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B2139" w14:textId="77777777" w:rsidR="00333C99" w:rsidRPr="00672E8C" w:rsidRDefault="00333C99" w:rsidP="00333C99">
      <w:pPr>
        <w:jc w:val="center"/>
        <w:rPr>
          <w:rFonts w:ascii="Times New Roman" w:hAnsi="Times New Roman"/>
          <w:b/>
          <w:bCs/>
          <w:lang w:val="ru-RU" w:eastAsia="ru-RU"/>
        </w:rPr>
      </w:pPr>
      <w:r w:rsidRPr="00672E8C">
        <w:rPr>
          <w:rFonts w:ascii="Times New Roman" w:hAnsi="Times New Roman"/>
          <w:b/>
          <w:bCs/>
          <w:lang w:val="ru-RU" w:eastAsia="ru-RU"/>
        </w:rPr>
        <w:t>ПРИМЕРНАЯ ОСНОВНАЯ ОБРАЗОВАТЕЛЬНАЯ ПРОГРАММА</w:t>
      </w:r>
    </w:p>
    <w:p w14:paraId="1EE68A3C" w14:textId="77777777" w:rsidR="00333C99" w:rsidRPr="00672E8C" w:rsidRDefault="00333C99" w:rsidP="00333C99">
      <w:pPr>
        <w:jc w:val="center"/>
        <w:rPr>
          <w:b/>
          <w:lang w:val="ru-RU"/>
        </w:rPr>
      </w:pPr>
    </w:p>
    <w:p w14:paraId="0D51E376" w14:textId="77777777" w:rsidR="00333C99" w:rsidRPr="00672E8C" w:rsidRDefault="00333C99" w:rsidP="00333C99">
      <w:pPr>
        <w:jc w:val="center"/>
        <w:rPr>
          <w:rFonts w:ascii="Times New Roman" w:hAnsi="Times New Roman"/>
          <w:b/>
          <w:lang w:val="ru-RU" w:eastAsia="ru-RU"/>
        </w:rPr>
      </w:pPr>
      <w:r w:rsidRPr="00672E8C">
        <w:rPr>
          <w:rFonts w:ascii="Times New Roman" w:hAnsi="Times New Roman"/>
          <w:b/>
          <w:lang w:val="ru-RU" w:eastAsia="ru-RU"/>
        </w:rPr>
        <w:t>Уровень профессионального образования</w:t>
      </w:r>
    </w:p>
    <w:p w14:paraId="198FDA2B" w14:textId="77777777" w:rsidR="00333C99" w:rsidRPr="00672E8C" w:rsidRDefault="00333C99" w:rsidP="00333C99">
      <w:pPr>
        <w:jc w:val="center"/>
        <w:rPr>
          <w:rFonts w:ascii="Times New Roman" w:hAnsi="Times New Roman"/>
          <w:lang w:val="ru-RU" w:eastAsia="ru-RU"/>
        </w:rPr>
      </w:pPr>
      <w:r w:rsidRPr="00672E8C">
        <w:rPr>
          <w:rFonts w:ascii="Times New Roman" w:hAnsi="Times New Roman"/>
          <w:lang w:val="ru-RU" w:eastAsia="ru-RU"/>
        </w:rPr>
        <w:t>Среднее профессиональное образование</w:t>
      </w:r>
    </w:p>
    <w:p w14:paraId="3EB17538" w14:textId="77777777" w:rsidR="00333C99" w:rsidRPr="00672E8C" w:rsidRDefault="00333C99" w:rsidP="00333C99">
      <w:pPr>
        <w:jc w:val="center"/>
        <w:rPr>
          <w:b/>
          <w:lang w:val="ru-RU"/>
        </w:rPr>
      </w:pPr>
    </w:p>
    <w:p w14:paraId="38EAB7C4" w14:textId="77777777" w:rsidR="00333C99" w:rsidRPr="00672E8C" w:rsidRDefault="00333C99" w:rsidP="00333C99">
      <w:pPr>
        <w:jc w:val="center"/>
        <w:rPr>
          <w:rFonts w:ascii="Times New Roman" w:hAnsi="Times New Roman"/>
          <w:b/>
          <w:lang w:val="ru-RU" w:eastAsia="ru-RU"/>
        </w:rPr>
      </w:pPr>
      <w:r w:rsidRPr="00672E8C">
        <w:rPr>
          <w:rFonts w:ascii="Times New Roman" w:hAnsi="Times New Roman"/>
          <w:b/>
          <w:lang w:val="ru-RU" w:eastAsia="ru-RU"/>
        </w:rPr>
        <w:t>Образовательная программа</w:t>
      </w:r>
    </w:p>
    <w:p w14:paraId="1F98AC8D" w14:textId="20679D55" w:rsidR="00333C99" w:rsidRPr="00672E8C" w:rsidRDefault="00333C99" w:rsidP="00333C99">
      <w:pPr>
        <w:jc w:val="center"/>
        <w:rPr>
          <w:rFonts w:ascii="Times New Roman" w:hAnsi="Times New Roman"/>
          <w:iCs/>
          <w:lang w:val="ru-RU"/>
        </w:rPr>
      </w:pPr>
      <w:r w:rsidRPr="00672E8C">
        <w:rPr>
          <w:rFonts w:ascii="Times New Roman" w:hAnsi="Times New Roman"/>
          <w:iCs/>
          <w:lang w:val="ru-RU"/>
        </w:rPr>
        <w:t>подготовки квалифицированных рабочих, служащих</w:t>
      </w:r>
    </w:p>
    <w:p w14:paraId="420B8678" w14:textId="4F327319" w:rsidR="00EA296C" w:rsidRPr="00672E8C" w:rsidRDefault="00EA296C" w:rsidP="00333C99">
      <w:pPr>
        <w:jc w:val="center"/>
        <w:rPr>
          <w:rFonts w:ascii="Times New Roman" w:hAnsi="Times New Roman"/>
          <w:i/>
          <w:lang w:val="ru-RU"/>
        </w:rPr>
      </w:pPr>
    </w:p>
    <w:p w14:paraId="3F20689A" w14:textId="77777777" w:rsidR="00333C99" w:rsidRPr="00672E8C" w:rsidRDefault="00333C99" w:rsidP="00333C99">
      <w:pPr>
        <w:jc w:val="center"/>
        <w:rPr>
          <w:rFonts w:ascii="Times New Roman" w:hAnsi="Times New Roman"/>
          <w:bCs/>
          <w:i/>
          <w:lang w:val="ru-RU"/>
        </w:rPr>
      </w:pPr>
      <w:r w:rsidRPr="00672E8C">
        <w:rPr>
          <w:rFonts w:ascii="Times New Roman" w:hAnsi="Times New Roman"/>
          <w:b/>
          <w:lang w:val="ru-RU"/>
        </w:rPr>
        <w:t xml:space="preserve">Профессия </w:t>
      </w:r>
      <w:bookmarkStart w:id="0" w:name="_Hlk94094064"/>
      <w:r w:rsidRPr="00672E8C">
        <w:rPr>
          <w:rFonts w:ascii="Times New Roman" w:hAnsi="Times New Roman"/>
          <w:b/>
          <w:bCs/>
          <w:lang w:val="ru-RU"/>
        </w:rPr>
        <w:t xml:space="preserve">08.01.06 </w:t>
      </w:r>
      <w:r w:rsidRPr="00672E8C">
        <w:rPr>
          <w:rFonts w:ascii="Times New Roman" w:hAnsi="Times New Roman"/>
          <w:b/>
          <w:lang w:val="ru-RU"/>
        </w:rPr>
        <w:t>Мастер сухого строительства</w:t>
      </w:r>
      <w:bookmarkEnd w:id="0"/>
    </w:p>
    <w:p w14:paraId="5959AB71" w14:textId="77777777" w:rsidR="00333C99" w:rsidRPr="00672E8C" w:rsidRDefault="00333C99" w:rsidP="00333C99">
      <w:pPr>
        <w:jc w:val="center"/>
        <w:rPr>
          <w:rFonts w:ascii="Times New Roman" w:hAnsi="Times New Roman"/>
          <w:bCs/>
          <w:i/>
          <w:lang w:val="ru-RU"/>
        </w:rPr>
      </w:pPr>
    </w:p>
    <w:p w14:paraId="60130389" w14:textId="226185DD" w:rsidR="00333C99" w:rsidRPr="00672E8C" w:rsidRDefault="00333C99" w:rsidP="00333C99">
      <w:pPr>
        <w:jc w:val="center"/>
        <w:rPr>
          <w:rFonts w:ascii="Times New Roman" w:hAnsi="Times New Roman"/>
          <w:i/>
          <w:lang w:val="ru-RU"/>
        </w:rPr>
      </w:pPr>
    </w:p>
    <w:p w14:paraId="12593891" w14:textId="77777777" w:rsidR="00EA296C" w:rsidRPr="00672E8C" w:rsidRDefault="00EA296C" w:rsidP="00333C99">
      <w:pPr>
        <w:jc w:val="center"/>
        <w:rPr>
          <w:rFonts w:ascii="Times New Roman" w:hAnsi="Times New Roman"/>
          <w:i/>
          <w:lang w:val="ru-RU"/>
        </w:rPr>
      </w:pPr>
    </w:p>
    <w:p w14:paraId="547B97C7" w14:textId="77777777" w:rsidR="00333C99" w:rsidRPr="00672E8C" w:rsidRDefault="00333C99" w:rsidP="00333C99">
      <w:pPr>
        <w:jc w:val="center"/>
        <w:rPr>
          <w:rFonts w:ascii="Times New Roman" w:hAnsi="Times New Roman"/>
          <w:lang w:val="ru-RU"/>
        </w:rPr>
      </w:pPr>
    </w:p>
    <w:p w14:paraId="247A948C" w14:textId="6C31AB20" w:rsidR="00333C99" w:rsidRPr="00672E8C" w:rsidRDefault="00333C99" w:rsidP="00333C99">
      <w:pPr>
        <w:jc w:val="center"/>
        <w:rPr>
          <w:rFonts w:ascii="Times New Roman" w:hAnsi="Times New Roman"/>
          <w:b/>
          <w:lang w:val="ru-RU"/>
        </w:rPr>
      </w:pPr>
      <w:r w:rsidRPr="00672E8C">
        <w:rPr>
          <w:rFonts w:ascii="Times New Roman" w:hAnsi="Times New Roman"/>
          <w:b/>
          <w:lang w:val="ru-RU"/>
        </w:rPr>
        <w:t>Квалификации выпускника</w:t>
      </w:r>
    </w:p>
    <w:p w14:paraId="0DA17DE1" w14:textId="77777777" w:rsidR="00333C99" w:rsidRPr="00672E8C" w:rsidRDefault="00333C99" w:rsidP="00333C99">
      <w:pPr>
        <w:widowControl w:val="0"/>
        <w:jc w:val="center"/>
        <w:rPr>
          <w:rFonts w:ascii="Times New Roman" w:hAnsi="Times New Roman"/>
          <w:lang w:val="ru-RU"/>
        </w:rPr>
      </w:pPr>
      <w:r w:rsidRPr="00672E8C">
        <w:rPr>
          <w:rFonts w:ascii="Times New Roman" w:hAnsi="Times New Roman"/>
          <w:lang w:val="ru-RU"/>
        </w:rPr>
        <w:t>Столяр строительный</w:t>
      </w:r>
    </w:p>
    <w:p w14:paraId="0766CB00" w14:textId="77777777" w:rsidR="00333C99" w:rsidRPr="00672E8C" w:rsidRDefault="00333C99" w:rsidP="00333C99">
      <w:pPr>
        <w:widowControl w:val="0"/>
        <w:jc w:val="center"/>
        <w:rPr>
          <w:rFonts w:ascii="Times New Roman" w:hAnsi="Times New Roman"/>
          <w:lang w:val="ru-RU"/>
        </w:rPr>
      </w:pPr>
      <w:r w:rsidRPr="00672E8C">
        <w:rPr>
          <w:rFonts w:ascii="Times New Roman" w:hAnsi="Times New Roman"/>
          <w:lang w:val="ru-RU"/>
        </w:rPr>
        <w:t>Штукатур</w:t>
      </w:r>
    </w:p>
    <w:p w14:paraId="0D868390" w14:textId="77777777" w:rsidR="00333C99" w:rsidRPr="00672E8C" w:rsidRDefault="00333C99" w:rsidP="00333C99">
      <w:pPr>
        <w:widowControl w:val="0"/>
        <w:jc w:val="center"/>
        <w:rPr>
          <w:rFonts w:ascii="Times New Roman" w:hAnsi="Times New Roman"/>
          <w:lang w:val="ru-RU"/>
        </w:rPr>
      </w:pPr>
      <w:r w:rsidRPr="00672E8C">
        <w:rPr>
          <w:rFonts w:ascii="Times New Roman" w:hAnsi="Times New Roman"/>
          <w:lang w:val="ru-RU"/>
        </w:rPr>
        <w:t>Монтажник каркасно-обшивных конструкций</w:t>
      </w:r>
    </w:p>
    <w:p w14:paraId="7C71E681" w14:textId="77777777" w:rsidR="00333C99" w:rsidRPr="00672E8C" w:rsidRDefault="00333C99" w:rsidP="00333C99">
      <w:pPr>
        <w:widowControl w:val="0"/>
        <w:jc w:val="center"/>
        <w:rPr>
          <w:rFonts w:ascii="Times New Roman" w:hAnsi="Times New Roman"/>
          <w:lang w:val="ru-RU"/>
        </w:rPr>
      </w:pPr>
      <w:r w:rsidRPr="00672E8C">
        <w:rPr>
          <w:rFonts w:ascii="Times New Roman" w:hAnsi="Times New Roman"/>
          <w:lang w:val="ru-RU"/>
        </w:rPr>
        <w:t>Облицовщик-плиточник</w:t>
      </w:r>
    </w:p>
    <w:p w14:paraId="38A4CFBC" w14:textId="77777777" w:rsidR="00333C99" w:rsidRPr="00672E8C" w:rsidRDefault="00333C99" w:rsidP="00333C99">
      <w:pPr>
        <w:widowControl w:val="0"/>
        <w:jc w:val="center"/>
        <w:rPr>
          <w:rFonts w:ascii="Times New Roman" w:hAnsi="Times New Roman"/>
          <w:lang w:val="ru-RU"/>
        </w:rPr>
      </w:pPr>
      <w:r w:rsidRPr="00672E8C">
        <w:rPr>
          <w:rFonts w:ascii="Times New Roman" w:hAnsi="Times New Roman"/>
          <w:lang w:val="ru-RU"/>
        </w:rPr>
        <w:t>Маляр строительный</w:t>
      </w:r>
    </w:p>
    <w:p w14:paraId="25C2364A" w14:textId="77777777" w:rsidR="00CB546D" w:rsidRPr="00672E8C" w:rsidRDefault="00CB546D" w:rsidP="00333C99">
      <w:pPr>
        <w:widowControl w:val="0"/>
        <w:jc w:val="center"/>
        <w:rPr>
          <w:rFonts w:ascii="Times New Roman" w:hAnsi="Times New Roman"/>
          <w:lang w:val="ru-RU"/>
        </w:rPr>
      </w:pPr>
    </w:p>
    <w:p w14:paraId="26A98A4E" w14:textId="77777777" w:rsidR="00333C99" w:rsidRPr="00672E8C" w:rsidRDefault="00333C99" w:rsidP="00333C99">
      <w:pPr>
        <w:rPr>
          <w:rFonts w:ascii="Times New Roman" w:hAnsi="Times New Roman"/>
          <w:lang w:val="ru-RU"/>
        </w:rPr>
      </w:pPr>
    </w:p>
    <w:p w14:paraId="6D74AA98" w14:textId="77777777" w:rsidR="00EA296C" w:rsidRPr="00672E8C" w:rsidRDefault="00EA296C" w:rsidP="00EA296C">
      <w:pPr>
        <w:rPr>
          <w:rFonts w:ascii="Times New Roman" w:hAnsi="Times New Roman"/>
          <w:lang w:val="ru-RU" w:eastAsia="ru-RU"/>
        </w:rPr>
      </w:pPr>
    </w:p>
    <w:p w14:paraId="2FC17651" w14:textId="77777777" w:rsidR="00EA296C" w:rsidRPr="00672E8C" w:rsidRDefault="00EA296C" w:rsidP="00EA296C">
      <w:pPr>
        <w:rPr>
          <w:rFonts w:ascii="Times New Roman" w:hAnsi="Times New Roman"/>
        </w:rPr>
      </w:pPr>
    </w:p>
    <w:p w14:paraId="2BE4C6E3" w14:textId="77777777" w:rsidR="00EA296C" w:rsidRPr="00672E8C" w:rsidRDefault="00EA296C" w:rsidP="00EA296C">
      <w:pPr>
        <w:rPr>
          <w:rFonts w:ascii="Times New Roman" w:hAnsi="Times New Roman"/>
        </w:rPr>
      </w:pPr>
    </w:p>
    <w:p w14:paraId="02AEB48E" w14:textId="77777777" w:rsidR="00EA296C" w:rsidRPr="00672E8C" w:rsidRDefault="00EA296C" w:rsidP="00EA296C">
      <w:pPr>
        <w:rPr>
          <w:rFonts w:ascii="Times New Roman" w:hAnsi="Times New Roman"/>
        </w:rPr>
      </w:pPr>
    </w:p>
    <w:p w14:paraId="03516702" w14:textId="77777777" w:rsidR="00EA296C" w:rsidRPr="00672E8C" w:rsidRDefault="00EA296C" w:rsidP="00EA296C">
      <w:pPr>
        <w:rPr>
          <w:rFonts w:ascii="Times New Roman" w:hAnsi="Times New Roman"/>
        </w:rPr>
      </w:pPr>
    </w:p>
    <w:p w14:paraId="64E96CC7" w14:textId="77777777" w:rsidR="00EA296C" w:rsidRPr="00672E8C" w:rsidRDefault="00EA296C" w:rsidP="00EA296C">
      <w:pPr>
        <w:rPr>
          <w:rFonts w:ascii="Times New Roman" w:hAnsi="Times New Roman"/>
        </w:rPr>
      </w:pPr>
    </w:p>
    <w:p w14:paraId="69FEEFD8" w14:textId="77777777" w:rsidR="00EA296C" w:rsidRPr="00672E8C" w:rsidRDefault="00EA296C" w:rsidP="00EA296C">
      <w:pPr>
        <w:rPr>
          <w:rFonts w:ascii="Times New Roman" w:hAnsi="Times New Roman"/>
        </w:rPr>
      </w:pPr>
    </w:p>
    <w:p w14:paraId="744416B2" w14:textId="77777777" w:rsidR="00EA296C" w:rsidRPr="00672E8C" w:rsidRDefault="00EA296C" w:rsidP="00EA296C">
      <w:pPr>
        <w:rPr>
          <w:rFonts w:ascii="Times New Roman" w:hAnsi="Times New Roman"/>
        </w:rPr>
      </w:pPr>
    </w:p>
    <w:p w14:paraId="732793B6" w14:textId="77777777" w:rsidR="00EA296C" w:rsidRPr="00672E8C" w:rsidRDefault="00EA296C" w:rsidP="00EA296C">
      <w:pPr>
        <w:rPr>
          <w:rFonts w:ascii="Times New Roman" w:hAnsi="Times New Roman"/>
        </w:rPr>
      </w:pPr>
    </w:p>
    <w:p w14:paraId="505AA06E" w14:textId="77777777" w:rsidR="00EA296C" w:rsidRPr="00672E8C" w:rsidRDefault="00EA296C" w:rsidP="00EA296C">
      <w:pPr>
        <w:rPr>
          <w:rFonts w:ascii="Times New Roman" w:hAnsi="Times New Roman"/>
        </w:rPr>
      </w:pPr>
    </w:p>
    <w:tbl>
      <w:tblPr>
        <w:tblW w:w="9639" w:type="dxa"/>
        <w:tblLook w:val="04A0" w:firstRow="1" w:lastRow="0" w:firstColumn="1" w:lastColumn="0" w:noHBand="0" w:noVBand="1"/>
      </w:tblPr>
      <w:tblGrid>
        <w:gridCol w:w="4253"/>
        <w:gridCol w:w="5386"/>
      </w:tblGrid>
      <w:tr w:rsidR="00EA296C" w:rsidRPr="00ED0A9F" w14:paraId="44694483" w14:textId="77777777" w:rsidTr="00506579">
        <w:tc>
          <w:tcPr>
            <w:tcW w:w="4253" w:type="dxa"/>
          </w:tcPr>
          <w:p w14:paraId="3FC98AC8" w14:textId="40066B1B" w:rsidR="00EA296C" w:rsidRPr="00672E8C" w:rsidRDefault="00EA296C">
            <w:pPr>
              <w:rPr>
                <w:rFonts w:ascii="Times New Roman" w:hAnsi="Times New Roman"/>
                <w:b/>
                <w:lang w:val="ru-RU"/>
              </w:rPr>
            </w:pPr>
            <w:r w:rsidRPr="00672E8C">
              <w:rPr>
                <w:rFonts w:ascii="Times New Roman" w:hAnsi="Times New Roman"/>
                <w:b/>
                <w:lang w:val="ru-RU"/>
              </w:rPr>
              <w:t xml:space="preserve">Утверждено протоколом Федерального учебно-методического объединения по УГПС </w:t>
            </w:r>
            <w:r w:rsidRPr="00672E8C">
              <w:rPr>
                <w:rFonts w:ascii="Times New Roman" w:hAnsi="Times New Roman"/>
                <w:b/>
                <w:u w:val="single"/>
                <w:lang w:val="ru-RU"/>
              </w:rPr>
              <w:t>08.00.00</w:t>
            </w:r>
            <w:r w:rsidRPr="00672E8C">
              <w:rPr>
                <w:rFonts w:ascii="Times New Roman" w:hAnsi="Times New Roman"/>
                <w:b/>
                <w:lang w:val="ru-RU"/>
              </w:rPr>
              <w:t>:</w:t>
            </w:r>
          </w:p>
          <w:p w14:paraId="31DDE6EF" w14:textId="77777777" w:rsidR="00EA296C" w:rsidRPr="00672E8C" w:rsidRDefault="00EA296C">
            <w:pPr>
              <w:rPr>
                <w:rFonts w:ascii="Times New Roman" w:hAnsi="Times New Roman"/>
                <w:b/>
                <w:lang w:val="ru-RU"/>
              </w:rPr>
            </w:pPr>
          </w:p>
        </w:tc>
        <w:tc>
          <w:tcPr>
            <w:tcW w:w="5386" w:type="dxa"/>
          </w:tcPr>
          <w:p w14:paraId="28F13538" w14:textId="77777777" w:rsidR="00EA296C" w:rsidRPr="00672E8C" w:rsidRDefault="00EA296C">
            <w:pPr>
              <w:rPr>
                <w:rFonts w:ascii="Times New Roman" w:hAnsi="Times New Roman"/>
                <w:lang w:val="ru-RU"/>
              </w:rPr>
            </w:pPr>
          </w:p>
          <w:p w14:paraId="48936961" w14:textId="77777777" w:rsidR="00EA296C" w:rsidRPr="00672E8C" w:rsidRDefault="00EA296C">
            <w:pPr>
              <w:rPr>
                <w:rFonts w:ascii="Times New Roman" w:hAnsi="Times New Roman"/>
                <w:lang w:val="ru-RU"/>
              </w:rPr>
            </w:pPr>
          </w:p>
          <w:p w14:paraId="5A3E8561" w14:textId="64AC262F" w:rsidR="00EA296C" w:rsidRPr="00672E8C" w:rsidRDefault="00EA296C">
            <w:pPr>
              <w:rPr>
                <w:sz w:val="22"/>
                <w:szCs w:val="22"/>
                <w:lang w:val="ru-RU"/>
              </w:rPr>
            </w:pPr>
            <w:r w:rsidRPr="00672E8C">
              <w:rPr>
                <w:rFonts w:ascii="Times New Roman" w:hAnsi="Times New Roman"/>
                <w:lang w:val="ru-RU"/>
              </w:rPr>
              <w:t>__</w:t>
            </w:r>
            <w:r w:rsidR="00903BDA" w:rsidRPr="00672E8C">
              <w:rPr>
                <w:rFonts w:ascii="Times New Roman" w:hAnsi="Times New Roman"/>
                <w:lang w:val="ru-RU"/>
              </w:rPr>
              <w:t>______</w:t>
            </w:r>
            <w:r w:rsidRPr="00672E8C">
              <w:rPr>
                <w:rFonts w:ascii="Times New Roman" w:hAnsi="Times New Roman"/>
                <w:lang w:val="ru-RU"/>
              </w:rPr>
              <w:t>__</w:t>
            </w:r>
            <w:r w:rsidR="005845A8" w:rsidRPr="00672E8C">
              <w:rPr>
                <w:rFonts w:ascii="Times New Roman" w:hAnsi="Times New Roman"/>
                <w:u w:val="single"/>
                <w:lang w:val="ru-RU"/>
              </w:rPr>
              <w:t>от 20 мая 2021 года № 04</w:t>
            </w:r>
            <w:r w:rsidRPr="00672E8C">
              <w:rPr>
                <w:rFonts w:ascii="Times New Roman" w:hAnsi="Times New Roman"/>
                <w:lang w:val="ru-RU"/>
              </w:rPr>
              <w:t>_________</w:t>
            </w:r>
          </w:p>
          <w:p w14:paraId="2B8FBD98" w14:textId="77777777" w:rsidR="00EA296C" w:rsidRPr="00672E8C" w:rsidRDefault="00EA296C">
            <w:pPr>
              <w:jc w:val="center"/>
              <w:rPr>
                <w:rFonts w:ascii="Times New Roman" w:hAnsi="Times New Roman"/>
                <w:i/>
                <w:iCs/>
                <w:lang w:val="ru-RU"/>
              </w:rPr>
            </w:pPr>
            <w:r w:rsidRPr="00672E8C">
              <w:rPr>
                <w:rFonts w:ascii="Times New Roman" w:hAnsi="Times New Roman"/>
                <w:i/>
                <w:iCs/>
                <w:sz w:val="20"/>
                <w:szCs w:val="20"/>
                <w:lang w:val="ru-RU"/>
              </w:rPr>
              <w:t>(реквизиты утверждающего документа)</w:t>
            </w:r>
          </w:p>
        </w:tc>
      </w:tr>
      <w:tr w:rsidR="00EA296C" w:rsidRPr="00672E8C" w14:paraId="3058ADD8" w14:textId="77777777" w:rsidTr="00506579">
        <w:tc>
          <w:tcPr>
            <w:tcW w:w="4253" w:type="dxa"/>
          </w:tcPr>
          <w:p w14:paraId="15763CB2" w14:textId="77777777" w:rsidR="00EA296C" w:rsidRPr="00672E8C" w:rsidRDefault="00EA296C">
            <w:pPr>
              <w:rPr>
                <w:rFonts w:ascii="Times New Roman" w:hAnsi="Times New Roman"/>
                <w:b/>
                <w:lang w:val="ru-RU"/>
              </w:rPr>
            </w:pPr>
          </w:p>
          <w:p w14:paraId="740329BD" w14:textId="77777777" w:rsidR="00EA296C" w:rsidRPr="00672E8C" w:rsidRDefault="00EA296C">
            <w:pPr>
              <w:rPr>
                <w:rFonts w:ascii="Times New Roman" w:hAnsi="Times New Roman"/>
                <w:b/>
                <w:lang w:val="ru-RU"/>
              </w:rPr>
            </w:pPr>
            <w:r w:rsidRPr="00672E8C">
              <w:rPr>
                <w:rFonts w:ascii="Times New Roman" w:hAnsi="Times New Roman"/>
                <w:b/>
                <w:lang w:val="ru-RU"/>
              </w:rPr>
              <w:t xml:space="preserve">Зарегистрировано в государственном реестре </w:t>
            </w:r>
          </w:p>
          <w:p w14:paraId="386536E4" w14:textId="77777777" w:rsidR="00EA296C" w:rsidRPr="00672E8C" w:rsidRDefault="00EA296C">
            <w:pPr>
              <w:rPr>
                <w:rFonts w:ascii="Times New Roman" w:hAnsi="Times New Roman"/>
                <w:lang w:val="ru-RU"/>
              </w:rPr>
            </w:pPr>
            <w:r w:rsidRPr="00672E8C">
              <w:rPr>
                <w:rFonts w:ascii="Times New Roman" w:hAnsi="Times New Roman"/>
                <w:b/>
                <w:lang w:val="ru-RU"/>
              </w:rPr>
              <w:t>примерных основных образовательных программ:</w:t>
            </w:r>
          </w:p>
        </w:tc>
        <w:tc>
          <w:tcPr>
            <w:tcW w:w="5386" w:type="dxa"/>
          </w:tcPr>
          <w:p w14:paraId="1DF78CCA" w14:textId="77777777" w:rsidR="00EA296C" w:rsidRPr="00672E8C" w:rsidRDefault="00EA296C">
            <w:pPr>
              <w:rPr>
                <w:rFonts w:ascii="Times New Roman" w:hAnsi="Times New Roman"/>
                <w:lang w:val="ru-RU"/>
              </w:rPr>
            </w:pPr>
          </w:p>
          <w:p w14:paraId="3CE0F18E" w14:textId="5951DA1B" w:rsidR="00EA296C" w:rsidRPr="00672E8C" w:rsidRDefault="00EA296C">
            <w:pPr>
              <w:rPr>
                <w:sz w:val="22"/>
                <w:szCs w:val="22"/>
                <w:lang w:val="ru-RU"/>
              </w:rPr>
            </w:pPr>
            <w:r w:rsidRPr="00672E8C">
              <w:rPr>
                <w:rFonts w:ascii="Times New Roman" w:hAnsi="Times New Roman"/>
                <w:lang w:val="ru-RU"/>
              </w:rPr>
              <w:t>____________________</w:t>
            </w:r>
            <w:r w:rsidR="00720920" w:rsidRPr="00672E8C">
              <w:rPr>
                <w:rFonts w:ascii="Times New Roman" w:hAnsi="Times New Roman"/>
                <w:u w:val="single"/>
                <w:lang w:val="ru-RU"/>
              </w:rPr>
              <w:t>4</w:t>
            </w:r>
            <w:r w:rsidRPr="00672E8C">
              <w:rPr>
                <w:rFonts w:ascii="Times New Roman" w:hAnsi="Times New Roman"/>
                <w:lang w:val="ru-RU"/>
              </w:rPr>
              <w:t>___________________</w:t>
            </w:r>
          </w:p>
          <w:p w14:paraId="1C9FBC10" w14:textId="77777777" w:rsidR="00EA296C" w:rsidRPr="00672E8C" w:rsidRDefault="00EA296C">
            <w:pPr>
              <w:jc w:val="center"/>
              <w:rPr>
                <w:rFonts w:ascii="Times New Roman" w:hAnsi="Times New Roman"/>
                <w:i/>
                <w:iCs/>
                <w:sz w:val="20"/>
                <w:szCs w:val="20"/>
                <w:lang w:val="ru-RU"/>
              </w:rPr>
            </w:pPr>
            <w:r w:rsidRPr="00672E8C">
              <w:rPr>
                <w:rFonts w:ascii="Times New Roman" w:hAnsi="Times New Roman"/>
                <w:i/>
                <w:iCs/>
                <w:sz w:val="20"/>
                <w:szCs w:val="20"/>
                <w:lang w:val="ru-RU"/>
              </w:rPr>
              <w:t>(регистрационный номер)</w:t>
            </w:r>
          </w:p>
          <w:p w14:paraId="36FE85BC" w14:textId="77777777" w:rsidR="00EA296C" w:rsidRPr="00672E8C" w:rsidRDefault="00EA296C">
            <w:pPr>
              <w:rPr>
                <w:rFonts w:ascii="Times New Roman" w:hAnsi="Times New Roman"/>
                <w:sz w:val="22"/>
                <w:szCs w:val="22"/>
                <w:lang w:val="ru-RU"/>
              </w:rPr>
            </w:pPr>
          </w:p>
          <w:p w14:paraId="5D5D418E" w14:textId="689AA23C" w:rsidR="00EA296C" w:rsidRPr="00672E8C" w:rsidRDefault="00EA296C">
            <w:pPr>
              <w:rPr>
                <w:sz w:val="20"/>
                <w:szCs w:val="20"/>
                <w:lang w:val="ru-RU"/>
              </w:rPr>
            </w:pPr>
            <w:r w:rsidRPr="00672E8C">
              <w:rPr>
                <w:rFonts w:ascii="Times New Roman" w:hAnsi="Times New Roman"/>
                <w:lang w:val="ru-RU"/>
              </w:rPr>
              <w:t>_</w:t>
            </w:r>
            <w:r w:rsidRPr="00672E8C">
              <w:rPr>
                <w:rFonts w:ascii="Times New Roman" w:hAnsi="Times New Roman"/>
                <w:u w:val="single"/>
                <w:lang w:val="ru-RU"/>
              </w:rPr>
              <w:t>Приказ ФГБОУ ДПО ИРПО №</w:t>
            </w:r>
            <w:r w:rsidR="00506579" w:rsidRPr="00672E8C">
              <w:rPr>
                <w:rFonts w:ascii="Times New Roman" w:hAnsi="Times New Roman"/>
                <w:u w:val="single"/>
                <w:lang w:val="ru-RU"/>
              </w:rPr>
              <w:t xml:space="preserve">П-24 </w:t>
            </w:r>
            <w:r w:rsidRPr="00672E8C">
              <w:rPr>
                <w:rFonts w:ascii="Times New Roman" w:hAnsi="Times New Roman"/>
                <w:u w:val="single"/>
                <w:lang w:val="ru-RU"/>
              </w:rPr>
              <w:t>от</w:t>
            </w:r>
            <w:r w:rsidR="00506579" w:rsidRPr="00672E8C">
              <w:rPr>
                <w:rFonts w:ascii="Times New Roman" w:hAnsi="Times New Roman"/>
                <w:u w:val="single"/>
                <w:lang w:val="ru-RU"/>
              </w:rPr>
              <w:t xml:space="preserve"> 02.02.22</w:t>
            </w:r>
          </w:p>
          <w:p w14:paraId="5DA8D0A2" w14:textId="77777777" w:rsidR="00EA296C" w:rsidRPr="00672E8C" w:rsidRDefault="00EA296C">
            <w:pPr>
              <w:jc w:val="center"/>
              <w:rPr>
                <w:rFonts w:ascii="Times New Roman" w:hAnsi="Times New Roman"/>
              </w:rPr>
            </w:pPr>
            <w:r w:rsidRPr="00672E8C">
              <w:rPr>
                <w:rFonts w:ascii="Times New Roman" w:hAnsi="Times New Roman"/>
                <w:i/>
                <w:iCs/>
                <w:sz w:val="20"/>
                <w:szCs w:val="20"/>
              </w:rPr>
              <w:t>(</w:t>
            </w:r>
            <w:proofErr w:type="spellStart"/>
            <w:r w:rsidRPr="00672E8C">
              <w:rPr>
                <w:rFonts w:ascii="Times New Roman" w:hAnsi="Times New Roman"/>
                <w:i/>
                <w:iCs/>
                <w:sz w:val="20"/>
                <w:szCs w:val="20"/>
              </w:rPr>
              <w:t>реквизиты</w:t>
            </w:r>
            <w:proofErr w:type="spellEnd"/>
            <w:r w:rsidRPr="00672E8C">
              <w:rPr>
                <w:rFonts w:ascii="Times New Roman" w:hAnsi="Times New Roman"/>
                <w:i/>
                <w:iCs/>
                <w:sz w:val="20"/>
                <w:szCs w:val="20"/>
              </w:rPr>
              <w:t xml:space="preserve"> </w:t>
            </w:r>
            <w:proofErr w:type="spellStart"/>
            <w:r w:rsidRPr="00672E8C">
              <w:rPr>
                <w:rFonts w:ascii="Times New Roman" w:hAnsi="Times New Roman"/>
                <w:i/>
                <w:iCs/>
                <w:sz w:val="20"/>
                <w:szCs w:val="20"/>
              </w:rPr>
              <w:t>утверждающего</w:t>
            </w:r>
            <w:proofErr w:type="spellEnd"/>
            <w:r w:rsidRPr="00672E8C">
              <w:rPr>
                <w:rFonts w:ascii="Times New Roman" w:hAnsi="Times New Roman"/>
                <w:i/>
                <w:iCs/>
                <w:sz w:val="20"/>
                <w:szCs w:val="20"/>
              </w:rPr>
              <w:t xml:space="preserve"> </w:t>
            </w:r>
            <w:proofErr w:type="spellStart"/>
            <w:r w:rsidRPr="00672E8C">
              <w:rPr>
                <w:rFonts w:ascii="Times New Roman" w:hAnsi="Times New Roman"/>
                <w:i/>
                <w:iCs/>
                <w:sz w:val="20"/>
                <w:szCs w:val="20"/>
              </w:rPr>
              <w:t>документа</w:t>
            </w:r>
            <w:proofErr w:type="spellEnd"/>
            <w:r w:rsidRPr="00672E8C">
              <w:rPr>
                <w:rFonts w:ascii="Times New Roman" w:hAnsi="Times New Roman"/>
                <w:i/>
                <w:iCs/>
                <w:sz w:val="20"/>
                <w:szCs w:val="20"/>
              </w:rPr>
              <w:t>)</w:t>
            </w:r>
          </w:p>
        </w:tc>
      </w:tr>
    </w:tbl>
    <w:p w14:paraId="55120CE3" w14:textId="77777777" w:rsidR="00EA296C" w:rsidRPr="00672E8C" w:rsidRDefault="00EA296C" w:rsidP="00EA296C">
      <w:pPr>
        <w:rPr>
          <w:rFonts w:ascii="Times New Roman" w:hAnsi="Times New Roman"/>
        </w:rPr>
      </w:pPr>
    </w:p>
    <w:p w14:paraId="30853D01" w14:textId="5147B0DE" w:rsidR="00EA296C" w:rsidRPr="00672E8C" w:rsidRDefault="00EA296C" w:rsidP="00EA296C">
      <w:pPr>
        <w:rPr>
          <w:rFonts w:ascii="Times New Roman" w:hAnsi="Times New Roman"/>
        </w:rPr>
      </w:pPr>
    </w:p>
    <w:p w14:paraId="4659081E" w14:textId="60994E13" w:rsidR="00EA296C" w:rsidRPr="00672E8C" w:rsidRDefault="00EA296C" w:rsidP="00EA296C">
      <w:pPr>
        <w:rPr>
          <w:rFonts w:ascii="Times New Roman" w:hAnsi="Times New Roman"/>
        </w:rPr>
      </w:pPr>
    </w:p>
    <w:p w14:paraId="74550D4F" w14:textId="7DEC8ACE" w:rsidR="00EA296C" w:rsidRPr="00672E8C" w:rsidRDefault="00EA296C" w:rsidP="00EA296C">
      <w:pPr>
        <w:rPr>
          <w:rFonts w:ascii="Times New Roman" w:hAnsi="Times New Roman"/>
        </w:rPr>
      </w:pPr>
    </w:p>
    <w:p w14:paraId="7695EB75" w14:textId="7076D39F" w:rsidR="00EA296C" w:rsidRPr="00672E8C" w:rsidRDefault="00EA296C" w:rsidP="00EA296C">
      <w:pPr>
        <w:rPr>
          <w:rFonts w:ascii="Times New Roman" w:hAnsi="Times New Roman"/>
        </w:rPr>
      </w:pPr>
    </w:p>
    <w:p w14:paraId="19A17F2A" w14:textId="6398203C" w:rsidR="00EA296C" w:rsidRPr="00672E8C" w:rsidRDefault="00EA296C" w:rsidP="00EA296C">
      <w:pPr>
        <w:rPr>
          <w:rFonts w:ascii="Times New Roman" w:hAnsi="Times New Roman"/>
        </w:rPr>
      </w:pPr>
    </w:p>
    <w:p w14:paraId="5E197D8E" w14:textId="77777777" w:rsidR="00EA296C" w:rsidRPr="00672E8C" w:rsidRDefault="00EA296C" w:rsidP="00EA296C">
      <w:pPr>
        <w:rPr>
          <w:rFonts w:ascii="Times New Roman" w:hAnsi="Times New Roman"/>
        </w:rPr>
      </w:pPr>
    </w:p>
    <w:p w14:paraId="02820F5B" w14:textId="77777777" w:rsidR="00EA296C" w:rsidRPr="00672E8C" w:rsidRDefault="00EA296C" w:rsidP="00EA296C">
      <w:pPr>
        <w:jc w:val="center"/>
        <w:rPr>
          <w:rFonts w:ascii="Times New Roman" w:hAnsi="Times New Roman"/>
          <w:b/>
          <w:lang w:val="ru-RU"/>
        </w:rPr>
      </w:pPr>
      <w:r w:rsidRPr="00672E8C">
        <w:rPr>
          <w:rFonts w:ascii="Times New Roman" w:hAnsi="Times New Roman"/>
          <w:b/>
          <w:lang w:val="ru-RU"/>
        </w:rPr>
        <w:t>2021 год</w:t>
      </w:r>
    </w:p>
    <w:p w14:paraId="512B8882" w14:textId="77777777" w:rsidR="00333C99" w:rsidRPr="00672E8C" w:rsidRDefault="00333C99" w:rsidP="00333C99">
      <w:pPr>
        <w:rPr>
          <w:rFonts w:ascii="Times New Roman" w:hAnsi="Times New Roman"/>
          <w:lang w:val="ru-RU"/>
        </w:rPr>
      </w:pPr>
    </w:p>
    <w:p w14:paraId="0E20C995" w14:textId="77777777" w:rsidR="00333C99" w:rsidRPr="00672E8C" w:rsidRDefault="00333C99" w:rsidP="00333C99">
      <w:pPr>
        <w:rPr>
          <w:rFonts w:ascii="Times New Roman" w:hAnsi="Times New Roman"/>
          <w:lang w:val="ru-RU"/>
        </w:rPr>
      </w:pPr>
    </w:p>
    <w:p w14:paraId="1AE21141" w14:textId="77777777" w:rsidR="00333C99" w:rsidRPr="00672E8C" w:rsidRDefault="00333C99" w:rsidP="00333C99">
      <w:pPr>
        <w:rPr>
          <w:rFonts w:ascii="Times New Roman" w:hAnsi="Times New Roman"/>
          <w:lang w:val="ru-RU"/>
        </w:rPr>
      </w:pPr>
    </w:p>
    <w:p w14:paraId="46CC69B1" w14:textId="38FE37C2" w:rsidR="00EA296C" w:rsidRPr="00672E8C" w:rsidRDefault="00EA296C" w:rsidP="00EA296C">
      <w:pPr>
        <w:jc w:val="both"/>
        <w:rPr>
          <w:rFonts w:ascii="Times New Roman" w:hAnsi="Times New Roman"/>
          <w:bCs/>
          <w:i/>
          <w:lang w:val="ru-RU" w:eastAsia="ru-RU"/>
        </w:rPr>
      </w:pPr>
      <w:r w:rsidRPr="00672E8C">
        <w:rPr>
          <w:rFonts w:ascii="Times New Roman" w:hAnsi="Times New Roman"/>
          <w:bCs/>
          <w:lang w:val="ru-RU"/>
        </w:rPr>
        <w:lastRenderedPageBreak/>
        <w:t xml:space="preserve">Настоящая примерная основная образовательная программа </w:t>
      </w:r>
      <w:r w:rsidRPr="00672E8C">
        <w:rPr>
          <w:rFonts w:ascii="Times New Roman" w:hAnsi="Times New Roman"/>
          <w:bCs/>
          <w:lang w:val="ru-RU"/>
        </w:rPr>
        <w:br/>
        <w:t>по профессии</w:t>
      </w:r>
      <w:r w:rsidRPr="00672E8C">
        <w:rPr>
          <w:rFonts w:ascii="Times New Roman" w:hAnsi="Times New Roman"/>
          <w:bCs/>
          <w:iCs/>
          <w:lang w:val="ru-RU"/>
        </w:rPr>
        <w:t xml:space="preserve"> </w:t>
      </w:r>
      <w:r w:rsidRPr="00672E8C">
        <w:rPr>
          <w:rFonts w:ascii="Times New Roman" w:hAnsi="Times New Roman"/>
          <w:bCs/>
          <w:lang w:val="ru-RU"/>
        </w:rPr>
        <w:t>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профессии</w:t>
      </w:r>
      <w:r w:rsidRPr="00672E8C">
        <w:rPr>
          <w:rFonts w:ascii="Times New Roman" w:hAnsi="Times New Roman"/>
          <w:bCs/>
          <w:iCs/>
          <w:lang w:val="ru-RU"/>
        </w:rPr>
        <w:t xml:space="preserve"> 08.01.06 Мастер сухого строительства,</w:t>
      </w:r>
      <w:r w:rsidRPr="00672E8C">
        <w:rPr>
          <w:rFonts w:ascii="Times New Roman" w:hAnsi="Times New Roman"/>
          <w:bCs/>
          <w:lang w:val="ru-RU"/>
        </w:rPr>
        <w:t xml:space="preserve"> утвержденного Приказом Минобрнауки России от 22.12.2017 № 1247.</w:t>
      </w:r>
    </w:p>
    <w:p w14:paraId="2AFF8704" w14:textId="318426D5" w:rsidR="00EA296C" w:rsidRPr="00672E8C" w:rsidRDefault="00EA296C" w:rsidP="00EA296C">
      <w:pPr>
        <w:suppressAutoHyphens/>
        <w:ind w:firstLine="709"/>
        <w:jc w:val="both"/>
        <w:rPr>
          <w:rFonts w:ascii="Times New Roman" w:hAnsi="Times New Roman"/>
          <w:bCs/>
          <w:lang w:val="ru-RU"/>
        </w:rPr>
      </w:pPr>
      <w:r w:rsidRPr="00672E8C">
        <w:rPr>
          <w:rFonts w:ascii="Times New Roman" w:hAnsi="Times New Roman"/>
          <w:bCs/>
          <w:lang w:val="ru-RU"/>
        </w:rPr>
        <w:t>ПООП СПО определяет рекомендованный объем и содержание среднего профессионального образования по профессии 08.01.06 Мастер сухого строительства</w:t>
      </w:r>
      <w:r w:rsidRPr="00672E8C">
        <w:rPr>
          <w:rFonts w:ascii="Times New Roman" w:hAnsi="Times New Roman"/>
          <w:bCs/>
          <w:iCs/>
          <w:lang w:val="ru-RU"/>
        </w:rPr>
        <w:t>,</w:t>
      </w:r>
      <w:r w:rsidRPr="00672E8C">
        <w:rPr>
          <w:rFonts w:ascii="Times New Roman" w:hAnsi="Times New Roman"/>
          <w:bCs/>
          <w:lang w:val="ru-RU"/>
        </w:rPr>
        <w:t xml:space="preserve"> планируемые результаты освоения образовательной программы, примерные условия образовательной деятельности.</w:t>
      </w:r>
    </w:p>
    <w:p w14:paraId="27EB6485" w14:textId="77777777" w:rsidR="00EA296C" w:rsidRPr="00672E8C" w:rsidRDefault="00EA296C" w:rsidP="00EA296C">
      <w:pPr>
        <w:pStyle w:val="a6"/>
        <w:jc w:val="both"/>
        <w:rPr>
          <w:rFonts w:ascii="Times New Roman" w:hAnsi="Times New Roman"/>
          <w:b/>
          <w:bCs/>
          <w:lang w:val="ru-RU"/>
        </w:rPr>
      </w:pPr>
    </w:p>
    <w:p w14:paraId="0C7C0169" w14:textId="4667BB30" w:rsidR="00EA296C" w:rsidRPr="00672E8C" w:rsidRDefault="00EA296C" w:rsidP="00EA296C">
      <w:pPr>
        <w:suppressAutoHyphens/>
        <w:ind w:firstLine="709"/>
        <w:jc w:val="both"/>
        <w:rPr>
          <w:rFonts w:ascii="Times New Roman" w:hAnsi="Times New Roman"/>
          <w:bCs/>
          <w:lang w:val="ru-RU"/>
        </w:rPr>
      </w:pPr>
    </w:p>
    <w:p w14:paraId="14850D63" w14:textId="4F5F467C" w:rsidR="0021735C" w:rsidRPr="00672E8C" w:rsidRDefault="0021735C" w:rsidP="00EA296C">
      <w:pPr>
        <w:suppressAutoHyphens/>
        <w:ind w:firstLine="709"/>
        <w:jc w:val="both"/>
        <w:rPr>
          <w:rFonts w:ascii="Times New Roman" w:hAnsi="Times New Roman"/>
          <w:bCs/>
          <w:lang w:val="ru-RU"/>
        </w:rPr>
      </w:pPr>
    </w:p>
    <w:p w14:paraId="151FF3BE" w14:textId="05D67AB2" w:rsidR="0021735C" w:rsidRPr="00672E8C" w:rsidRDefault="0021735C" w:rsidP="00EA296C">
      <w:pPr>
        <w:suppressAutoHyphens/>
        <w:ind w:firstLine="709"/>
        <w:jc w:val="both"/>
        <w:rPr>
          <w:rFonts w:ascii="Times New Roman" w:hAnsi="Times New Roman"/>
          <w:bCs/>
          <w:lang w:val="ru-RU"/>
        </w:rPr>
      </w:pPr>
    </w:p>
    <w:p w14:paraId="102DBAC3" w14:textId="456271E1" w:rsidR="0021735C" w:rsidRPr="00672E8C" w:rsidRDefault="0021735C" w:rsidP="00EA296C">
      <w:pPr>
        <w:suppressAutoHyphens/>
        <w:ind w:firstLine="709"/>
        <w:jc w:val="both"/>
        <w:rPr>
          <w:rFonts w:ascii="Times New Roman" w:hAnsi="Times New Roman"/>
          <w:bCs/>
          <w:lang w:val="ru-RU"/>
        </w:rPr>
      </w:pPr>
    </w:p>
    <w:p w14:paraId="6CB79090" w14:textId="5931DD9F" w:rsidR="0021735C" w:rsidRPr="00672E8C" w:rsidRDefault="0021735C" w:rsidP="00EA296C">
      <w:pPr>
        <w:suppressAutoHyphens/>
        <w:ind w:firstLine="709"/>
        <w:jc w:val="both"/>
        <w:rPr>
          <w:rFonts w:ascii="Times New Roman" w:hAnsi="Times New Roman"/>
          <w:bCs/>
          <w:lang w:val="ru-RU"/>
        </w:rPr>
      </w:pPr>
    </w:p>
    <w:p w14:paraId="690FF998" w14:textId="24E73E72" w:rsidR="0021735C" w:rsidRPr="00672E8C" w:rsidRDefault="0021735C" w:rsidP="00EA296C">
      <w:pPr>
        <w:suppressAutoHyphens/>
        <w:ind w:firstLine="709"/>
        <w:jc w:val="both"/>
        <w:rPr>
          <w:rFonts w:ascii="Times New Roman" w:hAnsi="Times New Roman"/>
          <w:bCs/>
          <w:lang w:val="ru-RU"/>
        </w:rPr>
      </w:pPr>
    </w:p>
    <w:p w14:paraId="5653696A" w14:textId="58FFE4B8" w:rsidR="0021735C" w:rsidRPr="00672E8C" w:rsidRDefault="0021735C" w:rsidP="00EA296C">
      <w:pPr>
        <w:suppressAutoHyphens/>
        <w:ind w:firstLine="709"/>
        <w:jc w:val="both"/>
        <w:rPr>
          <w:rFonts w:ascii="Times New Roman" w:hAnsi="Times New Roman"/>
          <w:bCs/>
          <w:lang w:val="ru-RU"/>
        </w:rPr>
      </w:pPr>
    </w:p>
    <w:p w14:paraId="6BF63F2F" w14:textId="60E2CDD5" w:rsidR="0021735C" w:rsidRPr="00672E8C" w:rsidRDefault="0021735C" w:rsidP="00EA296C">
      <w:pPr>
        <w:suppressAutoHyphens/>
        <w:ind w:firstLine="709"/>
        <w:jc w:val="both"/>
        <w:rPr>
          <w:rFonts w:ascii="Times New Roman" w:hAnsi="Times New Roman"/>
          <w:bCs/>
          <w:lang w:val="ru-RU"/>
        </w:rPr>
      </w:pPr>
    </w:p>
    <w:p w14:paraId="77FF439C" w14:textId="16D1B2B5" w:rsidR="0021735C" w:rsidRPr="00672E8C" w:rsidRDefault="0021735C" w:rsidP="00EA296C">
      <w:pPr>
        <w:suppressAutoHyphens/>
        <w:ind w:firstLine="709"/>
        <w:jc w:val="both"/>
        <w:rPr>
          <w:rFonts w:ascii="Times New Roman" w:hAnsi="Times New Roman"/>
          <w:bCs/>
          <w:lang w:val="ru-RU"/>
        </w:rPr>
      </w:pPr>
    </w:p>
    <w:p w14:paraId="05C18720" w14:textId="6C698108" w:rsidR="0021735C" w:rsidRPr="00672E8C" w:rsidRDefault="0021735C" w:rsidP="00EA296C">
      <w:pPr>
        <w:suppressAutoHyphens/>
        <w:ind w:firstLine="709"/>
        <w:jc w:val="both"/>
        <w:rPr>
          <w:rFonts w:ascii="Times New Roman" w:hAnsi="Times New Roman"/>
          <w:bCs/>
          <w:lang w:val="ru-RU"/>
        </w:rPr>
      </w:pPr>
    </w:p>
    <w:p w14:paraId="268808C4" w14:textId="4BC52098" w:rsidR="0021735C" w:rsidRPr="00672E8C" w:rsidRDefault="0021735C" w:rsidP="00EA296C">
      <w:pPr>
        <w:suppressAutoHyphens/>
        <w:ind w:firstLine="709"/>
        <w:jc w:val="both"/>
        <w:rPr>
          <w:rFonts w:ascii="Times New Roman" w:hAnsi="Times New Roman"/>
          <w:bCs/>
          <w:lang w:val="ru-RU"/>
        </w:rPr>
      </w:pPr>
    </w:p>
    <w:p w14:paraId="64803571" w14:textId="258F222B" w:rsidR="0021735C" w:rsidRPr="00672E8C" w:rsidRDefault="0021735C" w:rsidP="00EA296C">
      <w:pPr>
        <w:suppressAutoHyphens/>
        <w:ind w:firstLine="709"/>
        <w:jc w:val="both"/>
        <w:rPr>
          <w:rFonts w:ascii="Times New Roman" w:hAnsi="Times New Roman"/>
          <w:bCs/>
          <w:lang w:val="ru-RU"/>
        </w:rPr>
      </w:pPr>
    </w:p>
    <w:p w14:paraId="7F1E9798" w14:textId="53AAA977" w:rsidR="0021735C" w:rsidRPr="00672E8C" w:rsidRDefault="0021735C" w:rsidP="00EA296C">
      <w:pPr>
        <w:suppressAutoHyphens/>
        <w:ind w:firstLine="709"/>
        <w:jc w:val="both"/>
        <w:rPr>
          <w:rFonts w:ascii="Times New Roman" w:hAnsi="Times New Roman"/>
          <w:bCs/>
          <w:lang w:val="ru-RU"/>
        </w:rPr>
      </w:pPr>
    </w:p>
    <w:p w14:paraId="55340ED3" w14:textId="49299143" w:rsidR="0021735C" w:rsidRPr="00672E8C" w:rsidRDefault="0021735C" w:rsidP="00EA296C">
      <w:pPr>
        <w:suppressAutoHyphens/>
        <w:ind w:firstLine="709"/>
        <w:jc w:val="both"/>
        <w:rPr>
          <w:rFonts w:ascii="Times New Roman" w:hAnsi="Times New Roman"/>
          <w:bCs/>
          <w:lang w:val="ru-RU"/>
        </w:rPr>
      </w:pPr>
    </w:p>
    <w:p w14:paraId="5AB6A4A9" w14:textId="2BD7C1C2" w:rsidR="0021735C" w:rsidRPr="00672E8C" w:rsidRDefault="0021735C" w:rsidP="00EA296C">
      <w:pPr>
        <w:suppressAutoHyphens/>
        <w:ind w:firstLine="709"/>
        <w:jc w:val="both"/>
        <w:rPr>
          <w:rFonts w:ascii="Times New Roman" w:hAnsi="Times New Roman"/>
          <w:bCs/>
          <w:lang w:val="ru-RU"/>
        </w:rPr>
      </w:pPr>
    </w:p>
    <w:p w14:paraId="0F310B91" w14:textId="67957637" w:rsidR="0021735C" w:rsidRPr="00672E8C" w:rsidRDefault="0021735C" w:rsidP="00EA296C">
      <w:pPr>
        <w:suppressAutoHyphens/>
        <w:ind w:firstLine="709"/>
        <w:jc w:val="both"/>
        <w:rPr>
          <w:rFonts w:ascii="Times New Roman" w:hAnsi="Times New Roman"/>
          <w:bCs/>
          <w:lang w:val="ru-RU"/>
        </w:rPr>
      </w:pPr>
    </w:p>
    <w:p w14:paraId="6BE51330" w14:textId="4E1E1844" w:rsidR="0021735C" w:rsidRPr="00672E8C" w:rsidRDefault="0021735C" w:rsidP="00EA296C">
      <w:pPr>
        <w:suppressAutoHyphens/>
        <w:ind w:firstLine="709"/>
        <w:jc w:val="both"/>
        <w:rPr>
          <w:rFonts w:ascii="Times New Roman" w:hAnsi="Times New Roman"/>
          <w:bCs/>
          <w:lang w:val="ru-RU"/>
        </w:rPr>
      </w:pPr>
    </w:p>
    <w:p w14:paraId="7395BE0B" w14:textId="52A8A7ED" w:rsidR="0021735C" w:rsidRPr="00672E8C" w:rsidRDefault="0021735C" w:rsidP="00EA296C">
      <w:pPr>
        <w:suppressAutoHyphens/>
        <w:ind w:firstLine="709"/>
        <w:jc w:val="both"/>
        <w:rPr>
          <w:rFonts w:ascii="Times New Roman" w:hAnsi="Times New Roman"/>
          <w:bCs/>
          <w:lang w:val="ru-RU"/>
        </w:rPr>
      </w:pPr>
    </w:p>
    <w:p w14:paraId="2B3F19B9" w14:textId="2ECA93E4" w:rsidR="0021735C" w:rsidRPr="00672E8C" w:rsidRDefault="0021735C" w:rsidP="00EA296C">
      <w:pPr>
        <w:suppressAutoHyphens/>
        <w:ind w:firstLine="709"/>
        <w:jc w:val="both"/>
        <w:rPr>
          <w:rFonts w:ascii="Times New Roman" w:hAnsi="Times New Roman"/>
          <w:bCs/>
          <w:lang w:val="ru-RU"/>
        </w:rPr>
      </w:pPr>
    </w:p>
    <w:p w14:paraId="2C9868D2" w14:textId="6DFA15B4" w:rsidR="0021735C" w:rsidRPr="00672E8C" w:rsidRDefault="0021735C" w:rsidP="00EA296C">
      <w:pPr>
        <w:suppressAutoHyphens/>
        <w:ind w:firstLine="709"/>
        <w:jc w:val="both"/>
        <w:rPr>
          <w:rFonts w:ascii="Times New Roman" w:hAnsi="Times New Roman"/>
          <w:bCs/>
          <w:lang w:val="ru-RU"/>
        </w:rPr>
      </w:pPr>
    </w:p>
    <w:p w14:paraId="2E1F9D4B" w14:textId="0DE20650" w:rsidR="0021735C" w:rsidRPr="00672E8C" w:rsidRDefault="0021735C" w:rsidP="00EA296C">
      <w:pPr>
        <w:suppressAutoHyphens/>
        <w:ind w:firstLine="709"/>
        <w:jc w:val="both"/>
        <w:rPr>
          <w:rFonts w:ascii="Times New Roman" w:hAnsi="Times New Roman"/>
          <w:bCs/>
          <w:lang w:val="ru-RU"/>
        </w:rPr>
      </w:pPr>
    </w:p>
    <w:p w14:paraId="3318EA27" w14:textId="5DDBB1C2" w:rsidR="0021735C" w:rsidRPr="00672E8C" w:rsidRDefault="0021735C" w:rsidP="00EA296C">
      <w:pPr>
        <w:suppressAutoHyphens/>
        <w:ind w:firstLine="709"/>
        <w:jc w:val="both"/>
        <w:rPr>
          <w:rFonts w:ascii="Times New Roman" w:hAnsi="Times New Roman"/>
          <w:bCs/>
          <w:lang w:val="ru-RU"/>
        </w:rPr>
      </w:pPr>
    </w:p>
    <w:p w14:paraId="503F4647" w14:textId="2677F3BA" w:rsidR="0021735C" w:rsidRPr="00672E8C" w:rsidRDefault="0021735C" w:rsidP="00EA296C">
      <w:pPr>
        <w:suppressAutoHyphens/>
        <w:ind w:firstLine="709"/>
        <w:jc w:val="both"/>
        <w:rPr>
          <w:rFonts w:ascii="Times New Roman" w:hAnsi="Times New Roman"/>
          <w:bCs/>
          <w:lang w:val="ru-RU"/>
        </w:rPr>
      </w:pPr>
    </w:p>
    <w:p w14:paraId="62CDE98E" w14:textId="1085D544" w:rsidR="0021735C" w:rsidRPr="00672E8C" w:rsidRDefault="0021735C" w:rsidP="00EA296C">
      <w:pPr>
        <w:suppressAutoHyphens/>
        <w:ind w:firstLine="709"/>
        <w:jc w:val="both"/>
        <w:rPr>
          <w:rFonts w:ascii="Times New Roman" w:hAnsi="Times New Roman"/>
          <w:bCs/>
          <w:lang w:val="ru-RU"/>
        </w:rPr>
      </w:pPr>
    </w:p>
    <w:p w14:paraId="79533BA9" w14:textId="0924B7D0" w:rsidR="0021735C" w:rsidRPr="00672E8C" w:rsidRDefault="0021735C" w:rsidP="00EA296C">
      <w:pPr>
        <w:suppressAutoHyphens/>
        <w:ind w:firstLine="709"/>
        <w:jc w:val="both"/>
        <w:rPr>
          <w:rFonts w:ascii="Times New Roman" w:hAnsi="Times New Roman"/>
          <w:bCs/>
          <w:lang w:val="ru-RU"/>
        </w:rPr>
      </w:pPr>
    </w:p>
    <w:p w14:paraId="60AC4BF3" w14:textId="77777777" w:rsidR="0021735C" w:rsidRPr="00672E8C" w:rsidRDefault="0021735C" w:rsidP="00EA296C">
      <w:pPr>
        <w:suppressAutoHyphens/>
        <w:ind w:firstLine="709"/>
        <w:jc w:val="both"/>
        <w:rPr>
          <w:rFonts w:ascii="Times New Roman" w:hAnsi="Times New Roman"/>
          <w:bCs/>
          <w:lang w:val="ru-RU"/>
        </w:rPr>
      </w:pPr>
    </w:p>
    <w:p w14:paraId="0C4ECA60" w14:textId="77777777" w:rsidR="00EA296C" w:rsidRPr="00672E8C" w:rsidRDefault="00EA296C" w:rsidP="00EA296C">
      <w:pPr>
        <w:suppressAutoHyphens/>
        <w:ind w:firstLine="709"/>
        <w:jc w:val="both"/>
        <w:rPr>
          <w:rFonts w:ascii="Times New Roman" w:hAnsi="Times New Roman"/>
          <w:bCs/>
          <w:lang w:val="ru-RU"/>
        </w:rPr>
      </w:pPr>
    </w:p>
    <w:p w14:paraId="6DBC9FF6" w14:textId="77777777" w:rsidR="00333C99" w:rsidRPr="00672E8C" w:rsidRDefault="00333C99" w:rsidP="00333C99">
      <w:pPr>
        <w:jc w:val="both"/>
        <w:rPr>
          <w:rFonts w:ascii="Times New Roman" w:hAnsi="Times New Roman"/>
          <w:b/>
          <w:lang w:val="ru-RU"/>
        </w:rPr>
      </w:pPr>
      <w:r w:rsidRPr="00672E8C">
        <w:rPr>
          <w:rFonts w:ascii="Times New Roman" w:hAnsi="Times New Roman"/>
          <w:b/>
          <w:lang w:val="ru-RU"/>
        </w:rPr>
        <w:t xml:space="preserve">Организации-разработчики: </w:t>
      </w:r>
    </w:p>
    <w:p w14:paraId="785186CB" w14:textId="4BD17503" w:rsidR="00333C99" w:rsidRPr="00672E8C" w:rsidRDefault="00333C99" w:rsidP="00333C99">
      <w:pPr>
        <w:jc w:val="both"/>
        <w:rPr>
          <w:rStyle w:val="afffffe"/>
          <w:bCs/>
          <w:shd w:val="clear" w:color="auto" w:fill="FFFFFF"/>
          <w:lang w:val="ru-RU"/>
        </w:rPr>
      </w:pPr>
      <w:r w:rsidRPr="00672E8C">
        <w:rPr>
          <w:rStyle w:val="afffffe"/>
          <w:rFonts w:ascii="Times New Roman" w:hAnsi="Times New Roman"/>
          <w:b w:val="0"/>
          <w:shd w:val="clear" w:color="auto" w:fill="FFFFFF"/>
          <w:lang w:val="ru-RU"/>
        </w:rPr>
        <w:t>Федеральное учебно-методическое объединение в системе среднего профессионального образования по укрупненным группам профессий, специальностей 08.00.00</w:t>
      </w:r>
      <w:r w:rsidRPr="00672E8C">
        <w:rPr>
          <w:rStyle w:val="afffffe"/>
          <w:rFonts w:ascii="Times New Roman" w:hAnsi="Times New Roman"/>
          <w:bCs/>
          <w:shd w:val="clear" w:color="auto" w:fill="FFFFFF"/>
          <w:lang w:val="ru-RU"/>
        </w:rPr>
        <w:t xml:space="preserve"> </w:t>
      </w:r>
      <w:r w:rsidR="008815A8" w:rsidRPr="00672E8C">
        <w:rPr>
          <w:rStyle w:val="afffffe"/>
          <w:rFonts w:ascii="Times New Roman" w:hAnsi="Times New Roman"/>
          <w:b w:val="0"/>
          <w:shd w:val="clear" w:color="auto" w:fill="FFFFFF"/>
          <w:lang w:val="ru-RU"/>
        </w:rPr>
        <w:t>Т</w:t>
      </w:r>
      <w:r w:rsidR="008815A8" w:rsidRPr="00672E8C">
        <w:rPr>
          <w:rStyle w:val="afffffe"/>
          <w:rFonts w:ascii="Times New Roman" w:hAnsi="Times New Roman"/>
          <w:b w:val="0"/>
          <w:bCs/>
          <w:shd w:val="clear" w:color="auto" w:fill="FFFFFF"/>
          <w:lang w:val="ru-RU"/>
        </w:rPr>
        <w:t>ехника и технологии строительства</w:t>
      </w:r>
    </w:p>
    <w:p w14:paraId="706DFF98" w14:textId="77777777" w:rsidR="0021735C" w:rsidRPr="00672E8C" w:rsidRDefault="0021735C" w:rsidP="0021735C">
      <w:pPr>
        <w:suppressAutoHyphens/>
        <w:ind w:firstLine="709"/>
        <w:jc w:val="both"/>
        <w:rPr>
          <w:rFonts w:ascii="Times New Roman" w:hAnsi="Times New Roman"/>
          <w:bCs/>
          <w:lang w:val="ru-RU" w:eastAsia="ru-RU"/>
        </w:rPr>
      </w:pPr>
    </w:p>
    <w:p w14:paraId="44210582" w14:textId="77777777" w:rsidR="008815A8" w:rsidRPr="00672E8C" w:rsidRDefault="008815A8" w:rsidP="00333C99">
      <w:pPr>
        <w:rPr>
          <w:rFonts w:ascii="Times New Roman" w:hAnsi="Times New Roman"/>
          <w:lang w:val="ru-RU"/>
        </w:rPr>
      </w:pPr>
    </w:p>
    <w:p w14:paraId="09C9FF11" w14:textId="77777777" w:rsidR="00333C99" w:rsidRPr="00672E8C" w:rsidRDefault="00333C99" w:rsidP="00333C99">
      <w:pPr>
        <w:rPr>
          <w:rFonts w:ascii="Times New Roman" w:hAnsi="Times New Roman"/>
          <w:b/>
          <w:lang w:val="ru-RU"/>
        </w:rPr>
      </w:pPr>
      <w:r w:rsidRPr="00672E8C">
        <w:rPr>
          <w:rFonts w:ascii="Times New Roman" w:hAnsi="Times New Roman"/>
          <w:b/>
          <w:lang w:val="ru-RU"/>
        </w:rPr>
        <w:t>Экспертные организации:</w:t>
      </w:r>
    </w:p>
    <w:p w14:paraId="254AF277" w14:textId="77777777" w:rsidR="00333C99" w:rsidRPr="00672E8C" w:rsidRDefault="00333C99" w:rsidP="00333C99">
      <w:pPr>
        <w:jc w:val="both"/>
        <w:rPr>
          <w:rFonts w:ascii="Times New Roman" w:hAnsi="Times New Roman"/>
          <w:lang w:val="ru-RU"/>
        </w:rPr>
      </w:pPr>
      <w:r w:rsidRPr="00672E8C">
        <w:rPr>
          <w:rFonts w:ascii="Times New Roman" w:hAnsi="Times New Roman"/>
          <w:bCs/>
          <w:lang w:val="ru-RU"/>
        </w:rPr>
        <w:t xml:space="preserve">Совет по профессиональным квалификациям в </w:t>
      </w:r>
      <w:r w:rsidR="00706141" w:rsidRPr="00672E8C">
        <w:rPr>
          <w:rFonts w:ascii="Times New Roman" w:hAnsi="Times New Roman"/>
          <w:bCs/>
          <w:lang w:val="ru-RU"/>
        </w:rPr>
        <w:t>строительстве</w:t>
      </w:r>
      <w:r w:rsidRPr="00672E8C">
        <w:rPr>
          <w:rFonts w:ascii="Times New Roman" w:hAnsi="Times New Roman"/>
          <w:bCs/>
          <w:lang w:val="ru-RU"/>
        </w:rPr>
        <w:t xml:space="preserve">, в лице </w:t>
      </w:r>
      <w:proofErr w:type="spellStart"/>
      <w:r w:rsidRPr="00672E8C">
        <w:rPr>
          <w:rFonts w:ascii="Times New Roman" w:hAnsi="Times New Roman"/>
          <w:bCs/>
          <w:lang w:val="ru-RU"/>
        </w:rPr>
        <w:t>Саинова</w:t>
      </w:r>
      <w:proofErr w:type="spellEnd"/>
      <w:r w:rsidRPr="00672E8C">
        <w:rPr>
          <w:rFonts w:ascii="Times New Roman" w:hAnsi="Times New Roman"/>
          <w:bCs/>
          <w:lang w:val="ru-RU"/>
        </w:rPr>
        <w:t xml:space="preserve"> Михаила Петровича, кандидата технических наук, доцента, начальника учебно-методического объединения ФГБОУ ВО «Национальный исследовательский университет Московский государственный строительный</w:t>
      </w:r>
      <w:r w:rsidRPr="00672E8C">
        <w:rPr>
          <w:rFonts w:ascii="Times New Roman" w:hAnsi="Times New Roman"/>
          <w:lang w:val="ru-RU"/>
        </w:rPr>
        <w:t xml:space="preserve"> университет»</w:t>
      </w:r>
    </w:p>
    <w:p w14:paraId="49671502" w14:textId="77777777" w:rsidR="00333C99" w:rsidRPr="00672E8C" w:rsidRDefault="00333C99" w:rsidP="00333C99">
      <w:pPr>
        <w:spacing w:line="276" w:lineRule="auto"/>
        <w:jc w:val="center"/>
        <w:rPr>
          <w:rFonts w:ascii="Times New Roman" w:hAnsi="Times New Roman"/>
          <w:b/>
          <w:lang w:val="ru-RU" w:eastAsia="ru-RU"/>
        </w:rPr>
      </w:pPr>
    </w:p>
    <w:p w14:paraId="129DC1F3" w14:textId="77777777" w:rsidR="00333C99" w:rsidRPr="00672E8C" w:rsidRDefault="00333C99" w:rsidP="00333C99">
      <w:pPr>
        <w:spacing w:line="276" w:lineRule="auto"/>
        <w:jc w:val="center"/>
        <w:rPr>
          <w:rFonts w:ascii="Times New Roman" w:hAnsi="Times New Roman"/>
          <w:b/>
          <w:lang w:val="ru-RU" w:eastAsia="ru-RU"/>
        </w:rPr>
      </w:pPr>
    </w:p>
    <w:p w14:paraId="4926410C" w14:textId="5C5F12F9" w:rsidR="00333C99" w:rsidRPr="00672E8C" w:rsidRDefault="00333C99" w:rsidP="00333C99">
      <w:pPr>
        <w:spacing w:line="276" w:lineRule="auto"/>
        <w:jc w:val="center"/>
        <w:rPr>
          <w:rFonts w:ascii="Times New Roman" w:hAnsi="Times New Roman"/>
          <w:b/>
          <w:lang w:val="ru-RU" w:eastAsia="ru-RU"/>
        </w:rPr>
        <w:sectPr w:rsidR="00333C99" w:rsidRPr="00672E8C" w:rsidSect="00333C99">
          <w:footerReference w:type="default" r:id="rId8"/>
          <w:footerReference w:type="first" r:id="rId9"/>
          <w:pgSz w:w="11906" w:h="16838"/>
          <w:pgMar w:top="1134" w:right="850" w:bottom="426" w:left="1701" w:header="708" w:footer="708" w:gutter="0"/>
          <w:cols w:space="708"/>
          <w:titlePg/>
          <w:docGrid w:linePitch="360"/>
        </w:sectPr>
      </w:pPr>
    </w:p>
    <w:p w14:paraId="5B9A44EC" w14:textId="77777777" w:rsidR="00333C99" w:rsidRPr="00672E8C" w:rsidRDefault="00A81B4E" w:rsidP="00A81B4E">
      <w:pPr>
        <w:pStyle w:val="af1"/>
        <w:jc w:val="center"/>
        <w:rPr>
          <w:rFonts w:ascii="Times New Roman" w:hAnsi="Times New Roman"/>
          <w:b w:val="0"/>
          <w:bCs w:val="0"/>
          <w:noProof/>
          <w:color w:val="auto"/>
          <w:sz w:val="24"/>
          <w:szCs w:val="24"/>
        </w:rPr>
      </w:pPr>
      <w:r w:rsidRPr="00672E8C">
        <w:rPr>
          <w:rFonts w:ascii="Times New Roman" w:hAnsi="Times New Roman"/>
          <w:color w:val="auto"/>
          <w:sz w:val="24"/>
          <w:szCs w:val="24"/>
          <w:lang w:val="ru-RU"/>
        </w:rPr>
        <w:lastRenderedPageBreak/>
        <w:t>СОДЕРЖАНИЕ</w:t>
      </w:r>
      <w:r w:rsidR="0095044B" w:rsidRPr="00672E8C">
        <w:rPr>
          <w:rFonts w:ascii="Times New Roman" w:hAnsi="Times New Roman"/>
          <w:color w:val="auto"/>
          <w:sz w:val="24"/>
          <w:szCs w:val="24"/>
        </w:rPr>
        <w:fldChar w:fldCharType="begin"/>
      </w:r>
      <w:r w:rsidR="00333C99" w:rsidRPr="00672E8C">
        <w:rPr>
          <w:rFonts w:ascii="Times New Roman" w:hAnsi="Times New Roman"/>
          <w:color w:val="auto"/>
          <w:sz w:val="24"/>
          <w:szCs w:val="24"/>
        </w:rPr>
        <w:instrText xml:space="preserve"> TOC \o "1-3" \h \z \u </w:instrText>
      </w:r>
      <w:r w:rsidR="0095044B" w:rsidRPr="00672E8C">
        <w:rPr>
          <w:rFonts w:ascii="Times New Roman" w:hAnsi="Times New Roman"/>
          <w:color w:val="auto"/>
          <w:sz w:val="24"/>
          <w:szCs w:val="24"/>
        </w:rPr>
        <w:fldChar w:fldCharType="separate"/>
      </w:r>
    </w:p>
    <w:p w14:paraId="4852EA39" w14:textId="1777DAAA" w:rsidR="00333C99" w:rsidRPr="00672E8C" w:rsidRDefault="00A5163C" w:rsidP="00A81B4E">
      <w:pPr>
        <w:pStyle w:val="11"/>
        <w:ind w:firstLine="0"/>
        <w:jc w:val="both"/>
        <w:rPr>
          <w:b/>
          <w:noProof/>
        </w:rPr>
      </w:pPr>
      <w:hyperlink w:anchor="_Toc533688591" w:history="1">
        <w:r w:rsidR="00333C99" w:rsidRPr="00672E8C">
          <w:rPr>
            <w:rStyle w:val="ac"/>
            <w:b/>
            <w:noProof/>
            <w:color w:val="auto"/>
          </w:rPr>
          <w:t>Раздел 1. Общие положения</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_Toc533688591 \h </w:instrText>
        </w:r>
        <w:r w:rsidR="0095044B" w:rsidRPr="00672E8C">
          <w:rPr>
            <w:b/>
            <w:noProof/>
            <w:webHidden/>
          </w:rPr>
        </w:r>
        <w:r w:rsidR="0095044B" w:rsidRPr="00672E8C">
          <w:rPr>
            <w:b/>
            <w:noProof/>
            <w:webHidden/>
          </w:rPr>
          <w:fldChar w:fldCharType="separate"/>
        </w:r>
        <w:r w:rsidR="008B3C64" w:rsidRPr="00672E8C">
          <w:rPr>
            <w:b/>
            <w:noProof/>
            <w:webHidden/>
          </w:rPr>
          <w:t>5</w:t>
        </w:r>
        <w:r w:rsidR="0095044B" w:rsidRPr="00672E8C">
          <w:rPr>
            <w:b/>
            <w:noProof/>
            <w:webHidden/>
          </w:rPr>
          <w:fldChar w:fldCharType="end"/>
        </w:r>
      </w:hyperlink>
    </w:p>
    <w:p w14:paraId="2FF07A67" w14:textId="35B6440B" w:rsidR="00333C99" w:rsidRPr="00672E8C" w:rsidRDefault="00A5163C" w:rsidP="00A81B4E">
      <w:pPr>
        <w:pStyle w:val="11"/>
        <w:ind w:firstLine="0"/>
        <w:jc w:val="both"/>
        <w:rPr>
          <w:b/>
          <w:noProof/>
        </w:rPr>
      </w:pPr>
      <w:hyperlink w:anchor="_Toc533688592" w:history="1">
        <w:r w:rsidR="00333C99" w:rsidRPr="00672E8C">
          <w:rPr>
            <w:rStyle w:val="ac"/>
            <w:b/>
            <w:noProof/>
            <w:color w:val="auto"/>
          </w:rPr>
          <w:t>Раздел 2. Общая характеристика образовательной программы</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_Toc533688592 \h </w:instrText>
        </w:r>
        <w:r w:rsidR="0095044B" w:rsidRPr="00672E8C">
          <w:rPr>
            <w:b/>
            <w:noProof/>
            <w:webHidden/>
          </w:rPr>
        </w:r>
        <w:r w:rsidR="0095044B" w:rsidRPr="00672E8C">
          <w:rPr>
            <w:b/>
            <w:noProof/>
            <w:webHidden/>
          </w:rPr>
          <w:fldChar w:fldCharType="separate"/>
        </w:r>
        <w:r w:rsidR="008B3C64" w:rsidRPr="00672E8C">
          <w:rPr>
            <w:b/>
            <w:noProof/>
            <w:webHidden/>
          </w:rPr>
          <w:t>6</w:t>
        </w:r>
        <w:r w:rsidR="0095044B" w:rsidRPr="00672E8C">
          <w:rPr>
            <w:b/>
            <w:noProof/>
            <w:webHidden/>
          </w:rPr>
          <w:fldChar w:fldCharType="end"/>
        </w:r>
      </w:hyperlink>
    </w:p>
    <w:p w14:paraId="37949843" w14:textId="0B4D5070" w:rsidR="00333C99" w:rsidRPr="00672E8C" w:rsidRDefault="00A5163C" w:rsidP="00A81B4E">
      <w:pPr>
        <w:pStyle w:val="11"/>
        <w:ind w:firstLine="0"/>
        <w:jc w:val="both"/>
        <w:rPr>
          <w:b/>
          <w:noProof/>
        </w:rPr>
      </w:pPr>
      <w:hyperlink w:anchor="_Toc533688593" w:history="1">
        <w:r w:rsidR="00333C99" w:rsidRPr="00672E8C">
          <w:rPr>
            <w:rStyle w:val="ac"/>
            <w:b/>
            <w:noProof/>
            <w:color w:val="auto"/>
          </w:rPr>
          <w:t>Раздел 3. Характеристика профессиональной деятельности выпускника</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_Toc533688593 \h </w:instrText>
        </w:r>
        <w:r w:rsidR="0095044B" w:rsidRPr="00672E8C">
          <w:rPr>
            <w:b/>
            <w:noProof/>
            <w:webHidden/>
          </w:rPr>
        </w:r>
        <w:r w:rsidR="0095044B" w:rsidRPr="00672E8C">
          <w:rPr>
            <w:b/>
            <w:noProof/>
            <w:webHidden/>
          </w:rPr>
          <w:fldChar w:fldCharType="separate"/>
        </w:r>
        <w:r w:rsidR="008B3C64" w:rsidRPr="00672E8C">
          <w:rPr>
            <w:b/>
            <w:noProof/>
            <w:webHidden/>
          </w:rPr>
          <w:t>6</w:t>
        </w:r>
        <w:r w:rsidR="0095044B" w:rsidRPr="00672E8C">
          <w:rPr>
            <w:b/>
            <w:noProof/>
            <w:webHidden/>
          </w:rPr>
          <w:fldChar w:fldCharType="end"/>
        </w:r>
      </w:hyperlink>
    </w:p>
    <w:p w14:paraId="5AA209D2" w14:textId="7C3C532A" w:rsidR="00333C99" w:rsidRPr="00672E8C" w:rsidRDefault="00A5163C" w:rsidP="00A81B4E">
      <w:pPr>
        <w:pStyle w:val="11"/>
        <w:ind w:firstLine="0"/>
        <w:jc w:val="both"/>
        <w:rPr>
          <w:b/>
          <w:noProof/>
        </w:rPr>
      </w:pPr>
      <w:hyperlink w:anchor="_Toc533688594" w:history="1">
        <w:r w:rsidR="00333C99" w:rsidRPr="00672E8C">
          <w:rPr>
            <w:rStyle w:val="ac"/>
            <w:b/>
            <w:noProof/>
            <w:color w:val="auto"/>
          </w:rPr>
          <w:t>Раздел 4. Планируемые результаты освоения образовательной программы</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_Toc533688594 \h </w:instrText>
        </w:r>
        <w:r w:rsidR="0095044B" w:rsidRPr="00672E8C">
          <w:rPr>
            <w:b/>
            <w:noProof/>
            <w:webHidden/>
          </w:rPr>
        </w:r>
        <w:r w:rsidR="0095044B" w:rsidRPr="00672E8C">
          <w:rPr>
            <w:b/>
            <w:noProof/>
            <w:webHidden/>
          </w:rPr>
          <w:fldChar w:fldCharType="separate"/>
        </w:r>
        <w:r w:rsidR="008B3C64" w:rsidRPr="00672E8C">
          <w:rPr>
            <w:b/>
            <w:noProof/>
            <w:webHidden/>
          </w:rPr>
          <w:t>8</w:t>
        </w:r>
        <w:r w:rsidR="0095044B" w:rsidRPr="00672E8C">
          <w:rPr>
            <w:b/>
            <w:noProof/>
            <w:webHidden/>
          </w:rPr>
          <w:fldChar w:fldCharType="end"/>
        </w:r>
      </w:hyperlink>
    </w:p>
    <w:p w14:paraId="155FA212" w14:textId="4DB943B4" w:rsidR="00333C99" w:rsidRPr="00672E8C" w:rsidRDefault="00A5163C" w:rsidP="00CB546D">
      <w:pPr>
        <w:pStyle w:val="23"/>
      </w:pPr>
      <w:hyperlink w:anchor="_Toc533688595" w:history="1">
        <w:r w:rsidR="00333C99" w:rsidRPr="00672E8C">
          <w:rPr>
            <w:rStyle w:val="ac"/>
            <w:color w:val="auto"/>
          </w:rPr>
          <w:t>4.1.Общие компетенции</w:t>
        </w:r>
        <w:r w:rsidR="00333C99" w:rsidRPr="00672E8C">
          <w:rPr>
            <w:webHidden/>
          </w:rPr>
          <w:tab/>
        </w:r>
        <w:r w:rsidR="0095044B" w:rsidRPr="00672E8C">
          <w:rPr>
            <w:webHidden/>
          </w:rPr>
          <w:fldChar w:fldCharType="begin"/>
        </w:r>
        <w:r w:rsidR="00333C99" w:rsidRPr="00672E8C">
          <w:rPr>
            <w:webHidden/>
          </w:rPr>
          <w:instrText xml:space="preserve"> PAGEREF _Toc533688595 \h </w:instrText>
        </w:r>
        <w:r w:rsidR="0095044B" w:rsidRPr="00672E8C">
          <w:rPr>
            <w:webHidden/>
          </w:rPr>
        </w:r>
        <w:r w:rsidR="0095044B" w:rsidRPr="00672E8C">
          <w:rPr>
            <w:webHidden/>
          </w:rPr>
          <w:fldChar w:fldCharType="separate"/>
        </w:r>
        <w:r w:rsidR="008B3C64" w:rsidRPr="00672E8C">
          <w:rPr>
            <w:webHidden/>
          </w:rPr>
          <w:t>8</w:t>
        </w:r>
        <w:r w:rsidR="0095044B" w:rsidRPr="00672E8C">
          <w:rPr>
            <w:webHidden/>
          </w:rPr>
          <w:fldChar w:fldCharType="end"/>
        </w:r>
      </w:hyperlink>
    </w:p>
    <w:p w14:paraId="10D94BC8" w14:textId="2955742F" w:rsidR="00333C99" w:rsidRPr="00672E8C" w:rsidRDefault="00A5163C" w:rsidP="00CB546D">
      <w:pPr>
        <w:pStyle w:val="23"/>
      </w:pPr>
      <w:hyperlink w:anchor="_Toc533688596" w:history="1">
        <w:r w:rsidR="00333C99" w:rsidRPr="00672E8C">
          <w:rPr>
            <w:rStyle w:val="ac"/>
            <w:color w:val="auto"/>
          </w:rPr>
          <w:t>4.2. Профессиональные компетенции</w:t>
        </w:r>
        <w:r w:rsidR="00333C99" w:rsidRPr="00672E8C">
          <w:rPr>
            <w:webHidden/>
          </w:rPr>
          <w:tab/>
        </w:r>
        <w:r w:rsidR="00971537" w:rsidRPr="00672E8C">
          <w:rPr>
            <w:webHidden/>
          </w:rPr>
          <w:t>1</w:t>
        </w:r>
        <w:r w:rsidR="0095044B" w:rsidRPr="00672E8C">
          <w:rPr>
            <w:webHidden/>
          </w:rPr>
          <w:fldChar w:fldCharType="begin"/>
        </w:r>
        <w:r w:rsidR="00333C99" w:rsidRPr="00672E8C">
          <w:rPr>
            <w:webHidden/>
          </w:rPr>
          <w:instrText xml:space="preserve"> PAGEREF _Toc533688596 \h </w:instrText>
        </w:r>
        <w:r w:rsidR="0095044B" w:rsidRPr="00672E8C">
          <w:rPr>
            <w:webHidden/>
          </w:rPr>
        </w:r>
        <w:r w:rsidR="0095044B" w:rsidRPr="00672E8C">
          <w:rPr>
            <w:webHidden/>
          </w:rPr>
          <w:fldChar w:fldCharType="separate"/>
        </w:r>
        <w:r w:rsidR="008B3C64" w:rsidRPr="00672E8C">
          <w:rPr>
            <w:webHidden/>
          </w:rPr>
          <w:t>1</w:t>
        </w:r>
        <w:r w:rsidR="0095044B" w:rsidRPr="00672E8C">
          <w:rPr>
            <w:webHidden/>
          </w:rPr>
          <w:fldChar w:fldCharType="end"/>
        </w:r>
      </w:hyperlink>
    </w:p>
    <w:p w14:paraId="7B3CF6D1" w14:textId="5F5427DF" w:rsidR="00333C99" w:rsidRPr="00672E8C" w:rsidRDefault="00A5163C" w:rsidP="00A81B4E">
      <w:pPr>
        <w:pStyle w:val="11"/>
        <w:ind w:firstLine="0"/>
        <w:jc w:val="both"/>
        <w:rPr>
          <w:b/>
          <w:noProof/>
        </w:rPr>
      </w:pPr>
      <w:hyperlink w:anchor="_Toc533688597" w:history="1">
        <w:r w:rsidR="00333C99" w:rsidRPr="00672E8C">
          <w:rPr>
            <w:rStyle w:val="ac"/>
            <w:b/>
            <w:noProof/>
            <w:color w:val="auto"/>
          </w:rPr>
          <w:t>Раздел 5. Примерная структура образовательной программы</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_Toc533688597 \h </w:instrText>
        </w:r>
        <w:r w:rsidR="0095044B" w:rsidRPr="00672E8C">
          <w:rPr>
            <w:b/>
            <w:noProof/>
            <w:webHidden/>
          </w:rPr>
        </w:r>
        <w:r w:rsidR="0095044B" w:rsidRPr="00672E8C">
          <w:rPr>
            <w:b/>
            <w:noProof/>
            <w:webHidden/>
          </w:rPr>
          <w:fldChar w:fldCharType="separate"/>
        </w:r>
        <w:r w:rsidR="008B3C64" w:rsidRPr="00672E8C">
          <w:rPr>
            <w:b/>
            <w:noProof/>
            <w:webHidden/>
          </w:rPr>
          <w:t>25</w:t>
        </w:r>
        <w:r w:rsidR="0095044B" w:rsidRPr="00672E8C">
          <w:rPr>
            <w:b/>
            <w:noProof/>
            <w:webHidden/>
          </w:rPr>
          <w:fldChar w:fldCharType="end"/>
        </w:r>
      </w:hyperlink>
    </w:p>
    <w:p w14:paraId="6CD5B4D9" w14:textId="3A8A7360" w:rsidR="00333C99" w:rsidRPr="00672E8C" w:rsidRDefault="00A5163C" w:rsidP="00CB546D">
      <w:pPr>
        <w:pStyle w:val="23"/>
      </w:pPr>
      <w:hyperlink w:anchor="_Toc533688598" w:history="1">
        <w:r w:rsidR="00333C99" w:rsidRPr="00672E8C">
          <w:rPr>
            <w:rStyle w:val="ac"/>
            <w:color w:val="auto"/>
          </w:rPr>
          <w:t>5.1. Примерный учебный план</w:t>
        </w:r>
        <w:r w:rsidR="00333C99" w:rsidRPr="00672E8C">
          <w:rPr>
            <w:webHidden/>
          </w:rPr>
          <w:tab/>
        </w:r>
        <w:r w:rsidR="0095044B" w:rsidRPr="00672E8C">
          <w:rPr>
            <w:webHidden/>
          </w:rPr>
          <w:fldChar w:fldCharType="begin"/>
        </w:r>
        <w:r w:rsidR="00333C99" w:rsidRPr="00672E8C">
          <w:rPr>
            <w:webHidden/>
          </w:rPr>
          <w:instrText xml:space="preserve"> PAGEREF _Toc533688598 \h </w:instrText>
        </w:r>
        <w:r w:rsidR="0095044B" w:rsidRPr="00672E8C">
          <w:rPr>
            <w:webHidden/>
          </w:rPr>
        </w:r>
        <w:r w:rsidR="0095044B" w:rsidRPr="00672E8C">
          <w:rPr>
            <w:webHidden/>
          </w:rPr>
          <w:fldChar w:fldCharType="separate"/>
        </w:r>
        <w:r w:rsidR="008B3C64" w:rsidRPr="00672E8C">
          <w:rPr>
            <w:webHidden/>
          </w:rPr>
          <w:t>25</w:t>
        </w:r>
        <w:r w:rsidR="0095044B" w:rsidRPr="00672E8C">
          <w:rPr>
            <w:webHidden/>
          </w:rPr>
          <w:fldChar w:fldCharType="end"/>
        </w:r>
      </w:hyperlink>
    </w:p>
    <w:p w14:paraId="5D87CBA9" w14:textId="6C78F540" w:rsidR="00333C99" w:rsidRPr="00672E8C" w:rsidRDefault="00A5163C" w:rsidP="00CB546D">
      <w:pPr>
        <w:pStyle w:val="23"/>
      </w:pPr>
      <w:hyperlink w:anchor="_Toc533688599" w:history="1">
        <w:r w:rsidR="00333C99" w:rsidRPr="00672E8C">
          <w:rPr>
            <w:rStyle w:val="ac"/>
            <w:color w:val="auto"/>
          </w:rPr>
          <w:t>5.2. Примерный календарный учебный график</w:t>
        </w:r>
        <w:r w:rsidR="00333C99" w:rsidRPr="00672E8C">
          <w:rPr>
            <w:webHidden/>
          </w:rPr>
          <w:tab/>
        </w:r>
        <w:r w:rsidR="0095044B" w:rsidRPr="00672E8C">
          <w:rPr>
            <w:webHidden/>
          </w:rPr>
          <w:fldChar w:fldCharType="begin"/>
        </w:r>
        <w:r w:rsidR="00333C99" w:rsidRPr="00672E8C">
          <w:rPr>
            <w:webHidden/>
          </w:rPr>
          <w:instrText xml:space="preserve"> PAGEREF _Toc533688599 \h </w:instrText>
        </w:r>
        <w:r w:rsidR="0095044B" w:rsidRPr="00672E8C">
          <w:rPr>
            <w:webHidden/>
          </w:rPr>
        </w:r>
        <w:r w:rsidR="0095044B" w:rsidRPr="00672E8C">
          <w:rPr>
            <w:webHidden/>
          </w:rPr>
          <w:fldChar w:fldCharType="separate"/>
        </w:r>
        <w:r w:rsidR="008B3C64" w:rsidRPr="00672E8C">
          <w:rPr>
            <w:webHidden/>
          </w:rPr>
          <w:t>27</w:t>
        </w:r>
        <w:r w:rsidR="0095044B" w:rsidRPr="00672E8C">
          <w:rPr>
            <w:webHidden/>
          </w:rPr>
          <w:fldChar w:fldCharType="end"/>
        </w:r>
      </w:hyperlink>
    </w:p>
    <w:p w14:paraId="3D9D02B6" w14:textId="6E7D204A" w:rsidR="00CB546D" w:rsidRPr="00672E8C" w:rsidRDefault="00CB546D" w:rsidP="00CB546D">
      <w:pPr>
        <w:suppressAutoHyphens/>
        <w:rPr>
          <w:rFonts w:ascii="Times New Roman" w:hAnsi="Times New Roman"/>
          <w:iCs/>
          <w:lang w:val="ru-RU"/>
        </w:rPr>
      </w:pPr>
      <w:r w:rsidRPr="00672E8C">
        <w:rPr>
          <w:rFonts w:ascii="Times New Roman" w:hAnsi="Times New Roman"/>
          <w:iCs/>
          <w:lang w:val="ru-RU"/>
        </w:rPr>
        <w:t>5.3. Примерная рабочая программа воспитания</w:t>
      </w:r>
      <w:r w:rsidR="0023304F" w:rsidRPr="00672E8C">
        <w:rPr>
          <w:rFonts w:ascii="Times New Roman" w:hAnsi="Times New Roman"/>
          <w:iCs/>
          <w:lang w:val="ru-RU"/>
        </w:rPr>
        <w:t>…………………………………………</w:t>
      </w:r>
      <w:r w:rsidR="00B42F67" w:rsidRPr="00672E8C">
        <w:rPr>
          <w:rFonts w:ascii="Times New Roman" w:hAnsi="Times New Roman"/>
          <w:iCs/>
          <w:lang w:val="ru-RU"/>
        </w:rPr>
        <w:t xml:space="preserve"> </w:t>
      </w:r>
      <w:r w:rsidR="0023304F" w:rsidRPr="00672E8C">
        <w:rPr>
          <w:rFonts w:ascii="Times New Roman" w:hAnsi="Times New Roman"/>
          <w:iCs/>
          <w:lang w:val="ru-RU"/>
        </w:rPr>
        <w:t>…</w:t>
      </w:r>
      <w:r w:rsidR="0088634C" w:rsidRPr="00672E8C">
        <w:rPr>
          <w:rFonts w:ascii="Times New Roman" w:hAnsi="Times New Roman"/>
          <w:iCs/>
          <w:lang w:val="ru-RU"/>
        </w:rPr>
        <w:t>29</w:t>
      </w:r>
    </w:p>
    <w:p w14:paraId="4B7DE4AC" w14:textId="77777777" w:rsidR="00CB546D" w:rsidRPr="00672E8C" w:rsidRDefault="00CB546D" w:rsidP="00CB546D">
      <w:pPr>
        <w:suppressAutoHyphens/>
        <w:rPr>
          <w:rFonts w:ascii="Times New Roman" w:hAnsi="Times New Roman"/>
          <w:iCs/>
          <w:lang w:val="ru-RU"/>
        </w:rPr>
      </w:pPr>
      <w:r w:rsidRPr="00672E8C">
        <w:rPr>
          <w:rFonts w:ascii="Times New Roman" w:hAnsi="Times New Roman"/>
          <w:iCs/>
          <w:lang w:val="ru-RU"/>
        </w:rPr>
        <w:t xml:space="preserve">5.4. </w:t>
      </w:r>
      <w:bookmarkStart w:id="1" w:name="_Hlk68525855"/>
      <w:r w:rsidRPr="00672E8C">
        <w:rPr>
          <w:rFonts w:ascii="Times New Roman" w:hAnsi="Times New Roman"/>
          <w:iCs/>
          <w:lang w:val="ru-RU"/>
        </w:rPr>
        <w:t>Примерный календарный план воспитательной работы</w:t>
      </w:r>
      <w:bookmarkEnd w:id="1"/>
      <w:r w:rsidR="0023304F" w:rsidRPr="00672E8C">
        <w:rPr>
          <w:rFonts w:ascii="Times New Roman" w:hAnsi="Times New Roman"/>
          <w:iCs/>
          <w:lang w:val="ru-RU"/>
        </w:rPr>
        <w:t>……………………………</w:t>
      </w:r>
      <w:r w:rsidR="00605B53" w:rsidRPr="00672E8C">
        <w:rPr>
          <w:rFonts w:ascii="Times New Roman" w:hAnsi="Times New Roman"/>
          <w:iCs/>
          <w:lang w:val="ru-RU"/>
        </w:rPr>
        <w:t>..</w:t>
      </w:r>
      <w:r w:rsidR="0023304F" w:rsidRPr="00672E8C">
        <w:rPr>
          <w:rFonts w:ascii="Times New Roman" w:hAnsi="Times New Roman"/>
          <w:iCs/>
          <w:lang w:val="ru-RU"/>
        </w:rPr>
        <w:t>…</w:t>
      </w:r>
      <w:r w:rsidR="0088634C" w:rsidRPr="00672E8C">
        <w:rPr>
          <w:rFonts w:ascii="Times New Roman" w:hAnsi="Times New Roman"/>
          <w:iCs/>
          <w:lang w:val="ru-RU"/>
        </w:rPr>
        <w:t>29</w:t>
      </w:r>
    </w:p>
    <w:p w14:paraId="37BA6B2F" w14:textId="77777777" w:rsidR="00333C99" w:rsidRPr="00672E8C" w:rsidRDefault="00A5163C" w:rsidP="00A81B4E">
      <w:pPr>
        <w:pStyle w:val="11"/>
        <w:ind w:firstLine="0"/>
        <w:jc w:val="both"/>
        <w:rPr>
          <w:b/>
          <w:noProof/>
        </w:rPr>
      </w:pPr>
      <w:hyperlink w:anchor="_Toc533688600" w:history="1">
        <w:r w:rsidR="00333C99" w:rsidRPr="00672E8C">
          <w:rPr>
            <w:rStyle w:val="ac"/>
            <w:b/>
            <w:noProof/>
            <w:color w:val="auto"/>
          </w:rPr>
          <w:t>Раздел 6. Примерные условия образовательной программы</w:t>
        </w:r>
        <w:r w:rsidR="00333C99" w:rsidRPr="00672E8C">
          <w:rPr>
            <w:b/>
            <w:noProof/>
            <w:webHidden/>
          </w:rPr>
          <w:tab/>
        </w:r>
      </w:hyperlink>
      <w:r w:rsidR="0088634C" w:rsidRPr="00672E8C">
        <w:t>29</w:t>
      </w:r>
    </w:p>
    <w:p w14:paraId="05AEB59B" w14:textId="77777777" w:rsidR="00333C99" w:rsidRPr="00672E8C" w:rsidRDefault="00A5163C" w:rsidP="00CB546D">
      <w:pPr>
        <w:pStyle w:val="23"/>
      </w:pPr>
      <w:hyperlink w:anchor="_Toc533688601" w:history="1">
        <w:r w:rsidR="00333C99" w:rsidRPr="00672E8C">
          <w:rPr>
            <w:rStyle w:val="ac"/>
            <w:b/>
            <w:color w:val="auto"/>
          </w:rPr>
          <w:t xml:space="preserve">6.1. </w:t>
        </w:r>
        <w:r w:rsidR="00333C99" w:rsidRPr="00672E8C">
          <w:rPr>
            <w:rStyle w:val="ac"/>
            <w:color w:val="auto"/>
          </w:rPr>
          <w:t>Требования к материально-техническому оснащению образовательной программы.</w:t>
        </w:r>
        <w:r w:rsidR="00333C99" w:rsidRPr="00672E8C">
          <w:rPr>
            <w:webHidden/>
          </w:rPr>
          <w:tab/>
        </w:r>
      </w:hyperlink>
      <w:r w:rsidR="0088634C" w:rsidRPr="00672E8C">
        <w:t>29</w:t>
      </w:r>
    </w:p>
    <w:p w14:paraId="1A79B262" w14:textId="77777777" w:rsidR="0023304F" w:rsidRPr="00672E8C" w:rsidRDefault="0095044B" w:rsidP="00CB546D">
      <w:pPr>
        <w:pStyle w:val="23"/>
        <w:rPr>
          <w:rStyle w:val="ac"/>
          <w:b/>
          <w:color w:val="auto"/>
        </w:rPr>
      </w:pPr>
      <w:r w:rsidRPr="00672E8C">
        <w:fldChar w:fldCharType="begin"/>
      </w:r>
      <w:r w:rsidR="008636C4" w:rsidRPr="00672E8C">
        <w:instrText xml:space="preserve"> HYPERLINK \l "_Toc533688602" </w:instrText>
      </w:r>
      <w:r w:rsidRPr="00672E8C">
        <w:fldChar w:fldCharType="separate"/>
      </w:r>
      <w:r w:rsidR="00333C99" w:rsidRPr="00672E8C">
        <w:rPr>
          <w:rStyle w:val="ac"/>
          <w:b/>
          <w:color w:val="auto"/>
        </w:rPr>
        <w:t xml:space="preserve">6.2. </w:t>
      </w:r>
      <w:r w:rsidR="00CB546D" w:rsidRPr="00672E8C">
        <w:rPr>
          <w:lang w:eastAsia="en-US"/>
        </w:rPr>
        <w:t>Требования к учебно-методическому обеспечению образовательной программы</w:t>
      </w:r>
      <w:r w:rsidR="0023304F" w:rsidRPr="00672E8C">
        <w:rPr>
          <w:lang w:eastAsia="en-US"/>
        </w:rPr>
        <w:t>…..</w:t>
      </w:r>
      <w:r w:rsidR="0023304F" w:rsidRPr="00672E8C">
        <w:rPr>
          <w:rStyle w:val="ac"/>
          <w:color w:val="auto"/>
        </w:rPr>
        <w:t>40</w:t>
      </w:r>
    </w:p>
    <w:p w14:paraId="49BD207C" w14:textId="4936D1AC" w:rsidR="0023304F" w:rsidRPr="00672E8C" w:rsidRDefault="00CB546D" w:rsidP="00CB546D">
      <w:pPr>
        <w:pStyle w:val="23"/>
        <w:rPr>
          <w:rStyle w:val="ac"/>
          <w:b/>
          <w:color w:val="auto"/>
        </w:rPr>
      </w:pPr>
      <w:r w:rsidRPr="00672E8C">
        <w:rPr>
          <w:rStyle w:val="ac"/>
          <w:b/>
          <w:color w:val="auto"/>
        </w:rPr>
        <w:t>6.3.</w:t>
      </w:r>
      <w:r w:rsidR="00B42F67" w:rsidRPr="00672E8C">
        <w:t xml:space="preserve"> </w:t>
      </w:r>
      <w:r w:rsidRPr="00672E8C">
        <w:t>Требования к организации воспитания обучающихся</w:t>
      </w:r>
      <w:r w:rsidRPr="00672E8C">
        <w:rPr>
          <w:rStyle w:val="ac"/>
          <w:b/>
          <w:color w:val="auto"/>
        </w:rPr>
        <w:t xml:space="preserve"> </w:t>
      </w:r>
      <w:r w:rsidR="00AC5080" w:rsidRPr="00672E8C">
        <w:rPr>
          <w:rStyle w:val="ac"/>
          <w:b/>
          <w:color w:val="auto"/>
        </w:rPr>
        <w:t>……………………</w:t>
      </w:r>
      <w:r w:rsidR="00605B53" w:rsidRPr="00672E8C">
        <w:rPr>
          <w:rStyle w:val="ac"/>
          <w:b/>
          <w:color w:val="auto"/>
        </w:rPr>
        <w:t>..</w:t>
      </w:r>
      <w:r w:rsidR="00AC5080" w:rsidRPr="00672E8C">
        <w:rPr>
          <w:rStyle w:val="ac"/>
          <w:b/>
          <w:color w:val="auto"/>
        </w:rPr>
        <w:t>…………</w:t>
      </w:r>
      <w:r w:rsidR="0023304F" w:rsidRPr="00672E8C">
        <w:rPr>
          <w:rStyle w:val="ac"/>
          <w:b/>
          <w:color w:val="auto"/>
        </w:rPr>
        <w:t>.</w:t>
      </w:r>
      <w:r w:rsidR="0023304F" w:rsidRPr="00672E8C">
        <w:rPr>
          <w:rStyle w:val="ac"/>
          <w:color w:val="auto"/>
        </w:rPr>
        <w:t>40</w:t>
      </w:r>
    </w:p>
    <w:p w14:paraId="77940870" w14:textId="77777777" w:rsidR="00333C99" w:rsidRPr="00672E8C" w:rsidRDefault="00AC5080" w:rsidP="00CB546D">
      <w:pPr>
        <w:pStyle w:val="23"/>
        <w:rPr>
          <w:rFonts w:cs="Times New Roman"/>
        </w:rPr>
      </w:pPr>
      <w:r w:rsidRPr="00672E8C">
        <w:rPr>
          <w:rStyle w:val="ac"/>
          <w:b/>
          <w:color w:val="auto"/>
        </w:rPr>
        <w:t xml:space="preserve">6.4. </w:t>
      </w:r>
      <w:r w:rsidRPr="00672E8C">
        <w:rPr>
          <w:szCs w:val="28"/>
        </w:rPr>
        <w:t>Требования к кадровым условиям реализации образовательной программы</w:t>
      </w:r>
      <w:r w:rsidRPr="00672E8C">
        <w:rPr>
          <w:rStyle w:val="ac"/>
          <w:b/>
          <w:color w:val="auto"/>
        </w:rPr>
        <w:t xml:space="preserve"> </w:t>
      </w:r>
      <w:r w:rsidR="00333C99" w:rsidRPr="00672E8C">
        <w:rPr>
          <w:rFonts w:cs="Times New Roman"/>
          <w:webHidden/>
        </w:rPr>
        <w:tab/>
      </w:r>
      <w:r w:rsidR="0095044B" w:rsidRPr="00672E8C">
        <w:fldChar w:fldCharType="end"/>
      </w:r>
      <w:r w:rsidR="0023304F" w:rsidRPr="00672E8C">
        <w:t>4</w:t>
      </w:r>
      <w:r w:rsidR="0088634C" w:rsidRPr="00672E8C">
        <w:t>0</w:t>
      </w:r>
    </w:p>
    <w:p w14:paraId="0514B743" w14:textId="77777777" w:rsidR="00333C99" w:rsidRPr="00672E8C" w:rsidRDefault="00A5163C" w:rsidP="00CB546D">
      <w:pPr>
        <w:pStyle w:val="23"/>
      </w:pPr>
      <w:hyperlink w:anchor="_Toc533688603" w:history="1">
        <w:r w:rsidR="00AC5080" w:rsidRPr="00672E8C">
          <w:rPr>
            <w:rStyle w:val="ac"/>
            <w:b/>
            <w:color w:val="auto"/>
          </w:rPr>
          <w:t>6.5</w:t>
        </w:r>
        <w:r w:rsidR="00333C99" w:rsidRPr="00672E8C">
          <w:rPr>
            <w:rStyle w:val="ac"/>
            <w:b/>
            <w:color w:val="auto"/>
          </w:rPr>
          <w:t xml:space="preserve">. </w:t>
        </w:r>
        <w:r w:rsidR="00AC5080" w:rsidRPr="00672E8C">
          <w:rPr>
            <w:bCs w:val="0"/>
          </w:rPr>
          <w:t>Требования к финансовым условиям реализации образовательной программы</w:t>
        </w:r>
        <w:r w:rsidR="00333C99" w:rsidRPr="00672E8C">
          <w:rPr>
            <w:webHidden/>
          </w:rPr>
          <w:tab/>
        </w:r>
      </w:hyperlink>
      <w:r w:rsidR="0088634C" w:rsidRPr="00672E8C">
        <w:t>41</w:t>
      </w:r>
    </w:p>
    <w:p w14:paraId="06C74183" w14:textId="380B3CC5" w:rsidR="00333C99" w:rsidRPr="00672E8C" w:rsidRDefault="00A5163C" w:rsidP="00A81B4E">
      <w:pPr>
        <w:pStyle w:val="11"/>
        <w:ind w:firstLine="0"/>
        <w:jc w:val="both"/>
        <w:rPr>
          <w:b/>
          <w:noProof/>
        </w:rPr>
      </w:pPr>
      <w:hyperlink w:anchor="_Toc533688604" w:history="1">
        <w:r w:rsidR="00333C99" w:rsidRPr="00672E8C">
          <w:rPr>
            <w:rStyle w:val="ac"/>
            <w:b/>
            <w:noProof/>
            <w:color w:val="auto"/>
          </w:rPr>
          <w:t>Раздел 7. Формирование оценочных средств для проведения государственной итоговой аттестации</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_Toc533688604 \h </w:instrText>
        </w:r>
        <w:r w:rsidR="0095044B" w:rsidRPr="00672E8C">
          <w:rPr>
            <w:b/>
            <w:noProof/>
            <w:webHidden/>
          </w:rPr>
        </w:r>
        <w:r w:rsidR="0095044B" w:rsidRPr="00672E8C">
          <w:rPr>
            <w:b/>
            <w:noProof/>
            <w:webHidden/>
          </w:rPr>
          <w:fldChar w:fldCharType="separate"/>
        </w:r>
        <w:r w:rsidR="008B3C64" w:rsidRPr="00672E8C">
          <w:rPr>
            <w:b/>
            <w:noProof/>
            <w:webHidden/>
          </w:rPr>
          <w:t>44</w:t>
        </w:r>
        <w:r w:rsidR="0095044B" w:rsidRPr="00672E8C">
          <w:rPr>
            <w:b/>
            <w:noProof/>
            <w:webHidden/>
          </w:rPr>
          <w:fldChar w:fldCharType="end"/>
        </w:r>
      </w:hyperlink>
    </w:p>
    <w:p w14:paraId="2528EC99" w14:textId="0556FE7A" w:rsidR="00333C99" w:rsidRPr="00672E8C" w:rsidRDefault="00A5163C" w:rsidP="00A81B4E">
      <w:pPr>
        <w:pStyle w:val="11"/>
        <w:ind w:firstLine="0"/>
        <w:jc w:val="both"/>
        <w:rPr>
          <w:b/>
          <w:noProof/>
        </w:rPr>
      </w:pPr>
      <w:hyperlink w:anchor="_Toc533688605" w:history="1">
        <w:r w:rsidR="00333C99" w:rsidRPr="00672E8C">
          <w:rPr>
            <w:rStyle w:val="ac"/>
            <w:b/>
            <w:noProof/>
            <w:color w:val="auto"/>
          </w:rPr>
          <w:t>Раздел 8. Разработчики примерной основной образовательной программы</w:t>
        </w:r>
        <w:r w:rsidR="00333C99" w:rsidRPr="00672E8C">
          <w:rPr>
            <w:b/>
            <w:noProof/>
            <w:webHidden/>
          </w:rPr>
          <w:tab/>
        </w:r>
        <w:r w:rsidR="0095044B" w:rsidRPr="00672E8C">
          <w:rPr>
            <w:b/>
            <w:noProof/>
            <w:webHidden/>
          </w:rPr>
          <w:fldChar w:fldCharType="begin"/>
        </w:r>
        <w:r w:rsidR="00333C99" w:rsidRPr="00672E8C">
          <w:rPr>
            <w:b/>
            <w:noProof/>
            <w:webHidden/>
          </w:rPr>
          <w:instrText xml:space="preserve"> PAGEREF _Toc533688605 \h </w:instrText>
        </w:r>
        <w:r w:rsidR="0095044B" w:rsidRPr="00672E8C">
          <w:rPr>
            <w:b/>
            <w:noProof/>
            <w:webHidden/>
          </w:rPr>
        </w:r>
        <w:r w:rsidR="0095044B" w:rsidRPr="00672E8C">
          <w:rPr>
            <w:b/>
            <w:noProof/>
            <w:webHidden/>
          </w:rPr>
          <w:fldChar w:fldCharType="separate"/>
        </w:r>
        <w:r w:rsidR="008B3C64" w:rsidRPr="00672E8C">
          <w:rPr>
            <w:b/>
            <w:noProof/>
            <w:webHidden/>
          </w:rPr>
          <w:t>44</w:t>
        </w:r>
        <w:r w:rsidR="0095044B" w:rsidRPr="00672E8C">
          <w:rPr>
            <w:b/>
            <w:noProof/>
            <w:webHidden/>
          </w:rPr>
          <w:fldChar w:fldCharType="end"/>
        </w:r>
      </w:hyperlink>
    </w:p>
    <w:p w14:paraId="2E09714A" w14:textId="77777777" w:rsidR="00333C99" w:rsidRPr="00672E8C" w:rsidRDefault="0095044B">
      <w:pPr>
        <w:rPr>
          <w:lang w:val="ru-RU"/>
        </w:rPr>
      </w:pPr>
      <w:r w:rsidRPr="00672E8C">
        <w:rPr>
          <w:rFonts w:ascii="Times New Roman" w:hAnsi="Times New Roman"/>
        </w:rPr>
        <w:fldChar w:fldCharType="end"/>
      </w:r>
    </w:p>
    <w:p w14:paraId="3B4BF734" w14:textId="77777777" w:rsidR="0014266F" w:rsidRPr="00672E8C" w:rsidRDefault="00FE2BFC" w:rsidP="00A81B4E">
      <w:pPr>
        <w:rPr>
          <w:rFonts w:ascii="Times New Roman" w:hAnsi="Times New Roman"/>
          <w:b/>
          <w:bCs/>
          <w:iCs/>
          <w:lang w:val="ru-RU"/>
        </w:rPr>
      </w:pPr>
      <w:bookmarkStart w:id="2" w:name="_Toc472879654"/>
      <w:bookmarkStart w:id="3" w:name="_Toc472930739"/>
      <w:bookmarkStart w:id="4" w:name="_Toc533688589"/>
      <w:r w:rsidRPr="00672E8C">
        <w:rPr>
          <w:rFonts w:ascii="Times New Roman" w:hAnsi="Times New Roman"/>
          <w:b/>
          <w:bCs/>
          <w:iCs/>
          <w:lang w:val="ru-RU"/>
        </w:rPr>
        <w:t>ПРИЛОЖЕНИЯ</w:t>
      </w:r>
      <w:bookmarkEnd w:id="2"/>
      <w:bookmarkEnd w:id="3"/>
      <w:bookmarkEnd w:id="4"/>
    </w:p>
    <w:p w14:paraId="6C575F21" w14:textId="77777777" w:rsidR="0014266F" w:rsidRPr="00672E8C" w:rsidRDefault="00AC5080" w:rsidP="00A81B4E">
      <w:pPr>
        <w:jc w:val="both"/>
        <w:rPr>
          <w:rFonts w:ascii="Times New Roman" w:hAnsi="Times New Roman"/>
          <w:bCs/>
          <w:iCs/>
          <w:lang w:val="ru-RU"/>
        </w:rPr>
      </w:pPr>
      <w:bookmarkStart w:id="5" w:name="_Toc533688590"/>
      <w:r w:rsidRPr="00672E8C">
        <w:rPr>
          <w:rFonts w:ascii="Times New Roman" w:hAnsi="Times New Roman"/>
          <w:u w:val="single"/>
          <w:lang w:val="ru-RU"/>
        </w:rPr>
        <w:t xml:space="preserve">Приложение 1 </w:t>
      </w:r>
      <w:r w:rsidR="0014266F" w:rsidRPr="00672E8C">
        <w:rPr>
          <w:rFonts w:ascii="Times New Roman" w:hAnsi="Times New Roman"/>
          <w:u w:val="single"/>
          <w:lang w:val="ru-RU"/>
        </w:rPr>
        <w:t>Программы профессиональных модулей</w:t>
      </w:r>
      <w:bookmarkEnd w:id="5"/>
    </w:p>
    <w:p w14:paraId="6EE95BA3" w14:textId="61B2DD3F"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1</w:t>
      </w:r>
      <w:r w:rsidR="00FE2BFC" w:rsidRPr="00672E8C">
        <w:rPr>
          <w:rFonts w:ascii="Times New Roman" w:hAnsi="Times New Roman"/>
          <w:lang w:val="ru-RU"/>
        </w:rPr>
        <w:t xml:space="preserve">.1. Примерная рабочая программа профессионального модуля ПМ.01 </w:t>
      </w:r>
      <w:r w:rsidR="009E0706" w:rsidRPr="00672E8C">
        <w:rPr>
          <w:rFonts w:ascii="Times New Roman" w:hAnsi="Times New Roman"/>
          <w:lang w:val="ru-RU"/>
        </w:rPr>
        <w:t>«</w:t>
      </w:r>
      <w:r w:rsidR="00FE2BFC" w:rsidRPr="00672E8C">
        <w:rPr>
          <w:rFonts w:ascii="Times New Roman" w:hAnsi="Times New Roman"/>
          <w:lang w:val="ru-RU"/>
        </w:rPr>
        <w:t xml:space="preserve">Выполнение </w:t>
      </w:r>
      <w:r w:rsidR="00F45833" w:rsidRPr="00672E8C">
        <w:rPr>
          <w:rFonts w:ascii="Times New Roman" w:hAnsi="Times New Roman"/>
          <w:lang w:val="ru-RU"/>
        </w:rPr>
        <w:t>столярно-строительных</w:t>
      </w:r>
      <w:r w:rsidR="00FE2BFC" w:rsidRPr="00672E8C">
        <w:rPr>
          <w:rFonts w:ascii="Times New Roman" w:hAnsi="Times New Roman"/>
          <w:lang w:val="ru-RU"/>
        </w:rPr>
        <w:t xml:space="preserve"> работ»</w:t>
      </w:r>
    </w:p>
    <w:p w14:paraId="096D76BA" w14:textId="6B7662F5"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1</w:t>
      </w:r>
      <w:r w:rsidR="00FE2BFC" w:rsidRPr="00672E8C">
        <w:rPr>
          <w:rFonts w:ascii="Times New Roman" w:hAnsi="Times New Roman"/>
          <w:lang w:val="ru-RU"/>
        </w:rPr>
        <w:t>.2. Примерная рабочая прог</w:t>
      </w:r>
      <w:r w:rsidR="009E0706" w:rsidRPr="00672E8C">
        <w:rPr>
          <w:rFonts w:ascii="Times New Roman" w:hAnsi="Times New Roman"/>
          <w:lang w:val="ru-RU"/>
        </w:rPr>
        <w:t xml:space="preserve">рамма профессионального модуля </w:t>
      </w:r>
      <w:r w:rsidR="00FE2BFC" w:rsidRPr="00672E8C">
        <w:rPr>
          <w:rFonts w:ascii="Times New Roman" w:hAnsi="Times New Roman"/>
          <w:lang w:val="ru-RU"/>
        </w:rPr>
        <w:t xml:space="preserve">ПМ.02 </w:t>
      </w:r>
      <w:r w:rsidR="009E0706" w:rsidRPr="00672E8C">
        <w:rPr>
          <w:rFonts w:ascii="Times New Roman" w:hAnsi="Times New Roman"/>
          <w:lang w:val="ru-RU"/>
        </w:rPr>
        <w:t>«</w:t>
      </w:r>
      <w:r w:rsidR="00FE2BFC" w:rsidRPr="00672E8C">
        <w:rPr>
          <w:rFonts w:ascii="Times New Roman" w:hAnsi="Times New Roman"/>
          <w:lang w:val="ru-RU"/>
        </w:rPr>
        <w:t>Выполнение</w:t>
      </w:r>
      <w:r w:rsidR="00F45833" w:rsidRPr="00672E8C">
        <w:rPr>
          <w:rFonts w:ascii="Times New Roman" w:hAnsi="Times New Roman"/>
          <w:lang w:val="ru-RU"/>
        </w:rPr>
        <w:t xml:space="preserve"> штукатурных работ</w:t>
      </w:r>
      <w:r w:rsidR="00FE2BFC" w:rsidRPr="00672E8C">
        <w:rPr>
          <w:rFonts w:ascii="Times New Roman" w:hAnsi="Times New Roman"/>
          <w:lang w:val="ru-RU"/>
        </w:rPr>
        <w:t>»</w:t>
      </w:r>
    </w:p>
    <w:p w14:paraId="47707072" w14:textId="400E81D9"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1</w:t>
      </w:r>
      <w:r w:rsidR="00FE2BFC" w:rsidRPr="00672E8C">
        <w:rPr>
          <w:rFonts w:ascii="Times New Roman" w:hAnsi="Times New Roman"/>
          <w:lang w:val="ru-RU"/>
        </w:rPr>
        <w:t xml:space="preserve">.3. Примерная рабочая программа профессионального модуля ПМ.03 </w:t>
      </w:r>
      <w:r w:rsidR="009E0706" w:rsidRPr="00672E8C">
        <w:rPr>
          <w:rFonts w:ascii="Times New Roman" w:hAnsi="Times New Roman"/>
          <w:lang w:val="ru-RU"/>
        </w:rPr>
        <w:t>«</w:t>
      </w:r>
      <w:r w:rsidR="00FE2BFC" w:rsidRPr="00672E8C">
        <w:rPr>
          <w:rFonts w:ascii="Times New Roman" w:hAnsi="Times New Roman"/>
          <w:lang w:val="ru-RU"/>
        </w:rPr>
        <w:t xml:space="preserve">Выполнение </w:t>
      </w:r>
      <w:r w:rsidR="00533B30" w:rsidRPr="00672E8C">
        <w:rPr>
          <w:rFonts w:ascii="Times New Roman" w:hAnsi="Times New Roman"/>
          <w:lang w:val="ru-RU"/>
        </w:rPr>
        <w:t xml:space="preserve">монтажа </w:t>
      </w:r>
      <w:r w:rsidR="00F45833" w:rsidRPr="00672E8C">
        <w:rPr>
          <w:rFonts w:ascii="Times New Roman" w:hAnsi="Times New Roman"/>
          <w:lang w:val="ru-RU"/>
        </w:rPr>
        <w:t>каркасно-обшивных конструкций</w:t>
      </w:r>
      <w:r w:rsidR="00FE2BFC" w:rsidRPr="00672E8C">
        <w:rPr>
          <w:rFonts w:ascii="Times New Roman" w:hAnsi="Times New Roman"/>
          <w:lang w:val="ru-RU"/>
        </w:rPr>
        <w:t>»</w:t>
      </w:r>
    </w:p>
    <w:p w14:paraId="3F96AC11" w14:textId="762D678B"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1</w:t>
      </w:r>
      <w:r w:rsidR="00FE2BFC" w:rsidRPr="00672E8C">
        <w:rPr>
          <w:rFonts w:ascii="Times New Roman" w:hAnsi="Times New Roman"/>
          <w:lang w:val="ru-RU"/>
        </w:rPr>
        <w:t>.4. Примерная рабочая прог</w:t>
      </w:r>
      <w:r w:rsidR="009E0706" w:rsidRPr="00672E8C">
        <w:rPr>
          <w:rFonts w:ascii="Times New Roman" w:hAnsi="Times New Roman"/>
          <w:lang w:val="ru-RU"/>
        </w:rPr>
        <w:t xml:space="preserve">рамма профессионального модуля </w:t>
      </w:r>
      <w:r w:rsidR="00FE2BFC" w:rsidRPr="00672E8C">
        <w:rPr>
          <w:rFonts w:ascii="Times New Roman" w:hAnsi="Times New Roman"/>
          <w:lang w:val="ru-RU"/>
        </w:rPr>
        <w:t xml:space="preserve">ПМ.04 </w:t>
      </w:r>
      <w:r w:rsidR="009E0706" w:rsidRPr="00672E8C">
        <w:rPr>
          <w:rFonts w:ascii="Times New Roman" w:hAnsi="Times New Roman"/>
          <w:lang w:val="ru-RU"/>
        </w:rPr>
        <w:t>«</w:t>
      </w:r>
      <w:r w:rsidR="00FE2BFC" w:rsidRPr="00672E8C">
        <w:rPr>
          <w:rFonts w:ascii="Times New Roman" w:hAnsi="Times New Roman"/>
          <w:lang w:val="ru-RU"/>
        </w:rPr>
        <w:t>Выполнение облицовочных работ плитками и плитами»</w:t>
      </w:r>
    </w:p>
    <w:p w14:paraId="1253DC2C" w14:textId="1FA3D581" w:rsidR="00FE2BFC" w:rsidRPr="00672E8C" w:rsidRDefault="00F72375" w:rsidP="00A81B4E">
      <w:pPr>
        <w:jc w:val="both"/>
        <w:rPr>
          <w:rFonts w:ascii="Times New Roman" w:hAnsi="Times New Roman"/>
          <w:bCs/>
          <w:iCs/>
          <w:lang w:val="ru-RU"/>
        </w:rPr>
      </w:pPr>
      <w:r w:rsidRPr="00672E8C">
        <w:rPr>
          <w:rFonts w:ascii="Times New Roman" w:hAnsi="Times New Roman"/>
          <w:lang w:val="ru-RU"/>
        </w:rPr>
        <w:t>Приложение 1</w:t>
      </w:r>
      <w:r w:rsidR="00FE2BFC" w:rsidRPr="00672E8C">
        <w:rPr>
          <w:rFonts w:ascii="Times New Roman" w:hAnsi="Times New Roman"/>
          <w:lang w:val="ru-RU"/>
        </w:rPr>
        <w:t>.5. Примерная рабочая прог</w:t>
      </w:r>
      <w:r w:rsidR="009E0706" w:rsidRPr="00672E8C">
        <w:rPr>
          <w:rFonts w:ascii="Times New Roman" w:hAnsi="Times New Roman"/>
          <w:lang w:val="ru-RU"/>
        </w:rPr>
        <w:t xml:space="preserve">рамма профессионального модуля </w:t>
      </w:r>
      <w:r w:rsidR="00FE2BFC" w:rsidRPr="00672E8C">
        <w:rPr>
          <w:rFonts w:ascii="Times New Roman" w:hAnsi="Times New Roman"/>
          <w:lang w:val="ru-RU"/>
        </w:rPr>
        <w:t xml:space="preserve">ПМ.05 </w:t>
      </w:r>
      <w:r w:rsidR="009E0706" w:rsidRPr="00672E8C">
        <w:rPr>
          <w:rFonts w:ascii="Times New Roman" w:hAnsi="Times New Roman"/>
          <w:lang w:val="ru-RU"/>
        </w:rPr>
        <w:t>«</w:t>
      </w:r>
      <w:r w:rsidR="00FE2BFC" w:rsidRPr="00672E8C">
        <w:rPr>
          <w:rFonts w:ascii="Times New Roman" w:hAnsi="Times New Roman"/>
          <w:bCs/>
          <w:iCs/>
          <w:lang w:val="ru-RU"/>
        </w:rPr>
        <w:t xml:space="preserve">Выполнение </w:t>
      </w:r>
      <w:r w:rsidR="00F45833" w:rsidRPr="00672E8C">
        <w:rPr>
          <w:rFonts w:ascii="Times New Roman" w:hAnsi="Times New Roman"/>
          <w:bCs/>
          <w:iCs/>
          <w:lang w:val="ru-RU"/>
        </w:rPr>
        <w:t>малярных</w:t>
      </w:r>
      <w:r w:rsidR="00FE2BFC" w:rsidRPr="00672E8C">
        <w:rPr>
          <w:rFonts w:ascii="Times New Roman" w:hAnsi="Times New Roman"/>
          <w:bCs/>
          <w:iCs/>
          <w:lang w:val="ru-RU"/>
        </w:rPr>
        <w:t xml:space="preserve"> работ»</w:t>
      </w:r>
    </w:p>
    <w:p w14:paraId="36324F37" w14:textId="77777777" w:rsidR="00FE2BFC" w:rsidRPr="00672E8C" w:rsidRDefault="00FE2BFC" w:rsidP="00A81B4E">
      <w:pPr>
        <w:jc w:val="both"/>
        <w:rPr>
          <w:rFonts w:ascii="Times New Roman" w:hAnsi="Times New Roman"/>
          <w:bCs/>
          <w:iCs/>
          <w:lang w:val="ru-RU"/>
        </w:rPr>
      </w:pPr>
    </w:p>
    <w:p w14:paraId="4315B28B" w14:textId="31BED3E7" w:rsidR="00FE2BFC" w:rsidRPr="00672E8C" w:rsidRDefault="00F72375" w:rsidP="00A81B4E">
      <w:pPr>
        <w:jc w:val="both"/>
        <w:rPr>
          <w:rFonts w:ascii="Times New Roman" w:hAnsi="Times New Roman"/>
          <w:u w:val="single"/>
          <w:lang w:val="ru-RU"/>
        </w:rPr>
      </w:pPr>
      <w:r w:rsidRPr="00672E8C">
        <w:rPr>
          <w:rFonts w:ascii="Times New Roman" w:hAnsi="Times New Roman"/>
          <w:u w:val="single"/>
          <w:lang w:val="ru-RU"/>
        </w:rPr>
        <w:t>Приложение 2</w:t>
      </w:r>
      <w:r w:rsidR="00AC5080" w:rsidRPr="00672E8C">
        <w:rPr>
          <w:rFonts w:ascii="Times New Roman" w:hAnsi="Times New Roman"/>
          <w:u w:val="single"/>
          <w:lang w:val="ru-RU"/>
        </w:rPr>
        <w:t xml:space="preserve">. </w:t>
      </w:r>
      <w:r w:rsidR="00FE2BFC" w:rsidRPr="00672E8C">
        <w:rPr>
          <w:rFonts w:ascii="Times New Roman" w:hAnsi="Times New Roman"/>
          <w:u w:val="single"/>
          <w:lang w:val="ru-RU"/>
        </w:rPr>
        <w:t>Программы учебных дисциплин</w:t>
      </w:r>
    </w:p>
    <w:p w14:paraId="326F55DD" w14:textId="60519354"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2</w:t>
      </w:r>
      <w:r w:rsidR="00FE2BFC" w:rsidRPr="00672E8C">
        <w:rPr>
          <w:rFonts w:ascii="Times New Roman" w:hAnsi="Times New Roman"/>
          <w:lang w:val="ru-RU"/>
        </w:rPr>
        <w:t>.1. Примерная рабоча</w:t>
      </w:r>
      <w:r w:rsidR="00C36B7B" w:rsidRPr="00672E8C">
        <w:rPr>
          <w:rFonts w:ascii="Times New Roman" w:hAnsi="Times New Roman"/>
          <w:lang w:val="ru-RU"/>
        </w:rPr>
        <w:t xml:space="preserve">я программа учебной дисциплины </w:t>
      </w:r>
      <w:r w:rsidR="00FE2BFC" w:rsidRPr="00672E8C">
        <w:rPr>
          <w:rFonts w:ascii="Times New Roman" w:hAnsi="Times New Roman"/>
          <w:lang w:val="ru-RU"/>
        </w:rPr>
        <w:t xml:space="preserve">ОП.01 </w:t>
      </w:r>
      <w:r w:rsidR="00C36B7B" w:rsidRPr="00672E8C">
        <w:rPr>
          <w:rFonts w:ascii="Times New Roman" w:hAnsi="Times New Roman"/>
          <w:lang w:val="ru-RU"/>
        </w:rPr>
        <w:t>«</w:t>
      </w:r>
      <w:r w:rsidR="00F45833" w:rsidRPr="00672E8C">
        <w:rPr>
          <w:rFonts w:ascii="Times New Roman" w:hAnsi="Times New Roman"/>
          <w:lang w:val="ru-RU"/>
        </w:rPr>
        <w:t xml:space="preserve">Основы </w:t>
      </w:r>
      <w:r w:rsidR="00FE2BFC" w:rsidRPr="00672E8C">
        <w:rPr>
          <w:rFonts w:ascii="Times New Roman" w:hAnsi="Times New Roman"/>
          <w:lang w:val="ru-RU"/>
        </w:rPr>
        <w:t>строительного черчения»</w:t>
      </w:r>
    </w:p>
    <w:p w14:paraId="743DD12E" w14:textId="4306DE9D"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2</w:t>
      </w:r>
      <w:r w:rsidR="00FE2BFC" w:rsidRPr="00672E8C">
        <w:rPr>
          <w:rFonts w:ascii="Times New Roman" w:hAnsi="Times New Roman"/>
          <w:lang w:val="ru-RU"/>
        </w:rPr>
        <w:t xml:space="preserve">.2. Примерная рабочая программа учебной дисциплины ОП.02 </w:t>
      </w:r>
      <w:r w:rsidR="00C36B7B" w:rsidRPr="00672E8C">
        <w:rPr>
          <w:rFonts w:ascii="Times New Roman" w:hAnsi="Times New Roman"/>
          <w:lang w:val="ru-RU"/>
        </w:rPr>
        <w:t>«</w:t>
      </w:r>
      <w:r w:rsidR="00FE2BFC" w:rsidRPr="00672E8C">
        <w:rPr>
          <w:rFonts w:ascii="Times New Roman" w:hAnsi="Times New Roman"/>
          <w:lang w:val="ru-RU"/>
        </w:rPr>
        <w:t xml:space="preserve">Основы </w:t>
      </w:r>
      <w:r w:rsidR="0012347C" w:rsidRPr="00672E8C">
        <w:rPr>
          <w:rFonts w:ascii="Times New Roman" w:hAnsi="Times New Roman"/>
          <w:lang w:val="ru-RU"/>
        </w:rPr>
        <w:t>строительного производства</w:t>
      </w:r>
      <w:r w:rsidR="00FE2BFC" w:rsidRPr="00672E8C">
        <w:rPr>
          <w:rFonts w:ascii="Times New Roman" w:hAnsi="Times New Roman"/>
          <w:lang w:val="ru-RU"/>
        </w:rPr>
        <w:t>»</w:t>
      </w:r>
    </w:p>
    <w:p w14:paraId="028EC002" w14:textId="32290E76"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2</w:t>
      </w:r>
      <w:r w:rsidR="00FE2BFC" w:rsidRPr="00672E8C">
        <w:rPr>
          <w:rFonts w:ascii="Times New Roman" w:hAnsi="Times New Roman"/>
          <w:lang w:val="ru-RU"/>
        </w:rPr>
        <w:t>.3. Примерная рабочая программа учебн</w:t>
      </w:r>
      <w:r w:rsidR="00C36B7B" w:rsidRPr="00672E8C">
        <w:rPr>
          <w:rFonts w:ascii="Times New Roman" w:hAnsi="Times New Roman"/>
          <w:lang w:val="ru-RU"/>
        </w:rPr>
        <w:t xml:space="preserve">ой дисциплины </w:t>
      </w:r>
      <w:r w:rsidR="00FE2BFC" w:rsidRPr="00672E8C">
        <w:rPr>
          <w:rFonts w:ascii="Times New Roman" w:hAnsi="Times New Roman"/>
          <w:lang w:val="ru-RU"/>
        </w:rPr>
        <w:t>ОП.03</w:t>
      </w:r>
      <w:r w:rsidR="00C36B7B" w:rsidRPr="00672E8C">
        <w:rPr>
          <w:rFonts w:ascii="Times New Roman" w:hAnsi="Times New Roman"/>
          <w:lang w:val="ru-RU"/>
        </w:rPr>
        <w:t>«</w:t>
      </w:r>
      <w:r w:rsidR="00FE2BFC" w:rsidRPr="00672E8C">
        <w:rPr>
          <w:rFonts w:ascii="Times New Roman" w:hAnsi="Times New Roman"/>
          <w:lang w:val="ru-RU"/>
        </w:rPr>
        <w:t>Иностранный язык в профессиональной деятельности»</w:t>
      </w:r>
    </w:p>
    <w:p w14:paraId="3968CE97" w14:textId="201B61C6" w:rsidR="00FE2BFC" w:rsidRPr="00672E8C" w:rsidRDefault="00F72375" w:rsidP="00A81B4E">
      <w:pPr>
        <w:jc w:val="both"/>
        <w:rPr>
          <w:rFonts w:ascii="Times New Roman" w:hAnsi="Times New Roman"/>
          <w:lang w:val="ru-RU"/>
        </w:rPr>
      </w:pPr>
      <w:r w:rsidRPr="00672E8C">
        <w:rPr>
          <w:rFonts w:ascii="Times New Roman" w:hAnsi="Times New Roman"/>
          <w:lang w:val="ru-RU"/>
        </w:rPr>
        <w:t>Приложение 2</w:t>
      </w:r>
      <w:r w:rsidR="00FE2BFC" w:rsidRPr="00672E8C">
        <w:rPr>
          <w:rFonts w:ascii="Times New Roman" w:hAnsi="Times New Roman"/>
          <w:lang w:val="ru-RU"/>
        </w:rPr>
        <w:t xml:space="preserve">.4. Примерная рабочая программа учебной дисциплины ОП.04 </w:t>
      </w:r>
      <w:r w:rsidR="00C36B7B" w:rsidRPr="00672E8C">
        <w:rPr>
          <w:rFonts w:ascii="Times New Roman" w:hAnsi="Times New Roman"/>
          <w:lang w:val="ru-RU"/>
        </w:rPr>
        <w:t>«</w:t>
      </w:r>
      <w:r w:rsidR="00FE2BFC" w:rsidRPr="00672E8C">
        <w:rPr>
          <w:rFonts w:ascii="Times New Roman" w:hAnsi="Times New Roman"/>
          <w:lang w:val="ru-RU"/>
        </w:rPr>
        <w:t>Безопасность жизнедеятельности»</w:t>
      </w:r>
    </w:p>
    <w:p w14:paraId="04CA43BD" w14:textId="12156CA9" w:rsidR="007249DF" w:rsidRPr="00672E8C" w:rsidRDefault="00F72375" w:rsidP="00A81B4E">
      <w:pPr>
        <w:jc w:val="both"/>
        <w:rPr>
          <w:rFonts w:ascii="Times New Roman" w:hAnsi="Times New Roman"/>
          <w:bCs/>
          <w:iCs/>
          <w:lang w:val="ru-RU"/>
        </w:rPr>
      </w:pPr>
      <w:r w:rsidRPr="00672E8C">
        <w:rPr>
          <w:rFonts w:ascii="Times New Roman" w:hAnsi="Times New Roman"/>
          <w:lang w:val="ru-RU"/>
        </w:rPr>
        <w:lastRenderedPageBreak/>
        <w:t>Приложение 2</w:t>
      </w:r>
      <w:r w:rsidR="00FE2BFC" w:rsidRPr="00672E8C">
        <w:rPr>
          <w:rFonts w:ascii="Times New Roman" w:hAnsi="Times New Roman"/>
          <w:lang w:val="ru-RU"/>
        </w:rPr>
        <w:t>.5. Примерная рабоча</w:t>
      </w:r>
      <w:r w:rsidR="00C36B7B" w:rsidRPr="00672E8C">
        <w:rPr>
          <w:rFonts w:ascii="Times New Roman" w:hAnsi="Times New Roman"/>
          <w:lang w:val="ru-RU"/>
        </w:rPr>
        <w:t xml:space="preserve">я программа учебной дисциплины </w:t>
      </w:r>
      <w:r w:rsidR="00FE2BFC" w:rsidRPr="00672E8C">
        <w:rPr>
          <w:rFonts w:ascii="Times New Roman" w:hAnsi="Times New Roman"/>
          <w:lang w:val="ru-RU"/>
        </w:rPr>
        <w:t xml:space="preserve">ОП.05 </w:t>
      </w:r>
      <w:r w:rsidR="00C36B7B" w:rsidRPr="00672E8C">
        <w:rPr>
          <w:rFonts w:ascii="Times New Roman" w:hAnsi="Times New Roman"/>
          <w:lang w:val="ru-RU"/>
        </w:rPr>
        <w:t>«</w:t>
      </w:r>
      <w:r w:rsidR="00FE2BFC" w:rsidRPr="00672E8C">
        <w:rPr>
          <w:rFonts w:ascii="Times New Roman" w:hAnsi="Times New Roman"/>
          <w:lang w:val="ru-RU"/>
        </w:rPr>
        <w:t>Физическая культура</w:t>
      </w:r>
      <w:r w:rsidR="00FE2BFC" w:rsidRPr="00672E8C">
        <w:rPr>
          <w:rFonts w:ascii="Times New Roman" w:hAnsi="Times New Roman"/>
          <w:bCs/>
          <w:iCs/>
          <w:lang w:val="ru-RU"/>
        </w:rPr>
        <w:t>»</w:t>
      </w:r>
    </w:p>
    <w:p w14:paraId="5E955BB6" w14:textId="3A078AE5" w:rsidR="00AC5080" w:rsidRPr="00672E8C" w:rsidRDefault="00F72375" w:rsidP="00AC5080">
      <w:pPr>
        <w:tabs>
          <w:tab w:val="left" w:pos="426"/>
        </w:tabs>
        <w:rPr>
          <w:rFonts w:ascii="Times New Roman" w:hAnsi="Times New Roman"/>
          <w:lang w:val="ru-RU"/>
        </w:rPr>
      </w:pPr>
      <w:r w:rsidRPr="00672E8C">
        <w:rPr>
          <w:rFonts w:ascii="Times New Roman" w:hAnsi="Times New Roman"/>
          <w:lang w:val="ru-RU"/>
        </w:rPr>
        <w:t>Приложение 3</w:t>
      </w:r>
      <w:r w:rsidR="00AC5080" w:rsidRPr="00672E8C">
        <w:rPr>
          <w:rFonts w:ascii="Times New Roman" w:hAnsi="Times New Roman"/>
          <w:lang w:val="ru-RU"/>
        </w:rPr>
        <w:t xml:space="preserve">. Примерная рабочая программа воспитания, примерный календарный план воспитательной работы </w:t>
      </w:r>
    </w:p>
    <w:p w14:paraId="22EC3BD9" w14:textId="33118676" w:rsidR="00AC5080" w:rsidRPr="00672E8C" w:rsidRDefault="00F72375" w:rsidP="00AC5080">
      <w:pPr>
        <w:tabs>
          <w:tab w:val="left" w:pos="426"/>
        </w:tabs>
        <w:rPr>
          <w:rFonts w:ascii="Times New Roman" w:hAnsi="Times New Roman"/>
          <w:lang w:val="ru-RU"/>
        </w:rPr>
      </w:pPr>
      <w:r w:rsidRPr="00672E8C">
        <w:rPr>
          <w:rFonts w:ascii="Times New Roman" w:hAnsi="Times New Roman"/>
          <w:lang w:val="ru-RU"/>
        </w:rPr>
        <w:t>Приложение 4</w:t>
      </w:r>
      <w:r w:rsidR="00AC5080" w:rsidRPr="00672E8C">
        <w:rPr>
          <w:rFonts w:ascii="Times New Roman" w:hAnsi="Times New Roman"/>
          <w:lang w:val="ru-RU"/>
        </w:rPr>
        <w:t xml:space="preserve">. Фонды примерных оценочных средств для государственной итоговой </w:t>
      </w:r>
      <w:r w:rsidR="00AC5080" w:rsidRPr="00672E8C">
        <w:rPr>
          <w:rFonts w:ascii="Times New Roman" w:hAnsi="Times New Roman"/>
          <w:lang w:val="ru-RU"/>
        </w:rPr>
        <w:br/>
        <w:t>аттестации по профессии</w:t>
      </w:r>
    </w:p>
    <w:p w14:paraId="5BC0A86E" w14:textId="77777777" w:rsidR="00AC5080" w:rsidRPr="00672E8C" w:rsidRDefault="00AC5080" w:rsidP="00A81B4E">
      <w:pPr>
        <w:jc w:val="both"/>
        <w:rPr>
          <w:rFonts w:ascii="Times New Roman" w:hAnsi="Times New Roman"/>
          <w:lang w:val="ru-RU"/>
        </w:rPr>
      </w:pPr>
    </w:p>
    <w:p w14:paraId="090A716F" w14:textId="77777777" w:rsidR="00532A54" w:rsidRPr="00672E8C" w:rsidRDefault="00C36B7B" w:rsidP="00365E57">
      <w:pPr>
        <w:spacing w:after="200" w:line="276" w:lineRule="auto"/>
        <w:rPr>
          <w:rFonts w:ascii="Times New Roman" w:hAnsi="Times New Roman"/>
          <w:b/>
          <w:lang w:val="ru-RU"/>
        </w:rPr>
      </w:pPr>
      <w:r w:rsidRPr="00672E8C">
        <w:rPr>
          <w:rFonts w:ascii="Times New Roman" w:hAnsi="Times New Roman"/>
          <w:lang w:val="ru-RU"/>
        </w:rPr>
        <w:br w:type="page"/>
      </w:r>
      <w:bookmarkStart w:id="6" w:name="_Toc533688591"/>
      <w:r w:rsidR="00532A54" w:rsidRPr="00672E8C">
        <w:rPr>
          <w:rFonts w:ascii="Times New Roman" w:hAnsi="Times New Roman"/>
          <w:b/>
          <w:lang w:val="ru-RU"/>
        </w:rPr>
        <w:lastRenderedPageBreak/>
        <w:t>Раздел 1. Общие положения</w:t>
      </w:r>
      <w:bookmarkEnd w:id="6"/>
    </w:p>
    <w:p w14:paraId="70AE7142" w14:textId="77777777" w:rsidR="00333C99" w:rsidRPr="00672E8C" w:rsidRDefault="00333C99" w:rsidP="00333C99">
      <w:pPr>
        <w:rPr>
          <w:lang w:val="ru-RU"/>
        </w:rPr>
      </w:pPr>
    </w:p>
    <w:p w14:paraId="6F3BEB2F" w14:textId="46149393" w:rsidR="00FE2BFC" w:rsidRPr="00672E8C" w:rsidRDefault="00532A54" w:rsidP="0012347C">
      <w:pPr>
        <w:spacing w:line="276" w:lineRule="auto"/>
        <w:ind w:firstLine="709"/>
        <w:jc w:val="both"/>
        <w:rPr>
          <w:rFonts w:ascii="Times New Roman" w:hAnsi="Times New Roman"/>
          <w:bCs/>
          <w:lang w:val="ru-RU"/>
        </w:rPr>
      </w:pPr>
      <w:r w:rsidRPr="00672E8C">
        <w:rPr>
          <w:rFonts w:ascii="Times New Roman" w:hAnsi="Times New Roman"/>
          <w:bCs/>
          <w:lang w:val="ru-RU" w:eastAsia="ru-RU"/>
        </w:rPr>
        <w:t xml:space="preserve">1.1. </w:t>
      </w:r>
      <w:r w:rsidR="00FE2BFC" w:rsidRPr="00672E8C">
        <w:rPr>
          <w:rFonts w:ascii="Times New Roman" w:hAnsi="Times New Roman"/>
          <w:bCs/>
          <w:lang w:val="ru-RU"/>
        </w:rPr>
        <w:t>Настоящая примерная основная образовательная программа по профессии</w:t>
      </w:r>
      <w:r w:rsidR="00AC5080" w:rsidRPr="00672E8C">
        <w:rPr>
          <w:rFonts w:ascii="Times New Roman" w:hAnsi="Times New Roman"/>
          <w:bCs/>
          <w:lang w:val="ru-RU"/>
        </w:rPr>
        <w:t xml:space="preserve"> </w:t>
      </w:r>
      <w:r w:rsidR="00FE2BFC" w:rsidRPr="00672E8C">
        <w:rPr>
          <w:rFonts w:ascii="Times New Roman" w:hAnsi="Times New Roman"/>
          <w:bCs/>
          <w:lang w:val="ru-RU"/>
        </w:rPr>
        <w:t xml:space="preserve">среднего профессионального образования </w:t>
      </w:r>
      <w:r w:rsidR="00917277" w:rsidRPr="00672E8C">
        <w:rPr>
          <w:rFonts w:ascii="Times New Roman" w:hAnsi="Times New Roman"/>
          <w:bCs/>
          <w:lang w:val="ru-RU" w:eastAsia="ru-RU"/>
        </w:rPr>
        <w:t>08.01.</w:t>
      </w:r>
      <w:r w:rsidR="0012347C" w:rsidRPr="00672E8C">
        <w:rPr>
          <w:rFonts w:ascii="Times New Roman" w:hAnsi="Times New Roman"/>
          <w:bCs/>
          <w:lang w:val="ru-RU" w:eastAsia="ru-RU"/>
        </w:rPr>
        <w:t>06</w:t>
      </w:r>
      <w:r w:rsidR="00AC5080" w:rsidRPr="00672E8C">
        <w:rPr>
          <w:rFonts w:ascii="Times New Roman" w:hAnsi="Times New Roman"/>
          <w:bCs/>
          <w:lang w:val="ru-RU" w:eastAsia="ru-RU"/>
        </w:rPr>
        <w:t xml:space="preserve"> </w:t>
      </w:r>
      <w:r w:rsidR="00FE2BFC" w:rsidRPr="00672E8C">
        <w:rPr>
          <w:rFonts w:ascii="Times New Roman" w:hAnsi="Times New Roman"/>
          <w:bCs/>
          <w:lang w:val="ru-RU" w:eastAsia="ru-RU"/>
        </w:rPr>
        <w:t xml:space="preserve">Мастер </w:t>
      </w:r>
      <w:r w:rsidR="0012347C" w:rsidRPr="00672E8C">
        <w:rPr>
          <w:rFonts w:ascii="Times New Roman" w:hAnsi="Times New Roman"/>
          <w:bCs/>
          <w:lang w:val="ru-RU" w:eastAsia="ru-RU"/>
        </w:rPr>
        <w:t>сухого строительства</w:t>
      </w:r>
      <w:r w:rsidR="00FE2BFC" w:rsidRPr="00672E8C">
        <w:rPr>
          <w:rFonts w:ascii="Times New Roman" w:hAnsi="Times New Roman"/>
          <w:bCs/>
          <w:lang w:val="ru-RU"/>
        </w:rPr>
        <w:t xml:space="preserve"> (далее – ПООП СПО, примерная программа) разработана на основе федерального государственного образовательного стандарта среднего профессионального образования (ФГОС СПО) по профессии</w:t>
      </w:r>
      <w:r w:rsidR="00AC5080" w:rsidRPr="00672E8C">
        <w:rPr>
          <w:rFonts w:ascii="Times New Roman" w:hAnsi="Times New Roman"/>
          <w:bCs/>
          <w:lang w:val="ru-RU"/>
        </w:rPr>
        <w:t xml:space="preserve"> </w:t>
      </w:r>
      <w:r w:rsidR="00333C99" w:rsidRPr="00672E8C">
        <w:rPr>
          <w:rFonts w:ascii="Times New Roman" w:hAnsi="Times New Roman"/>
          <w:bCs/>
          <w:lang w:val="ru-RU" w:eastAsia="ru-RU"/>
        </w:rPr>
        <w:t xml:space="preserve">08.01.06 </w:t>
      </w:r>
      <w:r w:rsidR="00333C99" w:rsidRPr="00672E8C">
        <w:rPr>
          <w:rFonts w:ascii="Times New Roman" w:hAnsi="Times New Roman"/>
          <w:bCs/>
          <w:lang w:val="ru-RU"/>
        </w:rPr>
        <w:t>Мастер</w:t>
      </w:r>
      <w:r w:rsidR="00AC5080" w:rsidRPr="00672E8C">
        <w:rPr>
          <w:rFonts w:ascii="Times New Roman" w:hAnsi="Times New Roman"/>
          <w:bCs/>
          <w:lang w:val="ru-RU"/>
        </w:rPr>
        <w:t xml:space="preserve"> </w:t>
      </w:r>
      <w:r w:rsidR="0012347C" w:rsidRPr="00672E8C">
        <w:rPr>
          <w:rFonts w:ascii="Times New Roman" w:hAnsi="Times New Roman"/>
          <w:bCs/>
          <w:lang w:val="ru-RU"/>
        </w:rPr>
        <w:t>сухого строительства</w:t>
      </w:r>
      <w:r w:rsidR="00256B08" w:rsidRPr="00672E8C">
        <w:rPr>
          <w:rFonts w:ascii="Times New Roman" w:hAnsi="Times New Roman"/>
          <w:bCs/>
          <w:lang w:val="ru-RU"/>
        </w:rPr>
        <w:t>, утвержденного Приказом Минобрнауки России от 22.12.2017 № 1247 "Об утверждении федерального государственного образовательного стандарта среднего профессионального образования</w:t>
      </w:r>
      <w:r w:rsidR="00B42F67" w:rsidRPr="00672E8C">
        <w:rPr>
          <w:rFonts w:ascii="Times New Roman" w:hAnsi="Times New Roman"/>
          <w:bCs/>
          <w:lang w:val="ru-RU"/>
        </w:rPr>
        <w:t xml:space="preserve"> </w:t>
      </w:r>
      <w:r w:rsidR="00256B08" w:rsidRPr="00672E8C">
        <w:rPr>
          <w:rFonts w:ascii="Times New Roman" w:hAnsi="Times New Roman"/>
          <w:bCs/>
          <w:lang w:val="ru-RU"/>
        </w:rPr>
        <w:t>по профессии 08.01.06 Мастер сухого строительства</w:t>
      </w:r>
      <w:r w:rsidR="005656D4" w:rsidRPr="00672E8C">
        <w:rPr>
          <w:rFonts w:ascii="Times New Roman" w:hAnsi="Times New Roman"/>
          <w:bCs/>
          <w:lang w:val="ru-RU"/>
        </w:rPr>
        <w:t>.</w:t>
      </w:r>
      <w:r w:rsidR="00256B08" w:rsidRPr="00672E8C">
        <w:rPr>
          <w:rFonts w:ascii="Times New Roman" w:hAnsi="Times New Roman"/>
          <w:bCs/>
          <w:lang w:val="ru-RU"/>
        </w:rPr>
        <w:t xml:space="preserve"> </w:t>
      </w:r>
      <w:r w:rsidR="005656D4" w:rsidRPr="00672E8C">
        <w:rPr>
          <w:rFonts w:ascii="Times New Roman" w:hAnsi="Times New Roman"/>
          <w:bCs/>
          <w:lang w:val="ru-RU"/>
        </w:rPr>
        <w:t xml:space="preserve">зарегистрированного Министерством юстиции Российской Федерации 22.01.2018 №49703 </w:t>
      </w:r>
      <w:r w:rsidR="00256B08" w:rsidRPr="00672E8C">
        <w:rPr>
          <w:rFonts w:ascii="Times New Roman" w:hAnsi="Times New Roman"/>
          <w:bCs/>
          <w:lang w:val="ru-RU"/>
        </w:rPr>
        <w:t>(далее – ФГОС СПО).</w:t>
      </w:r>
    </w:p>
    <w:p w14:paraId="68BA4DCD" w14:textId="77777777" w:rsidR="00532A54" w:rsidRPr="00672E8C" w:rsidRDefault="00CA45D7" w:rsidP="007F7C0D">
      <w:pPr>
        <w:spacing w:line="276" w:lineRule="auto"/>
        <w:ind w:firstLine="596"/>
        <w:jc w:val="both"/>
        <w:rPr>
          <w:rFonts w:ascii="Times New Roman" w:hAnsi="Times New Roman"/>
          <w:bCs/>
          <w:lang w:val="ru-RU" w:eastAsia="ru-RU"/>
        </w:rPr>
      </w:pPr>
      <w:r w:rsidRPr="00672E8C">
        <w:rPr>
          <w:rFonts w:ascii="Times New Roman" w:hAnsi="Times New Roman"/>
          <w:bCs/>
          <w:lang w:val="ru-RU" w:eastAsia="ru-RU"/>
        </w:rPr>
        <w:t xml:space="preserve">ПООП СПО </w:t>
      </w:r>
      <w:r w:rsidR="00532A54" w:rsidRPr="00672E8C">
        <w:rPr>
          <w:rFonts w:ascii="Times New Roman" w:hAnsi="Times New Roman"/>
          <w:bCs/>
          <w:lang w:val="ru-RU" w:eastAsia="ru-RU"/>
        </w:rPr>
        <w:t xml:space="preserve">определяет рекомендованный объем и содержание среднего профессионального образования по профессии </w:t>
      </w:r>
      <w:r w:rsidR="0012347C" w:rsidRPr="00672E8C">
        <w:rPr>
          <w:rFonts w:ascii="Times New Roman" w:hAnsi="Times New Roman"/>
          <w:bCs/>
          <w:lang w:val="ru-RU" w:eastAsia="ru-RU"/>
        </w:rPr>
        <w:t>08.01.06 Мастер сухого строительства</w:t>
      </w:r>
      <w:r w:rsidR="00532A54" w:rsidRPr="00672E8C">
        <w:rPr>
          <w:rFonts w:ascii="Times New Roman" w:hAnsi="Times New Roman"/>
          <w:bCs/>
          <w:lang w:val="ru-RU" w:eastAsia="ru-RU"/>
        </w:rPr>
        <w:t>, планируемые результаты освоения образовательной программы, примерные условия образовательной деятельности.</w:t>
      </w:r>
    </w:p>
    <w:p w14:paraId="4E47A8AF" w14:textId="77777777" w:rsidR="00DA7B7D" w:rsidRPr="00672E8C" w:rsidRDefault="00532A54" w:rsidP="007F7C0D">
      <w:pPr>
        <w:spacing w:line="276" w:lineRule="auto"/>
        <w:ind w:firstLine="596"/>
        <w:jc w:val="both"/>
        <w:rPr>
          <w:rFonts w:ascii="Times New Roman" w:hAnsi="Times New Roman"/>
          <w:bCs/>
          <w:lang w:val="ru-RU" w:eastAsia="ru-RU"/>
        </w:rPr>
      </w:pPr>
      <w:r w:rsidRPr="00672E8C">
        <w:rPr>
          <w:rFonts w:ascii="Times New Roman" w:hAnsi="Times New Roman"/>
          <w:bCs/>
          <w:lang w:val="ru-RU" w:eastAsia="ru-RU"/>
        </w:rPr>
        <w:t xml:space="preserve">ПООП </w:t>
      </w:r>
      <w:r w:rsidR="00BA7DDE" w:rsidRPr="00672E8C">
        <w:rPr>
          <w:rFonts w:ascii="Times New Roman" w:hAnsi="Times New Roman"/>
          <w:bCs/>
          <w:lang w:val="ru-RU" w:eastAsia="ru-RU"/>
        </w:rPr>
        <w:t>СПО</w:t>
      </w:r>
      <w:r w:rsidR="00256B08" w:rsidRPr="00672E8C">
        <w:rPr>
          <w:rFonts w:ascii="Times New Roman" w:hAnsi="Times New Roman"/>
          <w:bCs/>
          <w:lang w:val="ru-RU" w:eastAsia="ru-RU"/>
        </w:rPr>
        <w:t xml:space="preserve"> </w:t>
      </w:r>
      <w:r w:rsidRPr="00672E8C">
        <w:rPr>
          <w:rFonts w:ascii="Times New Roman" w:hAnsi="Times New Roman"/>
          <w:bCs/>
          <w:lang w:val="ru-RU" w:eastAsia="ru-RU"/>
        </w:rPr>
        <w:t>разработана для реализации образовательной программы на баз</w:t>
      </w:r>
      <w:r w:rsidR="00DA7B7D" w:rsidRPr="00672E8C">
        <w:rPr>
          <w:rFonts w:ascii="Times New Roman" w:hAnsi="Times New Roman"/>
          <w:bCs/>
          <w:lang w:val="ru-RU" w:eastAsia="ru-RU"/>
        </w:rPr>
        <w:t xml:space="preserve">е среднего общего образования. </w:t>
      </w:r>
    </w:p>
    <w:p w14:paraId="7A5D23D3" w14:textId="5848B8CA" w:rsidR="00CA45D7" w:rsidRPr="00672E8C" w:rsidRDefault="00532A54" w:rsidP="008815A8">
      <w:pPr>
        <w:spacing w:line="276" w:lineRule="auto"/>
        <w:ind w:firstLine="596"/>
        <w:jc w:val="both"/>
        <w:rPr>
          <w:rFonts w:ascii="Times New Roman" w:hAnsi="Times New Roman"/>
          <w:bCs/>
          <w:lang w:val="ru-RU" w:eastAsia="ru-RU"/>
        </w:rPr>
      </w:pPr>
      <w:r w:rsidRPr="00672E8C">
        <w:rPr>
          <w:rFonts w:ascii="Times New Roman" w:hAnsi="Times New Roman"/>
          <w:bCs/>
          <w:lang w:val="ru-RU" w:eastAsia="ru-RU"/>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 и настоящей ПООП.</w:t>
      </w:r>
    </w:p>
    <w:p w14:paraId="623443A5" w14:textId="77777777" w:rsidR="00D362D6" w:rsidRPr="00672E8C" w:rsidRDefault="00D362D6" w:rsidP="00D362D6">
      <w:pPr>
        <w:pStyle w:val="a6"/>
        <w:spacing w:line="276" w:lineRule="auto"/>
        <w:ind w:left="709"/>
        <w:jc w:val="both"/>
        <w:rPr>
          <w:rFonts w:ascii="Times New Roman" w:hAnsi="Times New Roman"/>
          <w:bCs/>
          <w:lang w:val="ru-RU"/>
        </w:rPr>
      </w:pPr>
      <w:r w:rsidRPr="00672E8C">
        <w:rPr>
          <w:rFonts w:ascii="Times New Roman" w:hAnsi="Times New Roman"/>
          <w:bCs/>
          <w:lang w:val="ru-RU"/>
        </w:rPr>
        <w:t xml:space="preserve">1.2. </w:t>
      </w:r>
      <w:r w:rsidR="00532A54" w:rsidRPr="00672E8C">
        <w:rPr>
          <w:rFonts w:ascii="Times New Roman" w:hAnsi="Times New Roman"/>
          <w:bCs/>
          <w:lang w:val="ru-RU"/>
        </w:rPr>
        <w:t>Нормативные основания для разработки ПООП</w:t>
      </w:r>
    </w:p>
    <w:p w14:paraId="0A1403A9" w14:textId="77777777" w:rsidR="00532A54" w:rsidRPr="00672E8C" w:rsidRDefault="00532A54" w:rsidP="004D2ADB">
      <w:pPr>
        <w:pStyle w:val="a6"/>
        <w:numPr>
          <w:ilvl w:val="0"/>
          <w:numId w:val="1"/>
        </w:numPr>
        <w:spacing w:line="276" w:lineRule="auto"/>
        <w:ind w:left="0" w:firstLine="709"/>
        <w:jc w:val="both"/>
        <w:rPr>
          <w:rFonts w:ascii="Times New Roman" w:hAnsi="Times New Roman"/>
          <w:bCs/>
          <w:lang w:val="ru-RU"/>
        </w:rPr>
      </w:pPr>
      <w:r w:rsidRPr="00672E8C">
        <w:rPr>
          <w:rFonts w:ascii="Times New Roman" w:hAnsi="Times New Roman"/>
          <w:bCs/>
          <w:lang w:val="ru-RU"/>
        </w:rPr>
        <w:t>Федеральный закон от 29 декабря 2012 г. №273-ФЗ «Об образовании в Российской Федерации»;</w:t>
      </w:r>
    </w:p>
    <w:p w14:paraId="3CDD2164" w14:textId="77777777" w:rsidR="0031172F" w:rsidRPr="00672E8C" w:rsidRDefault="00256B08" w:rsidP="004D2ADB">
      <w:pPr>
        <w:pStyle w:val="a6"/>
        <w:numPr>
          <w:ilvl w:val="0"/>
          <w:numId w:val="1"/>
        </w:numPr>
        <w:ind w:left="0" w:firstLine="567"/>
        <w:contextualSpacing w:val="0"/>
        <w:jc w:val="both"/>
        <w:rPr>
          <w:rFonts w:ascii="Times New Roman" w:hAnsi="Times New Roman"/>
          <w:bCs/>
          <w:lang w:val="ru-RU"/>
        </w:rPr>
      </w:pPr>
      <w:r w:rsidRPr="00672E8C">
        <w:rPr>
          <w:rFonts w:ascii="Times New Roman" w:hAnsi="Times New Roman"/>
          <w:bCs/>
          <w:lang w:val="ru-RU"/>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r w:rsidR="0031172F" w:rsidRPr="00672E8C">
        <w:rPr>
          <w:rFonts w:ascii="Times New Roman" w:hAnsi="Times New Roman"/>
          <w:bCs/>
          <w:lang w:val="ru-RU"/>
        </w:rPr>
        <w:t xml:space="preserve"> </w:t>
      </w:r>
    </w:p>
    <w:p w14:paraId="0A56DF9C" w14:textId="77777777" w:rsidR="00CA45D7" w:rsidRPr="00672E8C" w:rsidRDefault="00CA45D7" w:rsidP="004D2ADB">
      <w:pPr>
        <w:pStyle w:val="a6"/>
        <w:numPr>
          <w:ilvl w:val="0"/>
          <w:numId w:val="1"/>
        </w:numPr>
        <w:ind w:left="0" w:firstLine="567"/>
        <w:contextualSpacing w:val="0"/>
        <w:jc w:val="both"/>
        <w:rPr>
          <w:rFonts w:ascii="Times New Roman" w:hAnsi="Times New Roman"/>
          <w:bCs/>
          <w:lang w:val="ru-RU"/>
        </w:rPr>
      </w:pPr>
      <w:r w:rsidRPr="00672E8C">
        <w:rPr>
          <w:rFonts w:ascii="Times New Roman" w:hAnsi="Times New Roman"/>
          <w:bCs/>
          <w:lang w:val="ru-RU"/>
        </w:rPr>
        <w:t>П</w:t>
      </w:r>
      <w:r w:rsidR="007F7C0D" w:rsidRPr="00672E8C">
        <w:rPr>
          <w:rFonts w:ascii="Times New Roman" w:hAnsi="Times New Roman"/>
          <w:bCs/>
          <w:lang w:val="ru-RU"/>
        </w:rPr>
        <w:t xml:space="preserve">риказ Минобрнауки России от </w:t>
      </w:r>
      <w:r w:rsidR="0012347C" w:rsidRPr="00672E8C">
        <w:rPr>
          <w:rFonts w:ascii="Times New Roman" w:hAnsi="Times New Roman"/>
          <w:bCs/>
          <w:lang w:val="ru-RU"/>
        </w:rPr>
        <w:t>22</w:t>
      </w:r>
      <w:r w:rsidR="00297335" w:rsidRPr="00672E8C">
        <w:rPr>
          <w:rFonts w:ascii="Times New Roman" w:hAnsi="Times New Roman"/>
          <w:bCs/>
          <w:lang w:val="ru-RU"/>
        </w:rPr>
        <w:t>декабря</w:t>
      </w:r>
      <w:r w:rsidRPr="00672E8C">
        <w:rPr>
          <w:rFonts w:ascii="Times New Roman" w:hAnsi="Times New Roman"/>
          <w:bCs/>
          <w:lang w:val="ru-RU"/>
        </w:rPr>
        <w:t xml:space="preserve"> 201</w:t>
      </w:r>
      <w:r w:rsidR="00297335" w:rsidRPr="00672E8C">
        <w:rPr>
          <w:rFonts w:ascii="Times New Roman" w:hAnsi="Times New Roman"/>
          <w:bCs/>
          <w:lang w:val="ru-RU"/>
        </w:rPr>
        <w:t>7</w:t>
      </w:r>
      <w:r w:rsidRPr="00672E8C">
        <w:rPr>
          <w:rFonts w:ascii="Times New Roman" w:hAnsi="Times New Roman"/>
          <w:bCs/>
          <w:lang w:val="ru-RU"/>
        </w:rPr>
        <w:t xml:space="preserve"> г. № 1</w:t>
      </w:r>
      <w:r w:rsidR="0012347C" w:rsidRPr="00672E8C">
        <w:rPr>
          <w:rFonts w:ascii="Times New Roman" w:hAnsi="Times New Roman"/>
          <w:bCs/>
          <w:lang w:val="ru-RU"/>
        </w:rPr>
        <w:t>247</w:t>
      </w:r>
      <w:r w:rsidRPr="00672E8C">
        <w:rPr>
          <w:rFonts w:ascii="Times New Roman" w:hAnsi="Times New Roman"/>
          <w:bCs/>
          <w:lang w:val="ru-RU"/>
        </w:rPr>
        <w:t xml:space="preserve"> «</w:t>
      </w:r>
      <w:r w:rsidRPr="00672E8C">
        <w:rPr>
          <w:rFonts w:ascii="Times New Roman" w:hAnsi="Times New Roman"/>
          <w:bCs/>
          <w:lang w:val="uk-UA"/>
        </w:rPr>
        <w:t xml:space="preserve">Об </w:t>
      </w:r>
      <w:r w:rsidRPr="00672E8C">
        <w:rPr>
          <w:rFonts w:ascii="Times New Roman" w:hAnsi="Times New Roman"/>
          <w:bCs/>
          <w:lang w:val="ru-RU"/>
        </w:rPr>
        <w:t xml:space="preserve">утверждении федерального государственного образовательного стандарта среднего профессионального образования по профессии </w:t>
      </w:r>
      <w:r w:rsidR="0012347C" w:rsidRPr="00672E8C">
        <w:rPr>
          <w:rFonts w:ascii="Times New Roman" w:hAnsi="Times New Roman"/>
          <w:bCs/>
          <w:lang w:val="ru-RU" w:eastAsia="ru-RU"/>
        </w:rPr>
        <w:t>08.01.06 Мастер сухого строительства</w:t>
      </w:r>
      <w:r w:rsidR="001243C5" w:rsidRPr="00672E8C">
        <w:rPr>
          <w:rFonts w:ascii="Times New Roman" w:hAnsi="Times New Roman"/>
          <w:bCs/>
          <w:lang w:val="ru-RU" w:eastAsia="ru-RU"/>
        </w:rPr>
        <w:t>»</w:t>
      </w:r>
      <w:r w:rsidRPr="00672E8C">
        <w:rPr>
          <w:rFonts w:ascii="Times New Roman" w:hAnsi="Times New Roman"/>
          <w:bCs/>
          <w:lang w:val="ru-RU"/>
        </w:rPr>
        <w:t xml:space="preserve"> (зарегистрирован Министерством юс</w:t>
      </w:r>
      <w:r w:rsidR="00297335" w:rsidRPr="00672E8C">
        <w:rPr>
          <w:rFonts w:ascii="Times New Roman" w:hAnsi="Times New Roman"/>
          <w:bCs/>
          <w:lang w:val="ru-RU"/>
        </w:rPr>
        <w:t>тиции Российской Федерации 22.01.2018</w:t>
      </w:r>
      <w:r w:rsidRPr="00672E8C">
        <w:rPr>
          <w:rFonts w:ascii="Times New Roman" w:hAnsi="Times New Roman"/>
          <w:bCs/>
          <w:lang w:val="ru-RU"/>
        </w:rPr>
        <w:t xml:space="preserve"> №4</w:t>
      </w:r>
      <w:r w:rsidR="00297335" w:rsidRPr="00672E8C">
        <w:rPr>
          <w:rFonts w:ascii="Times New Roman" w:hAnsi="Times New Roman"/>
          <w:bCs/>
          <w:lang w:val="ru-RU"/>
        </w:rPr>
        <w:t>9703</w:t>
      </w:r>
      <w:r w:rsidRPr="00672E8C">
        <w:rPr>
          <w:rFonts w:ascii="Times New Roman" w:hAnsi="Times New Roman"/>
          <w:bCs/>
          <w:lang w:val="ru-RU"/>
        </w:rPr>
        <w:t>);</w:t>
      </w:r>
    </w:p>
    <w:p w14:paraId="41CD14D3" w14:textId="77777777" w:rsidR="00256B08" w:rsidRPr="00672E8C" w:rsidRDefault="00256B08" w:rsidP="004D2ADB">
      <w:pPr>
        <w:pStyle w:val="a6"/>
        <w:numPr>
          <w:ilvl w:val="0"/>
          <w:numId w:val="1"/>
        </w:numPr>
        <w:ind w:left="0" w:firstLine="567"/>
        <w:contextualSpacing w:val="0"/>
        <w:jc w:val="both"/>
        <w:rPr>
          <w:rFonts w:ascii="Times New Roman" w:hAnsi="Times New Roman"/>
          <w:bCs/>
          <w:lang w:val="ru-RU"/>
        </w:rPr>
      </w:pPr>
      <w:r w:rsidRPr="00672E8C">
        <w:rPr>
          <w:rFonts w:ascii="Times New Roman" w:hAnsi="Times New Roman"/>
          <w:bCs/>
          <w:lang w:val="ru-RU"/>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73A4C27C" w14:textId="77777777" w:rsidR="00256B08" w:rsidRPr="00672E8C" w:rsidRDefault="00256B08" w:rsidP="004D2ADB">
      <w:pPr>
        <w:pStyle w:val="a6"/>
        <w:numPr>
          <w:ilvl w:val="0"/>
          <w:numId w:val="1"/>
        </w:numPr>
        <w:ind w:left="0" w:firstLine="567"/>
        <w:contextualSpacing w:val="0"/>
        <w:jc w:val="both"/>
        <w:rPr>
          <w:rFonts w:ascii="Times New Roman" w:hAnsi="Times New Roman"/>
          <w:bCs/>
          <w:lang w:val="ru-RU"/>
        </w:rPr>
      </w:pPr>
      <w:r w:rsidRPr="00672E8C">
        <w:rPr>
          <w:rFonts w:ascii="Times New Roman" w:hAnsi="Times New Roman"/>
          <w:bCs/>
          <w:lang w:val="ru-RU"/>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2C5F51A" w14:textId="77777777" w:rsidR="00365E57" w:rsidRPr="00672E8C" w:rsidRDefault="00256B08" w:rsidP="004D2ADB">
      <w:pPr>
        <w:pStyle w:val="a6"/>
        <w:numPr>
          <w:ilvl w:val="0"/>
          <w:numId w:val="1"/>
        </w:numPr>
        <w:ind w:left="0" w:firstLine="567"/>
        <w:contextualSpacing w:val="0"/>
        <w:jc w:val="both"/>
        <w:rPr>
          <w:rFonts w:ascii="Times New Roman" w:hAnsi="Times New Roman"/>
          <w:bCs/>
          <w:lang w:val="ru-RU"/>
        </w:rPr>
      </w:pPr>
      <w:r w:rsidRPr="00672E8C">
        <w:rPr>
          <w:rFonts w:ascii="Times New Roman" w:hAnsi="Times New Roman"/>
          <w:bCs/>
          <w:lang w:val="ru-RU"/>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4F58A935" w14:textId="77777777" w:rsidR="00CA45D7" w:rsidRPr="00672E8C" w:rsidRDefault="00CA45D7" w:rsidP="004D2ADB">
      <w:pPr>
        <w:pStyle w:val="a6"/>
        <w:numPr>
          <w:ilvl w:val="0"/>
          <w:numId w:val="1"/>
        </w:numPr>
        <w:ind w:left="0" w:firstLine="567"/>
        <w:contextualSpacing w:val="0"/>
        <w:jc w:val="both"/>
        <w:rPr>
          <w:rFonts w:ascii="Times New Roman" w:hAnsi="Times New Roman"/>
          <w:bCs/>
          <w:lang w:val="ru-RU"/>
        </w:rPr>
      </w:pPr>
      <w:r w:rsidRPr="00672E8C">
        <w:rPr>
          <w:rFonts w:ascii="Times New Roman" w:hAnsi="Times New Roman"/>
          <w:bCs/>
          <w:lang w:val="ru-RU"/>
        </w:rPr>
        <w:t>Приказ Министерства труда и социальной защиты Росс</w:t>
      </w:r>
      <w:r w:rsidR="00527A53" w:rsidRPr="00672E8C">
        <w:rPr>
          <w:rFonts w:ascii="Times New Roman" w:hAnsi="Times New Roman"/>
          <w:bCs/>
          <w:lang w:val="ru-RU"/>
        </w:rPr>
        <w:t>ийской Федерации от 15.06.2020</w:t>
      </w:r>
      <w:r w:rsidR="001243C5" w:rsidRPr="00672E8C">
        <w:rPr>
          <w:rFonts w:ascii="Times New Roman" w:hAnsi="Times New Roman"/>
          <w:bCs/>
          <w:lang w:val="ru-RU"/>
        </w:rPr>
        <w:t xml:space="preserve"> №</w:t>
      </w:r>
      <w:r w:rsidR="00527A53" w:rsidRPr="00672E8C">
        <w:rPr>
          <w:rFonts w:ascii="Times New Roman" w:hAnsi="Times New Roman"/>
          <w:bCs/>
          <w:lang w:val="ru-RU"/>
        </w:rPr>
        <w:t xml:space="preserve"> 336</w:t>
      </w:r>
      <w:r w:rsidRPr="00672E8C">
        <w:rPr>
          <w:rFonts w:ascii="Times New Roman" w:hAnsi="Times New Roman"/>
          <w:bCs/>
          <w:lang w:val="ru-RU"/>
        </w:rPr>
        <w:t>н «Об утверждении профессионального стандарта 16</w:t>
      </w:r>
      <w:r w:rsidR="00662FEA" w:rsidRPr="00672E8C">
        <w:rPr>
          <w:rFonts w:ascii="Times New Roman" w:hAnsi="Times New Roman"/>
          <w:bCs/>
          <w:lang w:val="ru-RU"/>
        </w:rPr>
        <w:t>.</w:t>
      </w:r>
      <w:r w:rsidRPr="00672E8C">
        <w:rPr>
          <w:rFonts w:ascii="Times New Roman" w:hAnsi="Times New Roman"/>
          <w:bCs/>
          <w:lang w:val="ru-RU"/>
        </w:rPr>
        <w:t>055 «Штукатур» (зарегистрирован Министерство</w:t>
      </w:r>
      <w:r w:rsidR="00527A53" w:rsidRPr="00672E8C">
        <w:rPr>
          <w:rFonts w:ascii="Times New Roman" w:hAnsi="Times New Roman"/>
          <w:bCs/>
          <w:lang w:val="ru-RU"/>
        </w:rPr>
        <w:t>м юстиции Российской Федерации 17.07.2020</w:t>
      </w:r>
      <w:r w:rsidRPr="00672E8C">
        <w:rPr>
          <w:rFonts w:ascii="Times New Roman" w:hAnsi="Times New Roman"/>
          <w:bCs/>
          <w:lang w:val="ru-RU"/>
        </w:rPr>
        <w:t xml:space="preserve"> </w:t>
      </w:r>
      <w:r w:rsidR="00E200E1" w:rsidRPr="00672E8C">
        <w:rPr>
          <w:rFonts w:ascii="Times New Roman" w:hAnsi="Times New Roman"/>
          <w:bCs/>
          <w:lang w:val="ru-RU"/>
        </w:rPr>
        <w:t xml:space="preserve">регистрационный </w:t>
      </w:r>
      <w:r w:rsidR="001243C5" w:rsidRPr="00672E8C">
        <w:rPr>
          <w:rFonts w:ascii="Times New Roman" w:hAnsi="Times New Roman"/>
          <w:bCs/>
          <w:lang w:val="ru-RU"/>
        </w:rPr>
        <w:t>№</w:t>
      </w:r>
      <w:r w:rsidRPr="00672E8C">
        <w:rPr>
          <w:rFonts w:ascii="Times New Roman" w:hAnsi="Times New Roman"/>
          <w:bCs/>
          <w:lang w:val="ru-RU"/>
        </w:rPr>
        <w:t xml:space="preserve"> </w:t>
      </w:r>
      <w:r w:rsidR="00527A53" w:rsidRPr="00672E8C">
        <w:rPr>
          <w:rFonts w:ascii="Times New Roman" w:hAnsi="Times New Roman"/>
          <w:bCs/>
          <w:lang w:val="ru-RU"/>
        </w:rPr>
        <w:t>59005</w:t>
      </w:r>
      <w:r w:rsidRPr="00672E8C">
        <w:rPr>
          <w:rFonts w:ascii="Times New Roman" w:hAnsi="Times New Roman"/>
          <w:bCs/>
          <w:lang w:val="ru-RU"/>
        </w:rPr>
        <w:t>)</w:t>
      </w:r>
      <w:r w:rsidR="0019588D" w:rsidRPr="00672E8C">
        <w:rPr>
          <w:rFonts w:ascii="Times New Roman" w:hAnsi="Times New Roman"/>
          <w:bCs/>
          <w:lang w:val="ru-RU"/>
        </w:rPr>
        <w:t>;</w:t>
      </w:r>
    </w:p>
    <w:p w14:paraId="17602A07" w14:textId="77777777" w:rsidR="00E200E1" w:rsidRPr="00672E8C" w:rsidRDefault="00E200E1" w:rsidP="004D2ADB">
      <w:pPr>
        <w:numPr>
          <w:ilvl w:val="0"/>
          <w:numId w:val="1"/>
        </w:numPr>
        <w:suppressAutoHyphens/>
        <w:spacing w:line="276" w:lineRule="auto"/>
        <w:ind w:left="0" w:firstLine="709"/>
        <w:jc w:val="both"/>
        <w:rPr>
          <w:rFonts w:ascii="Times New Roman" w:hAnsi="Times New Roman"/>
          <w:bCs/>
          <w:lang w:val="ru-RU"/>
        </w:rPr>
      </w:pPr>
      <w:r w:rsidRPr="00672E8C">
        <w:rPr>
          <w:rFonts w:ascii="Times New Roman" w:hAnsi="Times New Roman"/>
          <w:bCs/>
          <w:lang w:val="ru-RU"/>
        </w:rPr>
        <w:t>Приказ Министерства труда и социальной защиты Росс</w:t>
      </w:r>
      <w:r w:rsidR="00527A53" w:rsidRPr="00672E8C">
        <w:rPr>
          <w:rFonts w:ascii="Times New Roman" w:hAnsi="Times New Roman"/>
          <w:bCs/>
          <w:lang w:val="ru-RU"/>
        </w:rPr>
        <w:t>ийской Федерации от 22</w:t>
      </w:r>
      <w:r w:rsidR="001243C5" w:rsidRPr="00672E8C">
        <w:rPr>
          <w:rFonts w:ascii="Times New Roman" w:hAnsi="Times New Roman"/>
          <w:bCs/>
          <w:lang w:val="ru-RU"/>
        </w:rPr>
        <w:t>.</w:t>
      </w:r>
      <w:r w:rsidR="00527A53" w:rsidRPr="00672E8C">
        <w:rPr>
          <w:rFonts w:ascii="Times New Roman" w:hAnsi="Times New Roman"/>
          <w:bCs/>
          <w:lang w:val="ru-RU"/>
        </w:rPr>
        <w:t>07.2020</w:t>
      </w:r>
      <w:r w:rsidR="001243C5" w:rsidRPr="00672E8C">
        <w:rPr>
          <w:rFonts w:ascii="Times New Roman" w:hAnsi="Times New Roman"/>
          <w:bCs/>
          <w:lang w:val="ru-RU"/>
        </w:rPr>
        <w:t xml:space="preserve"> №</w:t>
      </w:r>
      <w:r w:rsidRPr="00672E8C">
        <w:rPr>
          <w:rFonts w:ascii="Times New Roman" w:hAnsi="Times New Roman"/>
          <w:bCs/>
          <w:lang w:val="ru-RU"/>
        </w:rPr>
        <w:t xml:space="preserve"> </w:t>
      </w:r>
      <w:r w:rsidR="00527A53" w:rsidRPr="00672E8C">
        <w:rPr>
          <w:rFonts w:ascii="Times New Roman" w:hAnsi="Times New Roman"/>
          <w:bCs/>
          <w:lang w:val="ru-RU"/>
        </w:rPr>
        <w:t>443</w:t>
      </w:r>
      <w:r w:rsidRPr="00672E8C">
        <w:rPr>
          <w:rFonts w:ascii="Times New Roman" w:hAnsi="Times New Roman"/>
          <w:bCs/>
          <w:lang w:val="ru-RU"/>
        </w:rPr>
        <w:t>н «Об утверждении профессионального стандарта 16</w:t>
      </w:r>
      <w:r w:rsidR="00662FEA" w:rsidRPr="00672E8C">
        <w:rPr>
          <w:rFonts w:ascii="Times New Roman" w:hAnsi="Times New Roman"/>
          <w:bCs/>
          <w:lang w:val="ru-RU"/>
        </w:rPr>
        <w:t>.</w:t>
      </w:r>
      <w:r w:rsidRPr="00672E8C">
        <w:rPr>
          <w:rFonts w:ascii="Times New Roman" w:hAnsi="Times New Roman"/>
          <w:bCs/>
          <w:lang w:val="ru-RU"/>
        </w:rPr>
        <w:t>046 «Маляр строительный» (зарегистрирован Министерством юстиции Российской Федерац</w:t>
      </w:r>
      <w:r w:rsidR="00527A53" w:rsidRPr="00672E8C">
        <w:rPr>
          <w:rFonts w:ascii="Times New Roman" w:hAnsi="Times New Roman"/>
          <w:bCs/>
          <w:lang w:val="ru-RU"/>
        </w:rPr>
        <w:t>ии 20.08.2020</w:t>
      </w:r>
      <w:r w:rsidR="007067B9" w:rsidRPr="00672E8C">
        <w:rPr>
          <w:rFonts w:ascii="Times New Roman" w:hAnsi="Times New Roman"/>
          <w:bCs/>
          <w:lang w:val="ru-RU"/>
        </w:rPr>
        <w:t xml:space="preserve"> регистрационный </w:t>
      </w:r>
      <w:r w:rsidR="001243C5" w:rsidRPr="00672E8C">
        <w:rPr>
          <w:rFonts w:ascii="Times New Roman" w:hAnsi="Times New Roman"/>
          <w:bCs/>
          <w:lang w:val="ru-RU"/>
        </w:rPr>
        <w:t>№</w:t>
      </w:r>
      <w:r w:rsidR="00527A53" w:rsidRPr="00672E8C">
        <w:rPr>
          <w:rFonts w:ascii="Verdana" w:hAnsi="Verdana"/>
          <w:i/>
          <w:iCs/>
          <w:color w:val="000000"/>
          <w:sz w:val="20"/>
          <w:szCs w:val="20"/>
          <w:lang w:val="ru-RU"/>
        </w:rPr>
        <w:t xml:space="preserve"> </w:t>
      </w:r>
      <w:r w:rsidR="00527A53" w:rsidRPr="00672E8C">
        <w:rPr>
          <w:rFonts w:ascii="Times New Roman" w:hAnsi="Times New Roman"/>
          <w:bCs/>
          <w:lang w:val="ru-RU"/>
        </w:rPr>
        <w:t>59351</w:t>
      </w:r>
      <w:r w:rsidRPr="00672E8C">
        <w:rPr>
          <w:rFonts w:ascii="Times New Roman" w:hAnsi="Times New Roman"/>
          <w:bCs/>
          <w:lang w:val="ru-RU"/>
        </w:rPr>
        <w:t>)</w:t>
      </w:r>
      <w:r w:rsidR="0019588D" w:rsidRPr="00672E8C">
        <w:rPr>
          <w:rFonts w:ascii="Times New Roman" w:hAnsi="Times New Roman"/>
          <w:bCs/>
          <w:lang w:val="ru-RU"/>
        </w:rPr>
        <w:t>;</w:t>
      </w:r>
    </w:p>
    <w:p w14:paraId="5F3904DD" w14:textId="77777777" w:rsidR="00662FEA" w:rsidRPr="00672E8C" w:rsidRDefault="00E200E1" w:rsidP="004D2ADB">
      <w:pPr>
        <w:numPr>
          <w:ilvl w:val="0"/>
          <w:numId w:val="1"/>
        </w:numPr>
        <w:suppressAutoHyphens/>
        <w:spacing w:line="276" w:lineRule="auto"/>
        <w:ind w:left="0" w:firstLine="709"/>
        <w:jc w:val="both"/>
        <w:rPr>
          <w:rFonts w:ascii="Times New Roman" w:hAnsi="Times New Roman"/>
          <w:bCs/>
          <w:lang w:val="ru-RU"/>
        </w:rPr>
      </w:pPr>
      <w:r w:rsidRPr="00672E8C">
        <w:rPr>
          <w:rFonts w:ascii="Times New Roman" w:hAnsi="Times New Roman"/>
          <w:bCs/>
          <w:lang w:val="ru-RU"/>
        </w:rPr>
        <w:lastRenderedPageBreak/>
        <w:t>Приказ Министерства труда и социальной защиты Росс</w:t>
      </w:r>
      <w:r w:rsidR="00527A53" w:rsidRPr="00672E8C">
        <w:rPr>
          <w:rFonts w:ascii="Times New Roman" w:hAnsi="Times New Roman"/>
          <w:bCs/>
          <w:lang w:val="ru-RU"/>
        </w:rPr>
        <w:t>ийской Федерации от 15.06.2020</w:t>
      </w:r>
      <w:r w:rsidR="001243C5" w:rsidRPr="00672E8C">
        <w:rPr>
          <w:rFonts w:ascii="Times New Roman" w:hAnsi="Times New Roman"/>
          <w:bCs/>
          <w:lang w:val="ru-RU"/>
        </w:rPr>
        <w:t xml:space="preserve"> №</w:t>
      </w:r>
      <w:r w:rsidR="00527A53" w:rsidRPr="00672E8C">
        <w:rPr>
          <w:rFonts w:ascii="Times New Roman" w:hAnsi="Times New Roman"/>
          <w:bCs/>
          <w:lang w:val="ru-RU"/>
        </w:rPr>
        <w:t xml:space="preserve"> 339</w:t>
      </w:r>
      <w:r w:rsidRPr="00672E8C">
        <w:rPr>
          <w:rFonts w:ascii="Times New Roman" w:hAnsi="Times New Roman"/>
          <w:bCs/>
          <w:lang w:val="ru-RU"/>
        </w:rPr>
        <w:t>н «Об утверждении профессионального стандарта 16</w:t>
      </w:r>
      <w:r w:rsidR="00662FEA" w:rsidRPr="00672E8C">
        <w:rPr>
          <w:rFonts w:ascii="Times New Roman" w:hAnsi="Times New Roman"/>
          <w:bCs/>
          <w:lang w:val="ru-RU"/>
        </w:rPr>
        <w:t>.</w:t>
      </w:r>
      <w:r w:rsidR="0019588D" w:rsidRPr="00672E8C">
        <w:rPr>
          <w:rFonts w:ascii="Times New Roman" w:hAnsi="Times New Roman"/>
          <w:bCs/>
          <w:lang w:val="ru-RU"/>
        </w:rPr>
        <w:t>054 «Монтажник каркасно-</w:t>
      </w:r>
      <w:r w:rsidRPr="00672E8C">
        <w:rPr>
          <w:rFonts w:ascii="Times New Roman" w:hAnsi="Times New Roman"/>
          <w:bCs/>
          <w:lang w:val="ru-RU"/>
        </w:rPr>
        <w:t>обшивных конструкций» (зарегистрирован Министерством</w:t>
      </w:r>
      <w:r w:rsidR="00527A53" w:rsidRPr="00672E8C">
        <w:rPr>
          <w:rFonts w:ascii="Times New Roman" w:hAnsi="Times New Roman"/>
          <w:bCs/>
          <w:lang w:val="ru-RU"/>
        </w:rPr>
        <w:t xml:space="preserve"> юстиции Российской Федерации 20.07.2020</w:t>
      </w:r>
      <w:r w:rsidR="0019588D" w:rsidRPr="00672E8C">
        <w:rPr>
          <w:rFonts w:ascii="Times New Roman" w:hAnsi="Times New Roman"/>
          <w:bCs/>
          <w:lang w:val="ru-RU"/>
        </w:rPr>
        <w:t xml:space="preserve"> регистрацио</w:t>
      </w:r>
      <w:r w:rsidR="007067B9" w:rsidRPr="00672E8C">
        <w:rPr>
          <w:rFonts w:ascii="Times New Roman" w:hAnsi="Times New Roman"/>
          <w:bCs/>
          <w:lang w:val="ru-RU"/>
        </w:rPr>
        <w:t xml:space="preserve">нный </w:t>
      </w:r>
      <w:r w:rsidR="001243C5" w:rsidRPr="00672E8C">
        <w:rPr>
          <w:rFonts w:ascii="Times New Roman" w:hAnsi="Times New Roman"/>
          <w:bCs/>
          <w:lang w:val="ru-RU"/>
        </w:rPr>
        <w:t>№</w:t>
      </w:r>
      <w:r w:rsidR="0019588D" w:rsidRPr="00672E8C">
        <w:rPr>
          <w:rFonts w:ascii="Times New Roman" w:hAnsi="Times New Roman"/>
          <w:bCs/>
          <w:lang w:val="ru-RU"/>
        </w:rPr>
        <w:t xml:space="preserve"> </w:t>
      </w:r>
      <w:r w:rsidR="00527A53" w:rsidRPr="00672E8C">
        <w:rPr>
          <w:rFonts w:ascii="Times New Roman" w:hAnsi="Times New Roman"/>
          <w:bCs/>
          <w:lang w:val="ru-RU"/>
        </w:rPr>
        <w:t>59013</w:t>
      </w:r>
      <w:r w:rsidR="0019588D" w:rsidRPr="00672E8C">
        <w:rPr>
          <w:rFonts w:ascii="Times New Roman" w:hAnsi="Times New Roman"/>
          <w:bCs/>
          <w:lang w:val="ru-RU"/>
        </w:rPr>
        <w:t>);</w:t>
      </w:r>
    </w:p>
    <w:p w14:paraId="297C8693" w14:textId="77777777" w:rsidR="00E200E1" w:rsidRPr="00672E8C" w:rsidRDefault="00E200E1" w:rsidP="004D2ADB">
      <w:pPr>
        <w:numPr>
          <w:ilvl w:val="0"/>
          <w:numId w:val="1"/>
        </w:numPr>
        <w:suppressAutoHyphens/>
        <w:spacing w:line="276" w:lineRule="auto"/>
        <w:ind w:left="0" w:firstLine="709"/>
        <w:jc w:val="both"/>
        <w:rPr>
          <w:rFonts w:ascii="Times New Roman" w:hAnsi="Times New Roman"/>
          <w:bCs/>
          <w:lang w:val="ru-RU"/>
        </w:rPr>
      </w:pPr>
      <w:r w:rsidRPr="00672E8C">
        <w:rPr>
          <w:rFonts w:ascii="Times New Roman" w:hAnsi="Times New Roman"/>
          <w:bCs/>
          <w:lang w:val="ru-RU"/>
        </w:rPr>
        <w:t>Приказ Министерства труда и социальной защиты Росс</w:t>
      </w:r>
      <w:r w:rsidR="001243C5" w:rsidRPr="00672E8C">
        <w:rPr>
          <w:rFonts w:ascii="Times New Roman" w:hAnsi="Times New Roman"/>
          <w:bCs/>
          <w:lang w:val="ru-RU"/>
        </w:rPr>
        <w:t>ийской Федерации от 10.01.2017 №</w:t>
      </w:r>
      <w:r w:rsidRPr="00672E8C">
        <w:rPr>
          <w:rFonts w:ascii="Times New Roman" w:hAnsi="Times New Roman"/>
          <w:bCs/>
          <w:lang w:val="ru-RU"/>
        </w:rPr>
        <w:t xml:space="preserve"> 12н «Об утверждении профессионального стан</w:t>
      </w:r>
      <w:r w:rsidR="00662FEA" w:rsidRPr="00672E8C">
        <w:rPr>
          <w:rFonts w:ascii="Times New Roman" w:hAnsi="Times New Roman"/>
          <w:bCs/>
          <w:lang w:val="ru-RU"/>
        </w:rPr>
        <w:t xml:space="preserve">дарта </w:t>
      </w:r>
      <w:r w:rsidR="00662FEA" w:rsidRPr="00672E8C">
        <w:rPr>
          <w:rFonts w:ascii="Times New Roman" w:hAnsi="Times New Roman"/>
          <w:lang w:val="ru-RU" w:eastAsia="ru-RU"/>
        </w:rPr>
        <w:t>16.104</w:t>
      </w:r>
      <w:r w:rsidR="00662FEA" w:rsidRPr="00672E8C">
        <w:rPr>
          <w:rFonts w:ascii="Times New Roman" w:hAnsi="Times New Roman"/>
          <w:bCs/>
          <w:lang w:val="ru-RU"/>
        </w:rPr>
        <w:t xml:space="preserve"> «Плиточник» (</w:t>
      </w:r>
      <w:r w:rsidRPr="00672E8C">
        <w:rPr>
          <w:rFonts w:ascii="Times New Roman" w:hAnsi="Times New Roman"/>
          <w:bCs/>
          <w:lang w:val="ru-RU"/>
        </w:rPr>
        <w:t>зарегистрирован Министерством юстиции Российской Федерации 25.0</w:t>
      </w:r>
      <w:r w:rsidR="001243C5" w:rsidRPr="00672E8C">
        <w:rPr>
          <w:rFonts w:ascii="Times New Roman" w:hAnsi="Times New Roman"/>
          <w:bCs/>
          <w:lang w:val="ru-RU"/>
        </w:rPr>
        <w:t>1.2017 регистрационный №</w:t>
      </w:r>
      <w:r w:rsidR="0019588D" w:rsidRPr="00672E8C">
        <w:rPr>
          <w:rFonts w:ascii="Times New Roman" w:hAnsi="Times New Roman"/>
          <w:bCs/>
          <w:lang w:val="ru-RU"/>
        </w:rPr>
        <w:t xml:space="preserve"> 45388).</w:t>
      </w:r>
    </w:p>
    <w:p w14:paraId="29438BA6" w14:textId="77777777" w:rsidR="00532A54" w:rsidRPr="00672E8C" w:rsidRDefault="00532A54" w:rsidP="00532A54">
      <w:pPr>
        <w:rPr>
          <w:rFonts w:ascii="Times New Roman" w:hAnsi="Times New Roman"/>
          <w:lang w:val="ru-RU"/>
        </w:rPr>
      </w:pPr>
    </w:p>
    <w:p w14:paraId="1F511568" w14:textId="77777777" w:rsidR="00532A54" w:rsidRPr="00672E8C" w:rsidRDefault="00532A54" w:rsidP="001243C5">
      <w:pPr>
        <w:ind w:firstLine="709"/>
        <w:jc w:val="both"/>
        <w:rPr>
          <w:rFonts w:ascii="Times New Roman" w:hAnsi="Times New Roman"/>
          <w:bCs/>
          <w:lang w:val="ru-RU"/>
        </w:rPr>
      </w:pPr>
      <w:r w:rsidRPr="00672E8C">
        <w:rPr>
          <w:rFonts w:ascii="Times New Roman" w:hAnsi="Times New Roman"/>
          <w:bCs/>
          <w:lang w:val="ru-RU"/>
        </w:rPr>
        <w:t>1.3. Перечень сокращений, используемых в тексте ПООП:</w:t>
      </w:r>
    </w:p>
    <w:p w14:paraId="04AEEFCE" w14:textId="691B917C" w:rsidR="00532A54" w:rsidRPr="00672E8C" w:rsidRDefault="00532A54" w:rsidP="001243C5">
      <w:pPr>
        <w:tabs>
          <w:tab w:val="left" w:pos="993"/>
        </w:tabs>
        <w:ind w:firstLine="709"/>
        <w:jc w:val="both"/>
        <w:rPr>
          <w:rFonts w:ascii="Times New Roman" w:hAnsi="Times New Roman"/>
          <w:bCs/>
          <w:lang w:val="ru-RU"/>
        </w:rPr>
      </w:pPr>
      <w:r w:rsidRPr="00672E8C">
        <w:rPr>
          <w:rFonts w:ascii="Times New Roman" w:hAnsi="Times New Roman"/>
          <w:bCs/>
          <w:lang w:val="ru-RU"/>
        </w:rPr>
        <w:t xml:space="preserve">ФГОС СПО – </w:t>
      </w:r>
      <w:r w:rsidR="00ED0A9F">
        <w:rPr>
          <w:rFonts w:ascii="Times New Roman" w:hAnsi="Times New Roman"/>
          <w:bCs/>
          <w:lang w:val="ru-RU"/>
        </w:rPr>
        <w:t>ф</w:t>
      </w:r>
      <w:r w:rsidRPr="00672E8C">
        <w:rPr>
          <w:rFonts w:ascii="Times New Roman" w:hAnsi="Times New Roman"/>
          <w:bCs/>
          <w:lang w:val="ru-RU"/>
        </w:rPr>
        <w:t>едеральный государственный образовательный стандарт среднего профессионального образования;</w:t>
      </w:r>
    </w:p>
    <w:p w14:paraId="46326E14" w14:textId="77777777" w:rsidR="00532A54" w:rsidRPr="00672E8C" w:rsidRDefault="00532A54" w:rsidP="001243C5">
      <w:pPr>
        <w:pStyle w:val="a6"/>
        <w:tabs>
          <w:tab w:val="left" w:pos="993"/>
        </w:tabs>
        <w:ind w:left="0" w:firstLine="709"/>
        <w:jc w:val="both"/>
        <w:rPr>
          <w:rFonts w:ascii="Times New Roman" w:hAnsi="Times New Roman"/>
          <w:bCs/>
          <w:lang w:val="ru-RU"/>
        </w:rPr>
      </w:pPr>
      <w:r w:rsidRPr="00672E8C">
        <w:rPr>
          <w:rFonts w:ascii="Times New Roman" w:hAnsi="Times New Roman"/>
          <w:bCs/>
          <w:lang w:val="ru-RU"/>
        </w:rPr>
        <w:t xml:space="preserve">ПООП – примерная основная образовательная программа; </w:t>
      </w:r>
    </w:p>
    <w:p w14:paraId="17B5D09B" w14:textId="77777777" w:rsidR="00D01A59" w:rsidRPr="00672E8C" w:rsidRDefault="00D01A59" w:rsidP="001243C5">
      <w:pPr>
        <w:pStyle w:val="a6"/>
        <w:tabs>
          <w:tab w:val="left" w:pos="993"/>
        </w:tabs>
        <w:ind w:left="0" w:firstLine="709"/>
        <w:jc w:val="both"/>
        <w:rPr>
          <w:rFonts w:ascii="Times New Roman" w:hAnsi="Times New Roman"/>
          <w:bCs/>
          <w:lang w:val="ru-RU"/>
        </w:rPr>
      </w:pPr>
      <w:r w:rsidRPr="00672E8C">
        <w:rPr>
          <w:rFonts w:ascii="Times New Roman" w:hAnsi="Times New Roman"/>
          <w:bCs/>
          <w:lang w:val="ru-RU"/>
        </w:rPr>
        <w:t>ГИА – государственная итоговая аттестация;</w:t>
      </w:r>
    </w:p>
    <w:p w14:paraId="35108DE5" w14:textId="77777777" w:rsidR="00532A54" w:rsidRPr="00672E8C" w:rsidRDefault="00532A54" w:rsidP="001243C5">
      <w:pPr>
        <w:tabs>
          <w:tab w:val="left" w:pos="993"/>
        </w:tabs>
        <w:ind w:firstLine="709"/>
        <w:jc w:val="both"/>
        <w:rPr>
          <w:rFonts w:ascii="Times New Roman" w:hAnsi="Times New Roman"/>
          <w:bCs/>
          <w:lang w:val="ru-RU"/>
        </w:rPr>
      </w:pPr>
      <w:r w:rsidRPr="00672E8C">
        <w:rPr>
          <w:rFonts w:ascii="Times New Roman" w:hAnsi="Times New Roman"/>
          <w:bCs/>
          <w:lang w:val="ru-RU"/>
        </w:rPr>
        <w:t>МДК – междисциплинарный курс</w:t>
      </w:r>
      <w:r w:rsidR="00D01A59" w:rsidRPr="00672E8C">
        <w:rPr>
          <w:rFonts w:ascii="Times New Roman" w:hAnsi="Times New Roman"/>
          <w:bCs/>
          <w:lang w:val="ru-RU"/>
        </w:rPr>
        <w:t>;</w:t>
      </w:r>
    </w:p>
    <w:p w14:paraId="57205DE3" w14:textId="3D82C46A" w:rsidR="00532A54" w:rsidRPr="00672E8C" w:rsidRDefault="00532A54" w:rsidP="001243C5">
      <w:pPr>
        <w:tabs>
          <w:tab w:val="left" w:pos="993"/>
        </w:tabs>
        <w:ind w:firstLine="709"/>
        <w:jc w:val="both"/>
        <w:rPr>
          <w:rFonts w:ascii="Times New Roman" w:hAnsi="Times New Roman"/>
          <w:bCs/>
          <w:lang w:val="ru-RU"/>
        </w:rPr>
      </w:pPr>
      <w:r w:rsidRPr="00672E8C">
        <w:rPr>
          <w:rFonts w:ascii="Times New Roman" w:hAnsi="Times New Roman"/>
          <w:bCs/>
          <w:lang w:val="ru-RU"/>
        </w:rPr>
        <w:t>ПМ – профессиональный модуль</w:t>
      </w:r>
      <w:r w:rsidR="00D01A59" w:rsidRPr="00672E8C">
        <w:rPr>
          <w:rFonts w:ascii="Times New Roman" w:hAnsi="Times New Roman"/>
          <w:bCs/>
          <w:lang w:val="ru-RU"/>
        </w:rPr>
        <w:t>;</w:t>
      </w:r>
    </w:p>
    <w:p w14:paraId="5CB5E58E" w14:textId="04BD3325" w:rsidR="008815A8" w:rsidRPr="00672E8C" w:rsidRDefault="008815A8" w:rsidP="001243C5">
      <w:pPr>
        <w:tabs>
          <w:tab w:val="left" w:pos="993"/>
        </w:tabs>
        <w:ind w:firstLine="709"/>
        <w:jc w:val="both"/>
        <w:rPr>
          <w:rFonts w:ascii="Times New Roman" w:hAnsi="Times New Roman"/>
          <w:bCs/>
          <w:lang w:val="ru-RU"/>
        </w:rPr>
      </w:pPr>
      <w:r w:rsidRPr="00672E8C">
        <w:rPr>
          <w:rFonts w:ascii="Times New Roman" w:hAnsi="Times New Roman"/>
          <w:bCs/>
          <w:lang w:val="ru-RU"/>
        </w:rPr>
        <w:t>ЛР – личностные результаты;</w:t>
      </w:r>
    </w:p>
    <w:p w14:paraId="0FBEA330" w14:textId="77777777" w:rsidR="00532A54" w:rsidRPr="00672E8C" w:rsidRDefault="00532A54" w:rsidP="001243C5">
      <w:pPr>
        <w:tabs>
          <w:tab w:val="left" w:pos="993"/>
        </w:tabs>
        <w:ind w:firstLine="709"/>
        <w:jc w:val="both"/>
        <w:rPr>
          <w:rFonts w:ascii="Times New Roman" w:hAnsi="Times New Roman"/>
          <w:iCs/>
          <w:lang w:val="ru-RU"/>
        </w:rPr>
      </w:pPr>
      <w:r w:rsidRPr="00672E8C">
        <w:rPr>
          <w:rFonts w:ascii="Times New Roman" w:hAnsi="Times New Roman"/>
          <w:iCs/>
          <w:lang w:val="ru-RU"/>
        </w:rPr>
        <w:t>ОК</w:t>
      </w:r>
      <w:r w:rsidRPr="00672E8C">
        <w:rPr>
          <w:rFonts w:ascii="Times New Roman" w:hAnsi="Times New Roman"/>
          <w:bCs/>
          <w:lang w:val="ru-RU"/>
        </w:rPr>
        <w:t xml:space="preserve">– </w:t>
      </w:r>
      <w:r w:rsidRPr="00672E8C">
        <w:rPr>
          <w:rFonts w:ascii="Times New Roman" w:hAnsi="Times New Roman"/>
          <w:iCs/>
          <w:lang w:val="ru-RU"/>
        </w:rPr>
        <w:t>общие компетенции;</w:t>
      </w:r>
    </w:p>
    <w:p w14:paraId="1F87141F" w14:textId="77777777" w:rsidR="00532A54" w:rsidRPr="00672E8C" w:rsidRDefault="00532A54" w:rsidP="001243C5">
      <w:pPr>
        <w:pStyle w:val="a6"/>
        <w:tabs>
          <w:tab w:val="left" w:pos="993"/>
        </w:tabs>
        <w:ind w:left="0" w:firstLine="709"/>
        <w:jc w:val="both"/>
        <w:rPr>
          <w:rFonts w:ascii="Times New Roman" w:hAnsi="Times New Roman"/>
          <w:bCs/>
          <w:lang w:val="ru-RU"/>
        </w:rPr>
      </w:pPr>
      <w:r w:rsidRPr="00672E8C">
        <w:rPr>
          <w:rFonts w:ascii="Times New Roman" w:hAnsi="Times New Roman"/>
          <w:bCs/>
          <w:lang w:val="ru-RU"/>
        </w:rPr>
        <w:t>ПК – профессиональные компетенции.</w:t>
      </w:r>
    </w:p>
    <w:p w14:paraId="1C1BBF22" w14:textId="77777777" w:rsidR="00532A54" w:rsidRPr="00672E8C" w:rsidRDefault="00532A54" w:rsidP="00333C99">
      <w:pPr>
        <w:pStyle w:val="1"/>
        <w:rPr>
          <w:rFonts w:ascii="Times New Roman" w:hAnsi="Times New Roman"/>
          <w:b w:val="0"/>
          <w:color w:val="auto"/>
          <w:sz w:val="24"/>
          <w:lang w:val="ru-RU"/>
        </w:rPr>
      </w:pPr>
      <w:bookmarkStart w:id="7" w:name="_Toc533688592"/>
      <w:r w:rsidRPr="00672E8C">
        <w:rPr>
          <w:rFonts w:ascii="Times New Roman" w:hAnsi="Times New Roman"/>
          <w:color w:val="auto"/>
          <w:sz w:val="24"/>
          <w:lang w:val="ru-RU"/>
        </w:rPr>
        <w:t>Раздел 2. Общая характеристика образовательной программы</w:t>
      </w:r>
      <w:bookmarkEnd w:id="7"/>
    </w:p>
    <w:p w14:paraId="6F8034F8" w14:textId="77777777" w:rsidR="004414CA" w:rsidRPr="00672E8C" w:rsidRDefault="004414CA" w:rsidP="00532A54">
      <w:pPr>
        <w:jc w:val="both"/>
        <w:rPr>
          <w:rFonts w:ascii="Times New Roman" w:hAnsi="Times New Roman"/>
          <w:lang w:val="ru-RU"/>
        </w:rPr>
      </w:pPr>
    </w:p>
    <w:p w14:paraId="247D0216" w14:textId="69F432AB" w:rsidR="00532A54" w:rsidRPr="00672E8C" w:rsidRDefault="00532A54" w:rsidP="001243C5">
      <w:pPr>
        <w:spacing w:line="276" w:lineRule="auto"/>
        <w:ind w:firstLine="709"/>
        <w:rPr>
          <w:rFonts w:ascii="Times New Roman" w:hAnsi="Times New Roman"/>
          <w:lang w:val="ru-RU" w:eastAsia="ru-RU"/>
        </w:rPr>
      </w:pPr>
      <w:r w:rsidRPr="00672E8C">
        <w:rPr>
          <w:rFonts w:ascii="Times New Roman" w:hAnsi="Times New Roman"/>
          <w:lang w:val="ru-RU" w:eastAsia="ru-RU"/>
        </w:rPr>
        <w:t>Квалификации, присваиваем</w:t>
      </w:r>
      <w:r w:rsidR="008815A8" w:rsidRPr="00672E8C">
        <w:rPr>
          <w:rFonts w:ascii="Times New Roman" w:hAnsi="Times New Roman"/>
          <w:lang w:val="ru-RU" w:eastAsia="ru-RU"/>
        </w:rPr>
        <w:t>ые</w:t>
      </w:r>
      <w:r w:rsidRPr="00672E8C">
        <w:rPr>
          <w:rFonts w:ascii="Times New Roman" w:hAnsi="Times New Roman"/>
          <w:lang w:val="ru-RU" w:eastAsia="ru-RU"/>
        </w:rPr>
        <w:t xml:space="preserve"> выпускникам образовательной программы: </w:t>
      </w:r>
    </w:p>
    <w:p w14:paraId="6AC5C05C" w14:textId="77777777" w:rsidR="00FF1724" w:rsidRPr="00672E8C" w:rsidRDefault="00FF1724" w:rsidP="001243C5">
      <w:pPr>
        <w:widowControl w:val="0"/>
        <w:ind w:firstLine="709"/>
        <w:jc w:val="both"/>
        <w:rPr>
          <w:rFonts w:ascii="Times New Roman" w:hAnsi="Times New Roman"/>
          <w:lang w:val="ru-RU"/>
        </w:rPr>
      </w:pPr>
      <w:r w:rsidRPr="00672E8C">
        <w:rPr>
          <w:rFonts w:ascii="Times New Roman" w:hAnsi="Times New Roman"/>
          <w:lang w:val="ru-RU"/>
        </w:rPr>
        <w:t>- столяр строительный</w:t>
      </w:r>
    </w:p>
    <w:p w14:paraId="3F71765E" w14:textId="77777777" w:rsidR="00FF1724" w:rsidRPr="00672E8C" w:rsidRDefault="00FF1724" w:rsidP="001243C5">
      <w:pPr>
        <w:widowControl w:val="0"/>
        <w:ind w:firstLine="709"/>
        <w:jc w:val="both"/>
        <w:rPr>
          <w:rFonts w:ascii="Times New Roman" w:hAnsi="Times New Roman"/>
          <w:lang w:val="ru-RU"/>
        </w:rPr>
      </w:pPr>
      <w:r w:rsidRPr="00672E8C">
        <w:rPr>
          <w:rFonts w:ascii="Times New Roman" w:hAnsi="Times New Roman"/>
          <w:lang w:val="ru-RU"/>
        </w:rPr>
        <w:t>- штукатур</w:t>
      </w:r>
    </w:p>
    <w:p w14:paraId="7ED6D22E" w14:textId="77777777" w:rsidR="00FF1724" w:rsidRPr="00672E8C" w:rsidRDefault="00FF1724" w:rsidP="001243C5">
      <w:pPr>
        <w:widowControl w:val="0"/>
        <w:ind w:firstLine="709"/>
        <w:jc w:val="both"/>
        <w:rPr>
          <w:rFonts w:ascii="Times New Roman" w:hAnsi="Times New Roman"/>
          <w:lang w:val="ru-RU"/>
        </w:rPr>
      </w:pPr>
      <w:r w:rsidRPr="00672E8C">
        <w:rPr>
          <w:rFonts w:ascii="Times New Roman" w:hAnsi="Times New Roman"/>
          <w:lang w:val="ru-RU"/>
        </w:rPr>
        <w:t>- монтажник каркасно-обшивных конструкций</w:t>
      </w:r>
    </w:p>
    <w:p w14:paraId="124A2D58" w14:textId="77777777" w:rsidR="00FF1724" w:rsidRPr="00672E8C" w:rsidRDefault="00FF1724" w:rsidP="001243C5">
      <w:pPr>
        <w:widowControl w:val="0"/>
        <w:ind w:firstLine="709"/>
        <w:jc w:val="both"/>
        <w:rPr>
          <w:rFonts w:ascii="Times New Roman" w:hAnsi="Times New Roman"/>
          <w:lang w:val="ru-RU"/>
        </w:rPr>
      </w:pPr>
      <w:r w:rsidRPr="00672E8C">
        <w:rPr>
          <w:rFonts w:ascii="Times New Roman" w:hAnsi="Times New Roman"/>
          <w:lang w:val="ru-RU"/>
        </w:rPr>
        <w:t>- облицовщик-плиточник</w:t>
      </w:r>
    </w:p>
    <w:p w14:paraId="42BA3B8C" w14:textId="77777777" w:rsidR="00FF1724" w:rsidRPr="00672E8C" w:rsidRDefault="00FF1724" w:rsidP="001243C5">
      <w:pPr>
        <w:widowControl w:val="0"/>
        <w:ind w:firstLine="709"/>
        <w:jc w:val="both"/>
        <w:rPr>
          <w:rFonts w:ascii="Times New Roman" w:hAnsi="Times New Roman"/>
          <w:lang w:val="ru-RU"/>
        </w:rPr>
      </w:pPr>
      <w:r w:rsidRPr="00672E8C">
        <w:rPr>
          <w:rFonts w:ascii="Times New Roman" w:hAnsi="Times New Roman"/>
          <w:lang w:val="ru-RU"/>
        </w:rPr>
        <w:t>- маляр строительный</w:t>
      </w:r>
    </w:p>
    <w:p w14:paraId="7D8B34A2" w14:textId="77777777" w:rsidR="008048E2" w:rsidRPr="00672E8C" w:rsidRDefault="008048E2" w:rsidP="001243C5">
      <w:pPr>
        <w:shd w:val="clear" w:color="auto" w:fill="FFFFFF"/>
        <w:spacing w:line="276" w:lineRule="auto"/>
        <w:ind w:firstLine="709"/>
        <w:jc w:val="both"/>
        <w:rPr>
          <w:rFonts w:ascii="Times New Roman" w:hAnsi="Times New Roman"/>
          <w:lang w:val="ru-RU" w:eastAsia="ru-RU"/>
        </w:rPr>
      </w:pPr>
      <w:r w:rsidRPr="00672E8C">
        <w:rPr>
          <w:rFonts w:ascii="Times New Roman" w:hAnsi="Times New Roman"/>
          <w:lang w:val="ru-RU" w:eastAsia="ru-RU"/>
        </w:rPr>
        <w:t>Формы получения образования: допускается только в профессиональной образовательной организации или образовательной организации высшего образования.</w:t>
      </w:r>
    </w:p>
    <w:p w14:paraId="606F35B1" w14:textId="77777777" w:rsidR="008048E2" w:rsidRPr="00672E8C" w:rsidRDefault="003636EE" w:rsidP="001243C5">
      <w:pPr>
        <w:ind w:firstLine="709"/>
        <w:rPr>
          <w:rFonts w:ascii="Times New Roman" w:hAnsi="Times New Roman"/>
          <w:lang w:val="ru-RU" w:eastAsia="ru-RU"/>
        </w:rPr>
      </w:pPr>
      <w:r w:rsidRPr="00672E8C">
        <w:rPr>
          <w:rFonts w:ascii="Times New Roman" w:hAnsi="Times New Roman"/>
          <w:lang w:val="ru-RU"/>
        </w:rPr>
        <w:t>Формы обучения</w:t>
      </w:r>
      <w:r w:rsidRPr="00672E8C">
        <w:rPr>
          <w:rFonts w:ascii="Times New Roman" w:hAnsi="Times New Roman"/>
          <w:b/>
          <w:lang w:val="ru-RU" w:eastAsia="ru-RU"/>
        </w:rPr>
        <w:t xml:space="preserve">: </w:t>
      </w:r>
      <w:r w:rsidRPr="00672E8C">
        <w:rPr>
          <w:rFonts w:ascii="Times New Roman" w:hAnsi="Times New Roman"/>
          <w:lang w:val="ru-RU" w:eastAsia="ru-RU"/>
        </w:rPr>
        <w:t>очная.</w:t>
      </w:r>
    </w:p>
    <w:p w14:paraId="256BB778" w14:textId="77777777" w:rsidR="008048E2" w:rsidRPr="00672E8C" w:rsidRDefault="008048E2" w:rsidP="001243C5">
      <w:pPr>
        <w:shd w:val="clear" w:color="auto" w:fill="FFFFFF"/>
        <w:spacing w:line="276" w:lineRule="auto"/>
        <w:ind w:firstLine="709"/>
        <w:jc w:val="both"/>
        <w:rPr>
          <w:rFonts w:ascii="Times New Roman" w:hAnsi="Times New Roman"/>
          <w:lang w:val="ru-RU" w:eastAsia="ru-RU"/>
        </w:rPr>
      </w:pPr>
      <w:r w:rsidRPr="00672E8C">
        <w:rPr>
          <w:rFonts w:ascii="Times New Roman" w:hAnsi="Times New Roman"/>
          <w:lang w:val="ru-RU" w:eastAsia="ru-RU"/>
        </w:rPr>
        <w:t xml:space="preserve">Объем образовательной программы, реализуемой на базе среднего общего образования: </w:t>
      </w:r>
      <w:r w:rsidRPr="00672E8C">
        <w:rPr>
          <w:rFonts w:ascii="Times New Roman" w:hAnsi="Times New Roman"/>
          <w:lang w:val="ru-RU"/>
        </w:rPr>
        <w:t xml:space="preserve">1476 </w:t>
      </w:r>
      <w:r w:rsidRPr="00672E8C">
        <w:rPr>
          <w:rFonts w:ascii="Times New Roman" w:hAnsi="Times New Roman"/>
          <w:lang w:val="ru-RU" w:eastAsia="ru-RU"/>
        </w:rPr>
        <w:t>часов.</w:t>
      </w:r>
    </w:p>
    <w:p w14:paraId="306A4D36" w14:textId="77777777" w:rsidR="008C5CD4" w:rsidRPr="00672E8C" w:rsidRDefault="008048E2" w:rsidP="001243C5">
      <w:pPr>
        <w:shd w:val="clear" w:color="auto" w:fill="FFFFFF"/>
        <w:spacing w:line="276" w:lineRule="auto"/>
        <w:ind w:firstLine="709"/>
        <w:jc w:val="both"/>
        <w:rPr>
          <w:rFonts w:ascii="Times New Roman" w:hAnsi="Times New Roman"/>
          <w:lang w:val="ru-RU" w:eastAsia="ru-RU"/>
        </w:rPr>
      </w:pPr>
      <w:r w:rsidRPr="00672E8C">
        <w:rPr>
          <w:rFonts w:ascii="Times New Roman" w:hAnsi="Times New Roman"/>
          <w:lang w:val="ru-RU" w:eastAsia="ru-RU"/>
        </w:rPr>
        <w:t>Срок получения образования по образовательной программе, реализуемой на базе среднего общего образования:</w:t>
      </w:r>
    </w:p>
    <w:p w14:paraId="7920E98E" w14:textId="77777777" w:rsidR="008C5CD4" w:rsidRPr="00672E8C" w:rsidRDefault="008C5CD4" w:rsidP="008C5CD4">
      <w:pPr>
        <w:shd w:val="clear" w:color="auto" w:fill="FFFFFF"/>
        <w:ind w:firstLine="709"/>
        <w:jc w:val="both"/>
        <w:rPr>
          <w:rFonts w:ascii="Times New Roman" w:hAnsi="Times New Roman"/>
          <w:lang w:val="ru-RU" w:eastAsia="ru-RU"/>
        </w:rPr>
      </w:pPr>
      <w:bookmarkStart w:id="8" w:name="_Toc477621954"/>
      <w:r w:rsidRPr="00672E8C">
        <w:rPr>
          <w:rFonts w:ascii="Times New Roman" w:hAnsi="Times New Roman"/>
          <w:lang w:val="ru-RU" w:eastAsia="ru-RU"/>
        </w:rPr>
        <w:t xml:space="preserve">- в очной форме - </w:t>
      </w:r>
      <w:bookmarkEnd w:id="8"/>
      <w:r w:rsidRPr="00672E8C">
        <w:rPr>
          <w:rFonts w:ascii="Times New Roman" w:hAnsi="Times New Roman"/>
          <w:lang w:val="ru-RU" w:eastAsia="ru-RU"/>
        </w:rPr>
        <w:t>10 месяцев</w:t>
      </w:r>
    </w:p>
    <w:p w14:paraId="7EACDDB9" w14:textId="77777777" w:rsidR="008C5CD4" w:rsidRPr="00672E8C" w:rsidRDefault="008C5CD4" w:rsidP="008C5CD4">
      <w:pPr>
        <w:shd w:val="clear" w:color="auto" w:fill="FFFFFF"/>
        <w:ind w:firstLine="709"/>
        <w:jc w:val="both"/>
        <w:rPr>
          <w:rFonts w:ascii="Times New Roman" w:hAnsi="Times New Roman"/>
          <w:iCs/>
          <w:lang w:val="ru-RU" w:eastAsia="ru-RU"/>
        </w:rPr>
      </w:pPr>
      <w:r w:rsidRPr="00672E8C">
        <w:rPr>
          <w:rFonts w:ascii="Times New Roman" w:hAnsi="Times New Roman"/>
          <w:lang w:val="ru-RU" w:eastAsia="ru-RU"/>
        </w:rPr>
        <w:t xml:space="preserve">- </w:t>
      </w:r>
      <w:r w:rsidRPr="00672E8C">
        <w:rPr>
          <w:rFonts w:ascii="Times New Roman" w:hAnsi="Times New Roman"/>
          <w:iCs/>
          <w:lang w:val="ru-RU" w:eastAsia="ru-RU"/>
        </w:rPr>
        <w:t>при очно-заочной форме обучения - увеличивается не более чем на 1 год по сравнению со сроком получения образования по очной форме обучения.</w:t>
      </w:r>
    </w:p>
    <w:p w14:paraId="48C30D33" w14:textId="77777777" w:rsidR="008048E2" w:rsidRPr="00672E8C" w:rsidRDefault="008048E2" w:rsidP="00971537">
      <w:pPr>
        <w:shd w:val="clear" w:color="auto" w:fill="FFFFFF"/>
        <w:spacing w:line="276" w:lineRule="auto"/>
        <w:ind w:firstLine="709"/>
        <w:jc w:val="both"/>
        <w:rPr>
          <w:rFonts w:ascii="Times New Roman" w:hAnsi="Times New Roman"/>
          <w:b/>
          <w:lang w:val="ru-RU"/>
        </w:rPr>
      </w:pPr>
      <w:r w:rsidRPr="00672E8C">
        <w:rPr>
          <w:rFonts w:ascii="Times New Roman" w:hAnsi="Times New Roman"/>
          <w:iCs/>
          <w:lang w:val="ru-RU" w:eastAsia="ru-RU"/>
        </w:rPr>
        <w:t xml:space="preserve">Объем и сроки получения среднего профессионального образования по профессии </w:t>
      </w:r>
      <w:r w:rsidRPr="00672E8C">
        <w:rPr>
          <w:rFonts w:ascii="Times New Roman" w:hAnsi="Times New Roman"/>
          <w:bCs/>
          <w:iCs/>
          <w:lang w:val="ru-RU" w:eastAsia="ru-RU"/>
        </w:rPr>
        <w:t>08.01.</w:t>
      </w:r>
      <w:r w:rsidR="00FF1724" w:rsidRPr="00672E8C">
        <w:rPr>
          <w:rFonts w:ascii="Times New Roman" w:hAnsi="Times New Roman"/>
          <w:bCs/>
          <w:iCs/>
          <w:lang w:val="ru-RU" w:eastAsia="ru-RU"/>
        </w:rPr>
        <w:t>06</w:t>
      </w:r>
      <w:r w:rsidR="00863AD8" w:rsidRPr="00672E8C">
        <w:rPr>
          <w:rFonts w:ascii="Times New Roman" w:hAnsi="Times New Roman"/>
          <w:bCs/>
          <w:iCs/>
          <w:lang w:val="ru-RU" w:eastAsia="ru-RU"/>
        </w:rPr>
        <w:t xml:space="preserve"> </w:t>
      </w:r>
      <w:r w:rsidRPr="00672E8C">
        <w:rPr>
          <w:rFonts w:ascii="Times New Roman" w:hAnsi="Times New Roman"/>
          <w:iCs/>
          <w:lang w:val="ru-RU" w:eastAsia="ru-RU"/>
        </w:rPr>
        <w:t xml:space="preserve">Мастер </w:t>
      </w:r>
      <w:r w:rsidR="00FF1724" w:rsidRPr="00672E8C">
        <w:rPr>
          <w:rFonts w:ascii="Times New Roman" w:hAnsi="Times New Roman"/>
          <w:iCs/>
          <w:lang w:val="ru-RU" w:eastAsia="ru-RU"/>
        </w:rPr>
        <w:t>сухого строительства</w:t>
      </w:r>
      <w:r w:rsidRPr="00672E8C">
        <w:rPr>
          <w:rFonts w:ascii="Times New Roman" w:hAnsi="Times New Roman"/>
          <w:iCs/>
          <w:lang w:val="ru-RU" w:eastAsia="ru-RU"/>
        </w:rPr>
        <w:t xml:space="preserve"> на базе основного общего образования с одновременным получением среднего общего образования: </w:t>
      </w:r>
      <w:r w:rsidR="00CA0E45" w:rsidRPr="00672E8C">
        <w:rPr>
          <w:rFonts w:ascii="Times New Roman" w:hAnsi="Times New Roman"/>
          <w:iCs/>
          <w:lang w:val="ru-RU" w:eastAsia="ru-RU"/>
        </w:rPr>
        <w:t>4</w:t>
      </w:r>
      <w:r w:rsidRPr="00672E8C">
        <w:rPr>
          <w:rFonts w:ascii="Times New Roman" w:hAnsi="Times New Roman"/>
          <w:iCs/>
          <w:lang w:val="ru-RU" w:eastAsia="ru-RU"/>
        </w:rPr>
        <w:t>4</w:t>
      </w:r>
      <w:r w:rsidR="00CA0E45" w:rsidRPr="00672E8C">
        <w:rPr>
          <w:rFonts w:ascii="Times New Roman" w:hAnsi="Times New Roman"/>
          <w:iCs/>
          <w:lang w:val="ru-RU" w:eastAsia="ru-RU"/>
        </w:rPr>
        <w:t>2</w:t>
      </w:r>
      <w:r w:rsidRPr="00672E8C">
        <w:rPr>
          <w:rFonts w:ascii="Times New Roman" w:hAnsi="Times New Roman"/>
          <w:iCs/>
          <w:lang w:val="ru-RU" w:eastAsia="ru-RU"/>
        </w:rPr>
        <w:t>8 часов.</w:t>
      </w:r>
    </w:p>
    <w:p w14:paraId="7DDE3544" w14:textId="77777777" w:rsidR="00532A54" w:rsidRPr="00672E8C" w:rsidRDefault="00532A54" w:rsidP="00333C99">
      <w:pPr>
        <w:pStyle w:val="1"/>
        <w:rPr>
          <w:rFonts w:ascii="Times New Roman" w:hAnsi="Times New Roman"/>
          <w:b w:val="0"/>
          <w:color w:val="auto"/>
          <w:sz w:val="24"/>
          <w:lang w:val="ru-RU"/>
        </w:rPr>
      </w:pPr>
      <w:bookmarkStart w:id="9" w:name="_Toc533688593"/>
      <w:r w:rsidRPr="00672E8C">
        <w:rPr>
          <w:rFonts w:ascii="Times New Roman" w:hAnsi="Times New Roman"/>
          <w:color w:val="auto"/>
          <w:sz w:val="24"/>
          <w:lang w:val="ru-RU"/>
        </w:rPr>
        <w:t>Раздел 3. Характеристика профессиональной деятельности выпускника</w:t>
      </w:r>
      <w:bookmarkEnd w:id="9"/>
    </w:p>
    <w:p w14:paraId="4D9CD6E4" w14:textId="2AEAE4A1" w:rsidR="003C4803" w:rsidRPr="00672E8C" w:rsidRDefault="00532A54" w:rsidP="001243C5">
      <w:pPr>
        <w:ind w:firstLine="709"/>
        <w:jc w:val="both"/>
        <w:rPr>
          <w:rFonts w:ascii="Times New Roman" w:hAnsi="Times New Roman"/>
          <w:lang w:val="ru-RU" w:eastAsia="ru-RU"/>
        </w:rPr>
      </w:pPr>
      <w:r w:rsidRPr="00672E8C">
        <w:rPr>
          <w:rFonts w:ascii="Times New Roman" w:hAnsi="Times New Roman"/>
          <w:lang w:val="ru-RU"/>
        </w:rPr>
        <w:t>3.1.</w:t>
      </w:r>
      <w:r w:rsidR="008815A8" w:rsidRPr="00672E8C">
        <w:rPr>
          <w:rFonts w:ascii="Times New Roman" w:hAnsi="Times New Roman"/>
          <w:lang w:val="ru-RU"/>
        </w:rPr>
        <w:t xml:space="preserve"> </w:t>
      </w:r>
      <w:r w:rsidRPr="00672E8C">
        <w:rPr>
          <w:rFonts w:ascii="Times New Roman" w:hAnsi="Times New Roman"/>
          <w:lang w:val="ru-RU"/>
        </w:rPr>
        <w:t>Область профессиональной деятельности выпускников</w:t>
      </w:r>
      <w:r w:rsidR="003636EE" w:rsidRPr="00672E8C">
        <w:rPr>
          <w:rStyle w:val="a5"/>
          <w:rFonts w:ascii="Times New Roman" w:hAnsi="Times New Roman"/>
          <w:bCs/>
        </w:rPr>
        <w:footnoteReference w:id="1"/>
      </w:r>
      <w:r w:rsidRPr="00672E8C">
        <w:rPr>
          <w:rFonts w:ascii="Times New Roman" w:hAnsi="Times New Roman"/>
          <w:lang w:val="ru-RU"/>
        </w:rPr>
        <w:t>:</w:t>
      </w:r>
      <w:r w:rsidR="003C4803" w:rsidRPr="00672E8C">
        <w:rPr>
          <w:rFonts w:ascii="Times New Roman" w:hAnsi="Times New Roman"/>
          <w:lang w:val="ru-RU" w:eastAsia="ru-RU"/>
        </w:rPr>
        <w:t>16 Строительство и жилищно-коммунальное хозяйство.</w:t>
      </w:r>
    </w:p>
    <w:p w14:paraId="14ECBA81" w14:textId="77777777" w:rsidR="00EF2E3D" w:rsidRPr="00672E8C" w:rsidRDefault="00532A54" w:rsidP="001243C5">
      <w:pPr>
        <w:pStyle w:val="ConsPlusNormal"/>
        <w:spacing w:after="0"/>
        <w:ind w:firstLine="709"/>
        <w:rPr>
          <w:rFonts w:ascii="Times New Roman" w:hAnsi="Times New Roman"/>
          <w:sz w:val="24"/>
          <w:szCs w:val="24"/>
        </w:rPr>
      </w:pPr>
      <w:r w:rsidRPr="00672E8C">
        <w:rPr>
          <w:rFonts w:ascii="Times New Roman" w:hAnsi="Times New Roman" w:cs="Times New Roman"/>
          <w:sz w:val="24"/>
          <w:szCs w:val="24"/>
        </w:rPr>
        <w:lastRenderedPageBreak/>
        <w:t xml:space="preserve">3.2. </w:t>
      </w:r>
      <w:bookmarkStart w:id="10" w:name="_Toc460855523"/>
      <w:bookmarkStart w:id="11" w:name="_Toc460939930"/>
      <w:r w:rsidR="00EF2E3D" w:rsidRPr="00672E8C">
        <w:rPr>
          <w:rFonts w:ascii="Times New Roman" w:hAnsi="Times New Roman"/>
          <w:sz w:val="24"/>
          <w:szCs w:val="24"/>
        </w:rPr>
        <w:t>Соответствие ПМ</w:t>
      </w:r>
      <w:r w:rsidR="00863AD8" w:rsidRPr="00672E8C">
        <w:rPr>
          <w:rFonts w:ascii="Times New Roman" w:hAnsi="Times New Roman"/>
          <w:sz w:val="24"/>
          <w:szCs w:val="24"/>
        </w:rPr>
        <w:t xml:space="preserve"> </w:t>
      </w:r>
      <w:r w:rsidR="00EF2E3D" w:rsidRPr="00672E8C">
        <w:rPr>
          <w:rFonts w:ascii="Times New Roman" w:hAnsi="Times New Roman"/>
          <w:sz w:val="24"/>
          <w:szCs w:val="24"/>
        </w:rPr>
        <w:t>сочетанию квалификаци</w:t>
      </w:r>
      <w:bookmarkEnd w:id="10"/>
      <w:bookmarkEnd w:id="11"/>
      <w:r w:rsidR="00EF2E3D" w:rsidRPr="00672E8C">
        <w:rPr>
          <w:rFonts w:ascii="Times New Roman" w:hAnsi="Times New Roman"/>
          <w:sz w:val="24"/>
          <w:szCs w:val="24"/>
        </w:rPr>
        <w:t>й, указанных во ФГОС СПО.</w:t>
      </w:r>
    </w:p>
    <w:p w14:paraId="58BB99E3" w14:textId="77777777" w:rsidR="00EF2E3D" w:rsidRPr="00672E8C" w:rsidRDefault="00EF2E3D" w:rsidP="004C2BA2">
      <w:pPr>
        <w:pStyle w:val="ConsPlusNormal"/>
        <w:spacing w:after="0"/>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134"/>
        <w:gridCol w:w="1098"/>
        <w:gridCol w:w="992"/>
        <w:gridCol w:w="680"/>
        <w:gridCol w:w="596"/>
        <w:gridCol w:w="7"/>
        <w:gridCol w:w="985"/>
        <w:gridCol w:w="992"/>
        <w:gridCol w:w="992"/>
        <w:gridCol w:w="1000"/>
      </w:tblGrid>
      <w:tr w:rsidR="00333C99" w:rsidRPr="00672E8C" w14:paraId="28C452A7" w14:textId="77777777" w:rsidTr="00ED0A9F">
        <w:trPr>
          <w:trHeight w:val="204"/>
        </w:trPr>
        <w:tc>
          <w:tcPr>
            <w:tcW w:w="1413" w:type="dxa"/>
            <w:vMerge w:val="restart"/>
            <w:textDirection w:val="btLr"/>
          </w:tcPr>
          <w:p w14:paraId="58565615" w14:textId="77777777" w:rsidR="004C2BA2" w:rsidRPr="00672E8C" w:rsidRDefault="004C2BA2" w:rsidP="008815A8">
            <w:pPr>
              <w:spacing w:line="276" w:lineRule="auto"/>
              <w:ind w:left="113" w:right="113"/>
              <w:jc w:val="center"/>
              <w:rPr>
                <w:rFonts w:ascii="Times New Roman" w:hAnsi="Times New Roman"/>
                <w:sz w:val="22"/>
                <w:szCs w:val="22"/>
                <w:lang w:val="ru-RU" w:eastAsia="ru-RU"/>
              </w:rPr>
            </w:pPr>
            <w:r w:rsidRPr="00672E8C">
              <w:rPr>
                <w:rFonts w:ascii="Times New Roman" w:hAnsi="Times New Roman"/>
                <w:sz w:val="22"/>
                <w:szCs w:val="22"/>
                <w:lang w:val="ru-RU" w:eastAsia="ru-RU"/>
              </w:rPr>
              <w:t>Наименование основных видов деятельности</w:t>
            </w:r>
          </w:p>
        </w:tc>
        <w:tc>
          <w:tcPr>
            <w:tcW w:w="1134" w:type="dxa"/>
            <w:vMerge w:val="restart"/>
            <w:textDirection w:val="btLr"/>
          </w:tcPr>
          <w:p w14:paraId="644249D1" w14:textId="77777777" w:rsidR="004C2BA2" w:rsidRPr="00672E8C" w:rsidRDefault="004C2BA2" w:rsidP="008815A8">
            <w:pPr>
              <w:spacing w:line="276" w:lineRule="auto"/>
              <w:ind w:left="113" w:right="113"/>
              <w:jc w:val="center"/>
              <w:rPr>
                <w:rFonts w:ascii="Times New Roman" w:hAnsi="Times New Roman"/>
                <w:sz w:val="22"/>
                <w:szCs w:val="22"/>
                <w:lang w:val="ru-RU" w:eastAsia="ru-RU"/>
              </w:rPr>
            </w:pPr>
            <w:r w:rsidRPr="00672E8C">
              <w:rPr>
                <w:rFonts w:ascii="Times New Roman" w:hAnsi="Times New Roman"/>
                <w:sz w:val="22"/>
                <w:szCs w:val="22"/>
                <w:lang w:val="ru-RU" w:eastAsia="ru-RU"/>
              </w:rPr>
              <w:t>Наименование профессиональных модулей</w:t>
            </w:r>
          </w:p>
        </w:tc>
        <w:tc>
          <w:tcPr>
            <w:tcW w:w="7342" w:type="dxa"/>
            <w:gridSpan w:val="9"/>
          </w:tcPr>
          <w:p w14:paraId="5E16B901" w14:textId="77777777" w:rsidR="004C2BA2" w:rsidRPr="00672E8C" w:rsidRDefault="001243C5"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Квалификации/с</w:t>
            </w:r>
            <w:r w:rsidR="004C2BA2" w:rsidRPr="00672E8C">
              <w:rPr>
                <w:rFonts w:ascii="Times New Roman" w:hAnsi="Times New Roman"/>
                <w:sz w:val="22"/>
                <w:szCs w:val="22"/>
                <w:lang w:val="ru-RU" w:eastAsia="ru-RU"/>
              </w:rPr>
              <w:t xml:space="preserve">очетания квалификаций </w:t>
            </w:r>
            <w:r w:rsidR="00D10E21" w:rsidRPr="00672E8C">
              <w:rPr>
                <w:rStyle w:val="a5"/>
                <w:rFonts w:ascii="Times New Roman" w:hAnsi="Times New Roman"/>
                <w:bCs/>
                <w:i/>
                <w:sz w:val="22"/>
                <w:szCs w:val="22"/>
                <w:lang w:val="ru-RU"/>
              </w:rPr>
              <w:footnoteReference w:id="2"/>
            </w:r>
          </w:p>
        </w:tc>
      </w:tr>
      <w:tr w:rsidR="00333C99" w:rsidRPr="00ED0A9F" w14:paraId="76C2358D" w14:textId="77777777" w:rsidTr="00ED0A9F">
        <w:trPr>
          <w:cantSplit/>
          <w:trHeight w:val="2817"/>
        </w:trPr>
        <w:tc>
          <w:tcPr>
            <w:tcW w:w="1413" w:type="dxa"/>
            <w:vMerge/>
          </w:tcPr>
          <w:p w14:paraId="0EA38ABE" w14:textId="77777777" w:rsidR="00EB09CE" w:rsidRPr="00672E8C" w:rsidRDefault="00EB09CE" w:rsidP="008815A8">
            <w:pPr>
              <w:spacing w:line="276" w:lineRule="auto"/>
              <w:jc w:val="center"/>
              <w:rPr>
                <w:rFonts w:ascii="Times New Roman" w:hAnsi="Times New Roman"/>
                <w:sz w:val="22"/>
                <w:szCs w:val="22"/>
                <w:lang w:val="ru-RU" w:eastAsia="ru-RU"/>
              </w:rPr>
            </w:pPr>
          </w:p>
        </w:tc>
        <w:tc>
          <w:tcPr>
            <w:tcW w:w="1134" w:type="dxa"/>
            <w:vMerge/>
          </w:tcPr>
          <w:p w14:paraId="330E45BC" w14:textId="77777777" w:rsidR="00EB09CE" w:rsidRPr="00672E8C" w:rsidRDefault="00EB09CE" w:rsidP="008815A8">
            <w:pPr>
              <w:spacing w:line="276" w:lineRule="auto"/>
              <w:jc w:val="center"/>
              <w:rPr>
                <w:rFonts w:ascii="Times New Roman" w:hAnsi="Times New Roman"/>
                <w:sz w:val="22"/>
                <w:szCs w:val="22"/>
                <w:lang w:val="ru-RU" w:eastAsia="ru-RU"/>
              </w:rPr>
            </w:pPr>
          </w:p>
        </w:tc>
        <w:tc>
          <w:tcPr>
            <w:tcW w:w="1098" w:type="dxa"/>
            <w:textDirection w:val="btLr"/>
          </w:tcPr>
          <w:p w14:paraId="4596054E"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Столяр строительный – монтажник каркасно-обшивных конструкций</w:t>
            </w:r>
          </w:p>
        </w:tc>
        <w:tc>
          <w:tcPr>
            <w:tcW w:w="992" w:type="dxa"/>
            <w:textDirection w:val="btLr"/>
          </w:tcPr>
          <w:p w14:paraId="27564A2B"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 xml:space="preserve">Столяр строительный – </w:t>
            </w:r>
            <w:proofErr w:type="gramStart"/>
            <w:r w:rsidRPr="00672E8C">
              <w:rPr>
                <w:rFonts w:ascii="Times New Roman" w:hAnsi="Times New Roman"/>
                <w:sz w:val="22"/>
                <w:szCs w:val="22"/>
                <w:lang w:val="ru-RU" w:eastAsia="ru-RU"/>
              </w:rPr>
              <w:t>штукатур- облицовщик</w:t>
            </w:r>
            <w:proofErr w:type="gramEnd"/>
            <w:r w:rsidRPr="00672E8C">
              <w:rPr>
                <w:rFonts w:ascii="Times New Roman" w:hAnsi="Times New Roman"/>
                <w:sz w:val="22"/>
                <w:szCs w:val="22"/>
                <w:lang w:val="ru-RU" w:eastAsia="ru-RU"/>
              </w:rPr>
              <w:t xml:space="preserve"> синтетическими материалами</w:t>
            </w:r>
          </w:p>
        </w:tc>
        <w:tc>
          <w:tcPr>
            <w:tcW w:w="680" w:type="dxa"/>
            <w:textDirection w:val="btLr"/>
          </w:tcPr>
          <w:p w14:paraId="34681C61"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Штукатур – маляр строительный</w:t>
            </w:r>
          </w:p>
        </w:tc>
        <w:tc>
          <w:tcPr>
            <w:tcW w:w="596" w:type="dxa"/>
            <w:textDirection w:val="btLr"/>
          </w:tcPr>
          <w:p w14:paraId="19157707"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Штукатур – облицовщик-плиточник</w:t>
            </w:r>
          </w:p>
        </w:tc>
        <w:tc>
          <w:tcPr>
            <w:tcW w:w="992" w:type="dxa"/>
            <w:gridSpan w:val="2"/>
            <w:textDirection w:val="btLr"/>
          </w:tcPr>
          <w:p w14:paraId="67840D73"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Облицовщик-плиточник-монтажник каркасно-обшивных конструкций</w:t>
            </w:r>
          </w:p>
        </w:tc>
        <w:tc>
          <w:tcPr>
            <w:tcW w:w="992" w:type="dxa"/>
            <w:textDirection w:val="btLr"/>
          </w:tcPr>
          <w:p w14:paraId="5004E0AC"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Монтажник каркасно-обшивных конструкций – маляр строительный</w:t>
            </w:r>
          </w:p>
        </w:tc>
        <w:tc>
          <w:tcPr>
            <w:tcW w:w="992" w:type="dxa"/>
            <w:textDirection w:val="btLr"/>
          </w:tcPr>
          <w:p w14:paraId="662C15E7"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Монтажник каркасно-обшивных конструкций –штукатур</w:t>
            </w:r>
          </w:p>
        </w:tc>
        <w:tc>
          <w:tcPr>
            <w:tcW w:w="1000" w:type="dxa"/>
            <w:textDirection w:val="btLr"/>
          </w:tcPr>
          <w:p w14:paraId="44511C94" w14:textId="77777777" w:rsidR="00EB09CE" w:rsidRPr="00672E8C" w:rsidRDefault="00EB09CE" w:rsidP="008815A8">
            <w:pPr>
              <w:spacing w:line="276" w:lineRule="auto"/>
              <w:jc w:val="center"/>
              <w:rPr>
                <w:rFonts w:ascii="Times New Roman" w:hAnsi="Times New Roman"/>
                <w:sz w:val="22"/>
                <w:szCs w:val="22"/>
                <w:lang w:val="ru-RU" w:eastAsia="ru-RU"/>
              </w:rPr>
            </w:pPr>
            <w:r w:rsidRPr="00672E8C">
              <w:rPr>
                <w:rFonts w:ascii="Times New Roman" w:hAnsi="Times New Roman"/>
                <w:sz w:val="22"/>
                <w:szCs w:val="22"/>
                <w:lang w:val="ru-RU" w:eastAsia="ru-RU"/>
              </w:rPr>
              <w:t>Облицовщик-плиточник- облицовщик синтетическими материалами</w:t>
            </w:r>
          </w:p>
        </w:tc>
      </w:tr>
      <w:tr w:rsidR="00333C99" w:rsidRPr="00672E8C" w14:paraId="55101848" w14:textId="77777777" w:rsidTr="008815A8">
        <w:trPr>
          <w:cantSplit/>
          <w:trHeight w:val="1134"/>
        </w:trPr>
        <w:tc>
          <w:tcPr>
            <w:tcW w:w="1413" w:type="dxa"/>
          </w:tcPr>
          <w:p w14:paraId="138D4F9F" w14:textId="77777777" w:rsidR="00EB09CE" w:rsidRPr="00672E8C" w:rsidRDefault="00EB09CE"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rPr>
              <w:t>Выполнение столярно-строительных работ</w:t>
            </w:r>
          </w:p>
        </w:tc>
        <w:tc>
          <w:tcPr>
            <w:tcW w:w="1134" w:type="dxa"/>
          </w:tcPr>
          <w:p w14:paraId="2F3441BB" w14:textId="77777777" w:rsidR="00EB09CE" w:rsidRPr="00672E8C" w:rsidRDefault="00533B30"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rPr>
              <w:t>Выполнение столярно-строительных работ</w:t>
            </w:r>
          </w:p>
        </w:tc>
        <w:tc>
          <w:tcPr>
            <w:tcW w:w="1098" w:type="dxa"/>
          </w:tcPr>
          <w:p w14:paraId="02CA7AE7"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992" w:type="dxa"/>
          </w:tcPr>
          <w:p w14:paraId="2CD9ACD6"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680" w:type="dxa"/>
          </w:tcPr>
          <w:p w14:paraId="35C85B12"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596" w:type="dxa"/>
          </w:tcPr>
          <w:p w14:paraId="625A9D66" w14:textId="77777777" w:rsidR="00EB09CE" w:rsidRPr="00672E8C" w:rsidRDefault="00EB09CE"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992" w:type="dxa"/>
            <w:gridSpan w:val="2"/>
          </w:tcPr>
          <w:p w14:paraId="4955466B"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992" w:type="dxa"/>
          </w:tcPr>
          <w:p w14:paraId="677B5414"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992" w:type="dxa"/>
          </w:tcPr>
          <w:p w14:paraId="015581F9" w14:textId="77777777" w:rsidR="00EB09CE" w:rsidRPr="00672E8C" w:rsidRDefault="003A0F48" w:rsidP="008815A8">
            <w:pPr>
              <w:rPr>
                <w:rFonts w:ascii="Times New Roman" w:hAnsi="Times New Roman"/>
                <w:sz w:val="22"/>
                <w:szCs w:val="22"/>
                <w:lang w:val="ru-RU"/>
              </w:rPr>
            </w:pPr>
            <w:r w:rsidRPr="00672E8C">
              <w:rPr>
                <w:rFonts w:ascii="Times New Roman" w:hAnsi="Times New Roman"/>
                <w:sz w:val="22"/>
                <w:szCs w:val="22"/>
                <w:lang w:val="ru-RU"/>
              </w:rPr>
              <w:t>-</w:t>
            </w:r>
          </w:p>
        </w:tc>
        <w:tc>
          <w:tcPr>
            <w:tcW w:w="1000" w:type="dxa"/>
          </w:tcPr>
          <w:p w14:paraId="4867E6DA"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r>
      <w:tr w:rsidR="00333C99" w:rsidRPr="00672E8C" w14:paraId="15352ED1" w14:textId="77777777" w:rsidTr="008815A8">
        <w:trPr>
          <w:cantSplit/>
          <w:trHeight w:val="1134"/>
        </w:trPr>
        <w:tc>
          <w:tcPr>
            <w:tcW w:w="1413" w:type="dxa"/>
          </w:tcPr>
          <w:p w14:paraId="6580545A" w14:textId="77777777" w:rsidR="00EB09CE" w:rsidRPr="00672E8C" w:rsidRDefault="00EB09CE" w:rsidP="008815A8">
            <w:pPr>
              <w:pStyle w:val="ConsPlusNormal"/>
              <w:spacing w:after="0" w:line="240" w:lineRule="auto"/>
              <w:rPr>
                <w:rFonts w:ascii="Times New Roman" w:hAnsi="Times New Roman" w:cs="Times New Roman"/>
              </w:rPr>
            </w:pPr>
            <w:r w:rsidRPr="00672E8C">
              <w:rPr>
                <w:rFonts w:ascii="Times New Roman" w:hAnsi="Times New Roman" w:cs="Times New Roman"/>
              </w:rPr>
              <w:t>Выполнение штукатурных работ</w:t>
            </w:r>
          </w:p>
        </w:tc>
        <w:tc>
          <w:tcPr>
            <w:tcW w:w="1134" w:type="dxa"/>
          </w:tcPr>
          <w:p w14:paraId="0730E481" w14:textId="77777777" w:rsidR="00EB09CE" w:rsidRPr="00672E8C" w:rsidRDefault="00533B30"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rPr>
              <w:t>Выполнение штукатурных работ</w:t>
            </w:r>
          </w:p>
        </w:tc>
        <w:tc>
          <w:tcPr>
            <w:tcW w:w="1098" w:type="dxa"/>
          </w:tcPr>
          <w:p w14:paraId="79BADA3D"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992" w:type="dxa"/>
          </w:tcPr>
          <w:p w14:paraId="10534AE7" w14:textId="77777777" w:rsidR="00EB09CE" w:rsidRPr="00672E8C" w:rsidRDefault="007067B9" w:rsidP="008815A8">
            <w:pPr>
              <w:rPr>
                <w:rFonts w:ascii="Times New Roman" w:hAnsi="Times New Roman"/>
                <w:sz w:val="22"/>
                <w:szCs w:val="22"/>
                <w:lang w:val="ru-RU"/>
              </w:rPr>
            </w:pPr>
            <w:r w:rsidRPr="00672E8C">
              <w:rPr>
                <w:rFonts w:ascii="Times New Roman" w:hAnsi="Times New Roman"/>
                <w:sz w:val="22"/>
                <w:szCs w:val="22"/>
                <w:lang w:val="ru-RU"/>
              </w:rPr>
              <w:t>Осваивается</w:t>
            </w:r>
          </w:p>
        </w:tc>
        <w:tc>
          <w:tcPr>
            <w:tcW w:w="680" w:type="dxa"/>
          </w:tcPr>
          <w:p w14:paraId="666D3364"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596" w:type="dxa"/>
          </w:tcPr>
          <w:p w14:paraId="06597B5E" w14:textId="77777777" w:rsidR="00EB09CE" w:rsidRPr="00672E8C" w:rsidRDefault="00EB09CE"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992" w:type="dxa"/>
            <w:gridSpan w:val="2"/>
          </w:tcPr>
          <w:p w14:paraId="31DE782D"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p w14:paraId="3EB52493" w14:textId="77777777" w:rsidR="00EB09CE" w:rsidRPr="00672E8C" w:rsidRDefault="00EB09CE" w:rsidP="008815A8">
            <w:pPr>
              <w:spacing w:line="276" w:lineRule="auto"/>
              <w:rPr>
                <w:rFonts w:ascii="Times New Roman" w:hAnsi="Times New Roman"/>
                <w:sz w:val="22"/>
                <w:szCs w:val="22"/>
                <w:lang w:val="ru-RU" w:eastAsia="ru-RU"/>
              </w:rPr>
            </w:pPr>
          </w:p>
        </w:tc>
        <w:tc>
          <w:tcPr>
            <w:tcW w:w="992" w:type="dxa"/>
          </w:tcPr>
          <w:p w14:paraId="4648E728"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w:t>
            </w:r>
          </w:p>
        </w:tc>
        <w:tc>
          <w:tcPr>
            <w:tcW w:w="992" w:type="dxa"/>
          </w:tcPr>
          <w:p w14:paraId="75D8B581" w14:textId="77777777" w:rsidR="00595B84"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p w14:paraId="15B81D1D" w14:textId="77777777" w:rsidR="00EB09CE" w:rsidRPr="00672E8C" w:rsidRDefault="00EB09CE" w:rsidP="008815A8">
            <w:pPr>
              <w:spacing w:line="276" w:lineRule="auto"/>
              <w:rPr>
                <w:rFonts w:ascii="Times New Roman" w:hAnsi="Times New Roman"/>
                <w:sz w:val="22"/>
                <w:szCs w:val="22"/>
                <w:lang w:val="ru-RU" w:eastAsia="ru-RU"/>
              </w:rPr>
            </w:pPr>
          </w:p>
        </w:tc>
        <w:tc>
          <w:tcPr>
            <w:tcW w:w="1000" w:type="dxa"/>
          </w:tcPr>
          <w:p w14:paraId="53418FC4"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r>
      <w:tr w:rsidR="00333C99" w:rsidRPr="00672E8C" w14:paraId="2D22B4BB" w14:textId="77777777" w:rsidTr="008815A8">
        <w:trPr>
          <w:cantSplit/>
          <w:trHeight w:val="1134"/>
        </w:trPr>
        <w:tc>
          <w:tcPr>
            <w:tcW w:w="1413" w:type="dxa"/>
          </w:tcPr>
          <w:p w14:paraId="3451CEE2" w14:textId="77777777" w:rsidR="00EB09CE" w:rsidRPr="00672E8C" w:rsidRDefault="00EB09CE"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eastAsia="ru-RU"/>
              </w:rPr>
              <w:t xml:space="preserve">Выполнение </w:t>
            </w:r>
            <w:r w:rsidRPr="00672E8C">
              <w:rPr>
                <w:rFonts w:ascii="Times New Roman" w:hAnsi="Times New Roman"/>
                <w:sz w:val="22"/>
                <w:szCs w:val="22"/>
                <w:lang w:val="ru-RU"/>
              </w:rPr>
              <w:t>каркасно-обшивных конструкций</w:t>
            </w:r>
          </w:p>
        </w:tc>
        <w:tc>
          <w:tcPr>
            <w:tcW w:w="1134" w:type="dxa"/>
          </w:tcPr>
          <w:p w14:paraId="417A8E77" w14:textId="77777777" w:rsidR="00EB09CE" w:rsidRPr="00672E8C" w:rsidRDefault="00533B30"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eastAsia="ru-RU"/>
              </w:rPr>
              <w:t>Выполнение монтажа</w:t>
            </w:r>
            <w:r w:rsidR="007067B9" w:rsidRPr="00672E8C">
              <w:rPr>
                <w:rFonts w:ascii="Times New Roman" w:hAnsi="Times New Roman"/>
                <w:sz w:val="22"/>
                <w:szCs w:val="22"/>
                <w:lang w:val="ru-RU" w:eastAsia="ru-RU"/>
              </w:rPr>
              <w:t xml:space="preserve"> </w:t>
            </w:r>
            <w:r w:rsidRPr="00672E8C">
              <w:rPr>
                <w:rFonts w:ascii="Times New Roman" w:hAnsi="Times New Roman"/>
                <w:sz w:val="22"/>
                <w:szCs w:val="22"/>
                <w:lang w:val="ru-RU"/>
              </w:rPr>
              <w:t>каркасно-обшивных конструкций</w:t>
            </w:r>
          </w:p>
        </w:tc>
        <w:tc>
          <w:tcPr>
            <w:tcW w:w="1098" w:type="dxa"/>
          </w:tcPr>
          <w:p w14:paraId="15B84752"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992" w:type="dxa"/>
          </w:tcPr>
          <w:p w14:paraId="5994D154"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680" w:type="dxa"/>
          </w:tcPr>
          <w:p w14:paraId="3D2F7ABA"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596" w:type="dxa"/>
          </w:tcPr>
          <w:p w14:paraId="61840B08"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992" w:type="dxa"/>
            <w:gridSpan w:val="2"/>
          </w:tcPr>
          <w:p w14:paraId="21A82D77" w14:textId="77777777" w:rsidR="00EB09CE" w:rsidRPr="00672E8C" w:rsidRDefault="007067B9" w:rsidP="008815A8">
            <w:pPr>
              <w:rPr>
                <w:rFonts w:ascii="Times New Roman" w:hAnsi="Times New Roman"/>
                <w:sz w:val="22"/>
                <w:szCs w:val="22"/>
                <w:lang w:val="ru-RU"/>
              </w:rPr>
            </w:pPr>
            <w:r w:rsidRPr="00672E8C">
              <w:rPr>
                <w:rFonts w:ascii="Times New Roman" w:hAnsi="Times New Roman"/>
                <w:sz w:val="22"/>
                <w:szCs w:val="22"/>
                <w:lang w:val="ru-RU"/>
              </w:rPr>
              <w:t>Осваивается</w:t>
            </w:r>
          </w:p>
        </w:tc>
        <w:tc>
          <w:tcPr>
            <w:tcW w:w="992" w:type="dxa"/>
          </w:tcPr>
          <w:p w14:paraId="4BE4F5DD"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992" w:type="dxa"/>
          </w:tcPr>
          <w:p w14:paraId="29B8EBA4"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p w14:paraId="3634A994" w14:textId="77777777" w:rsidR="00EB09CE" w:rsidRPr="00672E8C" w:rsidRDefault="00EB09CE" w:rsidP="008815A8">
            <w:pPr>
              <w:spacing w:line="276" w:lineRule="auto"/>
              <w:rPr>
                <w:rFonts w:ascii="Times New Roman" w:hAnsi="Times New Roman"/>
                <w:sz w:val="22"/>
                <w:szCs w:val="22"/>
                <w:lang w:val="ru-RU" w:eastAsia="ru-RU"/>
              </w:rPr>
            </w:pPr>
          </w:p>
        </w:tc>
        <w:tc>
          <w:tcPr>
            <w:tcW w:w="1000" w:type="dxa"/>
          </w:tcPr>
          <w:p w14:paraId="1D5A52AF"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r>
      <w:tr w:rsidR="00333C99" w:rsidRPr="00672E8C" w14:paraId="23D9D665" w14:textId="77777777" w:rsidTr="008815A8">
        <w:trPr>
          <w:cantSplit/>
          <w:trHeight w:val="1134"/>
        </w:trPr>
        <w:tc>
          <w:tcPr>
            <w:tcW w:w="1413" w:type="dxa"/>
          </w:tcPr>
          <w:p w14:paraId="277C2368" w14:textId="77777777" w:rsidR="00EB09CE" w:rsidRPr="00672E8C" w:rsidRDefault="00EB09CE"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eastAsia="ru-RU"/>
              </w:rPr>
              <w:t>Выполнение облицовочных работ плитками и плитами</w:t>
            </w:r>
          </w:p>
        </w:tc>
        <w:tc>
          <w:tcPr>
            <w:tcW w:w="1134" w:type="dxa"/>
          </w:tcPr>
          <w:p w14:paraId="60670C78" w14:textId="77777777" w:rsidR="00EB09CE" w:rsidRPr="00672E8C" w:rsidRDefault="00533B30"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eastAsia="ru-RU"/>
              </w:rPr>
              <w:t>Выполнение облицовочных работ плитками и плитами</w:t>
            </w:r>
          </w:p>
        </w:tc>
        <w:tc>
          <w:tcPr>
            <w:tcW w:w="1098" w:type="dxa"/>
          </w:tcPr>
          <w:p w14:paraId="6C564091" w14:textId="77777777" w:rsidR="00EB09CE" w:rsidRPr="00672E8C" w:rsidRDefault="00EB09CE"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992" w:type="dxa"/>
          </w:tcPr>
          <w:p w14:paraId="43F7E6DF"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w:t>
            </w:r>
          </w:p>
        </w:tc>
        <w:tc>
          <w:tcPr>
            <w:tcW w:w="680" w:type="dxa"/>
          </w:tcPr>
          <w:p w14:paraId="1860DDF1" w14:textId="77777777" w:rsidR="00EB09CE" w:rsidRPr="00672E8C" w:rsidRDefault="00EB09CE"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603" w:type="dxa"/>
            <w:gridSpan w:val="2"/>
          </w:tcPr>
          <w:p w14:paraId="572F33BA" w14:textId="77777777" w:rsidR="00EB09CE" w:rsidRPr="00672E8C" w:rsidRDefault="00EB09CE"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985" w:type="dxa"/>
          </w:tcPr>
          <w:p w14:paraId="48E043DB"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c>
          <w:tcPr>
            <w:tcW w:w="992" w:type="dxa"/>
          </w:tcPr>
          <w:p w14:paraId="5E9807DE" w14:textId="77777777" w:rsidR="00EB09CE" w:rsidRPr="00672E8C" w:rsidRDefault="00EB09CE"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992" w:type="dxa"/>
          </w:tcPr>
          <w:p w14:paraId="0972AB4A"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c>
          <w:tcPr>
            <w:tcW w:w="1000" w:type="dxa"/>
          </w:tcPr>
          <w:p w14:paraId="0F21EEFB" w14:textId="77777777" w:rsidR="00EB09CE" w:rsidRPr="00672E8C" w:rsidRDefault="007067B9"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Осваивается</w:t>
            </w:r>
          </w:p>
        </w:tc>
      </w:tr>
      <w:tr w:rsidR="00EB09CE" w:rsidRPr="00672E8C" w14:paraId="2F982BDF" w14:textId="77777777" w:rsidTr="008815A8">
        <w:trPr>
          <w:cantSplit/>
          <w:trHeight w:val="1134"/>
        </w:trPr>
        <w:tc>
          <w:tcPr>
            <w:tcW w:w="1413" w:type="dxa"/>
          </w:tcPr>
          <w:p w14:paraId="7702B7E8" w14:textId="77777777" w:rsidR="00EB09CE" w:rsidRPr="00672E8C" w:rsidRDefault="00EB09CE"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rPr>
              <w:t>Выполнение малярных работ</w:t>
            </w:r>
          </w:p>
        </w:tc>
        <w:tc>
          <w:tcPr>
            <w:tcW w:w="1134" w:type="dxa"/>
          </w:tcPr>
          <w:p w14:paraId="3E56299B" w14:textId="77777777" w:rsidR="00EB09CE" w:rsidRPr="00672E8C" w:rsidRDefault="00533B30" w:rsidP="008815A8">
            <w:pPr>
              <w:shd w:val="clear" w:color="auto" w:fill="FFFFFF"/>
              <w:spacing w:line="276" w:lineRule="auto"/>
              <w:jc w:val="both"/>
              <w:rPr>
                <w:rFonts w:ascii="Times New Roman" w:hAnsi="Times New Roman"/>
                <w:sz w:val="22"/>
                <w:szCs w:val="22"/>
                <w:lang w:val="ru-RU" w:eastAsia="ru-RU"/>
              </w:rPr>
            </w:pPr>
            <w:r w:rsidRPr="00672E8C">
              <w:rPr>
                <w:rFonts w:ascii="Times New Roman" w:hAnsi="Times New Roman"/>
                <w:sz w:val="22"/>
                <w:szCs w:val="22"/>
                <w:lang w:val="ru-RU"/>
              </w:rPr>
              <w:t>Выполнение малярных работ</w:t>
            </w:r>
          </w:p>
        </w:tc>
        <w:tc>
          <w:tcPr>
            <w:tcW w:w="1098" w:type="dxa"/>
          </w:tcPr>
          <w:p w14:paraId="0A86EF8F"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992" w:type="dxa"/>
          </w:tcPr>
          <w:p w14:paraId="75A10907"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680" w:type="dxa"/>
          </w:tcPr>
          <w:p w14:paraId="3DE447B5" w14:textId="77777777" w:rsidR="00EB09CE" w:rsidRPr="00672E8C" w:rsidRDefault="007067B9" w:rsidP="008815A8">
            <w:pPr>
              <w:rPr>
                <w:rFonts w:ascii="Times New Roman" w:hAnsi="Times New Roman"/>
                <w:sz w:val="22"/>
                <w:szCs w:val="22"/>
                <w:lang w:val="ru-RU"/>
              </w:rPr>
            </w:pPr>
            <w:r w:rsidRPr="00672E8C">
              <w:rPr>
                <w:rFonts w:ascii="Times New Roman" w:hAnsi="Times New Roman"/>
                <w:sz w:val="22"/>
                <w:szCs w:val="22"/>
                <w:lang w:val="ru-RU"/>
              </w:rPr>
              <w:t>Осваивается</w:t>
            </w:r>
          </w:p>
        </w:tc>
        <w:tc>
          <w:tcPr>
            <w:tcW w:w="603" w:type="dxa"/>
            <w:gridSpan w:val="2"/>
          </w:tcPr>
          <w:p w14:paraId="799FAF76" w14:textId="77777777" w:rsidR="00EB09CE" w:rsidRPr="00672E8C" w:rsidRDefault="00EB09CE" w:rsidP="008815A8">
            <w:pPr>
              <w:rPr>
                <w:rFonts w:ascii="Times New Roman" w:hAnsi="Times New Roman"/>
                <w:sz w:val="22"/>
                <w:szCs w:val="22"/>
                <w:lang w:val="ru-RU"/>
              </w:rPr>
            </w:pPr>
            <w:r w:rsidRPr="00672E8C">
              <w:rPr>
                <w:rFonts w:ascii="Times New Roman" w:hAnsi="Times New Roman"/>
                <w:sz w:val="22"/>
                <w:szCs w:val="22"/>
                <w:lang w:val="ru-RU" w:eastAsia="ru-RU"/>
              </w:rPr>
              <w:t>-</w:t>
            </w:r>
          </w:p>
        </w:tc>
        <w:tc>
          <w:tcPr>
            <w:tcW w:w="985" w:type="dxa"/>
          </w:tcPr>
          <w:p w14:paraId="7E1B315B" w14:textId="77777777" w:rsidR="00EB09CE" w:rsidRPr="00672E8C" w:rsidRDefault="003A0F48" w:rsidP="008815A8">
            <w:pPr>
              <w:rPr>
                <w:rFonts w:ascii="Times New Roman" w:hAnsi="Times New Roman"/>
                <w:sz w:val="22"/>
                <w:szCs w:val="22"/>
                <w:lang w:val="ru-RU"/>
              </w:rPr>
            </w:pPr>
            <w:r w:rsidRPr="00672E8C">
              <w:rPr>
                <w:rFonts w:ascii="Times New Roman" w:hAnsi="Times New Roman"/>
                <w:sz w:val="22"/>
                <w:szCs w:val="22"/>
                <w:lang w:val="ru-RU"/>
              </w:rPr>
              <w:t>-</w:t>
            </w:r>
          </w:p>
        </w:tc>
        <w:tc>
          <w:tcPr>
            <w:tcW w:w="992" w:type="dxa"/>
          </w:tcPr>
          <w:p w14:paraId="74417B0C" w14:textId="77777777" w:rsidR="00EB09CE" w:rsidRPr="00672E8C" w:rsidRDefault="007067B9" w:rsidP="008815A8">
            <w:pPr>
              <w:rPr>
                <w:rFonts w:ascii="Times New Roman" w:hAnsi="Times New Roman"/>
                <w:sz w:val="22"/>
                <w:szCs w:val="22"/>
                <w:lang w:val="ru-RU"/>
              </w:rPr>
            </w:pPr>
            <w:r w:rsidRPr="00672E8C">
              <w:rPr>
                <w:rFonts w:ascii="Times New Roman" w:hAnsi="Times New Roman"/>
                <w:sz w:val="22"/>
                <w:szCs w:val="22"/>
                <w:lang w:val="ru-RU"/>
              </w:rPr>
              <w:t>Осваивается</w:t>
            </w:r>
          </w:p>
        </w:tc>
        <w:tc>
          <w:tcPr>
            <w:tcW w:w="992" w:type="dxa"/>
          </w:tcPr>
          <w:p w14:paraId="0F1A7978"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rPr>
              <w:t>-</w:t>
            </w:r>
          </w:p>
        </w:tc>
        <w:tc>
          <w:tcPr>
            <w:tcW w:w="1000" w:type="dxa"/>
          </w:tcPr>
          <w:p w14:paraId="05B298AF" w14:textId="77777777" w:rsidR="00EB09CE" w:rsidRPr="00672E8C" w:rsidRDefault="003A0F48" w:rsidP="008815A8">
            <w:pPr>
              <w:spacing w:line="276" w:lineRule="auto"/>
              <w:rPr>
                <w:rFonts w:ascii="Times New Roman" w:hAnsi="Times New Roman"/>
                <w:sz w:val="22"/>
                <w:szCs w:val="22"/>
                <w:lang w:val="ru-RU" w:eastAsia="ru-RU"/>
              </w:rPr>
            </w:pPr>
            <w:r w:rsidRPr="00672E8C">
              <w:rPr>
                <w:rFonts w:ascii="Times New Roman" w:hAnsi="Times New Roman"/>
                <w:sz w:val="22"/>
                <w:szCs w:val="22"/>
                <w:lang w:val="ru-RU" w:eastAsia="ru-RU"/>
              </w:rPr>
              <w:t>-</w:t>
            </w:r>
          </w:p>
        </w:tc>
      </w:tr>
    </w:tbl>
    <w:p w14:paraId="7BD7C99F" w14:textId="77777777" w:rsidR="00D10E21" w:rsidRPr="00672E8C" w:rsidRDefault="00D10E21" w:rsidP="00172B19">
      <w:pPr>
        <w:spacing w:line="276" w:lineRule="auto"/>
        <w:ind w:firstLine="708"/>
        <w:jc w:val="center"/>
        <w:rPr>
          <w:rFonts w:ascii="Times New Roman" w:hAnsi="Times New Roman"/>
          <w:b/>
          <w:lang w:val="ru-RU" w:eastAsia="ru-RU"/>
        </w:rPr>
      </w:pPr>
    </w:p>
    <w:p w14:paraId="205EE122" w14:textId="77777777" w:rsidR="00532A54" w:rsidRPr="00672E8C" w:rsidRDefault="00532A54" w:rsidP="00333C99">
      <w:pPr>
        <w:pStyle w:val="1"/>
        <w:rPr>
          <w:rFonts w:ascii="Times New Roman" w:hAnsi="Times New Roman"/>
          <w:color w:val="auto"/>
          <w:sz w:val="24"/>
          <w:lang w:val="ru-RU" w:eastAsia="ru-RU"/>
        </w:rPr>
      </w:pPr>
      <w:bookmarkStart w:id="12" w:name="_Toc533688594"/>
      <w:r w:rsidRPr="00672E8C">
        <w:rPr>
          <w:rFonts w:ascii="Times New Roman" w:hAnsi="Times New Roman"/>
          <w:color w:val="auto"/>
          <w:sz w:val="24"/>
          <w:lang w:val="ru-RU" w:eastAsia="ru-RU"/>
        </w:rPr>
        <w:lastRenderedPageBreak/>
        <w:t xml:space="preserve">Раздел 4. </w:t>
      </w:r>
      <w:r w:rsidR="00172B19" w:rsidRPr="00672E8C">
        <w:rPr>
          <w:rFonts w:ascii="Times New Roman" w:hAnsi="Times New Roman"/>
          <w:color w:val="auto"/>
          <w:sz w:val="24"/>
          <w:lang w:val="ru-RU"/>
        </w:rPr>
        <w:t>Планируемые результаты освоения образовательной программы</w:t>
      </w:r>
      <w:bookmarkEnd w:id="12"/>
    </w:p>
    <w:p w14:paraId="6DBF57E3" w14:textId="77777777" w:rsidR="00532A54" w:rsidRPr="00672E8C" w:rsidRDefault="00532A54" w:rsidP="00333C99">
      <w:pPr>
        <w:pStyle w:val="2"/>
        <w:rPr>
          <w:rFonts w:ascii="Times New Roman" w:hAnsi="Times New Roman"/>
          <w:b w:val="0"/>
          <w:i w:val="0"/>
          <w:sz w:val="24"/>
          <w:lang w:val="ru-RU" w:eastAsia="ru-RU"/>
        </w:rPr>
      </w:pPr>
      <w:bookmarkStart w:id="13" w:name="_Toc533688595"/>
      <w:r w:rsidRPr="00672E8C">
        <w:rPr>
          <w:rFonts w:ascii="Times New Roman" w:hAnsi="Times New Roman"/>
          <w:b w:val="0"/>
          <w:i w:val="0"/>
          <w:sz w:val="24"/>
          <w:lang w:val="ru-RU" w:eastAsia="ru-RU"/>
        </w:rPr>
        <w:t>4.1.</w:t>
      </w:r>
      <w:r w:rsidR="005C18FF" w:rsidRPr="00672E8C">
        <w:rPr>
          <w:rFonts w:ascii="Times New Roman" w:hAnsi="Times New Roman"/>
          <w:b w:val="0"/>
          <w:i w:val="0"/>
          <w:sz w:val="24"/>
          <w:lang w:val="ru-RU" w:eastAsia="ru-RU"/>
        </w:rPr>
        <w:t xml:space="preserve"> </w:t>
      </w:r>
      <w:r w:rsidRPr="00672E8C">
        <w:rPr>
          <w:rFonts w:ascii="Times New Roman" w:hAnsi="Times New Roman"/>
          <w:b w:val="0"/>
          <w:i w:val="0"/>
          <w:sz w:val="24"/>
          <w:lang w:val="ru-RU" w:eastAsia="ru-RU"/>
        </w:rPr>
        <w:t>Общие компетенции</w:t>
      </w:r>
      <w:bookmarkEnd w:id="13"/>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693"/>
        <w:gridCol w:w="5878"/>
      </w:tblGrid>
      <w:tr w:rsidR="00365E57" w:rsidRPr="00672E8C" w14:paraId="5B43C051" w14:textId="77777777" w:rsidTr="00365E57">
        <w:trPr>
          <w:cantSplit/>
          <w:trHeight w:val="1739"/>
          <w:jc w:val="center"/>
        </w:trPr>
        <w:tc>
          <w:tcPr>
            <w:tcW w:w="1202" w:type="dxa"/>
            <w:textDirection w:val="btLr"/>
          </w:tcPr>
          <w:p w14:paraId="609B96AD" w14:textId="77777777" w:rsidR="00365E57" w:rsidRPr="00672E8C" w:rsidRDefault="00365E57" w:rsidP="00365E57">
            <w:pPr>
              <w:suppressAutoHyphens/>
              <w:ind w:left="113" w:right="113"/>
              <w:jc w:val="center"/>
              <w:rPr>
                <w:rFonts w:ascii="Times New Roman" w:hAnsi="Times New Roman"/>
                <w:b/>
                <w:lang w:val="ru-RU"/>
              </w:rPr>
            </w:pPr>
            <w:r w:rsidRPr="00672E8C">
              <w:rPr>
                <w:rFonts w:ascii="Times New Roman" w:hAnsi="Times New Roman"/>
                <w:b/>
                <w:sz w:val="22"/>
                <w:szCs w:val="22"/>
                <w:lang w:val="ru-RU"/>
              </w:rPr>
              <w:t xml:space="preserve">Код </w:t>
            </w:r>
          </w:p>
          <w:p w14:paraId="4BF04463" w14:textId="77777777" w:rsidR="00365E57" w:rsidRPr="00672E8C" w:rsidRDefault="00365E57" w:rsidP="00365E57">
            <w:pPr>
              <w:suppressAutoHyphens/>
              <w:ind w:left="113" w:right="113"/>
              <w:jc w:val="center"/>
              <w:rPr>
                <w:rFonts w:ascii="Times New Roman" w:hAnsi="Times New Roman"/>
                <w:b/>
                <w:iCs/>
                <w:lang w:val="ru-RU"/>
              </w:rPr>
            </w:pPr>
            <w:r w:rsidRPr="00672E8C">
              <w:rPr>
                <w:rFonts w:ascii="Times New Roman" w:hAnsi="Times New Roman"/>
                <w:b/>
                <w:sz w:val="22"/>
                <w:szCs w:val="22"/>
                <w:lang w:val="ru-RU"/>
              </w:rPr>
              <w:t>компетенции</w:t>
            </w:r>
          </w:p>
        </w:tc>
        <w:tc>
          <w:tcPr>
            <w:tcW w:w="2693" w:type="dxa"/>
          </w:tcPr>
          <w:p w14:paraId="5B7C6620" w14:textId="77777777" w:rsidR="00365E57" w:rsidRPr="00672E8C" w:rsidRDefault="00365E57" w:rsidP="00365E57">
            <w:pPr>
              <w:jc w:val="center"/>
              <w:rPr>
                <w:rFonts w:ascii="Times New Roman" w:hAnsi="Times New Roman"/>
                <w:b/>
                <w:iCs/>
                <w:lang w:val="ru-RU"/>
              </w:rPr>
            </w:pPr>
          </w:p>
          <w:p w14:paraId="4E66C380" w14:textId="77777777" w:rsidR="00365E57" w:rsidRPr="00672E8C" w:rsidRDefault="00365E57" w:rsidP="00365E57">
            <w:pPr>
              <w:suppressAutoHyphens/>
              <w:jc w:val="center"/>
              <w:rPr>
                <w:rFonts w:ascii="Times New Roman" w:hAnsi="Times New Roman"/>
                <w:b/>
                <w:iCs/>
                <w:lang w:val="ru-RU"/>
              </w:rPr>
            </w:pPr>
            <w:r w:rsidRPr="00672E8C">
              <w:rPr>
                <w:rFonts w:ascii="Times New Roman" w:hAnsi="Times New Roman"/>
                <w:b/>
                <w:iCs/>
                <w:sz w:val="22"/>
                <w:szCs w:val="22"/>
                <w:lang w:val="ru-RU"/>
              </w:rPr>
              <w:t>Формулировка компетенции</w:t>
            </w:r>
          </w:p>
        </w:tc>
        <w:tc>
          <w:tcPr>
            <w:tcW w:w="5878" w:type="dxa"/>
          </w:tcPr>
          <w:p w14:paraId="5766D23A" w14:textId="77777777" w:rsidR="00365E57" w:rsidRPr="00672E8C" w:rsidRDefault="00365E57" w:rsidP="00365E57">
            <w:pPr>
              <w:jc w:val="center"/>
              <w:rPr>
                <w:rFonts w:ascii="Times New Roman" w:hAnsi="Times New Roman"/>
                <w:b/>
                <w:iCs/>
                <w:lang w:val="ru-RU"/>
              </w:rPr>
            </w:pPr>
          </w:p>
          <w:p w14:paraId="1E9BD4E9" w14:textId="2990A542" w:rsidR="00365E57" w:rsidRPr="00672E8C" w:rsidRDefault="00365E57" w:rsidP="00365E57">
            <w:pPr>
              <w:jc w:val="center"/>
              <w:rPr>
                <w:rFonts w:ascii="Times New Roman" w:hAnsi="Times New Roman"/>
                <w:b/>
                <w:iCs/>
                <w:lang w:val="ru-RU"/>
              </w:rPr>
            </w:pPr>
            <w:r w:rsidRPr="00672E8C">
              <w:rPr>
                <w:rFonts w:ascii="Times New Roman" w:hAnsi="Times New Roman"/>
                <w:b/>
                <w:iCs/>
                <w:sz w:val="22"/>
                <w:szCs w:val="22"/>
                <w:lang w:val="ru-RU"/>
              </w:rPr>
              <w:t>Знания,</w:t>
            </w:r>
            <w:r w:rsidR="00B42F67" w:rsidRPr="00672E8C">
              <w:rPr>
                <w:rFonts w:ascii="Times New Roman" w:hAnsi="Times New Roman"/>
                <w:b/>
                <w:iCs/>
                <w:sz w:val="22"/>
                <w:szCs w:val="22"/>
                <w:lang w:val="ru-RU"/>
              </w:rPr>
              <w:t xml:space="preserve"> </w:t>
            </w:r>
            <w:r w:rsidRPr="00672E8C">
              <w:rPr>
                <w:rFonts w:ascii="Times New Roman" w:hAnsi="Times New Roman"/>
                <w:b/>
                <w:iCs/>
                <w:sz w:val="22"/>
                <w:szCs w:val="22"/>
                <w:lang w:val="ru-RU"/>
              </w:rPr>
              <w:t xml:space="preserve">умения </w:t>
            </w:r>
          </w:p>
        </w:tc>
      </w:tr>
      <w:tr w:rsidR="00365E57" w:rsidRPr="00ED0A9F" w14:paraId="38EC8B85" w14:textId="77777777" w:rsidTr="00365E57">
        <w:trPr>
          <w:cantSplit/>
          <w:trHeight w:val="1895"/>
          <w:jc w:val="center"/>
        </w:trPr>
        <w:tc>
          <w:tcPr>
            <w:tcW w:w="1202" w:type="dxa"/>
            <w:vMerge w:val="restart"/>
          </w:tcPr>
          <w:p w14:paraId="5135BCD1" w14:textId="77777777" w:rsidR="00365E57" w:rsidRPr="00672E8C" w:rsidRDefault="00365E57" w:rsidP="00365E57">
            <w:pPr>
              <w:ind w:left="113" w:right="113"/>
              <w:jc w:val="center"/>
              <w:rPr>
                <w:rFonts w:ascii="Times New Roman" w:hAnsi="Times New Roman"/>
                <w:b/>
              </w:rPr>
            </w:pPr>
            <w:r w:rsidRPr="00672E8C">
              <w:rPr>
                <w:rFonts w:ascii="Times New Roman" w:hAnsi="Times New Roman"/>
                <w:iCs/>
                <w:sz w:val="22"/>
                <w:szCs w:val="22"/>
              </w:rPr>
              <w:t>ОК 01</w:t>
            </w:r>
          </w:p>
        </w:tc>
        <w:tc>
          <w:tcPr>
            <w:tcW w:w="2693" w:type="dxa"/>
            <w:vMerge w:val="restart"/>
          </w:tcPr>
          <w:p w14:paraId="15996C27" w14:textId="77777777" w:rsidR="00365E57" w:rsidRPr="00672E8C" w:rsidRDefault="00365E57" w:rsidP="00365E57">
            <w:pPr>
              <w:suppressAutoHyphens/>
              <w:rPr>
                <w:rFonts w:ascii="Times New Roman" w:hAnsi="Times New Roman"/>
                <w:b/>
                <w:iCs/>
                <w:lang w:val="ru-RU"/>
              </w:rPr>
            </w:pPr>
            <w:r w:rsidRPr="00672E8C">
              <w:rPr>
                <w:rFonts w:ascii="Times New Roman" w:hAnsi="Times New Roman"/>
                <w:iCs/>
                <w:sz w:val="22"/>
                <w:szCs w:val="22"/>
                <w:lang w:val="ru-RU"/>
              </w:rPr>
              <w:t>Выбирать способы решения задач профессиональной деятельности, применительно к различным контекстам</w:t>
            </w:r>
          </w:p>
        </w:tc>
        <w:tc>
          <w:tcPr>
            <w:tcW w:w="5878" w:type="dxa"/>
          </w:tcPr>
          <w:p w14:paraId="39D6DFEC"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iCs/>
                <w:sz w:val="22"/>
                <w:szCs w:val="22"/>
                <w:lang w:val="ru-RU"/>
              </w:rPr>
              <w:t xml:space="preserve">Умения: </w:t>
            </w:r>
            <w:r w:rsidRPr="00672E8C">
              <w:rPr>
                <w:rFonts w:ascii="Times New Roman" w:hAnsi="Times New Roman"/>
                <w:iCs/>
                <w:sz w:val="22"/>
                <w:szCs w:val="22"/>
                <w:lang w:val="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3592CB7"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iCs/>
                <w:sz w:val="22"/>
                <w:szCs w:val="22"/>
                <w:lang w:val="ru-RU"/>
              </w:rPr>
              <w:t>составить план действия; определить необходимые ресурсы;</w:t>
            </w:r>
          </w:p>
          <w:p w14:paraId="0F152301"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iCs/>
                <w:sz w:val="22"/>
                <w:szCs w:val="22"/>
                <w:lang w:val="ru-RU"/>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365E57" w:rsidRPr="00ED0A9F" w14:paraId="3F8161B1" w14:textId="77777777" w:rsidTr="00365E57">
        <w:trPr>
          <w:cantSplit/>
          <w:trHeight w:val="2330"/>
          <w:jc w:val="center"/>
        </w:trPr>
        <w:tc>
          <w:tcPr>
            <w:tcW w:w="1202" w:type="dxa"/>
            <w:vMerge/>
          </w:tcPr>
          <w:p w14:paraId="65B142F5"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5C62A272" w14:textId="77777777" w:rsidR="00365E57" w:rsidRPr="00672E8C" w:rsidRDefault="00365E57" w:rsidP="00365E57">
            <w:pPr>
              <w:suppressAutoHyphens/>
              <w:rPr>
                <w:rFonts w:ascii="Times New Roman" w:hAnsi="Times New Roman"/>
                <w:iCs/>
                <w:lang w:val="ru-RU"/>
              </w:rPr>
            </w:pPr>
          </w:p>
        </w:tc>
        <w:tc>
          <w:tcPr>
            <w:tcW w:w="5878" w:type="dxa"/>
          </w:tcPr>
          <w:p w14:paraId="4EFEC967" w14:textId="77777777" w:rsidR="00365E57" w:rsidRPr="00672E8C" w:rsidRDefault="00365E57" w:rsidP="00365E57">
            <w:pPr>
              <w:suppressAutoHyphens/>
              <w:jc w:val="both"/>
              <w:rPr>
                <w:rFonts w:ascii="Times New Roman" w:hAnsi="Times New Roman"/>
                <w:bCs/>
                <w:lang w:val="ru-RU"/>
              </w:rPr>
            </w:pPr>
            <w:r w:rsidRPr="00672E8C">
              <w:rPr>
                <w:rFonts w:ascii="Times New Roman" w:hAnsi="Times New Roman"/>
                <w:b/>
                <w:iCs/>
                <w:sz w:val="22"/>
                <w:szCs w:val="22"/>
                <w:lang w:val="ru-RU"/>
              </w:rPr>
              <w:t xml:space="preserve">Знания: </w:t>
            </w:r>
            <w:r w:rsidRPr="00672E8C">
              <w:rPr>
                <w:rFonts w:ascii="Times New Roman" w:hAnsi="Times New Roman"/>
                <w:iCs/>
                <w:sz w:val="22"/>
                <w:szCs w:val="22"/>
                <w:lang w:val="ru-RU"/>
              </w:rPr>
              <w:t>а</w:t>
            </w:r>
            <w:r w:rsidRPr="00672E8C">
              <w:rPr>
                <w:rFonts w:ascii="Times New Roman" w:hAnsi="Times New Roman"/>
                <w:bCs/>
                <w:sz w:val="22"/>
                <w:szCs w:val="22"/>
                <w:lang w:val="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F815407"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bCs/>
                <w:sz w:val="22"/>
                <w:szCs w:val="22"/>
                <w:lang w:val="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365E57" w:rsidRPr="00ED0A9F" w14:paraId="3727FFE7" w14:textId="77777777" w:rsidTr="00365E57">
        <w:trPr>
          <w:cantSplit/>
          <w:trHeight w:val="1895"/>
          <w:jc w:val="center"/>
        </w:trPr>
        <w:tc>
          <w:tcPr>
            <w:tcW w:w="1202" w:type="dxa"/>
            <w:vMerge w:val="restart"/>
          </w:tcPr>
          <w:p w14:paraId="618D9246"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02</w:t>
            </w:r>
          </w:p>
        </w:tc>
        <w:tc>
          <w:tcPr>
            <w:tcW w:w="2693" w:type="dxa"/>
            <w:vMerge w:val="restart"/>
          </w:tcPr>
          <w:p w14:paraId="0F317281" w14:textId="77777777" w:rsidR="00365E57" w:rsidRPr="00672E8C" w:rsidRDefault="00365E57" w:rsidP="00365E57">
            <w:pPr>
              <w:suppressAutoHyphens/>
              <w:rPr>
                <w:rFonts w:ascii="Times New Roman" w:hAnsi="Times New Roman"/>
                <w:iCs/>
                <w:lang w:val="ru-RU"/>
              </w:rPr>
            </w:pPr>
            <w:r w:rsidRPr="00672E8C">
              <w:rPr>
                <w:rFonts w:ascii="Times New Roman" w:hAnsi="Times New Roman"/>
                <w:sz w:val="22"/>
                <w:szCs w:val="22"/>
                <w:lang w:val="ru-RU"/>
              </w:rPr>
              <w:t>Осуществлять поиск, анализ и интерпретацию информации, необходимой для выполнения задач профессиональной деятельности</w:t>
            </w:r>
          </w:p>
        </w:tc>
        <w:tc>
          <w:tcPr>
            <w:tcW w:w="5878" w:type="dxa"/>
          </w:tcPr>
          <w:p w14:paraId="770287FE"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iCs/>
                <w:sz w:val="22"/>
                <w:szCs w:val="22"/>
                <w:lang w:val="ru-RU"/>
              </w:rPr>
              <w:t xml:space="preserve">Умения: </w:t>
            </w:r>
            <w:r w:rsidRPr="00672E8C">
              <w:rPr>
                <w:rFonts w:ascii="Times New Roman" w:hAnsi="Times New Roman"/>
                <w:iCs/>
                <w:sz w:val="22"/>
                <w:szCs w:val="22"/>
                <w:lang w:val="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365E57" w:rsidRPr="00ED0A9F" w14:paraId="63778BB6" w14:textId="77777777" w:rsidTr="00365E57">
        <w:trPr>
          <w:cantSplit/>
          <w:trHeight w:val="1132"/>
          <w:jc w:val="center"/>
        </w:trPr>
        <w:tc>
          <w:tcPr>
            <w:tcW w:w="1202" w:type="dxa"/>
            <w:vMerge/>
          </w:tcPr>
          <w:p w14:paraId="149118A9"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1D6BD9C6" w14:textId="77777777" w:rsidR="00365E57" w:rsidRPr="00672E8C" w:rsidRDefault="00365E57" w:rsidP="00365E57">
            <w:pPr>
              <w:suppressAutoHyphens/>
              <w:jc w:val="both"/>
              <w:rPr>
                <w:rFonts w:ascii="Times New Roman" w:hAnsi="Times New Roman"/>
                <w:lang w:val="ru-RU"/>
              </w:rPr>
            </w:pPr>
          </w:p>
        </w:tc>
        <w:tc>
          <w:tcPr>
            <w:tcW w:w="5878" w:type="dxa"/>
          </w:tcPr>
          <w:p w14:paraId="4D8E3441" w14:textId="056C76A5"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iCs/>
                <w:sz w:val="22"/>
                <w:szCs w:val="22"/>
                <w:lang w:val="ru-RU"/>
              </w:rPr>
              <w:t xml:space="preserve">Знания: </w:t>
            </w:r>
            <w:r w:rsidRPr="00672E8C">
              <w:rPr>
                <w:rFonts w:ascii="Times New Roman" w:hAnsi="Times New Roman"/>
                <w:iCs/>
                <w:sz w:val="22"/>
                <w:szCs w:val="22"/>
                <w:lang w:val="ru-RU"/>
              </w:rPr>
              <w:t>номенклатура информационных источников</w:t>
            </w:r>
            <w:r w:rsidR="00ED0A9F">
              <w:rPr>
                <w:rFonts w:ascii="Times New Roman" w:hAnsi="Times New Roman"/>
                <w:iCs/>
                <w:sz w:val="22"/>
                <w:szCs w:val="22"/>
                <w:lang w:val="ru-RU"/>
              </w:rPr>
              <w:t>,</w:t>
            </w:r>
            <w:r w:rsidRPr="00672E8C">
              <w:rPr>
                <w:rFonts w:ascii="Times New Roman" w:hAnsi="Times New Roman"/>
                <w:iCs/>
                <w:sz w:val="22"/>
                <w:szCs w:val="22"/>
                <w:lang w:val="ru-RU"/>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365E57" w:rsidRPr="00ED0A9F" w14:paraId="0E68134B" w14:textId="77777777" w:rsidTr="00365E57">
        <w:trPr>
          <w:cantSplit/>
          <w:trHeight w:val="1140"/>
          <w:jc w:val="center"/>
        </w:trPr>
        <w:tc>
          <w:tcPr>
            <w:tcW w:w="1202" w:type="dxa"/>
            <w:vMerge w:val="restart"/>
          </w:tcPr>
          <w:p w14:paraId="7C37A6BF"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03</w:t>
            </w:r>
          </w:p>
        </w:tc>
        <w:tc>
          <w:tcPr>
            <w:tcW w:w="2693" w:type="dxa"/>
            <w:vMerge w:val="restart"/>
          </w:tcPr>
          <w:p w14:paraId="7E04E139"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Планировать и реализовывать собственное профессиональное и личностное развитие</w:t>
            </w:r>
          </w:p>
        </w:tc>
        <w:tc>
          <w:tcPr>
            <w:tcW w:w="5878" w:type="dxa"/>
          </w:tcPr>
          <w:p w14:paraId="1C414105"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Умения: </w:t>
            </w:r>
            <w:r w:rsidRPr="00672E8C">
              <w:rPr>
                <w:rFonts w:ascii="Times New Roman" w:hAnsi="Times New Roman"/>
                <w:bCs/>
                <w:iCs/>
                <w:sz w:val="22"/>
                <w:szCs w:val="22"/>
                <w:lang w:val="ru-RU"/>
              </w:rPr>
              <w:t xml:space="preserve">определять актуальность нормативно-правовой документации в профессиональной деятельности; </w:t>
            </w:r>
            <w:r w:rsidRPr="00672E8C">
              <w:rPr>
                <w:rFonts w:ascii="Times New Roman" w:hAnsi="Times New Roman"/>
                <w:sz w:val="22"/>
                <w:szCs w:val="22"/>
                <w:lang w:val="ru-RU"/>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365E57" w:rsidRPr="00ED0A9F" w14:paraId="01D96FB1" w14:textId="77777777" w:rsidTr="00365E57">
        <w:trPr>
          <w:cantSplit/>
          <w:trHeight w:val="1172"/>
          <w:jc w:val="center"/>
        </w:trPr>
        <w:tc>
          <w:tcPr>
            <w:tcW w:w="1202" w:type="dxa"/>
            <w:vMerge/>
          </w:tcPr>
          <w:p w14:paraId="49B8D9BF"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53864263" w14:textId="77777777" w:rsidR="00365E57" w:rsidRPr="00672E8C" w:rsidRDefault="00365E57" w:rsidP="00365E57">
            <w:pPr>
              <w:suppressAutoHyphens/>
              <w:jc w:val="both"/>
              <w:rPr>
                <w:rFonts w:ascii="Times New Roman" w:hAnsi="Times New Roman"/>
                <w:lang w:val="ru-RU"/>
              </w:rPr>
            </w:pPr>
          </w:p>
        </w:tc>
        <w:tc>
          <w:tcPr>
            <w:tcW w:w="5878" w:type="dxa"/>
          </w:tcPr>
          <w:p w14:paraId="60ADAD2D"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Знания: </w:t>
            </w:r>
            <w:r w:rsidRPr="00672E8C">
              <w:rPr>
                <w:rFonts w:ascii="Times New Roman" w:hAnsi="Times New Roman"/>
                <w:bCs/>
                <w:iCs/>
                <w:sz w:val="22"/>
                <w:szCs w:val="22"/>
                <w:lang w:val="ru-RU"/>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365E57" w:rsidRPr="00ED0A9F" w14:paraId="5C45ABCD" w14:textId="77777777" w:rsidTr="00365E57">
        <w:trPr>
          <w:cantSplit/>
          <w:trHeight w:val="509"/>
          <w:jc w:val="center"/>
        </w:trPr>
        <w:tc>
          <w:tcPr>
            <w:tcW w:w="1202" w:type="dxa"/>
            <w:vMerge w:val="restart"/>
          </w:tcPr>
          <w:p w14:paraId="0D9E92B3"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04</w:t>
            </w:r>
          </w:p>
        </w:tc>
        <w:tc>
          <w:tcPr>
            <w:tcW w:w="2693" w:type="dxa"/>
            <w:vMerge w:val="restart"/>
          </w:tcPr>
          <w:p w14:paraId="176E95C1"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 xml:space="preserve">Работать в коллективе и команде, эффективно взаимодействовать с </w:t>
            </w:r>
            <w:r w:rsidRPr="00672E8C">
              <w:rPr>
                <w:rFonts w:ascii="Times New Roman" w:hAnsi="Times New Roman"/>
                <w:sz w:val="22"/>
                <w:szCs w:val="22"/>
                <w:lang w:val="ru-RU"/>
              </w:rPr>
              <w:lastRenderedPageBreak/>
              <w:t>коллегами, руководством, клиентами</w:t>
            </w:r>
          </w:p>
        </w:tc>
        <w:tc>
          <w:tcPr>
            <w:tcW w:w="5878" w:type="dxa"/>
          </w:tcPr>
          <w:p w14:paraId="0873C47D"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bCs/>
                <w:iCs/>
                <w:sz w:val="22"/>
                <w:szCs w:val="22"/>
                <w:lang w:val="ru-RU"/>
              </w:rPr>
              <w:lastRenderedPageBreak/>
              <w:t xml:space="preserve">Умения: </w:t>
            </w:r>
            <w:r w:rsidRPr="00672E8C">
              <w:rPr>
                <w:rFonts w:ascii="Times New Roman" w:hAnsi="Times New Roman"/>
                <w:bCs/>
                <w:sz w:val="22"/>
                <w:szCs w:val="22"/>
                <w:lang w:val="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365E57" w:rsidRPr="00ED0A9F" w14:paraId="245BBC02" w14:textId="77777777" w:rsidTr="00365E57">
        <w:trPr>
          <w:cantSplit/>
          <w:trHeight w:val="991"/>
          <w:jc w:val="center"/>
        </w:trPr>
        <w:tc>
          <w:tcPr>
            <w:tcW w:w="1202" w:type="dxa"/>
            <w:vMerge/>
          </w:tcPr>
          <w:p w14:paraId="77DCC0BE"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6ADB4117" w14:textId="77777777" w:rsidR="00365E57" w:rsidRPr="00672E8C" w:rsidRDefault="00365E57" w:rsidP="00365E57">
            <w:pPr>
              <w:suppressAutoHyphens/>
              <w:rPr>
                <w:rFonts w:ascii="Times New Roman" w:hAnsi="Times New Roman"/>
                <w:lang w:val="ru-RU"/>
              </w:rPr>
            </w:pPr>
          </w:p>
        </w:tc>
        <w:tc>
          <w:tcPr>
            <w:tcW w:w="5878" w:type="dxa"/>
          </w:tcPr>
          <w:p w14:paraId="785D0A29" w14:textId="3FA90936"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bCs/>
                <w:iCs/>
                <w:sz w:val="22"/>
                <w:szCs w:val="22"/>
                <w:lang w:val="ru-RU"/>
              </w:rPr>
              <w:t xml:space="preserve">Знания: </w:t>
            </w:r>
            <w:r w:rsidRPr="00672E8C">
              <w:rPr>
                <w:rFonts w:ascii="Times New Roman" w:hAnsi="Times New Roman"/>
                <w:bCs/>
                <w:sz w:val="22"/>
                <w:szCs w:val="22"/>
                <w:lang w:val="ru-RU"/>
              </w:rPr>
              <w:t>психологические основы деятельности</w:t>
            </w:r>
            <w:r w:rsidR="00B42F67" w:rsidRPr="00672E8C">
              <w:rPr>
                <w:rFonts w:ascii="Times New Roman" w:hAnsi="Times New Roman"/>
                <w:bCs/>
                <w:sz w:val="22"/>
                <w:szCs w:val="22"/>
                <w:lang w:val="ru-RU"/>
              </w:rPr>
              <w:t xml:space="preserve"> </w:t>
            </w:r>
            <w:r w:rsidRPr="00672E8C">
              <w:rPr>
                <w:rFonts w:ascii="Times New Roman" w:hAnsi="Times New Roman"/>
                <w:bCs/>
                <w:sz w:val="22"/>
                <w:szCs w:val="22"/>
                <w:lang w:val="ru-RU"/>
              </w:rPr>
              <w:t>коллектива, психологические особенности личности; основы проектной деятельности</w:t>
            </w:r>
          </w:p>
        </w:tc>
      </w:tr>
      <w:tr w:rsidR="00365E57" w:rsidRPr="00ED0A9F" w14:paraId="32527684" w14:textId="77777777" w:rsidTr="00365E57">
        <w:trPr>
          <w:cantSplit/>
          <w:trHeight w:val="1002"/>
          <w:jc w:val="center"/>
        </w:trPr>
        <w:tc>
          <w:tcPr>
            <w:tcW w:w="1202" w:type="dxa"/>
            <w:vMerge w:val="restart"/>
          </w:tcPr>
          <w:p w14:paraId="6E486EF7"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05</w:t>
            </w:r>
          </w:p>
        </w:tc>
        <w:tc>
          <w:tcPr>
            <w:tcW w:w="2693" w:type="dxa"/>
            <w:vMerge w:val="restart"/>
          </w:tcPr>
          <w:p w14:paraId="6BD5FC8E"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878" w:type="dxa"/>
          </w:tcPr>
          <w:p w14:paraId="0B46B320"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bCs/>
                <w:iCs/>
                <w:sz w:val="22"/>
                <w:szCs w:val="22"/>
                <w:lang w:val="ru-RU"/>
              </w:rPr>
              <w:t>Умения:</w:t>
            </w:r>
            <w:r w:rsidRPr="00672E8C">
              <w:rPr>
                <w:rFonts w:ascii="Times New Roman" w:hAnsi="Times New Roman"/>
                <w:iCs/>
                <w:sz w:val="22"/>
                <w:szCs w:val="22"/>
                <w:lang w:val="ru-RU"/>
              </w:rPr>
              <w:t xml:space="preserve"> грамотно </w:t>
            </w:r>
            <w:r w:rsidRPr="00672E8C">
              <w:rPr>
                <w:rFonts w:ascii="Times New Roman" w:hAnsi="Times New Roman"/>
                <w:bCs/>
                <w:sz w:val="22"/>
                <w:szCs w:val="22"/>
                <w:lang w:val="ru-RU"/>
              </w:rPr>
              <w:t xml:space="preserve">излагать свои мысли и оформлять документы по профессиональной тематике на государственном языке, </w:t>
            </w:r>
            <w:r w:rsidRPr="00672E8C">
              <w:rPr>
                <w:rFonts w:ascii="Times New Roman" w:hAnsi="Times New Roman"/>
                <w:iCs/>
                <w:sz w:val="22"/>
                <w:szCs w:val="22"/>
                <w:lang w:val="ru-RU"/>
              </w:rPr>
              <w:t>проявлять толерантность в рабочем коллективе</w:t>
            </w:r>
          </w:p>
        </w:tc>
      </w:tr>
      <w:tr w:rsidR="00365E57" w:rsidRPr="00ED0A9F" w14:paraId="4739432C" w14:textId="77777777" w:rsidTr="00365E57">
        <w:trPr>
          <w:cantSplit/>
          <w:trHeight w:val="1121"/>
          <w:jc w:val="center"/>
        </w:trPr>
        <w:tc>
          <w:tcPr>
            <w:tcW w:w="1202" w:type="dxa"/>
            <w:vMerge/>
          </w:tcPr>
          <w:p w14:paraId="20998005"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3BD10008" w14:textId="77777777" w:rsidR="00365E57" w:rsidRPr="00672E8C" w:rsidRDefault="00365E57" w:rsidP="00365E57">
            <w:pPr>
              <w:suppressAutoHyphens/>
              <w:rPr>
                <w:rFonts w:ascii="Times New Roman" w:hAnsi="Times New Roman"/>
                <w:lang w:val="ru-RU"/>
              </w:rPr>
            </w:pPr>
          </w:p>
        </w:tc>
        <w:tc>
          <w:tcPr>
            <w:tcW w:w="5878" w:type="dxa"/>
          </w:tcPr>
          <w:p w14:paraId="5BFAFFEE" w14:textId="77777777" w:rsidR="00365E57" w:rsidRPr="00672E8C" w:rsidRDefault="00365E57" w:rsidP="00365E57">
            <w:pPr>
              <w:suppressAutoHyphens/>
              <w:jc w:val="both"/>
              <w:rPr>
                <w:rFonts w:ascii="Times New Roman" w:hAnsi="Times New Roman"/>
                <w:bCs/>
                <w:lang w:val="ru-RU"/>
              </w:rPr>
            </w:pPr>
            <w:r w:rsidRPr="00672E8C">
              <w:rPr>
                <w:rFonts w:ascii="Times New Roman" w:hAnsi="Times New Roman"/>
                <w:b/>
                <w:bCs/>
                <w:iCs/>
                <w:sz w:val="22"/>
                <w:szCs w:val="22"/>
                <w:lang w:val="ru-RU"/>
              </w:rPr>
              <w:t xml:space="preserve">Знания: </w:t>
            </w:r>
            <w:r w:rsidRPr="00672E8C">
              <w:rPr>
                <w:rFonts w:ascii="Times New Roman" w:hAnsi="Times New Roman"/>
                <w:bCs/>
                <w:sz w:val="22"/>
                <w:szCs w:val="22"/>
                <w:lang w:val="ru-RU"/>
              </w:rPr>
              <w:t>особенности социального и культурного контекста; правила оформления документов и построения устных сообщений.</w:t>
            </w:r>
          </w:p>
        </w:tc>
      </w:tr>
      <w:tr w:rsidR="00365E57" w:rsidRPr="00ED0A9F" w14:paraId="2EA934B3" w14:textId="77777777" w:rsidTr="00365E57">
        <w:trPr>
          <w:cantSplit/>
          <w:trHeight w:val="615"/>
          <w:jc w:val="center"/>
        </w:trPr>
        <w:tc>
          <w:tcPr>
            <w:tcW w:w="1202" w:type="dxa"/>
            <w:vMerge w:val="restart"/>
          </w:tcPr>
          <w:p w14:paraId="7AD2D688"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06</w:t>
            </w:r>
          </w:p>
        </w:tc>
        <w:tc>
          <w:tcPr>
            <w:tcW w:w="2693" w:type="dxa"/>
            <w:vMerge w:val="restart"/>
          </w:tcPr>
          <w:p w14:paraId="057D20A9"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eastAsia="ru-RU"/>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5878" w:type="dxa"/>
          </w:tcPr>
          <w:p w14:paraId="2C5AB39C"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Умения:</w:t>
            </w:r>
            <w:r w:rsidRPr="00672E8C">
              <w:rPr>
                <w:rFonts w:ascii="Times New Roman" w:hAnsi="Times New Roman"/>
                <w:bCs/>
                <w:iCs/>
                <w:sz w:val="22"/>
                <w:szCs w:val="22"/>
                <w:lang w:val="ru-RU"/>
              </w:rPr>
              <w:t xml:space="preserve"> описывать значимость своей профессии </w:t>
            </w:r>
          </w:p>
        </w:tc>
      </w:tr>
      <w:tr w:rsidR="00365E57" w:rsidRPr="00ED0A9F" w14:paraId="1E4EA38D" w14:textId="77777777" w:rsidTr="00365E57">
        <w:trPr>
          <w:cantSplit/>
          <w:trHeight w:val="1138"/>
          <w:jc w:val="center"/>
        </w:trPr>
        <w:tc>
          <w:tcPr>
            <w:tcW w:w="1202" w:type="dxa"/>
            <w:vMerge/>
          </w:tcPr>
          <w:p w14:paraId="2C578661"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34CAF86D" w14:textId="77777777" w:rsidR="00365E57" w:rsidRPr="00672E8C" w:rsidRDefault="00365E57" w:rsidP="00365E57">
            <w:pPr>
              <w:suppressAutoHyphens/>
              <w:rPr>
                <w:rFonts w:ascii="Times New Roman" w:hAnsi="Times New Roman"/>
                <w:lang w:val="ru-RU"/>
              </w:rPr>
            </w:pPr>
          </w:p>
        </w:tc>
        <w:tc>
          <w:tcPr>
            <w:tcW w:w="5878" w:type="dxa"/>
          </w:tcPr>
          <w:p w14:paraId="69A9487C"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Знания: </w:t>
            </w:r>
            <w:r w:rsidRPr="00672E8C">
              <w:rPr>
                <w:rFonts w:ascii="Times New Roman" w:hAnsi="Times New Roman"/>
                <w:bCs/>
                <w:iCs/>
                <w:sz w:val="22"/>
                <w:szCs w:val="22"/>
                <w:lang w:val="ru-RU"/>
              </w:rPr>
              <w:t xml:space="preserve">сущность гражданско-патриотической позиции, общечеловеческих ценностей; значимость профессиональной деятельности по профессии </w:t>
            </w:r>
          </w:p>
        </w:tc>
      </w:tr>
      <w:tr w:rsidR="00365E57" w:rsidRPr="00ED0A9F" w14:paraId="73410074" w14:textId="77777777" w:rsidTr="00365E57">
        <w:trPr>
          <w:cantSplit/>
          <w:trHeight w:val="982"/>
          <w:jc w:val="center"/>
        </w:trPr>
        <w:tc>
          <w:tcPr>
            <w:tcW w:w="1202" w:type="dxa"/>
            <w:vMerge w:val="restart"/>
          </w:tcPr>
          <w:p w14:paraId="49E51E48"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07</w:t>
            </w:r>
          </w:p>
        </w:tc>
        <w:tc>
          <w:tcPr>
            <w:tcW w:w="2693" w:type="dxa"/>
            <w:vMerge w:val="restart"/>
          </w:tcPr>
          <w:p w14:paraId="75C783A0"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Содействовать сохранению окружающей среды, ресурсосбережению, эффективно действовать в чрезвычайных ситуациях</w:t>
            </w:r>
          </w:p>
        </w:tc>
        <w:tc>
          <w:tcPr>
            <w:tcW w:w="5878" w:type="dxa"/>
          </w:tcPr>
          <w:p w14:paraId="0211784E"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Умения: </w:t>
            </w:r>
            <w:r w:rsidRPr="00672E8C">
              <w:rPr>
                <w:rFonts w:ascii="Times New Roman" w:hAnsi="Times New Roman"/>
                <w:bCs/>
                <w:iCs/>
                <w:sz w:val="22"/>
                <w:szCs w:val="22"/>
                <w:lang w:val="ru-RU"/>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p>
        </w:tc>
      </w:tr>
      <w:tr w:rsidR="00365E57" w:rsidRPr="00ED0A9F" w14:paraId="075E22DE" w14:textId="77777777" w:rsidTr="00365E57">
        <w:trPr>
          <w:cantSplit/>
          <w:trHeight w:val="1228"/>
          <w:jc w:val="center"/>
        </w:trPr>
        <w:tc>
          <w:tcPr>
            <w:tcW w:w="1202" w:type="dxa"/>
            <w:vMerge/>
          </w:tcPr>
          <w:p w14:paraId="1FBB6439"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73008F7C" w14:textId="77777777" w:rsidR="00365E57" w:rsidRPr="00672E8C" w:rsidRDefault="00365E57" w:rsidP="00365E57">
            <w:pPr>
              <w:suppressAutoHyphens/>
              <w:rPr>
                <w:rFonts w:ascii="Times New Roman" w:hAnsi="Times New Roman"/>
                <w:lang w:val="ru-RU"/>
              </w:rPr>
            </w:pPr>
          </w:p>
        </w:tc>
        <w:tc>
          <w:tcPr>
            <w:tcW w:w="5878" w:type="dxa"/>
          </w:tcPr>
          <w:p w14:paraId="778D6B66"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bCs/>
                <w:iCs/>
                <w:sz w:val="22"/>
                <w:szCs w:val="22"/>
                <w:lang w:val="ru-RU"/>
              </w:rPr>
              <w:t xml:space="preserve">Знания: </w:t>
            </w:r>
            <w:r w:rsidRPr="00672E8C">
              <w:rPr>
                <w:rFonts w:ascii="Times New Roman" w:hAnsi="Times New Roman"/>
                <w:bCs/>
                <w:iCs/>
                <w:sz w:val="22"/>
                <w:szCs w:val="22"/>
                <w:lang w:val="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365E57" w:rsidRPr="00ED0A9F" w14:paraId="05B5784B" w14:textId="77777777" w:rsidTr="00365E57">
        <w:trPr>
          <w:cantSplit/>
          <w:trHeight w:val="1267"/>
          <w:jc w:val="center"/>
        </w:trPr>
        <w:tc>
          <w:tcPr>
            <w:tcW w:w="1202" w:type="dxa"/>
            <w:vMerge w:val="restart"/>
          </w:tcPr>
          <w:p w14:paraId="416C4709"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08</w:t>
            </w:r>
          </w:p>
        </w:tc>
        <w:tc>
          <w:tcPr>
            <w:tcW w:w="2693" w:type="dxa"/>
            <w:vMerge w:val="restart"/>
          </w:tcPr>
          <w:p w14:paraId="71EDFA6F"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c>
          <w:tcPr>
            <w:tcW w:w="5878" w:type="dxa"/>
          </w:tcPr>
          <w:p w14:paraId="51AD702E"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iCs/>
                <w:sz w:val="22"/>
                <w:szCs w:val="22"/>
                <w:lang w:val="ru-RU"/>
              </w:rPr>
              <w:t xml:space="preserve">Умения: </w:t>
            </w:r>
            <w:r w:rsidRPr="00672E8C">
              <w:rPr>
                <w:rFonts w:ascii="Times New Roman" w:hAnsi="Times New Roman"/>
                <w:iCs/>
                <w:sz w:val="22"/>
                <w:szCs w:val="22"/>
                <w:lang w:val="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w:t>
            </w:r>
          </w:p>
        </w:tc>
      </w:tr>
      <w:tr w:rsidR="00365E57" w:rsidRPr="00ED0A9F" w14:paraId="76BBA8ED" w14:textId="77777777" w:rsidTr="00365E57">
        <w:trPr>
          <w:cantSplit/>
          <w:trHeight w:val="1430"/>
          <w:jc w:val="center"/>
        </w:trPr>
        <w:tc>
          <w:tcPr>
            <w:tcW w:w="1202" w:type="dxa"/>
            <w:vMerge/>
          </w:tcPr>
          <w:p w14:paraId="1DD49816"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7FDB385D" w14:textId="77777777" w:rsidR="00365E57" w:rsidRPr="00672E8C" w:rsidRDefault="00365E57" w:rsidP="00365E57">
            <w:pPr>
              <w:suppressAutoHyphens/>
              <w:jc w:val="both"/>
              <w:rPr>
                <w:rFonts w:ascii="Times New Roman" w:hAnsi="Times New Roman"/>
                <w:lang w:val="ru-RU"/>
              </w:rPr>
            </w:pPr>
          </w:p>
        </w:tc>
        <w:tc>
          <w:tcPr>
            <w:tcW w:w="5878" w:type="dxa"/>
          </w:tcPr>
          <w:p w14:paraId="180E46B7" w14:textId="77777777" w:rsidR="00365E57" w:rsidRPr="00672E8C" w:rsidRDefault="00365E57" w:rsidP="00365E57">
            <w:pPr>
              <w:suppressAutoHyphens/>
              <w:jc w:val="both"/>
              <w:rPr>
                <w:rFonts w:ascii="Times New Roman" w:hAnsi="Times New Roman"/>
                <w:b/>
                <w:iCs/>
                <w:lang w:val="ru-RU"/>
              </w:rPr>
            </w:pPr>
            <w:r w:rsidRPr="00672E8C">
              <w:rPr>
                <w:rFonts w:ascii="Times New Roman" w:hAnsi="Times New Roman"/>
                <w:b/>
                <w:iCs/>
                <w:sz w:val="22"/>
                <w:szCs w:val="22"/>
                <w:lang w:val="ru-RU"/>
              </w:rPr>
              <w:t xml:space="preserve">Знания: </w:t>
            </w:r>
            <w:r w:rsidRPr="00672E8C">
              <w:rPr>
                <w:rFonts w:ascii="Times New Roman" w:hAnsi="Times New Roman"/>
                <w:iCs/>
                <w:sz w:val="22"/>
                <w:szCs w:val="22"/>
                <w:lang w:val="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r w:rsidR="00365E57" w:rsidRPr="00ED0A9F" w14:paraId="656C7756" w14:textId="77777777" w:rsidTr="00365E57">
        <w:trPr>
          <w:cantSplit/>
          <w:trHeight w:val="983"/>
          <w:jc w:val="center"/>
        </w:trPr>
        <w:tc>
          <w:tcPr>
            <w:tcW w:w="1202" w:type="dxa"/>
            <w:vMerge w:val="restart"/>
          </w:tcPr>
          <w:p w14:paraId="184C931F" w14:textId="77777777" w:rsidR="00365E57" w:rsidRPr="00672E8C" w:rsidRDefault="00365E57" w:rsidP="00365E57">
            <w:pPr>
              <w:ind w:left="113" w:right="113"/>
              <w:jc w:val="center"/>
              <w:rPr>
                <w:rFonts w:ascii="Times New Roman" w:hAnsi="Times New Roman"/>
                <w:iCs/>
              </w:rPr>
            </w:pPr>
            <w:r w:rsidRPr="00672E8C">
              <w:rPr>
                <w:rFonts w:ascii="Times New Roman" w:hAnsi="Times New Roman"/>
                <w:iCs/>
                <w:sz w:val="22"/>
                <w:szCs w:val="22"/>
              </w:rPr>
              <w:t>ОК 09</w:t>
            </w:r>
          </w:p>
        </w:tc>
        <w:tc>
          <w:tcPr>
            <w:tcW w:w="2693" w:type="dxa"/>
            <w:vMerge w:val="restart"/>
          </w:tcPr>
          <w:p w14:paraId="4CB4CC06"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Использовать информационные технологии в профессиональной деятельности</w:t>
            </w:r>
          </w:p>
        </w:tc>
        <w:tc>
          <w:tcPr>
            <w:tcW w:w="5878" w:type="dxa"/>
          </w:tcPr>
          <w:p w14:paraId="4F03F21F"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Умения: </w:t>
            </w:r>
            <w:r w:rsidRPr="00672E8C">
              <w:rPr>
                <w:rFonts w:ascii="Times New Roman" w:hAnsi="Times New Roman"/>
                <w:bCs/>
                <w:iCs/>
                <w:sz w:val="22"/>
                <w:szCs w:val="22"/>
                <w:lang w:val="ru-RU"/>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365E57" w:rsidRPr="00ED0A9F" w14:paraId="17BF6B09" w14:textId="77777777" w:rsidTr="00365E57">
        <w:trPr>
          <w:cantSplit/>
          <w:trHeight w:val="956"/>
          <w:jc w:val="center"/>
        </w:trPr>
        <w:tc>
          <w:tcPr>
            <w:tcW w:w="1202" w:type="dxa"/>
            <w:vMerge/>
          </w:tcPr>
          <w:p w14:paraId="0D2B038C"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4633DB84" w14:textId="77777777" w:rsidR="00365E57" w:rsidRPr="00672E8C" w:rsidRDefault="00365E57" w:rsidP="00365E57">
            <w:pPr>
              <w:suppressAutoHyphens/>
              <w:rPr>
                <w:rFonts w:ascii="Times New Roman" w:hAnsi="Times New Roman"/>
                <w:lang w:val="ru-RU"/>
              </w:rPr>
            </w:pPr>
          </w:p>
        </w:tc>
        <w:tc>
          <w:tcPr>
            <w:tcW w:w="5878" w:type="dxa"/>
          </w:tcPr>
          <w:p w14:paraId="4E791FA2"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Знания: </w:t>
            </w:r>
            <w:r w:rsidRPr="00672E8C">
              <w:rPr>
                <w:rFonts w:ascii="Times New Roman" w:hAnsi="Times New Roman"/>
                <w:bCs/>
                <w:iCs/>
                <w:sz w:val="22"/>
                <w:szCs w:val="22"/>
                <w:lang w:val="ru-RU"/>
              </w:rPr>
              <w:t>современные средства и устройства информатизации; порядок их применения и программное обеспечение в профессиональной деятельности</w:t>
            </w:r>
          </w:p>
        </w:tc>
      </w:tr>
      <w:tr w:rsidR="00365E57" w:rsidRPr="00ED0A9F" w14:paraId="74E35B5C" w14:textId="77777777" w:rsidTr="00365E57">
        <w:trPr>
          <w:cantSplit/>
          <w:trHeight w:val="1895"/>
          <w:jc w:val="center"/>
        </w:trPr>
        <w:tc>
          <w:tcPr>
            <w:tcW w:w="1202" w:type="dxa"/>
            <w:vMerge w:val="restart"/>
          </w:tcPr>
          <w:p w14:paraId="257A024D" w14:textId="77777777" w:rsidR="00365E57" w:rsidRPr="00672E8C" w:rsidRDefault="00365E57" w:rsidP="00365E57">
            <w:pPr>
              <w:ind w:left="113"/>
              <w:jc w:val="center"/>
              <w:rPr>
                <w:rFonts w:ascii="Times New Roman" w:hAnsi="Times New Roman"/>
                <w:iCs/>
              </w:rPr>
            </w:pPr>
            <w:r w:rsidRPr="00672E8C">
              <w:rPr>
                <w:rFonts w:ascii="Times New Roman" w:hAnsi="Times New Roman"/>
                <w:iCs/>
                <w:sz w:val="22"/>
                <w:szCs w:val="22"/>
              </w:rPr>
              <w:lastRenderedPageBreak/>
              <w:t>ОК 10</w:t>
            </w:r>
          </w:p>
        </w:tc>
        <w:tc>
          <w:tcPr>
            <w:tcW w:w="2693" w:type="dxa"/>
            <w:vMerge w:val="restart"/>
          </w:tcPr>
          <w:p w14:paraId="54B70921"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Пользоваться профессиональной документацией на государственном и иностранном языках</w:t>
            </w:r>
          </w:p>
        </w:tc>
        <w:tc>
          <w:tcPr>
            <w:tcW w:w="5878" w:type="dxa"/>
          </w:tcPr>
          <w:p w14:paraId="0CE629EF"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Умения: </w:t>
            </w:r>
            <w:r w:rsidRPr="00672E8C">
              <w:rPr>
                <w:rFonts w:ascii="Times New Roman" w:hAnsi="Times New Roman"/>
                <w:iCs/>
                <w:sz w:val="22"/>
                <w:szCs w:val="22"/>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365E57" w:rsidRPr="00ED0A9F" w14:paraId="449EC714" w14:textId="77777777" w:rsidTr="00365E57">
        <w:trPr>
          <w:cantSplit/>
          <w:trHeight w:val="2227"/>
          <w:jc w:val="center"/>
        </w:trPr>
        <w:tc>
          <w:tcPr>
            <w:tcW w:w="1202" w:type="dxa"/>
            <w:vMerge/>
          </w:tcPr>
          <w:p w14:paraId="5134D8B3" w14:textId="77777777" w:rsidR="00365E57" w:rsidRPr="00672E8C" w:rsidRDefault="00365E57" w:rsidP="00365E57">
            <w:pPr>
              <w:ind w:left="113"/>
              <w:jc w:val="center"/>
              <w:rPr>
                <w:rFonts w:ascii="Times New Roman" w:hAnsi="Times New Roman"/>
                <w:iCs/>
                <w:lang w:val="ru-RU"/>
              </w:rPr>
            </w:pPr>
          </w:p>
        </w:tc>
        <w:tc>
          <w:tcPr>
            <w:tcW w:w="2693" w:type="dxa"/>
            <w:vMerge/>
          </w:tcPr>
          <w:p w14:paraId="736A23AA" w14:textId="77777777" w:rsidR="00365E57" w:rsidRPr="00672E8C" w:rsidRDefault="00365E57" w:rsidP="00365E57">
            <w:pPr>
              <w:suppressAutoHyphens/>
              <w:rPr>
                <w:rFonts w:ascii="Times New Roman" w:hAnsi="Times New Roman"/>
                <w:lang w:val="ru-RU"/>
              </w:rPr>
            </w:pPr>
          </w:p>
        </w:tc>
        <w:tc>
          <w:tcPr>
            <w:tcW w:w="5878" w:type="dxa"/>
          </w:tcPr>
          <w:p w14:paraId="49E72C64"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iCs/>
                <w:sz w:val="22"/>
                <w:szCs w:val="22"/>
                <w:lang w:val="ru-RU"/>
              </w:rPr>
              <w:t>Знания:</w:t>
            </w:r>
            <w:r w:rsidRPr="00672E8C">
              <w:rPr>
                <w:rFonts w:ascii="Times New Roman" w:hAnsi="Times New Roman"/>
                <w:iCs/>
                <w:sz w:val="22"/>
                <w:szCs w:val="22"/>
                <w:lang w:val="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365E57" w:rsidRPr="00ED0A9F" w14:paraId="1A70AE32" w14:textId="77777777" w:rsidTr="00365E57">
        <w:trPr>
          <w:cantSplit/>
          <w:trHeight w:val="1692"/>
          <w:jc w:val="center"/>
        </w:trPr>
        <w:tc>
          <w:tcPr>
            <w:tcW w:w="1202" w:type="dxa"/>
            <w:vMerge w:val="restart"/>
          </w:tcPr>
          <w:p w14:paraId="1A482070" w14:textId="77777777" w:rsidR="00365E57" w:rsidRPr="00672E8C" w:rsidRDefault="00365E57" w:rsidP="00365E57">
            <w:pPr>
              <w:ind w:right="113"/>
              <w:jc w:val="center"/>
              <w:rPr>
                <w:rFonts w:ascii="Times New Roman" w:hAnsi="Times New Roman"/>
                <w:iCs/>
              </w:rPr>
            </w:pPr>
            <w:r w:rsidRPr="00672E8C">
              <w:rPr>
                <w:rFonts w:ascii="Times New Roman" w:hAnsi="Times New Roman"/>
                <w:iCs/>
                <w:sz w:val="22"/>
                <w:szCs w:val="22"/>
              </w:rPr>
              <w:t>ОК 11</w:t>
            </w:r>
          </w:p>
        </w:tc>
        <w:tc>
          <w:tcPr>
            <w:tcW w:w="2693" w:type="dxa"/>
            <w:vMerge w:val="restart"/>
          </w:tcPr>
          <w:p w14:paraId="5C1117D1" w14:textId="77777777" w:rsidR="00365E57" w:rsidRPr="00672E8C" w:rsidRDefault="00365E57" w:rsidP="00365E57">
            <w:pPr>
              <w:suppressAutoHyphens/>
              <w:rPr>
                <w:rFonts w:ascii="Times New Roman" w:hAnsi="Times New Roman"/>
                <w:lang w:val="ru-RU"/>
              </w:rPr>
            </w:pPr>
            <w:r w:rsidRPr="00672E8C">
              <w:rPr>
                <w:rFonts w:ascii="Times New Roman" w:hAnsi="Times New Roman"/>
                <w:sz w:val="22"/>
                <w:szCs w:val="22"/>
                <w:lang w:val="ru-RU"/>
              </w:rPr>
              <w:t>Использовать знания по финансовой грамотности, планировать предпринимательскую деятельность в профессиональной сфере</w:t>
            </w:r>
          </w:p>
        </w:tc>
        <w:tc>
          <w:tcPr>
            <w:tcW w:w="5878" w:type="dxa"/>
          </w:tcPr>
          <w:p w14:paraId="16CB906F"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iCs/>
                <w:sz w:val="22"/>
                <w:szCs w:val="22"/>
                <w:lang w:val="ru-RU"/>
              </w:rPr>
              <w:t xml:space="preserve">Умения: </w:t>
            </w:r>
            <w:r w:rsidRPr="00672E8C">
              <w:rPr>
                <w:rFonts w:ascii="Times New Roman" w:hAnsi="Times New Roman"/>
                <w:bCs/>
                <w:sz w:val="22"/>
                <w:szCs w:val="22"/>
                <w:lang w:val="ru-RU"/>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672E8C">
              <w:rPr>
                <w:rFonts w:ascii="Times New Roman" w:hAnsi="Times New Roman"/>
                <w:iCs/>
                <w:sz w:val="22"/>
                <w:szCs w:val="22"/>
                <w:lang w:val="ru-RU"/>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365E57" w:rsidRPr="00ED0A9F" w14:paraId="47823F42" w14:textId="77777777" w:rsidTr="00365E57">
        <w:trPr>
          <w:cantSplit/>
          <w:trHeight w:val="1297"/>
          <w:jc w:val="center"/>
        </w:trPr>
        <w:tc>
          <w:tcPr>
            <w:tcW w:w="1202" w:type="dxa"/>
            <w:vMerge/>
          </w:tcPr>
          <w:p w14:paraId="6FD76CA8" w14:textId="77777777" w:rsidR="00365E57" w:rsidRPr="00672E8C" w:rsidRDefault="00365E57" w:rsidP="00365E57">
            <w:pPr>
              <w:ind w:left="113" w:right="113"/>
              <w:jc w:val="center"/>
              <w:rPr>
                <w:rFonts w:ascii="Times New Roman" w:hAnsi="Times New Roman"/>
                <w:iCs/>
                <w:lang w:val="ru-RU"/>
              </w:rPr>
            </w:pPr>
          </w:p>
        </w:tc>
        <w:tc>
          <w:tcPr>
            <w:tcW w:w="2693" w:type="dxa"/>
            <w:vMerge/>
          </w:tcPr>
          <w:p w14:paraId="36706796" w14:textId="77777777" w:rsidR="00365E57" w:rsidRPr="00672E8C" w:rsidRDefault="00365E57" w:rsidP="00365E57">
            <w:pPr>
              <w:suppressAutoHyphens/>
              <w:jc w:val="both"/>
              <w:rPr>
                <w:rFonts w:ascii="Times New Roman" w:hAnsi="Times New Roman"/>
                <w:lang w:val="ru-RU"/>
              </w:rPr>
            </w:pPr>
          </w:p>
        </w:tc>
        <w:tc>
          <w:tcPr>
            <w:tcW w:w="5878" w:type="dxa"/>
          </w:tcPr>
          <w:p w14:paraId="1142B764" w14:textId="77777777" w:rsidR="00365E57" w:rsidRPr="00672E8C" w:rsidRDefault="00365E57" w:rsidP="00365E57">
            <w:pPr>
              <w:suppressAutoHyphens/>
              <w:jc w:val="both"/>
              <w:rPr>
                <w:rFonts w:ascii="Times New Roman" w:hAnsi="Times New Roman"/>
                <w:iCs/>
                <w:lang w:val="ru-RU"/>
              </w:rPr>
            </w:pPr>
            <w:r w:rsidRPr="00672E8C">
              <w:rPr>
                <w:rFonts w:ascii="Times New Roman" w:hAnsi="Times New Roman"/>
                <w:b/>
                <w:bCs/>
                <w:sz w:val="22"/>
                <w:szCs w:val="22"/>
                <w:lang w:val="ru-RU"/>
              </w:rPr>
              <w:t>Знание:</w:t>
            </w:r>
            <w:r w:rsidRPr="00672E8C">
              <w:rPr>
                <w:rFonts w:ascii="Times New Roman" w:hAnsi="Times New Roman"/>
                <w:bCs/>
                <w:sz w:val="22"/>
                <w:szCs w:val="22"/>
                <w:lang w:val="ru-RU"/>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6AC1AF33" w14:textId="77777777" w:rsidR="00532A54" w:rsidRPr="00672E8C" w:rsidRDefault="00532A54" w:rsidP="00794D61">
      <w:pPr>
        <w:spacing w:after="200" w:line="276" w:lineRule="auto"/>
        <w:jc w:val="both"/>
        <w:rPr>
          <w:rFonts w:ascii="Times New Roman" w:hAnsi="Times New Roman"/>
          <w:bCs/>
          <w:lang w:val="ru-RU" w:eastAsia="ru-RU"/>
        </w:rPr>
      </w:pPr>
    </w:p>
    <w:p w14:paraId="236B2AC5" w14:textId="77777777" w:rsidR="003A094C" w:rsidRPr="00672E8C" w:rsidRDefault="003A094C" w:rsidP="00794D61">
      <w:pPr>
        <w:spacing w:after="200" w:line="276" w:lineRule="auto"/>
        <w:jc w:val="both"/>
        <w:rPr>
          <w:rFonts w:ascii="Times New Roman" w:hAnsi="Times New Roman"/>
          <w:bCs/>
          <w:lang w:val="ru-RU" w:eastAsia="ru-RU"/>
        </w:rPr>
      </w:pPr>
    </w:p>
    <w:p w14:paraId="615488FA" w14:textId="77777777" w:rsidR="003A094C" w:rsidRPr="00672E8C" w:rsidRDefault="003A094C" w:rsidP="00794D61">
      <w:pPr>
        <w:spacing w:after="200" w:line="276" w:lineRule="auto"/>
        <w:jc w:val="both"/>
        <w:rPr>
          <w:rFonts w:ascii="Times New Roman" w:hAnsi="Times New Roman"/>
          <w:bCs/>
          <w:lang w:val="ru-RU" w:eastAsia="ru-RU"/>
        </w:rPr>
      </w:pPr>
    </w:p>
    <w:p w14:paraId="0317CE9E" w14:textId="77777777" w:rsidR="003A094C" w:rsidRPr="00672E8C" w:rsidRDefault="003A094C" w:rsidP="00794D61">
      <w:pPr>
        <w:spacing w:after="200" w:line="276" w:lineRule="auto"/>
        <w:jc w:val="both"/>
        <w:rPr>
          <w:rFonts w:ascii="Times New Roman" w:hAnsi="Times New Roman"/>
          <w:bCs/>
          <w:lang w:val="ru-RU" w:eastAsia="ru-RU"/>
        </w:rPr>
      </w:pPr>
    </w:p>
    <w:p w14:paraId="435E372D" w14:textId="77777777" w:rsidR="003A094C" w:rsidRPr="00672E8C" w:rsidRDefault="003A094C" w:rsidP="00794D61">
      <w:pPr>
        <w:spacing w:after="200" w:line="276" w:lineRule="auto"/>
        <w:jc w:val="both"/>
        <w:rPr>
          <w:rFonts w:ascii="Times New Roman" w:hAnsi="Times New Roman"/>
          <w:bCs/>
          <w:lang w:val="ru-RU" w:eastAsia="ru-RU"/>
        </w:rPr>
      </w:pPr>
    </w:p>
    <w:p w14:paraId="10778089" w14:textId="77777777" w:rsidR="003A094C" w:rsidRPr="00672E8C" w:rsidRDefault="003A094C" w:rsidP="00794D61">
      <w:pPr>
        <w:spacing w:after="200" w:line="276" w:lineRule="auto"/>
        <w:jc w:val="both"/>
        <w:rPr>
          <w:rFonts w:ascii="Times New Roman" w:hAnsi="Times New Roman"/>
          <w:bCs/>
          <w:lang w:val="ru-RU" w:eastAsia="ru-RU"/>
        </w:rPr>
      </w:pPr>
    </w:p>
    <w:p w14:paraId="538AC150" w14:textId="77777777" w:rsidR="003A094C" w:rsidRPr="00672E8C" w:rsidRDefault="003A094C" w:rsidP="00794D61">
      <w:pPr>
        <w:spacing w:after="200" w:line="276" w:lineRule="auto"/>
        <w:jc w:val="both"/>
        <w:rPr>
          <w:rFonts w:ascii="Times New Roman" w:hAnsi="Times New Roman"/>
          <w:bCs/>
          <w:lang w:val="ru-RU" w:eastAsia="ru-RU"/>
        </w:rPr>
      </w:pPr>
    </w:p>
    <w:p w14:paraId="0D270716" w14:textId="77777777" w:rsidR="003A094C" w:rsidRPr="00672E8C" w:rsidRDefault="003A094C" w:rsidP="00566060">
      <w:pPr>
        <w:rPr>
          <w:rFonts w:ascii="Times New Roman" w:hAnsi="Times New Roman"/>
          <w:bCs/>
          <w:lang w:val="ru-RU" w:eastAsia="ru-RU"/>
        </w:rPr>
      </w:pPr>
    </w:p>
    <w:p w14:paraId="2D47957C" w14:textId="77777777" w:rsidR="003A094C" w:rsidRPr="00672E8C" w:rsidRDefault="003A094C" w:rsidP="00566060">
      <w:pPr>
        <w:jc w:val="both"/>
        <w:rPr>
          <w:rFonts w:ascii="Times New Roman" w:hAnsi="Times New Roman"/>
          <w:bCs/>
          <w:lang w:val="ru-RU" w:eastAsia="ru-RU"/>
        </w:rPr>
        <w:sectPr w:rsidR="003A094C" w:rsidRPr="00672E8C" w:rsidSect="00333C99">
          <w:pgSz w:w="11906" w:h="16838"/>
          <w:pgMar w:top="1134" w:right="850" w:bottom="426" w:left="1701" w:header="708" w:footer="708" w:gutter="0"/>
          <w:cols w:space="708"/>
          <w:titlePg/>
          <w:docGrid w:linePitch="360"/>
        </w:sectPr>
      </w:pPr>
    </w:p>
    <w:p w14:paraId="2E3E7C42" w14:textId="77777777" w:rsidR="0030152D" w:rsidRPr="00672E8C" w:rsidRDefault="00532A54" w:rsidP="00333C99">
      <w:pPr>
        <w:pStyle w:val="2"/>
        <w:rPr>
          <w:rFonts w:ascii="Times New Roman" w:hAnsi="Times New Roman"/>
          <w:b w:val="0"/>
          <w:i w:val="0"/>
          <w:sz w:val="24"/>
          <w:lang w:val="ru-RU" w:eastAsia="ru-RU"/>
        </w:rPr>
      </w:pPr>
      <w:bookmarkStart w:id="14" w:name="_Toc533688596"/>
      <w:r w:rsidRPr="00672E8C">
        <w:rPr>
          <w:rFonts w:ascii="Times New Roman" w:hAnsi="Times New Roman"/>
          <w:b w:val="0"/>
          <w:i w:val="0"/>
          <w:sz w:val="24"/>
          <w:lang w:val="ru-RU" w:eastAsia="ru-RU"/>
        </w:rPr>
        <w:lastRenderedPageBreak/>
        <w:t>4.2. Профессиональные компетенции</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4303"/>
        <w:gridCol w:w="7613"/>
      </w:tblGrid>
      <w:tr w:rsidR="00333C99" w:rsidRPr="00672E8C" w14:paraId="759364BE" w14:textId="77777777" w:rsidTr="00566060">
        <w:trPr>
          <w:jc w:val="center"/>
        </w:trPr>
        <w:tc>
          <w:tcPr>
            <w:tcW w:w="1098" w:type="pct"/>
          </w:tcPr>
          <w:p w14:paraId="2E31AB05" w14:textId="77777777" w:rsidR="00172B19" w:rsidRPr="00672E8C" w:rsidRDefault="00172B19" w:rsidP="005C18FF">
            <w:pPr>
              <w:suppressAutoHyphens/>
              <w:jc w:val="center"/>
              <w:rPr>
                <w:rFonts w:ascii="Times New Roman" w:hAnsi="Times New Roman"/>
                <w:b/>
              </w:rPr>
            </w:pPr>
            <w:r w:rsidRPr="00672E8C">
              <w:rPr>
                <w:rFonts w:ascii="Times New Roman" w:hAnsi="Times New Roman"/>
                <w:b/>
                <w:sz w:val="22"/>
                <w:szCs w:val="22"/>
                <w:lang w:val="ru-RU"/>
              </w:rPr>
              <w:t>Основные</w:t>
            </w:r>
            <w:r w:rsidRPr="00672E8C">
              <w:rPr>
                <w:rFonts w:ascii="Times New Roman" w:hAnsi="Times New Roman"/>
                <w:b/>
                <w:sz w:val="22"/>
                <w:szCs w:val="22"/>
              </w:rPr>
              <w:t xml:space="preserve"> </w:t>
            </w:r>
            <w:r w:rsidRPr="00672E8C">
              <w:rPr>
                <w:rFonts w:ascii="Times New Roman" w:hAnsi="Times New Roman"/>
                <w:b/>
                <w:sz w:val="22"/>
                <w:szCs w:val="22"/>
                <w:lang w:val="ru-RU"/>
              </w:rPr>
              <w:t>виды деятельности</w:t>
            </w:r>
          </w:p>
        </w:tc>
        <w:tc>
          <w:tcPr>
            <w:tcW w:w="1409" w:type="pct"/>
          </w:tcPr>
          <w:p w14:paraId="427ABDC0" w14:textId="77777777" w:rsidR="00172B19" w:rsidRPr="00672E8C" w:rsidRDefault="00172B19" w:rsidP="00566060">
            <w:pPr>
              <w:suppressAutoHyphens/>
              <w:jc w:val="center"/>
              <w:rPr>
                <w:rFonts w:ascii="Times New Roman" w:hAnsi="Times New Roman"/>
                <w:b/>
                <w:lang w:val="ru-RU"/>
              </w:rPr>
            </w:pPr>
            <w:r w:rsidRPr="00672E8C">
              <w:rPr>
                <w:rFonts w:ascii="Times New Roman" w:hAnsi="Times New Roman"/>
                <w:b/>
                <w:sz w:val="22"/>
                <w:szCs w:val="22"/>
                <w:lang w:val="ru-RU"/>
              </w:rPr>
              <w:t>Код и наименование</w:t>
            </w:r>
          </w:p>
          <w:p w14:paraId="79CE4DE8" w14:textId="77777777" w:rsidR="00172B19" w:rsidRPr="00672E8C" w:rsidRDefault="00172B19" w:rsidP="00566060">
            <w:pPr>
              <w:suppressAutoHyphens/>
              <w:jc w:val="center"/>
              <w:rPr>
                <w:rFonts w:ascii="Times New Roman" w:hAnsi="Times New Roman"/>
                <w:b/>
              </w:rPr>
            </w:pPr>
            <w:r w:rsidRPr="00672E8C">
              <w:rPr>
                <w:rFonts w:ascii="Times New Roman" w:hAnsi="Times New Roman"/>
                <w:b/>
                <w:sz w:val="22"/>
                <w:szCs w:val="22"/>
                <w:lang w:val="ru-RU"/>
              </w:rPr>
              <w:t>компетенции</w:t>
            </w:r>
          </w:p>
        </w:tc>
        <w:tc>
          <w:tcPr>
            <w:tcW w:w="2494" w:type="pct"/>
          </w:tcPr>
          <w:p w14:paraId="7A8FB158" w14:textId="77777777" w:rsidR="00172B19" w:rsidRPr="00672E8C" w:rsidRDefault="00172B19" w:rsidP="00566060">
            <w:pPr>
              <w:suppressAutoHyphens/>
              <w:jc w:val="center"/>
              <w:rPr>
                <w:rFonts w:ascii="Times New Roman" w:hAnsi="Times New Roman"/>
                <w:b/>
                <w:lang w:val="ru-RU"/>
              </w:rPr>
            </w:pPr>
            <w:r w:rsidRPr="00672E8C">
              <w:rPr>
                <w:rFonts w:ascii="Times New Roman" w:hAnsi="Times New Roman"/>
                <w:b/>
                <w:iCs/>
                <w:sz w:val="22"/>
                <w:szCs w:val="22"/>
                <w:lang w:val="ru-RU"/>
              </w:rPr>
              <w:t>Показатели освоения компетенции</w:t>
            </w:r>
          </w:p>
        </w:tc>
      </w:tr>
      <w:tr w:rsidR="00333C99" w:rsidRPr="00ED0A9F" w14:paraId="4009B943" w14:textId="77777777" w:rsidTr="00566060">
        <w:trPr>
          <w:trHeight w:val="405"/>
          <w:jc w:val="center"/>
        </w:trPr>
        <w:tc>
          <w:tcPr>
            <w:tcW w:w="1098" w:type="pct"/>
            <w:vMerge w:val="restart"/>
          </w:tcPr>
          <w:p w14:paraId="328CBCE4" w14:textId="77777777" w:rsidR="00DE1E76" w:rsidRPr="00672E8C" w:rsidRDefault="00DE1E76" w:rsidP="00566060">
            <w:pPr>
              <w:shd w:val="clear" w:color="auto" w:fill="FFFFFF"/>
              <w:jc w:val="both"/>
              <w:rPr>
                <w:rFonts w:ascii="Times New Roman" w:hAnsi="Times New Roman"/>
                <w:lang w:val="ru-RU" w:eastAsia="ru-RU"/>
              </w:rPr>
            </w:pPr>
            <w:r w:rsidRPr="00672E8C">
              <w:rPr>
                <w:rFonts w:ascii="Times New Roman" w:hAnsi="Times New Roman"/>
                <w:sz w:val="22"/>
                <w:szCs w:val="22"/>
                <w:lang w:val="ru-RU" w:eastAsia="ru-RU"/>
              </w:rPr>
              <w:t>Выполнение столярно-строительных работ</w:t>
            </w:r>
          </w:p>
          <w:p w14:paraId="5C375802" w14:textId="77777777" w:rsidR="00DE1E76" w:rsidRPr="00672E8C" w:rsidRDefault="00DE1E76" w:rsidP="00566060">
            <w:pPr>
              <w:shd w:val="clear" w:color="auto" w:fill="FFFFFF"/>
              <w:jc w:val="both"/>
              <w:rPr>
                <w:rFonts w:ascii="Times New Roman" w:hAnsi="Times New Roman"/>
                <w:lang w:val="ru-RU" w:eastAsia="ru-RU"/>
              </w:rPr>
            </w:pPr>
          </w:p>
          <w:p w14:paraId="5238351E" w14:textId="77777777" w:rsidR="00DE1E76" w:rsidRPr="00672E8C" w:rsidRDefault="00DE1E76" w:rsidP="00566060">
            <w:pPr>
              <w:shd w:val="clear" w:color="auto" w:fill="FFFFFF"/>
              <w:jc w:val="both"/>
              <w:rPr>
                <w:rFonts w:ascii="Times New Roman" w:hAnsi="Times New Roman"/>
                <w:lang w:val="ru-RU" w:eastAsia="ru-RU"/>
              </w:rPr>
            </w:pPr>
          </w:p>
          <w:p w14:paraId="515AAB6B" w14:textId="77777777" w:rsidR="00DE1E76" w:rsidRPr="00672E8C" w:rsidRDefault="00DE1E76" w:rsidP="00566060">
            <w:pPr>
              <w:shd w:val="clear" w:color="auto" w:fill="FFFFFF"/>
              <w:jc w:val="both"/>
              <w:rPr>
                <w:rFonts w:ascii="Times New Roman" w:hAnsi="Times New Roman"/>
                <w:lang w:val="ru-RU" w:eastAsia="ru-RU"/>
              </w:rPr>
            </w:pPr>
          </w:p>
          <w:p w14:paraId="1E6F1AD0" w14:textId="77777777" w:rsidR="00DE1E76" w:rsidRPr="00672E8C" w:rsidRDefault="00DE1E76" w:rsidP="00566060">
            <w:pPr>
              <w:shd w:val="clear" w:color="auto" w:fill="FFFFFF"/>
              <w:jc w:val="both"/>
              <w:rPr>
                <w:rFonts w:ascii="Times New Roman" w:hAnsi="Times New Roman"/>
                <w:lang w:val="ru-RU" w:eastAsia="ru-RU"/>
              </w:rPr>
            </w:pPr>
          </w:p>
          <w:p w14:paraId="27646977" w14:textId="77777777" w:rsidR="00DE1E76" w:rsidRPr="00672E8C" w:rsidRDefault="00DE1E76" w:rsidP="00566060">
            <w:pPr>
              <w:shd w:val="clear" w:color="auto" w:fill="FFFFFF"/>
              <w:jc w:val="both"/>
              <w:rPr>
                <w:rFonts w:ascii="Times New Roman" w:hAnsi="Times New Roman"/>
                <w:lang w:val="ru-RU" w:eastAsia="ru-RU"/>
              </w:rPr>
            </w:pPr>
          </w:p>
          <w:p w14:paraId="522ED425" w14:textId="77777777" w:rsidR="00DE1E76" w:rsidRPr="00672E8C" w:rsidRDefault="00DE1E76" w:rsidP="00566060">
            <w:pPr>
              <w:shd w:val="clear" w:color="auto" w:fill="FFFFFF"/>
              <w:jc w:val="both"/>
              <w:rPr>
                <w:rFonts w:ascii="Times New Roman" w:hAnsi="Times New Roman"/>
                <w:lang w:val="ru-RU" w:eastAsia="ru-RU"/>
              </w:rPr>
            </w:pPr>
          </w:p>
          <w:p w14:paraId="698D6814" w14:textId="77777777" w:rsidR="00DE1E76" w:rsidRPr="00672E8C" w:rsidRDefault="00DE1E76" w:rsidP="00566060">
            <w:pPr>
              <w:shd w:val="clear" w:color="auto" w:fill="FFFFFF"/>
              <w:jc w:val="both"/>
              <w:rPr>
                <w:rFonts w:ascii="Times New Roman" w:hAnsi="Times New Roman"/>
                <w:lang w:val="ru-RU" w:eastAsia="ru-RU"/>
              </w:rPr>
            </w:pPr>
          </w:p>
          <w:p w14:paraId="70DEC2E5" w14:textId="77777777" w:rsidR="00DE1E76" w:rsidRPr="00672E8C" w:rsidRDefault="00DE1E76" w:rsidP="00566060">
            <w:pPr>
              <w:shd w:val="clear" w:color="auto" w:fill="FFFFFF"/>
              <w:jc w:val="both"/>
              <w:rPr>
                <w:rFonts w:ascii="Times New Roman" w:hAnsi="Times New Roman"/>
                <w:lang w:val="ru-RU" w:eastAsia="ru-RU"/>
              </w:rPr>
            </w:pPr>
          </w:p>
          <w:p w14:paraId="2CE7C028" w14:textId="77777777" w:rsidR="00DE1E76" w:rsidRPr="00672E8C" w:rsidRDefault="00DE1E76" w:rsidP="00566060">
            <w:pPr>
              <w:shd w:val="clear" w:color="auto" w:fill="FFFFFF"/>
              <w:jc w:val="both"/>
              <w:rPr>
                <w:rFonts w:ascii="Times New Roman" w:hAnsi="Times New Roman"/>
                <w:lang w:val="ru-RU" w:eastAsia="ru-RU"/>
              </w:rPr>
            </w:pPr>
          </w:p>
          <w:p w14:paraId="51C386D6" w14:textId="77777777" w:rsidR="00DE1E76" w:rsidRPr="00672E8C" w:rsidRDefault="00DE1E76" w:rsidP="00566060">
            <w:pPr>
              <w:shd w:val="clear" w:color="auto" w:fill="FFFFFF"/>
              <w:jc w:val="both"/>
              <w:rPr>
                <w:rFonts w:ascii="Times New Roman" w:hAnsi="Times New Roman"/>
                <w:lang w:val="ru-RU" w:eastAsia="ru-RU"/>
              </w:rPr>
            </w:pPr>
          </w:p>
          <w:p w14:paraId="5518A472" w14:textId="77777777" w:rsidR="00DE1E76" w:rsidRPr="00672E8C" w:rsidRDefault="00DE1E76" w:rsidP="00566060">
            <w:pPr>
              <w:shd w:val="clear" w:color="auto" w:fill="FFFFFF"/>
              <w:jc w:val="both"/>
              <w:rPr>
                <w:rFonts w:ascii="Times New Roman" w:hAnsi="Times New Roman"/>
                <w:lang w:val="ru-RU" w:eastAsia="ru-RU"/>
              </w:rPr>
            </w:pPr>
          </w:p>
          <w:p w14:paraId="2D69880D" w14:textId="77777777" w:rsidR="00DE1E76" w:rsidRPr="00672E8C" w:rsidRDefault="00DE1E76" w:rsidP="00566060">
            <w:pPr>
              <w:shd w:val="clear" w:color="auto" w:fill="FFFFFF"/>
              <w:jc w:val="both"/>
              <w:rPr>
                <w:rFonts w:ascii="Times New Roman" w:hAnsi="Times New Roman"/>
                <w:lang w:val="ru-RU" w:eastAsia="ru-RU"/>
              </w:rPr>
            </w:pPr>
          </w:p>
          <w:p w14:paraId="44951E02" w14:textId="77777777" w:rsidR="00DE1E76" w:rsidRPr="00672E8C" w:rsidRDefault="00DE1E76" w:rsidP="00566060">
            <w:pPr>
              <w:shd w:val="clear" w:color="auto" w:fill="FFFFFF"/>
              <w:jc w:val="both"/>
              <w:rPr>
                <w:rFonts w:ascii="Times New Roman" w:hAnsi="Times New Roman"/>
                <w:lang w:val="ru-RU" w:eastAsia="ru-RU"/>
              </w:rPr>
            </w:pPr>
          </w:p>
          <w:p w14:paraId="27AD10EA" w14:textId="77777777" w:rsidR="00DE1E76" w:rsidRPr="00672E8C" w:rsidRDefault="00DE1E76" w:rsidP="00566060">
            <w:pPr>
              <w:shd w:val="clear" w:color="auto" w:fill="FFFFFF"/>
              <w:jc w:val="both"/>
              <w:rPr>
                <w:rFonts w:ascii="Times New Roman" w:hAnsi="Times New Roman"/>
                <w:lang w:val="ru-RU" w:eastAsia="ru-RU"/>
              </w:rPr>
            </w:pPr>
          </w:p>
          <w:p w14:paraId="356EA0D9" w14:textId="77777777" w:rsidR="00DE1E76" w:rsidRPr="00672E8C" w:rsidRDefault="00DE1E76" w:rsidP="00566060">
            <w:pPr>
              <w:shd w:val="clear" w:color="auto" w:fill="FFFFFF"/>
              <w:jc w:val="both"/>
              <w:rPr>
                <w:rFonts w:ascii="Times New Roman" w:hAnsi="Times New Roman"/>
                <w:lang w:val="ru-RU" w:eastAsia="ru-RU"/>
              </w:rPr>
            </w:pPr>
          </w:p>
          <w:p w14:paraId="701D7561" w14:textId="77777777" w:rsidR="00DE1E76" w:rsidRPr="00672E8C" w:rsidRDefault="00DE1E76" w:rsidP="00566060">
            <w:pPr>
              <w:shd w:val="clear" w:color="auto" w:fill="FFFFFF"/>
              <w:jc w:val="both"/>
              <w:rPr>
                <w:rFonts w:ascii="Times New Roman" w:hAnsi="Times New Roman"/>
                <w:lang w:val="ru-RU" w:eastAsia="ru-RU"/>
              </w:rPr>
            </w:pPr>
          </w:p>
          <w:p w14:paraId="352CEE32" w14:textId="77777777" w:rsidR="00DE1E76" w:rsidRPr="00672E8C" w:rsidRDefault="00DE1E76" w:rsidP="00566060">
            <w:pPr>
              <w:shd w:val="clear" w:color="auto" w:fill="FFFFFF"/>
              <w:jc w:val="both"/>
              <w:rPr>
                <w:rFonts w:ascii="Times New Roman" w:hAnsi="Times New Roman"/>
                <w:lang w:val="ru-RU" w:eastAsia="ru-RU"/>
              </w:rPr>
            </w:pPr>
          </w:p>
          <w:p w14:paraId="17BAB3A2" w14:textId="77777777" w:rsidR="00DE1E76" w:rsidRPr="00672E8C" w:rsidRDefault="00DE1E76" w:rsidP="00566060">
            <w:pPr>
              <w:shd w:val="clear" w:color="auto" w:fill="FFFFFF"/>
              <w:jc w:val="both"/>
              <w:rPr>
                <w:rFonts w:ascii="Times New Roman" w:hAnsi="Times New Roman"/>
                <w:lang w:val="ru-RU" w:eastAsia="ru-RU"/>
              </w:rPr>
            </w:pPr>
          </w:p>
          <w:p w14:paraId="7089FB8E" w14:textId="77777777" w:rsidR="00DE1E76" w:rsidRPr="00672E8C" w:rsidRDefault="00DE1E76" w:rsidP="00566060">
            <w:pPr>
              <w:shd w:val="clear" w:color="auto" w:fill="FFFFFF"/>
              <w:jc w:val="both"/>
              <w:rPr>
                <w:rFonts w:ascii="Times New Roman" w:hAnsi="Times New Roman"/>
                <w:lang w:val="ru-RU" w:eastAsia="ru-RU"/>
              </w:rPr>
            </w:pPr>
          </w:p>
          <w:p w14:paraId="78846F24" w14:textId="77777777" w:rsidR="00DE1E76" w:rsidRPr="00672E8C" w:rsidRDefault="00DE1E76" w:rsidP="00566060">
            <w:pPr>
              <w:shd w:val="clear" w:color="auto" w:fill="FFFFFF"/>
              <w:jc w:val="both"/>
              <w:rPr>
                <w:rFonts w:ascii="Times New Roman" w:hAnsi="Times New Roman"/>
                <w:lang w:val="ru-RU" w:eastAsia="ru-RU"/>
              </w:rPr>
            </w:pPr>
          </w:p>
          <w:p w14:paraId="0BA8C253" w14:textId="77777777" w:rsidR="00DE1E76" w:rsidRPr="00672E8C" w:rsidRDefault="00DE1E76" w:rsidP="00566060">
            <w:pPr>
              <w:shd w:val="clear" w:color="auto" w:fill="FFFFFF"/>
              <w:jc w:val="both"/>
              <w:rPr>
                <w:rFonts w:ascii="Times New Roman" w:hAnsi="Times New Roman"/>
                <w:lang w:val="ru-RU" w:eastAsia="ru-RU"/>
              </w:rPr>
            </w:pPr>
          </w:p>
          <w:p w14:paraId="6433A292" w14:textId="77777777" w:rsidR="00DE1E76" w:rsidRPr="00672E8C" w:rsidRDefault="00DE1E76" w:rsidP="00566060">
            <w:pPr>
              <w:shd w:val="clear" w:color="auto" w:fill="FFFFFF"/>
              <w:jc w:val="both"/>
              <w:rPr>
                <w:rFonts w:ascii="Times New Roman" w:hAnsi="Times New Roman"/>
                <w:lang w:val="ru-RU" w:eastAsia="ru-RU"/>
              </w:rPr>
            </w:pPr>
          </w:p>
          <w:p w14:paraId="2BF0B2A0" w14:textId="77777777" w:rsidR="00DE1E76" w:rsidRPr="00672E8C" w:rsidRDefault="00DE1E76" w:rsidP="00566060">
            <w:pPr>
              <w:shd w:val="clear" w:color="auto" w:fill="FFFFFF"/>
              <w:jc w:val="both"/>
              <w:rPr>
                <w:rFonts w:ascii="Times New Roman" w:hAnsi="Times New Roman"/>
                <w:lang w:val="ru-RU" w:eastAsia="ru-RU"/>
              </w:rPr>
            </w:pPr>
          </w:p>
          <w:p w14:paraId="4C017A11" w14:textId="77777777" w:rsidR="00DE1E76" w:rsidRPr="00672E8C" w:rsidRDefault="00DE1E76" w:rsidP="00566060">
            <w:pPr>
              <w:shd w:val="clear" w:color="auto" w:fill="FFFFFF"/>
              <w:jc w:val="both"/>
              <w:rPr>
                <w:rFonts w:ascii="Times New Roman" w:hAnsi="Times New Roman"/>
                <w:lang w:val="ru-RU" w:eastAsia="ru-RU"/>
              </w:rPr>
            </w:pPr>
          </w:p>
          <w:p w14:paraId="6FB4C520" w14:textId="77777777" w:rsidR="00DE1E76" w:rsidRPr="00672E8C" w:rsidRDefault="00DE1E76" w:rsidP="00566060">
            <w:pPr>
              <w:shd w:val="clear" w:color="auto" w:fill="FFFFFF"/>
              <w:jc w:val="both"/>
              <w:rPr>
                <w:rFonts w:ascii="Times New Roman" w:hAnsi="Times New Roman"/>
                <w:lang w:val="ru-RU" w:eastAsia="ru-RU"/>
              </w:rPr>
            </w:pPr>
          </w:p>
          <w:p w14:paraId="04FB4C7F" w14:textId="77777777" w:rsidR="00DE1E76" w:rsidRPr="00672E8C" w:rsidRDefault="00DE1E76" w:rsidP="00566060">
            <w:pPr>
              <w:shd w:val="clear" w:color="auto" w:fill="FFFFFF"/>
              <w:jc w:val="both"/>
              <w:rPr>
                <w:rFonts w:ascii="Times New Roman" w:hAnsi="Times New Roman"/>
                <w:lang w:val="ru-RU" w:eastAsia="ru-RU"/>
              </w:rPr>
            </w:pPr>
          </w:p>
          <w:p w14:paraId="37B25EF5" w14:textId="77777777" w:rsidR="00DE1E76" w:rsidRPr="00672E8C" w:rsidRDefault="00DE1E76" w:rsidP="00566060">
            <w:pPr>
              <w:shd w:val="clear" w:color="auto" w:fill="FFFFFF"/>
              <w:jc w:val="both"/>
              <w:rPr>
                <w:rFonts w:ascii="Times New Roman" w:hAnsi="Times New Roman"/>
                <w:lang w:val="ru-RU" w:eastAsia="ru-RU"/>
              </w:rPr>
            </w:pPr>
          </w:p>
          <w:p w14:paraId="50F1A708" w14:textId="77777777" w:rsidR="00DE1E76" w:rsidRPr="00672E8C" w:rsidRDefault="00DE1E76" w:rsidP="00566060">
            <w:pPr>
              <w:shd w:val="clear" w:color="auto" w:fill="FFFFFF"/>
              <w:jc w:val="both"/>
              <w:rPr>
                <w:rFonts w:ascii="Times New Roman" w:hAnsi="Times New Roman"/>
                <w:lang w:val="ru-RU" w:eastAsia="ru-RU"/>
              </w:rPr>
            </w:pPr>
          </w:p>
          <w:p w14:paraId="61A1C96D" w14:textId="77777777" w:rsidR="00DE1E76" w:rsidRPr="00672E8C" w:rsidRDefault="00DE1E76" w:rsidP="00566060">
            <w:pPr>
              <w:shd w:val="clear" w:color="auto" w:fill="FFFFFF"/>
              <w:jc w:val="both"/>
              <w:rPr>
                <w:rFonts w:ascii="Times New Roman" w:hAnsi="Times New Roman"/>
                <w:lang w:val="ru-RU" w:eastAsia="ru-RU"/>
              </w:rPr>
            </w:pPr>
          </w:p>
          <w:p w14:paraId="16B94D8A" w14:textId="77777777" w:rsidR="00DE1E76" w:rsidRPr="00672E8C" w:rsidRDefault="00DE1E76" w:rsidP="00566060">
            <w:pPr>
              <w:shd w:val="clear" w:color="auto" w:fill="FFFFFF"/>
              <w:jc w:val="both"/>
              <w:rPr>
                <w:rFonts w:ascii="Times New Roman" w:hAnsi="Times New Roman"/>
                <w:lang w:val="ru-RU" w:eastAsia="ru-RU"/>
              </w:rPr>
            </w:pPr>
          </w:p>
          <w:p w14:paraId="5DE07309" w14:textId="77777777" w:rsidR="00DE1E76" w:rsidRPr="00672E8C" w:rsidRDefault="00DE1E76" w:rsidP="00566060">
            <w:pPr>
              <w:shd w:val="clear" w:color="auto" w:fill="FFFFFF"/>
              <w:jc w:val="both"/>
              <w:rPr>
                <w:rFonts w:ascii="Times New Roman" w:hAnsi="Times New Roman"/>
                <w:lang w:val="ru-RU" w:eastAsia="ru-RU"/>
              </w:rPr>
            </w:pPr>
          </w:p>
          <w:p w14:paraId="06A9FA30" w14:textId="77777777" w:rsidR="00DE1E76" w:rsidRPr="00672E8C" w:rsidRDefault="00DE1E76" w:rsidP="00566060">
            <w:pPr>
              <w:shd w:val="clear" w:color="auto" w:fill="FFFFFF"/>
              <w:jc w:val="both"/>
              <w:rPr>
                <w:rFonts w:ascii="Times New Roman" w:hAnsi="Times New Roman"/>
                <w:lang w:val="ru-RU" w:eastAsia="ru-RU"/>
              </w:rPr>
            </w:pPr>
          </w:p>
          <w:p w14:paraId="41EFB5B7" w14:textId="77777777" w:rsidR="00DE1E76" w:rsidRPr="00672E8C" w:rsidRDefault="00DE1E76" w:rsidP="00566060">
            <w:pPr>
              <w:shd w:val="clear" w:color="auto" w:fill="FFFFFF"/>
              <w:jc w:val="both"/>
              <w:rPr>
                <w:rFonts w:ascii="Times New Roman" w:hAnsi="Times New Roman"/>
                <w:lang w:val="ru-RU" w:eastAsia="ru-RU"/>
              </w:rPr>
            </w:pPr>
          </w:p>
          <w:p w14:paraId="241B02C0" w14:textId="77777777" w:rsidR="00DE1E76" w:rsidRPr="00672E8C" w:rsidRDefault="00DE1E76" w:rsidP="00566060">
            <w:pPr>
              <w:shd w:val="clear" w:color="auto" w:fill="FFFFFF"/>
              <w:jc w:val="both"/>
              <w:rPr>
                <w:rFonts w:ascii="Times New Roman" w:hAnsi="Times New Roman"/>
                <w:lang w:val="ru-RU" w:eastAsia="ru-RU"/>
              </w:rPr>
            </w:pPr>
          </w:p>
          <w:p w14:paraId="3B454E5A" w14:textId="77777777" w:rsidR="00DE1E76" w:rsidRPr="00672E8C" w:rsidRDefault="00DE1E76" w:rsidP="00566060">
            <w:pPr>
              <w:shd w:val="clear" w:color="auto" w:fill="FFFFFF"/>
              <w:jc w:val="both"/>
              <w:rPr>
                <w:rFonts w:ascii="Times New Roman" w:hAnsi="Times New Roman"/>
                <w:lang w:val="ru-RU" w:eastAsia="ru-RU"/>
              </w:rPr>
            </w:pPr>
          </w:p>
          <w:p w14:paraId="6CDB9AEC" w14:textId="77777777" w:rsidR="00DE1E76" w:rsidRPr="00672E8C" w:rsidRDefault="00DE1E76" w:rsidP="00566060">
            <w:pPr>
              <w:shd w:val="clear" w:color="auto" w:fill="FFFFFF"/>
              <w:jc w:val="both"/>
              <w:rPr>
                <w:rFonts w:ascii="Times New Roman" w:hAnsi="Times New Roman"/>
                <w:lang w:val="ru-RU" w:eastAsia="ru-RU"/>
              </w:rPr>
            </w:pPr>
          </w:p>
          <w:p w14:paraId="3FD353D5" w14:textId="77777777" w:rsidR="00DE1E76" w:rsidRPr="00672E8C" w:rsidRDefault="00DE1E76" w:rsidP="00566060">
            <w:pPr>
              <w:shd w:val="clear" w:color="auto" w:fill="FFFFFF"/>
              <w:jc w:val="both"/>
              <w:rPr>
                <w:rFonts w:ascii="Times New Roman" w:hAnsi="Times New Roman"/>
                <w:lang w:val="ru-RU" w:eastAsia="ru-RU"/>
              </w:rPr>
            </w:pPr>
          </w:p>
          <w:p w14:paraId="2943F536" w14:textId="77777777" w:rsidR="00DE1E76" w:rsidRPr="00672E8C" w:rsidRDefault="00DE1E76" w:rsidP="00566060">
            <w:pPr>
              <w:shd w:val="clear" w:color="auto" w:fill="FFFFFF"/>
              <w:jc w:val="both"/>
              <w:rPr>
                <w:rFonts w:ascii="Times New Roman" w:hAnsi="Times New Roman"/>
                <w:lang w:val="ru-RU" w:eastAsia="ru-RU"/>
              </w:rPr>
            </w:pPr>
          </w:p>
          <w:p w14:paraId="2F22E27F" w14:textId="77777777" w:rsidR="00DE1E76" w:rsidRPr="00672E8C" w:rsidRDefault="00DE1E76" w:rsidP="00566060">
            <w:pPr>
              <w:shd w:val="clear" w:color="auto" w:fill="FFFFFF"/>
              <w:jc w:val="both"/>
              <w:rPr>
                <w:rFonts w:ascii="Times New Roman" w:hAnsi="Times New Roman"/>
                <w:lang w:val="ru-RU" w:eastAsia="ru-RU"/>
              </w:rPr>
            </w:pPr>
          </w:p>
          <w:p w14:paraId="6857FFB8" w14:textId="77777777" w:rsidR="00DE1E76" w:rsidRPr="00672E8C" w:rsidRDefault="00DE1E76" w:rsidP="00566060">
            <w:pPr>
              <w:shd w:val="clear" w:color="auto" w:fill="FFFFFF"/>
              <w:jc w:val="both"/>
              <w:rPr>
                <w:rFonts w:ascii="Times New Roman" w:hAnsi="Times New Roman"/>
                <w:lang w:val="ru-RU" w:eastAsia="ru-RU"/>
              </w:rPr>
            </w:pPr>
          </w:p>
          <w:p w14:paraId="12FA3107" w14:textId="77777777" w:rsidR="00DE1E76" w:rsidRPr="00672E8C" w:rsidRDefault="00DE1E76" w:rsidP="00566060">
            <w:pPr>
              <w:shd w:val="clear" w:color="auto" w:fill="FFFFFF"/>
              <w:jc w:val="both"/>
              <w:rPr>
                <w:rFonts w:ascii="Times New Roman" w:hAnsi="Times New Roman"/>
                <w:lang w:val="ru-RU" w:eastAsia="ru-RU"/>
              </w:rPr>
            </w:pPr>
          </w:p>
          <w:p w14:paraId="2337A4B3" w14:textId="77777777" w:rsidR="00DE1E76" w:rsidRPr="00672E8C" w:rsidRDefault="00DE1E76" w:rsidP="00566060">
            <w:pPr>
              <w:shd w:val="clear" w:color="auto" w:fill="FFFFFF"/>
              <w:jc w:val="both"/>
              <w:rPr>
                <w:rFonts w:ascii="Times New Roman" w:hAnsi="Times New Roman"/>
                <w:lang w:val="ru-RU" w:eastAsia="ru-RU"/>
              </w:rPr>
            </w:pPr>
          </w:p>
          <w:p w14:paraId="28B6219F" w14:textId="77777777" w:rsidR="00DE1E76" w:rsidRPr="00672E8C" w:rsidRDefault="00DE1E76" w:rsidP="00566060">
            <w:pPr>
              <w:shd w:val="clear" w:color="auto" w:fill="FFFFFF"/>
              <w:jc w:val="both"/>
              <w:rPr>
                <w:rFonts w:ascii="Times New Roman" w:hAnsi="Times New Roman"/>
                <w:lang w:val="ru-RU" w:eastAsia="ru-RU"/>
              </w:rPr>
            </w:pPr>
          </w:p>
          <w:p w14:paraId="6E34AC3F" w14:textId="77777777" w:rsidR="00DE1E76" w:rsidRPr="00672E8C" w:rsidRDefault="00DE1E76" w:rsidP="00566060">
            <w:pPr>
              <w:shd w:val="clear" w:color="auto" w:fill="FFFFFF"/>
              <w:jc w:val="both"/>
              <w:rPr>
                <w:rFonts w:ascii="Times New Roman" w:hAnsi="Times New Roman"/>
                <w:lang w:val="ru-RU" w:eastAsia="ru-RU"/>
              </w:rPr>
            </w:pPr>
          </w:p>
          <w:p w14:paraId="75C0E4C5" w14:textId="77777777" w:rsidR="00DE1E76" w:rsidRPr="00672E8C" w:rsidRDefault="00DE1E76" w:rsidP="00566060">
            <w:pPr>
              <w:shd w:val="clear" w:color="auto" w:fill="FFFFFF"/>
              <w:jc w:val="both"/>
              <w:rPr>
                <w:rFonts w:ascii="Times New Roman" w:hAnsi="Times New Roman"/>
                <w:lang w:val="ru-RU" w:eastAsia="ru-RU"/>
              </w:rPr>
            </w:pPr>
          </w:p>
          <w:p w14:paraId="04154B63" w14:textId="77777777" w:rsidR="00DE1E76" w:rsidRPr="00672E8C" w:rsidRDefault="00DE1E76" w:rsidP="00566060">
            <w:pPr>
              <w:shd w:val="clear" w:color="auto" w:fill="FFFFFF"/>
              <w:jc w:val="both"/>
              <w:rPr>
                <w:rFonts w:ascii="Times New Roman" w:hAnsi="Times New Roman"/>
                <w:lang w:val="ru-RU" w:eastAsia="ru-RU"/>
              </w:rPr>
            </w:pPr>
          </w:p>
          <w:p w14:paraId="3FF9C525" w14:textId="77777777" w:rsidR="00DE1E76" w:rsidRPr="00672E8C" w:rsidRDefault="00DE1E76" w:rsidP="00566060">
            <w:pPr>
              <w:shd w:val="clear" w:color="auto" w:fill="FFFFFF"/>
              <w:jc w:val="both"/>
              <w:rPr>
                <w:rFonts w:ascii="Times New Roman" w:hAnsi="Times New Roman"/>
                <w:lang w:val="ru-RU" w:eastAsia="ru-RU"/>
              </w:rPr>
            </w:pPr>
          </w:p>
          <w:p w14:paraId="6C0CEE69" w14:textId="77777777" w:rsidR="00DE1E76" w:rsidRPr="00672E8C" w:rsidRDefault="00DE1E76" w:rsidP="00566060">
            <w:pPr>
              <w:shd w:val="clear" w:color="auto" w:fill="FFFFFF"/>
              <w:jc w:val="both"/>
              <w:rPr>
                <w:rFonts w:ascii="Times New Roman" w:hAnsi="Times New Roman"/>
                <w:lang w:val="ru-RU" w:eastAsia="ru-RU"/>
              </w:rPr>
            </w:pPr>
          </w:p>
          <w:p w14:paraId="47232768" w14:textId="77777777" w:rsidR="00DE1E76" w:rsidRPr="00672E8C" w:rsidRDefault="00DE1E76" w:rsidP="00566060">
            <w:pPr>
              <w:shd w:val="clear" w:color="auto" w:fill="FFFFFF"/>
              <w:jc w:val="both"/>
              <w:rPr>
                <w:rFonts w:ascii="Times New Roman" w:hAnsi="Times New Roman"/>
                <w:lang w:val="ru-RU" w:eastAsia="ru-RU"/>
              </w:rPr>
            </w:pPr>
          </w:p>
          <w:p w14:paraId="2AABA4F6" w14:textId="77777777" w:rsidR="00DE1E76" w:rsidRPr="00672E8C" w:rsidRDefault="00DE1E76" w:rsidP="00566060">
            <w:pPr>
              <w:shd w:val="clear" w:color="auto" w:fill="FFFFFF"/>
              <w:jc w:val="both"/>
              <w:rPr>
                <w:rFonts w:ascii="Times New Roman" w:hAnsi="Times New Roman"/>
                <w:lang w:val="ru-RU" w:eastAsia="ru-RU"/>
              </w:rPr>
            </w:pPr>
          </w:p>
          <w:p w14:paraId="15E44597" w14:textId="77777777" w:rsidR="00DE1E76" w:rsidRPr="00672E8C" w:rsidRDefault="00DE1E76" w:rsidP="00566060">
            <w:pPr>
              <w:shd w:val="clear" w:color="auto" w:fill="FFFFFF"/>
              <w:jc w:val="both"/>
              <w:rPr>
                <w:rFonts w:ascii="Times New Roman" w:hAnsi="Times New Roman"/>
                <w:lang w:val="ru-RU" w:eastAsia="ru-RU"/>
              </w:rPr>
            </w:pPr>
          </w:p>
          <w:p w14:paraId="714E6B9F" w14:textId="77777777" w:rsidR="00DE1E76" w:rsidRPr="00672E8C" w:rsidRDefault="00DE1E76" w:rsidP="00566060">
            <w:pPr>
              <w:shd w:val="clear" w:color="auto" w:fill="FFFFFF"/>
              <w:jc w:val="both"/>
              <w:rPr>
                <w:rFonts w:ascii="Times New Roman" w:hAnsi="Times New Roman"/>
                <w:lang w:val="ru-RU" w:eastAsia="ru-RU"/>
              </w:rPr>
            </w:pPr>
          </w:p>
          <w:p w14:paraId="6883B4AF" w14:textId="77777777" w:rsidR="00DE1E76" w:rsidRPr="00672E8C" w:rsidRDefault="00DE1E76" w:rsidP="00566060">
            <w:pPr>
              <w:shd w:val="clear" w:color="auto" w:fill="FFFFFF"/>
              <w:jc w:val="both"/>
              <w:rPr>
                <w:rFonts w:ascii="Times New Roman" w:hAnsi="Times New Roman"/>
                <w:lang w:val="ru-RU" w:eastAsia="ru-RU"/>
              </w:rPr>
            </w:pPr>
          </w:p>
          <w:p w14:paraId="1FB79C94" w14:textId="77777777" w:rsidR="00DE1E76" w:rsidRPr="00672E8C" w:rsidRDefault="00DE1E76" w:rsidP="00566060">
            <w:pPr>
              <w:shd w:val="clear" w:color="auto" w:fill="FFFFFF"/>
              <w:jc w:val="both"/>
              <w:rPr>
                <w:rFonts w:ascii="Times New Roman" w:hAnsi="Times New Roman"/>
                <w:lang w:val="ru-RU" w:eastAsia="ru-RU"/>
              </w:rPr>
            </w:pPr>
          </w:p>
          <w:p w14:paraId="61FEAF08"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028DBAE0"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lastRenderedPageBreak/>
              <w:t>ПК 1.1. Выполнять подготовительные работы, включающие в себя: организацию рабочего места, выбор оборудования, инструментов, приспособлений, подбор и расчет материалов, необходимых для выполнения работ при изготовлении и (или) установке столярно-строительных изделий в соответствии с заданием и требованиями охраны труда, техники безопасности, пожарной безопасности и охраны окружающей среды.</w:t>
            </w:r>
          </w:p>
        </w:tc>
        <w:tc>
          <w:tcPr>
            <w:tcW w:w="2494" w:type="pct"/>
          </w:tcPr>
          <w:p w14:paraId="1246C53F"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w:t>
            </w:r>
          </w:p>
        </w:tc>
      </w:tr>
      <w:tr w:rsidR="00333C99" w:rsidRPr="00ED0A9F" w14:paraId="2F89B810" w14:textId="77777777" w:rsidTr="00566060">
        <w:trPr>
          <w:trHeight w:val="920"/>
          <w:jc w:val="center"/>
        </w:trPr>
        <w:tc>
          <w:tcPr>
            <w:tcW w:w="1098" w:type="pct"/>
            <w:vMerge/>
          </w:tcPr>
          <w:p w14:paraId="501512BC"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537C9681" w14:textId="77777777" w:rsidR="00DE1E76" w:rsidRPr="00672E8C" w:rsidRDefault="00DE1E76" w:rsidP="00566060">
            <w:pPr>
              <w:jc w:val="both"/>
              <w:rPr>
                <w:rFonts w:ascii="Times New Roman" w:hAnsi="Times New Roman"/>
                <w:lang w:val="ru-RU" w:eastAsia="ru-RU"/>
              </w:rPr>
            </w:pPr>
          </w:p>
        </w:tc>
        <w:tc>
          <w:tcPr>
            <w:tcW w:w="2494" w:type="pct"/>
          </w:tcPr>
          <w:p w14:paraId="6DA6B564"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и инструментов для выполнения столярно-строительных работ в соответствии с инструкциями и регламентами. </w:t>
            </w:r>
          </w:p>
        </w:tc>
      </w:tr>
      <w:tr w:rsidR="00333C99" w:rsidRPr="00ED0A9F" w14:paraId="32C4F946" w14:textId="77777777" w:rsidTr="00566060">
        <w:trPr>
          <w:trHeight w:val="920"/>
          <w:jc w:val="center"/>
        </w:trPr>
        <w:tc>
          <w:tcPr>
            <w:tcW w:w="1098" w:type="pct"/>
            <w:vMerge/>
          </w:tcPr>
          <w:p w14:paraId="516705AB"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8515260" w14:textId="77777777" w:rsidR="00DE1E76" w:rsidRPr="00672E8C" w:rsidRDefault="00DE1E76" w:rsidP="00566060">
            <w:pPr>
              <w:jc w:val="both"/>
              <w:rPr>
                <w:rFonts w:ascii="Times New Roman" w:hAnsi="Times New Roman"/>
                <w:lang w:val="ru-RU" w:eastAsia="ru-RU"/>
              </w:rPr>
            </w:pPr>
          </w:p>
        </w:tc>
        <w:tc>
          <w:tcPr>
            <w:tcW w:w="2494" w:type="pct"/>
          </w:tcPr>
          <w:p w14:paraId="62D2243C"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tc>
      </w:tr>
      <w:tr w:rsidR="00333C99" w:rsidRPr="00ED0A9F" w14:paraId="0AAF6BC1" w14:textId="77777777" w:rsidTr="00566060">
        <w:trPr>
          <w:trHeight w:val="559"/>
          <w:jc w:val="center"/>
        </w:trPr>
        <w:tc>
          <w:tcPr>
            <w:tcW w:w="1098" w:type="pct"/>
            <w:vMerge/>
          </w:tcPr>
          <w:p w14:paraId="499BC659"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78152EF4"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1.2. Читать, выполнять и применять чертежи и эскизы пр</w:t>
            </w:r>
            <w:r w:rsidR="005C18FF" w:rsidRPr="00672E8C">
              <w:rPr>
                <w:rFonts w:ascii="Times New Roman" w:hAnsi="Times New Roman"/>
                <w:sz w:val="22"/>
                <w:szCs w:val="22"/>
                <w:lang w:val="ru-RU" w:eastAsia="ru-RU"/>
              </w:rPr>
              <w:t xml:space="preserve">и изготовлении сложных и </w:t>
            </w:r>
            <w:r w:rsidR="007067B9" w:rsidRPr="00672E8C">
              <w:rPr>
                <w:rFonts w:ascii="Times New Roman" w:hAnsi="Times New Roman"/>
                <w:sz w:val="22"/>
                <w:szCs w:val="22"/>
                <w:lang w:val="ru-RU" w:eastAsia="ru-RU"/>
              </w:rPr>
              <w:t>особо сложных столярно-строительных изделий,</w:t>
            </w:r>
            <w:r w:rsidRPr="00672E8C">
              <w:rPr>
                <w:rFonts w:ascii="Times New Roman" w:hAnsi="Times New Roman"/>
                <w:sz w:val="22"/>
                <w:szCs w:val="22"/>
                <w:lang w:val="ru-RU" w:eastAsia="ru-RU"/>
              </w:rPr>
              <w:t xml:space="preserve"> и их элементов в соответствии с требованиями нормативов, ГОСТ к изготовляемым изделиям.</w:t>
            </w:r>
          </w:p>
          <w:p w14:paraId="5FB732B0" w14:textId="77777777" w:rsidR="00DE1E76" w:rsidRPr="00672E8C" w:rsidRDefault="00DE1E76" w:rsidP="00566060">
            <w:pPr>
              <w:jc w:val="both"/>
              <w:rPr>
                <w:rFonts w:ascii="Times New Roman" w:hAnsi="Times New Roman"/>
                <w:lang w:val="ru-RU" w:eastAsia="ru-RU"/>
              </w:rPr>
            </w:pPr>
          </w:p>
          <w:p w14:paraId="12206115" w14:textId="77777777" w:rsidR="00DE1E76" w:rsidRPr="00672E8C" w:rsidRDefault="00DE1E76" w:rsidP="00566060">
            <w:pPr>
              <w:jc w:val="both"/>
              <w:rPr>
                <w:rFonts w:ascii="Times New Roman" w:hAnsi="Times New Roman"/>
                <w:lang w:val="ru-RU" w:eastAsia="ru-RU"/>
              </w:rPr>
            </w:pPr>
          </w:p>
          <w:p w14:paraId="7F391F9E" w14:textId="77777777" w:rsidR="00DE1E76" w:rsidRPr="00672E8C" w:rsidRDefault="00DE1E76" w:rsidP="00566060">
            <w:pPr>
              <w:jc w:val="both"/>
              <w:rPr>
                <w:rFonts w:ascii="Times New Roman" w:hAnsi="Times New Roman"/>
                <w:lang w:val="ru-RU" w:eastAsia="ru-RU"/>
              </w:rPr>
            </w:pPr>
          </w:p>
        </w:tc>
        <w:tc>
          <w:tcPr>
            <w:tcW w:w="2494" w:type="pct"/>
          </w:tcPr>
          <w:p w14:paraId="4D7EEB0E"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7F2EAA"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w:t>
            </w:r>
          </w:p>
          <w:p w14:paraId="190C5F44"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Изготовление заготовок из древесины и конструкционных материалов в соответствии с чертежом или эскизом.</w:t>
            </w:r>
          </w:p>
        </w:tc>
      </w:tr>
      <w:tr w:rsidR="00333C99" w:rsidRPr="00ED0A9F" w14:paraId="4D1E5EC3" w14:textId="77777777" w:rsidTr="00566060">
        <w:trPr>
          <w:trHeight w:val="920"/>
          <w:jc w:val="center"/>
        </w:trPr>
        <w:tc>
          <w:tcPr>
            <w:tcW w:w="1098" w:type="pct"/>
            <w:vMerge/>
          </w:tcPr>
          <w:p w14:paraId="06C5797F"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0D2C152" w14:textId="77777777" w:rsidR="00DE1E76" w:rsidRPr="00672E8C" w:rsidRDefault="00DE1E76" w:rsidP="00566060">
            <w:pPr>
              <w:jc w:val="both"/>
              <w:rPr>
                <w:rFonts w:ascii="Times New Roman" w:hAnsi="Times New Roman"/>
                <w:lang w:val="ru-RU" w:eastAsia="ru-RU"/>
              </w:rPr>
            </w:pPr>
          </w:p>
        </w:tc>
        <w:tc>
          <w:tcPr>
            <w:tcW w:w="2494" w:type="pct"/>
          </w:tcPr>
          <w:p w14:paraId="104F4BDF"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 читать чертежи и эскизы.</w:t>
            </w:r>
          </w:p>
        </w:tc>
      </w:tr>
      <w:tr w:rsidR="00333C99" w:rsidRPr="00ED0A9F" w14:paraId="648A3A05" w14:textId="77777777" w:rsidTr="00566060">
        <w:trPr>
          <w:trHeight w:val="681"/>
          <w:jc w:val="center"/>
        </w:trPr>
        <w:tc>
          <w:tcPr>
            <w:tcW w:w="1098" w:type="pct"/>
            <w:vMerge/>
          </w:tcPr>
          <w:p w14:paraId="212633E3"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51A14529" w14:textId="77777777" w:rsidR="00DE1E76" w:rsidRPr="00672E8C" w:rsidRDefault="00DE1E76" w:rsidP="00566060">
            <w:pPr>
              <w:jc w:val="both"/>
              <w:rPr>
                <w:rFonts w:ascii="Times New Roman" w:hAnsi="Times New Roman"/>
                <w:lang w:val="ru-RU" w:eastAsia="ru-RU"/>
              </w:rPr>
            </w:pPr>
          </w:p>
        </w:tc>
        <w:tc>
          <w:tcPr>
            <w:tcW w:w="2494" w:type="pct"/>
          </w:tcPr>
          <w:p w14:paraId="32E70A7D"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tc>
      </w:tr>
      <w:tr w:rsidR="00333C99" w:rsidRPr="00ED0A9F" w14:paraId="48763336" w14:textId="77777777" w:rsidTr="00566060">
        <w:trPr>
          <w:trHeight w:val="527"/>
          <w:jc w:val="center"/>
        </w:trPr>
        <w:tc>
          <w:tcPr>
            <w:tcW w:w="1098" w:type="pct"/>
            <w:vMerge/>
          </w:tcPr>
          <w:p w14:paraId="25E0BF24"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3A117C14"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1.3. Выполнять операции по изготовлению заготовок из древесины и конструкционных материалов столярно-строительных изделий в соответствии с чертежом, с соблюдением технологической последовательности и безопасных условий труда.</w:t>
            </w:r>
          </w:p>
          <w:p w14:paraId="4BD1E75A"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tc>
        <w:tc>
          <w:tcPr>
            <w:tcW w:w="2494" w:type="pct"/>
          </w:tcPr>
          <w:p w14:paraId="4EA54A9A"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7F2EAA"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w:t>
            </w:r>
          </w:p>
          <w:p w14:paraId="362BC6CB"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Изготовление заготовок из древесины и конструкционных материалов в соответствии с чертежом или эскизом.</w:t>
            </w:r>
          </w:p>
        </w:tc>
      </w:tr>
      <w:tr w:rsidR="00333C99" w:rsidRPr="00ED0A9F" w14:paraId="04319151" w14:textId="77777777" w:rsidTr="00566060">
        <w:trPr>
          <w:trHeight w:val="920"/>
          <w:jc w:val="center"/>
        </w:trPr>
        <w:tc>
          <w:tcPr>
            <w:tcW w:w="1098" w:type="pct"/>
            <w:vMerge/>
          </w:tcPr>
          <w:p w14:paraId="799773CF"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242BA32" w14:textId="77777777" w:rsidR="00DE1E76" w:rsidRPr="00672E8C" w:rsidRDefault="00DE1E76" w:rsidP="00566060">
            <w:pPr>
              <w:jc w:val="both"/>
              <w:rPr>
                <w:rFonts w:ascii="Times New Roman" w:hAnsi="Times New Roman"/>
                <w:lang w:val="ru-RU" w:eastAsia="ru-RU"/>
              </w:rPr>
            </w:pPr>
          </w:p>
        </w:tc>
        <w:tc>
          <w:tcPr>
            <w:tcW w:w="2494" w:type="pct"/>
          </w:tcPr>
          <w:p w14:paraId="14EDDC85"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Выполнять</w:t>
            </w:r>
            <w:proofErr w:type="gramEnd"/>
            <w:r w:rsidRPr="00672E8C">
              <w:rPr>
                <w:rFonts w:ascii="Times New Roman" w:hAnsi="Times New Roman"/>
                <w:sz w:val="22"/>
                <w:szCs w:val="22"/>
                <w:lang w:val="ru-RU" w:eastAsia="ru-RU"/>
              </w:rPr>
              <w:t xml:space="preserve"> подготовительные работы, осуществлять производство работ по изготовлению заготовок, выполнению, сборке и монтажу столярно-строительных изделий и конструкций.</w:t>
            </w:r>
          </w:p>
        </w:tc>
      </w:tr>
      <w:tr w:rsidR="00333C99" w:rsidRPr="00ED0A9F" w14:paraId="591D968A" w14:textId="77777777" w:rsidTr="00566060">
        <w:trPr>
          <w:trHeight w:val="920"/>
          <w:jc w:val="center"/>
        </w:trPr>
        <w:tc>
          <w:tcPr>
            <w:tcW w:w="1098" w:type="pct"/>
            <w:vMerge/>
          </w:tcPr>
          <w:p w14:paraId="7CA09056"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36CE311F" w14:textId="77777777" w:rsidR="00DE1E76" w:rsidRPr="00672E8C" w:rsidRDefault="00DE1E76" w:rsidP="00566060">
            <w:pPr>
              <w:jc w:val="both"/>
              <w:rPr>
                <w:rFonts w:ascii="Times New Roman" w:hAnsi="Times New Roman"/>
                <w:lang w:val="ru-RU" w:eastAsia="ru-RU"/>
              </w:rPr>
            </w:pPr>
          </w:p>
        </w:tc>
        <w:tc>
          <w:tcPr>
            <w:tcW w:w="2494" w:type="pct"/>
          </w:tcPr>
          <w:p w14:paraId="1F3F5219"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p w14:paraId="5B3D48C5"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этапов изготовления заготовок (разметки, раскроя и прочих операций), выполнения,</w:t>
            </w:r>
            <w:r w:rsidR="007F2EAA"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сборки и монтажа столярно-строительных изделий и конструкций.</w:t>
            </w:r>
          </w:p>
        </w:tc>
      </w:tr>
      <w:tr w:rsidR="00333C99" w:rsidRPr="00ED0A9F" w14:paraId="0CD68A7E" w14:textId="77777777" w:rsidTr="00566060">
        <w:trPr>
          <w:trHeight w:val="830"/>
          <w:jc w:val="center"/>
        </w:trPr>
        <w:tc>
          <w:tcPr>
            <w:tcW w:w="1098" w:type="pct"/>
            <w:vMerge/>
          </w:tcPr>
          <w:p w14:paraId="5F251854"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2D233372"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1.4. Производить отделку поверхности столярно-строительных изделий и конструкций различными способами с применением необходимых материалов, инструментов и оборудования с соблюдением безопасных условий труда.</w:t>
            </w:r>
          </w:p>
          <w:p w14:paraId="3A796997"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p w14:paraId="5ED4A324"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p w14:paraId="1E837B64"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p w14:paraId="3521609A"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tc>
        <w:tc>
          <w:tcPr>
            <w:tcW w:w="2494" w:type="pct"/>
          </w:tcPr>
          <w:p w14:paraId="5C83D36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7F2EAA"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w:t>
            </w:r>
          </w:p>
          <w:p w14:paraId="4851FFFE"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Выполнение отделки поверхности столярно-строительных изделий, их антисептирования и огнезащиты.</w:t>
            </w:r>
          </w:p>
        </w:tc>
      </w:tr>
      <w:tr w:rsidR="00333C99" w:rsidRPr="00ED0A9F" w14:paraId="7066BC75" w14:textId="77777777" w:rsidTr="00566060">
        <w:trPr>
          <w:trHeight w:val="415"/>
          <w:jc w:val="center"/>
        </w:trPr>
        <w:tc>
          <w:tcPr>
            <w:tcW w:w="1098" w:type="pct"/>
            <w:vMerge/>
          </w:tcPr>
          <w:p w14:paraId="1D8BC7BC" w14:textId="77777777" w:rsidR="00DE1E76" w:rsidRPr="00672E8C" w:rsidRDefault="00DE1E76" w:rsidP="00566060">
            <w:pPr>
              <w:jc w:val="both"/>
              <w:rPr>
                <w:rFonts w:ascii="Times New Roman" w:hAnsi="Times New Roman"/>
                <w:lang w:val="ru-RU" w:eastAsia="ru-RU"/>
              </w:rPr>
            </w:pPr>
          </w:p>
        </w:tc>
        <w:tc>
          <w:tcPr>
            <w:tcW w:w="1409" w:type="pct"/>
            <w:vMerge/>
          </w:tcPr>
          <w:p w14:paraId="167A4779" w14:textId="77777777" w:rsidR="00DE1E76" w:rsidRPr="00672E8C" w:rsidRDefault="00DE1E76" w:rsidP="00566060">
            <w:pPr>
              <w:jc w:val="both"/>
              <w:rPr>
                <w:rFonts w:ascii="Times New Roman" w:hAnsi="Times New Roman"/>
                <w:lang w:val="ru-RU" w:eastAsia="ru-RU"/>
              </w:rPr>
            </w:pPr>
          </w:p>
        </w:tc>
        <w:tc>
          <w:tcPr>
            <w:tcW w:w="2494" w:type="pct"/>
          </w:tcPr>
          <w:p w14:paraId="6C14AE11"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Выполнять</w:t>
            </w:r>
            <w:proofErr w:type="gramEnd"/>
            <w:r w:rsidRPr="00672E8C">
              <w:rPr>
                <w:rFonts w:ascii="Times New Roman" w:hAnsi="Times New Roman"/>
                <w:sz w:val="22"/>
                <w:szCs w:val="22"/>
                <w:lang w:val="ru-RU" w:eastAsia="ru-RU"/>
              </w:rPr>
              <w:t xml:space="preserve"> отделку поверхности столярно-строительных изделий, их антисептирование и огнезащиту. </w:t>
            </w:r>
          </w:p>
        </w:tc>
      </w:tr>
      <w:tr w:rsidR="00333C99" w:rsidRPr="00ED0A9F" w14:paraId="4DE8CF66" w14:textId="77777777" w:rsidTr="00566060">
        <w:trPr>
          <w:trHeight w:val="830"/>
          <w:jc w:val="center"/>
        </w:trPr>
        <w:tc>
          <w:tcPr>
            <w:tcW w:w="1098" w:type="pct"/>
            <w:vMerge/>
          </w:tcPr>
          <w:p w14:paraId="3058BF21" w14:textId="77777777" w:rsidR="00DE1E76" w:rsidRPr="00672E8C" w:rsidRDefault="00DE1E76" w:rsidP="00566060">
            <w:pPr>
              <w:jc w:val="both"/>
              <w:rPr>
                <w:rFonts w:ascii="Times New Roman" w:hAnsi="Times New Roman"/>
                <w:lang w:val="ru-RU" w:eastAsia="ru-RU"/>
              </w:rPr>
            </w:pPr>
          </w:p>
        </w:tc>
        <w:tc>
          <w:tcPr>
            <w:tcW w:w="1409" w:type="pct"/>
            <w:vMerge/>
          </w:tcPr>
          <w:p w14:paraId="57A91ABF" w14:textId="77777777" w:rsidR="00DE1E76" w:rsidRPr="00672E8C" w:rsidRDefault="00DE1E76" w:rsidP="00566060">
            <w:pPr>
              <w:jc w:val="both"/>
              <w:rPr>
                <w:rFonts w:ascii="Times New Roman" w:hAnsi="Times New Roman"/>
                <w:lang w:val="ru-RU" w:eastAsia="ru-RU"/>
              </w:rPr>
            </w:pPr>
          </w:p>
        </w:tc>
        <w:tc>
          <w:tcPr>
            <w:tcW w:w="2494" w:type="pct"/>
          </w:tcPr>
          <w:p w14:paraId="0D73EF5A"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p w14:paraId="33B1FAA1"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Способов отделки поверхности и выполнения антисептирования и огнезащиты столярно-строительных изделий.</w:t>
            </w:r>
          </w:p>
        </w:tc>
      </w:tr>
      <w:tr w:rsidR="00333C99" w:rsidRPr="00ED0A9F" w14:paraId="4222A330" w14:textId="77777777" w:rsidTr="00566060">
        <w:trPr>
          <w:trHeight w:val="418"/>
          <w:jc w:val="center"/>
        </w:trPr>
        <w:tc>
          <w:tcPr>
            <w:tcW w:w="1098" w:type="pct"/>
            <w:vMerge/>
          </w:tcPr>
          <w:p w14:paraId="77695EE2" w14:textId="77777777" w:rsidR="00DE1E76" w:rsidRPr="00672E8C" w:rsidRDefault="00DE1E76" w:rsidP="00566060">
            <w:pPr>
              <w:jc w:val="both"/>
              <w:rPr>
                <w:rFonts w:ascii="Times New Roman" w:hAnsi="Times New Roman"/>
                <w:lang w:val="ru-RU" w:eastAsia="ru-RU"/>
              </w:rPr>
            </w:pPr>
          </w:p>
        </w:tc>
        <w:tc>
          <w:tcPr>
            <w:tcW w:w="1409" w:type="pct"/>
            <w:vMerge w:val="restart"/>
          </w:tcPr>
          <w:p w14:paraId="2069F459"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1.5. Выполнять антисептирование и огнезащиту древесины с соблюдением технологической последовательности выполнения операций и безопасных условий труда.</w:t>
            </w:r>
          </w:p>
          <w:p w14:paraId="1BCFB1B5"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tc>
        <w:tc>
          <w:tcPr>
            <w:tcW w:w="2494" w:type="pct"/>
          </w:tcPr>
          <w:p w14:paraId="09E12926"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0B51D4"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 xml:space="preserve">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 </w:t>
            </w:r>
          </w:p>
          <w:p w14:paraId="1DF459B8"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Выполнение отделки поверхности столярно-строительных изделий, их антисептирования и огнезащиты.</w:t>
            </w:r>
          </w:p>
        </w:tc>
      </w:tr>
      <w:tr w:rsidR="00333C99" w:rsidRPr="00672E8C" w14:paraId="2477E3C5" w14:textId="77777777" w:rsidTr="00566060">
        <w:trPr>
          <w:trHeight w:val="830"/>
          <w:jc w:val="center"/>
        </w:trPr>
        <w:tc>
          <w:tcPr>
            <w:tcW w:w="1098" w:type="pct"/>
            <w:vMerge/>
          </w:tcPr>
          <w:p w14:paraId="45DB3CE2" w14:textId="77777777" w:rsidR="00DE1E76" w:rsidRPr="00672E8C" w:rsidRDefault="00DE1E76" w:rsidP="00566060">
            <w:pPr>
              <w:jc w:val="both"/>
              <w:rPr>
                <w:rFonts w:ascii="Times New Roman" w:hAnsi="Times New Roman"/>
                <w:lang w:val="ru-RU" w:eastAsia="ru-RU"/>
              </w:rPr>
            </w:pPr>
          </w:p>
        </w:tc>
        <w:tc>
          <w:tcPr>
            <w:tcW w:w="1409" w:type="pct"/>
            <w:vMerge/>
          </w:tcPr>
          <w:p w14:paraId="06BB78C8" w14:textId="77777777" w:rsidR="00DE1E76" w:rsidRPr="00672E8C" w:rsidRDefault="00DE1E76" w:rsidP="00566060">
            <w:pPr>
              <w:jc w:val="both"/>
              <w:rPr>
                <w:rFonts w:ascii="Times New Roman" w:hAnsi="Times New Roman"/>
                <w:lang w:val="ru-RU" w:eastAsia="ru-RU"/>
              </w:rPr>
            </w:pPr>
          </w:p>
        </w:tc>
        <w:tc>
          <w:tcPr>
            <w:tcW w:w="2494" w:type="pct"/>
          </w:tcPr>
          <w:p w14:paraId="6115397E" w14:textId="77777777" w:rsidR="00DE1E76" w:rsidRPr="00672E8C" w:rsidRDefault="00DE1E76" w:rsidP="00566060">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b/>
                <w:sz w:val="22"/>
                <w:szCs w:val="22"/>
                <w:lang w:eastAsia="ru-RU"/>
              </w:rPr>
              <w:t>Умения</w:t>
            </w:r>
            <w:proofErr w:type="gramStart"/>
            <w:r w:rsidRPr="00672E8C">
              <w:rPr>
                <w:rFonts w:ascii="Times New Roman" w:hAnsi="Times New Roman"/>
                <w:sz w:val="22"/>
                <w:szCs w:val="22"/>
                <w:lang w:eastAsia="ru-RU"/>
              </w:rPr>
              <w:t>: Пользоваться</w:t>
            </w:r>
            <w:proofErr w:type="gramEnd"/>
            <w:r w:rsidRPr="00672E8C">
              <w:rPr>
                <w:rFonts w:ascii="Times New Roman" w:hAnsi="Times New Roman"/>
                <w:sz w:val="22"/>
                <w:szCs w:val="22"/>
                <w:lang w:eastAsia="ru-RU"/>
              </w:rPr>
              <w:t xml:space="preserve"> установленной технической документацией.</w:t>
            </w:r>
          </w:p>
          <w:p w14:paraId="064B7064"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декоративных покрытий, наливных стяжек полов и систем фасадных теплоизоляционных композиционных.</w:t>
            </w:r>
          </w:p>
          <w:p w14:paraId="17236919" w14:textId="77777777" w:rsidR="00DE1E76" w:rsidRPr="00672E8C" w:rsidRDefault="00DE1E76" w:rsidP="00566060">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Диагностировать состояние и степень повреждения ремонтируемой штукатурки, в том числе при ремонте старинных зданий, сооружений и памятников архитектуры.</w:t>
            </w:r>
          </w:p>
          <w:p w14:paraId="4483A379" w14:textId="77777777" w:rsidR="00DE1E76" w:rsidRPr="00672E8C" w:rsidRDefault="00DE1E76" w:rsidP="00566060">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Применять электрифицированное и ручное оборудование и инструмент.</w:t>
            </w:r>
          </w:p>
          <w:p w14:paraId="09232610"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Применять средства индивидуальной защиты</w:t>
            </w:r>
          </w:p>
        </w:tc>
      </w:tr>
      <w:tr w:rsidR="00333C99" w:rsidRPr="00ED0A9F" w14:paraId="61BD23E8" w14:textId="77777777" w:rsidTr="00566060">
        <w:trPr>
          <w:trHeight w:val="830"/>
          <w:jc w:val="center"/>
        </w:trPr>
        <w:tc>
          <w:tcPr>
            <w:tcW w:w="1098" w:type="pct"/>
            <w:vMerge/>
          </w:tcPr>
          <w:p w14:paraId="2669B9A3" w14:textId="77777777" w:rsidR="00DE1E76" w:rsidRPr="00672E8C" w:rsidRDefault="00DE1E76" w:rsidP="00566060">
            <w:pPr>
              <w:jc w:val="both"/>
              <w:rPr>
                <w:rFonts w:ascii="Times New Roman" w:hAnsi="Times New Roman"/>
                <w:lang w:val="ru-RU" w:eastAsia="ru-RU"/>
              </w:rPr>
            </w:pPr>
          </w:p>
        </w:tc>
        <w:tc>
          <w:tcPr>
            <w:tcW w:w="1409" w:type="pct"/>
            <w:vMerge/>
          </w:tcPr>
          <w:p w14:paraId="4103571D" w14:textId="77777777" w:rsidR="00DE1E76" w:rsidRPr="00672E8C" w:rsidRDefault="00DE1E76" w:rsidP="00566060">
            <w:pPr>
              <w:jc w:val="both"/>
              <w:rPr>
                <w:rFonts w:ascii="Times New Roman" w:hAnsi="Times New Roman"/>
                <w:lang w:val="ru-RU" w:eastAsia="ru-RU"/>
              </w:rPr>
            </w:pPr>
          </w:p>
        </w:tc>
        <w:tc>
          <w:tcPr>
            <w:tcW w:w="2494" w:type="pct"/>
          </w:tcPr>
          <w:p w14:paraId="3831D684"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p w14:paraId="6AFF5DC4"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Способов отделки поверхности и выполнения антисептирования и огнезащиты столярно-строительных изделий.</w:t>
            </w:r>
          </w:p>
        </w:tc>
      </w:tr>
      <w:tr w:rsidR="00333C99" w:rsidRPr="00ED0A9F" w14:paraId="35B1B41E" w14:textId="77777777" w:rsidTr="00566060">
        <w:trPr>
          <w:trHeight w:val="830"/>
          <w:jc w:val="center"/>
        </w:trPr>
        <w:tc>
          <w:tcPr>
            <w:tcW w:w="1098" w:type="pct"/>
            <w:vMerge/>
          </w:tcPr>
          <w:p w14:paraId="3017774A" w14:textId="77777777" w:rsidR="00DE1E76" w:rsidRPr="00672E8C" w:rsidRDefault="00DE1E76" w:rsidP="00566060">
            <w:pPr>
              <w:jc w:val="both"/>
              <w:rPr>
                <w:rFonts w:ascii="Times New Roman" w:hAnsi="Times New Roman"/>
                <w:lang w:val="ru-RU" w:eastAsia="ru-RU"/>
              </w:rPr>
            </w:pPr>
          </w:p>
        </w:tc>
        <w:tc>
          <w:tcPr>
            <w:tcW w:w="1409" w:type="pct"/>
            <w:vMerge w:val="restart"/>
          </w:tcPr>
          <w:p w14:paraId="0F481CF7"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1.6. Собирать и монтировать столярно-строительные изделия и конструкции с соблюдением технологической последовательности выполнения операций и безопасных условий труда.</w:t>
            </w:r>
          </w:p>
          <w:p w14:paraId="5C8BE35B"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p>
        </w:tc>
        <w:tc>
          <w:tcPr>
            <w:tcW w:w="2494" w:type="pct"/>
          </w:tcPr>
          <w:p w14:paraId="7D9DF9AA"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xml:space="preserve">: 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 </w:t>
            </w:r>
          </w:p>
          <w:p w14:paraId="307FE645" w14:textId="77777777" w:rsidR="00DE1E76" w:rsidRPr="00672E8C" w:rsidRDefault="00DE1E76" w:rsidP="00566060">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Сборка, монтаж и ремонт столярно-строительных изделий и конструкций.</w:t>
            </w:r>
          </w:p>
        </w:tc>
      </w:tr>
      <w:tr w:rsidR="00333C99" w:rsidRPr="00ED0A9F" w14:paraId="2B7366DD" w14:textId="77777777" w:rsidTr="00566060">
        <w:trPr>
          <w:trHeight w:val="830"/>
          <w:jc w:val="center"/>
        </w:trPr>
        <w:tc>
          <w:tcPr>
            <w:tcW w:w="1098" w:type="pct"/>
            <w:vMerge/>
          </w:tcPr>
          <w:p w14:paraId="7D57AE93" w14:textId="77777777" w:rsidR="00DE1E76" w:rsidRPr="00672E8C" w:rsidRDefault="00DE1E76" w:rsidP="00566060">
            <w:pPr>
              <w:jc w:val="both"/>
              <w:rPr>
                <w:rFonts w:ascii="Times New Roman" w:hAnsi="Times New Roman"/>
                <w:lang w:val="ru-RU" w:eastAsia="ru-RU"/>
              </w:rPr>
            </w:pPr>
          </w:p>
        </w:tc>
        <w:tc>
          <w:tcPr>
            <w:tcW w:w="1409" w:type="pct"/>
            <w:vMerge/>
          </w:tcPr>
          <w:p w14:paraId="27D128C7" w14:textId="77777777" w:rsidR="00DE1E76" w:rsidRPr="00672E8C" w:rsidRDefault="00DE1E76" w:rsidP="00566060">
            <w:pPr>
              <w:jc w:val="both"/>
              <w:rPr>
                <w:rFonts w:ascii="Times New Roman" w:hAnsi="Times New Roman"/>
                <w:lang w:val="ru-RU" w:eastAsia="ru-RU"/>
              </w:rPr>
            </w:pPr>
          </w:p>
        </w:tc>
        <w:tc>
          <w:tcPr>
            <w:tcW w:w="2494" w:type="pct"/>
          </w:tcPr>
          <w:p w14:paraId="1E161903" w14:textId="77777777" w:rsidR="00DE1E76" w:rsidRPr="00672E8C" w:rsidRDefault="00DE1E76" w:rsidP="00566060">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b/>
                <w:sz w:val="22"/>
                <w:szCs w:val="22"/>
                <w:lang w:eastAsia="ru-RU"/>
              </w:rPr>
              <w:t>Умения</w:t>
            </w:r>
            <w:proofErr w:type="gramStart"/>
            <w:r w:rsidRPr="00672E8C">
              <w:rPr>
                <w:rFonts w:ascii="Times New Roman" w:hAnsi="Times New Roman"/>
                <w:sz w:val="22"/>
                <w:szCs w:val="22"/>
                <w:lang w:eastAsia="ru-RU"/>
              </w:rPr>
              <w:t>: Пользоваться</w:t>
            </w:r>
            <w:proofErr w:type="gramEnd"/>
            <w:r w:rsidRPr="00672E8C">
              <w:rPr>
                <w:rFonts w:ascii="Times New Roman" w:hAnsi="Times New Roman"/>
                <w:sz w:val="22"/>
                <w:szCs w:val="22"/>
                <w:lang w:eastAsia="ru-RU"/>
              </w:rPr>
              <w:t xml:space="preserve"> установленной технической документацией.</w:t>
            </w:r>
          </w:p>
          <w:p w14:paraId="50CA3CD7"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декоративных покрытий, наливных стяжек полов и систем фасадных теплоизоляционных композиционных.</w:t>
            </w:r>
          </w:p>
          <w:p w14:paraId="798CD925" w14:textId="77777777" w:rsidR="00DE1E76" w:rsidRPr="00672E8C" w:rsidRDefault="00DE1E76" w:rsidP="00566060">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Транспортировать и складировать компоненты растворов и сухие строительные смеси для наливных стяжек пола</w:t>
            </w:r>
          </w:p>
        </w:tc>
      </w:tr>
      <w:tr w:rsidR="00333C99" w:rsidRPr="00ED0A9F" w14:paraId="6DB4F9BB" w14:textId="77777777" w:rsidTr="00566060">
        <w:trPr>
          <w:trHeight w:val="275"/>
          <w:jc w:val="center"/>
        </w:trPr>
        <w:tc>
          <w:tcPr>
            <w:tcW w:w="1098" w:type="pct"/>
            <w:vMerge/>
          </w:tcPr>
          <w:p w14:paraId="053E0108" w14:textId="77777777" w:rsidR="00DE1E76" w:rsidRPr="00672E8C" w:rsidRDefault="00DE1E76" w:rsidP="00566060">
            <w:pPr>
              <w:jc w:val="both"/>
              <w:rPr>
                <w:rFonts w:ascii="Times New Roman" w:hAnsi="Times New Roman"/>
                <w:lang w:val="ru-RU" w:eastAsia="ru-RU"/>
              </w:rPr>
            </w:pPr>
          </w:p>
        </w:tc>
        <w:tc>
          <w:tcPr>
            <w:tcW w:w="1409" w:type="pct"/>
            <w:vMerge/>
          </w:tcPr>
          <w:p w14:paraId="36BA5418" w14:textId="77777777" w:rsidR="00DE1E76" w:rsidRPr="00672E8C" w:rsidRDefault="00DE1E76" w:rsidP="00566060">
            <w:pPr>
              <w:jc w:val="both"/>
              <w:rPr>
                <w:rFonts w:ascii="Times New Roman" w:hAnsi="Times New Roman"/>
                <w:lang w:val="ru-RU" w:eastAsia="ru-RU"/>
              </w:rPr>
            </w:pPr>
          </w:p>
        </w:tc>
        <w:tc>
          <w:tcPr>
            <w:tcW w:w="2494" w:type="pct"/>
          </w:tcPr>
          <w:p w14:paraId="2538DB70"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p w14:paraId="11470C71"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этапов изготовления заготовок (разметки, раскроя и прочих операций), выполнения,</w:t>
            </w:r>
            <w:r w:rsidR="005C18FF"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сборки и монтажа столярно-строительных изделий и конструкций.</w:t>
            </w:r>
          </w:p>
        </w:tc>
      </w:tr>
      <w:tr w:rsidR="00333C99" w:rsidRPr="00ED0A9F" w14:paraId="0CA0A262" w14:textId="77777777" w:rsidTr="00566060">
        <w:trPr>
          <w:trHeight w:val="830"/>
          <w:jc w:val="center"/>
        </w:trPr>
        <w:tc>
          <w:tcPr>
            <w:tcW w:w="1098" w:type="pct"/>
            <w:vMerge/>
          </w:tcPr>
          <w:p w14:paraId="52DD5AF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10F89705"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1.7. Выполнять ремонт столярно-строительных изделий и конструкций с соблюдением технологической последовательности выполнения операций и безопасных условий труда.</w:t>
            </w:r>
          </w:p>
          <w:p w14:paraId="2BC65F01" w14:textId="77777777" w:rsidR="00DE1E76" w:rsidRPr="00672E8C" w:rsidRDefault="00DE1E76" w:rsidP="00566060">
            <w:pPr>
              <w:rPr>
                <w:rFonts w:ascii="Times New Roman" w:hAnsi="Times New Roman"/>
                <w:lang w:val="ru-RU" w:eastAsia="ru-RU"/>
              </w:rPr>
            </w:pPr>
          </w:p>
        </w:tc>
        <w:tc>
          <w:tcPr>
            <w:tcW w:w="2494" w:type="pct"/>
          </w:tcPr>
          <w:p w14:paraId="74376813"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C18FF"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 xml:space="preserve">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 </w:t>
            </w:r>
          </w:p>
        </w:tc>
      </w:tr>
      <w:tr w:rsidR="00333C99" w:rsidRPr="00ED0A9F" w14:paraId="39D80004" w14:textId="77777777" w:rsidTr="00566060">
        <w:trPr>
          <w:trHeight w:val="633"/>
          <w:jc w:val="center"/>
        </w:trPr>
        <w:tc>
          <w:tcPr>
            <w:tcW w:w="1098" w:type="pct"/>
            <w:vMerge/>
          </w:tcPr>
          <w:p w14:paraId="09823849"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3B60236" w14:textId="77777777" w:rsidR="00DE1E76" w:rsidRPr="00672E8C" w:rsidRDefault="00DE1E76" w:rsidP="00566060">
            <w:pPr>
              <w:jc w:val="both"/>
              <w:rPr>
                <w:rFonts w:ascii="Times New Roman" w:hAnsi="Times New Roman"/>
                <w:lang w:val="ru-RU" w:eastAsia="ru-RU"/>
              </w:rPr>
            </w:pPr>
          </w:p>
        </w:tc>
        <w:tc>
          <w:tcPr>
            <w:tcW w:w="2494" w:type="pct"/>
          </w:tcPr>
          <w:p w14:paraId="587FCC93"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Выполнять</w:t>
            </w:r>
            <w:proofErr w:type="gramEnd"/>
            <w:r w:rsidRPr="00672E8C">
              <w:rPr>
                <w:rFonts w:ascii="Times New Roman" w:hAnsi="Times New Roman"/>
                <w:sz w:val="22"/>
                <w:szCs w:val="22"/>
                <w:lang w:val="ru-RU" w:eastAsia="ru-RU"/>
              </w:rPr>
              <w:t xml:space="preserve"> ремонт столярно-строительных изделий и конструкций. </w:t>
            </w:r>
          </w:p>
        </w:tc>
      </w:tr>
      <w:tr w:rsidR="00333C99" w:rsidRPr="00ED0A9F" w14:paraId="5D369AF1" w14:textId="77777777" w:rsidTr="00566060">
        <w:trPr>
          <w:trHeight w:val="587"/>
          <w:jc w:val="center"/>
        </w:trPr>
        <w:tc>
          <w:tcPr>
            <w:tcW w:w="1098" w:type="pct"/>
            <w:vMerge/>
          </w:tcPr>
          <w:p w14:paraId="2E856069"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DD07682" w14:textId="77777777" w:rsidR="00DE1E76" w:rsidRPr="00672E8C" w:rsidRDefault="00DE1E76" w:rsidP="00566060">
            <w:pPr>
              <w:jc w:val="both"/>
              <w:rPr>
                <w:rFonts w:ascii="Times New Roman" w:hAnsi="Times New Roman"/>
                <w:lang w:val="ru-RU" w:eastAsia="ru-RU"/>
              </w:rPr>
            </w:pPr>
          </w:p>
        </w:tc>
        <w:tc>
          <w:tcPr>
            <w:tcW w:w="2494" w:type="pct"/>
          </w:tcPr>
          <w:p w14:paraId="515F3550"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столярно-строительных работ.</w:t>
            </w:r>
          </w:p>
          <w:p w14:paraId="4C8D20F8"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этапов изготовления заготовок (разметки, раскроя и прочих операций), выполнения,</w:t>
            </w:r>
            <w:r w:rsidR="005C18FF"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сборки и монтажа столярно-строительных изделий и конструкций.</w:t>
            </w:r>
          </w:p>
        </w:tc>
      </w:tr>
      <w:tr w:rsidR="00333C99" w:rsidRPr="00ED0A9F" w14:paraId="37B61816" w14:textId="77777777" w:rsidTr="0031172F">
        <w:trPr>
          <w:trHeight w:val="558"/>
          <w:jc w:val="center"/>
        </w:trPr>
        <w:tc>
          <w:tcPr>
            <w:tcW w:w="1098" w:type="pct"/>
            <w:vMerge w:val="restart"/>
          </w:tcPr>
          <w:p w14:paraId="12E2E905"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Выполнение штукатурных работ</w:t>
            </w:r>
          </w:p>
          <w:p w14:paraId="261213A6" w14:textId="77777777" w:rsidR="00DE1E76" w:rsidRPr="00672E8C" w:rsidRDefault="00DE1E76" w:rsidP="00566060">
            <w:pPr>
              <w:shd w:val="clear" w:color="auto" w:fill="FFFFFF"/>
              <w:jc w:val="both"/>
              <w:rPr>
                <w:rFonts w:ascii="Times New Roman" w:hAnsi="Times New Roman"/>
                <w:lang w:val="ru-RU" w:eastAsia="ru-RU"/>
              </w:rPr>
            </w:pPr>
          </w:p>
          <w:p w14:paraId="1E888EF0" w14:textId="77777777" w:rsidR="00DE1E76" w:rsidRPr="00672E8C" w:rsidRDefault="00DE1E76" w:rsidP="00566060">
            <w:pPr>
              <w:shd w:val="clear" w:color="auto" w:fill="FFFFFF"/>
              <w:jc w:val="both"/>
              <w:rPr>
                <w:rFonts w:ascii="Times New Roman" w:hAnsi="Times New Roman"/>
                <w:lang w:val="ru-RU" w:eastAsia="ru-RU"/>
              </w:rPr>
            </w:pPr>
          </w:p>
          <w:p w14:paraId="77E05989" w14:textId="77777777" w:rsidR="00DE1E76" w:rsidRPr="00672E8C" w:rsidRDefault="00DE1E76" w:rsidP="00566060">
            <w:pPr>
              <w:shd w:val="clear" w:color="auto" w:fill="FFFFFF"/>
              <w:jc w:val="both"/>
              <w:rPr>
                <w:rFonts w:ascii="Times New Roman" w:hAnsi="Times New Roman"/>
                <w:lang w:val="ru-RU" w:eastAsia="ru-RU"/>
              </w:rPr>
            </w:pPr>
          </w:p>
          <w:p w14:paraId="74D7E07E" w14:textId="77777777" w:rsidR="00DE1E76" w:rsidRPr="00672E8C" w:rsidRDefault="00DE1E76" w:rsidP="00566060">
            <w:pPr>
              <w:shd w:val="clear" w:color="auto" w:fill="FFFFFF"/>
              <w:jc w:val="both"/>
              <w:rPr>
                <w:rFonts w:ascii="Times New Roman" w:hAnsi="Times New Roman"/>
                <w:lang w:val="ru-RU" w:eastAsia="ru-RU"/>
              </w:rPr>
            </w:pPr>
          </w:p>
          <w:p w14:paraId="18CC2834" w14:textId="77777777" w:rsidR="00DE1E76" w:rsidRPr="00672E8C" w:rsidRDefault="00DE1E76" w:rsidP="00566060">
            <w:pPr>
              <w:shd w:val="clear" w:color="auto" w:fill="FFFFFF"/>
              <w:jc w:val="both"/>
              <w:rPr>
                <w:rFonts w:ascii="Times New Roman" w:hAnsi="Times New Roman"/>
                <w:lang w:val="ru-RU" w:eastAsia="ru-RU"/>
              </w:rPr>
            </w:pPr>
          </w:p>
          <w:p w14:paraId="6B2F120E" w14:textId="77777777" w:rsidR="00DE1E76" w:rsidRPr="00672E8C" w:rsidRDefault="00DE1E76" w:rsidP="00566060">
            <w:pPr>
              <w:shd w:val="clear" w:color="auto" w:fill="FFFFFF"/>
              <w:jc w:val="both"/>
              <w:rPr>
                <w:rFonts w:ascii="Times New Roman" w:hAnsi="Times New Roman"/>
                <w:lang w:val="ru-RU" w:eastAsia="ru-RU"/>
              </w:rPr>
            </w:pPr>
          </w:p>
          <w:p w14:paraId="07D481A6" w14:textId="77777777" w:rsidR="00DE1E76" w:rsidRPr="00672E8C" w:rsidRDefault="00DE1E76" w:rsidP="00566060">
            <w:pPr>
              <w:shd w:val="clear" w:color="auto" w:fill="FFFFFF"/>
              <w:jc w:val="both"/>
              <w:rPr>
                <w:rFonts w:ascii="Times New Roman" w:hAnsi="Times New Roman"/>
                <w:lang w:val="ru-RU" w:eastAsia="ru-RU"/>
              </w:rPr>
            </w:pPr>
          </w:p>
          <w:p w14:paraId="7E7E79C5" w14:textId="77777777" w:rsidR="00DE1E76" w:rsidRPr="00672E8C" w:rsidRDefault="00DE1E76" w:rsidP="00566060">
            <w:pPr>
              <w:shd w:val="clear" w:color="auto" w:fill="FFFFFF"/>
              <w:jc w:val="both"/>
              <w:rPr>
                <w:rFonts w:ascii="Times New Roman" w:hAnsi="Times New Roman"/>
                <w:lang w:val="ru-RU" w:eastAsia="ru-RU"/>
              </w:rPr>
            </w:pPr>
          </w:p>
          <w:p w14:paraId="55126ACF" w14:textId="77777777" w:rsidR="00DE1E76" w:rsidRPr="00672E8C" w:rsidRDefault="00DE1E76" w:rsidP="00566060">
            <w:pPr>
              <w:shd w:val="clear" w:color="auto" w:fill="FFFFFF"/>
              <w:jc w:val="both"/>
              <w:rPr>
                <w:rFonts w:ascii="Times New Roman" w:hAnsi="Times New Roman"/>
                <w:lang w:val="ru-RU" w:eastAsia="ru-RU"/>
              </w:rPr>
            </w:pPr>
          </w:p>
          <w:p w14:paraId="3E9864EF" w14:textId="77777777" w:rsidR="00DE1E76" w:rsidRPr="00672E8C" w:rsidRDefault="00DE1E76" w:rsidP="00566060">
            <w:pPr>
              <w:shd w:val="clear" w:color="auto" w:fill="FFFFFF"/>
              <w:jc w:val="both"/>
              <w:rPr>
                <w:rFonts w:ascii="Times New Roman" w:hAnsi="Times New Roman"/>
                <w:lang w:val="ru-RU" w:eastAsia="ru-RU"/>
              </w:rPr>
            </w:pPr>
          </w:p>
          <w:p w14:paraId="77650794" w14:textId="77777777" w:rsidR="00DE1E76" w:rsidRPr="00672E8C" w:rsidRDefault="00DE1E76" w:rsidP="00566060">
            <w:pPr>
              <w:shd w:val="clear" w:color="auto" w:fill="FFFFFF"/>
              <w:jc w:val="both"/>
              <w:rPr>
                <w:rFonts w:ascii="Times New Roman" w:hAnsi="Times New Roman"/>
                <w:lang w:val="ru-RU" w:eastAsia="ru-RU"/>
              </w:rPr>
            </w:pPr>
          </w:p>
          <w:p w14:paraId="79E0A209" w14:textId="77777777" w:rsidR="00DE1E76" w:rsidRPr="00672E8C" w:rsidRDefault="00DE1E76" w:rsidP="00566060">
            <w:pPr>
              <w:shd w:val="clear" w:color="auto" w:fill="FFFFFF"/>
              <w:jc w:val="both"/>
              <w:rPr>
                <w:rFonts w:ascii="Times New Roman" w:hAnsi="Times New Roman"/>
                <w:lang w:val="ru-RU" w:eastAsia="ru-RU"/>
              </w:rPr>
            </w:pPr>
          </w:p>
          <w:p w14:paraId="39B53B6A" w14:textId="77777777" w:rsidR="00DE1E76" w:rsidRPr="00672E8C" w:rsidRDefault="00DE1E76" w:rsidP="00566060">
            <w:pPr>
              <w:shd w:val="clear" w:color="auto" w:fill="FFFFFF"/>
              <w:jc w:val="both"/>
              <w:rPr>
                <w:rFonts w:ascii="Times New Roman" w:hAnsi="Times New Roman"/>
                <w:lang w:val="ru-RU" w:eastAsia="ru-RU"/>
              </w:rPr>
            </w:pPr>
          </w:p>
          <w:p w14:paraId="78B52CFE" w14:textId="77777777" w:rsidR="00DE1E76" w:rsidRPr="00672E8C" w:rsidRDefault="00DE1E76" w:rsidP="00566060">
            <w:pPr>
              <w:shd w:val="clear" w:color="auto" w:fill="FFFFFF"/>
              <w:jc w:val="both"/>
              <w:rPr>
                <w:rFonts w:ascii="Times New Roman" w:hAnsi="Times New Roman"/>
                <w:lang w:val="ru-RU" w:eastAsia="ru-RU"/>
              </w:rPr>
            </w:pPr>
          </w:p>
          <w:p w14:paraId="598C0428" w14:textId="77777777" w:rsidR="00DE1E76" w:rsidRPr="00672E8C" w:rsidRDefault="00DE1E76" w:rsidP="00566060">
            <w:pPr>
              <w:shd w:val="clear" w:color="auto" w:fill="FFFFFF"/>
              <w:jc w:val="both"/>
              <w:rPr>
                <w:rFonts w:ascii="Times New Roman" w:hAnsi="Times New Roman"/>
                <w:lang w:val="ru-RU" w:eastAsia="ru-RU"/>
              </w:rPr>
            </w:pPr>
          </w:p>
          <w:p w14:paraId="6B886458" w14:textId="77777777" w:rsidR="00DE1E76" w:rsidRPr="00672E8C" w:rsidRDefault="00DE1E76" w:rsidP="00566060">
            <w:pPr>
              <w:shd w:val="clear" w:color="auto" w:fill="FFFFFF"/>
              <w:jc w:val="both"/>
              <w:rPr>
                <w:rFonts w:ascii="Times New Roman" w:hAnsi="Times New Roman"/>
                <w:lang w:val="ru-RU" w:eastAsia="ru-RU"/>
              </w:rPr>
            </w:pPr>
          </w:p>
          <w:p w14:paraId="6A7E80CC" w14:textId="77777777" w:rsidR="00DE1E76" w:rsidRPr="00672E8C" w:rsidRDefault="00DE1E76" w:rsidP="00566060">
            <w:pPr>
              <w:shd w:val="clear" w:color="auto" w:fill="FFFFFF"/>
              <w:jc w:val="both"/>
              <w:rPr>
                <w:rFonts w:ascii="Times New Roman" w:hAnsi="Times New Roman"/>
                <w:lang w:val="ru-RU" w:eastAsia="ru-RU"/>
              </w:rPr>
            </w:pPr>
          </w:p>
          <w:p w14:paraId="122003A1" w14:textId="77777777" w:rsidR="00DE1E76" w:rsidRPr="00672E8C" w:rsidRDefault="00DE1E76" w:rsidP="00566060">
            <w:pPr>
              <w:shd w:val="clear" w:color="auto" w:fill="FFFFFF"/>
              <w:jc w:val="both"/>
              <w:rPr>
                <w:rFonts w:ascii="Times New Roman" w:hAnsi="Times New Roman"/>
                <w:lang w:val="ru-RU" w:eastAsia="ru-RU"/>
              </w:rPr>
            </w:pPr>
          </w:p>
          <w:p w14:paraId="7137F214" w14:textId="77777777" w:rsidR="00DE1E76" w:rsidRPr="00672E8C" w:rsidRDefault="00DE1E76" w:rsidP="00566060">
            <w:pPr>
              <w:shd w:val="clear" w:color="auto" w:fill="FFFFFF"/>
              <w:jc w:val="both"/>
              <w:rPr>
                <w:rFonts w:ascii="Times New Roman" w:hAnsi="Times New Roman"/>
                <w:lang w:val="ru-RU" w:eastAsia="ru-RU"/>
              </w:rPr>
            </w:pPr>
          </w:p>
          <w:p w14:paraId="0A4EEB1F" w14:textId="77777777" w:rsidR="00DE1E76" w:rsidRPr="00672E8C" w:rsidRDefault="00DE1E76" w:rsidP="00566060">
            <w:pPr>
              <w:shd w:val="clear" w:color="auto" w:fill="FFFFFF"/>
              <w:jc w:val="both"/>
              <w:rPr>
                <w:rFonts w:ascii="Times New Roman" w:hAnsi="Times New Roman"/>
                <w:lang w:val="ru-RU" w:eastAsia="ru-RU"/>
              </w:rPr>
            </w:pPr>
          </w:p>
          <w:p w14:paraId="109EAF80" w14:textId="77777777" w:rsidR="00DE1E76" w:rsidRPr="00672E8C" w:rsidRDefault="00DE1E76" w:rsidP="00566060">
            <w:pPr>
              <w:shd w:val="clear" w:color="auto" w:fill="FFFFFF"/>
              <w:jc w:val="both"/>
              <w:rPr>
                <w:rFonts w:ascii="Times New Roman" w:hAnsi="Times New Roman"/>
                <w:lang w:val="ru-RU" w:eastAsia="ru-RU"/>
              </w:rPr>
            </w:pPr>
          </w:p>
          <w:p w14:paraId="32BF6D8F" w14:textId="77777777" w:rsidR="00DE1E76" w:rsidRPr="00672E8C" w:rsidRDefault="00DE1E76" w:rsidP="00566060">
            <w:pPr>
              <w:shd w:val="clear" w:color="auto" w:fill="FFFFFF"/>
              <w:jc w:val="both"/>
              <w:rPr>
                <w:rFonts w:ascii="Times New Roman" w:hAnsi="Times New Roman"/>
                <w:lang w:val="ru-RU" w:eastAsia="ru-RU"/>
              </w:rPr>
            </w:pPr>
          </w:p>
          <w:p w14:paraId="74DAD94B" w14:textId="77777777" w:rsidR="00DE1E76" w:rsidRPr="00672E8C" w:rsidRDefault="00DE1E76" w:rsidP="00566060">
            <w:pPr>
              <w:shd w:val="clear" w:color="auto" w:fill="FFFFFF"/>
              <w:jc w:val="both"/>
              <w:rPr>
                <w:rFonts w:ascii="Times New Roman" w:hAnsi="Times New Roman"/>
                <w:lang w:val="ru-RU" w:eastAsia="ru-RU"/>
              </w:rPr>
            </w:pPr>
          </w:p>
          <w:p w14:paraId="0ACF03FE" w14:textId="77777777" w:rsidR="00DE1E76" w:rsidRPr="00672E8C" w:rsidRDefault="00DE1E76" w:rsidP="00566060">
            <w:pPr>
              <w:shd w:val="clear" w:color="auto" w:fill="FFFFFF"/>
              <w:jc w:val="both"/>
              <w:rPr>
                <w:rFonts w:ascii="Times New Roman" w:hAnsi="Times New Roman"/>
                <w:lang w:val="ru-RU" w:eastAsia="ru-RU"/>
              </w:rPr>
            </w:pPr>
          </w:p>
          <w:p w14:paraId="42D8D08F" w14:textId="77777777" w:rsidR="00DE1E76" w:rsidRPr="00672E8C" w:rsidRDefault="00DE1E76" w:rsidP="00566060">
            <w:pPr>
              <w:shd w:val="clear" w:color="auto" w:fill="FFFFFF"/>
              <w:jc w:val="both"/>
              <w:rPr>
                <w:rFonts w:ascii="Times New Roman" w:hAnsi="Times New Roman"/>
                <w:lang w:val="ru-RU" w:eastAsia="ru-RU"/>
              </w:rPr>
            </w:pPr>
          </w:p>
          <w:p w14:paraId="12C5DB03" w14:textId="77777777" w:rsidR="00DE1E76" w:rsidRPr="00672E8C" w:rsidRDefault="00DE1E76" w:rsidP="00566060">
            <w:pPr>
              <w:shd w:val="clear" w:color="auto" w:fill="FFFFFF"/>
              <w:jc w:val="both"/>
              <w:rPr>
                <w:rFonts w:ascii="Times New Roman" w:hAnsi="Times New Roman"/>
                <w:lang w:val="ru-RU" w:eastAsia="ru-RU"/>
              </w:rPr>
            </w:pPr>
          </w:p>
          <w:p w14:paraId="4B6FCC7E" w14:textId="77777777" w:rsidR="00DE1E76" w:rsidRPr="00672E8C" w:rsidRDefault="00DE1E76" w:rsidP="00566060">
            <w:pPr>
              <w:shd w:val="clear" w:color="auto" w:fill="FFFFFF"/>
              <w:jc w:val="both"/>
              <w:rPr>
                <w:rFonts w:ascii="Times New Roman" w:hAnsi="Times New Roman"/>
                <w:lang w:val="ru-RU" w:eastAsia="ru-RU"/>
              </w:rPr>
            </w:pPr>
          </w:p>
          <w:p w14:paraId="1B04E5C7" w14:textId="77777777" w:rsidR="00DE1E76" w:rsidRPr="00672E8C" w:rsidRDefault="00DE1E76" w:rsidP="00566060">
            <w:pPr>
              <w:shd w:val="clear" w:color="auto" w:fill="FFFFFF"/>
              <w:jc w:val="both"/>
              <w:rPr>
                <w:rFonts w:ascii="Times New Roman" w:hAnsi="Times New Roman"/>
                <w:lang w:val="ru-RU" w:eastAsia="ru-RU"/>
              </w:rPr>
            </w:pPr>
          </w:p>
          <w:p w14:paraId="25EFBB44" w14:textId="77777777" w:rsidR="00DE1E76" w:rsidRPr="00672E8C" w:rsidRDefault="00DE1E76" w:rsidP="00566060">
            <w:pPr>
              <w:shd w:val="clear" w:color="auto" w:fill="FFFFFF"/>
              <w:jc w:val="both"/>
              <w:rPr>
                <w:rFonts w:ascii="Times New Roman" w:hAnsi="Times New Roman"/>
                <w:lang w:val="ru-RU" w:eastAsia="ru-RU"/>
              </w:rPr>
            </w:pPr>
          </w:p>
          <w:p w14:paraId="78EFED7A" w14:textId="77777777" w:rsidR="00DE1E76" w:rsidRPr="00672E8C" w:rsidRDefault="00DE1E76" w:rsidP="00566060">
            <w:pPr>
              <w:shd w:val="clear" w:color="auto" w:fill="FFFFFF"/>
              <w:jc w:val="both"/>
              <w:rPr>
                <w:rFonts w:ascii="Times New Roman" w:hAnsi="Times New Roman"/>
                <w:lang w:val="ru-RU" w:eastAsia="ru-RU"/>
              </w:rPr>
            </w:pPr>
          </w:p>
          <w:p w14:paraId="27764FFE" w14:textId="77777777" w:rsidR="00DE1E76" w:rsidRPr="00672E8C" w:rsidRDefault="00DE1E76" w:rsidP="00566060">
            <w:pPr>
              <w:shd w:val="clear" w:color="auto" w:fill="FFFFFF"/>
              <w:jc w:val="both"/>
              <w:rPr>
                <w:rFonts w:ascii="Times New Roman" w:hAnsi="Times New Roman"/>
                <w:lang w:val="ru-RU" w:eastAsia="ru-RU"/>
              </w:rPr>
            </w:pPr>
          </w:p>
          <w:p w14:paraId="00E781B1" w14:textId="77777777" w:rsidR="00DE1E76" w:rsidRPr="00672E8C" w:rsidRDefault="00DE1E76" w:rsidP="00566060">
            <w:pPr>
              <w:shd w:val="clear" w:color="auto" w:fill="FFFFFF"/>
              <w:jc w:val="both"/>
              <w:rPr>
                <w:rFonts w:ascii="Times New Roman" w:hAnsi="Times New Roman"/>
                <w:lang w:val="ru-RU" w:eastAsia="ru-RU"/>
              </w:rPr>
            </w:pPr>
          </w:p>
          <w:p w14:paraId="4C67228A" w14:textId="77777777" w:rsidR="00DE1E76" w:rsidRPr="00672E8C" w:rsidRDefault="00DE1E76" w:rsidP="00566060">
            <w:pPr>
              <w:shd w:val="clear" w:color="auto" w:fill="FFFFFF"/>
              <w:jc w:val="both"/>
              <w:rPr>
                <w:rFonts w:ascii="Times New Roman" w:hAnsi="Times New Roman"/>
                <w:lang w:val="ru-RU" w:eastAsia="ru-RU"/>
              </w:rPr>
            </w:pPr>
          </w:p>
          <w:p w14:paraId="2BA4EDAA" w14:textId="77777777" w:rsidR="00DE1E76" w:rsidRPr="00672E8C" w:rsidRDefault="00DE1E76" w:rsidP="00566060">
            <w:pPr>
              <w:shd w:val="clear" w:color="auto" w:fill="FFFFFF"/>
              <w:jc w:val="both"/>
              <w:rPr>
                <w:rFonts w:ascii="Times New Roman" w:hAnsi="Times New Roman"/>
                <w:lang w:val="ru-RU" w:eastAsia="ru-RU"/>
              </w:rPr>
            </w:pPr>
          </w:p>
          <w:p w14:paraId="713E566A" w14:textId="77777777" w:rsidR="00DE1E76" w:rsidRPr="00672E8C" w:rsidRDefault="00DE1E76" w:rsidP="00566060">
            <w:pPr>
              <w:shd w:val="clear" w:color="auto" w:fill="FFFFFF"/>
              <w:jc w:val="both"/>
              <w:rPr>
                <w:rFonts w:ascii="Times New Roman" w:hAnsi="Times New Roman"/>
                <w:lang w:val="ru-RU" w:eastAsia="ru-RU"/>
              </w:rPr>
            </w:pPr>
          </w:p>
          <w:p w14:paraId="7F862188" w14:textId="77777777" w:rsidR="00DE1E76" w:rsidRPr="00672E8C" w:rsidRDefault="00DE1E76" w:rsidP="00566060">
            <w:pPr>
              <w:shd w:val="clear" w:color="auto" w:fill="FFFFFF"/>
              <w:jc w:val="both"/>
              <w:rPr>
                <w:rFonts w:ascii="Times New Roman" w:hAnsi="Times New Roman"/>
                <w:lang w:val="ru-RU" w:eastAsia="ru-RU"/>
              </w:rPr>
            </w:pPr>
          </w:p>
          <w:p w14:paraId="57C15684" w14:textId="77777777" w:rsidR="00DE1E76" w:rsidRPr="00672E8C" w:rsidRDefault="00DE1E76" w:rsidP="00566060">
            <w:pPr>
              <w:shd w:val="clear" w:color="auto" w:fill="FFFFFF"/>
              <w:jc w:val="both"/>
              <w:rPr>
                <w:rFonts w:ascii="Times New Roman" w:hAnsi="Times New Roman"/>
                <w:lang w:val="ru-RU" w:eastAsia="ru-RU"/>
              </w:rPr>
            </w:pPr>
          </w:p>
          <w:p w14:paraId="2F20E663" w14:textId="77777777" w:rsidR="00DE1E76" w:rsidRPr="00672E8C" w:rsidRDefault="00DE1E76" w:rsidP="00566060">
            <w:pPr>
              <w:shd w:val="clear" w:color="auto" w:fill="FFFFFF"/>
              <w:jc w:val="both"/>
              <w:rPr>
                <w:rFonts w:ascii="Times New Roman" w:hAnsi="Times New Roman"/>
                <w:lang w:val="ru-RU" w:eastAsia="ru-RU"/>
              </w:rPr>
            </w:pPr>
          </w:p>
          <w:p w14:paraId="1C33350A" w14:textId="77777777" w:rsidR="00566060" w:rsidRPr="00672E8C" w:rsidRDefault="00566060" w:rsidP="00566060">
            <w:pPr>
              <w:shd w:val="clear" w:color="auto" w:fill="FFFFFF"/>
              <w:jc w:val="both"/>
              <w:rPr>
                <w:rFonts w:ascii="Times New Roman" w:hAnsi="Times New Roman"/>
                <w:lang w:val="ru-RU" w:eastAsia="ru-RU"/>
              </w:rPr>
            </w:pPr>
          </w:p>
          <w:p w14:paraId="738688A3" w14:textId="77777777" w:rsidR="00566060" w:rsidRPr="00672E8C" w:rsidRDefault="00566060" w:rsidP="00566060">
            <w:pPr>
              <w:shd w:val="clear" w:color="auto" w:fill="FFFFFF"/>
              <w:jc w:val="both"/>
              <w:rPr>
                <w:rFonts w:ascii="Times New Roman" w:hAnsi="Times New Roman"/>
                <w:lang w:val="ru-RU" w:eastAsia="ru-RU"/>
              </w:rPr>
            </w:pPr>
          </w:p>
          <w:p w14:paraId="0B34C469" w14:textId="77777777" w:rsidR="00566060" w:rsidRPr="00672E8C" w:rsidRDefault="00566060" w:rsidP="00566060">
            <w:pPr>
              <w:shd w:val="clear" w:color="auto" w:fill="FFFFFF"/>
              <w:jc w:val="both"/>
              <w:rPr>
                <w:rFonts w:ascii="Times New Roman" w:hAnsi="Times New Roman"/>
                <w:lang w:val="ru-RU" w:eastAsia="ru-RU"/>
              </w:rPr>
            </w:pPr>
          </w:p>
          <w:p w14:paraId="025FB8E7" w14:textId="77777777" w:rsidR="00566060" w:rsidRPr="00672E8C" w:rsidRDefault="00566060" w:rsidP="00566060">
            <w:pPr>
              <w:shd w:val="clear" w:color="auto" w:fill="FFFFFF"/>
              <w:jc w:val="both"/>
              <w:rPr>
                <w:rFonts w:ascii="Times New Roman" w:hAnsi="Times New Roman"/>
                <w:lang w:val="ru-RU" w:eastAsia="ru-RU"/>
              </w:rPr>
            </w:pPr>
          </w:p>
          <w:p w14:paraId="2D4537B5" w14:textId="77777777" w:rsidR="00566060" w:rsidRPr="00672E8C" w:rsidRDefault="00566060" w:rsidP="00566060">
            <w:pPr>
              <w:shd w:val="clear" w:color="auto" w:fill="FFFFFF"/>
              <w:jc w:val="both"/>
              <w:rPr>
                <w:rFonts w:ascii="Times New Roman" w:hAnsi="Times New Roman"/>
                <w:lang w:val="ru-RU" w:eastAsia="ru-RU"/>
              </w:rPr>
            </w:pPr>
          </w:p>
          <w:p w14:paraId="5376E0AA" w14:textId="77777777" w:rsidR="00566060" w:rsidRPr="00672E8C" w:rsidRDefault="00566060" w:rsidP="00566060">
            <w:pPr>
              <w:shd w:val="clear" w:color="auto" w:fill="FFFFFF"/>
              <w:jc w:val="both"/>
              <w:rPr>
                <w:rFonts w:ascii="Times New Roman" w:hAnsi="Times New Roman"/>
                <w:lang w:val="ru-RU" w:eastAsia="ru-RU"/>
              </w:rPr>
            </w:pPr>
          </w:p>
          <w:p w14:paraId="1295B64C" w14:textId="77777777" w:rsidR="00566060" w:rsidRPr="00672E8C" w:rsidRDefault="00566060" w:rsidP="00566060">
            <w:pPr>
              <w:shd w:val="clear" w:color="auto" w:fill="FFFFFF"/>
              <w:jc w:val="both"/>
              <w:rPr>
                <w:rFonts w:ascii="Times New Roman" w:hAnsi="Times New Roman"/>
                <w:lang w:val="ru-RU" w:eastAsia="ru-RU"/>
              </w:rPr>
            </w:pPr>
          </w:p>
          <w:p w14:paraId="147F419A" w14:textId="77777777" w:rsidR="00566060" w:rsidRPr="00672E8C" w:rsidRDefault="00566060" w:rsidP="00566060">
            <w:pPr>
              <w:shd w:val="clear" w:color="auto" w:fill="FFFFFF"/>
              <w:jc w:val="both"/>
              <w:rPr>
                <w:rFonts w:ascii="Times New Roman" w:hAnsi="Times New Roman"/>
                <w:lang w:val="ru-RU" w:eastAsia="ru-RU"/>
              </w:rPr>
            </w:pPr>
          </w:p>
          <w:p w14:paraId="71046910" w14:textId="77777777" w:rsidR="00566060" w:rsidRPr="00672E8C" w:rsidRDefault="00566060" w:rsidP="00566060">
            <w:pPr>
              <w:shd w:val="clear" w:color="auto" w:fill="FFFFFF"/>
              <w:jc w:val="both"/>
              <w:rPr>
                <w:rFonts w:ascii="Times New Roman" w:hAnsi="Times New Roman"/>
                <w:lang w:val="ru-RU" w:eastAsia="ru-RU"/>
              </w:rPr>
            </w:pPr>
          </w:p>
          <w:p w14:paraId="513F8CE3" w14:textId="77777777" w:rsidR="00566060" w:rsidRPr="00672E8C" w:rsidRDefault="00566060" w:rsidP="00566060">
            <w:pPr>
              <w:shd w:val="clear" w:color="auto" w:fill="FFFFFF"/>
              <w:jc w:val="both"/>
              <w:rPr>
                <w:rFonts w:ascii="Times New Roman" w:hAnsi="Times New Roman"/>
                <w:lang w:val="ru-RU" w:eastAsia="ru-RU"/>
              </w:rPr>
            </w:pPr>
          </w:p>
          <w:p w14:paraId="0E0CC6E5" w14:textId="77777777" w:rsidR="00566060" w:rsidRPr="00672E8C" w:rsidRDefault="00566060" w:rsidP="00566060">
            <w:pPr>
              <w:shd w:val="clear" w:color="auto" w:fill="FFFFFF"/>
              <w:jc w:val="both"/>
              <w:rPr>
                <w:rFonts w:ascii="Times New Roman" w:hAnsi="Times New Roman"/>
                <w:lang w:val="ru-RU" w:eastAsia="ru-RU"/>
              </w:rPr>
            </w:pPr>
          </w:p>
          <w:p w14:paraId="1B36FE49" w14:textId="77777777" w:rsidR="00566060" w:rsidRPr="00672E8C" w:rsidRDefault="00566060" w:rsidP="00566060">
            <w:pPr>
              <w:shd w:val="clear" w:color="auto" w:fill="FFFFFF"/>
              <w:jc w:val="both"/>
              <w:rPr>
                <w:rFonts w:ascii="Times New Roman" w:hAnsi="Times New Roman"/>
                <w:lang w:val="ru-RU" w:eastAsia="ru-RU"/>
              </w:rPr>
            </w:pPr>
          </w:p>
          <w:p w14:paraId="27C5E7C0" w14:textId="77777777" w:rsidR="00566060" w:rsidRPr="00672E8C" w:rsidRDefault="00566060" w:rsidP="00566060">
            <w:pPr>
              <w:shd w:val="clear" w:color="auto" w:fill="FFFFFF"/>
              <w:jc w:val="both"/>
              <w:rPr>
                <w:rFonts w:ascii="Times New Roman" w:hAnsi="Times New Roman"/>
                <w:lang w:val="ru-RU" w:eastAsia="ru-RU"/>
              </w:rPr>
            </w:pPr>
          </w:p>
          <w:p w14:paraId="6E587130" w14:textId="77777777" w:rsidR="00566060" w:rsidRPr="00672E8C" w:rsidRDefault="00566060" w:rsidP="00566060">
            <w:pPr>
              <w:shd w:val="clear" w:color="auto" w:fill="FFFFFF"/>
              <w:jc w:val="both"/>
              <w:rPr>
                <w:rFonts w:ascii="Times New Roman" w:hAnsi="Times New Roman"/>
                <w:lang w:val="ru-RU" w:eastAsia="ru-RU"/>
              </w:rPr>
            </w:pPr>
          </w:p>
          <w:p w14:paraId="51FB205E" w14:textId="77777777" w:rsidR="00566060" w:rsidRPr="00672E8C" w:rsidRDefault="00566060" w:rsidP="00566060">
            <w:pPr>
              <w:shd w:val="clear" w:color="auto" w:fill="FFFFFF"/>
              <w:jc w:val="both"/>
              <w:rPr>
                <w:rFonts w:ascii="Times New Roman" w:hAnsi="Times New Roman"/>
                <w:lang w:val="ru-RU" w:eastAsia="ru-RU"/>
              </w:rPr>
            </w:pPr>
          </w:p>
          <w:p w14:paraId="2A159F93" w14:textId="77777777" w:rsidR="00566060" w:rsidRPr="00672E8C" w:rsidRDefault="00566060" w:rsidP="00566060">
            <w:pPr>
              <w:shd w:val="clear" w:color="auto" w:fill="FFFFFF"/>
              <w:jc w:val="both"/>
              <w:rPr>
                <w:rFonts w:ascii="Times New Roman" w:hAnsi="Times New Roman"/>
                <w:lang w:val="ru-RU" w:eastAsia="ru-RU"/>
              </w:rPr>
            </w:pPr>
          </w:p>
          <w:p w14:paraId="1A9793AF" w14:textId="77777777" w:rsidR="00566060" w:rsidRPr="00672E8C" w:rsidRDefault="00566060" w:rsidP="00566060">
            <w:pPr>
              <w:shd w:val="clear" w:color="auto" w:fill="FFFFFF"/>
              <w:jc w:val="both"/>
              <w:rPr>
                <w:rFonts w:ascii="Times New Roman" w:hAnsi="Times New Roman"/>
                <w:lang w:val="ru-RU" w:eastAsia="ru-RU"/>
              </w:rPr>
            </w:pPr>
          </w:p>
          <w:p w14:paraId="44096CC7" w14:textId="77777777" w:rsidR="00566060" w:rsidRPr="00672E8C" w:rsidRDefault="00566060" w:rsidP="00566060">
            <w:pPr>
              <w:shd w:val="clear" w:color="auto" w:fill="FFFFFF"/>
              <w:jc w:val="both"/>
              <w:rPr>
                <w:rFonts w:ascii="Times New Roman" w:hAnsi="Times New Roman"/>
                <w:lang w:val="ru-RU" w:eastAsia="ru-RU"/>
              </w:rPr>
            </w:pPr>
          </w:p>
          <w:p w14:paraId="389EDDB8" w14:textId="77777777" w:rsidR="00566060" w:rsidRPr="00672E8C" w:rsidRDefault="00566060" w:rsidP="00566060">
            <w:pPr>
              <w:shd w:val="clear" w:color="auto" w:fill="FFFFFF"/>
              <w:jc w:val="both"/>
              <w:rPr>
                <w:rFonts w:ascii="Times New Roman" w:hAnsi="Times New Roman"/>
                <w:lang w:val="ru-RU" w:eastAsia="ru-RU"/>
              </w:rPr>
            </w:pPr>
          </w:p>
          <w:p w14:paraId="41ACA400" w14:textId="77777777" w:rsidR="00566060" w:rsidRPr="00672E8C" w:rsidRDefault="00566060" w:rsidP="00566060">
            <w:pPr>
              <w:shd w:val="clear" w:color="auto" w:fill="FFFFFF"/>
              <w:jc w:val="both"/>
              <w:rPr>
                <w:rFonts w:ascii="Times New Roman" w:hAnsi="Times New Roman"/>
                <w:lang w:val="ru-RU" w:eastAsia="ru-RU"/>
              </w:rPr>
            </w:pPr>
          </w:p>
          <w:p w14:paraId="171C6AC5" w14:textId="77777777" w:rsidR="00566060" w:rsidRPr="00672E8C" w:rsidRDefault="00566060" w:rsidP="00566060">
            <w:pPr>
              <w:shd w:val="clear" w:color="auto" w:fill="FFFFFF"/>
              <w:jc w:val="both"/>
              <w:rPr>
                <w:rFonts w:ascii="Times New Roman" w:hAnsi="Times New Roman"/>
                <w:lang w:val="ru-RU" w:eastAsia="ru-RU"/>
              </w:rPr>
            </w:pPr>
          </w:p>
          <w:p w14:paraId="3838C815" w14:textId="77777777" w:rsidR="00566060" w:rsidRPr="00672E8C" w:rsidRDefault="00566060" w:rsidP="00566060">
            <w:pPr>
              <w:shd w:val="clear" w:color="auto" w:fill="FFFFFF"/>
              <w:jc w:val="both"/>
              <w:rPr>
                <w:rFonts w:ascii="Times New Roman" w:hAnsi="Times New Roman"/>
                <w:lang w:val="ru-RU" w:eastAsia="ru-RU"/>
              </w:rPr>
            </w:pPr>
          </w:p>
          <w:p w14:paraId="7560902A" w14:textId="77777777" w:rsidR="00566060" w:rsidRPr="00672E8C" w:rsidRDefault="00566060" w:rsidP="00566060">
            <w:pPr>
              <w:shd w:val="clear" w:color="auto" w:fill="FFFFFF"/>
              <w:jc w:val="both"/>
              <w:rPr>
                <w:rFonts w:ascii="Times New Roman" w:hAnsi="Times New Roman"/>
                <w:lang w:val="ru-RU" w:eastAsia="ru-RU"/>
              </w:rPr>
            </w:pPr>
          </w:p>
          <w:p w14:paraId="1487807D" w14:textId="77777777" w:rsidR="00566060" w:rsidRPr="00672E8C" w:rsidRDefault="00566060" w:rsidP="00566060">
            <w:pPr>
              <w:shd w:val="clear" w:color="auto" w:fill="FFFFFF"/>
              <w:jc w:val="both"/>
              <w:rPr>
                <w:rFonts w:ascii="Times New Roman" w:hAnsi="Times New Roman"/>
                <w:lang w:val="ru-RU" w:eastAsia="ru-RU"/>
              </w:rPr>
            </w:pPr>
          </w:p>
          <w:p w14:paraId="2D58FE2C" w14:textId="77777777" w:rsidR="00566060" w:rsidRPr="00672E8C" w:rsidRDefault="00566060" w:rsidP="00566060">
            <w:pPr>
              <w:shd w:val="clear" w:color="auto" w:fill="FFFFFF"/>
              <w:jc w:val="both"/>
              <w:rPr>
                <w:rFonts w:ascii="Times New Roman" w:hAnsi="Times New Roman"/>
                <w:lang w:val="ru-RU" w:eastAsia="ru-RU"/>
              </w:rPr>
            </w:pPr>
          </w:p>
          <w:p w14:paraId="4A1BB1C1" w14:textId="77777777" w:rsidR="00566060" w:rsidRPr="00672E8C" w:rsidRDefault="00566060" w:rsidP="00566060">
            <w:pPr>
              <w:shd w:val="clear" w:color="auto" w:fill="FFFFFF"/>
              <w:jc w:val="both"/>
              <w:rPr>
                <w:rFonts w:ascii="Times New Roman" w:hAnsi="Times New Roman"/>
                <w:lang w:val="ru-RU" w:eastAsia="ru-RU"/>
              </w:rPr>
            </w:pPr>
          </w:p>
          <w:p w14:paraId="237F15CD" w14:textId="77777777" w:rsidR="00566060" w:rsidRPr="00672E8C" w:rsidRDefault="00566060" w:rsidP="00566060">
            <w:pPr>
              <w:shd w:val="clear" w:color="auto" w:fill="FFFFFF"/>
              <w:jc w:val="both"/>
              <w:rPr>
                <w:rFonts w:ascii="Times New Roman" w:hAnsi="Times New Roman"/>
                <w:lang w:val="ru-RU" w:eastAsia="ru-RU"/>
              </w:rPr>
            </w:pPr>
          </w:p>
          <w:p w14:paraId="5D742766" w14:textId="77777777" w:rsidR="00566060" w:rsidRPr="00672E8C" w:rsidRDefault="00566060" w:rsidP="00566060">
            <w:pPr>
              <w:shd w:val="clear" w:color="auto" w:fill="FFFFFF"/>
              <w:jc w:val="both"/>
              <w:rPr>
                <w:rFonts w:ascii="Times New Roman" w:hAnsi="Times New Roman"/>
                <w:lang w:val="ru-RU" w:eastAsia="ru-RU"/>
              </w:rPr>
            </w:pPr>
          </w:p>
          <w:p w14:paraId="4C184A4C" w14:textId="77777777" w:rsidR="00566060" w:rsidRPr="00672E8C" w:rsidRDefault="00566060" w:rsidP="00566060">
            <w:pPr>
              <w:shd w:val="clear" w:color="auto" w:fill="FFFFFF"/>
              <w:jc w:val="both"/>
              <w:rPr>
                <w:rFonts w:ascii="Times New Roman" w:hAnsi="Times New Roman"/>
                <w:lang w:val="ru-RU" w:eastAsia="ru-RU"/>
              </w:rPr>
            </w:pPr>
          </w:p>
          <w:p w14:paraId="5AE72212" w14:textId="77777777" w:rsidR="00566060" w:rsidRPr="00672E8C" w:rsidRDefault="00566060" w:rsidP="00566060">
            <w:pPr>
              <w:shd w:val="clear" w:color="auto" w:fill="FFFFFF"/>
              <w:jc w:val="both"/>
              <w:rPr>
                <w:rFonts w:ascii="Times New Roman" w:hAnsi="Times New Roman"/>
                <w:lang w:val="ru-RU" w:eastAsia="ru-RU"/>
              </w:rPr>
            </w:pPr>
          </w:p>
          <w:p w14:paraId="7012EBEC" w14:textId="77777777" w:rsidR="00566060" w:rsidRPr="00672E8C" w:rsidRDefault="00566060" w:rsidP="00566060">
            <w:pPr>
              <w:shd w:val="clear" w:color="auto" w:fill="FFFFFF"/>
              <w:jc w:val="both"/>
              <w:rPr>
                <w:rFonts w:ascii="Times New Roman" w:hAnsi="Times New Roman"/>
                <w:lang w:val="ru-RU" w:eastAsia="ru-RU"/>
              </w:rPr>
            </w:pPr>
          </w:p>
          <w:p w14:paraId="20F19F58" w14:textId="77777777" w:rsidR="00566060" w:rsidRPr="00672E8C" w:rsidRDefault="00566060" w:rsidP="00566060">
            <w:pPr>
              <w:shd w:val="clear" w:color="auto" w:fill="FFFFFF"/>
              <w:jc w:val="both"/>
              <w:rPr>
                <w:rFonts w:ascii="Times New Roman" w:hAnsi="Times New Roman"/>
                <w:lang w:val="ru-RU" w:eastAsia="ru-RU"/>
              </w:rPr>
            </w:pPr>
          </w:p>
          <w:p w14:paraId="707AA7F1" w14:textId="77777777" w:rsidR="00566060" w:rsidRPr="00672E8C" w:rsidRDefault="00566060" w:rsidP="00566060">
            <w:pPr>
              <w:shd w:val="clear" w:color="auto" w:fill="FFFFFF"/>
              <w:jc w:val="both"/>
              <w:rPr>
                <w:rFonts w:ascii="Times New Roman" w:hAnsi="Times New Roman"/>
                <w:lang w:val="ru-RU" w:eastAsia="ru-RU"/>
              </w:rPr>
            </w:pPr>
          </w:p>
          <w:p w14:paraId="2C89B280" w14:textId="77777777" w:rsidR="00566060" w:rsidRPr="00672E8C" w:rsidRDefault="00566060" w:rsidP="00566060">
            <w:pPr>
              <w:shd w:val="clear" w:color="auto" w:fill="FFFFFF"/>
              <w:jc w:val="both"/>
              <w:rPr>
                <w:rFonts w:ascii="Times New Roman" w:hAnsi="Times New Roman"/>
                <w:lang w:val="ru-RU" w:eastAsia="ru-RU"/>
              </w:rPr>
            </w:pPr>
          </w:p>
          <w:p w14:paraId="3991AC58" w14:textId="77777777" w:rsidR="00566060" w:rsidRPr="00672E8C" w:rsidRDefault="00566060" w:rsidP="00566060">
            <w:pPr>
              <w:shd w:val="clear" w:color="auto" w:fill="FFFFFF"/>
              <w:jc w:val="both"/>
              <w:rPr>
                <w:rFonts w:ascii="Times New Roman" w:hAnsi="Times New Roman"/>
                <w:lang w:val="ru-RU" w:eastAsia="ru-RU"/>
              </w:rPr>
            </w:pPr>
          </w:p>
          <w:p w14:paraId="248D8FA0" w14:textId="77777777" w:rsidR="00566060" w:rsidRPr="00672E8C" w:rsidRDefault="00566060" w:rsidP="00566060">
            <w:pPr>
              <w:shd w:val="clear" w:color="auto" w:fill="FFFFFF"/>
              <w:jc w:val="both"/>
              <w:rPr>
                <w:rFonts w:ascii="Times New Roman" w:hAnsi="Times New Roman"/>
                <w:lang w:val="ru-RU" w:eastAsia="ru-RU"/>
              </w:rPr>
            </w:pPr>
          </w:p>
          <w:p w14:paraId="65CBB6ED" w14:textId="77777777" w:rsidR="00566060" w:rsidRPr="00672E8C" w:rsidRDefault="00566060" w:rsidP="00566060">
            <w:pPr>
              <w:shd w:val="clear" w:color="auto" w:fill="FFFFFF"/>
              <w:jc w:val="both"/>
              <w:rPr>
                <w:rFonts w:ascii="Times New Roman" w:hAnsi="Times New Roman"/>
                <w:lang w:val="ru-RU" w:eastAsia="ru-RU"/>
              </w:rPr>
            </w:pPr>
          </w:p>
          <w:p w14:paraId="53359F14" w14:textId="77777777" w:rsidR="00DE1E76" w:rsidRPr="00672E8C" w:rsidRDefault="00DE1E76" w:rsidP="00566060">
            <w:pPr>
              <w:shd w:val="clear" w:color="auto" w:fill="FFFFFF"/>
              <w:jc w:val="both"/>
              <w:rPr>
                <w:rFonts w:ascii="Times New Roman" w:hAnsi="Times New Roman"/>
                <w:lang w:val="ru-RU" w:eastAsia="ru-RU"/>
              </w:rPr>
            </w:pPr>
          </w:p>
          <w:p w14:paraId="4B249B35" w14:textId="77777777" w:rsidR="00DE1E76" w:rsidRPr="00672E8C" w:rsidRDefault="00DE1E76" w:rsidP="00566060">
            <w:pPr>
              <w:shd w:val="clear" w:color="auto" w:fill="FFFFFF"/>
              <w:jc w:val="both"/>
              <w:rPr>
                <w:rFonts w:ascii="Times New Roman" w:hAnsi="Times New Roman"/>
                <w:lang w:val="ru-RU" w:eastAsia="ru-RU"/>
              </w:rPr>
            </w:pPr>
          </w:p>
          <w:p w14:paraId="56630B08" w14:textId="77777777" w:rsidR="00DE1E76" w:rsidRPr="00672E8C" w:rsidRDefault="00DE1E76" w:rsidP="00566060">
            <w:pPr>
              <w:shd w:val="clear" w:color="auto" w:fill="FFFFFF"/>
              <w:jc w:val="both"/>
              <w:rPr>
                <w:rFonts w:ascii="Times New Roman" w:hAnsi="Times New Roman"/>
                <w:lang w:val="ru-RU" w:eastAsia="ru-RU"/>
              </w:rPr>
            </w:pPr>
          </w:p>
          <w:p w14:paraId="30AB1663" w14:textId="77777777" w:rsidR="001F013E" w:rsidRPr="00672E8C" w:rsidRDefault="001F013E" w:rsidP="00566060">
            <w:pPr>
              <w:shd w:val="clear" w:color="auto" w:fill="FFFFFF"/>
              <w:jc w:val="both"/>
              <w:rPr>
                <w:rFonts w:ascii="Times New Roman" w:hAnsi="Times New Roman"/>
                <w:lang w:val="ru-RU" w:eastAsia="ru-RU"/>
              </w:rPr>
            </w:pPr>
          </w:p>
          <w:p w14:paraId="2E869DB2" w14:textId="77777777" w:rsidR="001F013E" w:rsidRPr="00672E8C" w:rsidRDefault="001F013E" w:rsidP="00566060">
            <w:pPr>
              <w:shd w:val="clear" w:color="auto" w:fill="FFFFFF"/>
              <w:jc w:val="both"/>
              <w:rPr>
                <w:rFonts w:ascii="Times New Roman" w:hAnsi="Times New Roman"/>
                <w:lang w:val="ru-RU" w:eastAsia="ru-RU"/>
              </w:rPr>
            </w:pPr>
          </w:p>
          <w:p w14:paraId="7D5C854F" w14:textId="77777777" w:rsidR="001F013E" w:rsidRPr="00672E8C" w:rsidRDefault="001F013E" w:rsidP="00566060">
            <w:pPr>
              <w:shd w:val="clear" w:color="auto" w:fill="FFFFFF"/>
              <w:jc w:val="both"/>
              <w:rPr>
                <w:rFonts w:ascii="Times New Roman" w:hAnsi="Times New Roman"/>
                <w:lang w:val="ru-RU" w:eastAsia="ru-RU"/>
              </w:rPr>
            </w:pPr>
          </w:p>
          <w:p w14:paraId="61732B1F" w14:textId="77777777" w:rsidR="001F013E" w:rsidRPr="00672E8C" w:rsidRDefault="001F013E" w:rsidP="00566060">
            <w:pPr>
              <w:shd w:val="clear" w:color="auto" w:fill="FFFFFF"/>
              <w:jc w:val="both"/>
              <w:rPr>
                <w:rFonts w:ascii="Times New Roman" w:hAnsi="Times New Roman"/>
                <w:lang w:val="ru-RU" w:eastAsia="ru-RU"/>
              </w:rPr>
            </w:pPr>
          </w:p>
          <w:p w14:paraId="1A4A352E" w14:textId="77777777" w:rsidR="001F013E" w:rsidRPr="00672E8C" w:rsidRDefault="001F013E" w:rsidP="00566060">
            <w:pPr>
              <w:shd w:val="clear" w:color="auto" w:fill="FFFFFF"/>
              <w:jc w:val="both"/>
              <w:rPr>
                <w:rFonts w:ascii="Times New Roman" w:hAnsi="Times New Roman"/>
                <w:lang w:val="ru-RU" w:eastAsia="ru-RU"/>
              </w:rPr>
            </w:pPr>
          </w:p>
          <w:p w14:paraId="2BE6F549" w14:textId="77777777" w:rsidR="001F013E" w:rsidRPr="00672E8C" w:rsidRDefault="001F013E" w:rsidP="00566060">
            <w:pPr>
              <w:shd w:val="clear" w:color="auto" w:fill="FFFFFF"/>
              <w:jc w:val="both"/>
              <w:rPr>
                <w:rFonts w:ascii="Times New Roman" w:hAnsi="Times New Roman"/>
                <w:lang w:val="ru-RU" w:eastAsia="ru-RU"/>
              </w:rPr>
            </w:pPr>
          </w:p>
          <w:p w14:paraId="565CC79C" w14:textId="77777777" w:rsidR="001F013E" w:rsidRPr="00672E8C" w:rsidRDefault="001F013E" w:rsidP="00566060">
            <w:pPr>
              <w:shd w:val="clear" w:color="auto" w:fill="FFFFFF"/>
              <w:jc w:val="both"/>
              <w:rPr>
                <w:rFonts w:ascii="Times New Roman" w:hAnsi="Times New Roman"/>
                <w:lang w:val="ru-RU" w:eastAsia="ru-RU"/>
              </w:rPr>
            </w:pPr>
          </w:p>
          <w:p w14:paraId="4062A08F" w14:textId="77777777" w:rsidR="001F013E" w:rsidRPr="00672E8C" w:rsidRDefault="001F013E" w:rsidP="00566060">
            <w:pPr>
              <w:shd w:val="clear" w:color="auto" w:fill="FFFFFF"/>
              <w:jc w:val="both"/>
              <w:rPr>
                <w:rFonts w:ascii="Times New Roman" w:hAnsi="Times New Roman"/>
                <w:lang w:val="ru-RU" w:eastAsia="ru-RU"/>
              </w:rPr>
            </w:pPr>
          </w:p>
          <w:p w14:paraId="22B67594" w14:textId="77777777" w:rsidR="001F013E" w:rsidRPr="00672E8C" w:rsidRDefault="001F013E" w:rsidP="00566060">
            <w:pPr>
              <w:shd w:val="clear" w:color="auto" w:fill="FFFFFF"/>
              <w:jc w:val="both"/>
              <w:rPr>
                <w:rFonts w:ascii="Times New Roman" w:hAnsi="Times New Roman"/>
                <w:lang w:val="ru-RU" w:eastAsia="ru-RU"/>
              </w:rPr>
            </w:pPr>
          </w:p>
          <w:p w14:paraId="4CC96A42" w14:textId="77777777" w:rsidR="001F013E" w:rsidRPr="00672E8C" w:rsidRDefault="001F013E" w:rsidP="00566060">
            <w:pPr>
              <w:shd w:val="clear" w:color="auto" w:fill="FFFFFF"/>
              <w:jc w:val="both"/>
              <w:rPr>
                <w:rFonts w:ascii="Times New Roman" w:hAnsi="Times New Roman"/>
                <w:lang w:val="ru-RU" w:eastAsia="ru-RU"/>
              </w:rPr>
            </w:pPr>
          </w:p>
          <w:p w14:paraId="65FE485B" w14:textId="77777777" w:rsidR="001F013E" w:rsidRPr="00672E8C" w:rsidRDefault="001F013E" w:rsidP="00566060">
            <w:pPr>
              <w:shd w:val="clear" w:color="auto" w:fill="FFFFFF"/>
              <w:jc w:val="both"/>
              <w:rPr>
                <w:rFonts w:ascii="Times New Roman" w:hAnsi="Times New Roman"/>
                <w:lang w:val="ru-RU" w:eastAsia="ru-RU"/>
              </w:rPr>
            </w:pPr>
          </w:p>
          <w:p w14:paraId="672AB7DA" w14:textId="77777777" w:rsidR="001F013E" w:rsidRPr="00672E8C" w:rsidRDefault="001F013E" w:rsidP="00566060">
            <w:pPr>
              <w:shd w:val="clear" w:color="auto" w:fill="FFFFFF"/>
              <w:jc w:val="both"/>
              <w:rPr>
                <w:rFonts w:ascii="Times New Roman" w:hAnsi="Times New Roman"/>
                <w:lang w:val="ru-RU" w:eastAsia="ru-RU"/>
              </w:rPr>
            </w:pPr>
          </w:p>
          <w:p w14:paraId="6CDC1C81" w14:textId="77777777" w:rsidR="001F013E" w:rsidRPr="00672E8C" w:rsidRDefault="001F013E" w:rsidP="00566060">
            <w:pPr>
              <w:shd w:val="clear" w:color="auto" w:fill="FFFFFF"/>
              <w:jc w:val="both"/>
              <w:rPr>
                <w:rFonts w:ascii="Times New Roman" w:hAnsi="Times New Roman"/>
                <w:lang w:val="ru-RU" w:eastAsia="ru-RU"/>
              </w:rPr>
            </w:pPr>
          </w:p>
          <w:p w14:paraId="533E79CC" w14:textId="77777777" w:rsidR="001F013E" w:rsidRPr="00672E8C" w:rsidRDefault="001F013E" w:rsidP="00566060">
            <w:pPr>
              <w:shd w:val="clear" w:color="auto" w:fill="FFFFFF"/>
              <w:jc w:val="both"/>
              <w:rPr>
                <w:rFonts w:ascii="Times New Roman" w:hAnsi="Times New Roman"/>
                <w:lang w:val="ru-RU" w:eastAsia="ru-RU"/>
              </w:rPr>
            </w:pPr>
          </w:p>
          <w:p w14:paraId="1ED3678B" w14:textId="77777777" w:rsidR="001F013E" w:rsidRPr="00672E8C" w:rsidRDefault="001F013E" w:rsidP="00566060">
            <w:pPr>
              <w:shd w:val="clear" w:color="auto" w:fill="FFFFFF"/>
              <w:jc w:val="both"/>
              <w:rPr>
                <w:rFonts w:ascii="Times New Roman" w:hAnsi="Times New Roman"/>
                <w:lang w:val="ru-RU" w:eastAsia="ru-RU"/>
              </w:rPr>
            </w:pPr>
          </w:p>
          <w:p w14:paraId="2F381092" w14:textId="77777777" w:rsidR="001F013E" w:rsidRPr="00672E8C" w:rsidRDefault="001F013E" w:rsidP="00566060">
            <w:pPr>
              <w:shd w:val="clear" w:color="auto" w:fill="FFFFFF"/>
              <w:jc w:val="both"/>
              <w:rPr>
                <w:rFonts w:ascii="Times New Roman" w:hAnsi="Times New Roman"/>
                <w:lang w:val="ru-RU" w:eastAsia="ru-RU"/>
              </w:rPr>
            </w:pPr>
          </w:p>
          <w:p w14:paraId="14E0790C" w14:textId="77777777" w:rsidR="001F013E" w:rsidRPr="00672E8C" w:rsidRDefault="001F013E" w:rsidP="00566060">
            <w:pPr>
              <w:shd w:val="clear" w:color="auto" w:fill="FFFFFF"/>
              <w:jc w:val="both"/>
              <w:rPr>
                <w:rFonts w:ascii="Times New Roman" w:hAnsi="Times New Roman"/>
                <w:lang w:val="ru-RU" w:eastAsia="ru-RU"/>
              </w:rPr>
            </w:pPr>
          </w:p>
          <w:p w14:paraId="02908A32" w14:textId="77777777" w:rsidR="001F013E" w:rsidRPr="00672E8C" w:rsidRDefault="001F013E" w:rsidP="00566060">
            <w:pPr>
              <w:shd w:val="clear" w:color="auto" w:fill="FFFFFF"/>
              <w:jc w:val="both"/>
              <w:rPr>
                <w:rFonts w:ascii="Times New Roman" w:hAnsi="Times New Roman"/>
                <w:lang w:val="ru-RU" w:eastAsia="ru-RU"/>
              </w:rPr>
            </w:pPr>
          </w:p>
          <w:p w14:paraId="7E12428D" w14:textId="77777777" w:rsidR="001F013E" w:rsidRPr="00672E8C" w:rsidRDefault="001F013E" w:rsidP="00566060">
            <w:pPr>
              <w:shd w:val="clear" w:color="auto" w:fill="FFFFFF"/>
              <w:jc w:val="both"/>
              <w:rPr>
                <w:rFonts w:ascii="Times New Roman" w:hAnsi="Times New Roman"/>
                <w:lang w:val="ru-RU" w:eastAsia="ru-RU"/>
              </w:rPr>
            </w:pPr>
          </w:p>
          <w:p w14:paraId="1D9029BE" w14:textId="77777777" w:rsidR="001F013E" w:rsidRPr="00672E8C" w:rsidRDefault="001F013E" w:rsidP="00566060">
            <w:pPr>
              <w:shd w:val="clear" w:color="auto" w:fill="FFFFFF"/>
              <w:jc w:val="both"/>
              <w:rPr>
                <w:rFonts w:ascii="Times New Roman" w:hAnsi="Times New Roman"/>
                <w:lang w:val="ru-RU" w:eastAsia="ru-RU"/>
              </w:rPr>
            </w:pPr>
          </w:p>
          <w:p w14:paraId="3E9E14A6" w14:textId="77777777" w:rsidR="001F013E" w:rsidRPr="00672E8C" w:rsidRDefault="001F013E" w:rsidP="00566060">
            <w:pPr>
              <w:shd w:val="clear" w:color="auto" w:fill="FFFFFF"/>
              <w:jc w:val="both"/>
              <w:rPr>
                <w:rFonts w:ascii="Times New Roman" w:hAnsi="Times New Roman"/>
                <w:lang w:val="ru-RU" w:eastAsia="ru-RU"/>
              </w:rPr>
            </w:pPr>
          </w:p>
          <w:p w14:paraId="518AE7BD" w14:textId="77777777" w:rsidR="001F013E" w:rsidRPr="00672E8C" w:rsidRDefault="001F013E" w:rsidP="00566060">
            <w:pPr>
              <w:shd w:val="clear" w:color="auto" w:fill="FFFFFF"/>
              <w:jc w:val="both"/>
              <w:rPr>
                <w:rFonts w:ascii="Times New Roman" w:hAnsi="Times New Roman"/>
                <w:lang w:val="ru-RU" w:eastAsia="ru-RU"/>
              </w:rPr>
            </w:pPr>
          </w:p>
          <w:p w14:paraId="58E929C8" w14:textId="77777777" w:rsidR="001F013E" w:rsidRPr="00672E8C" w:rsidRDefault="001F013E" w:rsidP="00566060">
            <w:pPr>
              <w:shd w:val="clear" w:color="auto" w:fill="FFFFFF"/>
              <w:jc w:val="both"/>
              <w:rPr>
                <w:rFonts w:ascii="Times New Roman" w:hAnsi="Times New Roman"/>
                <w:lang w:val="ru-RU" w:eastAsia="ru-RU"/>
              </w:rPr>
            </w:pPr>
          </w:p>
          <w:p w14:paraId="03F4BB9F" w14:textId="77777777" w:rsidR="001F013E" w:rsidRPr="00672E8C" w:rsidRDefault="001F013E" w:rsidP="00566060">
            <w:pPr>
              <w:shd w:val="clear" w:color="auto" w:fill="FFFFFF"/>
              <w:jc w:val="both"/>
              <w:rPr>
                <w:rFonts w:ascii="Times New Roman" w:hAnsi="Times New Roman"/>
                <w:lang w:val="ru-RU" w:eastAsia="ru-RU"/>
              </w:rPr>
            </w:pPr>
          </w:p>
          <w:p w14:paraId="5ECE6DB2" w14:textId="77777777" w:rsidR="001F013E" w:rsidRPr="00672E8C" w:rsidRDefault="001F013E" w:rsidP="00566060">
            <w:pPr>
              <w:shd w:val="clear" w:color="auto" w:fill="FFFFFF"/>
              <w:jc w:val="both"/>
              <w:rPr>
                <w:rFonts w:ascii="Times New Roman" w:hAnsi="Times New Roman"/>
                <w:lang w:val="ru-RU" w:eastAsia="ru-RU"/>
              </w:rPr>
            </w:pPr>
          </w:p>
          <w:p w14:paraId="30532294" w14:textId="77777777" w:rsidR="001F013E" w:rsidRPr="00672E8C" w:rsidRDefault="001F013E" w:rsidP="00566060">
            <w:pPr>
              <w:shd w:val="clear" w:color="auto" w:fill="FFFFFF"/>
              <w:jc w:val="both"/>
              <w:rPr>
                <w:rFonts w:ascii="Times New Roman" w:hAnsi="Times New Roman"/>
                <w:lang w:val="ru-RU" w:eastAsia="ru-RU"/>
              </w:rPr>
            </w:pPr>
          </w:p>
          <w:p w14:paraId="0062443D" w14:textId="77777777" w:rsidR="001F013E" w:rsidRPr="00672E8C" w:rsidRDefault="001F013E" w:rsidP="00566060">
            <w:pPr>
              <w:shd w:val="clear" w:color="auto" w:fill="FFFFFF"/>
              <w:jc w:val="both"/>
              <w:rPr>
                <w:rFonts w:ascii="Times New Roman" w:hAnsi="Times New Roman"/>
                <w:lang w:val="ru-RU" w:eastAsia="ru-RU"/>
              </w:rPr>
            </w:pPr>
          </w:p>
          <w:p w14:paraId="54E07BAD" w14:textId="77777777" w:rsidR="001F013E" w:rsidRPr="00672E8C" w:rsidRDefault="001F013E" w:rsidP="00566060">
            <w:pPr>
              <w:shd w:val="clear" w:color="auto" w:fill="FFFFFF"/>
              <w:jc w:val="both"/>
              <w:rPr>
                <w:rFonts w:ascii="Times New Roman" w:hAnsi="Times New Roman"/>
                <w:lang w:val="ru-RU" w:eastAsia="ru-RU"/>
              </w:rPr>
            </w:pPr>
          </w:p>
          <w:p w14:paraId="42F5796F" w14:textId="77777777" w:rsidR="001F013E" w:rsidRPr="00672E8C" w:rsidRDefault="001F013E" w:rsidP="00566060">
            <w:pPr>
              <w:shd w:val="clear" w:color="auto" w:fill="FFFFFF"/>
              <w:jc w:val="both"/>
              <w:rPr>
                <w:rFonts w:ascii="Times New Roman" w:hAnsi="Times New Roman"/>
                <w:lang w:val="ru-RU" w:eastAsia="ru-RU"/>
              </w:rPr>
            </w:pPr>
          </w:p>
          <w:p w14:paraId="5E407A87" w14:textId="77777777" w:rsidR="001F013E" w:rsidRPr="00672E8C" w:rsidRDefault="001F013E" w:rsidP="00566060">
            <w:pPr>
              <w:shd w:val="clear" w:color="auto" w:fill="FFFFFF"/>
              <w:jc w:val="both"/>
              <w:rPr>
                <w:rFonts w:ascii="Times New Roman" w:hAnsi="Times New Roman"/>
                <w:lang w:val="ru-RU" w:eastAsia="ru-RU"/>
              </w:rPr>
            </w:pPr>
          </w:p>
          <w:p w14:paraId="6AA979C3" w14:textId="77777777" w:rsidR="001F013E" w:rsidRPr="00672E8C" w:rsidRDefault="001F013E" w:rsidP="00566060">
            <w:pPr>
              <w:shd w:val="clear" w:color="auto" w:fill="FFFFFF"/>
              <w:jc w:val="both"/>
              <w:rPr>
                <w:rFonts w:ascii="Times New Roman" w:hAnsi="Times New Roman"/>
                <w:lang w:val="ru-RU" w:eastAsia="ru-RU"/>
              </w:rPr>
            </w:pPr>
          </w:p>
          <w:p w14:paraId="02B11D30" w14:textId="77777777" w:rsidR="001F013E" w:rsidRPr="00672E8C" w:rsidRDefault="001F013E" w:rsidP="00566060">
            <w:pPr>
              <w:shd w:val="clear" w:color="auto" w:fill="FFFFFF"/>
              <w:jc w:val="both"/>
              <w:rPr>
                <w:rFonts w:ascii="Times New Roman" w:hAnsi="Times New Roman"/>
                <w:lang w:val="ru-RU" w:eastAsia="ru-RU"/>
              </w:rPr>
            </w:pPr>
          </w:p>
          <w:p w14:paraId="5FB96AC4" w14:textId="77777777" w:rsidR="001F013E" w:rsidRPr="00672E8C" w:rsidRDefault="001F013E" w:rsidP="00566060">
            <w:pPr>
              <w:shd w:val="clear" w:color="auto" w:fill="FFFFFF"/>
              <w:jc w:val="both"/>
              <w:rPr>
                <w:rFonts w:ascii="Times New Roman" w:hAnsi="Times New Roman"/>
                <w:lang w:val="ru-RU" w:eastAsia="ru-RU"/>
              </w:rPr>
            </w:pPr>
          </w:p>
          <w:p w14:paraId="6741C11D" w14:textId="77777777" w:rsidR="001F013E" w:rsidRPr="00672E8C" w:rsidRDefault="001F013E" w:rsidP="00566060">
            <w:pPr>
              <w:shd w:val="clear" w:color="auto" w:fill="FFFFFF"/>
              <w:jc w:val="both"/>
              <w:rPr>
                <w:rFonts w:ascii="Times New Roman" w:hAnsi="Times New Roman"/>
                <w:lang w:val="ru-RU" w:eastAsia="ru-RU"/>
              </w:rPr>
            </w:pPr>
          </w:p>
          <w:p w14:paraId="609A5332" w14:textId="77777777" w:rsidR="001F013E" w:rsidRPr="00672E8C" w:rsidRDefault="001F013E" w:rsidP="00566060">
            <w:pPr>
              <w:shd w:val="clear" w:color="auto" w:fill="FFFFFF"/>
              <w:jc w:val="both"/>
              <w:rPr>
                <w:rFonts w:ascii="Times New Roman" w:hAnsi="Times New Roman"/>
                <w:lang w:val="ru-RU" w:eastAsia="ru-RU"/>
              </w:rPr>
            </w:pPr>
          </w:p>
          <w:p w14:paraId="1B7680F4" w14:textId="77777777" w:rsidR="001F013E" w:rsidRPr="00672E8C" w:rsidRDefault="001F013E" w:rsidP="00566060">
            <w:pPr>
              <w:shd w:val="clear" w:color="auto" w:fill="FFFFFF"/>
              <w:jc w:val="both"/>
              <w:rPr>
                <w:rFonts w:ascii="Times New Roman" w:hAnsi="Times New Roman"/>
                <w:lang w:val="ru-RU" w:eastAsia="ru-RU"/>
              </w:rPr>
            </w:pPr>
          </w:p>
          <w:p w14:paraId="2C3DD7AD" w14:textId="77777777" w:rsidR="001F013E" w:rsidRPr="00672E8C" w:rsidRDefault="001F013E" w:rsidP="00566060">
            <w:pPr>
              <w:shd w:val="clear" w:color="auto" w:fill="FFFFFF"/>
              <w:jc w:val="both"/>
              <w:rPr>
                <w:rFonts w:ascii="Times New Roman" w:hAnsi="Times New Roman"/>
                <w:lang w:val="ru-RU" w:eastAsia="ru-RU"/>
              </w:rPr>
            </w:pPr>
          </w:p>
          <w:p w14:paraId="5B87C2D1" w14:textId="77777777" w:rsidR="001F013E" w:rsidRPr="00672E8C" w:rsidRDefault="001F013E" w:rsidP="00566060">
            <w:pPr>
              <w:shd w:val="clear" w:color="auto" w:fill="FFFFFF"/>
              <w:jc w:val="both"/>
              <w:rPr>
                <w:rFonts w:ascii="Times New Roman" w:hAnsi="Times New Roman"/>
                <w:lang w:val="ru-RU" w:eastAsia="ru-RU"/>
              </w:rPr>
            </w:pPr>
          </w:p>
          <w:p w14:paraId="0249A3E5" w14:textId="77777777" w:rsidR="001F013E" w:rsidRPr="00672E8C" w:rsidRDefault="001F013E" w:rsidP="00566060">
            <w:pPr>
              <w:shd w:val="clear" w:color="auto" w:fill="FFFFFF"/>
              <w:jc w:val="both"/>
              <w:rPr>
                <w:rFonts w:ascii="Times New Roman" w:hAnsi="Times New Roman"/>
                <w:lang w:val="ru-RU" w:eastAsia="ru-RU"/>
              </w:rPr>
            </w:pPr>
          </w:p>
          <w:p w14:paraId="5E21451B" w14:textId="77777777" w:rsidR="001F013E" w:rsidRPr="00672E8C" w:rsidRDefault="001F013E" w:rsidP="00566060">
            <w:pPr>
              <w:shd w:val="clear" w:color="auto" w:fill="FFFFFF"/>
              <w:jc w:val="both"/>
              <w:rPr>
                <w:rFonts w:ascii="Times New Roman" w:hAnsi="Times New Roman"/>
                <w:lang w:val="ru-RU" w:eastAsia="ru-RU"/>
              </w:rPr>
            </w:pPr>
          </w:p>
          <w:p w14:paraId="3D651080" w14:textId="77777777" w:rsidR="001F013E" w:rsidRPr="00672E8C" w:rsidRDefault="001F013E" w:rsidP="00566060">
            <w:pPr>
              <w:shd w:val="clear" w:color="auto" w:fill="FFFFFF"/>
              <w:jc w:val="both"/>
              <w:rPr>
                <w:rFonts w:ascii="Times New Roman" w:hAnsi="Times New Roman"/>
                <w:lang w:val="ru-RU" w:eastAsia="ru-RU"/>
              </w:rPr>
            </w:pPr>
          </w:p>
          <w:p w14:paraId="6936DA5C" w14:textId="77777777" w:rsidR="001F013E" w:rsidRPr="00672E8C" w:rsidRDefault="001F013E" w:rsidP="00566060">
            <w:pPr>
              <w:shd w:val="clear" w:color="auto" w:fill="FFFFFF"/>
              <w:jc w:val="both"/>
              <w:rPr>
                <w:rFonts w:ascii="Times New Roman" w:hAnsi="Times New Roman"/>
                <w:lang w:val="ru-RU" w:eastAsia="ru-RU"/>
              </w:rPr>
            </w:pPr>
          </w:p>
          <w:p w14:paraId="7863EFC8" w14:textId="77777777" w:rsidR="001F013E" w:rsidRPr="00672E8C" w:rsidRDefault="001F013E" w:rsidP="00566060">
            <w:pPr>
              <w:shd w:val="clear" w:color="auto" w:fill="FFFFFF"/>
              <w:jc w:val="both"/>
              <w:rPr>
                <w:rFonts w:ascii="Times New Roman" w:hAnsi="Times New Roman"/>
                <w:lang w:val="ru-RU" w:eastAsia="ru-RU"/>
              </w:rPr>
            </w:pPr>
          </w:p>
          <w:p w14:paraId="2CF2CF3B" w14:textId="77777777" w:rsidR="001F013E" w:rsidRPr="00672E8C" w:rsidRDefault="001F013E" w:rsidP="00566060">
            <w:pPr>
              <w:shd w:val="clear" w:color="auto" w:fill="FFFFFF"/>
              <w:jc w:val="both"/>
              <w:rPr>
                <w:rFonts w:ascii="Times New Roman" w:hAnsi="Times New Roman"/>
                <w:lang w:val="ru-RU" w:eastAsia="ru-RU"/>
              </w:rPr>
            </w:pPr>
          </w:p>
          <w:p w14:paraId="7A04E2C5" w14:textId="77777777" w:rsidR="001F013E" w:rsidRPr="00672E8C" w:rsidRDefault="001F013E" w:rsidP="00566060">
            <w:pPr>
              <w:shd w:val="clear" w:color="auto" w:fill="FFFFFF"/>
              <w:jc w:val="both"/>
              <w:rPr>
                <w:rFonts w:ascii="Times New Roman" w:hAnsi="Times New Roman"/>
                <w:lang w:val="ru-RU" w:eastAsia="ru-RU"/>
              </w:rPr>
            </w:pPr>
          </w:p>
          <w:p w14:paraId="287CA5B1" w14:textId="77777777" w:rsidR="001F013E" w:rsidRPr="00672E8C" w:rsidRDefault="001F013E" w:rsidP="00566060">
            <w:pPr>
              <w:shd w:val="clear" w:color="auto" w:fill="FFFFFF"/>
              <w:jc w:val="both"/>
              <w:rPr>
                <w:rFonts w:ascii="Times New Roman" w:hAnsi="Times New Roman"/>
                <w:lang w:val="ru-RU" w:eastAsia="ru-RU"/>
              </w:rPr>
            </w:pPr>
          </w:p>
        </w:tc>
        <w:tc>
          <w:tcPr>
            <w:tcW w:w="1409" w:type="pct"/>
            <w:vMerge w:val="restart"/>
          </w:tcPr>
          <w:p w14:paraId="50ED302C"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lastRenderedPageBreak/>
              <w:t xml:space="preserve">2.1. Выполнять подготовительные работы, включающие в себя: организацию рабочего места, выбор инструментов, приспособлений, подбор и расчет материалов, приготовление растворов, необходимых для выполнения работ при производстве штукатурных и </w:t>
            </w:r>
            <w:r w:rsidRPr="00672E8C">
              <w:rPr>
                <w:rFonts w:ascii="Times New Roman" w:hAnsi="Times New Roman"/>
                <w:sz w:val="22"/>
                <w:szCs w:val="22"/>
                <w:lang w:val="ru-RU" w:eastAsia="ru-RU"/>
              </w:rPr>
              <w:lastRenderedPageBreak/>
              <w:t>декоративных работ в соответствии с заданием и требованиями охраны труда, техники безопасности, пожарной безопасности и охраны окружающей среды.</w:t>
            </w:r>
          </w:p>
        </w:tc>
        <w:tc>
          <w:tcPr>
            <w:tcW w:w="2494" w:type="pct"/>
          </w:tcPr>
          <w:p w14:paraId="365DDCA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lastRenderedPageBreak/>
              <w:t>Практический опыт</w:t>
            </w:r>
            <w:r w:rsidRPr="00672E8C">
              <w:rPr>
                <w:rFonts w:ascii="Times New Roman" w:hAnsi="Times New Roman"/>
                <w:sz w:val="22"/>
                <w:szCs w:val="22"/>
                <w:lang w:val="ru-RU" w:eastAsia="ru-RU"/>
              </w:rPr>
              <w:t>:</w:t>
            </w:r>
            <w:r w:rsidR="005C18FF"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49E6D63F"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Выполнение подготовительных работ, подготовки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ремонте.</w:t>
            </w:r>
          </w:p>
        </w:tc>
      </w:tr>
      <w:tr w:rsidR="00333C99" w:rsidRPr="00ED0A9F" w14:paraId="42374BF7" w14:textId="77777777" w:rsidTr="00566060">
        <w:trPr>
          <w:trHeight w:val="985"/>
          <w:jc w:val="center"/>
        </w:trPr>
        <w:tc>
          <w:tcPr>
            <w:tcW w:w="1098" w:type="pct"/>
            <w:vMerge/>
          </w:tcPr>
          <w:p w14:paraId="5FC6DEBB"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B5B847F" w14:textId="77777777" w:rsidR="00DE1E76" w:rsidRPr="00672E8C" w:rsidRDefault="00DE1E76" w:rsidP="00566060">
            <w:pPr>
              <w:jc w:val="both"/>
              <w:rPr>
                <w:rFonts w:ascii="Times New Roman" w:hAnsi="Times New Roman"/>
                <w:lang w:val="ru-RU" w:eastAsia="ru-RU"/>
              </w:rPr>
            </w:pPr>
          </w:p>
        </w:tc>
        <w:tc>
          <w:tcPr>
            <w:tcW w:w="2494" w:type="pct"/>
          </w:tcPr>
          <w:p w14:paraId="30F6F0CD"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0C80BB46"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419D14E4"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 </w:t>
            </w:r>
          </w:p>
        </w:tc>
      </w:tr>
      <w:tr w:rsidR="00333C99" w:rsidRPr="00ED0A9F" w14:paraId="04B54F33" w14:textId="77777777" w:rsidTr="00566060">
        <w:trPr>
          <w:trHeight w:val="1990"/>
          <w:jc w:val="center"/>
        </w:trPr>
        <w:tc>
          <w:tcPr>
            <w:tcW w:w="1098" w:type="pct"/>
            <w:vMerge/>
          </w:tcPr>
          <w:p w14:paraId="5E6A141A"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26920D54" w14:textId="77777777" w:rsidR="00DE1E76" w:rsidRPr="00672E8C" w:rsidRDefault="00DE1E76" w:rsidP="00566060">
            <w:pPr>
              <w:jc w:val="both"/>
              <w:rPr>
                <w:rFonts w:ascii="Times New Roman" w:hAnsi="Times New Roman"/>
                <w:lang w:val="ru-RU" w:eastAsia="ru-RU"/>
              </w:rPr>
            </w:pPr>
          </w:p>
        </w:tc>
        <w:tc>
          <w:tcPr>
            <w:tcW w:w="2494" w:type="pct"/>
          </w:tcPr>
          <w:p w14:paraId="4C1607DC"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0B51D4"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0438738B"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 </w:t>
            </w:r>
          </w:p>
        </w:tc>
      </w:tr>
      <w:tr w:rsidR="00333C99" w:rsidRPr="00ED0A9F" w14:paraId="11171DE3" w14:textId="77777777" w:rsidTr="00566060">
        <w:trPr>
          <w:trHeight w:val="2415"/>
          <w:jc w:val="center"/>
        </w:trPr>
        <w:tc>
          <w:tcPr>
            <w:tcW w:w="1098" w:type="pct"/>
            <w:vMerge/>
          </w:tcPr>
          <w:p w14:paraId="3AAC17B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7717A10C"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 xml:space="preserve">ПК 2.2. Выполнять обычные и </w:t>
            </w:r>
            <w:r w:rsidR="005C18FF" w:rsidRPr="00672E8C">
              <w:rPr>
                <w:rFonts w:ascii="Times New Roman" w:hAnsi="Times New Roman"/>
                <w:sz w:val="22"/>
                <w:szCs w:val="22"/>
                <w:lang w:val="ru-RU" w:eastAsia="ru-RU"/>
              </w:rPr>
              <w:t>декоративные штукатурные растворы,</w:t>
            </w:r>
            <w:r w:rsidRPr="00672E8C">
              <w:rPr>
                <w:rFonts w:ascii="Times New Roman" w:hAnsi="Times New Roman"/>
                <w:sz w:val="22"/>
                <w:szCs w:val="22"/>
                <w:lang w:val="ru-RU" w:eastAsia="ru-RU"/>
              </w:rPr>
              <w:t xml:space="preserve"> и смеси в соответствии с установленной рецептурой, безопасными условиями труда и охраной окружающей среды.</w:t>
            </w:r>
          </w:p>
          <w:p w14:paraId="608A3F12" w14:textId="77777777" w:rsidR="00DE1E76" w:rsidRPr="00672E8C" w:rsidRDefault="00DE1E76" w:rsidP="00566060">
            <w:pPr>
              <w:rPr>
                <w:rFonts w:ascii="Times New Roman" w:hAnsi="Times New Roman"/>
                <w:lang w:val="ru-RU" w:eastAsia="ru-RU"/>
              </w:rPr>
            </w:pPr>
          </w:p>
          <w:p w14:paraId="32A27D2B" w14:textId="77777777" w:rsidR="00DE1E76" w:rsidRPr="00672E8C" w:rsidRDefault="00DE1E76" w:rsidP="00566060">
            <w:pPr>
              <w:rPr>
                <w:rFonts w:ascii="Times New Roman" w:hAnsi="Times New Roman"/>
                <w:lang w:val="ru-RU" w:eastAsia="ru-RU"/>
              </w:rPr>
            </w:pPr>
          </w:p>
          <w:p w14:paraId="1EA8961E" w14:textId="77777777" w:rsidR="00DE1E76" w:rsidRPr="00672E8C" w:rsidRDefault="00DE1E76" w:rsidP="00566060">
            <w:pPr>
              <w:rPr>
                <w:rFonts w:ascii="Times New Roman" w:hAnsi="Times New Roman"/>
                <w:lang w:val="ru-RU" w:eastAsia="ru-RU"/>
              </w:rPr>
            </w:pPr>
          </w:p>
          <w:p w14:paraId="4493B8EB" w14:textId="77777777" w:rsidR="00DE1E76" w:rsidRPr="00672E8C" w:rsidRDefault="00DE1E76" w:rsidP="00566060">
            <w:pPr>
              <w:rPr>
                <w:rFonts w:ascii="Times New Roman" w:hAnsi="Times New Roman"/>
                <w:lang w:val="ru-RU" w:eastAsia="ru-RU"/>
              </w:rPr>
            </w:pPr>
          </w:p>
          <w:p w14:paraId="7229D5CD" w14:textId="77777777" w:rsidR="00DE1E76" w:rsidRPr="00672E8C" w:rsidRDefault="00DE1E76" w:rsidP="00566060">
            <w:pPr>
              <w:rPr>
                <w:rFonts w:ascii="Times New Roman" w:hAnsi="Times New Roman"/>
                <w:lang w:val="ru-RU" w:eastAsia="ru-RU"/>
              </w:rPr>
            </w:pPr>
          </w:p>
          <w:p w14:paraId="49FC0FC9" w14:textId="77777777" w:rsidR="00DE1E76" w:rsidRPr="00672E8C" w:rsidRDefault="00DE1E76" w:rsidP="00566060">
            <w:pPr>
              <w:rPr>
                <w:rFonts w:ascii="Times New Roman" w:hAnsi="Times New Roman"/>
                <w:lang w:val="ru-RU" w:eastAsia="ru-RU"/>
              </w:rPr>
            </w:pPr>
          </w:p>
          <w:p w14:paraId="65F664AA" w14:textId="77777777" w:rsidR="00DE1E76" w:rsidRPr="00672E8C" w:rsidRDefault="00DE1E76" w:rsidP="00566060">
            <w:pPr>
              <w:rPr>
                <w:rFonts w:ascii="Times New Roman" w:hAnsi="Times New Roman"/>
                <w:lang w:val="ru-RU" w:eastAsia="ru-RU"/>
              </w:rPr>
            </w:pPr>
          </w:p>
          <w:p w14:paraId="3880B503" w14:textId="77777777" w:rsidR="00DE1E76" w:rsidRPr="00672E8C" w:rsidRDefault="00DE1E76" w:rsidP="00566060">
            <w:pPr>
              <w:rPr>
                <w:rFonts w:ascii="Times New Roman" w:hAnsi="Times New Roman"/>
                <w:lang w:val="ru-RU" w:eastAsia="ru-RU"/>
              </w:rPr>
            </w:pPr>
          </w:p>
        </w:tc>
        <w:tc>
          <w:tcPr>
            <w:tcW w:w="2494" w:type="pct"/>
          </w:tcPr>
          <w:p w14:paraId="3CACF31B"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C18FF"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51F7236E"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ремонте.</w:t>
            </w:r>
          </w:p>
        </w:tc>
      </w:tr>
      <w:tr w:rsidR="00333C99" w:rsidRPr="00ED0A9F" w14:paraId="3275FBA2" w14:textId="77777777" w:rsidTr="00566060">
        <w:trPr>
          <w:trHeight w:val="2415"/>
          <w:jc w:val="center"/>
        </w:trPr>
        <w:tc>
          <w:tcPr>
            <w:tcW w:w="1098" w:type="pct"/>
            <w:vMerge/>
          </w:tcPr>
          <w:p w14:paraId="3EE248A9"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0A0A41E8" w14:textId="77777777" w:rsidR="00DE1E76" w:rsidRPr="00672E8C" w:rsidRDefault="00DE1E76" w:rsidP="00566060">
            <w:pPr>
              <w:rPr>
                <w:lang w:val="ru-RU" w:eastAsia="ru-RU"/>
              </w:rPr>
            </w:pPr>
          </w:p>
        </w:tc>
        <w:tc>
          <w:tcPr>
            <w:tcW w:w="2494" w:type="pct"/>
          </w:tcPr>
          <w:p w14:paraId="468F11D6"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79AC0D30"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5882F175"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w:t>
            </w:r>
          </w:p>
        </w:tc>
      </w:tr>
      <w:tr w:rsidR="00333C99" w:rsidRPr="00ED0A9F" w14:paraId="05EB4FF8" w14:textId="77777777" w:rsidTr="001F013E">
        <w:trPr>
          <w:trHeight w:val="1969"/>
          <w:jc w:val="center"/>
        </w:trPr>
        <w:tc>
          <w:tcPr>
            <w:tcW w:w="1098" w:type="pct"/>
            <w:vMerge/>
          </w:tcPr>
          <w:p w14:paraId="73433F6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5E54709" w14:textId="77777777" w:rsidR="00DE1E76" w:rsidRPr="00672E8C" w:rsidRDefault="00DE1E76" w:rsidP="00566060">
            <w:pPr>
              <w:rPr>
                <w:lang w:val="ru-RU" w:eastAsia="ru-RU"/>
              </w:rPr>
            </w:pPr>
          </w:p>
        </w:tc>
        <w:tc>
          <w:tcPr>
            <w:tcW w:w="2494" w:type="pct"/>
          </w:tcPr>
          <w:p w14:paraId="77E309A5"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C18FF"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5BF5F600"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tc>
      </w:tr>
      <w:tr w:rsidR="00333C99" w:rsidRPr="00ED0A9F" w14:paraId="6003901E" w14:textId="77777777" w:rsidTr="00566060">
        <w:trPr>
          <w:trHeight w:val="1118"/>
          <w:jc w:val="center"/>
        </w:trPr>
        <w:tc>
          <w:tcPr>
            <w:tcW w:w="1098" w:type="pct"/>
            <w:vMerge/>
          </w:tcPr>
          <w:p w14:paraId="2F679B23"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34B7507A"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2.3. 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w:t>
            </w:r>
          </w:p>
          <w:p w14:paraId="77972C16" w14:textId="77777777" w:rsidR="00DE1E76" w:rsidRPr="00672E8C" w:rsidRDefault="00DE1E76" w:rsidP="00566060">
            <w:pPr>
              <w:rPr>
                <w:rFonts w:ascii="Times New Roman" w:hAnsi="Times New Roman"/>
                <w:lang w:val="ru-RU" w:eastAsia="ru-RU"/>
              </w:rPr>
            </w:pPr>
          </w:p>
          <w:p w14:paraId="7D834B0A" w14:textId="77777777" w:rsidR="00DE1E76" w:rsidRPr="00672E8C" w:rsidRDefault="00DE1E76" w:rsidP="00566060">
            <w:pPr>
              <w:rPr>
                <w:rFonts w:ascii="Times New Roman" w:hAnsi="Times New Roman"/>
                <w:lang w:val="ru-RU" w:eastAsia="ru-RU"/>
              </w:rPr>
            </w:pPr>
          </w:p>
          <w:p w14:paraId="30E2B2FF" w14:textId="77777777" w:rsidR="00DE1E76" w:rsidRPr="00672E8C" w:rsidRDefault="00DE1E76" w:rsidP="00566060">
            <w:pPr>
              <w:rPr>
                <w:rFonts w:ascii="Times New Roman" w:hAnsi="Times New Roman"/>
                <w:lang w:val="ru-RU" w:eastAsia="ru-RU"/>
              </w:rPr>
            </w:pPr>
          </w:p>
          <w:p w14:paraId="03F9BDED" w14:textId="77777777" w:rsidR="00DE1E76" w:rsidRPr="00672E8C" w:rsidRDefault="00DE1E76" w:rsidP="00566060">
            <w:pPr>
              <w:rPr>
                <w:rFonts w:ascii="Times New Roman" w:hAnsi="Times New Roman"/>
                <w:lang w:val="ru-RU" w:eastAsia="ru-RU"/>
              </w:rPr>
            </w:pPr>
          </w:p>
          <w:p w14:paraId="1EF7E60C" w14:textId="77777777" w:rsidR="00DE1E76" w:rsidRPr="00672E8C" w:rsidRDefault="00DE1E76" w:rsidP="00566060">
            <w:pPr>
              <w:rPr>
                <w:rFonts w:ascii="Times New Roman" w:hAnsi="Times New Roman"/>
                <w:lang w:val="ru-RU" w:eastAsia="ru-RU"/>
              </w:rPr>
            </w:pPr>
          </w:p>
          <w:p w14:paraId="27410FA3" w14:textId="77777777" w:rsidR="00DE1E76" w:rsidRPr="00672E8C" w:rsidRDefault="00DE1E76" w:rsidP="00566060">
            <w:pPr>
              <w:rPr>
                <w:rFonts w:ascii="Times New Roman" w:hAnsi="Times New Roman"/>
                <w:lang w:val="ru-RU" w:eastAsia="ru-RU"/>
              </w:rPr>
            </w:pPr>
          </w:p>
          <w:p w14:paraId="06019950" w14:textId="77777777" w:rsidR="00DE1E76" w:rsidRPr="00672E8C" w:rsidRDefault="00DE1E76" w:rsidP="00566060">
            <w:pPr>
              <w:rPr>
                <w:rFonts w:ascii="Times New Roman" w:hAnsi="Times New Roman"/>
                <w:lang w:val="ru-RU" w:eastAsia="ru-RU"/>
              </w:rPr>
            </w:pPr>
          </w:p>
          <w:p w14:paraId="06635547" w14:textId="77777777" w:rsidR="00DE1E76" w:rsidRPr="00672E8C" w:rsidRDefault="00DE1E76" w:rsidP="00566060">
            <w:pPr>
              <w:rPr>
                <w:rFonts w:ascii="Times New Roman" w:hAnsi="Times New Roman"/>
                <w:lang w:val="ru-RU" w:eastAsia="ru-RU"/>
              </w:rPr>
            </w:pPr>
          </w:p>
          <w:p w14:paraId="2BCB35A6" w14:textId="77777777" w:rsidR="00DE1E76" w:rsidRPr="00672E8C" w:rsidRDefault="00DE1E76" w:rsidP="00566060">
            <w:pPr>
              <w:rPr>
                <w:rFonts w:ascii="Times New Roman" w:hAnsi="Times New Roman"/>
                <w:lang w:val="ru-RU" w:eastAsia="ru-RU"/>
              </w:rPr>
            </w:pPr>
          </w:p>
          <w:p w14:paraId="2DD5E544" w14:textId="77777777" w:rsidR="00DE1E76" w:rsidRPr="00672E8C" w:rsidRDefault="00DE1E76" w:rsidP="00566060">
            <w:pPr>
              <w:rPr>
                <w:rFonts w:ascii="Times New Roman" w:hAnsi="Times New Roman"/>
                <w:lang w:val="ru-RU" w:eastAsia="ru-RU"/>
              </w:rPr>
            </w:pPr>
          </w:p>
        </w:tc>
        <w:tc>
          <w:tcPr>
            <w:tcW w:w="2494" w:type="pct"/>
          </w:tcPr>
          <w:p w14:paraId="01C931E1"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1E8B45DA"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ремонте.</w:t>
            </w:r>
          </w:p>
        </w:tc>
      </w:tr>
      <w:tr w:rsidR="00333C99" w:rsidRPr="00ED0A9F" w14:paraId="6BFBEF59" w14:textId="77777777" w:rsidTr="00566060">
        <w:trPr>
          <w:trHeight w:val="698"/>
          <w:jc w:val="center"/>
        </w:trPr>
        <w:tc>
          <w:tcPr>
            <w:tcW w:w="1098" w:type="pct"/>
            <w:vMerge/>
          </w:tcPr>
          <w:p w14:paraId="03BCAA2A"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7D8C9DF" w14:textId="77777777" w:rsidR="00DE1E76" w:rsidRPr="00672E8C" w:rsidRDefault="00DE1E76" w:rsidP="00566060">
            <w:pPr>
              <w:rPr>
                <w:rFonts w:ascii="Times New Roman" w:hAnsi="Times New Roman"/>
                <w:lang w:val="ru-RU" w:eastAsia="ru-RU"/>
              </w:rPr>
            </w:pPr>
          </w:p>
        </w:tc>
        <w:tc>
          <w:tcPr>
            <w:tcW w:w="2494" w:type="pct"/>
          </w:tcPr>
          <w:p w14:paraId="52C56E31"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7B212324"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414E1803"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w:t>
            </w:r>
          </w:p>
        </w:tc>
      </w:tr>
      <w:tr w:rsidR="00333C99" w:rsidRPr="00ED0A9F" w14:paraId="44A2686F" w14:textId="77777777" w:rsidTr="00566060">
        <w:trPr>
          <w:trHeight w:val="1116"/>
          <w:jc w:val="center"/>
        </w:trPr>
        <w:tc>
          <w:tcPr>
            <w:tcW w:w="1098" w:type="pct"/>
            <w:vMerge/>
          </w:tcPr>
          <w:p w14:paraId="3B1A1561"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2B30161" w14:textId="77777777" w:rsidR="00DE1E76" w:rsidRPr="00672E8C" w:rsidRDefault="00DE1E76" w:rsidP="00566060">
            <w:pPr>
              <w:rPr>
                <w:rFonts w:ascii="Times New Roman" w:hAnsi="Times New Roman"/>
                <w:lang w:val="ru-RU" w:eastAsia="ru-RU"/>
              </w:rPr>
            </w:pPr>
          </w:p>
        </w:tc>
        <w:tc>
          <w:tcPr>
            <w:tcW w:w="2494" w:type="pct"/>
          </w:tcPr>
          <w:p w14:paraId="5848C998"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Знания: 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7B6AA0A9"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tc>
      </w:tr>
      <w:tr w:rsidR="00333C99" w:rsidRPr="00ED0A9F" w14:paraId="2FABBAA1" w14:textId="77777777" w:rsidTr="00566060">
        <w:trPr>
          <w:trHeight w:val="749"/>
          <w:jc w:val="center"/>
        </w:trPr>
        <w:tc>
          <w:tcPr>
            <w:tcW w:w="1098" w:type="pct"/>
            <w:vMerge/>
          </w:tcPr>
          <w:p w14:paraId="258D39AD"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35EA6309"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2.4. Выполнять декоративную штукатурку на различных поверхностях и архитектурно-конструктивных элементах в соответствии с технологическим заданием и безопасными условиями труда.</w:t>
            </w:r>
          </w:p>
          <w:p w14:paraId="7BE62B27" w14:textId="77777777" w:rsidR="00DE1E76" w:rsidRPr="00672E8C" w:rsidRDefault="00DE1E76" w:rsidP="00566060">
            <w:pPr>
              <w:rPr>
                <w:rFonts w:ascii="Times New Roman" w:hAnsi="Times New Roman"/>
                <w:lang w:val="ru-RU" w:eastAsia="ru-RU"/>
              </w:rPr>
            </w:pPr>
          </w:p>
          <w:p w14:paraId="48128408" w14:textId="77777777" w:rsidR="00566060" w:rsidRPr="00672E8C" w:rsidRDefault="00566060" w:rsidP="00566060">
            <w:pPr>
              <w:rPr>
                <w:rFonts w:ascii="Times New Roman" w:hAnsi="Times New Roman"/>
                <w:lang w:val="ru-RU" w:eastAsia="ru-RU"/>
              </w:rPr>
            </w:pPr>
          </w:p>
          <w:p w14:paraId="09601355" w14:textId="77777777" w:rsidR="00566060" w:rsidRPr="00672E8C" w:rsidRDefault="00566060" w:rsidP="00566060">
            <w:pPr>
              <w:rPr>
                <w:rFonts w:ascii="Times New Roman" w:hAnsi="Times New Roman"/>
                <w:lang w:val="ru-RU" w:eastAsia="ru-RU"/>
              </w:rPr>
            </w:pPr>
          </w:p>
          <w:p w14:paraId="45D250FC" w14:textId="77777777" w:rsidR="00566060" w:rsidRPr="00672E8C" w:rsidRDefault="00566060" w:rsidP="00566060">
            <w:pPr>
              <w:rPr>
                <w:rFonts w:ascii="Times New Roman" w:hAnsi="Times New Roman"/>
                <w:lang w:val="ru-RU" w:eastAsia="ru-RU"/>
              </w:rPr>
            </w:pPr>
          </w:p>
          <w:p w14:paraId="3079BAB9" w14:textId="77777777" w:rsidR="00566060" w:rsidRPr="00672E8C" w:rsidRDefault="00566060" w:rsidP="00566060">
            <w:pPr>
              <w:rPr>
                <w:rFonts w:ascii="Times New Roman" w:hAnsi="Times New Roman"/>
                <w:lang w:val="ru-RU" w:eastAsia="ru-RU"/>
              </w:rPr>
            </w:pPr>
          </w:p>
        </w:tc>
        <w:tc>
          <w:tcPr>
            <w:tcW w:w="2494" w:type="pct"/>
          </w:tcPr>
          <w:p w14:paraId="48FD299E"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lastRenderedPageBreak/>
              <w:t>Практический опыт</w:t>
            </w:r>
            <w:r w:rsidRPr="00672E8C">
              <w:rPr>
                <w:rFonts w:ascii="Times New Roman" w:hAnsi="Times New Roman"/>
                <w:sz w:val="22"/>
                <w:szCs w:val="22"/>
                <w:lang w:val="ru-RU" w:eastAsia="ru-RU"/>
              </w:rPr>
              <w:t>: 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33326725"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ремонте.</w:t>
            </w:r>
          </w:p>
        </w:tc>
      </w:tr>
      <w:tr w:rsidR="00333C99" w:rsidRPr="00ED0A9F" w14:paraId="7E165C87" w14:textId="77777777" w:rsidTr="00566060">
        <w:trPr>
          <w:trHeight w:val="747"/>
          <w:jc w:val="center"/>
        </w:trPr>
        <w:tc>
          <w:tcPr>
            <w:tcW w:w="1098" w:type="pct"/>
            <w:vMerge/>
          </w:tcPr>
          <w:p w14:paraId="6A237133"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CBAB300" w14:textId="77777777" w:rsidR="00DE1E76" w:rsidRPr="00672E8C" w:rsidRDefault="00DE1E76" w:rsidP="00566060">
            <w:pPr>
              <w:rPr>
                <w:rFonts w:ascii="Times New Roman" w:hAnsi="Times New Roman"/>
                <w:lang w:val="ru-RU" w:eastAsia="ru-RU"/>
              </w:rPr>
            </w:pPr>
          </w:p>
        </w:tc>
        <w:tc>
          <w:tcPr>
            <w:tcW w:w="2494" w:type="pct"/>
          </w:tcPr>
          <w:p w14:paraId="51720268"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1DD32FEB"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49E1FF92"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w:t>
            </w:r>
          </w:p>
        </w:tc>
      </w:tr>
      <w:tr w:rsidR="00333C99" w:rsidRPr="00ED0A9F" w14:paraId="5DBF6610" w14:textId="77777777" w:rsidTr="00566060">
        <w:trPr>
          <w:trHeight w:val="747"/>
          <w:jc w:val="center"/>
        </w:trPr>
        <w:tc>
          <w:tcPr>
            <w:tcW w:w="1098" w:type="pct"/>
            <w:vMerge/>
          </w:tcPr>
          <w:p w14:paraId="3AE894BD"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079EED81" w14:textId="77777777" w:rsidR="00DE1E76" w:rsidRPr="00672E8C" w:rsidRDefault="00DE1E76" w:rsidP="00566060">
            <w:pPr>
              <w:rPr>
                <w:rFonts w:ascii="Times New Roman" w:hAnsi="Times New Roman"/>
                <w:lang w:val="ru-RU" w:eastAsia="ru-RU"/>
              </w:rPr>
            </w:pPr>
          </w:p>
        </w:tc>
        <w:tc>
          <w:tcPr>
            <w:tcW w:w="2494" w:type="pct"/>
          </w:tcPr>
          <w:p w14:paraId="770A3558"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5DAD55BF"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tc>
      </w:tr>
      <w:tr w:rsidR="00333C99" w:rsidRPr="00ED0A9F" w14:paraId="5BC29050" w14:textId="77777777" w:rsidTr="001F013E">
        <w:trPr>
          <w:trHeight w:val="688"/>
          <w:jc w:val="center"/>
        </w:trPr>
        <w:tc>
          <w:tcPr>
            <w:tcW w:w="1098" w:type="pct"/>
            <w:vMerge/>
          </w:tcPr>
          <w:p w14:paraId="12BB6050"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396A9123"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2.5. Выполнять ремонт оштукатуренных поверхностей с соблюдением технологической последовательности выполнения операций и безопасных условий труда.</w:t>
            </w:r>
          </w:p>
          <w:p w14:paraId="484ECEC5" w14:textId="77777777" w:rsidR="00DE1E76" w:rsidRPr="00672E8C" w:rsidRDefault="00DE1E76" w:rsidP="00566060">
            <w:pPr>
              <w:rPr>
                <w:rFonts w:ascii="Times New Roman" w:hAnsi="Times New Roman"/>
                <w:lang w:val="ru-RU" w:eastAsia="ru-RU"/>
              </w:rPr>
            </w:pPr>
          </w:p>
        </w:tc>
        <w:tc>
          <w:tcPr>
            <w:tcW w:w="2494" w:type="pct"/>
          </w:tcPr>
          <w:p w14:paraId="125F3A5B"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6A4E5FEA"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ремонте.</w:t>
            </w:r>
          </w:p>
        </w:tc>
      </w:tr>
      <w:tr w:rsidR="00333C99" w:rsidRPr="00ED0A9F" w14:paraId="4216597D" w14:textId="77777777" w:rsidTr="00566060">
        <w:trPr>
          <w:trHeight w:val="929"/>
          <w:jc w:val="center"/>
        </w:trPr>
        <w:tc>
          <w:tcPr>
            <w:tcW w:w="1098" w:type="pct"/>
            <w:vMerge/>
          </w:tcPr>
          <w:p w14:paraId="52273403"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50346F5" w14:textId="77777777" w:rsidR="00DE1E76" w:rsidRPr="00672E8C" w:rsidRDefault="00DE1E76" w:rsidP="00566060">
            <w:pPr>
              <w:rPr>
                <w:lang w:val="ru-RU" w:eastAsia="ru-RU"/>
              </w:rPr>
            </w:pPr>
          </w:p>
        </w:tc>
        <w:tc>
          <w:tcPr>
            <w:tcW w:w="2494" w:type="pct"/>
          </w:tcPr>
          <w:p w14:paraId="29C6061D"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2CE54999"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73453BDC"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w:t>
            </w:r>
          </w:p>
        </w:tc>
      </w:tr>
      <w:tr w:rsidR="00333C99" w:rsidRPr="00ED0A9F" w14:paraId="458513E6" w14:textId="77777777" w:rsidTr="00566060">
        <w:trPr>
          <w:trHeight w:val="929"/>
          <w:jc w:val="center"/>
        </w:trPr>
        <w:tc>
          <w:tcPr>
            <w:tcW w:w="1098" w:type="pct"/>
            <w:vMerge/>
          </w:tcPr>
          <w:p w14:paraId="6E73DFE8"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E61BCC4" w14:textId="77777777" w:rsidR="00DE1E76" w:rsidRPr="00672E8C" w:rsidRDefault="00DE1E76" w:rsidP="00566060">
            <w:pPr>
              <w:rPr>
                <w:lang w:val="ru-RU" w:eastAsia="ru-RU"/>
              </w:rPr>
            </w:pPr>
          </w:p>
        </w:tc>
        <w:tc>
          <w:tcPr>
            <w:tcW w:w="2494" w:type="pct"/>
          </w:tcPr>
          <w:p w14:paraId="3693A437"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590F92F1" w14:textId="77777777" w:rsidR="00DE1E76" w:rsidRPr="00672E8C" w:rsidRDefault="00DE1E76" w:rsidP="00566060">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tc>
      </w:tr>
      <w:tr w:rsidR="00333C99" w:rsidRPr="00ED0A9F" w14:paraId="5A9F7CD5" w14:textId="77777777" w:rsidTr="00566060">
        <w:trPr>
          <w:trHeight w:val="758"/>
          <w:jc w:val="center"/>
        </w:trPr>
        <w:tc>
          <w:tcPr>
            <w:tcW w:w="1098" w:type="pct"/>
            <w:vMerge/>
          </w:tcPr>
          <w:p w14:paraId="1D592B0F"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00D5A363"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2.6. Устраивать наливные стяжки полов с соблюдением технологической последовательности выполнения операций и безопасных условий труда.</w:t>
            </w:r>
          </w:p>
          <w:p w14:paraId="1EE9C4A4" w14:textId="77777777" w:rsidR="00DE1E76" w:rsidRPr="00672E8C" w:rsidRDefault="00DE1E76" w:rsidP="00566060">
            <w:pPr>
              <w:rPr>
                <w:rFonts w:ascii="Times New Roman" w:hAnsi="Times New Roman"/>
                <w:lang w:val="ru-RU" w:eastAsia="ru-RU"/>
              </w:rPr>
            </w:pPr>
          </w:p>
          <w:p w14:paraId="0929797C" w14:textId="77777777" w:rsidR="00DE1E76" w:rsidRPr="00672E8C" w:rsidRDefault="00DE1E76" w:rsidP="00566060">
            <w:pPr>
              <w:rPr>
                <w:rFonts w:ascii="Times New Roman" w:hAnsi="Times New Roman"/>
                <w:lang w:val="ru-RU" w:eastAsia="ru-RU"/>
              </w:rPr>
            </w:pPr>
          </w:p>
        </w:tc>
        <w:tc>
          <w:tcPr>
            <w:tcW w:w="2494" w:type="pct"/>
          </w:tcPr>
          <w:p w14:paraId="172647FA"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lastRenderedPageBreak/>
              <w:t>Практический опыт</w:t>
            </w:r>
            <w:r w:rsidRPr="00672E8C">
              <w:rPr>
                <w:rFonts w:ascii="Times New Roman" w:hAnsi="Times New Roman"/>
                <w:sz w:val="22"/>
                <w:szCs w:val="22"/>
                <w:lang w:val="ru-RU" w:eastAsia="ru-RU"/>
              </w:rPr>
              <w:t>:</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32A40D50"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Устройство наливных стяжек полов и оснований под полы.</w:t>
            </w:r>
          </w:p>
        </w:tc>
      </w:tr>
      <w:tr w:rsidR="00333C99" w:rsidRPr="00ED0A9F" w14:paraId="21E552D0" w14:textId="77777777" w:rsidTr="00566060">
        <w:trPr>
          <w:trHeight w:val="758"/>
          <w:jc w:val="center"/>
        </w:trPr>
        <w:tc>
          <w:tcPr>
            <w:tcW w:w="1098" w:type="pct"/>
            <w:vMerge/>
          </w:tcPr>
          <w:p w14:paraId="3384D381"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09B2CF0A" w14:textId="77777777" w:rsidR="00DE1E76" w:rsidRPr="00672E8C" w:rsidRDefault="00DE1E76" w:rsidP="00566060">
            <w:pPr>
              <w:rPr>
                <w:lang w:val="ru-RU" w:eastAsia="ru-RU"/>
              </w:rPr>
            </w:pPr>
          </w:p>
        </w:tc>
        <w:tc>
          <w:tcPr>
            <w:tcW w:w="2494" w:type="pct"/>
          </w:tcPr>
          <w:p w14:paraId="2BBD5793"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19D56AF0"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2B742612"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w:t>
            </w:r>
          </w:p>
        </w:tc>
      </w:tr>
      <w:tr w:rsidR="00333C99" w:rsidRPr="00ED0A9F" w14:paraId="2BA57768" w14:textId="77777777" w:rsidTr="00566060">
        <w:trPr>
          <w:trHeight w:val="758"/>
          <w:jc w:val="center"/>
        </w:trPr>
        <w:tc>
          <w:tcPr>
            <w:tcW w:w="1098" w:type="pct"/>
            <w:vMerge/>
          </w:tcPr>
          <w:p w14:paraId="75A6B9F8"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8395914" w14:textId="77777777" w:rsidR="00DE1E76" w:rsidRPr="00672E8C" w:rsidRDefault="00DE1E76" w:rsidP="00566060">
            <w:pPr>
              <w:rPr>
                <w:lang w:val="ru-RU" w:eastAsia="ru-RU"/>
              </w:rPr>
            </w:pPr>
          </w:p>
        </w:tc>
        <w:tc>
          <w:tcPr>
            <w:tcW w:w="2494" w:type="pct"/>
          </w:tcPr>
          <w:p w14:paraId="6B1B2303"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0B1B26A0"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tc>
      </w:tr>
      <w:tr w:rsidR="00333C99" w:rsidRPr="00ED0A9F" w14:paraId="65E131A2" w14:textId="77777777" w:rsidTr="001F013E">
        <w:trPr>
          <w:trHeight w:val="1351"/>
          <w:jc w:val="center"/>
        </w:trPr>
        <w:tc>
          <w:tcPr>
            <w:tcW w:w="1098" w:type="pct"/>
            <w:vMerge/>
          </w:tcPr>
          <w:p w14:paraId="05E29BDD"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618220E9"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2.7. Производить монтаж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w:t>
            </w:r>
          </w:p>
          <w:p w14:paraId="58356A40" w14:textId="77777777" w:rsidR="00DE1E76" w:rsidRPr="00672E8C" w:rsidRDefault="00DE1E76" w:rsidP="00566060">
            <w:pPr>
              <w:rPr>
                <w:lang w:val="ru-RU" w:eastAsia="ru-RU"/>
              </w:rPr>
            </w:pPr>
          </w:p>
        </w:tc>
        <w:tc>
          <w:tcPr>
            <w:tcW w:w="2494" w:type="pct"/>
          </w:tcPr>
          <w:p w14:paraId="143A10C3"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Подготовка рабочих мест, оборудования, материалов и инструментов для выполнения штукатурных работ в соответствии с инструкциями и регламентами.</w:t>
            </w:r>
          </w:p>
          <w:p w14:paraId="12A1D7D1"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Устройство систем фасадных теплоизоляционных композиционных и их ремонт.</w:t>
            </w:r>
          </w:p>
        </w:tc>
      </w:tr>
      <w:tr w:rsidR="00333C99" w:rsidRPr="00ED0A9F" w14:paraId="074A85D5" w14:textId="77777777" w:rsidTr="00566060">
        <w:trPr>
          <w:trHeight w:val="1123"/>
          <w:jc w:val="center"/>
        </w:trPr>
        <w:tc>
          <w:tcPr>
            <w:tcW w:w="1098" w:type="pct"/>
            <w:vMerge/>
          </w:tcPr>
          <w:p w14:paraId="0B3A0359"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B9F2B99" w14:textId="77777777" w:rsidR="00DE1E76" w:rsidRPr="00672E8C" w:rsidRDefault="00DE1E76" w:rsidP="00566060">
            <w:pPr>
              <w:rPr>
                <w:lang w:val="ru-RU" w:eastAsia="ru-RU"/>
              </w:rPr>
            </w:pPr>
          </w:p>
        </w:tc>
        <w:tc>
          <w:tcPr>
            <w:tcW w:w="2494" w:type="pct"/>
          </w:tcPr>
          <w:p w14:paraId="34586440"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3E0AB2A8"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3B74B4D8"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осуществлять производство работ и ремонт штукатурных и декоративные покрытий, наливных стяжек полов и систем фасадных теплоизоляционных композиционных.</w:t>
            </w:r>
          </w:p>
        </w:tc>
      </w:tr>
      <w:tr w:rsidR="00333C99" w:rsidRPr="00ED0A9F" w14:paraId="5D144648" w14:textId="77777777" w:rsidTr="00566060">
        <w:trPr>
          <w:trHeight w:val="556"/>
          <w:jc w:val="center"/>
        </w:trPr>
        <w:tc>
          <w:tcPr>
            <w:tcW w:w="1098" w:type="pct"/>
            <w:vMerge/>
          </w:tcPr>
          <w:p w14:paraId="50FCFB2B"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43C82B5" w14:textId="77777777" w:rsidR="00DE1E76" w:rsidRPr="00672E8C" w:rsidRDefault="00DE1E76" w:rsidP="00566060">
            <w:pPr>
              <w:rPr>
                <w:lang w:val="ru-RU" w:eastAsia="ru-RU"/>
              </w:rPr>
            </w:pPr>
          </w:p>
        </w:tc>
        <w:tc>
          <w:tcPr>
            <w:tcW w:w="2494" w:type="pct"/>
          </w:tcPr>
          <w:p w14:paraId="706F0450"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штукатурных работ.</w:t>
            </w:r>
          </w:p>
          <w:p w14:paraId="6E05517E"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tc>
      </w:tr>
      <w:tr w:rsidR="00333C99" w:rsidRPr="00ED0A9F" w14:paraId="224FA712" w14:textId="77777777" w:rsidTr="0031172F">
        <w:trPr>
          <w:trHeight w:val="1681"/>
          <w:jc w:val="center"/>
        </w:trPr>
        <w:tc>
          <w:tcPr>
            <w:tcW w:w="1098" w:type="pct"/>
            <w:vMerge w:val="restart"/>
          </w:tcPr>
          <w:p w14:paraId="6DD92D91" w14:textId="77777777" w:rsidR="00DE1E76" w:rsidRPr="00672E8C" w:rsidRDefault="00DE1E76" w:rsidP="00566060">
            <w:pPr>
              <w:shd w:val="clear" w:color="auto" w:fill="FFFFFF"/>
              <w:rPr>
                <w:rFonts w:ascii="Times New Roman" w:hAnsi="Times New Roman"/>
                <w:lang w:val="ru-RU" w:eastAsia="ru-RU"/>
              </w:rPr>
            </w:pPr>
            <w:r w:rsidRPr="00672E8C">
              <w:rPr>
                <w:rFonts w:ascii="Times New Roman" w:hAnsi="Times New Roman"/>
                <w:sz w:val="22"/>
                <w:szCs w:val="22"/>
                <w:lang w:val="ru-RU"/>
              </w:rPr>
              <w:lastRenderedPageBreak/>
              <w:t>Выполнение каркасно-обшивных конструкций</w:t>
            </w:r>
          </w:p>
          <w:p w14:paraId="3FB605B8" w14:textId="77777777" w:rsidR="00DE1E76" w:rsidRPr="00672E8C" w:rsidRDefault="00DE1E76" w:rsidP="00566060">
            <w:pPr>
              <w:shd w:val="clear" w:color="auto" w:fill="FFFFFF"/>
              <w:jc w:val="both"/>
              <w:rPr>
                <w:rFonts w:ascii="Times New Roman" w:hAnsi="Times New Roman"/>
                <w:lang w:val="ru-RU" w:eastAsia="ru-RU"/>
              </w:rPr>
            </w:pPr>
          </w:p>
          <w:p w14:paraId="45062901" w14:textId="77777777" w:rsidR="00DE1E76" w:rsidRPr="00672E8C" w:rsidRDefault="00DE1E76" w:rsidP="00566060">
            <w:pPr>
              <w:shd w:val="clear" w:color="auto" w:fill="FFFFFF"/>
              <w:jc w:val="both"/>
              <w:rPr>
                <w:rFonts w:ascii="Times New Roman" w:hAnsi="Times New Roman"/>
                <w:lang w:val="ru-RU" w:eastAsia="ru-RU"/>
              </w:rPr>
            </w:pPr>
          </w:p>
          <w:p w14:paraId="185FD7F1" w14:textId="77777777" w:rsidR="00DE1E76" w:rsidRPr="00672E8C" w:rsidRDefault="00DE1E76" w:rsidP="00566060">
            <w:pPr>
              <w:shd w:val="clear" w:color="auto" w:fill="FFFFFF"/>
              <w:jc w:val="both"/>
              <w:rPr>
                <w:rFonts w:ascii="Times New Roman" w:hAnsi="Times New Roman"/>
                <w:lang w:val="ru-RU" w:eastAsia="ru-RU"/>
              </w:rPr>
            </w:pPr>
          </w:p>
          <w:p w14:paraId="2FEC0474" w14:textId="77777777" w:rsidR="00DE1E76" w:rsidRPr="00672E8C" w:rsidRDefault="00DE1E76" w:rsidP="00566060">
            <w:pPr>
              <w:shd w:val="clear" w:color="auto" w:fill="FFFFFF"/>
              <w:jc w:val="both"/>
              <w:rPr>
                <w:rFonts w:ascii="Times New Roman" w:hAnsi="Times New Roman"/>
                <w:lang w:val="ru-RU" w:eastAsia="ru-RU"/>
              </w:rPr>
            </w:pPr>
          </w:p>
          <w:p w14:paraId="0C73B00F" w14:textId="77777777" w:rsidR="00DE1E76" w:rsidRPr="00672E8C" w:rsidRDefault="00DE1E76" w:rsidP="00566060">
            <w:pPr>
              <w:shd w:val="clear" w:color="auto" w:fill="FFFFFF"/>
              <w:jc w:val="both"/>
              <w:rPr>
                <w:rFonts w:ascii="Times New Roman" w:hAnsi="Times New Roman"/>
                <w:lang w:val="ru-RU" w:eastAsia="ru-RU"/>
              </w:rPr>
            </w:pPr>
          </w:p>
          <w:p w14:paraId="4D35E1BA" w14:textId="77777777" w:rsidR="00DE1E76" w:rsidRPr="00672E8C" w:rsidRDefault="00DE1E76" w:rsidP="00566060">
            <w:pPr>
              <w:shd w:val="clear" w:color="auto" w:fill="FFFFFF"/>
              <w:jc w:val="both"/>
              <w:rPr>
                <w:rFonts w:ascii="Times New Roman" w:hAnsi="Times New Roman"/>
                <w:lang w:val="ru-RU" w:eastAsia="ru-RU"/>
              </w:rPr>
            </w:pPr>
          </w:p>
          <w:p w14:paraId="272171D7" w14:textId="77777777" w:rsidR="00DE1E76" w:rsidRPr="00672E8C" w:rsidRDefault="00DE1E76" w:rsidP="00566060">
            <w:pPr>
              <w:shd w:val="clear" w:color="auto" w:fill="FFFFFF"/>
              <w:jc w:val="both"/>
              <w:rPr>
                <w:rFonts w:ascii="Times New Roman" w:hAnsi="Times New Roman"/>
                <w:lang w:val="ru-RU" w:eastAsia="ru-RU"/>
              </w:rPr>
            </w:pPr>
          </w:p>
          <w:p w14:paraId="491913B4" w14:textId="77777777" w:rsidR="00DE1E76" w:rsidRPr="00672E8C" w:rsidRDefault="00DE1E76" w:rsidP="00566060">
            <w:pPr>
              <w:shd w:val="clear" w:color="auto" w:fill="FFFFFF"/>
              <w:jc w:val="both"/>
              <w:rPr>
                <w:rFonts w:ascii="Times New Roman" w:hAnsi="Times New Roman"/>
                <w:lang w:val="ru-RU" w:eastAsia="ru-RU"/>
              </w:rPr>
            </w:pPr>
          </w:p>
          <w:p w14:paraId="6215CEFC" w14:textId="77777777" w:rsidR="00DE1E76" w:rsidRPr="00672E8C" w:rsidRDefault="00DE1E76" w:rsidP="00566060">
            <w:pPr>
              <w:shd w:val="clear" w:color="auto" w:fill="FFFFFF"/>
              <w:jc w:val="both"/>
              <w:rPr>
                <w:rFonts w:ascii="Times New Roman" w:hAnsi="Times New Roman"/>
                <w:lang w:val="ru-RU" w:eastAsia="ru-RU"/>
              </w:rPr>
            </w:pPr>
          </w:p>
          <w:p w14:paraId="79B27747" w14:textId="77777777" w:rsidR="00DE1E76" w:rsidRPr="00672E8C" w:rsidRDefault="00DE1E76" w:rsidP="00566060">
            <w:pPr>
              <w:shd w:val="clear" w:color="auto" w:fill="FFFFFF"/>
              <w:jc w:val="both"/>
              <w:rPr>
                <w:rFonts w:ascii="Times New Roman" w:hAnsi="Times New Roman"/>
                <w:lang w:val="ru-RU" w:eastAsia="ru-RU"/>
              </w:rPr>
            </w:pPr>
          </w:p>
          <w:p w14:paraId="4E96E7E9" w14:textId="77777777" w:rsidR="00566060" w:rsidRPr="00672E8C" w:rsidRDefault="00566060" w:rsidP="00566060">
            <w:pPr>
              <w:shd w:val="clear" w:color="auto" w:fill="FFFFFF"/>
              <w:jc w:val="both"/>
              <w:rPr>
                <w:rFonts w:ascii="Times New Roman" w:hAnsi="Times New Roman"/>
                <w:lang w:val="ru-RU" w:eastAsia="ru-RU"/>
              </w:rPr>
            </w:pPr>
          </w:p>
          <w:p w14:paraId="0E4BBF12" w14:textId="77777777" w:rsidR="00566060" w:rsidRPr="00672E8C" w:rsidRDefault="00566060" w:rsidP="00566060">
            <w:pPr>
              <w:shd w:val="clear" w:color="auto" w:fill="FFFFFF"/>
              <w:jc w:val="both"/>
              <w:rPr>
                <w:rFonts w:ascii="Times New Roman" w:hAnsi="Times New Roman"/>
                <w:lang w:val="ru-RU" w:eastAsia="ru-RU"/>
              </w:rPr>
            </w:pPr>
          </w:p>
          <w:p w14:paraId="0AEDDED3" w14:textId="77777777" w:rsidR="00566060" w:rsidRPr="00672E8C" w:rsidRDefault="00566060" w:rsidP="00566060">
            <w:pPr>
              <w:shd w:val="clear" w:color="auto" w:fill="FFFFFF"/>
              <w:jc w:val="both"/>
              <w:rPr>
                <w:rFonts w:ascii="Times New Roman" w:hAnsi="Times New Roman"/>
                <w:lang w:val="ru-RU" w:eastAsia="ru-RU"/>
              </w:rPr>
            </w:pPr>
          </w:p>
          <w:p w14:paraId="6289EA7D" w14:textId="77777777" w:rsidR="00566060" w:rsidRPr="00672E8C" w:rsidRDefault="00566060" w:rsidP="00566060">
            <w:pPr>
              <w:shd w:val="clear" w:color="auto" w:fill="FFFFFF"/>
              <w:jc w:val="both"/>
              <w:rPr>
                <w:rFonts w:ascii="Times New Roman" w:hAnsi="Times New Roman"/>
                <w:lang w:val="ru-RU" w:eastAsia="ru-RU"/>
              </w:rPr>
            </w:pPr>
          </w:p>
          <w:p w14:paraId="5FF5B332" w14:textId="77777777" w:rsidR="00566060" w:rsidRPr="00672E8C" w:rsidRDefault="00566060" w:rsidP="00566060">
            <w:pPr>
              <w:shd w:val="clear" w:color="auto" w:fill="FFFFFF"/>
              <w:jc w:val="both"/>
              <w:rPr>
                <w:rFonts w:ascii="Times New Roman" w:hAnsi="Times New Roman"/>
                <w:lang w:val="ru-RU" w:eastAsia="ru-RU"/>
              </w:rPr>
            </w:pPr>
          </w:p>
          <w:p w14:paraId="6FE873AE" w14:textId="77777777" w:rsidR="00566060" w:rsidRPr="00672E8C" w:rsidRDefault="00566060" w:rsidP="00566060">
            <w:pPr>
              <w:shd w:val="clear" w:color="auto" w:fill="FFFFFF"/>
              <w:jc w:val="both"/>
              <w:rPr>
                <w:rFonts w:ascii="Times New Roman" w:hAnsi="Times New Roman"/>
                <w:lang w:val="ru-RU" w:eastAsia="ru-RU"/>
              </w:rPr>
            </w:pPr>
          </w:p>
          <w:p w14:paraId="43AAD757" w14:textId="77777777" w:rsidR="00566060" w:rsidRPr="00672E8C" w:rsidRDefault="00566060" w:rsidP="00566060">
            <w:pPr>
              <w:shd w:val="clear" w:color="auto" w:fill="FFFFFF"/>
              <w:jc w:val="both"/>
              <w:rPr>
                <w:rFonts w:ascii="Times New Roman" w:hAnsi="Times New Roman"/>
                <w:lang w:val="ru-RU" w:eastAsia="ru-RU"/>
              </w:rPr>
            </w:pPr>
          </w:p>
          <w:p w14:paraId="0C140BA3" w14:textId="77777777" w:rsidR="00566060" w:rsidRPr="00672E8C" w:rsidRDefault="00566060" w:rsidP="00566060">
            <w:pPr>
              <w:shd w:val="clear" w:color="auto" w:fill="FFFFFF"/>
              <w:jc w:val="both"/>
              <w:rPr>
                <w:rFonts w:ascii="Times New Roman" w:hAnsi="Times New Roman"/>
                <w:lang w:val="ru-RU" w:eastAsia="ru-RU"/>
              </w:rPr>
            </w:pPr>
          </w:p>
          <w:p w14:paraId="780F1652" w14:textId="77777777" w:rsidR="00566060" w:rsidRPr="00672E8C" w:rsidRDefault="00566060" w:rsidP="00566060">
            <w:pPr>
              <w:shd w:val="clear" w:color="auto" w:fill="FFFFFF"/>
              <w:jc w:val="both"/>
              <w:rPr>
                <w:rFonts w:ascii="Times New Roman" w:hAnsi="Times New Roman"/>
                <w:lang w:val="ru-RU" w:eastAsia="ru-RU"/>
              </w:rPr>
            </w:pPr>
          </w:p>
          <w:p w14:paraId="75D84B23" w14:textId="77777777" w:rsidR="00566060" w:rsidRPr="00672E8C" w:rsidRDefault="00566060" w:rsidP="00566060">
            <w:pPr>
              <w:shd w:val="clear" w:color="auto" w:fill="FFFFFF"/>
              <w:jc w:val="both"/>
              <w:rPr>
                <w:rFonts w:ascii="Times New Roman" w:hAnsi="Times New Roman"/>
                <w:lang w:val="ru-RU" w:eastAsia="ru-RU"/>
              </w:rPr>
            </w:pPr>
          </w:p>
          <w:p w14:paraId="05C76798" w14:textId="77777777" w:rsidR="00566060" w:rsidRPr="00672E8C" w:rsidRDefault="00566060" w:rsidP="00566060">
            <w:pPr>
              <w:shd w:val="clear" w:color="auto" w:fill="FFFFFF"/>
              <w:jc w:val="both"/>
              <w:rPr>
                <w:rFonts w:ascii="Times New Roman" w:hAnsi="Times New Roman"/>
                <w:lang w:val="ru-RU" w:eastAsia="ru-RU"/>
              </w:rPr>
            </w:pPr>
          </w:p>
          <w:p w14:paraId="4DDDD8A8" w14:textId="77777777" w:rsidR="00566060" w:rsidRPr="00672E8C" w:rsidRDefault="00566060" w:rsidP="00566060">
            <w:pPr>
              <w:shd w:val="clear" w:color="auto" w:fill="FFFFFF"/>
              <w:jc w:val="both"/>
              <w:rPr>
                <w:rFonts w:ascii="Times New Roman" w:hAnsi="Times New Roman"/>
                <w:lang w:val="ru-RU" w:eastAsia="ru-RU"/>
              </w:rPr>
            </w:pPr>
          </w:p>
          <w:p w14:paraId="52CD85D6" w14:textId="77777777" w:rsidR="00566060" w:rsidRPr="00672E8C" w:rsidRDefault="00566060" w:rsidP="00566060">
            <w:pPr>
              <w:shd w:val="clear" w:color="auto" w:fill="FFFFFF"/>
              <w:jc w:val="both"/>
              <w:rPr>
                <w:rFonts w:ascii="Times New Roman" w:hAnsi="Times New Roman"/>
                <w:lang w:val="ru-RU" w:eastAsia="ru-RU"/>
              </w:rPr>
            </w:pPr>
          </w:p>
          <w:p w14:paraId="319456A8" w14:textId="77777777" w:rsidR="00566060" w:rsidRPr="00672E8C" w:rsidRDefault="00566060" w:rsidP="00566060">
            <w:pPr>
              <w:shd w:val="clear" w:color="auto" w:fill="FFFFFF"/>
              <w:jc w:val="both"/>
              <w:rPr>
                <w:rFonts w:ascii="Times New Roman" w:hAnsi="Times New Roman"/>
                <w:lang w:val="ru-RU" w:eastAsia="ru-RU"/>
              </w:rPr>
            </w:pPr>
          </w:p>
          <w:p w14:paraId="22CD44CC" w14:textId="77777777" w:rsidR="00566060" w:rsidRPr="00672E8C" w:rsidRDefault="00566060" w:rsidP="00566060">
            <w:pPr>
              <w:shd w:val="clear" w:color="auto" w:fill="FFFFFF"/>
              <w:jc w:val="both"/>
              <w:rPr>
                <w:rFonts w:ascii="Times New Roman" w:hAnsi="Times New Roman"/>
                <w:lang w:val="ru-RU" w:eastAsia="ru-RU"/>
              </w:rPr>
            </w:pPr>
          </w:p>
          <w:p w14:paraId="37D510D0" w14:textId="77777777" w:rsidR="00566060" w:rsidRPr="00672E8C" w:rsidRDefault="00566060" w:rsidP="00566060">
            <w:pPr>
              <w:shd w:val="clear" w:color="auto" w:fill="FFFFFF"/>
              <w:jc w:val="both"/>
              <w:rPr>
                <w:rFonts w:ascii="Times New Roman" w:hAnsi="Times New Roman"/>
                <w:lang w:val="ru-RU" w:eastAsia="ru-RU"/>
              </w:rPr>
            </w:pPr>
          </w:p>
          <w:p w14:paraId="03F2D914" w14:textId="77777777" w:rsidR="00566060" w:rsidRPr="00672E8C" w:rsidRDefault="00566060" w:rsidP="00566060">
            <w:pPr>
              <w:shd w:val="clear" w:color="auto" w:fill="FFFFFF"/>
              <w:jc w:val="both"/>
              <w:rPr>
                <w:rFonts w:ascii="Times New Roman" w:hAnsi="Times New Roman"/>
                <w:lang w:val="ru-RU" w:eastAsia="ru-RU"/>
              </w:rPr>
            </w:pPr>
          </w:p>
          <w:p w14:paraId="167E7BC1" w14:textId="77777777" w:rsidR="00566060" w:rsidRPr="00672E8C" w:rsidRDefault="00566060" w:rsidP="00566060">
            <w:pPr>
              <w:shd w:val="clear" w:color="auto" w:fill="FFFFFF"/>
              <w:jc w:val="both"/>
              <w:rPr>
                <w:rFonts w:ascii="Times New Roman" w:hAnsi="Times New Roman"/>
                <w:lang w:val="ru-RU" w:eastAsia="ru-RU"/>
              </w:rPr>
            </w:pPr>
          </w:p>
          <w:p w14:paraId="0D5E6A64" w14:textId="77777777" w:rsidR="00566060" w:rsidRPr="00672E8C" w:rsidRDefault="00566060" w:rsidP="00566060">
            <w:pPr>
              <w:shd w:val="clear" w:color="auto" w:fill="FFFFFF"/>
              <w:jc w:val="both"/>
              <w:rPr>
                <w:rFonts w:ascii="Times New Roman" w:hAnsi="Times New Roman"/>
                <w:lang w:val="ru-RU" w:eastAsia="ru-RU"/>
              </w:rPr>
            </w:pPr>
          </w:p>
          <w:p w14:paraId="7A24388B" w14:textId="77777777" w:rsidR="00566060" w:rsidRPr="00672E8C" w:rsidRDefault="00566060" w:rsidP="00566060">
            <w:pPr>
              <w:shd w:val="clear" w:color="auto" w:fill="FFFFFF"/>
              <w:jc w:val="both"/>
              <w:rPr>
                <w:rFonts w:ascii="Times New Roman" w:hAnsi="Times New Roman"/>
                <w:lang w:val="ru-RU" w:eastAsia="ru-RU"/>
              </w:rPr>
            </w:pPr>
          </w:p>
          <w:p w14:paraId="5A9A31DE" w14:textId="77777777" w:rsidR="00566060" w:rsidRPr="00672E8C" w:rsidRDefault="00566060" w:rsidP="00566060">
            <w:pPr>
              <w:shd w:val="clear" w:color="auto" w:fill="FFFFFF"/>
              <w:jc w:val="both"/>
              <w:rPr>
                <w:rFonts w:ascii="Times New Roman" w:hAnsi="Times New Roman"/>
                <w:lang w:val="ru-RU" w:eastAsia="ru-RU"/>
              </w:rPr>
            </w:pPr>
          </w:p>
          <w:p w14:paraId="6877F7C6" w14:textId="77777777" w:rsidR="00566060" w:rsidRPr="00672E8C" w:rsidRDefault="00566060" w:rsidP="00566060">
            <w:pPr>
              <w:shd w:val="clear" w:color="auto" w:fill="FFFFFF"/>
              <w:jc w:val="both"/>
              <w:rPr>
                <w:rFonts w:ascii="Times New Roman" w:hAnsi="Times New Roman"/>
                <w:lang w:val="ru-RU" w:eastAsia="ru-RU"/>
              </w:rPr>
            </w:pPr>
          </w:p>
          <w:p w14:paraId="5D6956DF" w14:textId="77777777" w:rsidR="00566060" w:rsidRPr="00672E8C" w:rsidRDefault="00566060" w:rsidP="00566060">
            <w:pPr>
              <w:shd w:val="clear" w:color="auto" w:fill="FFFFFF"/>
              <w:jc w:val="both"/>
              <w:rPr>
                <w:rFonts w:ascii="Times New Roman" w:hAnsi="Times New Roman"/>
                <w:lang w:val="ru-RU" w:eastAsia="ru-RU"/>
              </w:rPr>
            </w:pPr>
          </w:p>
          <w:p w14:paraId="2D369117" w14:textId="77777777" w:rsidR="00566060" w:rsidRPr="00672E8C" w:rsidRDefault="00566060" w:rsidP="00566060">
            <w:pPr>
              <w:shd w:val="clear" w:color="auto" w:fill="FFFFFF"/>
              <w:jc w:val="both"/>
              <w:rPr>
                <w:rFonts w:ascii="Times New Roman" w:hAnsi="Times New Roman"/>
                <w:lang w:val="ru-RU" w:eastAsia="ru-RU"/>
              </w:rPr>
            </w:pPr>
          </w:p>
          <w:p w14:paraId="2168DE4C" w14:textId="77777777" w:rsidR="00566060" w:rsidRPr="00672E8C" w:rsidRDefault="00566060" w:rsidP="00566060">
            <w:pPr>
              <w:shd w:val="clear" w:color="auto" w:fill="FFFFFF"/>
              <w:jc w:val="both"/>
              <w:rPr>
                <w:rFonts w:ascii="Times New Roman" w:hAnsi="Times New Roman"/>
                <w:lang w:val="ru-RU" w:eastAsia="ru-RU"/>
              </w:rPr>
            </w:pPr>
          </w:p>
          <w:p w14:paraId="4F24D343" w14:textId="77777777" w:rsidR="00566060" w:rsidRPr="00672E8C" w:rsidRDefault="00566060" w:rsidP="00566060">
            <w:pPr>
              <w:shd w:val="clear" w:color="auto" w:fill="FFFFFF"/>
              <w:jc w:val="both"/>
              <w:rPr>
                <w:rFonts w:ascii="Times New Roman" w:hAnsi="Times New Roman"/>
                <w:lang w:val="ru-RU" w:eastAsia="ru-RU"/>
              </w:rPr>
            </w:pPr>
          </w:p>
          <w:p w14:paraId="52C9A062" w14:textId="77777777" w:rsidR="00566060" w:rsidRPr="00672E8C" w:rsidRDefault="00566060" w:rsidP="00566060">
            <w:pPr>
              <w:shd w:val="clear" w:color="auto" w:fill="FFFFFF"/>
              <w:jc w:val="both"/>
              <w:rPr>
                <w:rFonts w:ascii="Times New Roman" w:hAnsi="Times New Roman"/>
                <w:lang w:val="ru-RU" w:eastAsia="ru-RU"/>
              </w:rPr>
            </w:pPr>
          </w:p>
          <w:p w14:paraId="1C1AB0C9" w14:textId="77777777" w:rsidR="001F013E" w:rsidRPr="00672E8C" w:rsidRDefault="001F013E" w:rsidP="00566060">
            <w:pPr>
              <w:shd w:val="clear" w:color="auto" w:fill="FFFFFF"/>
              <w:jc w:val="both"/>
              <w:rPr>
                <w:rFonts w:ascii="Times New Roman" w:hAnsi="Times New Roman"/>
                <w:lang w:val="ru-RU" w:eastAsia="ru-RU"/>
              </w:rPr>
            </w:pPr>
          </w:p>
          <w:p w14:paraId="46FCD90C" w14:textId="77777777" w:rsidR="001F013E" w:rsidRPr="00672E8C" w:rsidRDefault="001F013E" w:rsidP="00566060">
            <w:pPr>
              <w:shd w:val="clear" w:color="auto" w:fill="FFFFFF"/>
              <w:jc w:val="both"/>
              <w:rPr>
                <w:rFonts w:ascii="Times New Roman" w:hAnsi="Times New Roman"/>
                <w:lang w:val="ru-RU" w:eastAsia="ru-RU"/>
              </w:rPr>
            </w:pPr>
          </w:p>
          <w:p w14:paraId="6D1F8CE1" w14:textId="77777777" w:rsidR="001F013E" w:rsidRPr="00672E8C" w:rsidRDefault="001F013E" w:rsidP="00566060">
            <w:pPr>
              <w:shd w:val="clear" w:color="auto" w:fill="FFFFFF"/>
              <w:jc w:val="both"/>
              <w:rPr>
                <w:rFonts w:ascii="Times New Roman" w:hAnsi="Times New Roman"/>
                <w:lang w:val="ru-RU" w:eastAsia="ru-RU"/>
              </w:rPr>
            </w:pPr>
          </w:p>
          <w:p w14:paraId="6E6C86AD" w14:textId="77777777" w:rsidR="001F013E" w:rsidRPr="00672E8C" w:rsidRDefault="001F013E" w:rsidP="00566060">
            <w:pPr>
              <w:shd w:val="clear" w:color="auto" w:fill="FFFFFF"/>
              <w:jc w:val="both"/>
              <w:rPr>
                <w:rFonts w:ascii="Times New Roman" w:hAnsi="Times New Roman"/>
                <w:lang w:val="ru-RU" w:eastAsia="ru-RU"/>
              </w:rPr>
            </w:pPr>
          </w:p>
        </w:tc>
        <w:tc>
          <w:tcPr>
            <w:tcW w:w="1409" w:type="pct"/>
            <w:vMerge w:val="restart"/>
          </w:tcPr>
          <w:p w14:paraId="54778D43"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lastRenderedPageBreak/>
              <w:t>ПК 3.1. Выполнять подготовительные работы, включающие в себя: организацию рабочего места, выбор инструментов, приспособлений, подбор и расчет материалов, необходимых для выполнения работ при устройстве каркасно-обшивных конструкций, в соответствии с требованиями охраны труда, техники безопасности, пожарной безопасности и охраны окружающей среды.</w:t>
            </w:r>
          </w:p>
        </w:tc>
        <w:tc>
          <w:tcPr>
            <w:tcW w:w="2494" w:type="pct"/>
          </w:tcPr>
          <w:p w14:paraId="09732B45"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Подготовка рабочих мест, оборудования, материалов и инструментов для выполнения монтажа каркасно-обшивных конструкций в соответствии с инструкциями и регламентами.</w:t>
            </w:r>
          </w:p>
        </w:tc>
      </w:tr>
      <w:tr w:rsidR="00333C99" w:rsidRPr="00ED0A9F" w14:paraId="54B8E300" w14:textId="77777777" w:rsidTr="00566060">
        <w:trPr>
          <w:trHeight w:val="869"/>
          <w:jc w:val="center"/>
        </w:trPr>
        <w:tc>
          <w:tcPr>
            <w:tcW w:w="1098" w:type="pct"/>
            <w:vMerge/>
          </w:tcPr>
          <w:p w14:paraId="64C92F6F"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52DA39F" w14:textId="77777777" w:rsidR="00DE1E76" w:rsidRPr="00672E8C" w:rsidRDefault="00DE1E76" w:rsidP="00566060">
            <w:pPr>
              <w:tabs>
                <w:tab w:val="left" w:pos="266"/>
              </w:tabs>
              <w:jc w:val="both"/>
              <w:rPr>
                <w:lang w:val="ru-RU"/>
              </w:rPr>
            </w:pPr>
          </w:p>
        </w:tc>
        <w:tc>
          <w:tcPr>
            <w:tcW w:w="2494" w:type="pct"/>
          </w:tcPr>
          <w:p w14:paraId="12EACCA0"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и инструментов для выполнения монтажа каркасно-обшивных конструкций в соответствии с инструкциями и регламентами. </w:t>
            </w:r>
          </w:p>
        </w:tc>
      </w:tr>
      <w:tr w:rsidR="00333C99" w:rsidRPr="00ED0A9F" w14:paraId="5B8B0D83" w14:textId="77777777" w:rsidTr="00566060">
        <w:trPr>
          <w:trHeight w:val="869"/>
          <w:jc w:val="center"/>
        </w:trPr>
        <w:tc>
          <w:tcPr>
            <w:tcW w:w="1098" w:type="pct"/>
            <w:vMerge/>
          </w:tcPr>
          <w:p w14:paraId="53E95EC6"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3AE5C1B9" w14:textId="77777777" w:rsidR="00DE1E76" w:rsidRPr="00672E8C" w:rsidRDefault="00DE1E76" w:rsidP="00566060">
            <w:pPr>
              <w:tabs>
                <w:tab w:val="left" w:pos="266"/>
              </w:tabs>
              <w:jc w:val="both"/>
              <w:rPr>
                <w:lang w:val="ru-RU"/>
              </w:rPr>
            </w:pPr>
          </w:p>
        </w:tc>
        <w:tc>
          <w:tcPr>
            <w:tcW w:w="2494" w:type="pct"/>
          </w:tcPr>
          <w:p w14:paraId="1B45B059"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монтажа каркасно-обшивных конструкций</w:t>
            </w:r>
          </w:p>
        </w:tc>
      </w:tr>
      <w:tr w:rsidR="00333C99" w:rsidRPr="00ED0A9F" w14:paraId="5572844C" w14:textId="77777777" w:rsidTr="00566060">
        <w:trPr>
          <w:trHeight w:val="571"/>
          <w:jc w:val="center"/>
        </w:trPr>
        <w:tc>
          <w:tcPr>
            <w:tcW w:w="1098" w:type="pct"/>
            <w:vMerge/>
          </w:tcPr>
          <w:p w14:paraId="009249DD"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07284CA6"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ПК 3.2. Устраивать каркасно-обшивные конструкции, сборные основания пола с соблюдением технологической последовательности выполнения операций и безопасных условий труда.</w:t>
            </w:r>
          </w:p>
          <w:p w14:paraId="301139F9" w14:textId="77777777" w:rsidR="00DE1E76" w:rsidRPr="00672E8C" w:rsidRDefault="00DE1E76" w:rsidP="00566060">
            <w:pPr>
              <w:tabs>
                <w:tab w:val="left" w:pos="266"/>
              </w:tabs>
              <w:rPr>
                <w:lang w:val="ru-RU" w:eastAsia="ru-RU"/>
              </w:rPr>
            </w:pPr>
          </w:p>
        </w:tc>
        <w:tc>
          <w:tcPr>
            <w:tcW w:w="2494" w:type="pct"/>
          </w:tcPr>
          <w:p w14:paraId="1FE9D73E"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подготовительных работ.</w:t>
            </w:r>
          </w:p>
          <w:p w14:paraId="68F3362E"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Монтаж и ремонт каркасно-обшивных конструкций.</w:t>
            </w:r>
          </w:p>
        </w:tc>
      </w:tr>
      <w:tr w:rsidR="00333C99" w:rsidRPr="00ED0A9F" w14:paraId="2DA269B9" w14:textId="77777777" w:rsidTr="00566060">
        <w:trPr>
          <w:trHeight w:val="571"/>
          <w:jc w:val="center"/>
        </w:trPr>
        <w:tc>
          <w:tcPr>
            <w:tcW w:w="1098" w:type="pct"/>
            <w:vMerge/>
          </w:tcPr>
          <w:p w14:paraId="254A4A40"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2E0F4FA5" w14:textId="77777777" w:rsidR="00DE1E76" w:rsidRPr="00672E8C" w:rsidRDefault="00DE1E76" w:rsidP="00566060">
            <w:pPr>
              <w:tabs>
                <w:tab w:val="left" w:pos="266"/>
              </w:tabs>
              <w:jc w:val="both"/>
              <w:rPr>
                <w:lang w:val="ru-RU" w:eastAsia="ru-RU"/>
              </w:rPr>
            </w:pPr>
          </w:p>
        </w:tc>
        <w:tc>
          <w:tcPr>
            <w:tcW w:w="2494" w:type="pct"/>
          </w:tcPr>
          <w:p w14:paraId="1C6F30FB"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70B6BDF6"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и бескаркасных облицовок стен из строительных листовых и плитных материалов.</w:t>
            </w:r>
          </w:p>
        </w:tc>
      </w:tr>
      <w:tr w:rsidR="00333C99" w:rsidRPr="00ED0A9F" w14:paraId="201DA53D" w14:textId="77777777" w:rsidTr="00566060">
        <w:trPr>
          <w:trHeight w:val="571"/>
          <w:jc w:val="center"/>
        </w:trPr>
        <w:tc>
          <w:tcPr>
            <w:tcW w:w="1098" w:type="pct"/>
            <w:vMerge/>
          </w:tcPr>
          <w:p w14:paraId="4ABEB2A7"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0D87F59" w14:textId="77777777" w:rsidR="00DE1E76" w:rsidRPr="00672E8C" w:rsidRDefault="00DE1E76" w:rsidP="00566060">
            <w:pPr>
              <w:tabs>
                <w:tab w:val="left" w:pos="266"/>
              </w:tabs>
              <w:jc w:val="both"/>
              <w:rPr>
                <w:lang w:val="ru-RU" w:eastAsia="ru-RU"/>
              </w:rPr>
            </w:pPr>
          </w:p>
        </w:tc>
        <w:tc>
          <w:tcPr>
            <w:tcW w:w="2494" w:type="pct"/>
          </w:tcPr>
          <w:p w14:paraId="5C9A222B" w14:textId="0A338B52"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Технологическую последовательность выполнения этапов подготовки (разметки, раскроя и прочих операций), монтажа</w:t>
            </w:r>
            <w:r w:rsidR="00B42F67"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и ремонта каркасно-обшивных конструкций, сборных оснований пола.</w:t>
            </w:r>
          </w:p>
        </w:tc>
      </w:tr>
      <w:tr w:rsidR="00333C99" w:rsidRPr="00ED0A9F" w14:paraId="7237D04E" w14:textId="77777777" w:rsidTr="00566060">
        <w:trPr>
          <w:trHeight w:val="854"/>
          <w:jc w:val="center"/>
        </w:trPr>
        <w:tc>
          <w:tcPr>
            <w:tcW w:w="1098" w:type="pct"/>
            <w:vMerge/>
          </w:tcPr>
          <w:p w14:paraId="2C58D1E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667A56D9"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ПК 3.3. Выполнять отделку каркасно-обшивных конструкций готовыми составами и сухими строительными смесями с соблюдением технологической последовательности выполнения операций и безопасных условий труда.</w:t>
            </w:r>
          </w:p>
          <w:p w14:paraId="7E62B64B" w14:textId="77777777" w:rsidR="00DE1E76" w:rsidRPr="00672E8C" w:rsidRDefault="00DE1E76" w:rsidP="00566060">
            <w:pPr>
              <w:tabs>
                <w:tab w:val="left" w:pos="266"/>
              </w:tabs>
              <w:rPr>
                <w:lang w:val="ru-RU" w:eastAsia="ru-RU"/>
              </w:rPr>
            </w:pPr>
          </w:p>
        </w:tc>
        <w:tc>
          <w:tcPr>
            <w:tcW w:w="2494" w:type="pct"/>
          </w:tcPr>
          <w:p w14:paraId="2BF857EE"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 Выполнение подготовительных работ.</w:t>
            </w:r>
          </w:p>
          <w:p w14:paraId="71520286"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Выполнение отделки внутренних и наружных поверхностей с использованием готовых составов и сухих строительных смесей.</w:t>
            </w:r>
          </w:p>
        </w:tc>
      </w:tr>
      <w:tr w:rsidR="00333C99" w:rsidRPr="00ED0A9F" w14:paraId="06B56A66" w14:textId="77777777" w:rsidTr="00566060">
        <w:trPr>
          <w:trHeight w:val="854"/>
          <w:jc w:val="center"/>
        </w:trPr>
        <w:tc>
          <w:tcPr>
            <w:tcW w:w="1098" w:type="pct"/>
            <w:vMerge/>
          </w:tcPr>
          <w:p w14:paraId="623F2377"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2B40720F" w14:textId="77777777" w:rsidR="00DE1E76" w:rsidRPr="00672E8C" w:rsidRDefault="00DE1E76" w:rsidP="00566060">
            <w:pPr>
              <w:tabs>
                <w:tab w:val="left" w:pos="266"/>
              </w:tabs>
              <w:jc w:val="both"/>
              <w:rPr>
                <w:lang w:val="ru-RU" w:eastAsia="ru-RU"/>
              </w:rPr>
            </w:pPr>
          </w:p>
        </w:tc>
        <w:tc>
          <w:tcPr>
            <w:tcW w:w="2494" w:type="pct"/>
          </w:tcPr>
          <w:p w14:paraId="62647D84" w14:textId="77777777" w:rsidR="00DE1E76" w:rsidRPr="00672E8C" w:rsidRDefault="00DE1E76" w:rsidP="00566060">
            <w:pPr>
              <w:tabs>
                <w:tab w:val="left" w:pos="266"/>
                <w:tab w:val="left" w:pos="313"/>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Выполнять</w:t>
            </w:r>
            <w:proofErr w:type="gramEnd"/>
            <w:r w:rsidRPr="00672E8C">
              <w:rPr>
                <w:rFonts w:ascii="Times New Roman" w:hAnsi="Times New Roman"/>
                <w:sz w:val="22"/>
                <w:szCs w:val="22"/>
                <w:lang w:val="ru-RU" w:eastAsia="ru-RU"/>
              </w:rPr>
              <w:t xml:space="preserve">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и бескаркасных облицовок стен из строительных листовых и плитных материалов.</w:t>
            </w:r>
          </w:p>
          <w:p w14:paraId="44302983" w14:textId="77777777" w:rsidR="00DE1E76" w:rsidRPr="00672E8C" w:rsidRDefault="00DE1E76" w:rsidP="00566060">
            <w:pPr>
              <w:tabs>
                <w:tab w:val="left" w:pos="266"/>
                <w:tab w:val="left" w:pos="313"/>
              </w:tabs>
              <w:jc w:val="both"/>
              <w:rPr>
                <w:rFonts w:ascii="Times New Roman" w:hAnsi="Times New Roman"/>
                <w:lang w:val="ru-RU" w:eastAsia="ru-RU"/>
              </w:rPr>
            </w:pPr>
            <w:r w:rsidRPr="00672E8C">
              <w:rPr>
                <w:rFonts w:ascii="Times New Roman" w:hAnsi="Times New Roman"/>
                <w:sz w:val="22"/>
                <w:szCs w:val="22"/>
                <w:lang w:val="ru-RU" w:eastAsia="ru-RU"/>
              </w:rPr>
              <w:t>Выполнять отделочные работы с использованием готовых составов и сухих строительных смесей</w:t>
            </w:r>
          </w:p>
        </w:tc>
      </w:tr>
      <w:tr w:rsidR="00333C99" w:rsidRPr="00ED0A9F" w14:paraId="1A89EE53" w14:textId="77777777" w:rsidTr="00566060">
        <w:trPr>
          <w:trHeight w:val="854"/>
          <w:jc w:val="center"/>
        </w:trPr>
        <w:tc>
          <w:tcPr>
            <w:tcW w:w="1098" w:type="pct"/>
            <w:vMerge/>
          </w:tcPr>
          <w:p w14:paraId="78BF7C6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5157CB3" w14:textId="77777777" w:rsidR="00DE1E76" w:rsidRPr="00672E8C" w:rsidRDefault="00DE1E76" w:rsidP="00566060">
            <w:pPr>
              <w:tabs>
                <w:tab w:val="left" w:pos="266"/>
              </w:tabs>
              <w:jc w:val="both"/>
              <w:rPr>
                <w:lang w:val="ru-RU" w:eastAsia="ru-RU"/>
              </w:rPr>
            </w:pPr>
          </w:p>
        </w:tc>
        <w:tc>
          <w:tcPr>
            <w:tcW w:w="2494" w:type="pct"/>
          </w:tcPr>
          <w:p w14:paraId="045DB8DF" w14:textId="77777777" w:rsidR="00DE1E76" w:rsidRPr="00672E8C" w:rsidRDefault="00DE1E76" w:rsidP="00566060">
            <w:pPr>
              <w:tabs>
                <w:tab w:val="left" w:pos="266"/>
                <w:tab w:val="left" w:pos="313"/>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Способов отделки каркасно-обшивных конструкций готовыми составами и сухими строительными смесями.</w:t>
            </w:r>
          </w:p>
        </w:tc>
      </w:tr>
      <w:tr w:rsidR="00333C99" w:rsidRPr="00ED0A9F" w14:paraId="0CF34383" w14:textId="77777777" w:rsidTr="00566060">
        <w:trPr>
          <w:trHeight w:val="493"/>
          <w:jc w:val="center"/>
        </w:trPr>
        <w:tc>
          <w:tcPr>
            <w:tcW w:w="1098" w:type="pct"/>
            <w:vMerge/>
          </w:tcPr>
          <w:p w14:paraId="3888992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6B6947EF"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 xml:space="preserve">ПК 3.4. Выполнять монтаж конструкций из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с соблюдением технологической последовательности выполнения операций и безопасных условий труда.</w:t>
            </w:r>
          </w:p>
          <w:p w14:paraId="40F98DF1" w14:textId="77777777" w:rsidR="00DE1E76" w:rsidRPr="00672E8C" w:rsidRDefault="00DE1E76" w:rsidP="00566060">
            <w:pPr>
              <w:tabs>
                <w:tab w:val="left" w:pos="266"/>
              </w:tabs>
              <w:rPr>
                <w:lang w:val="ru-RU" w:eastAsia="ru-RU"/>
              </w:rPr>
            </w:pPr>
          </w:p>
        </w:tc>
        <w:tc>
          <w:tcPr>
            <w:tcW w:w="2494" w:type="pct"/>
          </w:tcPr>
          <w:p w14:paraId="40C7229A"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подготовительных работ.</w:t>
            </w:r>
          </w:p>
          <w:p w14:paraId="328755CC" w14:textId="77777777" w:rsidR="00DE1E76" w:rsidRPr="00672E8C" w:rsidRDefault="00DE1E76" w:rsidP="00566060">
            <w:pPr>
              <w:widowControl w:val="0"/>
              <w:tabs>
                <w:tab w:val="left" w:pos="266"/>
              </w:tabs>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 xml:space="preserve">Устройство конструкций из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w:t>
            </w:r>
          </w:p>
        </w:tc>
      </w:tr>
      <w:tr w:rsidR="00333C99" w:rsidRPr="00ED0A9F" w14:paraId="533838A7" w14:textId="77777777" w:rsidTr="0031172F">
        <w:trPr>
          <w:trHeight w:val="1461"/>
          <w:jc w:val="center"/>
        </w:trPr>
        <w:tc>
          <w:tcPr>
            <w:tcW w:w="1098" w:type="pct"/>
            <w:vMerge/>
          </w:tcPr>
          <w:p w14:paraId="6B71A83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02504073" w14:textId="77777777" w:rsidR="00DE1E76" w:rsidRPr="00672E8C" w:rsidRDefault="00DE1E76" w:rsidP="00566060">
            <w:pPr>
              <w:tabs>
                <w:tab w:val="left" w:pos="266"/>
              </w:tabs>
              <w:jc w:val="both"/>
              <w:rPr>
                <w:lang w:val="ru-RU" w:eastAsia="ru-RU"/>
              </w:rPr>
            </w:pPr>
          </w:p>
        </w:tc>
        <w:tc>
          <w:tcPr>
            <w:tcW w:w="2494" w:type="pct"/>
          </w:tcPr>
          <w:p w14:paraId="5BC51ADF"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33A4C57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и бескаркасных облицовок стен из строительных листовых и плитных материалов</w:t>
            </w:r>
          </w:p>
        </w:tc>
      </w:tr>
      <w:tr w:rsidR="00333C99" w:rsidRPr="00ED0A9F" w14:paraId="5E1491DC" w14:textId="77777777" w:rsidTr="001F013E">
        <w:trPr>
          <w:trHeight w:val="830"/>
          <w:jc w:val="center"/>
        </w:trPr>
        <w:tc>
          <w:tcPr>
            <w:tcW w:w="1098" w:type="pct"/>
            <w:vMerge/>
          </w:tcPr>
          <w:p w14:paraId="2EE23104"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367F31D5" w14:textId="77777777" w:rsidR="00DE1E76" w:rsidRPr="00672E8C" w:rsidRDefault="00DE1E76" w:rsidP="00566060">
            <w:pPr>
              <w:tabs>
                <w:tab w:val="left" w:pos="266"/>
              </w:tabs>
              <w:jc w:val="both"/>
              <w:rPr>
                <w:lang w:val="ru-RU" w:eastAsia="ru-RU"/>
              </w:rPr>
            </w:pPr>
          </w:p>
        </w:tc>
        <w:tc>
          <w:tcPr>
            <w:tcW w:w="2494" w:type="pct"/>
          </w:tcPr>
          <w:p w14:paraId="48A787E1"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Технологической последовательности монтажа</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 xml:space="preserve">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и бескаркасной облицовки строительными листовыми и плитными материалами.</w:t>
            </w:r>
          </w:p>
        </w:tc>
      </w:tr>
      <w:tr w:rsidR="00333C99" w:rsidRPr="00ED0A9F" w14:paraId="7E31198A" w14:textId="77777777" w:rsidTr="00566060">
        <w:trPr>
          <w:trHeight w:val="853"/>
          <w:jc w:val="center"/>
        </w:trPr>
        <w:tc>
          <w:tcPr>
            <w:tcW w:w="1098" w:type="pct"/>
            <w:vMerge/>
          </w:tcPr>
          <w:p w14:paraId="562C9DE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08B39AB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ПК 3.5. Выполнять монтаж бескаркасных облицовок стен из строительных листовых и плитных материалов с соблюдением технологической последовательности выполнения операций и безопасных условий труда.</w:t>
            </w:r>
          </w:p>
          <w:p w14:paraId="6D431D7E" w14:textId="77777777" w:rsidR="00DE1E76" w:rsidRPr="00672E8C" w:rsidRDefault="00DE1E76" w:rsidP="00566060">
            <w:pPr>
              <w:tabs>
                <w:tab w:val="left" w:pos="266"/>
              </w:tabs>
              <w:rPr>
                <w:lang w:val="ru-RU" w:eastAsia="ru-RU"/>
              </w:rPr>
            </w:pPr>
          </w:p>
          <w:p w14:paraId="42CF61C2" w14:textId="77777777" w:rsidR="00DE1E76" w:rsidRPr="00672E8C" w:rsidRDefault="00DE1E76" w:rsidP="00566060">
            <w:pPr>
              <w:tabs>
                <w:tab w:val="left" w:pos="266"/>
              </w:tabs>
              <w:rPr>
                <w:lang w:val="ru-RU" w:eastAsia="ru-RU"/>
              </w:rPr>
            </w:pPr>
          </w:p>
        </w:tc>
        <w:tc>
          <w:tcPr>
            <w:tcW w:w="2494" w:type="pct"/>
          </w:tcPr>
          <w:p w14:paraId="28E63A6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подготовительных работ.</w:t>
            </w:r>
          </w:p>
          <w:p w14:paraId="235B3C9D" w14:textId="77777777" w:rsidR="00DE1E76" w:rsidRPr="00672E8C" w:rsidRDefault="00DE1E76" w:rsidP="00566060">
            <w:pPr>
              <w:tabs>
                <w:tab w:val="left" w:pos="266"/>
              </w:tabs>
              <w:rPr>
                <w:rFonts w:ascii="Times New Roman" w:hAnsi="Times New Roman"/>
                <w:lang w:val="ru-RU" w:eastAsia="ru-RU"/>
              </w:rPr>
            </w:pPr>
            <w:r w:rsidRPr="00672E8C">
              <w:rPr>
                <w:rFonts w:ascii="Times New Roman" w:hAnsi="Times New Roman"/>
                <w:sz w:val="22"/>
                <w:szCs w:val="22"/>
                <w:lang w:val="ru-RU" w:eastAsia="ru-RU"/>
              </w:rPr>
              <w:t>Устройство бескаркасных облицовок стен из строительных листовых и плитных материалов.</w:t>
            </w:r>
          </w:p>
        </w:tc>
      </w:tr>
      <w:tr w:rsidR="00333C99" w:rsidRPr="00ED0A9F" w14:paraId="370D5243" w14:textId="77777777" w:rsidTr="001F013E">
        <w:trPr>
          <w:trHeight w:val="1406"/>
          <w:jc w:val="center"/>
        </w:trPr>
        <w:tc>
          <w:tcPr>
            <w:tcW w:w="1098" w:type="pct"/>
            <w:vMerge/>
          </w:tcPr>
          <w:p w14:paraId="3CADC06A"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0BB70F5" w14:textId="77777777" w:rsidR="00DE1E76" w:rsidRPr="00672E8C" w:rsidRDefault="00DE1E76" w:rsidP="00566060">
            <w:pPr>
              <w:tabs>
                <w:tab w:val="left" w:pos="266"/>
              </w:tabs>
              <w:jc w:val="both"/>
              <w:rPr>
                <w:lang w:val="ru-RU" w:eastAsia="ru-RU"/>
              </w:rPr>
            </w:pPr>
          </w:p>
        </w:tc>
        <w:tc>
          <w:tcPr>
            <w:tcW w:w="2494" w:type="pct"/>
          </w:tcPr>
          <w:p w14:paraId="61E947A9"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4D6F0485"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и бескаркасных облицовок стен из строительных листовых и плитных материалов.</w:t>
            </w:r>
          </w:p>
        </w:tc>
      </w:tr>
      <w:tr w:rsidR="00333C99" w:rsidRPr="00ED0A9F" w14:paraId="61AEB135" w14:textId="77777777" w:rsidTr="00566060">
        <w:trPr>
          <w:trHeight w:val="839"/>
          <w:jc w:val="center"/>
        </w:trPr>
        <w:tc>
          <w:tcPr>
            <w:tcW w:w="1098" w:type="pct"/>
            <w:vMerge/>
          </w:tcPr>
          <w:p w14:paraId="1519960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19E5607" w14:textId="77777777" w:rsidR="00DE1E76" w:rsidRPr="00672E8C" w:rsidRDefault="00DE1E76" w:rsidP="00566060">
            <w:pPr>
              <w:tabs>
                <w:tab w:val="left" w:pos="266"/>
              </w:tabs>
              <w:jc w:val="both"/>
              <w:rPr>
                <w:lang w:val="ru-RU" w:eastAsia="ru-RU"/>
              </w:rPr>
            </w:pPr>
          </w:p>
        </w:tc>
        <w:tc>
          <w:tcPr>
            <w:tcW w:w="2494" w:type="pct"/>
          </w:tcPr>
          <w:p w14:paraId="02571434"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 xml:space="preserve">: Технологической последовательности монтажа гипсовых </w:t>
            </w:r>
            <w:proofErr w:type="spellStart"/>
            <w:r w:rsidRPr="00672E8C">
              <w:rPr>
                <w:rFonts w:ascii="Times New Roman" w:hAnsi="Times New Roman"/>
                <w:sz w:val="22"/>
                <w:szCs w:val="22"/>
                <w:lang w:val="ru-RU" w:eastAsia="ru-RU"/>
              </w:rPr>
              <w:t>пазогребневых</w:t>
            </w:r>
            <w:proofErr w:type="spellEnd"/>
            <w:r w:rsidRPr="00672E8C">
              <w:rPr>
                <w:rFonts w:ascii="Times New Roman" w:hAnsi="Times New Roman"/>
                <w:sz w:val="22"/>
                <w:szCs w:val="22"/>
                <w:lang w:val="ru-RU" w:eastAsia="ru-RU"/>
              </w:rPr>
              <w:t xml:space="preserve"> плит и бескаркасной облицовки строительными листовыми и плитными материалами </w:t>
            </w:r>
          </w:p>
        </w:tc>
      </w:tr>
      <w:tr w:rsidR="00333C99" w:rsidRPr="00ED0A9F" w14:paraId="6FFBA634" w14:textId="77777777" w:rsidTr="00566060">
        <w:trPr>
          <w:trHeight w:val="688"/>
          <w:jc w:val="center"/>
        </w:trPr>
        <w:tc>
          <w:tcPr>
            <w:tcW w:w="1098" w:type="pct"/>
            <w:vMerge/>
          </w:tcPr>
          <w:p w14:paraId="05D11F71"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42AFECB8"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ПК 3.6. Выполнять ремонт каркасно-обшивных конструкций с соблюдением технологической последовательности выполнения операций и безопасных условий труда.</w:t>
            </w:r>
          </w:p>
          <w:p w14:paraId="7219314C" w14:textId="77777777" w:rsidR="00DE1E76" w:rsidRPr="00672E8C" w:rsidRDefault="00DE1E76" w:rsidP="00566060">
            <w:pPr>
              <w:tabs>
                <w:tab w:val="left" w:pos="266"/>
              </w:tabs>
              <w:rPr>
                <w:lang w:val="ru-RU" w:eastAsia="ru-RU"/>
              </w:rPr>
            </w:pPr>
          </w:p>
        </w:tc>
        <w:tc>
          <w:tcPr>
            <w:tcW w:w="2494" w:type="pct"/>
          </w:tcPr>
          <w:p w14:paraId="4B852460"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подготовительных работ.</w:t>
            </w:r>
          </w:p>
          <w:p w14:paraId="4DD142C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Монтаж и ремонт каркасно-обшивных конструкций.</w:t>
            </w:r>
          </w:p>
        </w:tc>
      </w:tr>
      <w:tr w:rsidR="00333C99" w:rsidRPr="00ED0A9F" w14:paraId="30244D97" w14:textId="77777777" w:rsidTr="00566060">
        <w:trPr>
          <w:trHeight w:val="982"/>
          <w:jc w:val="center"/>
        </w:trPr>
        <w:tc>
          <w:tcPr>
            <w:tcW w:w="1098" w:type="pct"/>
            <w:vMerge/>
          </w:tcPr>
          <w:p w14:paraId="242417E5"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7B5818A" w14:textId="77777777" w:rsidR="00DE1E76" w:rsidRPr="00672E8C" w:rsidRDefault="00DE1E76" w:rsidP="00566060">
            <w:pPr>
              <w:tabs>
                <w:tab w:val="left" w:pos="266"/>
              </w:tabs>
              <w:jc w:val="both"/>
              <w:rPr>
                <w:lang w:val="ru-RU" w:eastAsia="ru-RU"/>
              </w:rPr>
            </w:pPr>
          </w:p>
        </w:tc>
        <w:tc>
          <w:tcPr>
            <w:tcW w:w="2494" w:type="pct"/>
          </w:tcPr>
          <w:p w14:paraId="29373A5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46C5DFB7" w14:textId="77777777" w:rsidR="00DE1E76" w:rsidRPr="00672E8C" w:rsidRDefault="00DE1E76" w:rsidP="00566060">
            <w:pPr>
              <w:pStyle w:val="22"/>
              <w:shd w:val="clear" w:color="auto" w:fill="auto"/>
              <w:tabs>
                <w:tab w:val="left" w:pos="266"/>
              </w:tabs>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sz w:val="22"/>
                <w:szCs w:val="22"/>
                <w:lang w:eastAsia="ru-RU"/>
              </w:rPr>
              <w:t>пазогребневых</w:t>
            </w:r>
            <w:proofErr w:type="spellEnd"/>
            <w:r w:rsidRPr="00672E8C">
              <w:rPr>
                <w:rFonts w:ascii="Times New Roman" w:hAnsi="Times New Roman"/>
                <w:sz w:val="22"/>
                <w:szCs w:val="22"/>
                <w:lang w:eastAsia="ru-RU"/>
              </w:rPr>
              <w:t xml:space="preserve"> плит и бескаркасных облицовок стен из строительных листовых и плитных материалов</w:t>
            </w:r>
          </w:p>
        </w:tc>
      </w:tr>
      <w:tr w:rsidR="00333C99" w:rsidRPr="00ED0A9F" w14:paraId="0489DC6C" w14:textId="77777777" w:rsidTr="001F013E">
        <w:trPr>
          <w:trHeight w:val="887"/>
          <w:jc w:val="center"/>
        </w:trPr>
        <w:tc>
          <w:tcPr>
            <w:tcW w:w="1098" w:type="pct"/>
            <w:vMerge/>
          </w:tcPr>
          <w:p w14:paraId="7BC17916"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84F3C06" w14:textId="77777777" w:rsidR="00DE1E76" w:rsidRPr="00672E8C" w:rsidRDefault="00DE1E76" w:rsidP="00566060">
            <w:pPr>
              <w:tabs>
                <w:tab w:val="left" w:pos="266"/>
              </w:tabs>
              <w:jc w:val="both"/>
              <w:rPr>
                <w:lang w:val="ru-RU" w:eastAsia="ru-RU"/>
              </w:rPr>
            </w:pPr>
          </w:p>
        </w:tc>
        <w:tc>
          <w:tcPr>
            <w:tcW w:w="2494" w:type="pct"/>
          </w:tcPr>
          <w:p w14:paraId="22BE95E9" w14:textId="77777777" w:rsidR="00DE1E76" w:rsidRPr="00672E8C" w:rsidRDefault="00DE1E76" w:rsidP="00566060">
            <w:pPr>
              <w:widowControl w:val="0"/>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Технологической</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последовательности выполнения этапов подготовки (разметки, раскроя и прочих операций), монтажа и ремонта каркасно-обшивных конструкций, сборных оснований пола.</w:t>
            </w:r>
          </w:p>
        </w:tc>
      </w:tr>
      <w:tr w:rsidR="00333C99" w:rsidRPr="00ED0A9F" w14:paraId="045C5EAB" w14:textId="77777777" w:rsidTr="00566060">
        <w:trPr>
          <w:trHeight w:val="830"/>
          <w:jc w:val="center"/>
        </w:trPr>
        <w:tc>
          <w:tcPr>
            <w:tcW w:w="1098" w:type="pct"/>
            <w:vMerge/>
          </w:tcPr>
          <w:p w14:paraId="37D9C75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38C23A77"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ПК 3.7. Выполнять монтаж каркасно-обшивных конструкций сложной геометрической формы с соблюдением технологической последовательности выполнения операций и безопасных условий труда.</w:t>
            </w:r>
          </w:p>
          <w:p w14:paraId="0E49AE7E" w14:textId="77777777" w:rsidR="00DE1E76" w:rsidRPr="00672E8C" w:rsidRDefault="00DE1E76" w:rsidP="00566060">
            <w:pPr>
              <w:tabs>
                <w:tab w:val="left" w:pos="266"/>
              </w:tabs>
              <w:rPr>
                <w:lang w:val="ru-RU" w:eastAsia="ru-RU"/>
              </w:rPr>
            </w:pPr>
          </w:p>
        </w:tc>
        <w:tc>
          <w:tcPr>
            <w:tcW w:w="2494" w:type="pct"/>
          </w:tcPr>
          <w:p w14:paraId="3BB7C149"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подготовительных работ.</w:t>
            </w:r>
          </w:p>
          <w:p w14:paraId="137ED920" w14:textId="77777777" w:rsidR="00DE1E76" w:rsidRPr="00672E8C" w:rsidRDefault="00DE1E76" w:rsidP="00566060">
            <w:pPr>
              <w:pStyle w:val="22"/>
              <w:shd w:val="clear" w:color="auto" w:fill="auto"/>
              <w:tabs>
                <w:tab w:val="left" w:pos="266"/>
              </w:tabs>
              <w:spacing w:before="0" w:line="240" w:lineRule="auto"/>
              <w:jc w:val="left"/>
              <w:rPr>
                <w:rFonts w:ascii="Times New Roman" w:hAnsi="Times New Roman"/>
                <w:sz w:val="22"/>
                <w:szCs w:val="22"/>
                <w:lang w:eastAsia="ru-RU"/>
              </w:rPr>
            </w:pPr>
            <w:r w:rsidRPr="00672E8C">
              <w:rPr>
                <w:rFonts w:ascii="Times New Roman" w:hAnsi="Times New Roman"/>
                <w:sz w:val="22"/>
                <w:szCs w:val="22"/>
                <w:lang w:eastAsia="ru-RU"/>
              </w:rPr>
              <w:t>Устройство каркасно-обшивных конструкций сложной геометрической формы</w:t>
            </w:r>
          </w:p>
        </w:tc>
      </w:tr>
      <w:tr w:rsidR="00333C99" w:rsidRPr="00ED0A9F" w14:paraId="5897C2E2" w14:textId="77777777" w:rsidTr="0031172F">
        <w:trPr>
          <w:trHeight w:val="983"/>
          <w:jc w:val="center"/>
        </w:trPr>
        <w:tc>
          <w:tcPr>
            <w:tcW w:w="1098" w:type="pct"/>
            <w:vMerge/>
          </w:tcPr>
          <w:p w14:paraId="66A888E1"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6A9819DE" w14:textId="77777777" w:rsidR="00DE1E76" w:rsidRPr="00672E8C" w:rsidRDefault="00DE1E76" w:rsidP="00566060">
            <w:pPr>
              <w:tabs>
                <w:tab w:val="left" w:pos="266"/>
              </w:tabs>
              <w:jc w:val="both"/>
              <w:rPr>
                <w:lang w:val="ru-RU" w:eastAsia="ru-RU"/>
              </w:rPr>
            </w:pPr>
          </w:p>
        </w:tc>
        <w:tc>
          <w:tcPr>
            <w:tcW w:w="2494" w:type="pct"/>
          </w:tcPr>
          <w:p w14:paraId="68255CB2"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7C620CF3" w14:textId="77777777" w:rsidR="00DE1E76" w:rsidRPr="00672E8C" w:rsidRDefault="00DE1E76" w:rsidP="00566060">
            <w:pPr>
              <w:tabs>
                <w:tab w:val="left" w:pos="266"/>
              </w:tabs>
              <w:jc w:val="both"/>
              <w:rPr>
                <w:rFonts w:ascii="Times New Roman" w:hAnsi="Times New Roman"/>
                <w:lang w:val="ru-RU" w:eastAsia="ru-RU"/>
              </w:rPr>
            </w:pPr>
            <w:r w:rsidRPr="00672E8C">
              <w:rPr>
                <w:rFonts w:ascii="Times New Roman" w:hAnsi="Times New Roman"/>
                <w:sz w:val="22"/>
                <w:szCs w:val="22"/>
                <w:lang w:val="ru-RU" w:eastAsia="ru-RU"/>
              </w:rPr>
              <w:t xml:space="preserve">Монтировать каркасно-обшивные конструкции сложной геометрической формы (криволинейные, ломаные, многоуровневые и прочие конструкции). </w:t>
            </w:r>
          </w:p>
        </w:tc>
      </w:tr>
      <w:tr w:rsidR="00333C99" w:rsidRPr="00ED0A9F" w14:paraId="5F1CC49B" w14:textId="77777777" w:rsidTr="0031172F">
        <w:trPr>
          <w:trHeight w:val="997"/>
          <w:jc w:val="center"/>
        </w:trPr>
        <w:tc>
          <w:tcPr>
            <w:tcW w:w="1098" w:type="pct"/>
            <w:vMerge/>
          </w:tcPr>
          <w:p w14:paraId="511C34A3"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21C3791" w14:textId="77777777" w:rsidR="00DE1E76" w:rsidRPr="00672E8C" w:rsidRDefault="00DE1E76" w:rsidP="00566060">
            <w:pPr>
              <w:tabs>
                <w:tab w:val="left" w:pos="266"/>
              </w:tabs>
              <w:jc w:val="both"/>
              <w:rPr>
                <w:lang w:val="ru-RU" w:eastAsia="ru-RU"/>
              </w:rPr>
            </w:pPr>
          </w:p>
        </w:tc>
        <w:tc>
          <w:tcPr>
            <w:tcW w:w="2494" w:type="pct"/>
          </w:tcPr>
          <w:p w14:paraId="4F8C9429" w14:textId="77777777" w:rsidR="00DE1E76" w:rsidRPr="00672E8C" w:rsidRDefault="00DE1E76" w:rsidP="00566060">
            <w:pPr>
              <w:pStyle w:val="22"/>
              <w:shd w:val="clear" w:color="auto" w:fill="auto"/>
              <w:tabs>
                <w:tab w:val="left" w:pos="266"/>
              </w:tabs>
              <w:spacing w:before="0" w:line="240" w:lineRule="auto"/>
              <w:rPr>
                <w:rFonts w:ascii="Times New Roman" w:hAnsi="Times New Roman"/>
                <w:sz w:val="22"/>
                <w:szCs w:val="22"/>
                <w:lang w:eastAsia="ru-RU"/>
              </w:rPr>
            </w:pPr>
            <w:r w:rsidRPr="00672E8C">
              <w:rPr>
                <w:rFonts w:ascii="Times New Roman" w:hAnsi="Times New Roman"/>
                <w:b/>
                <w:sz w:val="22"/>
                <w:szCs w:val="22"/>
                <w:lang w:eastAsia="ru-RU"/>
              </w:rPr>
              <w:t>Знания</w:t>
            </w:r>
            <w:r w:rsidRPr="00672E8C">
              <w:rPr>
                <w:rFonts w:ascii="Times New Roman" w:hAnsi="Times New Roman"/>
                <w:sz w:val="22"/>
                <w:szCs w:val="22"/>
                <w:lang w:eastAsia="ru-RU"/>
              </w:rPr>
              <w:t>: Технологической</w:t>
            </w:r>
            <w:r w:rsidR="00310E1C" w:rsidRPr="00672E8C">
              <w:rPr>
                <w:rFonts w:ascii="Times New Roman" w:hAnsi="Times New Roman"/>
                <w:sz w:val="22"/>
                <w:szCs w:val="22"/>
                <w:lang w:eastAsia="ru-RU"/>
              </w:rPr>
              <w:t xml:space="preserve"> </w:t>
            </w:r>
            <w:r w:rsidRPr="00672E8C">
              <w:rPr>
                <w:rFonts w:ascii="Times New Roman" w:hAnsi="Times New Roman"/>
                <w:sz w:val="22"/>
                <w:szCs w:val="22"/>
                <w:lang w:eastAsia="ru-RU"/>
              </w:rPr>
              <w:t>последовательности выполнения этапов подготовки (разметки, раскроя и прочих операций), монтажа и ремонта каркасно-обшивных конструкций, сборных оснований пола.</w:t>
            </w:r>
          </w:p>
        </w:tc>
      </w:tr>
      <w:tr w:rsidR="00333C99" w:rsidRPr="00ED0A9F" w14:paraId="4F8A0B93" w14:textId="77777777" w:rsidTr="0031172F">
        <w:trPr>
          <w:trHeight w:val="688"/>
          <w:jc w:val="center"/>
        </w:trPr>
        <w:tc>
          <w:tcPr>
            <w:tcW w:w="1098" w:type="pct"/>
            <w:vMerge w:val="restart"/>
          </w:tcPr>
          <w:p w14:paraId="6DAF54BC" w14:textId="77777777" w:rsidR="00DE1E76" w:rsidRPr="00672E8C" w:rsidRDefault="00DE1E76" w:rsidP="00566060">
            <w:pPr>
              <w:shd w:val="clear" w:color="auto" w:fill="FFFFFF"/>
              <w:rPr>
                <w:rFonts w:ascii="Times New Roman" w:hAnsi="Times New Roman"/>
                <w:lang w:val="ru-RU" w:eastAsia="ru-RU"/>
              </w:rPr>
            </w:pPr>
            <w:r w:rsidRPr="00672E8C">
              <w:rPr>
                <w:rFonts w:ascii="Times New Roman" w:hAnsi="Times New Roman"/>
                <w:sz w:val="22"/>
                <w:szCs w:val="22"/>
                <w:lang w:val="ru-RU"/>
              </w:rPr>
              <w:t>Выполнение облицовочных работ плитками и плитами</w:t>
            </w:r>
          </w:p>
          <w:p w14:paraId="7A5295BF" w14:textId="77777777" w:rsidR="00DE1E76" w:rsidRPr="00672E8C" w:rsidRDefault="00DE1E76" w:rsidP="00566060">
            <w:pPr>
              <w:shd w:val="clear" w:color="auto" w:fill="FFFFFF"/>
              <w:jc w:val="both"/>
              <w:rPr>
                <w:rFonts w:ascii="Times New Roman" w:hAnsi="Times New Roman"/>
                <w:lang w:val="ru-RU" w:eastAsia="ru-RU"/>
              </w:rPr>
            </w:pPr>
          </w:p>
          <w:p w14:paraId="4D47BE7E" w14:textId="77777777" w:rsidR="00DE1E76" w:rsidRPr="00672E8C" w:rsidRDefault="00DE1E76" w:rsidP="00566060">
            <w:pPr>
              <w:shd w:val="clear" w:color="auto" w:fill="FFFFFF"/>
              <w:jc w:val="both"/>
              <w:rPr>
                <w:rFonts w:ascii="Times New Roman" w:hAnsi="Times New Roman"/>
                <w:lang w:val="ru-RU" w:eastAsia="ru-RU"/>
              </w:rPr>
            </w:pPr>
          </w:p>
          <w:p w14:paraId="5463B639" w14:textId="77777777" w:rsidR="00DE1E76" w:rsidRPr="00672E8C" w:rsidRDefault="00DE1E76" w:rsidP="00566060">
            <w:pPr>
              <w:shd w:val="clear" w:color="auto" w:fill="FFFFFF"/>
              <w:jc w:val="both"/>
              <w:rPr>
                <w:rFonts w:ascii="Times New Roman" w:hAnsi="Times New Roman"/>
                <w:lang w:val="ru-RU" w:eastAsia="ru-RU"/>
              </w:rPr>
            </w:pPr>
          </w:p>
          <w:p w14:paraId="1052895E" w14:textId="77777777" w:rsidR="00DE1E76" w:rsidRPr="00672E8C" w:rsidRDefault="00DE1E76" w:rsidP="00566060">
            <w:pPr>
              <w:shd w:val="clear" w:color="auto" w:fill="FFFFFF"/>
              <w:jc w:val="both"/>
              <w:rPr>
                <w:rFonts w:ascii="Times New Roman" w:hAnsi="Times New Roman"/>
                <w:lang w:val="ru-RU" w:eastAsia="ru-RU"/>
              </w:rPr>
            </w:pPr>
          </w:p>
          <w:p w14:paraId="496C9AC3" w14:textId="77777777" w:rsidR="00DE1E76" w:rsidRPr="00672E8C" w:rsidRDefault="00DE1E76" w:rsidP="00566060">
            <w:pPr>
              <w:shd w:val="clear" w:color="auto" w:fill="FFFFFF"/>
              <w:jc w:val="both"/>
              <w:rPr>
                <w:rFonts w:ascii="Times New Roman" w:hAnsi="Times New Roman"/>
                <w:lang w:val="ru-RU" w:eastAsia="ru-RU"/>
              </w:rPr>
            </w:pPr>
          </w:p>
          <w:p w14:paraId="667A0CD8" w14:textId="77777777" w:rsidR="00DE1E76" w:rsidRPr="00672E8C" w:rsidRDefault="00DE1E76" w:rsidP="00566060">
            <w:pPr>
              <w:shd w:val="clear" w:color="auto" w:fill="FFFFFF"/>
              <w:jc w:val="both"/>
              <w:rPr>
                <w:rFonts w:ascii="Times New Roman" w:hAnsi="Times New Roman"/>
                <w:lang w:val="ru-RU" w:eastAsia="ru-RU"/>
              </w:rPr>
            </w:pPr>
          </w:p>
          <w:p w14:paraId="734BAAC9" w14:textId="77777777" w:rsidR="00DE1E76" w:rsidRPr="00672E8C" w:rsidRDefault="00DE1E76" w:rsidP="00566060">
            <w:pPr>
              <w:shd w:val="clear" w:color="auto" w:fill="FFFFFF"/>
              <w:jc w:val="both"/>
              <w:rPr>
                <w:rFonts w:ascii="Times New Roman" w:hAnsi="Times New Roman"/>
                <w:lang w:val="ru-RU" w:eastAsia="ru-RU"/>
              </w:rPr>
            </w:pPr>
          </w:p>
          <w:p w14:paraId="38E3C593" w14:textId="77777777" w:rsidR="00DE1E76" w:rsidRPr="00672E8C" w:rsidRDefault="00DE1E76" w:rsidP="00566060">
            <w:pPr>
              <w:shd w:val="clear" w:color="auto" w:fill="FFFFFF"/>
              <w:jc w:val="both"/>
              <w:rPr>
                <w:rFonts w:ascii="Times New Roman" w:hAnsi="Times New Roman"/>
                <w:lang w:val="ru-RU" w:eastAsia="ru-RU"/>
              </w:rPr>
            </w:pPr>
          </w:p>
          <w:p w14:paraId="151F6941" w14:textId="77777777" w:rsidR="00DE1E76" w:rsidRPr="00672E8C" w:rsidRDefault="00DE1E76" w:rsidP="00566060">
            <w:pPr>
              <w:shd w:val="clear" w:color="auto" w:fill="FFFFFF"/>
              <w:jc w:val="both"/>
              <w:rPr>
                <w:rFonts w:ascii="Times New Roman" w:hAnsi="Times New Roman"/>
                <w:lang w:val="ru-RU" w:eastAsia="ru-RU"/>
              </w:rPr>
            </w:pPr>
          </w:p>
          <w:p w14:paraId="711595B6" w14:textId="77777777" w:rsidR="00DE1E76" w:rsidRPr="00672E8C" w:rsidRDefault="00DE1E76" w:rsidP="00566060">
            <w:pPr>
              <w:shd w:val="clear" w:color="auto" w:fill="FFFFFF"/>
              <w:jc w:val="both"/>
              <w:rPr>
                <w:rFonts w:ascii="Times New Roman" w:hAnsi="Times New Roman"/>
                <w:lang w:val="ru-RU" w:eastAsia="ru-RU"/>
              </w:rPr>
            </w:pPr>
          </w:p>
          <w:p w14:paraId="641D62AC" w14:textId="77777777" w:rsidR="00DE1E76" w:rsidRPr="00672E8C" w:rsidRDefault="00DE1E76" w:rsidP="00566060">
            <w:pPr>
              <w:shd w:val="clear" w:color="auto" w:fill="FFFFFF"/>
              <w:jc w:val="both"/>
              <w:rPr>
                <w:rFonts w:ascii="Times New Roman" w:hAnsi="Times New Roman"/>
                <w:lang w:val="ru-RU" w:eastAsia="ru-RU"/>
              </w:rPr>
            </w:pPr>
          </w:p>
          <w:p w14:paraId="565F4E8E" w14:textId="77777777" w:rsidR="00DE1E76" w:rsidRPr="00672E8C" w:rsidRDefault="00DE1E76" w:rsidP="00566060">
            <w:pPr>
              <w:shd w:val="clear" w:color="auto" w:fill="FFFFFF"/>
              <w:jc w:val="both"/>
              <w:rPr>
                <w:rFonts w:ascii="Times New Roman" w:hAnsi="Times New Roman"/>
                <w:lang w:val="ru-RU" w:eastAsia="ru-RU"/>
              </w:rPr>
            </w:pPr>
          </w:p>
          <w:p w14:paraId="215570E9" w14:textId="77777777" w:rsidR="00DE1E76" w:rsidRPr="00672E8C" w:rsidRDefault="00DE1E76" w:rsidP="00566060">
            <w:pPr>
              <w:shd w:val="clear" w:color="auto" w:fill="FFFFFF"/>
              <w:jc w:val="both"/>
              <w:rPr>
                <w:rFonts w:ascii="Times New Roman" w:hAnsi="Times New Roman"/>
                <w:lang w:val="ru-RU" w:eastAsia="ru-RU"/>
              </w:rPr>
            </w:pPr>
          </w:p>
          <w:p w14:paraId="65D94D85" w14:textId="77777777" w:rsidR="00DE1E76" w:rsidRPr="00672E8C" w:rsidRDefault="00DE1E76" w:rsidP="00566060">
            <w:pPr>
              <w:shd w:val="clear" w:color="auto" w:fill="FFFFFF"/>
              <w:jc w:val="both"/>
              <w:rPr>
                <w:rFonts w:ascii="Times New Roman" w:hAnsi="Times New Roman"/>
                <w:lang w:val="ru-RU" w:eastAsia="ru-RU"/>
              </w:rPr>
            </w:pPr>
          </w:p>
          <w:p w14:paraId="5C7FCDF7" w14:textId="77777777" w:rsidR="00566060" w:rsidRPr="00672E8C" w:rsidRDefault="00566060" w:rsidP="00566060">
            <w:pPr>
              <w:shd w:val="clear" w:color="auto" w:fill="FFFFFF"/>
              <w:jc w:val="both"/>
              <w:rPr>
                <w:rFonts w:ascii="Times New Roman" w:hAnsi="Times New Roman"/>
                <w:lang w:val="ru-RU" w:eastAsia="ru-RU"/>
              </w:rPr>
            </w:pPr>
          </w:p>
          <w:p w14:paraId="2E0D7717" w14:textId="77777777" w:rsidR="00566060" w:rsidRPr="00672E8C" w:rsidRDefault="00566060" w:rsidP="00566060">
            <w:pPr>
              <w:shd w:val="clear" w:color="auto" w:fill="FFFFFF"/>
              <w:jc w:val="both"/>
              <w:rPr>
                <w:rFonts w:ascii="Times New Roman" w:hAnsi="Times New Roman"/>
                <w:lang w:val="ru-RU" w:eastAsia="ru-RU"/>
              </w:rPr>
            </w:pPr>
          </w:p>
          <w:p w14:paraId="559E7895" w14:textId="77777777" w:rsidR="00566060" w:rsidRPr="00672E8C" w:rsidRDefault="00566060" w:rsidP="00566060">
            <w:pPr>
              <w:shd w:val="clear" w:color="auto" w:fill="FFFFFF"/>
              <w:jc w:val="both"/>
              <w:rPr>
                <w:rFonts w:ascii="Times New Roman" w:hAnsi="Times New Roman"/>
                <w:lang w:val="ru-RU" w:eastAsia="ru-RU"/>
              </w:rPr>
            </w:pPr>
          </w:p>
          <w:p w14:paraId="3B84D40E" w14:textId="77777777" w:rsidR="00566060" w:rsidRPr="00672E8C" w:rsidRDefault="00566060" w:rsidP="00566060">
            <w:pPr>
              <w:shd w:val="clear" w:color="auto" w:fill="FFFFFF"/>
              <w:jc w:val="both"/>
              <w:rPr>
                <w:rFonts w:ascii="Times New Roman" w:hAnsi="Times New Roman"/>
                <w:lang w:val="ru-RU" w:eastAsia="ru-RU"/>
              </w:rPr>
            </w:pPr>
          </w:p>
          <w:p w14:paraId="71C7F473" w14:textId="77777777" w:rsidR="00566060" w:rsidRPr="00672E8C" w:rsidRDefault="00566060" w:rsidP="00566060">
            <w:pPr>
              <w:shd w:val="clear" w:color="auto" w:fill="FFFFFF"/>
              <w:jc w:val="both"/>
              <w:rPr>
                <w:rFonts w:ascii="Times New Roman" w:hAnsi="Times New Roman"/>
                <w:lang w:val="ru-RU" w:eastAsia="ru-RU"/>
              </w:rPr>
            </w:pPr>
          </w:p>
          <w:p w14:paraId="1EF9D80A" w14:textId="77777777" w:rsidR="00566060" w:rsidRPr="00672E8C" w:rsidRDefault="00566060" w:rsidP="00566060">
            <w:pPr>
              <w:shd w:val="clear" w:color="auto" w:fill="FFFFFF"/>
              <w:jc w:val="both"/>
              <w:rPr>
                <w:rFonts w:ascii="Times New Roman" w:hAnsi="Times New Roman"/>
                <w:lang w:val="ru-RU" w:eastAsia="ru-RU"/>
              </w:rPr>
            </w:pPr>
          </w:p>
          <w:p w14:paraId="71E1BFA3" w14:textId="77777777" w:rsidR="00566060" w:rsidRPr="00672E8C" w:rsidRDefault="00566060" w:rsidP="00566060">
            <w:pPr>
              <w:shd w:val="clear" w:color="auto" w:fill="FFFFFF"/>
              <w:jc w:val="both"/>
              <w:rPr>
                <w:rFonts w:ascii="Times New Roman" w:hAnsi="Times New Roman"/>
                <w:lang w:val="ru-RU" w:eastAsia="ru-RU"/>
              </w:rPr>
            </w:pPr>
          </w:p>
          <w:p w14:paraId="7C81BF68" w14:textId="77777777" w:rsidR="00566060" w:rsidRPr="00672E8C" w:rsidRDefault="00566060" w:rsidP="00566060">
            <w:pPr>
              <w:shd w:val="clear" w:color="auto" w:fill="FFFFFF"/>
              <w:jc w:val="both"/>
              <w:rPr>
                <w:rFonts w:ascii="Times New Roman" w:hAnsi="Times New Roman"/>
                <w:lang w:val="ru-RU" w:eastAsia="ru-RU"/>
              </w:rPr>
            </w:pPr>
          </w:p>
          <w:p w14:paraId="1898E7E7" w14:textId="77777777" w:rsidR="00566060" w:rsidRPr="00672E8C" w:rsidRDefault="00566060" w:rsidP="00566060">
            <w:pPr>
              <w:shd w:val="clear" w:color="auto" w:fill="FFFFFF"/>
              <w:jc w:val="both"/>
              <w:rPr>
                <w:rFonts w:ascii="Times New Roman" w:hAnsi="Times New Roman"/>
                <w:lang w:val="ru-RU" w:eastAsia="ru-RU"/>
              </w:rPr>
            </w:pPr>
          </w:p>
          <w:p w14:paraId="3D054AC8" w14:textId="77777777" w:rsidR="00566060" w:rsidRPr="00672E8C" w:rsidRDefault="00566060" w:rsidP="00566060">
            <w:pPr>
              <w:shd w:val="clear" w:color="auto" w:fill="FFFFFF"/>
              <w:jc w:val="both"/>
              <w:rPr>
                <w:rFonts w:ascii="Times New Roman" w:hAnsi="Times New Roman"/>
                <w:lang w:val="ru-RU" w:eastAsia="ru-RU"/>
              </w:rPr>
            </w:pPr>
          </w:p>
          <w:p w14:paraId="0F12A789" w14:textId="77777777" w:rsidR="00566060" w:rsidRPr="00672E8C" w:rsidRDefault="00566060" w:rsidP="00566060">
            <w:pPr>
              <w:shd w:val="clear" w:color="auto" w:fill="FFFFFF"/>
              <w:jc w:val="both"/>
              <w:rPr>
                <w:rFonts w:ascii="Times New Roman" w:hAnsi="Times New Roman"/>
                <w:lang w:val="ru-RU" w:eastAsia="ru-RU"/>
              </w:rPr>
            </w:pPr>
          </w:p>
          <w:p w14:paraId="59B1F42E" w14:textId="77777777" w:rsidR="00566060" w:rsidRPr="00672E8C" w:rsidRDefault="00566060" w:rsidP="00566060">
            <w:pPr>
              <w:shd w:val="clear" w:color="auto" w:fill="FFFFFF"/>
              <w:jc w:val="both"/>
              <w:rPr>
                <w:rFonts w:ascii="Times New Roman" w:hAnsi="Times New Roman"/>
                <w:lang w:val="ru-RU" w:eastAsia="ru-RU"/>
              </w:rPr>
            </w:pPr>
          </w:p>
          <w:p w14:paraId="1AF17882" w14:textId="77777777" w:rsidR="00566060" w:rsidRPr="00672E8C" w:rsidRDefault="00566060" w:rsidP="00566060">
            <w:pPr>
              <w:shd w:val="clear" w:color="auto" w:fill="FFFFFF"/>
              <w:jc w:val="both"/>
              <w:rPr>
                <w:rFonts w:ascii="Times New Roman" w:hAnsi="Times New Roman"/>
                <w:lang w:val="ru-RU" w:eastAsia="ru-RU"/>
              </w:rPr>
            </w:pPr>
          </w:p>
          <w:p w14:paraId="3CA8C701" w14:textId="77777777" w:rsidR="00566060" w:rsidRPr="00672E8C" w:rsidRDefault="00566060" w:rsidP="00566060">
            <w:pPr>
              <w:shd w:val="clear" w:color="auto" w:fill="FFFFFF"/>
              <w:jc w:val="both"/>
              <w:rPr>
                <w:rFonts w:ascii="Times New Roman" w:hAnsi="Times New Roman"/>
                <w:lang w:val="ru-RU" w:eastAsia="ru-RU"/>
              </w:rPr>
            </w:pPr>
          </w:p>
          <w:p w14:paraId="31E7388C" w14:textId="77777777" w:rsidR="00566060" w:rsidRPr="00672E8C" w:rsidRDefault="00566060" w:rsidP="00566060">
            <w:pPr>
              <w:shd w:val="clear" w:color="auto" w:fill="FFFFFF"/>
              <w:jc w:val="both"/>
              <w:rPr>
                <w:rFonts w:ascii="Times New Roman" w:hAnsi="Times New Roman"/>
                <w:lang w:val="ru-RU" w:eastAsia="ru-RU"/>
              </w:rPr>
            </w:pPr>
          </w:p>
          <w:p w14:paraId="0E711BC5" w14:textId="77777777" w:rsidR="00566060" w:rsidRPr="00672E8C" w:rsidRDefault="00566060" w:rsidP="00566060">
            <w:pPr>
              <w:shd w:val="clear" w:color="auto" w:fill="FFFFFF"/>
              <w:jc w:val="both"/>
              <w:rPr>
                <w:rFonts w:ascii="Times New Roman" w:hAnsi="Times New Roman"/>
                <w:lang w:val="ru-RU" w:eastAsia="ru-RU"/>
              </w:rPr>
            </w:pPr>
          </w:p>
          <w:p w14:paraId="2442FDEE" w14:textId="77777777" w:rsidR="00566060" w:rsidRPr="00672E8C" w:rsidRDefault="00566060" w:rsidP="00566060">
            <w:pPr>
              <w:shd w:val="clear" w:color="auto" w:fill="FFFFFF"/>
              <w:jc w:val="both"/>
              <w:rPr>
                <w:rFonts w:ascii="Times New Roman" w:hAnsi="Times New Roman"/>
                <w:lang w:val="ru-RU" w:eastAsia="ru-RU"/>
              </w:rPr>
            </w:pPr>
          </w:p>
          <w:p w14:paraId="39145121" w14:textId="77777777" w:rsidR="00566060" w:rsidRPr="00672E8C" w:rsidRDefault="00566060" w:rsidP="00566060">
            <w:pPr>
              <w:shd w:val="clear" w:color="auto" w:fill="FFFFFF"/>
              <w:jc w:val="both"/>
              <w:rPr>
                <w:rFonts w:ascii="Times New Roman" w:hAnsi="Times New Roman"/>
                <w:lang w:val="ru-RU" w:eastAsia="ru-RU"/>
              </w:rPr>
            </w:pPr>
          </w:p>
          <w:p w14:paraId="5B792545" w14:textId="77777777" w:rsidR="00566060" w:rsidRPr="00672E8C" w:rsidRDefault="00566060" w:rsidP="00566060">
            <w:pPr>
              <w:shd w:val="clear" w:color="auto" w:fill="FFFFFF"/>
              <w:jc w:val="both"/>
              <w:rPr>
                <w:rFonts w:ascii="Times New Roman" w:hAnsi="Times New Roman"/>
                <w:lang w:val="ru-RU" w:eastAsia="ru-RU"/>
              </w:rPr>
            </w:pPr>
          </w:p>
          <w:p w14:paraId="5197B071" w14:textId="77777777" w:rsidR="00566060" w:rsidRPr="00672E8C" w:rsidRDefault="00566060" w:rsidP="00566060">
            <w:pPr>
              <w:shd w:val="clear" w:color="auto" w:fill="FFFFFF"/>
              <w:jc w:val="both"/>
              <w:rPr>
                <w:rFonts w:ascii="Times New Roman" w:hAnsi="Times New Roman"/>
                <w:lang w:val="ru-RU" w:eastAsia="ru-RU"/>
              </w:rPr>
            </w:pPr>
          </w:p>
          <w:p w14:paraId="4358B9DD" w14:textId="77777777" w:rsidR="00566060" w:rsidRPr="00672E8C" w:rsidRDefault="00566060" w:rsidP="00566060">
            <w:pPr>
              <w:shd w:val="clear" w:color="auto" w:fill="FFFFFF"/>
              <w:jc w:val="both"/>
              <w:rPr>
                <w:rFonts w:ascii="Times New Roman" w:hAnsi="Times New Roman"/>
                <w:lang w:val="ru-RU" w:eastAsia="ru-RU"/>
              </w:rPr>
            </w:pPr>
          </w:p>
          <w:p w14:paraId="3DDF32D2" w14:textId="77777777" w:rsidR="00566060" w:rsidRPr="00672E8C" w:rsidRDefault="00566060" w:rsidP="00566060">
            <w:pPr>
              <w:shd w:val="clear" w:color="auto" w:fill="FFFFFF"/>
              <w:jc w:val="both"/>
              <w:rPr>
                <w:rFonts w:ascii="Times New Roman" w:hAnsi="Times New Roman"/>
                <w:lang w:val="ru-RU" w:eastAsia="ru-RU"/>
              </w:rPr>
            </w:pPr>
          </w:p>
          <w:p w14:paraId="36AD6C78" w14:textId="77777777" w:rsidR="00566060" w:rsidRPr="00672E8C" w:rsidRDefault="00566060" w:rsidP="00566060">
            <w:pPr>
              <w:shd w:val="clear" w:color="auto" w:fill="FFFFFF"/>
              <w:jc w:val="both"/>
              <w:rPr>
                <w:rFonts w:ascii="Times New Roman" w:hAnsi="Times New Roman"/>
                <w:lang w:val="ru-RU" w:eastAsia="ru-RU"/>
              </w:rPr>
            </w:pPr>
          </w:p>
          <w:p w14:paraId="36270AB1" w14:textId="77777777" w:rsidR="00566060" w:rsidRPr="00672E8C" w:rsidRDefault="00566060" w:rsidP="00566060">
            <w:pPr>
              <w:shd w:val="clear" w:color="auto" w:fill="FFFFFF"/>
              <w:jc w:val="both"/>
              <w:rPr>
                <w:rFonts w:ascii="Times New Roman" w:hAnsi="Times New Roman"/>
                <w:lang w:val="ru-RU" w:eastAsia="ru-RU"/>
              </w:rPr>
            </w:pPr>
          </w:p>
          <w:p w14:paraId="12D1ECA3" w14:textId="77777777" w:rsidR="00566060" w:rsidRPr="00672E8C" w:rsidRDefault="00566060" w:rsidP="00566060">
            <w:pPr>
              <w:shd w:val="clear" w:color="auto" w:fill="FFFFFF"/>
              <w:jc w:val="both"/>
              <w:rPr>
                <w:rFonts w:ascii="Times New Roman" w:hAnsi="Times New Roman"/>
                <w:lang w:val="ru-RU" w:eastAsia="ru-RU"/>
              </w:rPr>
            </w:pPr>
          </w:p>
          <w:p w14:paraId="1A6FF5DE" w14:textId="77777777" w:rsidR="00566060" w:rsidRPr="00672E8C" w:rsidRDefault="00566060" w:rsidP="00566060">
            <w:pPr>
              <w:shd w:val="clear" w:color="auto" w:fill="FFFFFF"/>
              <w:jc w:val="both"/>
              <w:rPr>
                <w:rFonts w:ascii="Times New Roman" w:hAnsi="Times New Roman"/>
                <w:lang w:val="ru-RU" w:eastAsia="ru-RU"/>
              </w:rPr>
            </w:pPr>
          </w:p>
          <w:p w14:paraId="54381885" w14:textId="77777777" w:rsidR="00566060" w:rsidRPr="00672E8C" w:rsidRDefault="00566060" w:rsidP="00566060">
            <w:pPr>
              <w:shd w:val="clear" w:color="auto" w:fill="FFFFFF"/>
              <w:jc w:val="both"/>
              <w:rPr>
                <w:rFonts w:ascii="Times New Roman" w:hAnsi="Times New Roman"/>
                <w:lang w:val="ru-RU" w:eastAsia="ru-RU"/>
              </w:rPr>
            </w:pPr>
          </w:p>
          <w:p w14:paraId="07117C1D" w14:textId="77777777" w:rsidR="001F013E" w:rsidRPr="00672E8C" w:rsidRDefault="001F013E" w:rsidP="00566060">
            <w:pPr>
              <w:shd w:val="clear" w:color="auto" w:fill="FFFFFF"/>
              <w:jc w:val="both"/>
              <w:rPr>
                <w:rFonts w:ascii="Times New Roman" w:hAnsi="Times New Roman"/>
                <w:lang w:val="ru-RU" w:eastAsia="ru-RU"/>
              </w:rPr>
            </w:pPr>
          </w:p>
          <w:p w14:paraId="44D31730" w14:textId="77777777" w:rsidR="001F013E" w:rsidRPr="00672E8C" w:rsidRDefault="001F013E" w:rsidP="00566060">
            <w:pPr>
              <w:shd w:val="clear" w:color="auto" w:fill="FFFFFF"/>
              <w:jc w:val="both"/>
              <w:rPr>
                <w:rFonts w:ascii="Times New Roman" w:hAnsi="Times New Roman"/>
                <w:lang w:val="ru-RU" w:eastAsia="ru-RU"/>
              </w:rPr>
            </w:pPr>
          </w:p>
          <w:p w14:paraId="712D5E2E" w14:textId="77777777" w:rsidR="001F013E" w:rsidRPr="00672E8C" w:rsidRDefault="001F013E" w:rsidP="00566060">
            <w:pPr>
              <w:shd w:val="clear" w:color="auto" w:fill="FFFFFF"/>
              <w:jc w:val="both"/>
              <w:rPr>
                <w:rFonts w:ascii="Times New Roman" w:hAnsi="Times New Roman"/>
                <w:lang w:val="ru-RU" w:eastAsia="ru-RU"/>
              </w:rPr>
            </w:pPr>
          </w:p>
          <w:p w14:paraId="7483116E" w14:textId="77777777" w:rsidR="001F013E" w:rsidRPr="00672E8C" w:rsidRDefault="001F013E" w:rsidP="00566060">
            <w:pPr>
              <w:shd w:val="clear" w:color="auto" w:fill="FFFFFF"/>
              <w:jc w:val="both"/>
              <w:rPr>
                <w:rFonts w:ascii="Times New Roman" w:hAnsi="Times New Roman"/>
                <w:lang w:val="ru-RU" w:eastAsia="ru-RU"/>
              </w:rPr>
            </w:pPr>
          </w:p>
          <w:p w14:paraId="63409994" w14:textId="77777777" w:rsidR="001F013E" w:rsidRPr="00672E8C" w:rsidRDefault="001F013E" w:rsidP="00566060">
            <w:pPr>
              <w:shd w:val="clear" w:color="auto" w:fill="FFFFFF"/>
              <w:jc w:val="both"/>
              <w:rPr>
                <w:rFonts w:ascii="Times New Roman" w:hAnsi="Times New Roman"/>
                <w:lang w:val="ru-RU" w:eastAsia="ru-RU"/>
              </w:rPr>
            </w:pPr>
          </w:p>
          <w:p w14:paraId="40509CE8" w14:textId="77777777" w:rsidR="001F013E" w:rsidRPr="00672E8C" w:rsidRDefault="001F013E" w:rsidP="00566060">
            <w:pPr>
              <w:shd w:val="clear" w:color="auto" w:fill="FFFFFF"/>
              <w:jc w:val="both"/>
              <w:rPr>
                <w:rFonts w:ascii="Times New Roman" w:hAnsi="Times New Roman"/>
                <w:lang w:val="ru-RU" w:eastAsia="ru-RU"/>
              </w:rPr>
            </w:pPr>
          </w:p>
          <w:p w14:paraId="6FA03776" w14:textId="77777777" w:rsidR="001F013E" w:rsidRPr="00672E8C" w:rsidRDefault="001F013E" w:rsidP="00566060">
            <w:pPr>
              <w:shd w:val="clear" w:color="auto" w:fill="FFFFFF"/>
              <w:jc w:val="both"/>
              <w:rPr>
                <w:rFonts w:ascii="Times New Roman" w:hAnsi="Times New Roman"/>
                <w:lang w:val="ru-RU" w:eastAsia="ru-RU"/>
              </w:rPr>
            </w:pPr>
          </w:p>
          <w:p w14:paraId="707C9922" w14:textId="77777777" w:rsidR="001F013E" w:rsidRPr="00672E8C" w:rsidRDefault="001F013E" w:rsidP="00566060">
            <w:pPr>
              <w:shd w:val="clear" w:color="auto" w:fill="FFFFFF"/>
              <w:jc w:val="both"/>
              <w:rPr>
                <w:rFonts w:ascii="Times New Roman" w:hAnsi="Times New Roman"/>
                <w:lang w:val="ru-RU" w:eastAsia="ru-RU"/>
              </w:rPr>
            </w:pPr>
          </w:p>
          <w:p w14:paraId="770BA383" w14:textId="77777777" w:rsidR="001F013E" w:rsidRPr="00672E8C" w:rsidRDefault="001F013E" w:rsidP="00566060">
            <w:pPr>
              <w:shd w:val="clear" w:color="auto" w:fill="FFFFFF"/>
              <w:jc w:val="both"/>
              <w:rPr>
                <w:rFonts w:ascii="Times New Roman" w:hAnsi="Times New Roman"/>
                <w:lang w:val="ru-RU" w:eastAsia="ru-RU"/>
              </w:rPr>
            </w:pPr>
          </w:p>
          <w:p w14:paraId="148CC3AA" w14:textId="77777777" w:rsidR="001F013E" w:rsidRPr="00672E8C" w:rsidRDefault="001F013E" w:rsidP="00566060">
            <w:pPr>
              <w:shd w:val="clear" w:color="auto" w:fill="FFFFFF"/>
              <w:jc w:val="both"/>
              <w:rPr>
                <w:rFonts w:ascii="Times New Roman" w:hAnsi="Times New Roman"/>
                <w:lang w:val="ru-RU" w:eastAsia="ru-RU"/>
              </w:rPr>
            </w:pPr>
          </w:p>
        </w:tc>
        <w:tc>
          <w:tcPr>
            <w:tcW w:w="1409" w:type="pct"/>
            <w:vMerge w:val="restart"/>
          </w:tcPr>
          <w:p w14:paraId="773B19F6"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lastRenderedPageBreak/>
              <w:t>ПК 4.1. Выполнять подготовительные работы, включающие в себя: организацию рабочего места, выбора инструментов, приспособлений, материалов, приготовление растворов при производстве облицовочных работ плитками и плитами, в соответствии с заданием и требованиями охраны труда и техники безопасности.</w:t>
            </w:r>
          </w:p>
          <w:p w14:paraId="315FDDF7" w14:textId="77777777" w:rsidR="00DE1E76" w:rsidRPr="00672E8C" w:rsidRDefault="00DE1E76" w:rsidP="00566060">
            <w:pPr>
              <w:rPr>
                <w:lang w:val="ru-RU" w:eastAsia="ru-RU"/>
              </w:rPr>
            </w:pPr>
          </w:p>
        </w:tc>
        <w:tc>
          <w:tcPr>
            <w:tcW w:w="2494" w:type="pct"/>
          </w:tcPr>
          <w:p w14:paraId="45D32047"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tc>
      </w:tr>
      <w:tr w:rsidR="00333C99" w:rsidRPr="00ED0A9F" w14:paraId="19D7EE08" w14:textId="77777777" w:rsidTr="001F013E">
        <w:trPr>
          <w:trHeight w:val="1011"/>
          <w:jc w:val="center"/>
        </w:trPr>
        <w:tc>
          <w:tcPr>
            <w:tcW w:w="1098" w:type="pct"/>
            <w:vMerge/>
          </w:tcPr>
          <w:p w14:paraId="7DEAE0B0"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36BABB6C" w14:textId="77777777" w:rsidR="00DE1E76" w:rsidRPr="00672E8C" w:rsidRDefault="00DE1E76" w:rsidP="00566060">
            <w:pPr>
              <w:rPr>
                <w:lang w:val="ru-RU" w:eastAsia="ru-RU"/>
              </w:rPr>
            </w:pPr>
          </w:p>
        </w:tc>
        <w:tc>
          <w:tcPr>
            <w:tcW w:w="2494" w:type="pct"/>
          </w:tcPr>
          <w:p w14:paraId="34B4DEE6"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Организовывать</w:t>
            </w:r>
            <w:proofErr w:type="gramEnd"/>
            <w:r w:rsidRPr="00672E8C">
              <w:rPr>
                <w:rFonts w:ascii="Times New Roman" w:hAnsi="Times New Roman"/>
                <w:sz w:val="22"/>
                <w:szCs w:val="22"/>
                <w:lang w:val="ru-RU" w:eastAsia="ru-RU"/>
              </w:rPr>
              <w:t xml:space="preserve"> подготовку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tc>
      </w:tr>
      <w:tr w:rsidR="00333C99" w:rsidRPr="00ED0A9F" w14:paraId="78C5C207" w14:textId="77777777" w:rsidTr="00566060">
        <w:trPr>
          <w:trHeight w:val="274"/>
          <w:jc w:val="center"/>
        </w:trPr>
        <w:tc>
          <w:tcPr>
            <w:tcW w:w="1098" w:type="pct"/>
            <w:vMerge/>
          </w:tcPr>
          <w:p w14:paraId="0BD35F88"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4704A7D7" w14:textId="77777777" w:rsidR="00DE1E76" w:rsidRPr="00672E8C" w:rsidRDefault="00DE1E76" w:rsidP="00566060">
            <w:pPr>
              <w:rPr>
                <w:lang w:val="ru-RU" w:eastAsia="ru-RU"/>
              </w:rPr>
            </w:pPr>
          </w:p>
        </w:tc>
        <w:tc>
          <w:tcPr>
            <w:tcW w:w="2494" w:type="pct"/>
          </w:tcPr>
          <w:p w14:paraId="18A7CF3B"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облицовочных работ плитками и плитами.</w:t>
            </w:r>
          </w:p>
        </w:tc>
      </w:tr>
      <w:tr w:rsidR="00333C99" w:rsidRPr="00ED0A9F" w14:paraId="328691C5" w14:textId="77777777" w:rsidTr="001F013E">
        <w:trPr>
          <w:trHeight w:val="1420"/>
          <w:jc w:val="center"/>
        </w:trPr>
        <w:tc>
          <w:tcPr>
            <w:tcW w:w="1098" w:type="pct"/>
            <w:vMerge/>
          </w:tcPr>
          <w:p w14:paraId="55B17E34"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15436DE1" w14:textId="77777777" w:rsidR="00DE1E76" w:rsidRPr="00672E8C" w:rsidRDefault="00DE1E76" w:rsidP="00566060">
            <w:pPr>
              <w:jc w:val="both"/>
              <w:rPr>
                <w:lang w:val="ru-RU" w:eastAsia="ru-RU"/>
              </w:rPr>
            </w:pPr>
            <w:r w:rsidRPr="00672E8C">
              <w:rPr>
                <w:rFonts w:ascii="Times New Roman" w:hAnsi="Times New Roman"/>
                <w:sz w:val="22"/>
                <w:szCs w:val="22"/>
                <w:lang w:val="ru-RU" w:eastAsia="ru-RU"/>
              </w:rPr>
              <w:t>ПК 4.2. Выполнять облицовочные работы горизонтальных и вертикальных внутренних поверхностей помещений в соответствии с заданием, с соблюдением технологической последовательности выполнения операций и безопасных условий труда.</w:t>
            </w:r>
          </w:p>
        </w:tc>
        <w:tc>
          <w:tcPr>
            <w:tcW w:w="2494" w:type="pct"/>
          </w:tcPr>
          <w:p w14:paraId="56DB142C"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p w14:paraId="2DA1C81B"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Облицовка горизонтальных, наклонных и вертикальных поверхностей плитками и плитами и их ремонт.</w:t>
            </w:r>
          </w:p>
        </w:tc>
      </w:tr>
      <w:tr w:rsidR="00333C99" w:rsidRPr="00ED0A9F" w14:paraId="6EC23F68" w14:textId="77777777" w:rsidTr="00566060">
        <w:trPr>
          <w:trHeight w:val="843"/>
          <w:jc w:val="center"/>
        </w:trPr>
        <w:tc>
          <w:tcPr>
            <w:tcW w:w="1098" w:type="pct"/>
            <w:vMerge/>
          </w:tcPr>
          <w:p w14:paraId="6F9303DC"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6081231" w14:textId="77777777" w:rsidR="00DE1E76" w:rsidRPr="00672E8C" w:rsidRDefault="00DE1E76" w:rsidP="00566060">
            <w:pPr>
              <w:rPr>
                <w:lang w:val="ru-RU" w:eastAsia="ru-RU"/>
              </w:rPr>
            </w:pPr>
          </w:p>
        </w:tc>
        <w:tc>
          <w:tcPr>
            <w:tcW w:w="2494" w:type="pct"/>
          </w:tcPr>
          <w:p w14:paraId="2EAEEAFF" w14:textId="77777777" w:rsidR="00DE1E76" w:rsidRPr="00672E8C" w:rsidRDefault="00DE1E76" w:rsidP="00566060">
            <w:pPr>
              <w:pStyle w:val="ConsPlusNormal"/>
              <w:spacing w:after="0" w:line="240" w:lineRule="auto"/>
              <w:jc w:val="both"/>
              <w:rPr>
                <w:rFonts w:ascii="Times New Roman" w:hAnsi="Times New Roman" w:cs="Times New Roman"/>
              </w:rPr>
            </w:pPr>
            <w:r w:rsidRPr="00672E8C">
              <w:rPr>
                <w:rFonts w:ascii="Times New Roman" w:hAnsi="Times New Roman" w:cs="Times New Roman"/>
                <w:b/>
              </w:rPr>
              <w:t>Умения</w:t>
            </w:r>
            <w:proofErr w:type="gramStart"/>
            <w:r w:rsidRPr="00672E8C">
              <w:rPr>
                <w:rFonts w:ascii="Times New Roman" w:hAnsi="Times New Roman" w:cs="Times New Roman"/>
              </w:rPr>
              <w:t>: Пользоваться</w:t>
            </w:r>
            <w:proofErr w:type="gramEnd"/>
            <w:r w:rsidRPr="00672E8C">
              <w:rPr>
                <w:rFonts w:ascii="Times New Roman" w:hAnsi="Times New Roman" w:cs="Times New Roman"/>
              </w:rPr>
              <w:t xml:space="preserve"> установленной технической документацией.</w:t>
            </w:r>
          </w:p>
          <w:p w14:paraId="077A0298"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облицовку горизонтальных и вертикальных поверхностей плитками и плитами и их ремонт.</w:t>
            </w:r>
          </w:p>
        </w:tc>
      </w:tr>
      <w:tr w:rsidR="00333C99" w:rsidRPr="00ED0A9F" w14:paraId="7D41259D" w14:textId="77777777" w:rsidTr="00566060">
        <w:trPr>
          <w:trHeight w:val="1408"/>
          <w:jc w:val="center"/>
        </w:trPr>
        <w:tc>
          <w:tcPr>
            <w:tcW w:w="1098" w:type="pct"/>
            <w:vMerge/>
          </w:tcPr>
          <w:p w14:paraId="2D076FD8"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15A7D13" w14:textId="77777777" w:rsidR="00DE1E76" w:rsidRPr="00672E8C" w:rsidRDefault="00DE1E76" w:rsidP="00566060">
            <w:pPr>
              <w:rPr>
                <w:lang w:val="ru-RU" w:eastAsia="ru-RU"/>
              </w:rPr>
            </w:pPr>
          </w:p>
        </w:tc>
        <w:tc>
          <w:tcPr>
            <w:tcW w:w="2494" w:type="pct"/>
          </w:tcPr>
          <w:p w14:paraId="577CFFF1"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облицовочных работ плитками и плитами.</w:t>
            </w:r>
          </w:p>
          <w:p w14:paraId="7173A9AC"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облицовки и ремонта поверхностей, облицованных плиткой и плитами.</w:t>
            </w:r>
          </w:p>
        </w:tc>
      </w:tr>
      <w:tr w:rsidR="00333C99" w:rsidRPr="00ED0A9F" w14:paraId="4F88B0E2" w14:textId="77777777" w:rsidTr="00566060">
        <w:trPr>
          <w:trHeight w:val="869"/>
          <w:jc w:val="center"/>
        </w:trPr>
        <w:tc>
          <w:tcPr>
            <w:tcW w:w="1098" w:type="pct"/>
            <w:vMerge/>
          </w:tcPr>
          <w:p w14:paraId="474CFB3C"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6F4F08BB"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4.3. Выполнять облицовочные работы горизонтальных и вертикальных наружных поверхностей зданий и сооружений с соблюдением технологической последовательности выполнения операций и безопасных условий труда.</w:t>
            </w:r>
          </w:p>
          <w:p w14:paraId="460EE944" w14:textId="77777777" w:rsidR="00DE1E76" w:rsidRPr="00672E8C" w:rsidRDefault="00DE1E76" w:rsidP="00566060">
            <w:pPr>
              <w:rPr>
                <w:lang w:val="ru-RU" w:eastAsia="ru-RU"/>
              </w:rPr>
            </w:pPr>
            <w:r w:rsidRPr="00672E8C">
              <w:rPr>
                <w:sz w:val="22"/>
                <w:szCs w:val="22"/>
                <w:lang w:val="ru-RU"/>
              </w:rPr>
              <w:tab/>
            </w:r>
          </w:p>
        </w:tc>
        <w:tc>
          <w:tcPr>
            <w:tcW w:w="2494" w:type="pct"/>
          </w:tcPr>
          <w:p w14:paraId="4517AEF1"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p w14:paraId="389F3A34"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Облицовка горизонтальных, наклонных и вертикальных поверхностей плитками и плитами и их ремонт.</w:t>
            </w:r>
          </w:p>
        </w:tc>
      </w:tr>
      <w:tr w:rsidR="00333C99" w:rsidRPr="00ED0A9F" w14:paraId="0410116D" w14:textId="77777777" w:rsidTr="00566060">
        <w:trPr>
          <w:trHeight w:val="869"/>
          <w:jc w:val="center"/>
        </w:trPr>
        <w:tc>
          <w:tcPr>
            <w:tcW w:w="1098" w:type="pct"/>
            <w:vMerge/>
          </w:tcPr>
          <w:p w14:paraId="49F6BFB1"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1A24D13B" w14:textId="77777777" w:rsidR="00DE1E76" w:rsidRPr="00672E8C" w:rsidRDefault="00DE1E76" w:rsidP="00566060">
            <w:pPr>
              <w:rPr>
                <w:lang w:val="ru-RU" w:eastAsia="ru-RU"/>
              </w:rPr>
            </w:pPr>
          </w:p>
        </w:tc>
        <w:tc>
          <w:tcPr>
            <w:tcW w:w="2494" w:type="pct"/>
          </w:tcPr>
          <w:p w14:paraId="117B7571" w14:textId="77777777" w:rsidR="00DE1E76" w:rsidRPr="00672E8C" w:rsidRDefault="00DE1E76" w:rsidP="00566060">
            <w:pPr>
              <w:pStyle w:val="ConsPlusNormal"/>
              <w:spacing w:after="0" w:line="240" w:lineRule="auto"/>
              <w:jc w:val="both"/>
              <w:rPr>
                <w:rFonts w:ascii="Times New Roman" w:hAnsi="Times New Roman" w:cs="Times New Roman"/>
              </w:rPr>
            </w:pPr>
            <w:r w:rsidRPr="00672E8C">
              <w:rPr>
                <w:rFonts w:ascii="Times New Roman" w:hAnsi="Times New Roman" w:cs="Times New Roman"/>
                <w:b/>
              </w:rPr>
              <w:t>Умения</w:t>
            </w:r>
            <w:proofErr w:type="gramStart"/>
            <w:r w:rsidRPr="00672E8C">
              <w:rPr>
                <w:rFonts w:ascii="Times New Roman" w:hAnsi="Times New Roman" w:cs="Times New Roman"/>
              </w:rPr>
              <w:t>: Пользоваться</w:t>
            </w:r>
            <w:proofErr w:type="gramEnd"/>
            <w:r w:rsidRPr="00672E8C">
              <w:rPr>
                <w:rFonts w:ascii="Times New Roman" w:hAnsi="Times New Roman" w:cs="Times New Roman"/>
              </w:rPr>
              <w:t xml:space="preserve"> установленной технической документацией.</w:t>
            </w:r>
          </w:p>
          <w:p w14:paraId="48551B95"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облицовку горизонтальных и вертикальных поверхностей плитками и плитами и их ремонт.</w:t>
            </w:r>
          </w:p>
        </w:tc>
      </w:tr>
      <w:tr w:rsidR="00333C99" w:rsidRPr="00ED0A9F" w14:paraId="58198AD5" w14:textId="77777777" w:rsidTr="00566060">
        <w:trPr>
          <w:trHeight w:val="869"/>
          <w:jc w:val="center"/>
        </w:trPr>
        <w:tc>
          <w:tcPr>
            <w:tcW w:w="1098" w:type="pct"/>
            <w:vMerge/>
          </w:tcPr>
          <w:p w14:paraId="77794475"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02442FBF" w14:textId="77777777" w:rsidR="00DE1E76" w:rsidRPr="00672E8C" w:rsidRDefault="00DE1E76" w:rsidP="00566060">
            <w:pPr>
              <w:rPr>
                <w:lang w:val="ru-RU" w:eastAsia="ru-RU"/>
              </w:rPr>
            </w:pPr>
          </w:p>
        </w:tc>
        <w:tc>
          <w:tcPr>
            <w:tcW w:w="2494" w:type="pct"/>
          </w:tcPr>
          <w:p w14:paraId="0CE873F4"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облицовочных работ плитками и плитами.</w:t>
            </w:r>
          </w:p>
          <w:p w14:paraId="4CB508A5"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облицовки и ремонта поверхностей, облицованных плиткой и плитами.</w:t>
            </w:r>
          </w:p>
        </w:tc>
      </w:tr>
      <w:tr w:rsidR="00333C99" w:rsidRPr="00ED0A9F" w14:paraId="028C8CB8" w14:textId="77777777" w:rsidTr="001F013E">
        <w:trPr>
          <w:trHeight w:val="1400"/>
          <w:jc w:val="center"/>
        </w:trPr>
        <w:tc>
          <w:tcPr>
            <w:tcW w:w="1098" w:type="pct"/>
            <w:vMerge/>
          </w:tcPr>
          <w:p w14:paraId="66EFE352"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1BF0A7BE"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4.4. Выполнять облицовочные работы наклонных элементов внутренних и наружных поверхностей зданий и сооружений с соблюдением технологической последовательности выполнения операций и безопасных условий труда.</w:t>
            </w:r>
          </w:p>
          <w:p w14:paraId="7A5FED86" w14:textId="77777777" w:rsidR="00DE1E76" w:rsidRPr="00672E8C" w:rsidRDefault="00DE1E76" w:rsidP="00566060">
            <w:pPr>
              <w:jc w:val="both"/>
              <w:rPr>
                <w:lang w:val="ru-RU" w:eastAsia="ru-RU"/>
              </w:rPr>
            </w:pPr>
          </w:p>
        </w:tc>
        <w:tc>
          <w:tcPr>
            <w:tcW w:w="2494" w:type="pct"/>
          </w:tcPr>
          <w:p w14:paraId="4D283526"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p w14:paraId="1A8BDC3B"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Облицовка горизонтальных, наклонных и вертикальных поверхностей плитками и плитами и их ремонт.</w:t>
            </w:r>
          </w:p>
        </w:tc>
      </w:tr>
      <w:tr w:rsidR="00333C99" w:rsidRPr="00ED0A9F" w14:paraId="66C630EB" w14:textId="77777777" w:rsidTr="001F013E">
        <w:trPr>
          <w:trHeight w:val="994"/>
          <w:jc w:val="center"/>
        </w:trPr>
        <w:tc>
          <w:tcPr>
            <w:tcW w:w="1098" w:type="pct"/>
            <w:vMerge/>
          </w:tcPr>
          <w:p w14:paraId="64FF14AE"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28C94D01" w14:textId="77777777" w:rsidR="00DE1E76" w:rsidRPr="00672E8C" w:rsidRDefault="00DE1E76" w:rsidP="00566060">
            <w:pPr>
              <w:rPr>
                <w:lang w:val="ru-RU" w:eastAsia="ru-RU"/>
              </w:rPr>
            </w:pPr>
          </w:p>
        </w:tc>
        <w:tc>
          <w:tcPr>
            <w:tcW w:w="2494" w:type="pct"/>
          </w:tcPr>
          <w:p w14:paraId="4D9BD829" w14:textId="77777777" w:rsidR="00DE1E76" w:rsidRPr="00672E8C" w:rsidRDefault="00DE1E76" w:rsidP="00566060">
            <w:pPr>
              <w:pStyle w:val="ConsPlusNormal"/>
              <w:spacing w:after="0" w:line="240" w:lineRule="auto"/>
              <w:jc w:val="both"/>
              <w:rPr>
                <w:rFonts w:ascii="Times New Roman" w:hAnsi="Times New Roman" w:cs="Times New Roman"/>
              </w:rPr>
            </w:pPr>
            <w:r w:rsidRPr="00672E8C">
              <w:rPr>
                <w:rFonts w:ascii="Times New Roman" w:hAnsi="Times New Roman" w:cs="Times New Roman"/>
                <w:b/>
              </w:rPr>
              <w:t>Умения</w:t>
            </w:r>
            <w:proofErr w:type="gramStart"/>
            <w:r w:rsidRPr="00672E8C">
              <w:rPr>
                <w:rFonts w:ascii="Times New Roman" w:hAnsi="Times New Roman" w:cs="Times New Roman"/>
              </w:rPr>
              <w:t>: Пользоваться</w:t>
            </w:r>
            <w:proofErr w:type="gramEnd"/>
            <w:r w:rsidRPr="00672E8C">
              <w:rPr>
                <w:rFonts w:ascii="Times New Roman" w:hAnsi="Times New Roman" w:cs="Times New Roman"/>
              </w:rPr>
              <w:t xml:space="preserve"> установленной технической документацией.</w:t>
            </w:r>
          </w:p>
          <w:p w14:paraId="6EC06A98"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 облицовку горизонтальных и вертикальных поверхностей плитками и плитами и их ремонт.</w:t>
            </w:r>
          </w:p>
        </w:tc>
      </w:tr>
      <w:tr w:rsidR="00333C99" w:rsidRPr="00ED0A9F" w14:paraId="79A4A773" w14:textId="77777777" w:rsidTr="00566060">
        <w:trPr>
          <w:trHeight w:val="1123"/>
          <w:jc w:val="center"/>
        </w:trPr>
        <w:tc>
          <w:tcPr>
            <w:tcW w:w="1098" w:type="pct"/>
            <w:vMerge/>
          </w:tcPr>
          <w:p w14:paraId="5C4F9032"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35BAC6C" w14:textId="77777777" w:rsidR="00DE1E76" w:rsidRPr="00672E8C" w:rsidRDefault="00DE1E76" w:rsidP="00566060">
            <w:pPr>
              <w:rPr>
                <w:lang w:val="ru-RU" w:eastAsia="ru-RU"/>
              </w:rPr>
            </w:pPr>
          </w:p>
        </w:tc>
        <w:tc>
          <w:tcPr>
            <w:tcW w:w="2494" w:type="pct"/>
          </w:tcPr>
          <w:p w14:paraId="1EF29868"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облицовочных работ плитками и плитами.</w:t>
            </w:r>
          </w:p>
          <w:p w14:paraId="5BCD9A48"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облицовки и ремонта поверхностей, облицованных плиткой и плитами.</w:t>
            </w:r>
          </w:p>
        </w:tc>
      </w:tr>
      <w:tr w:rsidR="00333C99" w:rsidRPr="00ED0A9F" w14:paraId="74C39981" w14:textId="77777777" w:rsidTr="00566060">
        <w:trPr>
          <w:trHeight w:val="840"/>
          <w:jc w:val="center"/>
        </w:trPr>
        <w:tc>
          <w:tcPr>
            <w:tcW w:w="1098" w:type="pct"/>
            <w:vMerge/>
          </w:tcPr>
          <w:p w14:paraId="3CB8EB2D"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1D22F5B1"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4.5. Выполнять ремонт облицованных поверхностей плитками и плитами с соблюдением технологической последовательности выполнения операций и безопасных условий труда.</w:t>
            </w:r>
          </w:p>
          <w:p w14:paraId="613840B2" w14:textId="77777777" w:rsidR="00DE1E76" w:rsidRPr="00672E8C" w:rsidRDefault="00DE1E76" w:rsidP="00566060">
            <w:pPr>
              <w:rPr>
                <w:lang w:val="ru-RU" w:eastAsia="ru-RU"/>
              </w:rPr>
            </w:pPr>
          </w:p>
        </w:tc>
        <w:tc>
          <w:tcPr>
            <w:tcW w:w="2494" w:type="pct"/>
          </w:tcPr>
          <w:p w14:paraId="4616CBBF"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p w14:paraId="73934B7B"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Облицовка горизонтальных, наклонных и вертикальных поверхностей плитками и плитами и их ремонт.</w:t>
            </w:r>
          </w:p>
        </w:tc>
      </w:tr>
      <w:tr w:rsidR="00333C99" w:rsidRPr="00ED0A9F" w14:paraId="0B997FE7" w14:textId="77777777" w:rsidTr="00566060">
        <w:trPr>
          <w:trHeight w:val="1009"/>
          <w:jc w:val="center"/>
        </w:trPr>
        <w:tc>
          <w:tcPr>
            <w:tcW w:w="1098" w:type="pct"/>
            <w:vMerge/>
          </w:tcPr>
          <w:p w14:paraId="0EE4D264"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B6808C9" w14:textId="77777777" w:rsidR="00DE1E76" w:rsidRPr="00672E8C" w:rsidRDefault="00DE1E76" w:rsidP="00566060">
            <w:pPr>
              <w:rPr>
                <w:lang w:val="ru-RU" w:eastAsia="ru-RU"/>
              </w:rPr>
            </w:pPr>
          </w:p>
        </w:tc>
        <w:tc>
          <w:tcPr>
            <w:tcW w:w="2494" w:type="pct"/>
          </w:tcPr>
          <w:p w14:paraId="61260BA4" w14:textId="77777777" w:rsidR="00DE1E76" w:rsidRPr="00672E8C" w:rsidRDefault="00DE1E76" w:rsidP="00566060">
            <w:pPr>
              <w:pStyle w:val="ConsPlusNormal"/>
              <w:spacing w:after="0" w:line="240" w:lineRule="auto"/>
              <w:jc w:val="both"/>
              <w:rPr>
                <w:rFonts w:ascii="Times New Roman" w:hAnsi="Times New Roman" w:cs="Times New Roman"/>
              </w:rPr>
            </w:pPr>
            <w:r w:rsidRPr="00672E8C">
              <w:rPr>
                <w:rFonts w:ascii="Times New Roman" w:hAnsi="Times New Roman" w:cs="Times New Roman"/>
                <w:b/>
              </w:rPr>
              <w:t>Умения</w:t>
            </w:r>
            <w:proofErr w:type="gramStart"/>
            <w:r w:rsidRPr="00672E8C">
              <w:rPr>
                <w:rFonts w:ascii="Times New Roman" w:hAnsi="Times New Roman" w:cs="Times New Roman"/>
              </w:rPr>
              <w:t>: Выполнять</w:t>
            </w:r>
            <w:proofErr w:type="gramEnd"/>
            <w:r w:rsidRPr="00672E8C">
              <w:rPr>
                <w:rFonts w:ascii="Times New Roman" w:hAnsi="Times New Roman" w:cs="Times New Roman"/>
              </w:rPr>
              <w:t xml:space="preserve"> подготовительные работы, облицовку горизонтальных и вертикальных поверхностей плитками и плитами и их ремонт.</w:t>
            </w:r>
          </w:p>
        </w:tc>
      </w:tr>
      <w:tr w:rsidR="00333C99" w:rsidRPr="00ED0A9F" w14:paraId="2999DBBD" w14:textId="77777777" w:rsidTr="00566060">
        <w:trPr>
          <w:trHeight w:val="1123"/>
          <w:jc w:val="center"/>
        </w:trPr>
        <w:tc>
          <w:tcPr>
            <w:tcW w:w="1098" w:type="pct"/>
            <w:vMerge/>
          </w:tcPr>
          <w:p w14:paraId="1ACC74EC"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30AE3776" w14:textId="77777777" w:rsidR="00DE1E76" w:rsidRPr="00672E8C" w:rsidRDefault="00DE1E76" w:rsidP="00566060">
            <w:pPr>
              <w:rPr>
                <w:lang w:val="ru-RU" w:eastAsia="ru-RU"/>
              </w:rPr>
            </w:pPr>
          </w:p>
        </w:tc>
        <w:tc>
          <w:tcPr>
            <w:tcW w:w="2494" w:type="pct"/>
          </w:tcPr>
          <w:p w14:paraId="26926669"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облицовочных работ плитками и плитами.</w:t>
            </w:r>
          </w:p>
          <w:p w14:paraId="596F9AFE"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Технологической последовательности выполнения подготовки, облицовки и ремонта поверхностей, облицованных плиткой и плитами.</w:t>
            </w:r>
          </w:p>
        </w:tc>
      </w:tr>
      <w:tr w:rsidR="00333C99" w:rsidRPr="00ED0A9F" w14:paraId="25A4089C" w14:textId="77777777" w:rsidTr="00566060">
        <w:trPr>
          <w:trHeight w:val="273"/>
          <w:jc w:val="center"/>
        </w:trPr>
        <w:tc>
          <w:tcPr>
            <w:tcW w:w="1098" w:type="pct"/>
            <w:vMerge/>
          </w:tcPr>
          <w:p w14:paraId="0E8FB6DB"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val="restart"/>
          </w:tcPr>
          <w:p w14:paraId="3A66B731"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sz w:val="22"/>
                <w:szCs w:val="22"/>
                <w:lang w:val="ru-RU" w:eastAsia="ru-RU"/>
              </w:rPr>
              <w:t>ПК 4.6. Устраивать декоративные и художественные мозаичные поверхности с применением облицовочной плитки</w:t>
            </w:r>
          </w:p>
          <w:p w14:paraId="118E9F28" w14:textId="77777777" w:rsidR="00DE1E76" w:rsidRPr="00672E8C" w:rsidRDefault="00DE1E76" w:rsidP="00566060">
            <w:pPr>
              <w:rPr>
                <w:lang w:val="ru-RU" w:eastAsia="ru-RU"/>
              </w:rPr>
            </w:pPr>
          </w:p>
          <w:p w14:paraId="277C7888" w14:textId="77777777" w:rsidR="00DE1E76" w:rsidRPr="00672E8C" w:rsidRDefault="00DE1E76" w:rsidP="00566060">
            <w:pPr>
              <w:rPr>
                <w:lang w:val="ru-RU" w:eastAsia="ru-RU"/>
              </w:rPr>
            </w:pPr>
          </w:p>
          <w:p w14:paraId="6D28B951" w14:textId="77777777" w:rsidR="00DE1E76" w:rsidRPr="00672E8C" w:rsidRDefault="00DE1E76" w:rsidP="00566060">
            <w:pPr>
              <w:rPr>
                <w:lang w:val="ru-RU" w:eastAsia="ru-RU"/>
              </w:rPr>
            </w:pPr>
          </w:p>
          <w:p w14:paraId="4E5A564E" w14:textId="77777777" w:rsidR="00DE1E76" w:rsidRPr="00672E8C" w:rsidRDefault="00DE1E76" w:rsidP="00566060">
            <w:pPr>
              <w:rPr>
                <w:lang w:val="ru-RU" w:eastAsia="ru-RU"/>
              </w:rPr>
            </w:pPr>
          </w:p>
        </w:tc>
        <w:tc>
          <w:tcPr>
            <w:tcW w:w="2494" w:type="pct"/>
          </w:tcPr>
          <w:p w14:paraId="7AADCE2A"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Практический опыт</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Подготовка рабочих мест, оборудования, материалов и инструментов для выполнения облицовочных работ плитками и плитами</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 соответствии с инструкциями и регламентами.</w:t>
            </w:r>
          </w:p>
          <w:p w14:paraId="78CB2DAC"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Облицовка горизонтальных, наклонных и вертикальных поверхностей плитками и плитами и их ремонт.</w:t>
            </w:r>
          </w:p>
        </w:tc>
      </w:tr>
      <w:tr w:rsidR="00333C99" w:rsidRPr="00ED0A9F" w14:paraId="3BDB3003" w14:textId="77777777" w:rsidTr="001F013E">
        <w:trPr>
          <w:trHeight w:val="613"/>
          <w:jc w:val="center"/>
        </w:trPr>
        <w:tc>
          <w:tcPr>
            <w:tcW w:w="1098" w:type="pct"/>
            <w:vMerge/>
          </w:tcPr>
          <w:p w14:paraId="20EB1C85"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76B1D79B" w14:textId="77777777" w:rsidR="00DE1E76" w:rsidRPr="00672E8C" w:rsidRDefault="00DE1E76" w:rsidP="00566060">
            <w:pPr>
              <w:rPr>
                <w:lang w:val="ru-RU" w:eastAsia="ru-RU"/>
              </w:rPr>
            </w:pPr>
          </w:p>
        </w:tc>
        <w:tc>
          <w:tcPr>
            <w:tcW w:w="2494" w:type="pct"/>
          </w:tcPr>
          <w:p w14:paraId="1FA9457B" w14:textId="77777777" w:rsidR="00DE1E76" w:rsidRPr="00672E8C" w:rsidRDefault="00DE1E76" w:rsidP="00566060">
            <w:pPr>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Устраивать</w:t>
            </w:r>
            <w:proofErr w:type="gramEnd"/>
            <w:r w:rsidRPr="00672E8C">
              <w:rPr>
                <w:rFonts w:ascii="Times New Roman" w:hAnsi="Times New Roman"/>
                <w:sz w:val="22"/>
                <w:szCs w:val="22"/>
                <w:lang w:val="ru-RU" w:eastAsia="ru-RU"/>
              </w:rPr>
              <w:t xml:space="preserve"> декоративные и художественные мозаичные поверхности с применением облицовочной плитки.</w:t>
            </w:r>
          </w:p>
        </w:tc>
      </w:tr>
      <w:tr w:rsidR="00333C99" w:rsidRPr="00ED0A9F" w14:paraId="0EF373E5" w14:textId="77777777" w:rsidTr="001F013E">
        <w:trPr>
          <w:trHeight w:val="1544"/>
          <w:jc w:val="center"/>
        </w:trPr>
        <w:tc>
          <w:tcPr>
            <w:tcW w:w="1098" w:type="pct"/>
            <w:vMerge/>
          </w:tcPr>
          <w:p w14:paraId="62CDC2FF" w14:textId="77777777" w:rsidR="00DE1E76" w:rsidRPr="00672E8C" w:rsidRDefault="00DE1E76" w:rsidP="00566060">
            <w:pPr>
              <w:shd w:val="clear" w:color="auto" w:fill="FFFFFF"/>
              <w:jc w:val="both"/>
              <w:rPr>
                <w:rFonts w:ascii="Times New Roman" w:hAnsi="Times New Roman"/>
                <w:lang w:val="ru-RU" w:eastAsia="ru-RU"/>
              </w:rPr>
            </w:pPr>
          </w:p>
        </w:tc>
        <w:tc>
          <w:tcPr>
            <w:tcW w:w="1409" w:type="pct"/>
            <w:vMerge/>
          </w:tcPr>
          <w:p w14:paraId="0ABE9DA9" w14:textId="77777777" w:rsidR="00DE1E76" w:rsidRPr="00672E8C" w:rsidRDefault="00DE1E76" w:rsidP="00566060">
            <w:pPr>
              <w:rPr>
                <w:lang w:val="ru-RU" w:eastAsia="ru-RU"/>
              </w:rPr>
            </w:pPr>
          </w:p>
        </w:tc>
        <w:tc>
          <w:tcPr>
            <w:tcW w:w="2494" w:type="pct"/>
          </w:tcPr>
          <w:p w14:paraId="4DB31AE2"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Знания</w:t>
            </w:r>
            <w:r w:rsidRPr="00672E8C">
              <w:rPr>
                <w:rFonts w:ascii="Times New Roman" w:hAnsi="Times New Roman"/>
                <w:sz w:val="22"/>
                <w:szCs w:val="22"/>
                <w:lang w:val="ru-RU" w:eastAsia="ru-RU"/>
              </w:rPr>
              <w:t>:</w:t>
            </w:r>
            <w:r w:rsidR="00533CCD"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Требований инструкций и регламентов к организации и подготовке рабочих мест, оборудования, материалов и инструментов для выполнения облицовочных работ плитками и плитами.</w:t>
            </w:r>
          </w:p>
          <w:p w14:paraId="6B1B3CAC" w14:textId="77777777" w:rsidR="00DE1E76" w:rsidRPr="00672E8C" w:rsidRDefault="00DE1E76" w:rsidP="00566060">
            <w:pPr>
              <w:rPr>
                <w:rFonts w:ascii="Times New Roman" w:hAnsi="Times New Roman"/>
                <w:lang w:val="ru-RU" w:eastAsia="ru-RU"/>
              </w:rPr>
            </w:pPr>
            <w:r w:rsidRPr="00672E8C">
              <w:rPr>
                <w:rFonts w:ascii="Times New Roman" w:hAnsi="Times New Roman"/>
                <w:sz w:val="22"/>
                <w:szCs w:val="22"/>
                <w:lang w:val="ru-RU" w:eastAsia="ru-RU"/>
              </w:rPr>
              <w:t>Технологии устройства декоративных и художественных мозаичных поверхностей с применением облицовочной плитки.</w:t>
            </w:r>
          </w:p>
        </w:tc>
      </w:tr>
      <w:tr w:rsidR="00333C99" w:rsidRPr="00ED0A9F" w14:paraId="4CB89AB5" w14:textId="77777777" w:rsidTr="004B5139">
        <w:trPr>
          <w:trHeight w:val="1140"/>
          <w:jc w:val="center"/>
        </w:trPr>
        <w:tc>
          <w:tcPr>
            <w:tcW w:w="1098" w:type="pct"/>
            <w:vMerge w:val="restart"/>
          </w:tcPr>
          <w:p w14:paraId="2CB1D0C4" w14:textId="77777777" w:rsidR="00DE1E76" w:rsidRPr="00672E8C" w:rsidRDefault="00DE1E76" w:rsidP="00566060">
            <w:pPr>
              <w:pStyle w:val="p7"/>
              <w:spacing w:before="0" w:beforeAutospacing="0" w:after="0" w:afterAutospacing="0"/>
            </w:pPr>
            <w:r w:rsidRPr="00672E8C">
              <w:rPr>
                <w:sz w:val="22"/>
                <w:szCs w:val="22"/>
              </w:rPr>
              <w:t>Выполнение малярных работ</w:t>
            </w:r>
          </w:p>
          <w:p w14:paraId="3CA2A800" w14:textId="77777777" w:rsidR="00DE1E76" w:rsidRPr="00672E8C" w:rsidRDefault="00DE1E76" w:rsidP="00566060">
            <w:pPr>
              <w:pStyle w:val="p7"/>
              <w:spacing w:before="0" w:beforeAutospacing="0" w:after="0" w:afterAutospacing="0"/>
            </w:pPr>
          </w:p>
          <w:p w14:paraId="4713D5B3" w14:textId="77777777" w:rsidR="00DE1E76" w:rsidRPr="00672E8C" w:rsidRDefault="00DE1E76" w:rsidP="00566060">
            <w:pPr>
              <w:pStyle w:val="p7"/>
              <w:spacing w:before="0" w:beforeAutospacing="0" w:after="0" w:afterAutospacing="0"/>
            </w:pPr>
          </w:p>
          <w:p w14:paraId="5EFA1BBA" w14:textId="77777777" w:rsidR="00DE1E76" w:rsidRPr="00672E8C" w:rsidRDefault="00DE1E76" w:rsidP="00566060">
            <w:pPr>
              <w:pStyle w:val="p7"/>
              <w:spacing w:before="0" w:beforeAutospacing="0" w:after="0" w:afterAutospacing="0"/>
            </w:pPr>
          </w:p>
          <w:p w14:paraId="3C069765" w14:textId="77777777" w:rsidR="00DE1E76" w:rsidRPr="00672E8C" w:rsidRDefault="00DE1E76" w:rsidP="00566060">
            <w:pPr>
              <w:pStyle w:val="p7"/>
              <w:spacing w:before="0" w:beforeAutospacing="0" w:after="0" w:afterAutospacing="0"/>
            </w:pPr>
          </w:p>
          <w:p w14:paraId="63EADBF3" w14:textId="77777777" w:rsidR="00DE1E76" w:rsidRPr="00672E8C" w:rsidRDefault="00DE1E76" w:rsidP="00566060">
            <w:pPr>
              <w:pStyle w:val="p7"/>
              <w:spacing w:before="0" w:beforeAutospacing="0" w:after="0" w:afterAutospacing="0"/>
            </w:pPr>
          </w:p>
          <w:p w14:paraId="4404E673" w14:textId="77777777" w:rsidR="00DE1E76" w:rsidRPr="00672E8C" w:rsidRDefault="00DE1E76" w:rsidP="00566060">
            <w:pPr>
              <w:pStyle w:val="p7"/>
              <w:spacing w:before="0" w:beforeAutospacing="0" w:after="0" w:afterAutospacing="0"/>
            </w:pPr>
          </w:p>
          <w:p w14:paraId="0B099635" w14:textId="77777777" w:rsidR="00DE1E76" w:rsidRPr="00672E8C" w:rsidRDefault="00DE1E76" w:rsidP="00566060">
            <w:pPr>
              <w:pStyle w:val="p7"/>
              <w:spacing w:before="0" w:beforeAutospacing="0" w:after="0" w:afterAutospacing="0"/>
            </w:pPr>
          </w:p>
          <w:p w14:paraId="09D42D39" w14:textId="77777777" w:rsidR="00DE1E76" w:rsidRPr="00672E8C" w:rsidRDefault="00DE1E76" w:rsidP="00566060">
            <w:pPr>
              <w:pStyle w:val="p7"/>
              <w:spacing w:before="0" w:beforeAutospacing="0" w:after="0" w:afterAutospacing="0"/>
            </w:pPr>
          </w:p>
          <w:p w14:paraId="2BD79F80" w14:textId="77777777" w:rsidR="00DE1E76" w:rsidRPr="00672E8C" w:rsidRDefault="00DE1E76" w:rsidP="00566060">
            <w:pPr>
              <w:pStyle w:val="p7"/>
              <w:spacing w:before="0" w:beforeAutospacing="0" w:after="0" w:afterAutospacing="0"/>
            </w:pPr>
          </w:p>
          <w:p w14:paraId="0A0EC965" w14:textId="77777777" w:rsidR="00DE1E76" w:rsidRPr="00672E8C" w:rsidRDefault="00DE1E76" w:rsidP="00566060">
            <w:pPr>
              <w:pStyle w:val="p7"/>
              <w:spacing w:before="0" w:beforeAutospacing="0" w:after="0" w:afterAutospacing="0"/>
            </w:pPr>
          </w:p>
          <w:p w14:paraId="7450DDA3" w14:textId="77777777" w:rsidR="001F013E" w:rsidRPr="00672E8C" w:rsidRDefault="001F013E" w:rsidP="00566060">
            <w:pPr>
              <w:pStyle w:val="p7"/>
              <w:spacing w:before="0" w:beforeAutospacing="0" w:after="0" w:afterAutospacing="0"/>
            </w:pPr>
          </w:p>
          <w:p w14:paraId="5D53AE06" w14:textId="77777777" w:rsidR="001F013E" w:rsidRPr="00672E8C" w:rsidRDefault="001F013E" w:rsidP="00566060">
            <w:pPr>
              <w:pStyle w:val="p7"/>
              <w:spacing w:before="0" w:beforeAutospacing="0" w:after="0" w:afterAutospacing="0"/>
            </w:pPr>
          </w:p>
          <w:p w14:paraId="6E48071A" w14:textId="77777777" w:rsidR="001F013E" w:rsidRPr="00672E8C" w:rsidRDefault="001F013E" w:rsidP="00566060">
            <w:pPr>
              <w:pStyle w:val="p7"/>
              <w:spacing w:before="0" w:beforeAutospacing="0" w:after="0" w:afterAutospacing="0"/>
            </w:pPr>
          </w:p>
          <w:p w14:paraId="5C455200" w14:textId="77777777" w:rsidR="001F013E" w:rsidRPr="00672E8C" w:rsidRDefault="001F013E" w:rsidP="00566060">
            <w:pPr>
              <w:pStyle w:val="p7"/>
              <w:spacing w:before="0" w:beforeAutospacing="0" w:after="0" w:afterAutospacing="0"/>
            </w:pPr>
          </w:p>
          <w:p w14:paraId="6A67B705" w14:textId="77777777" w:rsidR="001F013E" w:rsidRPr="00672E8C" w:rsidRDefault="001F013E" w:rsidP="00566060">
            <w:pPr>
              <w:pStyle w:val="p7"/>
              <w:spacing w:before="0" w:beforeAutospacing="0" w:after="0" w:afterAutospacing="0"/>
            </w:pPr>
          </w:p>
        </w:tc>
        <w:tc>
          <w:tcPr>
            <w:tcW w:w="1409" w:type="pct"/>
            <w:vMerge w:val="restart"/>
          </w:tcPr>
          <w:p w14:paraId="27E51FAC" w14:textId="77777777" w:rsidR="00DE1E76" w:rsidRPr="00672E8C" w:rsidRDefault="00DE1E76" w:rsidP="00566060">
            <w:pPr>
              <w:autoSpaceDE w:val="0"/>
              <w:autoSpaceDN w:val="0"/>
              <w:adjustRightInd w:val="0"/>
              <w:jc w:val="both"/>
              <w:rPr>
                <w:lang w:val="ru-RU"/>
              </w:rPr>
            </w:pPr>
            <w:r w:rsidRPr="00672E8C">
              <w:rPr>
                <w:rFonts w:ascii="Times New Roman" w:hAnsi="Times New Roman"/>
                <w:sz w:val="22"/>
                <w:szCs w:val="22"/>
                <w:lang w:val="ru-RU" w:eastAsia="ru-RU"/>
              </w:rPr>
              <w:t>ПК 5.1. Выполнять подготовительные работы при производстве малярных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tc>
        <w:tc>
          <w:tcPr>
            <w:tcW w:w="2494" w:type="pct"/>
            <w:shd w:val="clear" w:color="auto" w:fill="FFFFFF"/>
          </w:tcPr>
          <w:p w14:paraId="1BFCCFB2" w14:textId="77777777" w:rsidR="00DE1E76" w:rsidRPr="00672E8C" w:rsidRDefault="00DE1E76" w:rsidP="00566060">
            <w:pPr>
              <w:pStyle w:val="p7"/>
              <w:spacing w:before="0" w:beforeAutospacing="0" w:after="0" w:afterAutospacing="0"/>
              <w:jc w:val="both"/>
            </w:pPr>
            <w:r w:rsidRPr="00672E8C">
              <w:rPr>
                <w:b/>
                <w:sz w:val="22"/>
                <w:szCs w:val="22"/>
              </w:rPr>
              <w:t>Практический опыт</w:t>
            </w:r>
            <w:r w:rsidRPr="00672E8C">
              <w:rPr>
                <w:sz w:val="22"/>
                <w:szCs w:val="22"/>
              </w:rPr>
              <w:t>:</w:t>
            </w:r>
            <w:r w:rsidR="00533CCD" w:rsidRPr="00672E8C">
              <w:rPr>
                <w:sz w:val="22"/>
                <w:szCs w:val="22"/>
              </w:rPr>
              <w:t xml:space="preserve"> </w:t>
            </w:r>
            <w:r w:rsidRPr="00672E8C">
              <w:rPr>
                <w:sz w:val="22"/>
                <w:szCs w:val="22"/>
              </w:rPr>
              <w:t>Подготовка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tc>
      </w:tr>
      <w:tr w:rsidR="00333C99" w:rsidRPr="00ED0A9F" w14:paraId="7A2CE35B" w14:textId="77777777" w:rsidTr="004B5139">
        <w:trPr>
          <w:trHeight w:val="840"/>
          <w:jc w:val="center"/>
        </w:trPr>
        <w:tc>
          <w:tcPr>
            <w:tcW w:w="1098" w:type="pct"/>
            <w:vMerge/>
          </w:tcPr>
          <w:p w14:paraId="6113F0B0" w14:textId="77777777" w:rsidR="00DE1E76" w:rsidRPr="00672E8C" w:rsidRDefault="00DE1E76" w:rsidP="00566060">
            <w:pPr>
              <w:pStyle w:val="p7"/>
              <w:spacing w:before="0" w:beforeAutospacing="0" w:after="0" w:afterAutospacing="0"/>
            </w:pPr>
          </w:p>
        </w:tc>
        <w:tc>
          <w:tcPr>
            <w:tcW w:w="1409" w:type="pct"/>
            <w:vMerge/>
          </w:tcPr>
          <w:p w14:paraId="55056F18" w14:textId="77777777" w:rsidR="00DE1E76" w:rsidRPr="00672E8C" w:rsidRDefault="00DE1E76" w:rsidP="00566060">
            <w:pPr>
              <w:pStyle w:val="p7"/>
              <w:spacing w:before="0" w:beforeAutospacing="0" w:after="0" w:afterAutospacing="0"/>
            </w:pPr>
          </w:p>
        </w:tc>
        <w:tc>
          <w:tcPr>
            <w:tcW w:w="2494" w:type="pct"/>
            <w:shd w:val="clear" w:color="auto" w:fill="FFFFFF"/>
          </w:tcPr>
          <w:p w14:paraId="4C83DFC8" w14:textId="77777777" w:rsidR="00DE1E76" w:rsidRPr="00672E8C" w:rsidRDefault="00DE1E76" w:rsidP="00566060">
            <w:pPr>
              <w:pStyle w:val="p7"/>
              <w:spacing w:before="0" w:beforeAutospacing="0" w:after="0" w:afterAutospacing="0"/>
              <w:jc w:val="both"/>
            </w:pPr>
            <w:r w:rsidRPr="00672E8C">
              <w:rPr>
                <w:b/>
                <w:sz w:val="22"/>
                <w:szCs w:val="22"/>
              </w:rPr>
              <w:t>Умения</w:t>
            </w:r>
            <w:proofErr w:type="gramStart"/>
            <w:r w:rsidRPr="00672E8C">
              <w:rPr>
                <w:sz w:val="22"/>
                <w:szCs w:val="22"/>
              </w:rPr>
              <w:t>:</w:t>
            </w:r>
            <w:r w:rsidR="00310E1C" w:rsidRPr="00672E8C">
              <w:rPr>
                <w:sz w:val="22"/>
                <w:szCs w:val="22"/>
              </w:rPr>
              <w:t xml:space="preserve"> </w:t>
            </w:r>
            <w:r w:rsidRPr="00672E8C">
              <w:rPr>
                <w:sz w:val="22"/>
                <w:szCs w:val="22"/>
              </w:rPr>
              <w:t>Организовывать</w:t>
            </w:r>
            <w:proofErr w:type="gramEnd"/>
            <w:r w:rsidRPr="00672E8C">
              <w:rPr>
                <w:sz w:val="22"/>
                <w:szCs w:val="22"/>
              </w:rPr>
              <w:t xml:space="preserve"> подготовку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tc>
      </w:tr>
      <w:tr w:rsidR="00333C99" w:rsidRPr="00ED0A9F" w14:paraId="78B6C188" w14:textId="77777777" w:rsidTr="004B5139">
        <w:trPr>
          <w:trHeight w:val="1144"/>
          <w:jc w:val="center"/>
        </w:trPr>
        <w:tc>
          <w:tcPr>
            <w:tcW w:w="1098" w:type="pct"/>
            <w:vMerge/>
          </w:tcPr>
          <w:p w14:paraId="271B02E3" w14:textId="77777777" w:rsidR="00DE1E76" w:rsidRPr="00672E8C" w:rsidRDefault="00DE1E76" w:rsidP="00566060">
            <w:pPr>
              <w:pStyle w:val="p7"/>
              <w:spacing w:before="0" w:beforeAutospacing="0" w:after="0" w:afterAutospacing="0"/>
            </w:pPr>
          </w:p>
        </w:tc>
        <w:tc>
          <w:tcPr>
            <w:tcW w:w="1409" w:type="pct"/>
            <w:vMerge/>
          </w:tcPr>
          <w:p w14:paraId="524A766F" w14:textId="77777777" w:rsidR="00DE1E76" w:rsidRPr="00672E8C" w:rsidRDefault="00DE1E76" w:rsidP="00566060">
            <w:pPr>
              <w:pStyle w:val="p7"/>
              <w:spacing w:before="0" w:beforeAutospacing="0" w:after="0" w:afterAutospacing="0"/>
            </w:pPr>
          </w:p>
        </w:tc>
        <w:tc>
          <w:tcPr>
            <w:tcW w:w="2494" w:type="pct"/>
            <w:shd w:val="clear" w:color="auto" w:fill="FFFFFF"/>
          </w:tcPr>
          <w:p w14:paraId="0DAE7477"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w:t>
            </w:r>
            <w:r w:rsidR="00533CCD" w:rsidRPr="00672E8C">
              <w:rPr>
                <w:sz w:val="22"/>
                <w:szCs w:val="22"/>
              </w:rPr>
              <w:t xml:space="preserve"> </w:t>
            </w:r>
            <w:r w:rsidRPr="00672E8C">
              <w:rPr>
                <w:sz w:val="22"/>
                <w:szCs w:val="22"/>
              </w:rPr>
              <w:t>Требований инструкций и регламентов к организации и подготовке рабочих мест, оборудования, материалов и инструментов для выполнения малярных и декоративно-художественных работ.</w:t>
            </w:r>
          </w:p>
        </w:tc>
      </w:tr>
      <w:tr w:rsidR="00333C99" w:rsidRPr="00ED0A9F" w14:paraId="3C616C90" w14:textId="77777777" w:rsidTr="004B5139">
        <w:trPr>
          <w:trHeight w:val="415"/>
          <w:jc w:val="center"/>
        </w:trPr>
        <w:tc>
          <w:tcPr>
            <w:tcW w:w="1098" w:type="pct"/>
            <w:vMerge/>
          </w:tcPr>
          <w:p w14:paraId="162B897A" w14:textId="77777777" w:rsidR="00DE1E76" w:rsidRPr="00672E8C" w:rsidRDefault="00DE1E76" w:rsidP="00566060">
            <w:pPr>
              <w:pStyle w:val="p7"/>
              <w:spacing w:before="0" w:beforeAutospacing="0" w:after="0" w:afterAutospacing="0"/>
            </w:pPr>
          </w:p>
        </w:tc>
        <w:tc>
          <w:tcPr>
            <w:tcW w:w="1409" w:type="pct"/>
            <w:vMerge w:val="restart"/>
          </w:tcPr>
          <w:p w14:paraId="1F45C598" w14:textId="77777777" w:rsidR="00DE1E76" w:rsidRPr="00672E8C" w:rsidRDefault="00DE1E76" w:rsidP="00566060">
            <w:p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5.2. Приготавливать составы для малярных и декоративных работ по заданной рецептуре с соблюдением безопасных условий труда и охраны окружающей среды.</w:t>
            </w:r>
          </w:p>
          <w:p w14:paraId="52BA1B81" w14:textId="77777777" w:rsidR="00DE1E76" w:rsidRPr="00672E8C" w:rsidRDefault="00DE1E76" w:rsidP="00566060">
            <w:pPr>
              <w:pStyle w:val="p7"/>
              <w:spacing w:before="0" w:beforeAutospacing="0" w:after="0" w:afterAutospacing="0"/>
            </w:pPr>
          </w:p>
        </w:tc>
        <w:tc>
          <w:tcPr>
            <w:tcW w:w="2494" w:type="pct"/>
            <w:shd w:val="clear" w:color="auto" w:fill="FFFFFF"/>
          </w:tcPr>
          <w:p w14:paraId="48BE020C" w14:textId="77777777" w:rsidR="00DE1E76" w:rsidRPr="00672E8C" w:rsidRDefault="00DE1E76" w:rsidP="00566060">
            <w:pPr>
              <w:pStyle w:val="p7"/>
              <w:spacing w:before="0" w:beforeAutospacing="0" w:after="0" w:afterAutospacing="0"/>
              <w:jc w:val="both"/>
            </w:pPr>
            <w:r w:rsidRPr="00672E8C">
              <w:rPr>
                <w:b/>
                <w:sz w:val="22"/>
                <w:szCs w:val="22"/>
              </w:rPr>
              <w:lastRenderedPageBreak/>
              <w:t>Практический опыт</w:t>
            </w:r>
            <w:r w:rsidRPr="00672E8C">
              <w:rPr>
                <w:sz w:val="22"/>
                <w:szCs w:val="22"/>
              </w:rPr>
              <w:t>:</w:t>
            </w:r>
            <w:r w:rsidR="00533CCD" w:rsidRPr="00672E8C">
              <w:rPr>
                <w:sz w:val="22"/>
                <w:szCs w:val="22"/>
              </w:rPr>
              <w:t xml:space="preserve"> </w:t>
            </w:r>
            <w:r w:rsidRPr="00672E8C">
              <w:rPr>
                <w:sz w:val="22"/>
                <w:szCs w:val="22"/>
              </w:rPr>
              <w:t xml:space="preserve">Выполнение подготовительных работ, грунтование, </w:t>
            </w:r>
            <w:proofErr w:type="spellStart"/>
            <w:r w:rsidRPr="00672E8C">
              <w:rPr>
                <w:sz w:val="22"/>
                <w:szCs w:val="22"/>
              </w:rPr>
              <w:t>шпаклевание</w:t>
            </w:r>
            <w:proofErr w:type="spellEnd"/>
            <w:r w:rsidRPr="00672E8C">
              <w:rPr>
                <w:sz w:val="22"/>
                <w:szCs w:val="22"/>
              </w:rPr>
              <w:t xml:space="preserve"> и окраска поверхностей грунтовочными, шпаклевочными и малярными составами и декоративно-художественной отделки поверхностей и их ремонт.</w:t>
            </w:r>
          </w:p>
        </w:tc>
      </w:tr>
      <w:tr w:rsidR="00333C99" w:rsidRPr="00ED0A9F" w14:paraId="477823BD" w14:textId="77777777" w:rsidTr="004B5139">
        <w:trPr>
          <w:trHeight w:val="71"/>
          <w:jc w:val="center"/>
        </w:trPr>
        <w:tc>
          <w:tcPr>
            <w:tcW w:w="1098" w:type="pct"/>
            <w:vMerge/>
          </w:tcPr>
          <w:p w14:paraId="008EA0DD" w14:textId="77777777" w:rsidR="00DE1E76" w:rsidRPr="00672E8C" w:rsidRDefault="00DE1E76" w:rsidP="00566060">
            <w:pPr>
              <w:pStyle w:val="p7"/>
              <w:spacing w:before="0" w:beforeAutospacing="0" w:after="0" w:afterAutospacing="0"/>
            </w:pPr>
          </w:p>
        </w:tc>
        <w:tc>
          <w:tcPr>
            <w:tcW w:w="1409" w:type="pct"/>
            <w:vMerge/>
          </w:tcPr>
          <w:p w14:paraId="7ABDFBDF" w14:textId="77777777" w:rsidR="00DE1E76" w:rsidRPr="00672E8C" w:rsidRDefault="00DE1E76" w:rsidP="00566060">
            <w:pPr>
              <w:pStyle w:val="p7"/>
              <w:spacing w:before="0" w:beforeAutospacing="0" w:after="0" w:afterAutospacing="0"/>
            </w:pPr>
          </w:p>
        </w:tc>
        <w:tc>
          <w:tcPr>
            <w:tcW w:w="2494" w:type="pct"/>
            <w:shd w:val="clear" w:color="auto" w:fill="FFFFFF"/>
          </w:tcPr>
          <w:p w14:paraId="6574A60D"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471338D5" w14:textId="77777777" w:rsidR="00DE1E76" w:rsidRPr="00672E8C" w:rsidRDefault="00DE1E76" w:rsidP="00566060">
            <w:pPr>
              <w:pStyle w:val="p7"/>
              <w:spacing w:before="0" w:beforeAutospacing="0" w:after="0" w:afterAutospacing="0"/>
              <w:jc w:val="both"/>
            </w:pPr>
            <w:r w:rsidRPr="00672E8C">
              <w:rPr>
                <w:sz w:val="22"/>
                <w:szCs w:val="22"/>
              </w:rPr>
              <w:lastRenderedPageBreak/>
              <w:t xml:space="preserve">Выполнять подготовительные работы, осуществлять производство работ по </w:t>
            </w:r>
            <w:proofErr w:type="spellStart"/>
            <w:r w:rsidRPr="00672E8C">
              <w:rPr>
                <w:sz w:val="22"/>
                <w:szCs w:val="22"/>
              </w:rPr>
              <w:t>шпаклеванию</w:t>
            </w:r>
            <w:proofErr w:type="spellEnd"/>
            <w:r w:rsidRPr="00672E8C">
              <w:rPr>
                <w:sz w:val="22"/>
                <w:szCs w:val="22"/>
              </w:rPr>
              <w:t>, окрашиванию поверхностей различными составами, оклеиванию поверхности различными материалами.</w:t>
            </w:r>
          </w:p>
        </w:tc>
      </w:tr>
      <w:tr w:rsidR="00333C99" w:rsidRPr="00ED0A9F" w14:paraId="10CEE299" w14:textId="77777777" w:rsidTr="004B5139">
        <w:trPr>
          <w:trHeight w:val="1284"/>
          <w:jc w:val="center"/>
        </w:trPr>
        <w:tc>
          <w:tcPr>
            <w:tcW w:w="1098" w:type="pct"/>
            <w:vMerge/>
          </w:tcPr>
          <w:p w14:paraId="66FFD3C3" w14:textId="77777777" w:rsidR="00DE1E76" w:rsidRPr="00672E8C" w:rsidRDefault="00DE1E76" w:rsidP="00566060">
            <w:pPr>
              <w:pStyle w:val="p7"/>
              <w:spacing w:before="0" w:beforeAutospacing="0" w:after="0" w:afterAutospacing="0"/>
            </w:pPr>
          </w:p>
        </w:tc>
        <w:tc>
          <w:tcPr>
            <w:tcW w:w="1409" w:type="pct"/>
            <w:vMerge/>
          </w:tcPr>
          <w:p w14:paraId="7F6BD254" w14:textId="77777777" w:rsidR="00DE1E76" w:rsidRPr="00672E8C" w:rsidRDefault="00DE1E76" w:rsidP="00566060">
            <w:pPr>
              <w:pStyle w:val="p7"/>
              <w:spacing w:before="0" w:beforeAutospacing="0" w:after="0" w:afterAutospacing="0"/>
            </w:pPr>
          </w:p>
        </w:tc>
        <w:tc>
          <w:tcPr>
            <w:tcW w:w="2494" w:type="pct"/>
            <w:shd w:val="clear" w:color="auto" w:fill="FFFFFF"/>
          </w:tcPr>
          <w:p w14:paraId="6670CF55"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w:t>
            </w:r>
            <w:r w:rsidR="00533CCD" w:rsidRPr="00672E8C">
              <w:rPr>
                <w:sz w:val="22"/>
                <w:szCs w:val="22"/>
              </w:rPr>
              <w:t xml:space="preserve"> </w:t>
            </w:r>
            <w:r w:rsidRPr="00672E8C">
              <w:rPr>
                <w:sz w:val="22"/>
                <w:szCs w:val="22"/>
              </w:rPr>
              <w:t>Технологической последовательности выполнения подготовки и нанесения на поверхность и ремонта малярных и декоративных покрытий, декоративно-художественной отделки стен, потолков и других архитектурно-конструктивных элементов.</w:t>
            </w:r>
          </w:p>
        </w:tc>
      </w:tr>
      <w:tr w:rsidR="00333C99" w:rsidRPr="00ED0A9F" w14:paraId="6EE5032D" w14:textId="77777777" w:rsidTr="004B5139">
        <w:trPr>
          <w:trHeight w:val="723"/>
          <w:jc w:val="center"/>
        </w:trPr>
        <w:tc>
          <w:tcPr>
            <w:tcW w:w="1098" w:type="pct"/>
            <w:vMerge/>
          </w:tcPr>
          <w:p w14:paraId="6BD7BE94" w14:textId="77777777" w:rsidR="00DE1E76" w:rsidRPr="00672E8C" w:rsidRDefault="00DE1E76" w:rsidP="00566060">
            <w:pPr>
              <w:pStyle w:val="p7"/>
              <w:spacing w:before="0" w:beforeAutospacing="0" w:after="0" w:afterAutospacing="0"/>
            </w:pPr>
          </w:p>
        </w:tc>
        <w:tc>
          <w:tcPr>
            <w:tcW w:w="1409" w:type="pct"/>
            <w:vMerge w:val="restart"/>
          </w:tcPr>
          <w:p w14:paraId="4EB71A0B" w14:textId="77777777" w:rsidR="00DE1E76" w:rsidRPr="00672E8C" w:rsidRDefault="00DE1E76" w:rsidP="00566060">
            <w:p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5.3. 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w:t>
            </w:r>
          </w:p>
          <w:p w14:paraId="616EEF96" w14:textId="77777777" w:rsidR="00DE1E76" w:rsidRPr="00672E8C" w:rsidRDefault="00DE1E76" w:rsidP="00566060">
            <w:pPr>
              <w:pStyle w:val="p7"/>
              <w:spacing w:before="0" w:beforeAutospacing="0" w:after="0" w:afterAutospacing="0"/>
            </w:pPr>
          </w:p>
        </w:tc>
        <w:tc>
          <w:tcPr>
            <w:tcW w:w="2494" w:type="pct"/>
            <w:shd w:val="clear" w:color="auto" w:fill="FFFFFF"/>
          </w:tcPr>
          <w:p w14:paraId="77EA344A" w14:textId="77777777" w:rsidR="00DE1E76" w:rsidRPr="00672E8C" w:rsidRDefault="00DE1E76" w:rsidP="00566060">
            <w:pPr>
              <w:pStyle w:val="p7"/>
              <w:spacing w:before="0" w:beforeAutospacing="0" w:after="0" w:afterAutospacing="0"/>
              <w:jc w:val="both"/>
            </w:pPr>
            <w:r w:rsidRPr="00672E8C">
              <w:rPr>
                <w:b/>
                <w:sz w:val="22"/>
                <w:szCs w:val="22"/>
              </w:rPr>
              <w:t>Практический опыт</w:t>
            </w:r>
            <w:r w:rsidRPr="00672E8C">
              <w:rPr>
                <w:sz w:val="22"/>
                <w:szCs w:val="22"/>
              </w:rPr>
              <w:t>:</w:t>
            </w:r>
            <w:r w:rsidR="00533CCD" w:rsidRPr="00672E8C">
              <w:rPr>
                <w:sz w:val="22"/>
                <w:szCs w:val="22"/>
              </w:rPr>
              <w:t xml:space="preserve"> </w:t>
            </w:r>
            <w:r w:rsidRPr="00672E8C">
              <w:rPr>
                <w:sz w:val="22"/>
                <w:szCs w:val="22"/>
              </w:rPr>
              <w:t xml:space="preserve">Выполнение подготовительных работ, грунтование, </w:t>
            </w:r>
            <w:proofErr w:type="spellStart"/>
            <w:r w:rsidRPr="00672E8C">
              <w:rPr>
                <w:sz w:val="22"/>
                <w:szCs w:val="22"/>
              </w:rPr>
              <w:t>шпаклевание</w:t>
            </w:r>
            <w:proofErr w:type="spellEnd"/>
            <w:r w:rsidRPr="00672E8C">
              <w:rPr>
                <w:sz w:val="22"/>
                <w:szCs w:val="22"/>
              </w:rPr>
              <w:t xml:space="preserve"> и окраска поверхностей грунтовочными, шпаклевочными и малярными составами и декоративно-художественной отделки поверхностей и их ремонт.</w:t>
            </w:r>
          </w:p>
        </w:tc>
      </w:tr>
      <w:tr w:rsidR="00333C99" w:rsidRPr="00ED0A9F" w14:paraId="03C1F1D8" w14:textId="77777777" w:rsidTr="004B5139">
        <w:trPr>
          <w:trHeight w:val="1148"/>
          <w:jc w:val="center"/>
        </w:trPr>
        <w:tc>
          <w:tcPr>
            <w:tcW w:w="1098" w:type="pct"/>
            <w:vMerge/>
          </w:tcPr>
          <w:p w14:paraId="62B7BEC5" w14:textId="77777777" w:rsidR="00DE1E76" w:rsidRPr="00672E8C" w:rsidRDefault="00DE1E76" w:rsidP="00566060">
            <w:pPr>
              <w:pStyle w:val="p7"/>
              <w:spacing w:before="0" w:beforeAutospacing="0" w:after="0" w:afterAutospacing="0"/>
            </w:pPr>
          </w:p>
        </w:tc>
        <w:tc>
          <w:tcPr>
            <w:tcW w:w="1409" w:type="pct"/>
            <w:vMerge/>
          </w:tcPr>
          <w:p w14:paraId="3E1E7B49" w14:textId="77777777" w:rsidR="00DE1E76" w:rsidRPr="00672E8C" w:rsidRDefault="00DE1E76" w:rsidP="00566060">
            <w:pPr>
              <w:pStyle w:val="p7"/>
              <w:spacing w:before="0" w:beforeAutospacing="0" w:after="0" w:afterAutospacing="0"/>
            </w:pPr>
          </w:p>
        </w:tc>
        <w:tc>
          <w:tcPr>
            <w:tcW w:w="2494" w:type="pct"/>
            <w:shd w:val="clear" w:color="auto" w:fill="FFFFFF"/>
          </w:tcPr>
          <w:p w14:paraId="326C72B1"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0578BB9C" w14:textId="77777777" w:rsidR="00DE1E76" w:rsidRPr="00672E8C" w:rsidRDefault="00DE1E76" w:rsidP="00566060">
            <w:pPr>
              <w:pStyle w:val="p7"/>
              <w:spacing w:before="0" w:beforeAutospacing="0" w:after="0" w:afterAutospacing="0"/>
              <w:jc w:val="both"/>
            </w:pPr>
            <w:r w:rsidRPr="00672E8C">
              <w:rPr>
                <w:sz w:val="22"/>
                <w:szCs w:val="22"/>
              </w:rPr>
              <w:t xml:space="preserve">Выполнять подготовительные работы, осуществлять производство работ по </w:t>
            </w:r>
            <w:proofErr w:type="spellStart"/>
            <w:r w:rsidRPr="00672E8C">
              <w:rPr>
                <w:sz w:val="22"/>
                <w:szCs w:val="22"/>
              </w:rPr>
              <w:t>шпаклеванию</w:t>
            </w:r>
            <w:proofErr w:type="spellEnd"/>
            <w:r w:rsidRPr="00672E8C">
              <w:rPr>
                <w:sz w:val="22"/>
                <w:szCs w:val="22"/>
              </w:rPr>
              <w:t>, окрашиванию поверхностей различными составами, оклеиванию поверхности различными материалами.</w:t>
            </w:r>
          </w:p>
        </w:tc>
      </w:tr>
      <w:tr w:rsidR="00333C99" w:rsidRPr="00ED0A9F" w14:paraId="4D9AD47C" w14:textId="77777777" w:rsidTr="004B5139">
        <w:trPr>
          <w:trHeight w:val="556"/>
          <w:jc w:val="center"/>
        </w:trPr>
        <w:tc>
          <w:tcPr>
            <w:tcW w:w="1098" w:type="pct"/>
            <w:vMerge/>
          </w:tcPr>
          <w:p w14:paraId="4267985A" w14:textId="77777777" w:rsidR="00DE1E76" w:rsidRPr="00672E8C" w:rsidRDefault="00DE1E76" w:rsidP="00566060">
            <w:pPr>
              <w:pStyle w:val="p7"/>
              <w:spacing w:before="0" w:beforeAutospacing="0" w:after="0" w:afterAutospacing="0"/>
            </w:pPr>
          </w:p>
        </w:tc>
        <w:tc>
          <w:tcPr>
            <w:tcW w:w="1409" w:type="pct"/>
            <w:vMerge/>
          </w:tcPr>
          <w:p w14:paraId="1B4C86F8" w14:textId="77777777" w:rsidR="00DE1E76" w:rsidRPr="00672E8C" w:rsidRDefault="00DE1E76" w:rsidP="00566060">
            <w:pPr>
              <w:pStyle w:val="p7"/>
              <w:spacing w:before="0" w:beforeAutospacing="0" w:after="0" w:afterAutospacing="0"/>
            </w:pPr>
          </w:p>
        </w:tc>
        <w:tc>
          <w:tcPr>
            <w:tcW w:w="2494" w:type="pct"/>
            <w:shd w:val="clear" w:color="auto" w:fill="FFFFFF"/>
          </w:tcPr>
          <w:p w14:paraId="61E29C80"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w:t>
            </w:r>
            <w:r w:rsidR="00533CCD" w:rsidRPr="00672E8C">
              <w:rPr>
                <w:sz w:val="22"/>
                <w:szCs w:val="22"/>
              </w:rPr>
              <w:t xml:space="preserve"> </w:t>
            </w:r>
            <w:r w:rsidRPr="00672E8C">
              <w:rPr>
                <w:sz w:val="22"/>
                <w:szCs w:val="22"/>
              </w:rPr>
              <w:t>Технологической последовательности выполнения подготовки и нанесения на поверхность и ремонта малярных и декоративных покрытий, декоративно-художественной отделки стен, потолков и других архитектурно-конструктивных элементов.</w:t>
            </w:r>
          </w:p>
        </w:tc>
      </w:tr>
      <w:tr w:rsidR="00333C99" w:rsidRPr="00ED0A9F" w14:paraId="4F84EC69" w14:textId="77777777" w:rsidTr="0031172F">
        <w:trPr>
          <w:trHeight w:val="1118"/>
          <w:jc w:val="center"/>
        </w:trPr>
        <w:tc>
          <w:tcPr>
            <w:tcW w:w="1098" w:type="pct"/>
            <w:vMerge/>
          </w:tcPr>
          <w:p w14:paraId="47D667CC" w14:textId="77777777" w:rsidR="00DE1E76" w:rsidRPr="00672E8C" w:rsidRDefault="00DE1E76" w:rsidP="00566060">
            <w:pPr>
              <w:pStyle w:val="p7"/>
              <w:spacing w:before="0" w:beforeAutospacing="0" w:after="0" w:afterAutospacing="0"/>
            </w:pPr>
          </w:p>
        </w:tc>
        <w:tc>
          <w:tcPr>
            <w:tcW w:w="1409" w:type="pct"/>
            <w:vMerge w:val="restart"/>
          </w:tcPr>
          <w:p w14:paraId="0758D348" w14:textId="77777777" w:rsidR="00DE1E76" w:rsidRPr="00672E8C" w:rsidRDefault="00DE1E76" w:rsidP="00566060">
            <w:p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5.4. Окрашивать поверхности различными малярными составами, используя необходимые инструменты, приспособления и оборудование, с соблюдением безопасных условий труда.</w:t>
            </w:r>
          </w:p>
          <w:p w14:paraId="75AE2048" w14:textId="77777777" w:rsidR="00DE1E76" w:rsidRPr="00672E8C" w:rsidRDefault="00DE1E76" w:rsidP="00566060">
            <w:pPr>
              <w:pStyle w:val="p7"/>
              <w:spacing w:before="0" w:beforeAutospacing="0" w:after="0" w:afterAutospacing="0"/>
            </w:pPr>
          </w:p>
        </w:tc>
        <w:tc>
          <w:tcPr>
            <w:tcW w:w="2494" w:type="pct"/>
            <w:shd w:val="clear" w:color="auto" w:fill="FFFFFF"/>
          </w:tcPr>
          <w:p w14:paraId="34197406" w14:textId="77777777" w:rsidR="00DE1E76" w:rsidRPr="00672E8C" w:rsidRDefault="00DE1E76" w:rsidP="00566060">
            <w:pPr>
              <w:pStyle w:val="p7"/>
              <w:spacing w:before="0" w:beforeAutospacing="0" w:after="0" w:afterAutospacing="0"/>
              <w:jc w:val="both"/>
            </w:pPr>
            <w:r w:rsidRPr="00672E8C">
              <w:rPr>
                <w:b/>
                <w:sz w:val="22"/>
                <w:szCs w:val="22"/>
              </w:rPr>
              <w:t>Практический опыт</w:t>
            </w:r>
            <w:r w:rsidRPr="00672E8C">
              <w:rPr>
                <w:sz w:val="22"/>
                <w:szCs w:val="22"/>
              </w:rPr>
              <w:t>:</w:t>
            </w:r>
            <w:r w:rsidR="00533CCD" w:rsidRPr="00672E8C">
              <w:rPr>
                <w:sz w:val="22"/>
                <w:szCs w:val="22"/>
              </w:rPr>
              <w:t xml:space="preserve"> </w:t>
            </w:r>
            <w:r w:rsidRPr="00672E8C">
              <w:rPr>
                <w:sz w:val="22"/>
                <w:szCs w:val="22"/>
              </w:rPr>
              <w:t xml:space="preserve">Выполнение подготовительных работ, грунтование, </w:t>
            </w:r>
            <w:proofErr w:type="spellStart"/>
            <w:r w:rsidRPr="00672E8C">
              <w:rPr>
                <w:sz w:val="22"/>
                <w:szCs w:val="22"/>
              </w:rPr>
              <w:t>шпаклевание</w:t>
            </w:r>
            <w:proofErr w:type="spellEnd"/>
            <w:r w:rsidRPr="00672E8C">
              <w:rPr>
                <w:sz w:val="22"/>
                <w:szCs w:val="22"/>
              </w:rPr>
              <w:t xml:space="preserve"> и окраска поверхностей грунтовочными, шпаклевочными и малярными составами и декоративно-художественной отделки поверхностей и их ремонт.</w:t>
            </w:r>
          </w:p>
        </w:tc>
      </w:tr>
      <w:tr w:rsidR="00333C99" w:rsidRPr="00ED0A9F" w14:paraId="7FF9FF27" w14:textId="77777777" w:rsidTr="0031172F">
        <w:trPr>
          <w:trHeight w:val="1234"/>
          <w:jc w:val="center"/>
        </w:trPr>
        <w:tc>
          <w:tcPr>
            <w:tcW w:w="1098" w:type="pct"/>
            <w:vMerge/>
          </w:tcPr>
          <w:p w14:paraId="396E5701" w14:textId="77777777" w:rsidR="00DE1E76" w:rsidRPr="00672E8C" w:rsidRDefault="00DE1E76" w:rsidP="00566060">
            <w:pPr>
              <w:pStyle w:val="p7"/>
              <w:spacing w:before="0" w:beforeAutospacing="0" w:after="0" w:afterAutospacing="0"/>
            </w:pPr>
          </w:p>
        </w:tc>
        <w:tc>
          <w:tcPr>
            <w:tcW w:w="1409" w:type="pct"/>
            <w:vMerge/>
          </w:tcPr>
          <w:p w14:paraId="590C998D" w14:textId="77777777" w:rsidR="00DE1E76" w:rsidRPr="00672E8C" w:rsidRDefault="00DE1E76" w:rsidP="00566060">
            <w:pPr>
              <w:pStyle w:val="p7"/>
              <w:spacing w:before="0" w:beforeAutospacing="0" w:after="0" w:afterAutospacing="0"/>
            </w:pPr>
          </w:p>
        </w:tc>
        <w:tc>
          <w:tcPr>
            <w:tcW w:w="2494" w:type="pct"/>
            <w:shd w:val="clear" w:color="auto" w:fill="FFFFFF"/>
          </w:tcPr>
          <w:p w14:paraId="536BAE68"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650EB31B" w14:textId="77777777" w:rsidR="00DE1E76" w:rsidRPr="00672E8C" w:rsidRDefault="00DE1E76" w:rsidP="00566060">
            <w:pPr>
              <w:pStyle w:val="p7"/>
              <w:spacing w:before="0" w:beforeAutospacing="0" w:after="0" w:afterAutospacing="0"/>
              <w:jc w:val="both"/>
            </w:pPr>
            <w:r w:rsidRPr="00672E8C">
              <w:rPr>
                <w:sz w:val="22"/>
                <w:szCs w:val="22"/>
              </w:rPr>
              <w:t xml:space="preserve">Выполнять подготовительные работы, осуществлять производство работ по </w:t>
            </w:r>
            <w:proofErr w:type="spellStart"/>
            <w:r w:rsidRPr="00672E8C">
              <w:rPr>
                <w:sz w:val="22"/>
                <w:szCs w:val="22"/>
              </w:rPr>
              <w:t>шпаклеванию</w:t>
            </w:r>
            <w:proofErr w:type="spellEnd"/>
            <w:r w:rsidRPr="00672E8C">
              <w:rPr>
                <w:sz w:val="22"/>
                <w:szCs w:val="22"/>
              </w:rPr>
              <w:t>, окрашиванию поверхностей различными составами, оклеиванию поверхности различными материалами.</w:t>
            </w:r>
          </w:p>
        </w:tc>
      </w:tr>
      <w:tr w:rsidR="00333C99" w:rsidRPr="00ED0A9F" w14:paraId="74CB8240" w14:textId="77777777" w:rsidTr="004B5139">
        <w:trPr>
          <w:trHeight w:val="840"/>
          <w:jc w:val="center"/>
        </w:trPr>
        <w:tc>
          <w:tcPr>
            <w:tcW w:w="1098" w:type="pct"/>
            <w:vMerge/>
          </w:tcPr>
          <w:p w14:paraId="34BE6E09" w14:textId="77777777" w:rsidR="00DE1E76" w:rsidRPr="00672E8C" w:rsidRDefault="00DE1E76" w:rsidP="00566060">
            <w:pPr>
              <w:pStyle w:val="p7"/>
              <w:spacing w:before="0" w:beforeAutospacing="0" w:after="0" w:afterAutospacing="0"/>
            </w:pPr>
          </w:p>
        </w:tc>
        <w:tc>
          <w:tcPr>
            <w:tcW w:w="1409" w:type="pct"/>
            <w:vMerge/>
          </w:tcPr>
          <w:p w14:paraId="08901448" w14:textId="77777777" w:rsidR="00DE1E76" w:rsidRPr="00672E8C" w:rsidRDefault="00DE1E76" w:rsidP="00566060">
            <w:pPr>
              <w:pStyle w:val="p7"/>
              <w:spacing w:before="0" w:beforeAutospacing="0" w:after="0" w:afterAutospacing="0"/>
            </w:pPr>
          </w:p>
        </w:tc>
        <w:tc>
          <w:tcPr>
            <w:tcW w:w="2494" w:type="pct"/>
            <w:shd w:val="clear" w:color="auto" w:fill="FFFFFF"/>
          </w:tcPr>
          <w:p w14:paraId="1A66CCCD"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w:t>
            </w:r>
            <w:r w:rsidR="00533CCD" w:rsidRPr="00672E8C">
              <w:rPr>
                <w:sz w:val="22"/>
                <w:szCs w:val="22"/>
              </w:rPr>
              <w:t xml:space="preserve"> </w:t>
            </w:r>
            <w:r w:rsidRPr="00672E8C">
              <w:rPr>
                <w:sz w:val="22"/>
                <w:szCs w:val="22"/>
              </w:rPr>
              <w:t>Технологической последовательности выполнения подготовки и нанесения на поверхность и ремонта малярных и декоративных покрытий, декоративно-художественной отделки стен, потолков и других архитектурно-конструктивных элементов.</w:t>
            </w:r>
          </w:p>
        </w:tc>
      </w:tr>
      <w:tr w:rsidR="00333C99" w:rsidRPr="00ED0A9F" w14:paraId="1806087D" w14:textId="77777777" w:rsidTr="004B5139">
        <w:trPr>
          <w:trHeight w:val="710"/>
          <w:jc w:val="center"/>
        </w:trPr>
        <w:tc>
          <w:tcPr>
            <w:tcW w:w="1098" w:type="pct"/>
            <w:vMerge/>
          </w:tcPr>
          <w:p w14:paraId="3E50D0C7" w14:textId="77777777" w:rsidR="00DE1E76" w:rsidRPr="00672E8C" w:rsidRDefault="00DE1E76" w:rsidP="00566060">
            <w:pPr>
              <w:pStyle w:val="p7"/>
              <w:spacing w:before="0" w:beforeAutospacing="0" w:after="0" w:afterAutospacing="0"/>
            </w:pPr>
          </w:p>
        </w:tc>
        <w:tc>
          <w:tcPr>
            <w:tcW w:w="1409" w:type="pct"/>
            <w:vMerge w:val="restart"/>
          </w:tcPr>
          <w:p w14:paraId="3D664220" w14:textId="77777777" w:rsidR="00DE1E76" w:rsidRPr="00672E8C" w:rsidRDefault="00DE1E76" w:rsidP="00566060">
            <w:p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ПК 5.5. Оклеивать поверхности различными материалами с соблюдением </w:t>
            </w:r>
            <w:r w:rsidRPr="00672E8C">
              <w:rPr>
                <w:rFonts w:ascii="Times New Roman" w:hAnsi="Times New Roman"/>
                <w:sz w:val="22"/>
                <w:szCs w:val="22"/>
                <w:lang w:val="ru-RU" w:eastAsia="ru-RU"/>
              </w:rPr>
              <w:lastRenderedPageBreak/>
              <w:t xml:space="preserve">требований технологического задания и безопасных условий труда </w:t>
            </w:r>
          </w:p>
          <w:p w14:paraId="1703ABAE" w14:textId="77777777" w:rsidR="00DE1E76" w:rsidRPr="00672E8C" w:rsidRDefault="00DE1E76" w:rsidP="00566060">
            <w:pPr>
              <w:pStyle w:val="p7"/>
              <w:spacing w:before="0" w:beforeAutospacing="0" w:after="0" w:afterAutospacing="0"/>
            </w:pPr>
          </w:p>
        </w:tc>
        <w:tc>
          <w:tcPr>
            <w:tcW w:w="2494" w:type="pct"/>
            <w:shd w:val="clear" w:color="auto" w:fill="FFFFFF"/>
          </w:tcPr>
          <w:p w14:paraId="02DDF4D4" w14:textId="77777777" w:rsidR="00DE1E76" w:rsidRPr="00672E8C" w:rsidRDefault="00DE1E76" w:rsidP="00566060">
            <w:pPr>
              <w:pStyle w:val="p7"/>
              <w:spacing w:before="0" w:beforeAutospacing="0" w:after="0" w:afterAutospacing="0"/>
              <w:jc w:val="both"/>
            </w:pPr>
            <w:r w:rsidRPr="00672E8C">
              <w:rPr>
                <w:b/>
                <w:sz w:val="22"/>
                <w:szCs w:val="22"/>
              </w:rPr>
              <w:lastRenderedPageBreak/>
              <w:t>Практический опыт</w:t>
            </w:r>
            <w:r w:rsidR="00533CCD" w:rsidRPr="00672E8C">
              <w:rPr>
                <w:sz w:val="22"/>
                <w:szCs w:val="22"/>
              </w:rPr>
              <w:t>: О</w:t>
            </w:r>
            <w:r w:rsidRPr="00672E8C">
              <w:rPr>
                <w:sz w:val="22"/>
                <w:szCs w:val="22"/>
              </w:rPr>
              <w:t>клеивание поверхности различными материалами.</w:t>
            </w:r>
          </w:p>
        </w:tc>
      </w:tr>
      <w:tr w:rsidR="00333C99" w:rsidRPr="00ED0A9F" w14:paraId="657143E1" w14:textId="77777777" w:rsidTr="001F013E">
        <w:trPr>
          <w:trHeight w:val="1138"/>
          <w:jc w:val="center"/>
        </w:trPr>
        <w:tc>
          <w:tcPr>
            <w:tcW w:w="1098" w:type="pct"/>
            <w:vMerge/>
          </w:tcPr>
          <w:p w14:paraId="3A8061FA" w14:textId="77777777" w:rsidR="00DE1E76" w:rsidRPr="00672E8C" w:rsidRDefault="00DE1E76" w:rsidP="00566060">
            <w:pPr>
              <w:pStyle w:val="p7"/>
              <w:spacing w:before="0" w:beforeAutospacing="0" w:after="0" w:afterAutospacing="0"/>
            </w:pPr>
          </w:p>
        </w:tc>
        <w:tc>
          <w:tcPr>
            <w:tcW w:w="1409" w:type="pct"/>
            <w:vMerge/>
          </w:tcPr>
          <w:p w14:paraId="6A3B97FF" w14:textId="77777777" w:rsidR="00DE1E76" w:rsidRPr="00672E8C" w:rsidRDefault="00DE1E76" w:rsidP="00566060">
            <w:pPr>
              <w:pStyle w:val="p7"/>
              <w:spacing w:before="0" w:beforeAutospacing="0" w:after="0" w:afterAutospacing="0"/>
            </w:pPr>
          </w:p>
        </w:tc>
        <w:tc>
          <w:tcPr>
            <w:tcW w:w="2494" w:type="pct"/>
          </w:tcPr>
          <w:p w14:paraId="0B430C39" w14:textId="77777777" w:rsidR="00DE1E76" w:rsidRPr="00672E8C" w:rsidRDefault="00DE1E76" w:rsidP="00566060">
            <w:pPr>
              <w:widowControl w:val="0"/>
              <w:autoSpaceDE w:val="0"/>
              <w:autoSpaceDN w:val="0"/>
              <w:adjustRightInd w:val="0"/>
              <w:jc w:val="both"/>
              <w:rPr>
                <w:rFonts w:ascii="Times New Roman" w:hAnsi="Times New Roman"/>
                <w:lang w:val="ru-RU" w:eastAsia="ru-RU"/>
              </w:rPr>
            </w:pPr>
            <w:r w:rsidRPr="00672E8C">
              <w:rPr>
                <w:rFonts w:ascii="Times New Roman" w:hAnsi="Times New Roman"/>
                <w:b/>
                <w:sz w:val="22"/>
                <w:szCs w:val="22"/>
                <w:lang w:val="ru-RU" w:eastAsia="ru-RU"/>
              </w:rPr>
              <w:t>Умения</w:t>
            </w:r>
            <w:proofErr w:type="gramStart"/>
            <w:r w:rsidRPr="00672E8C">
              <w:rPr>
                <w:rFonts w:ascii="Times New Roman" w:hAnsi="Times New Roman"/>
                <w:sz w:val="22"/>
                <w:szCs w:val="22"/>
                <w:lang w:val="ru-RU" w:eastAsia="ru-RU"/>
              </w:rPr>
              <w:t>: Пользоваться</w:t>
            </w:r>
            <w:proofErr w:type="gramEnd"/>
            <w:r w:rsidRPr="00672E8C">
              <w:rPr>
                <w:rFonts w:ascii="Times New Roman" w:hAnsi="Times New Roman"/>
                <w:sz w:val="22"/>
                <w:szCs w:val="22"/>
                <w:lang w:val="ru-RU" w:eastAsia="ru-RU"/>
              </w:rPr>
              <w:t xml:space="preserve"> установленной технической документацией.</w:t>
            </w:r>
          </w:p>
          <w:p w14:paraId="2638A07B" w14:textId="77777777" w:rsidR="00DE1E76" w:rsidRPr="00672E8C" w:rsidRDefault="00DE1E76" w:rsidP="00566060">
            <w:pPr>
              <w:pStyle w:val="p7"/>
              <w:spacing w:before="0" w:beforeAutospacing="0" w:after="0" w:afterAutospacing="0"/>
              <w:jc w:val="both"/>
            </w:pPr>
            <w:r w:rsidRPr="00672E8C">
              <w:rPr>
                <w:sz w:val="22"/>
                <w:szCs w:val="22"/>
              </w:rPr>
              <w:t xml:space="preserve">Выполнять подготовительные работы, осуществлять производство работ по </w:t>
            </w:r>
            <w:proofErr w:type="spellStart"/>
            <w:r w:rsidRPr="00672E8C">
              <w:rPr>
                <w:sz w:val="22"/>
                <w:szCs w:val="22"/>
              </w:rPr>
              <w:t>шпаклеванию</w:t>
            </w:r>
            <w:proofErr w:type="spellEnd"/>
            <w:r w:rsidRPr="00672E8C">
              <w:rPr>
                <w:sz w:val="22"/>
                <w:szCs w:val="22"/>
              </w:rPr>
              <w:t>, окрашиванию поверхностей различными составами, оклеиванию поверхности различными материалами.</w:t>
            </w:r>
          </w:p>
        </w:tc>
      </w:tr>
      <w:tr w:rsidR="00333C99" w:rsidRPr="00ED0A9F" w14:paraId="4D7D2AA8" w14:textId="77777777" w:rsidTr="001F013E">
        <w:trPr>
          <w:trHeight w:val="1268"/>
          <w:jc w:val="center"/>
        </w:trPr>
        <w:tc>
          <w:tcPr>
            <w:tcW w:w="1098" w:type="pct"/>
            <w:vMerge/>
          </w:tcPr>
          <w:p w14:paraId="45460D98" w14:textId="77777777" w:rsidR="00DE1E76" w:rsidRPr="00672E8C" w:rsidRDefault="00DE1E76" w:rsidP="00566060">
            <w:pPr>
              <w:pStyle w:val="p7"/>
              <w:spacing w:before="0" w:beforeAutospacing="0" w:after="0" w:afterAutospacing="0"/>
            </w:pPr>
          </w:p>
        </w:tc>
        <w:tc>
          <w:tcPr>
            <w:tcW w:w="1409" w:type="pct"/>
            <w:vMerge/>
          </w:tcPr>
          <w:p w14:paraId="2B84478D" w14:textId="77777777" w:rsidR="00DE1E76" w:rsidRPr="00672E8C" w:rsidRDefault="00DE1E76" w:rsidP="00566060">
            <w:pPr>
              <w:pStyle w:val="p7"/>
              <w:spacing w:before="0" w:beforeAutospacing="0" w:after="0" w:afterAutospacing="0"/>
            </w:pPr>
          </w:p>
        </w:tc>
        <w:tc>
          <w:tcPr>
            <w:tcW w:w="2494" w:type="pct"/>
          </w:tcPr>
          <w:p w14:paraId="0CB9C311"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w:t>
            </w:r>
            <w:r w:rsidR="00533CCD" w:rsidRPr="00672E8C">
              <w:rPr>
                <w:sz w:val="22"/>
                <w:szCs w:val="22"/>
              </w:rPr>
              <w:t xml:space="preserve"> </w:t>
            </w:r>
            <w:r w:rsidRPr="00672E8C">
              <w:rPr>
                <w:sz w:val="22"/>
                <w:szCs w:val="22"/>
              </w:rPr>
              <w:t>Технологической последовательности выполнения подготовки и нанесения на поверхность и ремонта малярных и декоративных покрытий, декоративно-художественной отделки стен, потолков и других архитектурно-конструктивных элементов.</w:t>
            </w:r>
          </w:p>
        </w:tc>
      </w:tr>
      <w:tr w:rsidR="00333C99" w:rsidRPr="00ED0A9F" w14:paraId="45F659A1" w14:textId="77777777" w:rsidTr="00566060">
        <w:trPr>
          <w:trHeight w:val="1399"/>
          <w:jc w:val="center"/>
        </w:trPr>
        <w:tc>
          <w:tcPr>
            <w:tcW w:w="1098" w:type="pct"/>
            <w:vMerge/>
          </w:tcPr>
          <w:p w14:paraId="55DA53CF" w14:textId="77777777" w:rsidR="00DE1E76" w:rsidRPr="00672E8C" w:rsidRDefault="00DE1E76" w:rsidP="00566060">
            <w:pPr>
              <w:pStyle w:val="p7"/>
              <w:spacing w:before="0" w:beforeAutospacing="0" w:after="0" w:afterAutospacing="0"/>
            </w:pPr>
          </w:p>
        </w:tc>
        <w:tc>
          <w:tcPr>
            <w:tcW w:w="1409" w:type="pct"/>
            <w:vMerge w:val="restart"/>
          </w:tcPr>
          <w:p w14:paraId="33CE11CE" w14:textId="77777777" w:rsidR="00DE1E76" w:rsidRPr="00672E8C" w:rsidRDefault="00DE1E76" w:rsidP="00566060">
            <w:p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5.6.</w:t>
            </w:r>
            <w:r w:rsidR="00310E1C"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Выполнять декоративно-художественную отделку стен, потолков и других архитектурно-конструктивных элементов различными способами с применением необходимых материалов, инструментов и оборудования с соблюдением безопасных условий труда.</w:t>
            </w:r>
          </w:p>
          <w:p w14:paraId="038DCB01" w14:textId="77777777" w:rsidR="00DE1E76" w:rsidRPr="00672E8C" w:rsidRDefault="00DE1E76" w:rsidP="00566060">
            <w:pPr>
              <w:pStyle w:val="p7"/>
              <w:spacing w:before="0" w:beforeAutospacing="0" w:after="0" w:afterAutospacing="0"/>
            </w:pPr>
          </w:p>
        </w:tc>
        <w:tc>
          <w:tcPr>
            <w:tcW w:w="2494" w:type="pct"/>
          </w:tcPr>
          <w:p w14:paraId="71B19D8F" w14:textId="77777777" w:rsidR="00DE1E76" w:rsidRPr="00672E8C" w:rsidRDefault="00DE1E76" w:rsidP="00566060">
            <w:pPr>
              <w:pStyle w:val="p7"/>
              <w:spacing w:before="0" w:beforeAutospacing="0" w:after="0" w:afterAutospacing="0"/>
              <w:jc w:val="both"/>
            </w:pPr>
            <w:r w:rsidRPr="00672E8C">
              <w:rPr>
                <w:b/>
                <w:sz w:val="22"/>
                <w:szCs w:val="22"/>
              </w:rPr>
              <w:t>Практический опыт</w:t>
            </w:r>
            <w:r w:rsidRPr="00672E8C">
              <w:rPr>
                <w:sz w:val="22"/>
                <w:szCs w:val="22"/>
              </w:rPr>
              <w:t>:</w:t>
            </w:r>
            <w:r w:rsidR="00310E1C" w:rsidRPr="00672E8C">
              <w:rPr>
                <w:sz w:val="22"/>
                <w:szCs w:val="22"/>
              </w:rPr>
              <w:t xml:space="preserve"> </w:t>
            </w:r>
            <w:r w:rsidRPr="00672E8C">
              <w:rPr>
                <w:sz w:val="22"/>
                <w:szCs w:val="22"/>
              </w:rPr>
              <w:t xml:space="preserve">Выполнение подготовительных работ, грунтование, </w:t>
            </w:r>
            <w:proofErr w:type="spellStart"/>
            <w:r w:rsidRPr="00672E8C">
              <w:rPr>
                <w:sz w:val="22"/>
                <w:szCs w:val="22"/>
              </w:rPr>
              <w:t>шпаклевание</w:t>
            </w:r>
            <w:proofErr w:type="spellEnd"/>
            <w:r w:rsidRPr="00672E8C">
              <w:rPr>
                <w:sz w:val="22"/>
                <w:szCs w:val="22"/>
              </w:rPr>
              <w:t xml:space="preserve"> и окраска поверхностей грунтовочными, шпаклевочными и малярными составами и декоративно-художественной отделки поверхностей и их ремонт.</w:t>
            </w:r>
          </w:p>
        </w:tc>
      </w:tr>
      <w:tr w:rsidR="00333C99" w:rsidRPr="00ED0A9F" w14:paraId="589D1F5B" w14:textId="77777777" w:rsidTr="001F013E">
        <w:trPr>
          <w:trHeight w:val="981"/>
          <w:jc w:val="center"/>
        </w:trPr>
        <w:tc>
          <w:tcPr>
            <w:tcW w:w="1098" w:type="pct"/>
            <w:vMerge/>
          </w:tcPr>
          <w:p w14:paraId="16D957DF" w14:textId="77777777" w:rsidR="00DE1E76" w:rsidRPr="00672E8C" w:rsidRDefault="00DE1E76" w:rsidP="00566060">
            <w:pPr>
              <w:pStyle w:val="p7"/>
              <w:spacing w:before="0" w:beforeAutospacing="0" w:after="0" w:afterAutospacing="0"/>
            </w:pPr>
          </w:p>
        </w:tc>
        <w:tc>
          <w:tcPr>
            <w:tcW w:w="1409" w:type="pct"/>
            <w:vMerge/>
          </w:tcPr>
          <w:p w14:paraId="2B0CCC72" w14:textId="77777777" w:rsidR="00DE1E76" w:rsidRPr="00672E8C" w:rsidRDefault="00DE1E76" w:rsidP="00566060">
            <w:pPr>
              <w:pStyle w:val="p7"/>
              <w:spacing w:before="0" w:beforeAutospacing="0" w:after="0" w:afterAutospacing="0"/>
            </w:pPr>
          </w:p>
        </w:tc>
        <w:tc>
          <w:tcPr>
            <w:tcW w:w="2494" w:type="pct"/>
          </w:tcPr>
          <w:p w14:paraId="250C015D" w14:textId="77777777" w:rsidR="00DE1E76" w:rsidRPr="00672E8C" w:rsidRDefault="00DE1E76" w:rsidP="00566060">
            <w:pPr>
              <w:pStyle w:val="p7"/>
              <w:spacing w:before="0" w:beforeAutospacing="0" w:after="0" w:afterAutospacing="0"/>
              <w:jc w:val="both"/>
            </w:pPr>
            <w:r w:rsidRPr="00672E8C">
              <w:rPr>
                <w:b/>
                <w:sz w:val="22"/>
                <w:szCs w:val="22"/>
              </w:rPr>
              <w:t>Умения</w:t>
            </w:r>
            <w:proofErr w:type="gramStart"/>
            <w:r w:rsidRPr="00672E8C">
              <w:rPr>
                <w:sz w:val="22"/>
                <w:szCs w:val="22"/>
              </w:rPr>
              <w:t>:</w:t>
            </w:r>
            <w:r w:rsidR="00533CCD" w:rsidRPr="00672E8C">
              <w:rPr>
                <w:sz w:val="22"/>
                <w:szCs w:val="22"/>
              </w:rPr>
              <w:t xml:space="preserve"> </w:t>
            </w:r>
            <w:r w:rsidRPr="00672E8C">
              <w:rPr>
                <w:sz w:val="22"/>
                <w:szCs w:val="22"/>
              </w:rPr>
              <w:t>Выполнять</w:t>
            </w:r>
            <w:proofErr w:type="gramEnd"/>
            <w:r w:rsidRPr="00672E8C">
              <w:rPr>
                <w:sz w:val="22"/>
                <w:szCs w:val="22"/>
              </w:rPr>
              <w:t xml:space="preserve"> декоративно-художественную отделку стен, потолков и других архитектурно-конструктивных элементов, выполнять их ремонт и восстановление.</w:t>
            </w:r>
          </w:p>
        </w:tc>
      </w:tr>
      <w:tr w:rsidR="00333C99" w:rsidRPr="00ED0A9F" w14:paraId="54399C88" w14:textId="77777777" w:rsidTr="00566060">
        <w:trPr>
          <w:trHeight w:val="556"/>
          <w:jc w:val="center"/>
        </w:trPr>
        <w:tc>
          <w:tcPr>
            <w:tcW w:w="1098" w:type="pct"/>
            <w:vMerge/>
          </w:tcPr>
          <w:p w14:paraId="1EC8C658" w14:textId="77777777" w:rsidR="00DE1E76" w:rsidRPr="00672E8C" w:rsidRDefault="00DE1E76" w:rsidP="00566060">
            <w:pPr>
              <w:pStyle w:val="p7"/>
              <w:spacing w:before="0" w:beforeAutospacing="0" w:after="0" w:afterAutospacing="0"/>
            </w:pPr>
          </w:p>
        </w:tc>
        <w:tc>
          <w:tcPr>
            <w:tcW w:w="1409" w:type="pct"/>
            <w:vMerge/>
          </w:tcPr>
          <w:p w14:paraId="176DE11B" w14:textId="77777777" w:rsidR="00DE1E76" w:rsidRPr="00672E8C" w:rsidRDefault="00DE1E76" w:rsidP="00566060">
            <w:pPr>
              <w:pStyle w:val="p7"/>
              <w:spacing w:before="0" w:beforeAutospacing="0" w:after="0" w:afterAutospacing="0"/>
            </w:pPr>
          </w:p>
        </w:tc>
        <w:tc>
          <w:tcPr>
            <w:tcW w:w="2494" w:type="pct"/>
          </w:tcPr>
          <w:p w14:paraId="6D61990E"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w:t>
            </w:r>
            <w:r w:rsidR="00533CCD" w:rsidRPr="00672E8C">
              <w:rPr>
                <w:sz w:val="22"/>
                <w:szCs w:val="22"/>
              </w:rPr>
              <w:t xml:space="preserve"> </w:t>
            </w:r>
            <w:r w:rsidRPr="00672E8C">
              <w:rPr>
                <w:sz w:val="22"/>
                <w:szCs w:val="22"/>
              </w:rPr>
              <w:t>Технологической последовательности выполнения подготовки и нанесения на поверхность и ремонта малярных и декоративных покрытий, декоративно-художественной отделки стен, потолков и других архитектурно-конструктивных элементов.</w:t>
            </w:r>
          </w:p>
        </w:tc>
      </w:tr>
      <w:tr w:rsidR="00333C99" w:rsidRPr="00ED0A9F" w14:paraId="78AD731A" w14:textId="77777777" w:rsidTr="00566060">
        <w:trPr>
          <w:trHeight w:val="556"/>
          <w:jc w:val="center"/>
        </w:trPr>
        <w:tc>
          <w:tcPr>
            <w:tcW w:w="1098" w:type="pct"/>
            <w:vMerge/>
          </w:tcPr>
          <w:p w14:paraId="4136DD5B" w14:textId="77777777" w:rsidR="00DE1E76" w:rsidRPr="00672E8C" w:rsidRDefault="00DE1E76" w:rsidP="00566060">
            <w:pPr>
              <w:pStyle w:val="p7"/>
              <w:spacing w:before="0" w:beforeAutospacing="0" w:after="0" w:afterAutospacing="0"/>
            </w:pPr>
          </w:p>
        </w:tc>
        <w:tc>
          <w:tcPr>
            <w:tcW w:w="1409" w:type="pct"/>
            <w:vMerge w:val="restart"/>
          </w:tcPr>
          <w:p w14:paraId="70D6BEA0" w14:textId="77777777" w:rsidR="00DE1E76" w:rsidRPr="00672E8C" w:rsidRDefault="00DE1E76" w:rsidP="00566060">
            <w:p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ПК 5.7. Выполнять ремонт и восстановление малярных и декоративно-художественных отделок в соответствии с технологическим заданием и соблюдением безопасных условий труда</w:t>
            </w:r>
          </w:p>
          <w:p w14:paraId="795C06C5" w14:textId="77777777" w:rsidR="00DE1E76" w:rsidRPr="00672E8C" w:rsidRDefault="00DE1E76" w:rsidP="00566060">
            <w:pPr>
              <w:pStyle w:val="p7"/>
              <w:spacing w:before="0" w:beforeAutospacing="0" w:after="0" w:afterAutospacing="0"/>
            </w:pPr>
          </w:p>
          <w:p w14:paraId="5A7C9D24" w14:textId="77777777" w:rsidR="00DE1E76" w:rsidRPr="00672E8C" w:rsidRDefault="00DE1E76" w:rsidP="00566060">
            <w:pPr>
              <w:pStyle w:val="p7"/>
              <w:spacing w:before="0" w:beforeAutospacing="0" w:after="0" w:afterAutospacing="0"/>
            </w:pPr>
          </w:p>
          <w:p w14:paraId="79A5455E" w14:textId="77777777" w:rsidR="00DE1E76" w:rsidRPr="00672E8C" w:rsidRDefault="00DE1E76" w:rsidP="00566060">
            <w:pPr>
              <w:pStyle w:val="p7"/>
              <w:spacing w:before="0" w:beforeAutospacing="0" w:after="0" w:afterAutospacing="0"/>
            </w:pPr>
          </w:p>
        </w:tc>
        <w:tc>
          <w:tcPr>
            <w:tcW w:w="2494" w:type="pct"/>
          </w:tcPr>
          <w:p w14:paraId="54631870" w14:textId="77777777" w:rsidR="00DE1E76" w:rsidRPr="00672E8C" w:rsidRDefault="00DE1E76" w:rsidP="00566060">
            <w:pPr>
              <w:pStyle w:val="p7"/>
              <w:spacing w:before="0" w:beforeAutospacing="0" w:after="0" w:afterAutospacing="0"/>
              <w:jc w:val="both"/>
            </w:pPr>
            <w:r w:rsidRPr="00672E8C">
              <w:rPr>
                <w:b/>
                <w:sz w:val="22"/>
                <w:szCs w:val="22"/>
              </w:rPr>
              <w:t>Практический опыт</w:t>
            </w:r>
            <w:r w:rsidRPr="00672E8C">
              <w:rPr>
                <w:sz w:val="22"/>
                <w:szCs w:val="22"/>
              </w:rPr>
              <w:t>:</w:t>
            </w:r>
            <w:r w:rsidR="00533CCD" w:rsidRPr="00672E8C">
              <w:rPr>
                <w:sz w:val="22"/>
                <w:szCs w:val="22"/>
              </w:rPr>
              <w:t xml:space="preserve"> </w:t>
            </w:r>
            <w:r w:rsidRPr="00672E8C">
              <w:rPr>
                <w:sz w:val="22"/>
                <w:szCs w:val="22"/>
              </w:rPr>
              <w:t xml:space="preserve">Выполнение подготовительных работ, грунтование, </w:t>
            </w:r>
            <w:proofErr w:type="spellStart"/>
            <w:r w:rsidRPr="00672E8C">
              <w:rPr>
                <w:sz w:val="22"/>
                <w:szCs w:val="22"/>
              </w:rPr>
              <w:t>шпаклевание</w:t>
            </w:r>
            <w:proofErr w:type="spellEnd"/>
            <w:r w:rsidRPr="00672E8C">
              <w:rPr>
                <w:sz w:val="22"/>
                <w:szCs w:val="22"/>
              </w:rPr>
              <w:t xml:space="preserve"> и окраска поверхностей грунтовочными, шпаклевочными и малярными составами и декоративно-художественной отделки поверхностей и их ремонт.</w:t>
            </w:r>
          </w:p>
        </w:tc>
      </w:tr>
      <w:tr w:rsidR="00333C99" w:rsidRPr="00ED0A9F" w14:paraId="7C484CB9" w14:textId="77777777" w:rsidTr="00566060">
        <w:trPr>
          <w:trHeight w:val="556"/>
          <w:jc w:val="center"/>
        </w:trPr>
        <w:tc>
          <w:tcPr>
            <w:tcW w:w="1098" w:type="pct"/>
            <w:vMerge/>
          </w:tcPr>
          <w:p w14:paraId="3125944C" w14:textId="77777777" w:rsidR="00DE1E76" w:rsidRPr="00672E8C" w:rsidRDefault="00DE1E76" w:rsidP="00566060">
            <w:pPr>
              <w:pStyle w:val="p7"/>
              <w:spacing w:before="0" w:beforeAutospacing="0" w:after="0" w:afterAutospacing="0"/>
            </w:pPr>
          </w:p>
        </w:tc>
        <w:tc>
          <w:tcPr>
            <w:tcW w:w="1409" w:type="pct"/>
            <w:vMerge/>
          </w:tcPr>
          <w:p w14:paraId="09B6F829" w14:textId="77777777" w:rsidR="00DE1E76" w:rsidRPr="00672E8C" w:rsidRDefault="00DE1E76" w:rsidP="00566060">
            <w:pPr>
              <w:autoSpaceDE w:val="0"/>
              <w:autoSpaceDN w:val="0"/>
              <w:adjustRightInd w:val="0"/>
              <w:jc w:val="both"/>
              <w:rPr>
                <w:rFonts w:ascii="Times New Roman" w:hAnsi="Times New Roman"/>
                <w:lang w:val="ru-RU" w:eastAsia="ru-RU"/>
              </w:rPr>
            </w:pPr>
          </w:p>
        </w:tc>
        <w:tc>
          <w:tcPr>
            <w:tcW w:w="2494" w:type="pct"/>
          </w:tcPr>
          <w:p w14:paraId="4B5AFA7C" w14:textId="77777777" w:rsidR="00DE1E76" w:rsidRPr="00672E8C" w:rsidRDefault="00DE1E76" w:rsidP="00566060">
            <w:pPr>
              <w:pStyle w:val="p7"/>
              <w:spacing w:before="0" w:beforeAutospacing="0" w:after="0" w:afterAutospacing="0"/>
              <w:jc w:val="both"/>
            </w:pPr>
            <w:r w:rsidRPr="00672E8C">
              <w:rPr>
                <w:b/>
                <w:sz w:val="22"/>
                <w:szCs w:val="22"/>
              </w:rPr>
              <w:t>Умения</w:t>
            </w:r>
            <w:proofErr w:type="gramStart"/>
            <w:r w:rsidRPr="00672E8C">
              <w:rPr>
                <w:sz w:val="22"/>
                <w:szCs w:val="22"/>
              </w:rPr>
              <w:t>: Выполнять</w:t>
            </w:r>
            <w:proofErr w:type="gramEnd"/>
            <w:r w:rsidRPr="00672E8C">
              <w:rPr>
                <w:sz w:val="22"/>
                <w:szCs w:val="22"/>
              </w:rPr>
              <w:t xml:space="preserve"> декоративно-художественную отделку стен, потолков и других архитектурно-конструктивных элементов, выполнять их ремонт и восстановление.</w:t>
            </w:r>
          </w:p>
        </w:tc>
      </w:tr>
      <w:tr w:rsidR="00333C99" w:rsidRPr="00ED0A9F" w14:paraId="16946932" w14:textId="77777777" w:rsidTr="00566060">
        <w:trPr>
          <w:trHeight w:val="556"/>
          <w:jc w:val="center"/>
        </w:trPr>
        <w:tc>
          <w:tcPr>
            <w:tcW w:w="1098" w:type="pct"/>
            <w:vMerge/>
          </w:tcPr>
          <w:p w14:paraId="7CB441B3" w14:textId="77777777" w:rsidR="00DE1E76" w:rsidRPr="00672E8C" w:rsidRDefault="00DE1E76" w:rsidP="00566060">
            <w:pPr>
              <w:pStyle w:val="p7"/>
              <w:spacing w:before="0" w:beforeAutospacing="0" w:after="0" w:afterAutospacing="0"/>
            </w:pPr>
          </w:p>
        </w:tc>
        <w:tc>
          <w:tcPr>
            <w:tcW w:w="1409" w:type="pct"/>
            <w:vMerge/>
          </w:tcPr>
          <w:p w14:paraId="2A4970D5" w14:textId="77777777" w:rsidR="00DE1E76" w:rsidRPr="00672E8C" w:rsidRDefault="00DE1E76" w:rsidP="00566060">
            <w:pPr>
              <w:autoSpaceDE w:val="0"/>
              <w:autoSpaceDN w:val="0"/>
              <w:adjustRightInd w:val="0"/>
              <w:jc w:val="both"/>
              <w:rPr>
                <w:rFonts w:ascii="Times New Roman" w:hAnsi="Times New Roman"/>
                <w:lang w:val="ru-RU" w:eastAsia="ru-RU"/>
              </w:rPr>
            </w:pPr>
          </w:p>
        </w:tc>
        <w:tc>
          <w:tcPr>
            <w:tcW w:w="2494" w:type="pct"/>
          </w:tcPr>
          <w:p w14:paraId="5E7A5825" w14:textId="77777777" w:rsidR="00DE1E76" w:rsidRPr="00672E8C" w:rsidRDefault="00DE1E76" w:rsidP="00566060">
            <w:pPr>
              <w:pStyle w:val="p7"/>
              <w:spacing w:before="0" w:beforeAutospacing="0" w:after="0" w:afterAutospacing="0"/>
              <w:jc w:val="both"/>
            </w:pPr>
            <w:r w:rsidRPr="00672E8C">
              <w:rPr>
                <w:b/>
                <w:sz w:val="22"/>
                <w:szCs w:val="22"/>
              </w:rPr>
              <w:t>Знания</w:t>
            </w:r>
            <w:r w:rsidRPr="00672E8C">
              <w:rPr>
                <w:sz w:val="22"/>
                <w:szCs w:val="22"/>
              </w:rPr>
              <w:t>: Технологической последовательности выполнения подготовки и нанесения на поверхность и ремонта малярных и декоративных покрытий, декоративно-художественной отделки стен, потолков и других архитектурно-конструктивных элементов.</w:t>
            </w:r>
          </w:p>
        </w:tc>
      </w:tr>
    </w:tbl>
    <w:p w14:paraId="56947044" w14:textId="77777777" w:rsidR="00894BDE" w:rsidRPr="00672E8C" w:rsidRDefault="00894BDE" w:rsidP="00566060">
      <w:pPr>
        <w:pStyle w:val="p7"/>
        <w:spacing w:before="0" w:beforeAutospacing="0" w:after="0" w:afterAutospacing="0"/>
      </w:pPr>
    </w:p>
    <w:p w14:paraId="17A3B706" w14:textId="77777777" w:rsidR="001B6555" w:rsidRPr="00672E8C" w:rsidRDefault="001B6555" w:rsidP="00566060">
      <w:pPr>
        <w:pStyle w:val="p7"/>
        <w:spacing w:before="0" w:beforeAutospacing="0" w:after="0" w:afterAutospacing="0"/>
      </w:pPr>
    </w:p>
    <w:p w14:paraId="7EB11E3E" w14:textId="77777777" w:rsidR="00894BDE" w:rsidRPr="00672E8C" w:rsidRDefault="00894BDE" w:rsidP="008065D0">
      <w:pPr>
        <w:spacing w:line="276" w:lineRule="auto"/>
        <w:ind w:firstLine="709"/>
        <w:jc w:val="both"/>
        <w:rPr>
          <w:rFonts w:ascii="Times New Roman" w:hAnsi="Times New Roman"/>
          <w:b/>
          <w:lang w:val="ru-RU" w:eastAsia="ru-RU"/>
        </w:rPr>
        <w:sectPr w:rsidR="00894BDE" w:rsidRPr="00672E8C" w:rsidSect="0031172F">
          <w:pgSz w:w="16838" w:h="11906" w:orient="landscape"/>
          <w:pgMar w:top="426" w:right="426" w:bottom="1985" w:left="1134" w:header="708" w:footer="708" w:gutter="0"/>
          <w:cols w:space="708"/>
          <w:titlePg/>
          <w:docGrid w:linePitch="360"/>
        </w:sectPr>
      </w:pPr>
    </w:p>
    <w:p w14:paraId="6BE23226" w14:textId="77777777" w:rsidR="008065D0" w:rsidRPr="00672E8C" w:rsidRDefault="008065D0" w:rsidP="00333C99">
      <w:pPr>
        <w:pStyle w:val="1"/>
        <w:rPr>
          <w:rFonts w:ascii="Times New Roman" w:hAnsi="Times New Roman"/>
          <w:b w:val="0"/>
          <w:color w:val="auto"/>
          <w:sz w:val="24"/>
          <w:lang w:val="ru-RU" w:eastAsia="ru-RU"/>
        </w:rPr>
      </w:pPr>
      <w:bookmarkStart w:id="15" w:name="_Toc533688597"/>
      <w:r w:rsidRPr="00672E8C">
        <w:rPr>
          <w:rFonts w:ascii="Times New Roman" w:hAnsi="Times New Roman"/>
          <w:color w:val="auto"/>
          <w:sz w:val="24"/>
          <w:lang w:val="ru-RU" w:eastAsia="ru-RU"/>
        </w:rPr>
        <w:lastRenderedPageBreak/>
        <w:t>Раздел 5. Примерная стру</w:t>
      </w:r>
      <w:r w:rsidR="00106429" w:rsidRPr="00672E8C">
        <w:rPr>
          <w:rFonts w:ascii="Times New Roman" w:hAnsi="Times New Roman"/>
          <w:color w:val="auto"/>
          <w:sz w:val="24"/>
          <w:lang w:val="ru-RU" w:eastAsia="ru-RU"/>
        </w:rPr>
        <w:t>ктура образовательной программы</w:t>
      </w:r>
      <w:bookmarkEnd w:id="15"/>
    </w:p>
    <w:p w14:paraId="5FAABEEF" w14:textId="77777777" w:rsidR="005B7C2F" w:rsidRPr="00672E8C" w:rsidRDefault="005B7C2F" w:rsidP="00333C99">
      <w:pPr>
        <w:pStyle w:val="2"/>
        <w:rPr>
          <w:rFonts w:ascii="Times New Roman" w:hAnsi="Times New Roman"/>
          <w:b w:val="0"/>
          <w:i w:val="0"/>
          <w:sz w:val="24"/>
          <w:lang w:val="ru-RU"/>
        </w:rPr>
      </w:pPr>
      <w:bookmarkStart w:id="16" w:name="_Toc533688598"/>
      <w:r w:rsidRPr="00672E8C">
        <w:rPr>
          <w:rFonts w:ascii="Times New Roman" w:hAnsi="Times New Roman"/>
          <w:b w:val="0"/>
          <w:i w:val="0"/>
          <w:sz w:val="24"/>
          <w:lang w:val="ru-RU"/>
        </w:rPr>
        <w:t>5.1. Примерный учебный план</w:t>
      </w:r>
      <w:bookmarkEnd w:id="16"/>
    </w:p>
    <w:p w14:paraId="346BBCA7" w14:textId="77777777" w:rsidR="005B7C2F" w:rsidRPr="00672E8C" w:rsidRDefault="005B7C2F" w:rsidP="005B7C2F">
      <w:pPr>
        <w:spacing w:line="276" w:lineRule="auto"/>
        <w:ind w:firstLine="709"/>
        <w:jc w:val="both"/>
        <w:rPr>
          <w:rFonts w:ascii="Times New Roman" w:hAnsi="Times New Roman"/>
          <w:lang w:val="ru-RU" w:eastAsia="ru-RU"/>
        </w:rPr>
      </w:pPr>
      <w:r w:rsidRPr="00672E8C">
        <w:rPr>
          <w:rFonts w:ascii="Times New Roman" w:hAnsi="Times New Roman"/>
          <w:i/>
          <w:u w:val="single"/>
          <w:lang w:val="ru-RU"/>
        </w:rPr>
        <w:t>5.1.1. Примерный учебный план по программе подготовки квалифицированных рабочих, служащих</w:t>
      </w:r>
    </w:p>
    <w:tbl>
      <w:tblPr>
        <w:tblW w:w="5316" w:type="pct"/>
        <w:jc w:val="center"/>
        <w:tblLayout w:type="fixed"/>
        <w:tblLook w:val="0000" w:firstRow="0" w:lastRow="0" w:firstColumn="0" w:lastColumn="0" w:noHBand="0" w:noVBand="0"/>
      </w:tblPr>
      <w:tblGrid>
        <w:gridCol w:w="1839"/>
        <w:gridCol w:w="4437"/>
        <w:gridCol w:w="1142"/>
        <w:gridCol w:w="68"/>
        <w:gridCol w:w="898"/>
        <w:gridCol w:w="1108"/>
        <w:gridCol w:w="1245"/>
        <w:gridCol w:w="1449"/>
        <w:gridCol w:w="1118"/>
        <w:gridCol w:w="1105"/>
        <w:gridCol w:w="1071"/>
      </w:tblGrid>
      <w:tr w:rsidR="00D80DC9" w:rsidRPr="00672E8C" w14:paraId="772B818F" w14:textId="77777777" w:rsidTr="000A42CF">
        <w:trPr>
          <w:jc w:val="center"/>
        </w:trPr>
        <w:tc>
          <w:tcPr>
            <w:tcW w:w="594" w:type="pct"/>
            <w:vMerge w:val="restart"/>
            <w:tcBorders>
              <w:top w:val="single" w:sz="4" w:space="0" w:color="auto"/>
              <w:left w:val="single" w:sz="4" w:space="0" w:color="auto"/>
              <w:right w:val="single" w:sz="4" w:space="0" w:color="auto"/>
            </w:tcBorders>
          </w:tcPr>
          <w:p w14:paraId="243126BD" w14:textId="77777777" w:rsidR="00FE6B5E" w:rsidRPr="00672E8C" w:rsidRDefault="00FE6B5E" w:rsidP="00A476BB">
            <w:pPr>
              <w:rPr>
                <w:rFonts w:ascii="Times New Roman" w:hAnsi="Times New Roman"/>
              </w:rPr>
            </w:pPr>
            <w:proofErr w:type="spellStart"/>
            <w:r w:rsidRPr="00672E8C">
              <w:rPr>
                <w:rFonts w:ascii="Times New Roman" w:hAnsi="Times New Roman"/>
                <w:sz w:val="22"/>
                <w:szCs w:val="22"/>
              </w:rPr>
              <w:t>Индекс</w:t>
            </w:r>
            <w:proofErr w:type="spellEnd"/>
          </w:p>
        </w:tc>
        <w:tc>
          <w:tcPr>
            <w:tcW w:w="1433" w:type="pct"/>
            <w:vMerge w:val="restart"/>
            <w:tcBorders>
              <w:top w:val="single" w:sz="4" w:space="0" w:color="auto"/>
              <w:left w:val="single" w:sz="4" w:space="0" w:color="auto"/>
              <w:right w:val="single" w:sz="4" w:space="0" w:color="auto"/>
            </w:tcBorders>
          </w:tcPr>
          <w:p w14:paraId="0CA7F2DC" w14:textId="77777777" w:rsidR="00FE6B5E" w:rsidRPr="00672E8C" w:rsidRDefault="00FE6B5E" w:rsidP="00C4438B">
            <w:pPr>
              <w:rPr>
                <w:rFonts w:ascii="Times New Roman" w:hAnsi="Times New Roman"/>
                <w:lang w:val="ru-RU"/>
              </w:rPr>
            </w:pPr>
            <w:r w:rsidRPr="00672E8C">
              <w:rPr>
                <w:rFonts w:ascii="Times New Roman" w:hAnsi="Times New Roman"/>
                <w:sz w:val="22"/>
                <w:szCs w:val="22"/>
                <w:lang w:val="ru-RU"/>
              </w:rPr>
              <w:t xml:space="preserve">Наименование </w:t>
            </w:r>
          </w:p>
        </w:tc>
        <w:tc>
          <w:tcPr>
            <w:tcW w:w="391" w:type="pct"/>
            <w:gridSpan w:val="2"/>
            <w:tcBorders>
              <w:top w:val="single" w:sz="4" w:space="0" w:color="auto"/>
              <w:left w:val="nil"/>
              <w:right w:val="nil"/>
            </w:tcBorders>
          </w:tcPr>
          <w:p w14:paraId="221C9F5D" w14:textId="77777777" w:rsidR="00FE6B5E" w:rsidRPr="00672E8C" w:rsidRDefault="00FE6B5E" w:rsidP="00A476BB">
            <w:pPr>
              <w:rPr>
                <w:rFonts w:ascii="Times New Roman" w:hAnsi="Times New Roman"/>
                <w:sz w:val="22"/>
                <w:szCs w:val="22"/>
                <w:lang w:val="ru-RU"/>
              </w:rPr>
            </w:pPr>
          </w:p>
        </w:tc>
        <w:tc>
          <w:tcPr>
            <w:tcW w:w="2236" w:type="pct"/>
            <w:gridSpan w:val="6"/>
            <w:tcBorders>
              <w:top w:val="single" w:sz="4" w:space="0" w:color="auto"/>
              <w:left w:val="nil"/>
              <w:bottom w:val="single" w:sz="4" w:space="0" w:color="auto"/>
              <w:right w:val="single" w:sz="4" w:space="0" w:color="auto"/>
            </w:tcBorders>
          </w:tcPr>
          <w:p w14:paraId="3F1A8A87" w14:textId="77777777" w:rsidR="00FE6B5E" w:rsidRPr="00672E8C" w:rsidRDefault="00FE6B5E" w:rsidP="00A476BB">
            <w:pPr>
              <w:rPr>
                <w:rFonts w:ascii="Times New Roman" w:hAnsi="Times New Roman"/>
                <w:lang w:val="ru-RU"/>
              </w:rPr>
            </w:pPr>
            <w:r w:rsidRPr="00672E8C">
              <w:rPr>
                <w:rFonts w:ascii="Times New Roman" w:hAnsi="Times New Roman"/>
                <w:sz w:val="22"/>
                <w:szCs w:val="22"/>
                <w:lang w:val="ru-RU"/>
              </w:rPr>
              <w:t>Объем образовательной программы в академических часах</w:t>
            </w:r>
          </w:p>
        </w:tc>
        <w:tc>
          <w:tcPr>
            <w:tcW w:w="346" w:type="pct"/>
            <w:vMerge w:val="restart"/>
            <w:tcBorders>
              <w:top w:val="single" w:sz="4" w:space="0" w:color="auto"/>
              <w:left w:val="single" w:sz="4" w:space="0" w:color="auto"/>
              <w:right w:val="single" w:sz="4" w:space="0" w:color="auto"/>
            </w:tcBorders>
          </w:tcPr>
          <w:p w14:paraId="78412B6A" w14:textId="77777777" w:rsidR="00FE6B5E" w:rsidRPr="00672E8C" w:rsidRDefault="00FE6B5E" w:rsidP="00D80DC9">
            <w:pPr>
              <w:ind w:right="485"/>
              <w:rPr>
                <w:rFonts w:ascii="Times New Roman" w:hAnsi="Times New Roman"/>
                <w:lang w:val="ru-RU"/>
              </w:rPr>
            </w:pPr>
            <w:r w:rsidRPr="00672E8C">
              <w:rPr>
                <w:rFonts w:ascii="Times New Roman" w:hAnsi="Times New Roman"/>
                <w:sz w:val="22"/>
                <w:szCs w:val="22"/>
                <w:lang w:val="ru-RU"/>
              </w:rPr>
              <w:t>Рекомендуемый курс изучения</w:t>
            </w:r>
          </w:p>
        </w:tc>
      </w:tr>
      <w:tr w:rsidR="00D80DC9" w:rsidRPr="00672E8C" w14:paraId="10288533" w14:textId="77777777" w:rsidTr="000A42CF">
        <w:trPr>
          <w:jc w:val="center"/>
        </w:trPr>
        <w:tc>
          <w:tcPr>
            <w:tcW w:w="594" w:type="pct"/>
            <w:vMerge/>
            <w:tcBorders>
              <w:top w:val="single" w:sz="4" w:space="0" w:color="auto"/>
              <w:left w:val="single" w:sz="4" w:space="0" w:color="auto"/>
              <w:right w:val="single" w:sz="4" w:space="0" w:color="auto"/>
            </w:tcBorders>
          </w:tcPr>
          <w:p w14:paraId="5B16351F" w14:textId="77777777" w:rsidR="00FE6B5E" w:rsidRPr="00672E8C" w:rsidRDefault="00FE6B5E" w:rsidP="00A476BB">
            <w:pPr>
              <w:rPr>
                <w:rFonts w:ascii="Times New Roman" w:hAnsi="Times New Roman"/>
              </w:rPr>
            </w:pPr>
          </w:p>
        </w:tc>
        <w:tc>
          <w:tcPr>
            <w:tcW w:w="1433" w:type="pct"/>
            <w:vMerge/>
            <w:tcBorders>
              <w:top w:val="single" w:sz="4" w:space="0" w:color="auto"/>
              <w:left w:val="single" w:sz="4" w:space="0" w:color="auto"/>
              <w:right w:val="single" w:sz="4" w:space="0" w:color="auto"/>
            </w:tcBorders>
          </w:tcPr>
          <w:p w14:paraId="7E00CEEF" w14:textId="77777777" w:rsidR="00FE6B5E" w:rsidRPr="00672E8C" w:rsidRDefault="00FE6B5E" w:rsidP="00A476BB">
            <w:pPr>
              <w:rPr>
                <w:rFonts w:ascii="Times New Roman" w:hAnsi="Times New Roman"/>
              </w:rPr>
            </w:pPr>
          </w:p>
        </w:tc>
        <w:tc>
          <w:tcPr>
            <w:tcW w:w="369" w:type="pct"/>
            <w:vMerge w:val="restart"/>
            <w:tcBorders>
              <w:top w:val="single" w:sz="4" w:space="0" w:color="auto"/>
              <w:left w:val="nil"/>
              <w:bottom w:val="single" w:sz="4" w:space="0" w:color="auto"/>
              <w:right w:val="single" w:sz="4" w:space="0" w:color="auto"/>
            </w:tcBorders>
          </w:tcPr>
          <w:p w14:paraId="000F9D84" w14:textId="77777777" w:rsidR="00FE6B5E" w:rsidRPr="00672E8C" w:rsidRDefault="00FE6B5E" w:rsidP="00A476BB">
            <w:pPr>
              <w:rPr>
                <w:rFonts w:ascii="Times New Roman" w:hAnsi="Times New Roman"/>
                <w:lang w:val="ru-RU"/>
              </w:rPr>
            </w:pPr>
            <w:r w:rsidRPr="00672E8C">
              <w:rPr>
                <w:rFonts w:ascii="Times New Roman" w:hAnsi="Times New Roman"/>
                <w:sz w:val="22"/>
                <w:szCs w:val="22"/>
                <w:lang w:val="ru-RU"/>
              </w:rPr>
              <w:t>Всего</w:t>
            </w:r>
          </w:p>
        </w:tc>
        <w:tc>
          <w:tcPr>
            <w:tcW w:w="312" w:type="pct"/>
            <w:gridSpan w:val="2"/>
            <w:vMerge w:val="restart"/>
            <w:tcBorders>
              <w:top w:val="single" w:sz="4" w:space="0" w:color="auto"/>
              <w:left w:val="single" w:sz="4" w:space="0" w:color="auto"/>
              <w:right w:val="single" w:sz="4" w:space="0" w:color="auto"/>
            </w:tcBorders>
          </w:tcPr>
          <w:p w14:paraId="721A79A3" w14:textId="77777777" w:rsidR="00FE6B5E" w:rsidRPr="00672E8C" w:rsidRDefault="00FE6B5E" w:rsidP="00C34BBE">
            <w:pPr>
              <w:jc w:val="both"/>
              <w:rPr>
                <w:rFonts w:ascii="Times New Roman" w:hAnsi="Times New Roman"/>
                <w:sz w:val="22"/>
                <w:szCs w:val="22"/>
                <w:lang w:val="ru-RU"/>
              </w:rPr>
            </w:pPr>
            <w:r w:rsidRPr="00672E8C">
              <w:rPr>
                <w:rFonts w:ascii="Times New Roman" w:hAnsi="Times New Roman"/>
                <w:sz w:val="20"/>
                <w:szCs w:val="20"/>
                <w:lang w:val="ru-RU"/>
              </w:rPr>
              <w:t xml:space="preserve">В </w:t>
            </w:r>
            <w:proofErr w:type="gramStart"/>
            <w:r w:rsidRPr="00672E8C">
              <w:rPr>
                <w:rFonts w:ascii="Times New Roman" w:hAnsi="Times New Roman"/>
                <w:sz w:val="20"/>
                <w:szCs w:val="20"/>
                <w:lang w:val="ru-RU"/>
              </w:rPr>
              <w:t>т.ч.</w:t>
            </w:r>
            <w:proofErr w:type="gramEnd"/>
            <w:r w:rsidRPr="00672E8C">
              <w:rPr>
                <w:rFonts w:ascii="Times New Roman" w:hAnsi="Times New Roman"/>
                <w:sz w:val="20"/>
                <w:szCs w:val="20"/>
                <w:lang w:val="ru-RU"/>
              </w:rPr>
              <w:t xml:space="preserve"> в форме </w:t>
            </w:r>
            <w:r w:rsidRPr="00672E8C">
              <w:rPr>
                <w:rFonts w:ascii="Times New Roman" w:hAnsi="Times New Roman"/>
                <w:sz w:val="20"/>
                <w:szCs w:val="20"/>
                <w:lang w:val="ru-RU"/>
              </w:rPr>
              <w:br/>
            </w:r>
            <w:proofErr w:type="spellStart"/>
            <w:r w:rsidRPr="00672E8C">
              <w:rPr>
                <w:rFonts w:ascii="Times New Roman" w:hAnsi="Times New Roman"/>
                <w:sz w:val="20"/>
                <w:szCs w:val="20"/>
                <w:lang w:val="ru-RU"/>
              </w:rPr>
              <w:t>практ</w:t>
            </w:r>
            <w:proofErr w:type="spellEnd"/>
            <w:r w:rsidRPr="00672E8C">
              <w:rPr>
                <w:rFonts w:ascii="Times New Roman" w:hAnsi="Times New Roman"/>
                <w:sz w:val="20"/>
                <w:szCs w:val="20"/>
                <w:lang w:val="ru-RU"/>
              </w:rPr>
              <w:t>. подготовки</w:t>
            </w:r>
          </w:p>
        </w:tc>
        <w:tc>
          <w:tcPr>
            <w:tcW w:w="1589" w:type="pct"/>
            <w:gridSpan w:val="4"/>
            <w:tcBorders>
              <w:top w:val="single" w:sz="4" w:space="0" w:color="auto"/>
              <w:left w:val="single" w:sz="4" w:space="0" w:color="auto"/>
              <w:bottom w:val="single" w:sz="4" w:space="0" w:color="auto"/>
              <w:right w:val="single" w:sz="4" w:space="0" w:color="auto"/>
            </w:tcBorders>
          </w:tcPr>
          <w:p w14:paraId="7CB95441" w14:textId="77777777" w:rsidR="00FE6B5E" w:rsidRPr="00672E8C" w:rsidRDefault="00FE6B5E" w:rsidP="00C34BBE">
            <w:pPr>
              <w:jc w:val="both"/>
              <w:rPr>
                <w:rFonts w:ascii="Times New Roman" w:hAnsi="Times New Roman"/>
                <w:lang w:val="ru-RU"/>
              </w:rPr>
            </w:pPr>
            <w:r w:rsidRPr="00672E8C">
              <w:rPr>
                <w:rFonts w:ascii="Times New Roman" w:hAnsi="Times New Roman"/>
                <w:sz w:val="22"/>
                <w:szCs w:val="22"/>
                <w:lang w:val="ru-RU"/>
              </w:rPr>
              <w:t>Работа обучающихся во взаимодействии с преподавателем</w:t>
            </w:r>
          </w:p>
        </w:tc>
        <w:tc>
          <w:tcPr>
            <w:tcW w:w="357" w:type="pct"/>
            <w:vMerge w:val="restart"/>
            <w:tcBorders>
              <w:top w:val="single" w:sz="4" w:space="0" w:color="auto"/>
              <w:left w:val="single" w:sz="4" w:space="0" w:color="auto"/>
              <w:right w:val="single" w:sz="4" w:space="0" w:color="auto"/>
            </w:tcBorders>
          </w:tcPr>
          <w:p w14:paraId="6CE23AC5" w14:textId="77777777" w:rsidR="00FE6B5E" w:rsidRPr="00672E8C" w:rsidRDefault="00FE6B5E" w:rsidP="00776F44">
            <w:pPr>
              <w:rPr>
                <w:rFonts w:ascii="Times New Roman" w:hAnsi="Times New Roman"/>
                <w:lang w:val="ru-RU"/>
              </w:rPr>
            </w:pPr>
            <w:r w:rsidRPr="00672E8C">
              <w:rPr>
                <w:rFonts w:ascii="Times New Roman" w:hAnsi="Times New Roman"/>
                <w:sz w:val="22"/>
                <w:szCs w:val="22"/>
                <w:lang w:val="ru-RU"/>
              </w:rPr>
              <w:t>Самостоятельная работа</w:t>
            </w:r>
            <w:r w:rsidRPr="00672E8C">
              <w:rPr>
                <w:rStyle w:val="a5"/>
                <w:rFonts w:ascii="Times New Roman" w:hAnsi="Times New Roman"/>
                <w:sz w:val="22"/>
                <w:szCs w:val="22"/>
              </w:rPr>
              <w:footnoteReference w:id="3"/>
            </w:r>
          </w:p>
        </w:tc>
        <w:tc>
          <w:tcPr>
            <w:tcW w:w="346" w:type="pct"/>
            <w:vMerge/>
            <w:tcBorders>
              <w:top w:val="single" w:sz="4" w:space="0" w:color="auto"/>
              <w:left w:val="single" w:sz="4" w:space="0" w:color="auto"/>
              <w:right w:val="single" w:sz="4" w:space="0" w:color="auto"/>
            </w:tcBorders>
          </w:tcPr>
          <w:p w14:paraId="3DF58CD4" w14:textId="77777777" w:rsidR="00FE6B5E" w:rsidRPr="00672E8C" w:rsidRDefault="00FE6B5E" w:rsidP="00A476BB">
            <w:pPr>
              <w:rPr>
                <w:rFonts w:ascii="Times New Roman" w:hAnsi="Times New Roman"/>
              </w:rPr>
            </w:pPr>
          </w:p>
        </w:tc>
      </w:tr>
      <w:tr w:rsidR="00D80DC9" w:rsidRPr="00672E8C" w14:paraId="1C5AA393" w14:textId="77777777" w:rsidTr="000A42CF">
        <w:trPr>
          <w:jc w:val="center"/>
        </w:trPr>
        <w:tc>
          <w:tcPr>
            <w:tcW w:w="594" w:type="pct"/>
            <w:vMerge/>
            <w:tcBorders>
              <w:top w:val="single" w:sz="4" w:space="0" w:color="auto"/>
              <w:left w:val="single" w:sz="4" w:space="0" w:color="auto"/>
              <w:right w:val="single" w:sz="4" w:space="0" w:color="auto"/>
            </w:tcBorders>
          </w:tcPr>
          <w:p w14:paraId="7D8AA361" w14:textId="77777777" w:rsidR="00FE6B5E" w:rsidRPr="00672E8C" w:rsidRDefault="00FE6B5E" w:rsidP="00A476BB">
            <w:pPr>
              <w:rPr>
                <w:rFonts w:ascii="Times New Roman" w:hAnsi="Times New Roman"/>
              </w:rPr>
            </w:pPr>
          </w:p>
        </w:tc>
        <w:tc>
          <w:tcPr>
            <w:tcW w:w="1433" w:type="pct"/>
            <w:vMerge/>
            <w:tcBorders>
              <w:top w:val="single" w:sz="4" w:space="0" w:color="auto"/>
              <w:left w:val="single" w:sz="4" w:space="0" w:color="auto"/>
              <w:right w:val="single" w:sz="4" w:space="0" w:color="auto"/>
            </w:tcBorders>
          </w:tcPr>
          <w:p w14:paraId="4AAAC6BC" w14:textId="77777777" w:rsidR="00FE6B5E" w:rsidRPr="00672E8C" w:rsidRDefault="00FE6B5E" w:rsidP="00A476BB">
            <w:pPr>
              <w:rPr>
                <w:rFonts w:ascii="Times New Roman" w:hAnsi="Times New Roman"/>
              </w:rPr>
            </w:pPr>
          </w:p>
        </w:tc>
        <w:tc>
          <w:tcPr>
            <w:tcW w:w="369" w:type="pct"/>
            <w:vMerge/>
            <w:tcBorders>
              <w:top w:val="single" w:sz="4" w:space="0" w:color="auto"/>
              <w:left w:val="nil"/>
              <w:bottom w:val="single" w:sz="4" w:space="0" w:color="auto"/>
              <w:right w:val="single" w:sz="4" w:space="0" w:color="auto"/>
            </w:tcBorders>
          </w:tcPr>
          <w:p w14:paraId="1496F5F0" w14:textId="77777777" w:rsidR="00FE6B5E" w:rsidRPr="00672E8C" w:rsidRDefault="00FE6B5E" w:rsidP="00A476BB">
            <w:pPr>
              <w:rPr>
                <w:rFonts w:ascii="Times New Roman" w:hAnsi="Times New Roman"/>
              </w:rPr>
            </w:pPr>
          </w:p>
        </w:tc>
        <w:tc>
          <w:tcPr>
            <w:tcW w:w="312" w:type="pct"/>
            <w:gridSpan w:val="2"/>
            <w:vMerge/>
            <w:tcBorders>
              <w:left w:val="single" w:sz="4" w:space="0" w:color="auto"/>
              <w:right w:val="single" w:sz="4" w:space="0" w:color="auto"/>
            </w:tcBorders>
          </w:tcPr>
          <w:p w14:paraId="7E65B148" w14:textId="77777777" w:rsidR="00FE6B5E" w:rsidRPr="00672E8C" w:rsidRDefault="00FE6B5E" w:rsidP="00A476BB">
            <w:pPr>
              <w:rPr>
                <w:rFonts w:ascii="Times New Roman" w:hAnsi="Times New Roman"/>
                <w:sz w:val="22"/>
                <w:szCs w:val="22"/>
                <w:lang w:val="ru-RU"/>
              </w:rPr>
            </w:pPr>
          </w:p>
        </w:tc>
        <w:tc>
          <w:tcPr>
            <w:tcW w:w="1228" w:type="pct"/>
            <w:gridSpan w:val="3"/>
            <w:tcBorders>
              <w:top w:val="single" w:sz="4" w:space="0" w:color="auto"/>
              <w:left w:val="single" w:sz="4" w:space="0" w:color="auto"/>
              <w:bottom w:val="single" w:sz="4" w:space="0" w:color="auto"/>
              <w:right w:val="single" w:sz="4" w:space="0" w:color="auto"/>
            </w:tcBorders>
          </w:tcPr>
          <w:p w14:paraId="1E4F00BC" w14:textId="77777777" w:rsidR="00FE6B5E" w:rsidRPr="00672E8C" w:rsidRDefault="00FE6B5E" w:rsidP="00A476BB">
            <w:pPr>
              <w:rPr>
                <w:rFonts w:ascii="Times New Roman" w:hAnsi="Times New Roman"/>
                <w:lang w:val="ru-RU"/>
              </w:rPr>
            </w:pPr>
            <w:r w:rsidRPr="00672E8C">
              <w:rPr>
                <w:rFonts w:ascii="Times New Roman" w:hAnsi="Times New Roman"/>
                <w:sz w:val="22"/>
                <w:szCs w:val="22"/>
                <w:lang w:val="ru-RU"/>
              </w:rPr>
              <w:t>Занятия по дисциплинам и МДК</w:t>
            </w:r>
          </w:p>
        </w:tc>
        <w:tc>
          <w:tcPr>
            <w:tcW w:w="361" w:type="pct"/>
            <w:vMerge w:val="restart"/>
            <w:tcBorders>
              <w:top w:val="single" w:sz="4" w:space="0" w:color="auto"/>
              <w:left w:val="single" w:sz="4" w:space="0" w:color="auto"/>
              <w:right w:val="single" w:sz="4" w:space="0" w:color="auto"/>
            </w:tcBorders>
          </w:tcPr>
          <w:p w14:paraId="57DBDD39" w14:textId="77777777" w:rsidR="00FE6B5E" w:rsidRPr="00672E8C" w:rsidRDefault="00FE6B5E" w:rsidP="00A476BB">
            <w:pPr>
              <w:rPr>
                <w:rFonts w:ascii="Times New Roman" w:hAnsi="Times New Roman"/>
                <w:lang w:val="ru-RU"/>
              </w:rPr>
            </w:pPr>
            <w:r w:rsidRPr="00672E8C">
              <w:rPr>
                <w:rFonts w:ascii="Times New Roman" w:hAnsi="Times New Roman"/>
                <w:sz w:val="22"/>
                <w:szCs w:val="22"/>
                <w:lang w:val="ru-RU"/>
              </w:rPr>
              <w:t>Практики</w:t>
            </w:r>
          </w:p>
        </w:tc>
        <w:tc>
          <w:tcPr>
            <w:tcW w:w="357" w:type="pct"/>
            <w:vMerge/>
            <w:tcBorders>
              <w:left w:val="single" w:sz="4" w:space="0" w:color="auto"/>
              <w:right w:val="single" w:sz="4" w:space="0" w:color="auto"/>
            </w:tcBorders>
          </w:tcPr>
          <w:p w14:paraId="28C2C500" w14:textId="77777777" w:rsidR="00FE6B5E" w:rsidRPr="00672E8C" w:rsidRDefault="00FE6B5E" w:rsidP="00A476BB">
            <w:pPr>
              <w:rPr>
                <w:rFonts w:ascii="Times New Roman" w:hAnsi="Times New Roman"/>
              </w:rPr>
            </w:pPr>
          </w:p>
        </w:tc>
        <w:tc>
          <w:tcPr>
            <w:tcW w:w="346" w:type="pct"/>
            <w:vMerge/>
            <w:tcBorders>
              <w:top w:val="single" w:sz="4" w:space="0" w:color="auto"/>
              <w:left w:val="single" w:sz="4" w:space="0" w:color="auto"/>
              <w:right w:val="single" w:sz="4" w:space="0" w:color="auto"/>
            </w:tcBorders>
          </w:tcPr>
          <w:p w14:paraId="530C5D0D" w14:textId="77777777" w:rsidR="00FE6B5E" w:rsidRPr="00672E8C" w:rsidRDefault="00FE6B5E" w:rsidP="00A476BB">
            <w:pPr>
              <w:rPr>
                <w:rFonts w:ascii="Times New Roman" w:hAnsi="Times New Roman"/>
              </w:rPr>
            </w:pPr>
          </w:p>
        </w:tc>
      </w:tr>
      <w:tr w:rsidR="00D80DC9" w:rsidRPr="00ED0A9F" w14:paraId="2761B43C" w14:textId="77777777" w:rsidTr="000A42CF">
        <w:trPr>
          <w:jc w:val="center"/>
        </w:trPr>
        <w:tc>
          <w:tcPr>
            <w:tcW w:w="594" w:type="pct"/>
            <w:vMerge/>
            <w:tcBorders>
              <w:left w:val="single" w:sz="4" w:space="0" w:color="auto"/>
              <w:bottom w:val="single" w:sz="4" w:space="0" w:color="auto"/>
              <w:right w:val="single" w:sz="4" w:space="0" w:color="auto"/>
            </w:tcBorders>
          </w:tcPr>
          <w:p w14:paraId="5C420ECD" w14:textId="77777777" w:rsidR="00FE6B5E" w:rsidRPr="00672E8C" w:rsidRDefault="00FE6B5E" w:rsidP="00A476BB">
            <w:pPr>
              <w:rPr>
                <w:rFonts w:ascii="Times New Roman" w:hAnsi="Times New Roman"/>
              </w:rPr>
            </w:pPr>
          </w:p>
        </w:tc>
        <w:tc>
          <w:tcPr>
            <w:tcW w:w="1433" w:type="pct"/>
            <w:vMerge/>
            <w:tcBorders>
              <w:left w:val="single" w:sz="4" w:space="0" w:color="auto"/>
              <w:bottom w:val="single" w:sz="4" w:space="0" w:color="auto"/>
              <w:right w:val="single" w:sz="4" w:space="0" w:color="auto"/>
            </w:tcBorders>
          </w:tcPr>
          <w:p w14:paraId="6D3EA47D" w14:textId="77777777" w:rsidR="00FE6B5E" w:rsidRPr="00672E8C" w:rsidRDefault="00FE6B5E" w:rsidP="00A476BB">
            <w:pPr>
              <w:rPr>
                <w:rFonts w:ascii="Times New Roman" w:hAnsi="Times New Roman"/>
              </w:rPr>
            </w:pPr>
          </w:p>
        </w:tc>
        <w:tc>
          <w:tcPr>
            <w:tcW w:w="369" w:type="pct"/>
            <w:vMerge/>
            <w:tcBorders>
              <w:top w:val="single" w:sz="4" w:space="0" w:color="auto"/>
              <w:left w:val="nil"/>
              <w:bottom w:val="single" w:sz="4" w:space="0" w:color="auto"/>
              <w:right w:val="single" w:sz="4" w:space="0" w:color="auto"/>
            </w:tcBorders>
          </w:tcPr>
          <w:p w14:paraId="17393D55" w14:textId="77777777" w:rsidR="00FE6B5E" w:rsidRPr="00672E8C" w:rsidRDefault="00FE6B5E" w:rsidP="00A476BB">
            <w:pPr>
              <w:rPr>
                <w:rFonts w:ascii="Times New Roman" w:hAnsi="Times New Roman"/>
              </w:rPr>
            </w:pPr>
          </w:p>
        </w:tc>
        <w:tc>
          <w:tcPr>
            <w:tcW w:w="312" w:type="pct"/>
            <w:gridSpan w:val="2"/>
            <w:vMerge/>
            <w:tcBorders>
              <w:left w:val="single" w:sz="4" w:space="0" w:color="auto"/>
              <w:bottom w:val="single" w:sz="4" w:space="0" w:color="auto"/>
              <w:right w:val="single" w:sz="4" w:space="0" w:color="auto"/>
            </w:tcBorders>
          </w:tcPr>
          <w:p w14:paraId="09F2AB57" w14:textId="77777777" w:rsidR="00FE6B5E" w:rsidRPr="00672E8C" w:rsidRDefault="00FE6B5E" w:rsidP="00A476BB">
            <w:pPr>
              <w:rPr>
                <w:rFonts w:ascii="Times New Roman" w:hAnsi="Times New Roman"/>
                <w:sz w:val="22"/>
                <w:szCs w:val="22"/>
              </w:rPr>
            </w:pPr>
          </w:p>
        </w:tc>
        <w:tc>
          <w:tcPr>
            <w:tcW w:w="358" w:type="pct"/>
            <w:tcBorders>
              <w:top w:val="single" w:sz="4" w:space="0" w:color="auto"/>
              <w:left w:val="single" w:sz="4" w:space="0" w:color="auto"/>
              <w:bottom w:val="single" w:sz="4" w:space="0" w:color="auto"/>
              <w:right w:val="single" w:sz="4" w:space="0" w:color="auto"/>
            </w:tcBorders>
          </w:tcPr>
          <w:p w14:paraId="3DA3EAB1" w14:textId="77777777" w:rsidR="00FE6B5E" w:rsidRPr="00672E8C" w:rsidRDefault="00FE6B5E" w:rsidP="00A476BB">
            <w:pPr>
              <w:rPr>
                <w:rFonts w:ascii="Times New Roman" w:hAnsi="Times New Roman"/>
                <w:sz w:val="22"/>
                <w:szCs w:val="22"/>
                <w:lang w:val="ru-RU"/>
              </w:rPr>
            </w:pPr>
            <w:r w:rsidRPr="00672E8C">
              <w:rPr>
                <w:rFonts w:ascii="Times New Roman" w:hAnsi="Times New Roman"/>
                <w:sz w:val="22"/>
                <w:szCs w:val="22"/>
                <w:lang w:val="ru-RU"/>
              </w:rPr>
              <w:t>Промежуточная аттестация</w:t>
            </w:r>
          </w:p>
        </w:tc>
        <w:tc>
          <w:tcPr>
            <w:tcW w:w="402" w:type="pct"/>
            <w:tcBorders>
              <w:top w:val="single" w:sz="4" w:space="0" w:color="auto"/>
              <w:left w:val="single" w:sz="4" w:space="0" w:color="auto"/>
              <w:bottom w:val="single" w:sz="4" w:space="0" w:color="auto"/>
              <w:right w:val="single" w:sz="4" w:space="0" w:color="auto"/>
            </w:tcBorders>
          </w:tcPr>
          <w:p w14:paraId="546F6A15" w14:textId="77777777" w:rsidR="00FE6B5E" w:rsidRPr="00672E8C" w:rsidRDefault="00FE6B5E" w:rsidP="00A476BB">
            <w:pPr>
              <w:rPr>
                <w:rFonts w:ascii="Times New Roman" w:hAnsi="Times New Roman"/>
              </w:rPr>
            </w:pPr>
            <w:r w:rsidRPr="00672E8C">
              <w:rPr>
                <w:rFonts w:ascii="Times New Roman" w:hAnsi="Times New Roman"/>
                <w:sz w:val="22"/>
                <w:szCs w:val="22"/>
                <w:lang w:val="ru-RU"/>
              </w:rPr>
              <w:t>Всего по дисциплинам/</w:t>
            </w:r>
            <w:r w:rsidRPr="00672E8C">
              <w:rPr>
                <w:rFonts w:ascii="Times New Roman" w:hAnsi="Times New Roman"/>
                <w:sz w:val="22"/>
                <w:szCs w:val="22"/>
              </w:rPr>
              <w:t xml:space="preserve"> МДК</w:t>
            </w:r>
          </w:p>
        </w:tc>
        <w:tc>
          <w:tcPr>
            <w:tcW w:w="468" w:type="pct"/>
            <w:tcBorders>
              <w:top w:val="single" w:sz="4" w:space="0" w:color="auto"/>
              <w:left w:val="nil"/>
              <w:bottom w:val="single" w:sz="4" w:space="0" w:color="auto"/>
              <w:right w:val="single" w:sz="4" w:space="0" w:color="auto"/>
            </w:tcBorders>
          </w:tcPr>
          <w:p w14:paraId="5145830A" w14:textId="77777777" w:rsidR="00FE6B5E" w:rsidRPr="00672E8C" w:rsidRDefault="00FE6B5E" w:rsidP="00A476BB">
            <w:pPr>
              <w:rPr>
                <w:rFonts w:ascii="Times New Roman" w:hAnsi="Times New Roman"/>
                <w:lang w:val="ru-RU"/>
              </w:rPr>
            </w:pPr>
            <w:r w:rsidRPr="00672E8C">
              <w:rPr>
                <w:rFonts w:ascii="Times New Roman" w:hAnsi="Times New Roman"/>
                <w:sz w:val="22"/>
                <w:szCs w:val="22"/>
                <w:lang w:val="ru-RU"/>
              </w:rPr>
              <w:t>В том числе, лабораторные и практические занятия</w:t>
            </w:r>
          </w:p>
        </w:tc>
        <w:tc>
          <w:tcPr>
            <w:tcW w:w="361" w:type="pct"/>
            <w:vMerge/>
            <w:tcBorders>
              <w:left w:val="single" w:sz="4" w:space="0" w:color="auto"/>
              <w:bottom w:val="single" w:sz="4" w:space="0" w:color="auto"/>
              <w:right w:val="single" w:sz="4" w:space="0" w:color="auto"/>
            </w:tcBorders>
          </w:tcPr>
          <w:p w14:paraId="72C1078C" w14:textId="77777777" w:rsidR="00FE6B5E" w:rsidRPr="00672E8C" w:rsidRDefault="00FE6B5E" w:rsidP="00A476BB">
            <w:pPr>
              <w:rPr>
                <w:rFonts w:ascii="Times New Roman" w:hAnsi="Times New Roman"/>
                <w:lang w:val="ru-RU"/>
              </w:rPr>
            </w:pPr>
          </w:p>
        </w:tc>
        <w:tc>
          <w:tcPr>
            <w:tcW w:w="357" w:type="pct"/>
            <w:vMerge/>
            <w:tcBorders>
              <w:left w:val="single" w:sz="4" w:space="0" w:color="auto"/>
              <w:bottom w:val="single" w:sz="4" w:space="0" w:color="auto"/>
              <w:right w:val="single" w:sz="4" w:space="0" w:color="auto"/>
            </w:tcBorders>
          </w:tcPr>
          <w:p w14:paraId="724B7BCB" w14:textId="77777777" w:rsidR="00FE6B5E" w:rsidRPr="00672E8C" w:rsidRDefault="00FE6B5E" w:rsidP="00A476BB">
            <w:pPr>
              <w:rPr>
                <w:rFonts w:ascii="Times New Roman" w:hAnsi="Times New Roman"/>
                <w:lang w:val="ru-RU"/>
              </w:rPr>
            </w:pPr>
          </w:p>
        </w:tc>
        <w:tc>
          <w:tcPr>
            <w:tcW w:w="346" w:type="pct"/>
            <w:vMerge/>
            <w:tcBorders>
              <w:left w:val="single" w:sz="4" w:space="0" w:color="auto"/>
              <w:bottom w:val="single" w:sz="4" w:space="0" w:color="auto"/>
              <w:right w:val="single" w:sz="4" w:space="0" w:color="auto"/>
            </w:tcBorders>
          </w:tcPr>
          <w:p w14:paraId="54D9175A" w14:textId="77777777" w:rsidR="00FE6B5E" w:rsidRPr="00672E8C" w:rsidRDefault="00FE6B5E" w:rsidP="00A476BB">
            <w:pPr>
              <w:rPr>
                <w:rFonts w:ascii="Times New Roman" w:hAnsi="Times New Roman"/>
                <w:lang w:val="ru-RU"/>
              </w:rPr>
            </w:pPr>
          </w:p>
        </w:tc>
      </w:tr>
      <w:tr w:rsidR="00D80DC9" w:rsidRPr="00672E8C" w14:paraId="5A5EF076" w14:textId="77777777" w:rsidTr="000A42CF">
        <w:trPr>
          <w:jc w:val="center"/>
        </w:trPr>
        <w:tc>
          <w:tcPr>
            <w:tcW w:w="594" w:type="pct"/>
            <w:tcBorders>
              <w:left w:val="single" w:sz="4" w:space="0" w:color="auto"/>
              <w:bottom w:val="single" w:sz="4" w:space="0" w:color="auto"/>
              <w:right w:val="single" w:sz="4" w:space="0" w:color="auto"/>
            </w:tcBorders>
          </w:tcPr>
          <w:p w14:paraId="6A4C21C9" w14:textId="77777777" w:rsidR="00D80DC9" w:rsidRPr="00672E8C" w:rsidRDefault="00D80DC9" w:rsidP="00A476BB">
            <w:pPr>
              <w:jc w:val="center"/>
              <w:rPr>
                <w:rFonts w:ascii="Times New Roman" w:hAnsi="Times New Roman"/>
              </w:rPr>
            </w:pPr>
            <w:r w:rsidRPr="00672E8C">
              <w:rPr>
                <w:rFonts w:ascii="Times New Roman" w:hAnsi="Times New Roman"/>
                <w:sz w:val="22"/>
                <w:szCs w:val="22"/>
              </w:rPr>
              <w:t>1</w:t>
            </w:r>
          </w:p>
        </w:tc>
        <w:tc>
          <w:tcPr>
            <w:tcW w:w="1433" w:type="pct"/>
            <w:tcBorders>
              <w:left w:val="single" w:sz="4" w:space="0" w:color="auto"/>
              <w:bottom w:val="single" w:sz="4" w:space="0" w:color="auto"/>
              <w:right w:val="single" w:sz="4" w:space="0" w:color="auto"/>
            </w:tcBorders>
          </w:tcPr>
          <w:p w14:paraId="05B8FA82" w14:textId="77777777" w:rsidR="00D80DC9" w:rsidRPr="00672E8C" w:rsidRDefault="00D80DC9" w:rsidP="00A476BB">
            <w:pPr>
              <w:jc w:val="center"/>
              <w:rPr>
                <w:rFonts w:ascii="Times New Roman" w:hAnsi="Times New Roman"/>
              </w:rPr>
            </w:pPr>
            <w:r w:rsidRPr="00672E8C">
              <w:rPr>
                <w:rFonts w:ascii="Times New Roman" w:hAnsi="Times New Roman"/>
                <w:sz w:val="22"/>
                <w:szCs w:val="22"/>
              </w:rPr>
              <w:t>2</w:t>
            </w:r>
          </w:p>
        </w:tc>
        <w:tc>
          <w:tcPr>
            <w:tcW w:w="369" w:type="pct"/>
            <w:tcBorders>
              <w:top w:val="single" w:sz="4" w:space="0" w:color="auto"/>
              <w:left w:val="nil"/>
              <w:bottom w:val="single" w:sz="4" w:space="0" w:color="auto"/>
              <w:right w:val="single" w:sz="4" w:space="0" w:color="auto"/>
            </w:tcBorders>
          </w:tcPr>
          <w:p w14:paraId="246F0294" w14:textId="77777777" w:rsidR="00D80DC9" w:rsidRPr="00672E8C" w:rsidRDefault="00D80DC9" w:rsidP="00A476BB">
            <w:pPr>
              <w:jc w:val="center"/>
              <w:rPr>
                <w:rFonts w:ascii="Times New Roman" w:hAnsi="Times New Roman"/>
              </w:rPr>
            </w:pPr>
            <w:r w:rsidRPr="00672E8C">
              <w:rPr>
                <w:rFonts w:ascii="Times New Roman" w:hAnsi="Times New Roman"/>
                <w:sz w:val="22"/>
                <w:szCs w:val="22"/>
              </w:rPr>
              <w:t>3</w:t>
            </w:r>
          </w:p>
        </w:tc>
        <w:tc>
          <w:tcPr>
            <w:tcW w:w="312" w:type="pct"/>
            <w:gridSpan w:val="2"/>
            <w:tcBorders>
              <w:top w:val="single" w:sz="4" w:space="0" w:color="auto"/>
              <w:left w:val="nil"/>
              <w:bottom w:val="single" w:sz="4" w:space="0" w:color="auto"/>
              <w:right w:val="single" w:sz="4" w:space="0" w:color="auto"/>
            </w:tcBorders>
          </w:tcPr>
          <w:p w14:paraId="51C2A7D4" w14:textId="77777777" w:rsidR="00D80DC9" w:rsidRPr="00672E8C" w:rsidRDefault="00D80DC9" w:rsidP="008F6582">
            <w:pPr>
              <w:jc w:val="center"/>
              <w:rPr>
                <w:rFonts w:ascii="Times New Roman" w:hAnsi="Times New Roman"/>
              </w:rPr>
            </w:pPr>
            <w:r w:rsidRPr="00672E8C">
              <w:rPr>
                <w:rFonts w:ascii="Times New Roman" w:hAnsi="Times New Roman"/>
                <w:sz w:val="22"/>
                <w:szCs w:val="22"/>
              </w:rPr>
              <w:t>4</w:t>
            </w:r>
          </w:p>
        </w:tc>
        <w:tc>
          <w:tcPr>
            <w:tcW w:w="358" w:type="pct"/>
            <w:tcBorders>
              <w:top w:val="single" w:sz="4" w:space="0" w:color="auto"/>
              <w:left w:val="single" w:sz="4" w:space="0" w:color="auto"/>
              <w:bottom w:val="single" w:sz="4" w:space="0" w:color="auto"/>
              <w:right w:val="single" w:sz="4" w:space="0" w:color="auto"/>
            </w:tcBorders>
          </w:tcPr>
          <w:p w14:paraId="33AD5578" w14:textId="77777777" w:rsidR="00D80DC9" w:rsidRPr="00672E8C" w:rsidRDefault="00D80DC9" w:rsidP="008F6582">
            <w:pPr>
              <w:jc w:val="center"/>
              <w:rPr>
                <w:rFonts w:ascii="Times New Roman" w:hAnsi="Times New Roman"/>
              </w:rPr>
            </w:pPr>
            <w:r w:rsidRPr="00672E8C">
              <w:rPr>
                <w:rFonts w:ascii="Times New Roman" w:hAnsi="Times New Roman"/>
                <w:sz w:val="22"/>
                <w:szCs w:val="22"/>
              </w:rPr>
              <w:t>5</w:t>
            </w:r>
          </w:p>
        </w:tc>
        <w:tc>
          <w:tcPr>
            <w:tcW w:w="402" w:type="pct"/>
            <w:tcBorders>
              <w:top w:val="single" w:sz="4" w:space="0" w:color="auto"/>
              <w:left w:val="single" w:sz="4" w:space="0" w:color="auto"/>
              <w:bottom w:val="single" w:sz="4" w:space="0" w:color="auto"/>
              <w:right w:val="single" w:sz="4" w:space="0" w:color="auto"/>
            </w:tcBorders>
          </w:tcPr>
          <w:p w14:paraId="1BB4B430" w14:textId="77777777" w:rsidR="00D80DC9" w:rsidRPr="00672E8C" w:rsidRDefault="00D80DC9" w:rsidP="008F6582">
            <w:pPr>
              <w:jc w:val="center"/>
              <w:rPr>
                <w:rFonts w:ascii="Times New Roman" w:hAnsi="Times New Roman"/>
              </w:rPr>
            </w:pPr>
            <w:r w:rsidRPr="00672E8C">
              <w:rPr>
                <w:rFonts w:ascii="Times New Roman" w:hAnsi="Times New Roman"/>
                <w:sz w:val="22"/>
                <w:szCs w:val="22"/>
              </w:rPr>
              <w:t>6</w:t>
            </w:r>
          </w:p>
        </w:tc>
        <w:tc>
          <w:tcPr>
            <w:tcW w:w="468" w:type="pct"/>
            <w:tcBorders>
              <w:top w:val="single" w:sz="4" w:space="0" w:color="auto"/>
              <w:left w:val="nil"/>
              <w:bottom w:val="single" w:sz="4" w:space="0" w:color="auto"/>
              <w:right w:val="single" w:sz="4" w:space="0" w:color="auto"/>
            </w:tcBorders>
          </w:tcPr>
          <w:p w14:paraId="7E7155DF" w14:textId="77777777" w:rsidR="00D80DC9" w:rsidRPr="00672E8C" w:rsidRDefault="00D80DC9" w:rsidP="008F6582">
            <w:pPr>
              <w:jc w:val="center"/>
              <w:rPr>
                <w:rFonts w:ascii="Times New Roman" w:hAnsi="Times New Roman"/>
              </w:rPr>
            </w:pPr>
            <w:r w:rsidRPr="00672E8C">
              <w:rPr>
                <w:rFonts w:ascii="Times New Roman" w:hAnsi="Times New Roman"/>
                <w:sz w:val="22"/>
                <w:szCs w:val="22"/>
              </w:rPr>
              <w:t>7</w:t>
            </w:r>
          </w:p>
        </w:tc>
        <w:tc>
          <w:tcPr>
            <w:tcW w:w="361" w:type="pct"/>
            <w:tcBorders>
              <w:left w:val="single" w:sz="4" w:space="0" w:color="auto"/>
              <w:bottom w:val="single" w:sz="4" w:space="0" w:color="auto"/>
              <w:right w:val="single" w:sz="4" w:space="0" w:color="auto"/>
            </w:tcBorders>
          </w:tcPr>
          <w:p w14:paraId="5CF8544E" w14:textId="77777777" w:rsidR="00D80DC9" w:rsidRPr="00672E8C" w:rsidRDefault="00D80DC9" w:rsidP="00A476BB">
            <w:pPr>
              <w:jc w:val="center"/>
              <w:rPr>
                <w:rFonts w:ascii="Times New Roman" w:hAnsi="Times New Roman"/>
              </w:rPr>
            </w:pPr>
            <w:r w:rsidRPr="00672E8C">
              <w:rPr>
                <w:rFonts w:ascii="Times New Roman" w:hAnsi="Times New Roman"/>
                <w:sz w:val="22"/>
                <w:szCs w:val="22"/>
              </w:rPr>
              <w:t>8</w:t>
            </w:r>
          </w:p>
        </w:tc>
        <w:tc>
          <w:tcPr>
            <w:tcW w:w="357" w:type="pct"/>
            <w:tcBorders>
              <w:left w:val="single" w:sz="4" w:space="0" w:color="auto"/>
              <w:bottom w:val="single" w:sz="4" w:space="0" w:color="auto"/>
              <w:right w:val="single" w:sz="4" w:space="0" w:color="auto"/>
            </w:tcBorders>
          </w:tcPr>
          <w:p w14:paraId="3DC71DC3" w14:textId="77777777" w:rsidR="00D80DC9" w:rsidRPr="00672E8C" w:rsidRDefault="00D80DC9" w:rsidP="00A476BB">
            <w:pPr>
              <w:jc w:val="center"/>
              <w:rPr>
                <w:rFonts w:ascii="Times New Roman" w:hAnsi="Times New Roman"/>
                <w:lang w:val="ru-RU"/>
              </w:rPr>
            </w:pPr>
            <w:r w:rsidRPr="00672E8C">
              <w:rPr>
                <w:rFonts w:ascii="Times New Roman" w:hAnsi="Times New Roman"/>
                <w:lang w:val="ru-RU"/>
              </w:rPr>
              <w:t>9</w:t>
            </w:r>
          </w:p>
        </w:tc>
        <w:tc>
          <w:tcPr>
            <w:tcW w:w="346" w:type="pct"/>
            <w:tcBorders>
              <w:left w:val="single" w:sz="4" w:space="0" w:color="auto"/>
              <w:bottom w:val="single" w:sz="4" w:space="0" w:color="auto"/>
              <w:right w:val="single" w:sz="4" w:space="0" w:color="auto"/>
            </w:tcBorders>
          </w:tcPr>
          <w:p w14:paraId="1ACD8B1F" w14:textId="77777777" w:rsidR="00D80DC9" w:rsidRPr="00672E8C" w:rsidRDefault="00D80DC9" w:rsidP="00A476BB">
            <w:pPr>
              <w:jc w:val="center"/>
              <w:rPr>
                <w:rFonts w:ascii="Times New Roman" w:hAnsi="Times New Roman"/>
                <w:lang w:val="ru-RU"/>
              </w:rPr>
            </w:pPr>
            <w:r w:rsidRPr="00672E8C">
              <w:rPr>
                <w:rFonts w:ascii="Times New Roman" w:hAnsi="Times New Roman"/>
                <w:lang w:val="ru-RU"/>
              </w:rPr>
              <w:t>10</w:t>
            </w:r>
          </w:p>
        </w:tc>
      </w:tr>
      <w:tr w:rsidR="00D80DC9" w:rsidRPr="00672E8C" w14:paraId="1F04F542" w14:textId="77777777" w:rsidTr="000A42CF">
        <w:trPr>
          <w:jc w:val="center"/>
        </w:trPr>
        <w:tc>
          <w:tcPr>
            <w:tcW w:w="2027" w:type="pct"/>
            <w:gridSpan w:val="2"/>
            <w:tcBorders>
              <w:top w:val="single" w:sz="4" w:space="0" w:color="auto"/>
              <w:left w:val="single" w:sz="4" w:space="0" w:color="auto"/>
              <w:bottom w:val="single" w:sz="4" w:space="0" w:color="auto"/>
              <w:right w:val="single" w:sz="4" w:space="0" w:color="auto"/>
            </w:tcBorders>
          </w:tcPr>
          <w:p w14:paraId="073BD4A9" w14:textId="77777777" w:rsidR="00D80DC9" w:rsidRPr="00672E8C" w:rsidRDefault="00D80DC9" w:rsidP="00D80DC9">
            <w:pPr>
              <w:rPr>
                <w:rFonts w:ascii="Times New Roman" w:hAnsi="Times New Roman"/>
              </w:rPr>
            </w:pPr>
            <w:r w:rsidRPr="00672E8C">
              <w:rPr>
                <w:rFonts w:ascii="Times New Roman" w:hAnsi="Times New Roman"/>
                <w:b/>
                <w:lang w:val="ru-RU"/>
              </w:rPr>
              <w:t>Обязательная часть образовательной программы</w:t>
            </w:r>
            <w:r w:rsidRPr="00672E8C">
              <w:rPr>
                <w:rStyle w:val="a5"/>
                <w:b/>
              </w:rPr>
              <w:footnoteReference w:id="4"/>
            </w:r>
            <w:r w:rsidRPr="00672E8C">
              <w:rPr>
                <w:rFonts w:ascii="Times New Roman" w:hAnsi="Times New Roman"/>
              </w:rPr>
              <w:t xml:space="preserve"> </w:t>
            </w:r>
          </w:p>
          <w:p w14:paraId="1D59F931" w14:textId="77777777" w:rsidR="00D80DC9" w:rsidRPr="00672E8C" w:rsidRDefault="00D80DC9" w:rsidP="00A10812">
            <w:pPr>
              <w:rPr>
                <w:rFonts w:ascii="Times New Roman" w:hAnsi="Times New Roman"/>
              </w:rPr>
            </w:pPr>
          </w:p>
        </w:tc>
        <w:tc>
          <w:tcPr>
            <w:tcW w:w="369" w:type="pct"/>
            <w:tcBorders>
              <w:top w:val="single" w:sz="4" w:space="0" w:color="auto"/>
              <w:left w:val="nil"/>
              <w:bottom w:val="single" w:sz="4" w:space="0" w:color="auto"/>
              <w:right w:val="single" w:sz="4" w:space="0" w:color="auto"/>
            </w:tcBorders>
          </w:tcPr>
          <w:p w14:paraId="1FB97D35" w14:textId="77777777" w:rsidR="00D80DC9" w:rsidRPr="00672E8C" w:rsidRDefault="00D80DC9" w:rsidP="00A476BB">
            <w:pPr>
              <w:rPr>
                <w:rFonts w:ascii="Times New Roman" w:hAnsi="Times New Roman"/>
              </w:rPr>
            </w:pPr>
          </w:p>
        </w:tc>
        <w:tc>
          <w:tcPr>
            <w:tcW w:w="312" w:type="pct"/>
            <w:gridSpan w:val="2"/>
            <w:tcBorders>
              <w:top w:val="single" w:sz="4" w:space="0" w:color="auto"/>
              <w:left w:val="nil"/>
              <w:bottom w:val="single" w:sz="4" w:space="0" w:color="auto"/>
              <w:right w:val="single" w:sz="4" w:space="0" w:color="auto"/>
            </w:tcBorders>
          </w:tcPr>
          <w:p w14:paraId="2A051AC5" w14:textId="77777777" w:rsidR="00D80DC9" w:rsidRPr="00672E8C" w:rsidRDefault="00D80DC9" w:rsidP="00A476BB">
            <w:pPr>
              <w:rPr>
                <w:rFonts w:ascii="Times New Roman" w:hAnsi="Times New Roman"/>
              </w:rPr>
            </w:pPr>
          </w:p>
        </w:tc>
        <w:tc>
          <w:tcPr>
            <w:tcW w:w="358" w:type="pct"/>
            <w:tcBorders>
              <w:top w:val="single" w:sz="4" w:space="0" w:color="auto"/>
              <w:left w:val="single" w:sz="4" w:space="0" w:color="auto"/>
              <w:bottom w:val="single" w:sz="4" w:space="0" w:color="auto"/>
              <w:right w:val="single" w:sz="4" w:space="0" w:color="auto"/>
            </w:tcBorders>
          </w:tcPr>
          <w:p w14:paraId="20E0BA1B"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68505CAC"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6E001B88" w14:textId="77777777" w:rsidR="00D80DC9" w:rsidRPr="00672E8C" w:rsidRDefault="00D80DC9" w:rsidP="00A476BB">
            <w:pP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tcPr>
          <w:p w14:paraId="152D2393" w14:textId="77777777" w:rsidR="00D80DC9" w:rsidRPr="00672E8C" w:rsidRDefault="00D80DC9" w:rsidP="00A476BB">
            <w:pPr>
              <w:rPr>
                <w:rFonts w:ascii="Times New Roman" w:hAnsi="Times New Roman"/>
              </w:rPr>
            </w:pPr>
          </w:p>
        </w:tc>
        <w:tc>
          <w:tcPr>
            <w:tcW w:w="357" w:type="pct"/>
            <w:tcBorders>
              <w:top w:val="single" w:sz="4" w:space="0" w:color="auto"/>
              <w:left w:val="single" w:sz="4" w:space="0" w:color="auto"/>
              <w:bottom w:val="single" w:sz="4" w:space="0" w:color="auto"/>
              <w:right w:val="single" w:sz="4" w:space="0" w:color="auto"/>
            </w:tcBorders>
          </w:tcPr>
          <w:p w14:paraId="7FBA78EB" w14:textId="77777777" w:rsidR="00D80DC9" w:rsidRPr="00672E8C" w:rsidRDefault="00D80DC9" w:rsidP="00A476BB">
            <w:pPr>
              <w:rPr>
                <w:rFonts w:ascii="Times New Roman" w:hAnsi="Times New Roman"/>
              </w:rPr>
            </w:pPr>
          </w:p>
        </w:tc>
        <w:tc>
          <w:tcPr>
            <w:tcW w:w="346" w:type="pct"/>
            <w:tcBorders>
              <w:top w:val="single" w:sz="4" w:space="0" w:color="auto"/>
              <w:left w:val="single" w:sz="4" w:space="0" w:color="auto"/>
              <w:bottom w:val="single" w:sz="4" w:space="0" w:color="auto"/>
              <w:right w:val="single" w:sz="4" w:space="0" w:color="auto"/>
            </w:tcBorders>
          </w:tcPr>
          <w:p w14:paraId="2FBDCA41" w14:textId="77777777" w:rsidR="00D80DC9" w:rsidRPr="00672E8C" w:rsidRDefault="00D80DC9" w:rsidP="00A476BB">
            <w:pPr>
              <w:rPr>
                <w:rFonts w:ascii="Times New Roman" w:hAnsi="Times New Roman"/>
              </w:rPr>
            </w:pPr>
          </w:p>
        </w:tc>
      </w:tr>
      <w:tr w:rsidR="00D80DC9" w:rsidRPr="00672E8C" w14:paraId="644F7359"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1C41B00F" w14:textId="77777777" w:rsidR="00D80DC9" w:rsidRPr="00672E8C" w:rsidRDefault="00D80DC9" w:rsidP="00A476BB">
            <w:pPr>
              <w:rPr>
                <w:rFonts w:ascii="Times New Roman" w:hAnsi="Times New Roman"/>
                <w:b/>
              </w:rPr>
            </w:pPr>
            <w:r w:rsidRPr="00672E8C">
              <w:rPr>
                <w:rFonts w:ascii="Times New Roman" w:hAnsi="Times New Roman"/>
                <w:b/>
                <w:sz w:val="22"/>
                <w:szCs w:val="22"/>
              </w:rPr>
              <w:t>ОП.00</w:t>
            </w:r>
          </w:p>
        </w:tc>
        <w:tc>
          <w:tcPr>
            <w:tcW w:w="1433" w:type="pct"/>
            <w:tcBorders>
              <w:top w:val="single" w:sz="4" w:space="0" w:color="auto"/>
              <w:left w:val="single" w:sz="4" w:space="0" w:color="auto"/>
              <w:bottom w:val="single" w:sz="4" w:space="0" w:color="auto"/>
              <w:right w:val="single" w:sz="4" w:space="0" w:color="auto"/>
            </w:tcBorders>
          </w:tcPr>
          <w:p w14:paraId="1F0BE314" w14:textId="77777777" w:rsidR="00D80DC9" w:rsidRPr="00672E8C" w:rsidRDefault="00D80DC9" w:rsidP="00B72476">
            <w:pPr>
              <w:jc w:val="both"/>
              <w:rPr>
                <w:rFonts w:ascii="Times New Roman" w:hAnsi="Times New Roman"/>
                <w:b/>
                <w:lang w:val="ru-RU"/>
              </w:rPr>
            </w:pPr>
            <w:r w:rsidRPr="00672E8C">
              <w:rPr>
                <w:rFonts w:ascii="Times New Roman" w:hAnsi="Times New Roman"/>
                <w:b/>
                <w:sz w:val="22"/>
                <w:szCs w:val="22"/>
                <w:lang w:val="ru-RU"/>
              </w:rPr>
              <w:t>Общепрофессиональный цикл</w:t>
            </w:r>
          </w:p>
        </w:tc>
        <w:tc>
          <w:tcPr>
            <w:tcW w:w="369" w:type="pct"/>
            <w:tcBorders>
              <w:top w:val="single" w:sz="4" w:space="0" w:color="auto"/>
              <w:left w:val="nil"/>
              <w:bottom w:val="single" w:sz="4" w:space="0" w:color="auto"/>
              <w:right w:val="single" w:sz="4" w:space="0" w:color="auto"/>
            </w:tcBorders>
          </w:tcPr>
          <w:p w14:paraId="26132F83"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180</w:t>
            </w:r>
          </w:p>
        </w:tc>
        <w:tc>
          <w:tcPr>
            <w:tcW w:w="312" w:type="pct"/>
            <w:gridSpan w:val="2"/>
            <w:tcBorders>
              <w:top w:val="single" w:sz="4" w:space="0" w:color="auto"/>
              <w:left w:val="nil"/>
              <w:bottom w:val="single" w:sz="4" w:space="0" w:color="auto"/>
              <w:right w:val="single" w:sz="4" w:space="0" w:color="auto"/>
            </w:tcBorders>
          </w:tcPr>
          <w:p w14:paraId="491285BD" w14:textId="77777777" w:rsidR="00D80DC9" w:rsidRPr="00672E8C" w:rsidRDefault="00D80DC9" w:rsidP="00A476BB">
            <w:pPr>
              <w:rPr>
                <w:rFonts w:ascii="Times New Roman" w:hAnsi="Times New Roman"/>
                <w:b/>
                <w:sz w:val="22"/>
                <w:szCs w:val="22"/>
                <w:lang w:val="ru-RU"/>
              </w:rPr>
            </w:pPr>
            <w:r w:rsidRPr="00672E8C">
              <w:rPr>
                <w:rFonts w:ascii="Times New Roman" w:hAnsi="Times New Roman"/>
                <w:b/>
                <w:sz w:val="22"/>
                <w:szCs w:val="22"/>
                <w:lang w:val="ru-RU"/>
              </w:rPr>
              <w:t>120</w:t>
            </w:r>
          </w:p>
        </w:tc>
        <w:tc>
          <w:tcPr>
            <w:tcW w:w="358" w:type="pct"/>
            <w:tcBorders>
              <w:top w:val="single" w:sz="4" w:space="0" w:color="auto"/>
              <w:left w:val="single" w:sz="4" w:space="0" w:color="auto"/>
              <w:bottom w:val="single" w:sz="4" w:space="0" w:color="auto"/>
              <w:right w:val="single" w:sz="4" w:space="0" w:color="auto"/>
            </w:tcBorders>
          </w:tcPr>
          <w:p w14:paraId="66A172A2" w14:textId="77777777" w:rsidR="00D80DC9" w:rsidRPr="00672E8C" w:rsidRDefault="00D80DC9" w:rsidP="00A476BB">
            <w:pPr>
              <w:rPr>
                <w:rFonts w:ascii="Times New Roman" w:hAnsi="Times New Roman"/>
                <w:b/>
                <w:sz w:val="22"/>
                <w:szCs w:val="22"/>
                <w:lang w:val="ru-RU"/>
              </w:rPr>
            </w:pPr>
          </w:p>
        </w:tc>
        <w:tc>
          <w:tcPr>
            <w:tcW w:w="402" w:type="pct"/>
            <w:tcBorders>
              <w:top w:val="single" w:sz="4" w:space="0" w:color="auto"/>
              <w:left w:val="single" w:sz="4" w:space="0" w:color="auto"/>
              <w:bottom w:val="single" w:sz="4" w:space="0" w:color="auto"/>
              <w:right w:val="single" w:sz="4" w:space="0" w:color="auto"/>
            </w:tcBorders>
          </w:tcPr>
          <w:p w14:paraId="5AB79BEC"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60</w:t>
            </w:r>
          </w:p>
        </w:tc>
        <w:tc>
          <w:tcPr>
            <w:tcW w:w="468" w:type="pct"/>
            <w:tcBorders>
              <w:top w:val="single" w:sz="4" w:space="0" w:color="auto"/>
              <w:left w:val="nil"/>
              <w:bottom w:val="single" w:sz="4" w:space="0" w:color="auto"/>
              <w:right w:val="single" w:sz="4" w:space="0" w:color="auto"/>
            </w:tcBorders>
          </w:tcPr>
          <w:p w14:paraId="50E59C3A"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120</w:t>
            </w:r>
          </w:p>
        </w:tc>
        <w:tc>
          <w:tcPr>
            <w:tcW w:w="361" w:type="pct"/>
            <w:tcBorders>
              <w:top w:val="single" w:sz="4" w:space="0" w:color="auto"/>
              <w:left w:val="single" w:sz="4" w:space="0" w:color="auto"/>
              <w:bottom w:val="single" w:sz="4" w:space="0" w:color="auto"/>
              <w:right w:val="single" w:sz="4" w:space="0" w:color="auto"/>
            </w:tcBorders>
          </w:tcPr>
          <w:p w14:paraId="13A741B4"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w:t>
            </w:r>
          </w:p>
        </w:tc>
        <w:tc>
          <w:tcPr>
            <w:tcW w:w="357" w:type="pct"/>
            <w:tcBorders>
              <w:top w:val="single" w:sz="4" w:space="0" w:color="auto"/>
              <w:left w:val="nil"/>
              <w:bottom w:val="single" w:sz="4" w:space="0" w:color="auto"/>
              <w:right w:val="single" w:sz="4" w:space="0" w:color="auto"/>
            </w:tcBorders>
          </w:tcPr>
          <w:p w14:paraId="129047B2"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w:t>
            </w:r>
          </w:p>
        </w:tc>
        <w:tc>
          <w:tcPr>
            <w:tcW w:w="346" w:type="pct"/>
            <w:tcBorders>
              <w:top w:val="single" w:sz="4" w:space="0" w:color="auto"/>
              <w:left w:val="nil"/>
              <w:bottom w:val="single" w:sz="4" w:space="0" w:color="auto"/>
              <w:right w:val="single" w:sz="4" w:space="0" w:color="auto"/>
            </w:tcBorders>
          </w:tcPr>
          <w:p w14:paraId="441B3F1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3E952530"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5709070E" w14:textId="77777777" w:rsidR="00D80DC9" w:rsidRPr="00672E8C" w:rsidRDefault="00D80DC9" w:rsidP="00A476BB">
            <w:pPr>
              <w:rPr>
                <w:rFonts w:ascii="Times New Roman" w:hAnsi="Times New Roman"/>
              </w:rPr>
            </w:pPr>
            <w:r w:rsidRPr="00672E8C">
              <w:rPr>
                <w:rFonts w:ascii="Times New Roman" w:hAnsi="Times New Roman"/>
                <w:sz w:val="22"/>
                <w:szCs w:val="22"/>
              </w:rPr>
              <w:t>ОП. 01</w:t>
            </w:r>
          </w:p>
        </w:tc>
        <w:tc>
          <w:tcPr>
            <w:tcW w:w="1433" w:type="pct"/>
            <w:tcBorders>
              <w:top w:val="single" w:sz="4" w:space="0" w:color="auto"/>
              <w:left w:val="single" w:sz="4" w:space="0" w:color="auto"/>
              <w:bottom w:val="single" w:sz="4" w:space="0" w:color="auto"/>
              <w:right w:val="single" w:sz="4" w:space="0" w:color="auto"/>
            </w:tcBorders>
          </w:tcPr>
          <w:p w14:paraId="1060893E" w14:textId="77777777"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Основы строительного черчения</w:t>
            </w:r>
          </w:p>
        </w:tc>
        <w:tc>
          <w:tcPr>
            <w:tcW w:w="369" w:type="pct"/>
            <w:tcBorders>
              <w:top w:val="single" w:sz="4" w:space="0" w:color="auto"/>
              <w:left w:val="nil"/>
              <w:bottom w:val="single" w:sz="4" w:space="0" w:color="auto"/>
              <w:right w:val="single" w:sz="4" w:space="0" w:color="auto"/>
            </w:tcBorders>
          </w:tcPr>
          <w:p w14:paraId="627DCB3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36</w:t>
            </w:r>
          </w:p>
        </w:tc>
        <w:tc>
          <w:tcPr>
            <w:tcW w:w="312" w:type="pct"/>
            <w:gridSpan w:val="2"/>
            <w:tcBorders>
              <w:top w:val="single" w:sz="4" w:space="0" w:color="auto"/>
              <w:left w:val="nil"/>
              <w:bottom w:val="single" w:sz="4" w:space="0" w:color="auto"/>
              <w:right w:val="single" w:sz="4" w:space="0" w:color="auto"/>
            </w:tcBorders>
          </w:tcPr>
          <w:p w14:paraId="0EEADA73" w14:textId="77777777" w:rsidR="00D80DC9" w:rsidRPr="00672E8C" w:rsidRDefault="00D80DC9" w:rsidP="00A476BB">
            <w:pPr>
              <w:rPr>
                <w:rFonts w:ascii="Times New Roman" w:hAnsi="Times New Roman"/>
                <w:sz w:val="22"/>
                <w:szCs w:val="22"/>
                <w:lang w:val="ru-RU"/>
              </w:rPr>
            </w:pPr>
            <w:r w:rsidRPr="00672E8C">
              <w:rPr>
                <w:rFonts w:ascii="Times New Roman" w:hAnsi="Times New Roman"/>
                <w:sz w:val="22"/>
                <w:szCs w:val="22"/>
                <w:lang w:val="ru-RU"/>
              </w:rPr>
              <w:t>18</w:t>
            </w:r>
          </w:p>
        </w:tc>
        <w:tc>
          <w:tcPr>
            <w:tcW w:w="358" w:type="pct"/>
            <w:tcBorders>
              <w:top w:val="single" w:sz="4" w:space="0" w:color="auto"/>
              <w:left w:val="single" w:sz="4" w:space="0" w:color="auto"/>
              <w:bottom w:val="single" w:sz="4" w:space="0" w:color="auto"/>
              <w:right w:val="single" w:sz="4" w:space="0" w:color="auto"/>
            </w:tcBorders>
          </w:tcPr>
          <w:p w14:paraId="62CB27D8" w14:textId="77777777" w:rsidR="00D80DC9" w:rsidRPr="00672E8C" w:rsidRDefault="00D80DC9" w:rsidP="00A476BB">
            <w:pPr>
              <w:rPr>
                <w:rFonts w:ascii="Times New Roman" w:hAnsi="Times New Roman"/>
                <w:sz w:val="22"/>
                <w:szCs w:val="22"/>
                <w:lang w:val="ru-RU"/>
              </w:rPr>
            </w:pPr>
          </w:p>
        </w:tc>
        <w:tc>
          <w:tcPr>
            <w:tcW w:w="402" w:type="pct"/>
            <w:tcBorders>
              <w:top w:val="single" w:sz="4" w:space="0" w:color="auto"/>
              <w:left w:val="single" w:sz="4" w:space="0" w:color="auto"/>
              <w:bottom w:val="single" w:sz="4" w:space="0" w:color="auto"/>
              <w:right w:val="single" w:sz="4" w:space="0" w:color="auto"/>
            </w:tcBorders>
          </w:tcPr>
          <w:p w14:paraId="26C480E8"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18</w:t>
            </w:r>
          </w:p>
        </w:tc>
        <w:tc>
          <w:tcPr>
            <w:tcW w:w="468" w:type="pct"/>
            <w:tcBorders>
              <w:top w:val="single" w:sz="4" w:space="0" w:color="auto"/>
              <w:left w:val="nil"/>
              <w:bottom w:val="single" w:sz="4" w:space="0" w:color="auto"/>
              <w:right w:val="single" w:sz="4" w:space="0" w:color="auto"/>
            </w:tcBorders>
          </w:tcPr>
          <w:p w14:paraId="5B920C4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18</w:t>
            </w:r>
          </w:p>
        </w:tc>
        <w:tc>
          <w:tcPr>
            <w:tcW w:w="361" w:type="pct"/>
            <w:tcBorders>
              <w:top w:val="single" w:sz="4" w:space="0" w:color="auto"/>
              <w:left w:val="single" w:sz="4" w:space="0" w:color="auto"/>
              <w:bottom w:val="single" w:sz="4" w:space="0" w:color="auto"/>
              <w:right w:val="single" w:sz="4" w:space="0" w:color="auto"/>
            </w:tcBorders>
          </w:tcPr>
          <w:p w14:paraId="0CEE3BB7"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57" w:type="pct"/>
            <w:tcBorders>
              <w:top w:val="single" w:sz="4" w:space="0" w:color="auto"/>
              <w:left w:val="nil"/>
              <w:bottom w:val="single" w:sz="4" w:space="0" w:color="auto"/>
              <w:right w:val="single" w:sz="4" w:space="0" w:color="auto"/>
            </w:tcBorders>
          </w:tcPr>
          <w:p w14:paraId="2A75A43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E2A79F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535D344E"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7AC0680B" w14:textId="77777777" w:rsidR="00D80DC9" w:rsidRPr="00672E8C" w:rsidRDefault="00D80DC9" w:rsidP="00A476BB">
            <w:pPr>
              <w:rPr>
                <w:rFonts w:ascii="Times New Roman" w:hAnsi="Times New Roman"/>
              </w:rPr>
            </w:pPr>
            <w:r w:rsidRPr="00672E8C">
              <w:rPr>
                <w:rFonts w:ascii="Times New Roman" w:hAnsi="Times New Roman"/>
                <w:sz w:val="22"/>
                <w:szCs w:val="22"/>
              </w:rPr>
              <w:t>ОП.02</w:t>
            </w:r>
          </w:p>
        </w:tc>
        <w:tc>
          <w:tcPr>
            <w:tcW w:w="1433" w:type="pct"/>
            <w:tcBorders>
              <w:top w:val="single" w:sz="4" w:space="0" w:color="auto"/>
              <w:left w:val="single" w:sz="4" w:space="0" w:color="auto"/>
              <w:bottom w:val="single" w:sz="4" w:space="0" w:color="auto"/>
              <w:right w:val="single" w:sz="4" w:space="0" w:color="auto"/>
            </w:tcBorders>
          </w:tcPr>
          <w:p w14:paraId="42646462" w14:textId="77777777"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Основы строительного производства</w:t>
            </w:r>
          </w:p>
        </w:tc>
        <w:tc>
          <w:tcPr>
            <w:tcW w:w="369" w:type="pct"/>
            <w:tcBorders>
              <w:top w:val="single" w:sz="4" w:space="0" w:color="auto"/>
              <w:left w:val="nil"/>
              <w:bottom w:val="single" w:sz="4" w:space="0" w:color="auto"/>
              <w:right w:val="single" w:sz="4" w:space="0" w:color="auto"/>
            </w:tcBorders>
          </w:tcPr>
          <w:p w14:paraId="206BDD25"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36</w:t>
            </w:r>
          </w:p>
        </w:tc>
        <w:tc>
          <w:tcPr>
            <w:tcW w:w="312" w:type="pct"/>
            <w:gridSpan w:val="2"/>
            <w:tcBorders>
              <w:top w:val="single" w:sz="4" w:space="0" w:color="auto"/>
              <w:left w:val="nil"/>
              <w:bottom w:val="single" w:sz="4" w:space="0" w:color="auto"/>
              <w:right w:val="single" w:sz="4" w:space="0" w:color="auto"/>
            </w:tcBorders>
          </w:tcPr>
          <w:p w14:paraId="650F8A3D" w14:textId="77777777" w:rsidR="00D80DC9" w:rsidRPr="00672E8C" w:rsidRDefault="00D80DC9" w:rsidP="00A476BB">
            <w:pPr>
              <w:rPr>
                <w:rFonts w:ascii="Times New Roman" w:hAnsi="Times New Roman"/>
                <w:sz w:val="22"/>
                <w:szCs w:val="22"/>
                <w:lang w:val="ru-RU"/>
              </w:rPr>
            </w:pPr>
            <w:r w:rsidRPr="00672E8C">
              <w:rPr>
                <w:rFonts w:ascii="Times New Roman" w:hAnsi="Times New Roman"/>
                <w:sz w:val="22"/>
                <w:szCs w:val="22"/>
                <w:lang w:val="ru-RU"/>
              </w:rPr>
              <w:t>20</w:t>
            </w:r>
          </w:p>
        </w:tc>
        <w:tc>
          <w:tcPr>
            <w:tcW w:w="358" w:type="pct"/>
            <w:tcBorders>
              <w:top w:val="single" w:sz="4" w:space="0" w:color="auto"/>
              <w:left w:val="single" w:sz="4" w:space="0" w:color="auto"/>
              <w:bottom w:val="single" w:sz="4" w:space="0" w:color="auto"/>
              <w:right w:val="single" w:sz="4" w:space="0" w:color="auto"/>
            </w:tcBorders>
          </w:tcPr>
          <w:p w14:paraId="20373009" w14:textId="77777777" w:rsidR="00D80DC9" w:rsidRPr="00672E8C" w:rsidRDefault="00D80DC9" w:rsidP="00A476BB">
            <w:pPr>
              <w:rPr>
                <w:rFonts w:ascii="Times New Roman" w:hAnsi="Times New Roman"/>
                <w:sz w:val="22"/>
                <w:szCs w:val="22"/>
                <w:lang w:val="ru-RU"/>
              </w:rPr>
            </w:pPr>
          </w:p>
        </w:tc>
        <w:tc>
          <w:tcPr>
            <w:tcW w:w="402" w:type="pct"/>
            <w:tcBorders>
              <w:top w:val="single" w:sz="4" w:space="0" w:color="auto"/>
              <w:left w:val="single" w:sz="4" w:space="0" w:color="auto"/>
              <w:bottom w:val="single" w:sz="4" w:space="0" w:color="auto"/>
              <w:right w:val="single" w:sz="4" w:space="0" w:color="auto"/>
            </w:tcBorders>
          </w:tcPr>
          <w:p w14:paraId="003A9600"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r w:rsidR="00435B48" w:rsidRPr="00672E8C">
              <w:rPr>
                <w:rFonts w:ascii="Times New Roman" w:hAnsi="Times New Roman"/>
                <w:sz w:val="22"/>
                <w:szCs w:val="22"/>
                <w:lang w:val="ru-RU"/>
              </w:rPr>
              <w:t>6</w:t>
            </w:r>
          </w:p>
        </w:tc>
        <w:tc>
          <w:tcPr>
            <w:tcW w:w="468" w:type="pct"/>
            <w:tcBorders>
              <w:top w:val="single" w:sz="4" w:space="0" w:color="auto"/>
              <w:left w:val="nil"/>
              <w:bottom w:val="single" w:sz="4" w:space="0" w:color="auto"/>
              <w:right w:val="single" w:sz="4" w:space="0" w:color="auto"/>
            </w:tcBorders>
          </w:tcPr>
          <w:p w14:paraId="6299317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20</w:t>
            </w:r>
          </w:p>
        </w:tc>
        <w:tc>
          <w:tcPr>
            <w:tcW w:w="361" w:type="pct"/>
            <w:tcBorders>
              <w:top w:val="single" w:sz="4" w:space="0" w:color="auto"/>
              <w:left w:val="single" w:sz="4" w:space="0" w:color="auto"/>
              <w:bottom w:val="single" w:sz="4" w:space="0" w:color="auto"/>
              <w:right w:val="single" w:sz="4" w:space="0" w:color="auto"/>
            </w:tcBorders>
          </w:tcPr>
          <w:p w14:paraId="2A0BE6FF"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57" w:type="pct"/>
            <w:tcBorders>
              <w:top w:val="single" w:sz="4" w:space="0" w:color="auto"/>
              <w:left w:val="nil"/>
              <w:bottom w:val="single" w:sz="4" w:space="0" w:color="auto"/>
              <w:right w:val="single" w:sz="4" w:space="0" w:color="auto"/>
            </w:tcBorders>
          </w:tcPr>
          <w:p w14:paraId="25A9860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3886A26"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512EE17F"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39AC81F5" w14:textId="77777777" w:rsidR="00D80DC9" w:rsidRPr="00672E8C" w:rsidRDefault="00D80DC9" w:rsidP="00A476BB">
            <w:pPr>
              <w:rPr>
                <w:rFonts w:ascii="Times New Roman" w:hAnsi="Times New Roman"/>
              </w:rPr>
            </w:pPr>
            <w:r w:rsidRPr="00672E8C">
              <w:rPr>
                <w:rFonts w:ascii="Times New Roman" w:hAnsi="Times New Roman"/>
                <w:sz w:val="22"/>
                <w:szCs w:val="22"/>
              </w:rPr>
              <w:t xml:space="preserve">ОП.03 </w:t>
            </w:r>
          </w:p>
        </w:tc>
        <w:tc>
          <w:tcPr>
            <w:tcW w:w="1433" w:type="pct"/>
            <w:tcBorders>
              <w:top w:val="single" w:sz="4" w:space="0" w:color="auto"/>
              <w:left w:val="single" w:sz="4" w:space="0" w:color="auto"/>
              <w:bottom w:val="single" w:sz="4" w:space="0" w:color="auto"/>
              <w:right w:val="single" w:sz="4" w:space="0" w:color="auto"/>
            </w:tcBorders>
          </w:tcPr>
          <w:p w14:paraId="2A0263E1" w14:textId="77777777"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Иностранный язык в профессиональной деятельности</w:t>
            </w:r>
          </w:p>
        </w:tc>
        <w:tc>
          <w:tcPr>
            <w:tcW w:w="369" w:type="pct"/>
            <w:tcBorders>
              <w:top w:val="single" w:sz="4" w:space="0" w:color="auto"/>
              <w:left w:val="nil"/>
              <w:bottom w:val="single" w:sz="4" w:space="0" w:color="auto"/>
              <w:right w:val="single" w:sz="4" w:space="0" w:color="auto"/>
            </w:tcBorders>
          </w:tcPr>
          <w:p w14:paraId="38BE7A57"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32</w:t>
            </w:r>
          </w:p>
        </w:tc>
        <w:tc>
          <w:tcPr>
            <w:tcW w:w="312" w:type="pct"/>
            <w:gridSpan w:val="2"/>
            <w:tcBorders>
              <w:top w:val="single" w:sz="4" w:space="0" w:color="auto"/>
              <w:left w:val="nil"/>
              <w:bottom w:val="single" w:sz="4" w:space="0" w:color="auto"/>
              <w:right w:val="single" w:sz="4" w:space="0" w:color="auto"/>
            </w:tcBorders>
          </w:tcPr>
          <w:p w14:paraId="7E684002" w14:textId="77777777" w:rsidR="00D80DC9" w:rsidRPr="00672E8C" w:rsidRDefault="00D80DC9" w:rsidP="00A476BB">
            <w:pPr>
              <w:rPr>
                <w:rFonts w:ascii="Times New Roman" w:hAnsi="Times New Roman"/>
                <w:lang w:val="ru-RU"/>
              </w:rPr>
            </w:pPr>
            <w:r w:rsidRPr="00672E8C">
              <w:rPr>
                <w:rFonts w:ascii="Times New Roman" w:hAnsi="Times New Roman"/>
                <w:lang w:val="ru-RU"/>
              </w:rPr>
              <w:t>32</w:t>
            </w:r>
          </w:p>
        </w:tc>
        <w:tc>
          <w:tcPr>
            <w:tcW w:w="358" w:type="pct"/>
            <w:tcBorders>
              <w:top w:val="single" w:sz="4" w:space="0" w:color="auto"/>
              <w:left w:val="single" w:sz="4" w:space="0" w:color="auto"/>
              <w:bottom w:val="single" w:sz="4" w:space="0" w:color="auto"/>
              <w:right w:val="single" w:sz="4" w:space="0" w:color="auto"/>
            </w:tcBorders>
          </w:tcPr>
          <w:p w14:paraId="006C75DB" w14:textId="77777777" w:rsidR="00D80DC9" w:rsidRPr="00672E8C" w:rsidRDefault="00D80DC9" w:rsidP="00A476BB">
            <w:pPr>
              <w:rPr>
                <w:rFonts w:ascii="Times New Roman" w:hAnsi="Times New Roman"/>
                <w:lang w:val="ru-RU"/>
              </w:rPr>
            </w:pPr>
          </w:p>
        </w:tc>
        <w:tc>
          <w:tcPr>
            <w:tcW w:w="402" w:type="pct"/>
            <w:tcBorders>
              <w:top w:val="single" w:sz="4" w:space="0" w:color="auto"/>
              <w:left w:val="single" w:sz="4" w:space="0" w:color="auto"/>
              <w:bottom w:val="single" w:sz="4" w:space="0" w:color="auto"/>
              <w:right w:val="single" w:sz="4" w:space="0" w:color="auto"/>
            </w:tcBorders>
          </w:tcPr>
          <w:p w14:paraId="5BF2000A" w14:textId="77777777" w:rsidR="00D80DC9" w:rsidRPr="00672E8C" w:rsidRDefault="00D80DC9" w:rsidP="00A476BB">
            <w:pPr>
              <w:rPr>
                <w:rFonts w:ascii="Times New Roman" w:hAnsi="Times New Roman"/>
                <w:lang w:val="ru-RU"/>
              </w:rPr>
            </w:pPr>
          </w:p>
        </w:tc>
        <w:tc>
          <w:tcPr>
            <w:tcW w:w="468" w:type="pct"/>
            <w:tcBorders>
              <w:top w:val="single" w:sz="4" w:space="0" w:color="auto"/>
              <w:left w:val="nil"/>
              <w:bottom w:val="single" w:sz="4" w:space="0" w:color="auto"/>
              <w:right w:val="single" w:sz="4" w:space="0" w:color="auto"/>
            </w:tcBorders>
          </w:tcPr>
          <w:p w14:paraId="6DF8634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32</w:t>
            </w:r>
          </w:p>
        </w:tc>
        <w:tc>
          <w:tcPr>
            <w:tcW w:w="361" w:type="pct"/>
            <w:tcBorders>
              <w:top w:val="single" w:sz="4" w:space="0" w:color="auto"/>
              <w:left w:val="single" w:sz="4" w:space="0" w:color="auto"/>
              <w:bottom w:val="single" w:sz="4" w:space="0" w:color="auto"/>
              <w:right w:val="single" w:sz="4" w:space="0" w:color="auto"/>
            </w:tcBorders>
          </w:tcPr>
          <w:p w14:paraId="6D05E326"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57" w:type="pct"/>
            <w:tcBorders>
              <w:top w:val="single" w:sz="4" w:space="0" w:color="auto"/>
              <w:left w:val="nil"/>
              <w:bottom w:val="single" w:sz="4" w:space="0" w:color="auto"/>
              <w:right w:val="single" w:sz="4" w:space="0" w:color="auto"/>
            </w:tcBorders>
          </w:tcPr>
          <w:p w14:paraId="15E81DEC"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04D0969E"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0DC4BAA5"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0E8DA486" w14:textId="77777777" w:rsidR="00D80DC9" w:rsidRPr="00672E8C" w:rsidRDefault="00D80DC9" w:rsidP="00A476BB">
            <w:pPr>
              <w:rPr>
                <w:rFonts w:ascii="Times New Roman" w:hAnsi="Times New Roman"/>
              </w:rPr>
            </w:pPr>
            <w:r w:rsidRPr="00672E8C">
              <w:rPr>
                <w:rFonts w:ascii="Times New Roman" w:hAnsi="Times New Roman"/>
                <w:sz w:val="22"/>
                <w:szCs w:val="22"/>
              </w:rPr>
              <w:t>ОП.04</w:t>
            </w:r>
          </w:p>
        </w:tc>
        <w:tc>
          <w:tcPr>
            <w:tcW w:w="1433" w:type="pct"/>
            <w:tcBorders>
              <w:top w:val="single" w:sz="4" w:space="0" w:color="auto"/>
              <w:left w:val="single" w:sz="4" w:space="0" w:color="auto"/>
              <w:bottom w:val="single" w:sz="4" w:space="0" w:color="auto"/>
              <w:right w:val="single" w:sz="4" w:space="0" w:color="auto"/>
            </w:tcBorders>
          </w:tcPr>
          <w:p w14:paraId="6AED64EB" w14:textId="6D2955E0"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Безопасность жизнедеятельности</w:t>
            </w:r>
            <w:r w:rsidR="00B42F67" w:rsidRPr="00672E8C">
              <w:rPr>
                <w:rFonts w:ascii="Times New Roman" w:hAnsi="Times New Roman"/>
                <w:sz w:val="22"/>
                <w:szCs w:val="22"/>
                <w:lang w:val="ru-RU"/>
              </w:rPr>
              <w:t xml:space="preserve"> </w:t>
            </w:r>
          </w:p>
        </w:tc>
        <w:tc>
          <w:tcPr>
            <w:tcW w:w="369" w:type="pct"/>
            <w:tcBorders>
              <w:top w:val="single" w:sz="4" w:space="0" w:color="auto"/>
              <w:left w:val="nil"/>
              <w:bottom w:val="single" w:sz="4" w:space="0" w:color="auto"/>
              <w:right w:val="single" w:sz="4" w:space="0" w:color="auto"/>
            </w:tcBorders>
          </w:tcPr>
          <w:p w14:paraId="30458D13"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36</w:t>
            </w:r>
          </w:p>
        </w:tc>
        <w:tc>
          <w:tcPr>
            <w:tcW w:w="312" w:type="pct"/>
            <w:gridSpan w:val="2"/>
            <w:tcBorders>
              <w:top w:val="single" w:sz="4" w:space="0" w:color="auto"/>
              <w:left w:val="nil"/>
              <w:bottom w:val="single" w:sz="4" w:space="0" w:color="auto"/>
              <w:right w:val="single" w:sz="4" w:space="0" w:color="auto"/>
            </w:tcBorders>
          </w:tcPr>
          <w:p w14:paraId="7741D58F" w14:textId="77777777" w:rsidR="00D80DC9" w:rsidRPr="00672E8C" w:rsidRDefault="00D80DC9" w:rsidP="00A476BB">
            <w:pPr>
              <w:rPr>
                <w:rFonts w:ascii="Times New Roman" w:hAnsi="Times New Roman"/>
                <w:sz w:val="22"/>
                <w:szCs w:val="22"/>
                <w:lang w:val="ru-RU"/>
              </w:rPr>
            </w:pPr>
            <w:r w:rsidRPr="00672E8C">
              <w:rPr>
                <w:rFonts w:ascii="Times New Roman" w:hAnsi="Times New Roman"/>
                <w:sz w:val="22"/>
                <w:szCs w:val="22"/>
                <w:lang w:val="ru-RU"/>
              </w:rPr>
              <w:t>15</w:t>
            </w:r>
          </w:p>
        </w:tc>
        <w:tc>
          <w:tcPr>
            <w:tcW w:w="358" w:type="pct"/>
            <w:tcBorders>
              <w:top w:val="single" w:sz="4" w:space="0" w:color="auto"/>
              <w:left w:val="single" w:sz="4" w:space="0" w:color="auto"/>
              <w:bottom w:val="single" w:sz="4" w:space="0" w:color="auto"/>
              <w:right w:val="single" w:sz="4" w:space="0" w:color="auto"/>
            </w:tcBorders>
          </w:tcPr>
          <w:p w14:paraId="33AACFFA" w14:textId="77777777" w:rsidR="00D80DC9" w:rsidRPr="00672E8C" w:rsidRDefault="00D80DC9" w:rsidP="00A476BB">
            <w:pPr>
              <w:rPr>
                <w:rFonts w:ascii="Times New Roman" w:hAnsi="Times New Roman"/>
                <w:sz w:val="22"/>
                <w:szCs w:val="22"/>
                <w:lang w:val="ru-RU"/>
              </w:rPr>
            </w:pPr>
          </w:p>
        </w:tc>
        <w:tc>
          <w:tcPr>
            <w:tcW w:w="402" w:type="pct"/>
            <w:tcBorders>
              <w:top w:val="single" w:sz="4" w:space="0" w:color="auto"/>
              <w:left w:val="single" w:sz="4" w:space="0" w:color="auto"/>
              <w:bottom w:val="single" w:sz="4" w:space="0" w:color="auto"/>
              <w:right w:val="single" w:sz="4" w:space="0" w:color="auto"/>
            </w:tcBorders>
          </w:tcPr>
          <w:p w14:paraId="3AF97B91"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21</w:t>
            </w:r>
          </w:p>
        </w:tc>
        <w:tc>
          <w:tcPr>
            <w:tcW w:w="468" w:type="pct"/>
            <w:tcBorders>
              <w:top w:val="single" w:sz="4" w:space="0" w:color="auto"/>
              <w:left w:val="nil"/>
              <w:bottom w:val="single" w:sz="4" w:space="0" w:color="auto"/>
              <w:right w:val="single" w:sz="4" w:space="0" w:color="auto"/>
            </w:tcBorders>
          </w:tcPr>
          <w:p w14:paraId="10064A0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15</w:t>
            </w:r>
          </w:p>
        </w:tc>
        <w:tc>
          <w:tcPr>
            <w:tcW w:w="361" w:type="pct"/>
            <w:tcBorders>
              <w:top w:val="single" w:sz="4" w:space="0" w:color="auto"/>
              <w:left w:val="single" w:sz="4" w:space="0" w:color="auto"/>
              <w:bottom w:val="single" w:sz="4" w:space="0" w:color="auto"/>
              <w:right w:val="single" w:sz="4" w:space="0" w:color="auto"/>
            </w:tcBorders>
          </w:tcPr>
          <w:p w14:paraId="5C53055F"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57" w:type="pct"/>
            <w:tcBorders>
              <w:top w:val="single" w:sz="4" w:space="0" w:color="auto"/>
              <w:left w:val="nil"/>
              <w:bottom w:val="single" w:sz="4" w:space="0" w:color="auto"/>
              <w:right w:val="single" w:sz="4" w:space="0" w:color="auto"/>
            </w:tcBorders>
          </w:tcPr>
          <w:p w14:paraId="78020000"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FC6EED1"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739F4F04"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4F390303" w14:textId="77777777" w:rsidR="00D80DC9" w:rsidRPr="00672E8C" w:rsidRDefault="00D80DC9" w:rsidP="00A476BB">
            <w:pPr>
              <w:rPr>
                <w:rFonts w:ascii="Times New Roman" w:hAnsi="Times New Roman"/>
              </w:rPr>
            </w:pPr>
            <w:r w:rsidRPr="00672E8C">
              <w:rPr>
                <w:rFonts w:ascii="Times New Roman" w:hAnsi="Times New Roman"/>
                <w:sz w:val="22"/>
                <w:szCs w:val="22"/>
              </w:rPr>
              <w:t>ОП.05</w:t>
            </w:r>
          </w:p>
        </w:tc>
        <w:tc>
          <w:tcPr>
            <w:tcW w:w="1433" w:type="pct"/>
            <w:tcBorders>
              <w:top w:val="single" w:sz="4" w:space="0" w:color="auto"/>
              <w:left w:val="single" w:sz="4" w:space="0" w:color="auto"/>
              <w:bottom w:val="single" w:sz="4" w:space="0" w:color="auto"/>
              <w:right w:val="single" w:sz="4" w:space="0" w:color="auto"/>
            </w:tcBorders>
          </w:tcPr>
          <w:p w14:paraId="59357756" w14:textId="77777777"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Физическая культура</w:t>
            </w:r>
          </w:p>
        </w:tc>
        <w:tc>
          <w:tcPr>
            <w:tcW w:w="369" w:type="pct"/>
            <w:tcBorders>
              <w:top w:val="single" w:sz="4" w:space="0" w:color="auto"/>
              <w:left w:val="nil"/>
              <w:bottom w:val="single" w:sz="4" w:space="0" w:color="auto"/>
              <w:right w:val="single" w:sz="4" w:space="0" w:color="auto"/>
            </w:tcBorders>
          </w:tcPr>
          <w:p w14:paraId="732FF1A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40</w:t>
            </w:r>
          </w:p>
        </w:tc>
        <w:tc>
          <w:tcPr>
            <w:tcW w:w="312" w:type="pct"/>
            <w:gridSpan w:val="2"/>
            <w:tcBorders>
              <w:top w:val="single" w:sz="4" w:space="0" w:color="auto"/>
              <w:left w:val="nil"/>
              <w:bottom w:val="single" w:sz="4" w:space="0" w:color="auto"/>
              <w:right w:val="single" w:sz="4" w:space="0" w:color="auto"/>
            </w:tcBorders>
          </w:tcPr>
          <w:p w14:paraId="1155DA6D" w14:textId="77777777" w:rsidR="00D80DC9" w:rsidRPr="00672E8C" w:rsidRDefault="00D80DC9" w:rsidP="00A476BB">
            <w:pPr>
              <w:rPr>
                <w:rFonts w:ascii="Times New Roman" w:hAnsi="Times New Roman"/>
                <w:sz w:val="22"/>
                <w:szCs w:val="22"/>
                <w:lang w:val="ru-RU"/>
              </w:rPr>
            </w:pPr>
            <w:r w:rsidRPr="00672E8C">
              <w:rPr>
                <w:rFonts w:ascii="Times New Roman" w:hAnsi="Times New Roman"/>
                <w:sz w:val="22"/>
                <w:szCs w:val="22"/>
                <w:lang w:val="ru-RU"/>
              </w:rPr>
              <w:t>35</w:t>
            </w:r>
          </w:p>
        </w:tc>
        <w:tc>
          <w:tcPr>
            <w:tcW w:w="358" w:type="pct"/>
            <w:tcBorders>
              <w:top w:val="single" w:sz="4" w:space="0" w:color="auto"/>
              <w:left w:val="single" w:sz="4" w:space="0" w:color="auto"/>
              <w:bottom w:val="single" w:sz="4" w:space="0" w:color="auto"/>
              <w:right w:val="single" w:sz="4" w:space="0" w:color="auto"/>
            </w:tcBorders>
          </w:tcPr>
          <w:p w14:paraId="25A943C4" w14:textId="77777777" w:rsidR="00D80DC9" w:rsidRPr="00672E8C" w:rsidRDefault="00D80DC9" w:rsidP="00A476BB">
            <w:pPr>
              <w:rPr>
                <w:rFonts w:ascii="Times New Roman" w:hAnsi="Times New Roman"/>
                <w:sz w:val="22"/>
                <w:szCs w:val="22"/>
                <w:lang w:val="ru-RU"/>
              </w:rPr>
            </w:pPr>
          </w:p>
        </w:tc>
        <w:tc>
          <w:tcPr>
            <w:tcW w:w="402" w:type="pct"/>
            <w:tcBorders>
              <w:top w:val="single" w:sz="4" w:space="0" w:color="auto"/>
              <w:left w:val="single" w:sz="4" w:space="0" w:color="auto"/>
              <w:bottom w:val="single" w:sz="4" w:space="0" w:color="auto"/>
              <w:right w:val="single" w:sz="4" w:space="0" w:color="auto"/>
            </w:tcBorders>
          </w:tcPr>
          <w:p w14:paraId="69998A9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5</w:t>
            </w:r>
          </w:p>
        </w:tc>
        <w:tc>
          <w:tcPr>
            <w:tcW w:w="468" w:type="pct"/>
            <w:tcBorders>
              <w:top w:val="single" w:sz="4" w:space="0" w:color="auto"/>
              <w:left w:val="nil"/>
              <w:bottom w:val="single" w:sz="4" w:space="0" w:color="auto"/>
              <w:right w:val="single" w:sz="4" w:space="0" w:color="auto"/>
            </w:tcBorders>
          </w:tcPr>
          <w:p w14:paraId="4265F11C"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35</w:t>
            </w:r>
          </w:p>
        </w:tc>
        <w:tc>
          <w:tcPr>
            <w:tcW w:w="361" w:type="pct"/>
            <w:tcBorders>
              <w:top w:val="single" w:sz="4" w:space="0" w:color="auto"/>
              <w:left w:val="single" w:sz="4" w:space="0" w:color="auto"/>
              <w:bottom w:val="single" w:sz="4" w:space="0" w:color="auto"/>
              <w:right w:val="single" w:sz="4" w:space="0" w:color="auto"/>
            </w:tcBorders>
          </w:tcPr>
          <w:p w14:paraId="5BDF927E"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57" w:type="pct"/>
            <w:tcBorders>
              <w:top w:val="single" w:sz="4" w:space="0" w:color="auto"/>
              <w:left w:val="nil"/>
              <w:bottom w:val="single" w:sz="4" w:space="0" w:color="auto"/>
              <w:right w:val="single" w:sz="4" w:space="0" w:color="auto"/>
            </w:tcBorders>
          </w:tcPr>
          <w:p w14:paraId="2B03C504"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4AA9EABE"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45F1B14E"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vAlign w:val="center"/>
          </w:tcPr>
          <w:p w14:paraId="41A73E0B" w14:textId="77777777" w:rsidR="00D80DC9" w:rsidRPr="00672E8C" w:rsidRDefault="00D80DC9" w:rsidP="00A476BB">
            <w:pPr>
              <w:rPr>
                <w:rFonts w:ascii="Times New Roman" w:hAnsi="Times New Roman"/>
                <w:b/>
              </w:rPr>
            </w:pPr>
            <w:r w:rsidRPr="00672E8C">
              <w:rPr>
                <w:rFonts w:ascii="Times New Roman" w:hAnsi="Times New Roman"/>
                <w:b/>
                <w:sz w:val="22"/>
                <w:szCs w:val="22"/>
              </w:rPr>
              <w:t>П.00</w:t>
            </w:r>
          </w:p>
        </w:tc>
        <w:tc>
          <w:tcPr>
            <w:tcW w:w="1433" w:type="pct"/>
            <w:tcBorders>
              <w:top w:val="single" w:sz="4" w:space="0" w:color="auto"/>
              <w:left w:val="single" w:sz="4" w:space="0" w:color="auto"/>
              <w:bottom w:val="single" w:sz="4" w:space="0" w:color="auto"/>
              <w:right w:val="single" w:sz="4" w:space="0" w:color="auto"/>
            </w:tcBorders>
            <w:vAlign w:val="center"/>
          </w:tcPr>
          <w:p w14:paraId="480413EC" w14:textId="77777777" w:rsidR="00D80DC9" w:rsidRPr="00672E8C" w:rsidRDefault="00D80DC9" w:rsidP="00B72476">
            <w:pPr>
              <w:jc w:val="both"/>
              <w:rPr>
                <w:rFonts w:ascii="Times New Roman" w:hAnsi="Times New Roman"/>
                <w:b/>
                <w:lang w:val="ru-RU"/>
              </w:rPr>
            </w:pPr>
            <w:r w:rsidRPr="00672E8C">
              <w:rPr>
                <w:rFonts w:ascii="Times New Roman" w:hAnsi="Times New Roman"/>
                <w:b/>
                <w:sz w:val="22"/>
                <w:szCs w:val="22"/>
                <w:lang w:val="ru-RU"/>
              </w:rPr>
              <w:t>Профессиональный цикл</w:t>
            </w:r>
          </w:p>
        </w:tc>
        <w:tc>
          <w:tcPr>
            <w:tcW w:w="369" w:type="pct"/>
            <w:tcBorders>
              <w:top w:val="single" w:sz="4" w:space="0" w:color="auto"/>
              <w:left w:val="nil"/>
              <w:bottom w:val="single" w:sz="4" w:space="0" w:color="auto"/>
              <w:right w:val="single" w:sz="4" w:space="0" w:color="auto"/>
            </w:tcBorders>
          </w:tcPr>
          <w:p w14:paraId="5F7D1C19"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972</w:t>
            </w:r>
          </w:p>
        </w:tc>
        <w:tc>
          <w:tcPr>
            <w:tcW w:w="312" w:type="pct"/>
            <w:gridSpan w:val="2"/>
            <w:tcBorders>
              <w:top w:val="single" w:sz="4" w:space="0" w:color="auto"/>
              <w:left w:val="nil"/>
              <w:bottom w:val="single" w:sz="4" w:space="0" w:color="auto"/>
              <w:right w:val="single" w:sz="4" w:space="0" w:color="auto"/>
            </w:tcBorders>
          </w:tcPr>
          <w:p w14:paraId="5DABE357" w14:textId="77777777" w:rsidR="00D80DC9" w:rsidRPr="00672E8C" w:rsidRDefault="00D80DC9" w:rsidP="00A476BB">
            <w:pPr>
              <w:rPr>
                <w:rFonts w:ascii="Times New Roman" w:hAnsi="Times New Roman"/>
                <w:b/>
                <w:lang w:val="ru-RU"/>
              </w:rPr>
            </w:pPr>
            <w:r w:rsidRPr="00672E8C">
              <w:rPr>
                <w:rFonts w:ascii="Times New Roman" w:hAnsi="Times New Roman"/>
                <w:b/>
                <w:lang w:val="ru-RU"/>
              </w:rPr>
              <w:t>720</w:t>
            </w:r>
          </w:p>
        </w:tc>
        <w:tc>
          <w:tcPr>
            <w:tcW w:w="358" w:type="pct"/>
            <w:tcBorders>
              <w:top w:val="single" w:sz="4" w:space="0" w:color="auto"/>
              <w:left w:val="single" w:sz="4" w:space="0" w:color="auto"/>
              <w:bottom w:val="single" w:sz="4" w:space="0" w:color="auto"/>
              <w:right w:val="single" w:sz="4" w:space="0" w:color="auto"/>
            </w:tcBorders>
          </w:tcPr>
          <w:p w14:paraId="263D6EE7" w14:textId="77777777" w:rsidR="00D80DC9" w:rsidRPr="00672E8C" w:rsidRDefault="00435B48" w:rsidP="00A476BB">
            <w:pPr>
              <w:rPr>
                <w:rFonts w:ascii="Times New Roman" w:hAnsi="Times New Roman"/>
                <w:b/>
                <w:lang w:val="ru-RU"/>
              </w:rPr>
            </w:pPr>
            <w:r w:rsidRPr="00672E8C">
              <w:rPr>
                <w:rFonts w:ascii="Times New Roman" w:hAnsi="Times New Roman"/>
                <w:b/>
                <w:lang w:val="ru-RU"/>
              </w:rPr>
              <w:t>36</w:t>
            </w:r>
          </w:p>
        </w:tc>
        <w:tc>
          <w:tcPr>
            <w:tcW w:w="402" w:type="pct"/>
            <w:tcBorders>
              <w:top w:val="single" w:sz="4" w:space="0" w:color="auto"/>
              <w:left w:val="single" w:sz="4" w:space="0" w:color="auto"/>
              <w:bottom w:val="single" w:sz="4" w:space="0" w:color="auto"/>
              <w:right w:val="single" w:sz="4" w:space="0" w:color="auto"/>
            </w:tcBorders>
          </w:tcPr>
          <w:p w14:paraId="1DD455C8" w14:textId="77777777" w:rsidR="00D80DC9" w:rsidRPr="00672E8C" w:rsidRDefault="0068420A" w:rsidP="00A476BB">
            <w:pPr>
              <w:rPr>
                <w:rFonts w:ascii="Times New Roman" w:hAnsi="Times New Roman"/>
                <w:b/>
                <w:lang w:val="ru-RU"/>
              </w:rPr>
            </w:pPr>
            <w:r w:rsidRPr="00672E8C">
              <w:rPr>
                <w:rFonts w:ascii="Times New Roman" w:hAnsi="Times New Roman"/>
                <w:b/>
                <w:lang w:val="ru-RU"/>
              </w:rPr>
              <w:t>216</w:t>
            </w:r>
          </w:p>
        </w:tc>
        <w:tc>
          <w:tcPr>
            <w:tcW w:w="468" w:type="pct"/>
            <w:tcBorders>
              <w:top w:val="single" w:sz="4" w:space="0" w:color="auto"/>
              <w:left w:val="nil"/>
              <w:bottom w:val="single" w:sz="4" w:space="0" w:color="auto"/>
              <w:right w:val="single" w:sz="4" w:space="0" w:color="auto"/>
            </w:tcBorders>
          </w:tcPr>
          <w:p w14:paraId="75EBA688" w14:textId="77777777" w:rsidR="00D80DC9" w:rsidRPr="00672E8C" w:rsidRDefault="00D80DC9" w:rsidP="00A476BB">
            <w:pPr>
              <w:rPr>
                <w:rFonts w:ascii="Times New Roman" w:hAnsi="Times New Roman"/>
                <w:b/>
              </w:rPr>
            </w:pPr>
          </w:p>
        </w:tc>
        <w:tc>
          <w:tcPr>
            <w:tcW w:w="361" w:type="pct"/>
            <w:tcBorders>
              <w:top w:val="single" w:sz="4" w:space="0" w:color="auto"/>
              <w:left w:val="single" w:sz="4" w:space="0" w:color="auto"/>
              <w:bottom w:val="single" w:sz="4" w:space="0" w:color="auto"/>
              <w:right w:val="single" w:sz="4" w:space="0" w:color="auto"/>
            </w:tcBorders>
          </w:tcPr>
          <w:p w14:paraId="6C60972E"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720</w:t>
            </w:r>
          </w:p>
        </w:tc>
        <w:tc>
          <w:tcPr>
            <w:tcW w:w="357" w:type="pct"/>
            <w:tcBorders>
              <w:top w:val="single" w:sz="4" w:space="0" w:color="auto"/>
              <w:left w:val="single" w:sz="4" w:space="0" w:color="auto"/>
              <w:bottom w:val="single" w:sz="4" w:space="0" w:color="auto"/>
              <w:right w:val="single" w:sz="4" w:space="0" w:color="auto"/>
            </w:tcBorders>
          </w:tcPr>
          <w:p w14:paraId="5094AF94"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w:t>
            </w:r>
          </w:p>
        </w:tc>
        <w:tc>
          <w:tcPr>
            <w:tcW w:w="346" w:type="pct"/>
            <w:tcBorders>
              <w:top w:val="single" w:sz="4" w:space="0" w:color="auto"/>
              <w:left w:val="nil"/>
              <w:bottom w:val="single" w:sz="4" w:space="0" w:color="auto"/>
              <w:right w:val="single" w:sz="4" w:space="0" w:color="auto"/>
            </w:tcBorders>
          </w:tcPr>
          <w:p w14:paraId="7320A1F2"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1</w:t>
            </w:r>
          </w:p>
        </w:tc>
      </w:tr>
      <w:tr w:rsidR="00D80DC9" w:rsidRPr="00672E8C" w14:paraId="20EC50BF"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vAlign w:val="center"/>
          </w:tcPr>
          <w:p w14:paraId="642BE8DB" w14:textId="77777777" w:rsidR="00D80DC9" w:rsidRPr="00672E8C" w:rsidRDefault="00D80DC9" w:rsidP="00A476BB">
            <w:pPr>
              <w:rPr>
                <w:rFonts w:ascii="Times New Roman" w:hAnsi="Times New Roman"/>
                <w:b/>
              </w:rPr>
            </w:pPr>
            <w:r w:rsidRPr="00672E8C">
              <w:rPr>
                <w:rFonts w:ascii="Times New Roman" w:hAnsi="Times New Roman"/>
                <w:b/>
                <w:sz w:val="22"/>
                <w:szCs w:val="22"/>
              </w:rPr>
              <w:t>ПМ. 00</w:t>
            </w:r>
          </w:p>
        </w:tc>
        <w:tc>
          <w:tcPr>
            <w:tcW w:w="1433" w:type="pct"/>
            <w:tcBorders>
              <w:top w:val="single" w:sz="4" w:space="0" w:color="auto"/>
              <w:left w:val="single" w:sz="4" w:space="0" w:color="auto"/>
              <w:bottom w:val="single" w:sz="4" w:space="0" w:color="auto"/>
              <w:right w:val="single" w:sz="4" w:space="0" w:color="auto"/>
            </w:tcBorders>
            <w:vAlign w:val="center"/>
          </w:tcPr>
          <w:p w14:paraId="03910C81" w14:textId="77777777" w:rsidR="00D80DC9" w:rsidRPr="00672E8C" w:rsidRDefault="00D80DC9" w:rsidP="00B72476">
            <w:pPr>
              <w:jc w:val="both"/>
              <w:rPr>
                <w:rFonts w:ascii="Times New Roman" w:hAnsi="Times New Roman"/>
                <w:b/>
                <w:lang w:val="ru-RU"/>
              </w:rPr>
            </w:pPr>
            <w:r w:rsidRPr="00672E8C">
              <w:rPr>
                <w:rFonts w:ascii="Times New Roman" w:hAnsi="Times New Roman"/>
                <w:b/>
                <w:sz w:val="22"/>
                <w:szCs w:val="22"/>
                <w:lang w:val="ru-RU"/>
              </w:rPr>
              <w:t>Профессиональные модули</w:t>
            </w:r>
          </w:p>
        </w:tc>
        <w:tc>
          <w:tcPr>
            <w:tcW w:w="369" w:type="pct"/>
            <w:tcBorders>
              <w:top w:val="single" w:sz="4" w:space="0" w:color="auto"/>
              <w:left w:val="nil"/>
              <w:bottom w:val="single" w:sz="4" w:space="0" w:color="auto"/>
              <w:right w:val="single" w:sz="4" w:space="0" w:color="auto"/>
            </w:tcBorders>
          </w:tcPr>
          <w:p w14:paraId="6E995666" w14:textId="77777777" w:rsidR="00D80DC9" w:rsidRPr="00672E8C" w:rsidRDefault="00D80DC9" w:rsidP="00E5294F">
            <w:pPr>
              <w:rPr>
                <w:rFonts w:ascii="Times New Roman" w:hAnsi="Times New Roman"/>
                <w:b/>
                <w:lang w:val="ru-RU"/>
              </w:rPr>
            </w:pPr>
            <w:r w:rsidRPr="00672E8C">
              <w:rPr>
                <w:rFonts w:ascii="Times New Roman" w:hAnsi="Times New Roman"/>
                <w:b/>
                <w:sz w:val="22"/>
                <w:szCs w:val="22"/>
                <w:lang w:val="ru-RU"/>
              </w:rPr>
              <w:t>9</w:t>
            </w:r>
            <w:r w:rsidR="00E5294F" w:rsidRPr="00672E8C">
              <w:rPr>
                <w:rFonts w:ascii="Times New Roman" w:hAnsi="Times New Roman"/>
                <w:b/>
                <w:sz w:val="22"/>
                <w:szCs w:val="22"/>
                <w:lang w:val="ru-RU"/>
              </w:rPr>
              <w:t>72</w:t>
            </w:r>
          </w:p>
        </w:tc>
        <w:tc>
          <w:tcPr>
            <w:tcW w:w="312" w:type="pct"/>
            <w:gridSpan w:val="2"/>
            <w:tcBorders>
              <w:top w:val="single" w:sz="4" w:space="0" w:color="auto"/>
              <w:left w:val="nil"/>
              <w:bottom w:val="single" w:sz="4" w:space="0" w:color="auto"/>
              <w:right w:val="single" w:sz="4" w:space="0" w:color="auto"/>
            </w:tcBorders>
          </w:tcPr>
          <w:p w14:paraId="0B948756" w14:textId="77777777" w:rsidR="00D80DC9" w:rsidRPr="00672E8C" w:rsidRDefault="00D80DC9" w:rsidP="00A476BB">
            <w:pPr>
              <w:rPr>
                <w:rFonts w:ascii="Times New Roman" w:hAnsi="Times New Roman"/>
                <w:b/>
                <w:lang w:val="ru-RU"/>
              </w:rPr>
            </w:pPr>
            <w:r w:rsidRPr="00672E8C">
              <w:rPr>
                <w:rFonts w:ascii="Times New Roman" w:hAnsi="Times New Roman"/>
                <w:b/>
                <w:lang w:val="ru-RU"/>
              </w:rPr>
              <w:t>720</w:t>
            </w:r>
          </w:p>
        </w:tc>
        <w:tc>
          <w:tcPr>
            <w:tcW w:w="358" w:type="pct"/>
            <w:tcBorders>
              <w:top w:val="single" w:sz="4" w:space="0" w:color="auto"/>
              <w:left w:val="single" w:sz="4" w:space="0" w:color="auto"/>
              <w:bottom w:val="single" w:sz="4" w:space="0" w:color="auto"/>
              <w:right w:val="single" w:sz="4" w:space="0" w:color="auto"/>
            </w:tcBorders>
          </w:tcPr>
          <w:p w14:paraId="5C18A085" w14:textId="77777777" w:rsidR="00D80DC9" w:rsidRPr="00672E8C" w:rsidRDefault="00435B48" w:rsidP="00A476BB">
            <w:pPr>
              <w:rPr>
                <w:rFonts w:ascii="Times New Roman" w:hAnsi="Times New Roman"/>
                <w:b/>
                <w:lang w:val="ru-RU"/>
              </w:rPr>
            </w:pPr>
            <w:r w:rsidRPr="00672E8C">
              <w:rPr>
                <w:rFonts w:ascii="Times New Roman" w:hAnsi="Times New Roman"/>
                <w:b/>
                <w:lang w:val="ru-RU"/>
              </w:rPr>
              <w:t>36</w:t>
            </w:r>
          </w:p>
        </w:tc>
        <w:tc>
          <w:tcPr>
            <w:tcW w:w="402" w:type="pct"/>
            <w:tcBorders>
              <w:top w:val="single" w:sz="4" w:space="0" w:color="auto"/>
              <w:left w:val="single" w:sz="4" w:space="0" w:color="auto"/>
              <w:bottom w:val="single" w:sz="4" w:space="0" w:color="auto"/>
              <w:right w:val="single" w:sz="4" w:space="0" w:color="auto"/>
            </w:tcBorders>
          </w:tcPr>
          <w:p w14:paraId="37D2E396" w14:textId="77777777" w:rsidR="00D80DC9" w:rsidRPr="00672E8C" w:rsidRDefault="0068420A" w:rsidP="00A476BB">
            <w:pPr>
              <w:rPr>
                <w:rFonts w:ascii="Times New Roman" w:hAnsi="Times New Roman"/>
                <w:b/>
                <w:lang w:val="ru-RU"/>
              </w:rPr>
            </w:pPr>
            <w:r w:rsidRPr="00672E8C">
              <w:rPr>
                <w:rFonts w:ascii="Times New Roman" w:hAnsi="Times New Roman"/>
                <w:b/>
                <w:lang w:val="ru-RU"/>
              </w:rPr>
              <w:t>216</w:t>
            </w:r>
          </w:p>
        </w:tc>
        <w:tc>
          <w:tcPr>
            <w:tcW w:w="468" w:type="pct"/>
            <w:tcBorders>
              <w:top w:val="single" w:sz="4" w:space="0" w:color="auto"/>
              <w:left w:val="nil"/>
              <w:bottom w:val="single" w:sz="4" w:space="0" w:color="auto"/>
              <w:right w:val="single" w:sz="4" w:space="0" w:color="auto"/>
            </w:tcBorders>
          </w:tcPr>
          <w:p w14:paraId="3071C018" w14:textId="77777777" w:rsidR="00D80DC9" w:rsidRPr="00672E8C" w:rsidRDefault="00D80DC9" w:rsidP="00A476BB">
            <w:pPr>
              <w:rPr>
                <w:rFonts w:ascii="Times New Roman" w:hAnsi="Times New Roman"/>
                <w:b/>
              </w:rPr>
            </w:pPr>
          </w:p>
        </w:tc>
        <w:tc>
          <w:tcPr>
            <w:tcW w:w="361" w:type="pct"/>
            <w:tcBorders>
              <w:top w:val="single" w:sz="4" w:space="0" w:color="auto"/>
              <w:left w:val="single" w:sz="4" w:space="0" w:color="auto"/>
              <w:bottom w:val="single" w:sz="4" w:space="0" w:color="auto"/>
              <w:right w:val="single" w:sz="4" w:space="0" w:color="auto"/>
            </w:tcBorders>
          </w:tcPr>
          <w:p w14:paraId="16E320F4"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720</w:t>
            </w:r>
          </w:p>
        </w:tc>
        <w:tc>
          <w:tcPr>
            <w:tcW w:w="357" w:type="pct"/>
            <w:tcBorders>
              <w:top w:val="single" w:sz="4" w:space="0" w:color="auto"/>
              <w:left w:val="single" w:sz="4" w:space="0" w:color="auto"/>
              <w:bottom w:val="single" w:sz="4" w:space="0" w:color="auto"/>
              <w:right w:val="single" w:sz="4" w:space="0" w:color="auto"/>
            </w:tcBorders>
          </w:tcPr>
          <w:p w14:paraId="2273E804"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w:t>
            </w:r>
          </w:p>
        </w:tc>
        <w:tc>
          <w:tcPr>
            <w:tcW w:w="346" w:type="pct"/>
            <w:tcBorders>
              <w:top w:val="single" w:sz="4" w:space="0" w:color="auto"/>
              <w:left w:val="nil"/>
              <w:bottom w:val="single" w:sz="4" w:space="0" w:color="auto"/>
              <w:right w:val="single" w:sz="4" w:space="0" w:color="auto"/>
            </w:tcBorders>
          </w:tcPr>
          <w:p w14:paraId="53989DD8"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1</w:t>
            </w:r>
          </w:p>
        </w:tc>
      </w:tr>
      <w:tr w:rsidR="00D80DC9" w:rsidRPr="00672E8C" w14:paraId="239D2021"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vAlign w:val="center"/>
          </w:tcPr>
          <w:p w14:paraId="24E26ABB" w14:textId="77777777" w:rsidR="00D80DC9" w:rsidRPr="00672E8C" w:rsidRDefault="00D80DC9" w:rsidP="00A476BB">
            <w:pPr>
              <w:rPr>
                <w:rFonts w:ascii="Times New Roman" w:hAnsi="Times New Roman"/>
                <w:b/>
              </w:rPr>
            </w:pPr>
            <w:r w:rsidRPr="00672E8C">
              <w:rPr>
                <w:rFonts w:ascii="Times New Roman" w:hAnsi="Times New Roman"/>
                <w:b/>
                <w:sz w:val="22"/>
                <w:szCs w:val="22"/>
              </w:rPr>
              <w:t>ПМ. 01</w:t>
            </w:r>
          </w:p>
        </w:tc>
        <w:tc>
          <w:tcPr>
            <w:tcW w:w="1433" w:type="pct"/>
            <w:tcBorders>
              <w:top w:val="single" w:sz="4" w:space="0" w:color="auto"/>
              <w:left w:val="nil"/>
              <w:bottom w:val="single" w:sz="4" w:space="0" w:color="auto"/>
              <w:right w:val="single" w:sz="4" w:space="0" w:color="auto"/>
            </w:tcBorders>
            <w:vAlign w:val="center"/>
          </w:tcPr>
          <w:p w14:paraId="1D255C61" w14:textId="044A9D3F"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Разработчик рабочей</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ООП выбирает </w:t>
            </w:r>
            <w:proofErr w:type="gramStart"/>
            <w:r w:rsidRPr="00672E8C">
              <w:rPr>
                <w:rFonts w:ascii="Times New Roman" w:hAnsi="Times New Roman"/>
                <w:sz w:val="22"/>
                <w:szCs w:val="22"/>
                <w:lang w:val="ru-RU"/>
              </w:rPr>
              <w:t>согласно перечня</w:t>
            </w:r>
            <w:proofErr w:type="gramEnd"/>
            <w:r w:rsidRPr="00672E8C">
              <w:rPr>
                <w:rFonts w:ascii="Times New Roman" w:hAnsi="Times New Roman"/>
                <w:sz w:val="22"/>
                <w:szCs w:val="22"/>
                <w:lang w:val="ru-RU"/>
              </w:rPr>
              <w:t xml:space="preserve"> сочетаний квалификаций квалифицированного рабочего </w:t>
            </w:r>
          </w:p>
        </w:tc>
        <w:tc>
          <w:tcPr>
            <w:tcW w:w="369" w:type="pct"/>
            <w:tcBorders>
              <w:top w:val="single" w:sz="4" w:space="0" w:color="auto"/>
              <w:left w:val="nil"/>
              <w:bottom w:val="single" w:sz="4" w:space="0" w:color="auto"/>
              <w:right w:val="single" w:sz="4" w:space="0" w:color="auto"/>
            </w:tcBorders>
          </w:tcPr>
          <w:p w14:paraId="3D55C3EA" w14:textId="77777777" w:rsidR="002F0781" w:rsidRPr="00672E8C" w:rsidRDefault="002F0781" w:rsidP="00A476BB">
            <w:pPr>
              <w:rPr>
                <w:rFonts w:ascii="Times New Roman" w:hAnsi="Times New Roman"/>
                <w:lang w:val="ru-RU"/>
              </w:rPr>
            </w:pPr>
            <w:r w:rsidRPr="00672E8C">
              <w:rPr>
                <w:rFonts w:ascii="Times New Roman" w:hAnsi="Times New Roman"/>
                <w:sz w:val="22"/>
                <w:szCs w:val="22"/>
                <w:lang w:val="ru-RU"/>
              </w:rPr>
              <w:t>486</w:t>
            </w:r>
          </w:p>
        </w:tc>
        <w:tc>
          <w:tcPr>
            <w:tcW w:w="312" w:type="pct"/>
            <w:gridSpan w:val="2"/>
            <w:tcBorders>
              <w:top w:val="single" w:sz="4" w:space="0" w:color="auto"/>
              <w:left w:val="nil"/>
              <w:bottom w:val="single" w:sz="4" w:space="0" w:color="auto"/>
              <w:right w:val="single" w:sz="4" w:space="0" w:color="auto"/>
            </w:tcBorders>
          </w:tcPr>
          <w:p w14:paraId="1E49B736" w14:textId="77777777" w:rsidR="00D80DC9" w:rsidRPr="00672E8C" w:rsidRDefault="00D80DC9" w:rsidP="00A476BB">
            <w:pPr>
              <w:rPr>
                <w:rFonts w:ascii="Times New Roman" w:hAnsi="Times New Roman"/>
                <w:sz w:val="22"/>
                <w:szCs w:val="22"/>
                <w:lang w:val="ru-RU"/>
              </w:rPr>
            </w:pPr>
            <w:r w:rsidRPr="00672E8C">
              <w:rPr>
                <w:rFonts w:ascii="Times New Roman" w:hAnsi="Times New Roman"/>
                <w:sz w:val="22"/>
                <w:szCs w:val="22"/>
                <w:lang w:val="ru-RU"/>
              </w:rPr>
              <w:t>360</w:t>
            </w:r>
          </w:p>
        </w:tc>
        <w:tc>
          <w:tcPr>
            <w:tcW w:w="358" w:type="pct"/>
            <w:tcBorders>
              <w:top w:val="single" w:sz="4" w:space="0" w:color="auto"/>
              <w:left w:val="single" w:sz="4" w:space="0" w:color="auto"/>
              <w:bottom w:val="single" w:sz="4" w:space="0" w:color="auto"/>
              <w:right w:val="single" w:sz="4" w:space="0" w:color="auto"/>
            </w:tcBorders>
          </w:tcPr>
          <w:p w14:paraId="0D0645DF" w14:textId="77777777" w:rsidR="00D80DC9" w:rsidRPr="00672E8C" w:rsidRDefault="00435B48" w:rsidP="00A476BB">
            <w:pPr>
              <w:rPr>
                <w:rFonts w:ascii="Times New Roman" w:hAnsi="Times New Roman"/>
                <w:sz w:val="22"/>
                <w:szCs w:val="22"/>
                <w:lang w:val="ru-RU"/>
              </w:rPr>
            </w:pPr>
            <w:r w:rsidRPr="00672E8C">
              <w:rPr>
                <w:rFonts w:ascii="Times New Roman" w:hAnsi="Times New Roman"/>
                <w:sz w:val="22"/>
                <w:szCs w:val="22"/>
                <w:lang w:val="ru-RU"/>
              </w:rPr>
              <w:t>18</w:t>
            </w:r>
          </w:p>
        </w:tc>
        <w:tc>
          <w:tcPr>
            <w:tcW w:w="402" w:type="pct"/>
            <w:tcBorders>
              <w:top w:val="single" w:sz="4" w:space="0" w:color="auto"/>
              <w:left w:val="single" w:sz="4" w:space="0" w:color="auto"/>
              <w:bottom w:val="single" w:sz="4" w:space="0" w:color="auto"/>
              <w:right w:val="single" w:sz="4" w:space="0" w:color="auto"/>
            </w:tcBorders>
          </w:tcPr>
          <w:p w14:paraId="44B338C7" w14:textId="77777777" w:rsidR="00D80DC9" w:rsidRPr="00672E8C" w:rsidRDefault="00836090" w:rsidP="00A476BB">
            <w:pPr>
              <w:rPr>
                <w:rFonts w:ascii="Times New Roman" w:hAnsi="Times New Roman"/>
                <w:lang w:val="ru-RU"/>
              </w:rPr>
            </w:pPr>
            <w:r w:rsidRPr="00672E8C">
              <w:rPr>
                <w:rFonts w:ascii="Times New Roman" w:hAnsi="Times New Roman"/>
                <w:sz w:val="22"/>
                <w:szCs w:val="22"/>
                <w:lang w:val="ru-RU"/>
              </w:rPr>
              <w:t>108</w:t>
            </w:r>
          </w:p>
        </w:tc>
        <w:tc>
          <w:tcPr>
            <w:tcW w:w="468" w:type="pct"/>
            <w:tcBorders>
              <w:top w:val="single" w:sz="4" w:space="0" w:color="auto"/>
              <w:left w:val="nil"/>
              <w:bottom w:val="single" w:sz="4" w:space="0" w:color="auto"/>
              <w:right w:val="single" w:sz="4" w:space="0" w:color="auto"/>
            </w:tcBorders>
          </w:tcPr>
          <w:p w14:paraId="2A96100C" w14:textId="77777777" w:rsidR="00D80DC9" w:rsidRPr="00672E8C" w:rsidRDefault="00D80DC9" w:rsidP="00A476BB">
            <w:pPr>
              <w:rPr>
                <w:rFonts w:ascii="Times New Roman" w:hAnsi="Times New Roman"/>
                <w:lang w:val="ru-RU"/>
              </w:rPr>
            </w:pPr>
          </w:p>
        </w:tc>
        <w:tc>
          <w:tcPr>
            <w:tcW w:w="361" w:type="pct"/>
            <w:tcBorders>
              <w:top w:val="single" w:sz="4" w:space="0" w:color="auto"/>
              <w:left w:val="nil"/>
              <w:bottom w:val="single" w:sz="4" w:space="0" w:color="auto"/>
              <w:right w:val="single" w:sz="4" w:space="0" w:color="auto"/>
            </w:tcBorders>
          </w:tcPr>
          <w:p w14:paraId="59F26976"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360</w:t>
            </w:r>
          </w:p>
        </w:tc>
        <w:tc>
          <w:tcPr>
            <w:tcW w:w="357" w:type="pct"/>
            <w:tcBorders>
              <w:top w:val="single" w:sz="4" w:space="0" w:color="auto"/>
              <w:left w:val="nil"/>
              <w:bottom w:val="single" w:sz="4" w:space="0" w:color="auto"/>
              <w:right w:val="single" w:sz="4" w:space="0" w:color="auto"/>
            </w:tcBorders>
          </w:tcPr>
          <w:p w14:paraId="43C4AA2F"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6AC1B080"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3DFEE399" w14:textId="77777777" w:rsidTr="000A42CF">
        <w:trPr>
          <w:jc w:val="center"/>
        </w:trPr>
        <w:tc>
          <w:tcPr>
            <w:tcW w:w="594" w:type="pct"/>
            <w:tcBorders>
              <w:top w:val="nil"/>
              <w:left w:val="single" w:sz="4" w:space="0" w:color="auto"/>
              <w:bottom w:val="single" w:sz="4" w:space="0" w:color="auto"/>
              <w:right w:val="single" w:sz="4" w:space="0" w:color="auto"/>
            </w:tcBorders>
            <w:vAlign w:val="center"/>
          </w:tcPr>
          <w:p w14:paraId="5DE64E9B" w14:textId="77777777" w:rsidR="00D80DC9" w:rsidRPr="00672E8C" w:rsidRDefault="00D80DC9" w:rsidP="00A476BB">
            <w:pPr>
              <w:rPr>
                <w:rFonts w:ascii="Times New Roman" w:hAnsi="Times New Roman"/>
              </w:rPr>
            </w:pPr>
            <w:r w:rsidRPr="00672E8C">
              <w:rPr>
                <w:rFonts w:ascii="Times New Roman" w:hAnsi="Times New Roman"/>
                <w:sz w:val="22"/>
                <w:szCs w:val="22"/>
              </w:rPr>
              <w:lastRenderedPageBreak/>
              <w:t>МДК.01.01</w:t>
            </w:r>
          </w:p>
        </w:tc>
        <w:tc>
          <w:tcPr>
            <w:tcW w:w="1433" w:type="pct"/>
            <w:tcBorders>
              <w:top w:val="single" w:sz="4" w:space="0" w:color="auto"/>
              <w:left w:val="nil"/>
              <w:bottom w:val="single" w:sz="4" w:space="0" w:color="auto"/>
              <w:right w:val="single" w:sz="4" w:space="0" w:color="auto"/>
            </w:tcBorders>
          </w:tcPr>
          <w:p w14:paraId="6762681F" w14:textId="0EEB04D1"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Из</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примерной программы</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профессионального модуля</w:t>
            </w:r>
          </w:p>
        </w:tc>
        <w:tc>
          <w:tcPr>
            <w:tcW w:w="369" w:type="pct"/>
            <w:tcBorders>
              <w:top w:val="single" w:sz="4" w:space="0" w:color="auto"/>
              <w:left w:val="nil"/>
              <w:bottom w:val="single" w:sz="4" w:space="0" w:color="auto"/>
              <w:right w:val="single" w:sz="4" w:space="0" w:color="auto"/>
            </w:tcBorders>
          </w:tcPr>
          <w:p w14:paraId="454168F8"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108</w:t>
            </w:r>
          </w:p>
        </w:tc>
        <w:tc>
          <w:tcPr>
            <w:tcW w:w="312" w:type="pct"/>
            <w:gridSpan w:val="2"/>
            <w:tcBorders>
              <w:top w:val="single" w:sz="4" w:space="0" w:color="auto"/>
              <w:left w:val="nil"/>
              <w:bottom w:val="single" w:sz="4" w:space="0" w:color="auto"/>
              <w:right w:val="single" w:sz="4" w:space="0" w:color="auto"/>
            </w:tcBorders>
          </w:tcPr>
          <w:p w14:paraId="7964C7A9" w14:textId="77777777" w:rsidR="00D80DC9" w:rsidRPr="00672E8C" w:rsidRDefault="00D80DC9" w:rsidP="00A476BB">
            <w:pPr>
              <w:rPr>
                <w:rFonts w:ascii="Times New Roman" w:hAnsi="Times New Roman"/>
                <w:sz w:val="22"/>
                <w:szCs w:val="22"/>
                <w:lang w:val="ru-RU"/>
              </w:rPr>
            </w:pPr>
          </w:p>
        </w:tc>
        <w:tc>
          <w:tcPr>
            <w:tcW w:w="358" w:type="pct"/>
            <w:tcBorders>
              <w:top w:val="single" w:sz="4" w:space="0" w:color="auto"/>
              <w:left w:val="single" w:sz="4" w:space="0" w:color="auto"/>
              <w:bottom w:val="single" w:sz="4" w:space="0" w:color="auto"/>
              <w:right w:val="single" w:sz="4" w:space="0" w:color="auto"/>
            </w:tcBorders>
          </w:tcPr>
          <w:p w14:paraId="2A4C88DF" w14:textId="77777777" w:rsidR="00D80DC9" w:rsidRPr="00672E8C" w:rsidRDefault="00D80DC9" w:rsidP="00A476BB">
            <w:pPr>
              <w:rPr>
                <w:rFonts w:ascii="Times New Roman" w:hAnsi="Times New Roman"/>
                <w:sz w:val="22"/>
                <w:szCs w:val="22"/>
                <w:lang w:val="ru-RU"/>
              </w:rPr>
            </w:pPr>
          </w:p>
        </w:tc>
        <w:tc>
          <w:tcPr>
            <w:tcW w:w="402" w:type="pct"/>
            <w:tcBorders>
              <w:top w:val="single" w:sz="4" w:space="0" w:color="auto"/>
              <w:left w:val="single" w:sz="4" w:space="0" w:color="auto"/>
              <w:bottom w:val="single" w:sz="4" w:space="0" w:color="auto"/>
              <w:right w:val="single" w:sz="4" w:space="0" w:color="auto"/>
            </w:tcBorders>
          </w:tcPr>
          <w:p w14:paraId="552B8AD5"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108</w:t>
            </w:r>
          </w:p>
        </w:tc>
        <w:tc>
          <w:tcPr>
            <w:tcW w:w="468" w:type="pct"/>
            <w:tcBorders>
              <w:top w:val="single" w:sz="4" w:space="0" w:color="auto"/>
              <w:left w:val="nil"/>
              <w:bottom w:val="single" w:sz="4" w:space="0" w:color="auto"/>
              <w:right w:val="single" w:sz="4" w:space="0" w:color="auto"/>
            </w:tcBorders>
          </w:tcPr>
          <w:p w14:paraId="0279F396" w14:textId="77777777" w:rsidR="00D80DC9" w:rsidRPr="00672E8C" w:rsidRDefault="00D80DC9" w:rsidP="00A476BB">
            <w:pPr>
              <w:rPr>
                <w:rFonts w:ascii="Times New Roman" w:hAnsi="Times New Roman"/>
                <w:lang w:val="ru-RU"/>
              </w:rPr>
            </w:pPr>
          </w:p>
        </w:tc>
        <w:tc>
          <w:tcPr>
            <w:tcW w:w="361" w:type="pct"/>
            <w:tcBorders>
              <w:top w:val="single" w:sz="4" w:space="0" w:color="auto"/>
              <w:left w:val="nil"/>
              <w:bottom w:val="single" w:sz="4" w:space="0" w:color="auto"/>
              <w:right w:val="single" w:sz="4" w:space="0" w:color="auto"/>
            </w:tcBorders>
          </w:tcPr>
          <w:p w14:paraId="1B826BAE" w14:textId="77777777" w:rsidR="00D80DC9" w:rsidRPr="00672E8C" w:rsidRDefault="00D80DC9" w:rsidP="00A476BB">
            <w:pPr>
              <w:rPr>
                <w:rFonts w:ascii="Times New Roman" w:hAnsi="Times New Roman"/>
                <w:lang w:val="ru-RU"/>
              </w:rPr>
            </w:pPr>
          </w:p>
        </w:tc>
        <w:tc>
          <w:tcPr>
            <w:tcW w:w="357" w:type="pct"/>
            <w:tcBorders>
              <w:top w:val="single" w:sz="4" w:space="0" w:color="auto"/>
              <w:left w:val="nil"/>
              <w:bottom w:val="single" w:sz="4" w:space="0" w:color="auto"/>
              <w:right w:val="single" w:sz="4" w:space="0" w:color="auto"/>
            </w:tcBorders>
          </w:tcPr>
          <w:p w14:paraId="7569AFC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28A4827"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1F5DF69B"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vAlign w:val="center"/>
          </w:tcPr>
          <w:p w14:paraId="766E3FEB" w14:textId="77777777" w:rsidR="00D80DC9" w:rsidRPr="00672E8C" w:rsidRDefault="00D80DC9" w:rsidP="00A476BB">
            <w:pPr>
              <w:rPr>
                <w:rFonts w:ascii="Times New Roman" w:hAnsi="Times New Roman"/>
                <w:b/>
              </w:rPr>
            </w:pPr>
            <w:r w:rsidRPr="00672E8C">
              <w:rPr>
                <w:rFonts w:ascii="Times New Roman" w:hAnsi="Times New Roman"/>
                <w:b/>
                <w:sz w:val="22"/>
                <w:szCs w:val="22"/>
              </w:rPr>
              <w:t>УП.01</w:t>
            </w:r>
          </w:p>
        </w:tc>
        <w:tc>
          <w:tcPr>
            <w:tcW w:w="1433" w:type="pct"/>
            <w:tcBorders>
              <w:top w:val="single" w:sz="4" w:space="0" w:color="auto"/>
              <w:left w:val="nil"/>
              <w:bottom w:val="single" w:sz="4" w:space="0" w:color="auto"/>
              <w:right w:val="single" w:sz="4" w:space="0" w:color="auto"/>
            </w:tcBorders>
          </w:tcPr>
          <w:p w14:paraId="7E970451" w14:textId="77777777" w:rsidR="00D80DC9" w:rsidRPr="00672E8C" w:rsidRDefault="00D80DC9" w:rsidP="00B72476">
            <w:pPr>
              <w:jc w:val="both"/>
              <w:rPr>
                <w:rFonts w:ascii="Times New Roman" w:hAnsi="Times New Roman"/>
                <w:b/>
                <w:vertAlign w:val="superscript"/>
                <w:lang w:val="ru-RU"/>
              </w:rPr>
            </w:pPr>
            <w:r w:rsidRPr="00672E8C">
              <w:rPr>
                <w:rFonts w:ascii="Times New Roman" w:hAnsi="Times New Roman"/>
                <w:b/>
                <w:sz w:val="22"/>
                <w:szCs w:val="22"/>
                <w:lang w:val="ru-RU"/>
              </w:rPr>
              <w:t>Учебная практика</w:t>
            </w:r>
          </w:p>
        </w:tc>
        <w:tc>
          <w:tcPr>
            <w:tcW w:w="369" w:type="pct"/>
            <w:tcBorders>
              <w:top w:val="single" w:sz="4" w:space="0" w:color="auto"/>
              <w:left w:val="nil"/>
              <w:bottom w:val="single" w:sz="4" w:space="0" w:color="auto"/>
              <w:right w:val="single" w:sz="4" w:space="0" w:color="auto"/>
            </w:tcBorders>
          </w:tcPr>
          <w:p w14:paraId="028D91A3"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144</w:t>
            </w:r>
          </w:p>
        </w:tc>
        <w:tc>
          <w:tcPr>
            <w:tcW w:w="312" w:type="pct"/>
            <w:gridSpan w:val="2"/>
            <w:tcBorders>
              <w:top w:val="single" w:sz="4" w:space="0" w:color="auto"/>
              <w:left w:val="nil"/>
              <w:bottom w:val="single" w:sz="4" w:space="0" w:color="auto"/>
              <w:right w:val="single" w:sz="4" w:space="0" w:color="auto"/>
            </w:tcBorders>
          </w:tcPr>
          <w:p w14:paraId="0C18D796" w14:textId="77777777" w:rsidR="00D80DC9" w:rsidRPr="00672E8C" w:rsidRDefault="00D80DC9" w:rsidP="00A476BB">
            <w:pPr>
              <w:rPr>
                <w:rFonts w:ascii="Times New Roman" w:hAnsi="Times New Roman"/>
                <w:lang w:val="ru-RU"/>
              </w:rPr>
            </w:pPr>
            <w:r w:rsidRPr="00672E8C">
              <w:rPr>
                <w:rFonts w:ascii="Times New Roman" w:hAnsi="Times New Roman"/>
                <w:lang w:val="ru-RU"/>
              </w:rPr>
              <w:t>144</w:t>
            </w:r>
          </w:p>
        </w:tc>
        <w:tc>
          <w:tcPr>
            <w:tcW w:w="358" w:type="pct"/>
            <w:tcBorders>
              <w:top w:val="single" w:sz="4" w:space="0" w:color="auto"/>
              <w:left w:val="single" w:sz="4" w:space="0" w:color="auto"/>
              <w:bottom w:val="single" w:sz="4" w:space="0" w:color="auto"/>
              <w:right w:val="single" w:sz="4" w:space="0" w:color="auto"/>
            </w:tcBorders>
          </w:tcPr>
          <w:p w14:paraId="30133FE8"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6D876A68"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7F09FF24" w14:textId="77777777" w:rsidR="00D80DC9" w:rsidRPr="00672E8C" w:rsidRDefault="00D80DC9" w:rsidP="00A476BB">
            <w:pPr>
              <w:rPr>
                <w:rFonts w:ascii="Times New Roman" w:hAnsi="Times New Roman"/>
              </w:rPr>
            </w:pPr>
          </w:p>
        </w:tc>
        <w:tc>
          <w:tcPr>
            <w:tcW w:w="361" w:type="pct"/>
            <w:tcBorders>
              <w:top w:val="single" w:sz="4" w:space="0" w:color="auto"/>
              <w:left w:val="nil"/>
              <w:bottom w:val="single" w:sz="4" w:space="0" w:color="auto"/>
              <w:right w:val="single" w:sz="4" w:space="0" w:color="auto"/>
            </w:tcBorders>
          </w:tcPr>
          <w:p w14:paraId="3D8E0B21"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144</w:t>
            </w:r>
          </w:p>
        </w:tc>
        <w:tc>
          <w:tcPr>
            <w:tcW w:w="357" w:type="pct"/>
            <w:tcBorders>
              <w:top w:val="single" w:sz="4" w:space="0" w:color="auto"/>
              <w:left w:val="nil"/>
              <w:bottom w:val="single" w:sz="4" w:space="0" w:color="auto"/>
              <w:right w:val="single" w:sz="4" w:space="0" w:color="auto"/>
            </w:tcBorders>
          </w:tcPr>
          <w:p w14:paraId="0D4DBEFE"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AA4CD1E"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16A9C75E"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72CA51C7" w14:textId="77777777" w:rsidR="00D80DC9" w:rsidRPr="00672E8C" w:rsidRDefault="00D80DC9" w:rsidP="00A476BB">
            <w:pPr>
              <w:rPr>
                <w:rFonts w:ascii="Times New Roman" w:hAnsi="Times New Roman"/>
                <w:b/>
              </w:rPr>
            </w:pPr>
            <w:r w:rsidRPr="00672E8C">
              <w:rPr>
                <w:rFonts w:ascii="Times New Roman" w:hAnsi="Times New Roman"/>
                <w:b/>
                <w:sz w:val="22"/>
                <w:szCs w:val="22"/>
              </w:rPr>
              <w:t>ПП.01</w:t>
            </w:r>
          </w:p>
        </w:tc>
        <w:tc>
          <w:tcPr>
            <w:tcW w:w="1433" w:type="pct"/>
            <w:tcBorders>
              <w:top w:val="single" w:sz="4" w:space="0" w:color="auto"/>
              <w:left w:val="nil"/>
              <w:bottom w:val="single" w:sz="4" w:space="0" w:color="auto"/>
              <w:right w:val="single" w:sz="4" w:space="0" w:color="auto"/>
            </w:tcBorders>
            <w:vAlign w:val="center"/>
          </w:tcPr>
          <w:p w14:paraId="56B02558" w14:textId="77777777" w:rsidR="00D80DC9" w:rsidRPr="00672E8C" w:rsidRDefault="00D80DC9" w:rsidP="00B72476">
            <w:pPr>
              <w:jc w:val="both"/>
              <w:rPr>
                <w:rFonts w:ascii="Times New Roman" w:hAnsi="Times New Roman"/>
                <w:b/>
                <w:lang w:val="ru-RU"/>
              </w:rPr>
            </w:pPr>
            <w:r w:rsidRPr="00672E8C">
              <w:rPr>
                <w:rFonts w:ascii="Times New Roman" w:hAnsi="Times New Roman"/>
                <w:b/>
                <w:sz w:val="22"/>
                <w:szCs w:val="22"/>
                <w:lang w:val="ru-RU"/>
              </w:rPr>
              <w:t>Производственная практика</w:t>
            </w:r>
          </w:p>
        </w:tc>
        <w:tc>
          <w:tcPr>
            <w:tcW w:w="369" w:type="pct"/>
            <w:tcBorders>
              <w:top w:val="single" w:sz="4" w:space="0" w:color="auto"/>
              <w:left w:val="nil"/>
              <w:bottom w:val="single" w:sz="4" w:space="0" w:color="auto"/>
              <w:right w:val="single" w:sz="4" w:space="0" w:color="auto"/>
            </w:tcBorders>
          </w:tcPr>
          <w:p w14:paraId="3E958A18"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216</w:t>
            </w:r>
          </w:p>
        </w:tc>
        <w:tc>
          <w:tcPr>
            <w:tcW w:w="312" w:type="pct"/>
            <w:gridSpan w:val="2"/>
            <w:tcBorders>
              <w:top w:val="single" w:sz="4" w:space="0" w:color="auto"/>
              <w:left w:val="nil"/>
              <w:bottom w:val="single" w:sz="4" w:space="0" w:color="auto"/>
              <w:right w:val="single" w:sz="4" w:space="0" w:color="auto"/>
            </w:tcBorders>
          </w:tcPr>
          <w:p w14:paraId="09DF8E7E" w14:textId="77777777" w:rsidR="00D80DC9" w:rsidRPr="00672E8C" w:rsidRDefault="00D80DC9" w:rsidP="00A476BB">
            <w:pPr>
              <w:rPr>
                <w:rFonts w:ascii="Times New Roman" w:hAnsi="Times New Roman"/>
                <w:lang w:val="ru-RU"/>
              </w:rPr>
            </w:pPr>
            <w:r w:rsidRPr="00672E8C">
              <w:rPr>
                <w:rFonts w:ascii="Times New Roman" w:hAnsi="Times New Roman"/>
                <w:lang w:val="ru-RU"/>
              </w:rPr>
              <w:t>216</w:t>
            </w:r>
          </w:p>
        </w:tc>
        <w:tc>
          <w:tcPr>
            <w:tcW w:w="358" w:type="pct"/>
            <w:tcBorders>
              <w:top w:val="single" w:sz="4" w:space="0" w:color="auto"/>
              <w:left w:val="single" w:sz="4" w:space="0" w:color="auto"/>
              <w:bottom w:val="single" w:sz="4" w:space="0" w:color="auto"/>
              <w:right w:val="single" w:sz="4" w:space="0" w:color="auto"/>
            </w:tcBorders>
          </w:tcPr>
          <w:p w14:paraId="606A2E18"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64774301"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4E5279F8" w14:textId="77777777" w:rsidR="00D80DC9" w:rsidRPr="00672E8C" w:rsidRDefault="00D80DC9" w:rsidP="00A476BB">
            <w:pPr>
              <w:rPr>
                <w:rFonts w:ascii="Times New Roman" w:hAnsi="Times New Roman"/>
              </w:rPr>
            </w:pPr>
          </w:p>
        </w:tc>
        <w:tc>
          <w:tcPr>
            <w:tcW w:w="361" w:type="pct"/>
            <w:tcBorders>
              <w:top w:val="single" w:sz="4" w:space="0" w:color="auto"/>
              <w:left w:val="nil"/>
              <w:bottom w:val="single" w:sz="4" w:space="0" w:color="auto"/>
              <w:right w:val="single" w:sz="4" w:space="0" w:color="auto"/>
            </w:tcBorders>
          </w:tcPr>
          <w:p w14:paraId="4D1DFB8E"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216</w:t>
            </w:r>
          </w:p>
        </w:tc>
        <w:tc>
          <w:tcPr>
            <w:tcW w:w="357" w:type="pct"/>
            <w:tcBorders>
              <w:top w:val="single" w:sz="4" w:space="0" w:color="auto"/>
              <w:left w:val="nil"/>
              <w:bottom w:val="single" w:sz="4" w:space="0" w:color="auto"/>
              <w:right w:val="single" w:sz="4" w:space="0" w:color="auto"/>
            </w:tcBorders>
          </w:tcPr>
          <w:p w14:paraId="124855F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C16EDB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716B0A19"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tcPr>
          <w:p w14:paraId="0A5224D0"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rPr>
              <w:t>ПМ.02</w:t>
            </w:r>
          </w:p>
          <w:p w14:paraId="0C5AF3DE" w14:textId="77777777" w:rsidR="00D80DC9" w:rsidRPr="00672E8C" w:rsidRDefault="00D80DC9" w:rsidP="00A476BB">
            <w:pPr>
              <w:rPr>
                <w:rFonts w:ascii="Times New Roman" w:hAnsi="Times New Roman"/>
                <w:lang w:val="ru-RU"/>
              </w:rPr>
            </w:pPr>
          </w:p>
        </w:tc>
        <w:tc>
          <w:tcPr>
            <w:tcW w:w="1433" w:type="pct"/>
            <w:tcBorders>
              <w:top w:val="single" w:sz="4" w:space="0" w:color="auto"/>
              <w:left w:val="nil"/>
              <w:bottom w:val="single" w:sz="4" w:space="0" w:color="auto"/>
              <w:right w:val="single" w:sz="4" w:space="0" w:color="auto"/>
            </w:tcBorders>
            <w:vAlign w:val="center"/>
          </w:tcPr>
          <w:p w14:paraId="184A36E3" w14:textId="77777777"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Разработчик рабочей</w:t>
            </w:r>
            <w:r w:rsidR="00435B48"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ООП выбирает </w:t>
            </w:r>
            <w:proofErr w:type="gramStart"/>
            <w:r w:rsidRPr="00672E8C">
              <w:rPr>
                <w:rFonts w:ascii="Times New Roman" w:hAnsi="Times New Roman"/>
                <w:sz w:val="22"/>
                <w:szCs w:val="22"/>
                <w:lang w:val="ru-RU"/>
              </w:rPr>
              <w:t>согласно перечня</w:t>
            </w:r>
            <w:proofErr w:type="gramEnd"/>
            <w:r w:rsidRPr="00672E8C">
              <w:rPr>
                <w:rFonts w:ascii="Times New Roman" w:hAnsi="Times New Roman"/>
                <w:sz w:val="22"/>
                <w:szCs w:val="22"/>
                <w:lang w:val="ru-RU"/>
              </w:rPr>
              <w:t xml:space="preserve"> сочетаний квалификаций квалифицированного рабочего *</w:t>
            </w:r>
          </w:p>
        </w:tc>
        <w:tc>
          <w:tcPr>
            <w:tcW w:w="369" w:type="pct"/>
            <w:tcBorders>
              <w:top w:val="single" w:sz="4" w:space="0" w:color="auto"/>
              <w:left w:val="nil"/>
              <w:bottom w:val="single" w:sz="4" w:space="0" w:color="auto"/>
              <w:right w:val="single" w:sz="4" w:space="0" w:color="auto"/>
            </w:tcBorders>
          </w:tcPr>
          <w:p w14:paraId="72284E85" w14:textId="77777777" w:rsidR="002F0781" w:rsidRPr="00672E8C" w:rsidRDefault="002F0781" w:rsidP="00A476BB">
            <w:pPr>
              <w:rPr>
                <w:rFonts w:ascii="Times New Roman" w:hAnsi="Times New Roman"/>
                <w:lang w:val="ru-RU"/>
              </w:rPr>
            </w:pPr>
            <w:r w:rsidRPr="00672E8C">
              <w:rPr>
                <w:rFonts w:ascii="Times New Roman" w:hAnsi="Times New Roman"/>
                <w:sz w:val="22"/>
                <w:szCs w:val="22"/>
                <w:lang w:val="ru-RU"/>
              </w:rPr>
              <w:t>486</w:t>
            </w:r>
          </w:p>
        </w:tc>
        <w:tc>
          <w:tcPr>
            <w:tcW w:w="312" w:type="pct"/>
            <w:gridSpan w:val="2"/>
            <w:tcBorders>
              <w:top w:val="single" w:sz="4" w:space="0" w:color="auto"/>
              <w:left w:val="nil"/>
              <w:bottom w:val="single" w:sz="4" w:space="0" w:color="auto"/>
              <w:right w:val="single" w:sz="4" w:space="0" w:color="auto"/>
            </w:tcBorders>
          </w:tcPr>
          <w:p w14:paraId="0F593D07" w14:textId="77777777" w:rsidR="00D80DC9" w:rsidRPr="00672E8C" w:rsidRDefault="00D80DC9" w:rsidP="00A476BB">
            <w:pPr>
              <w:rPr>
                <w:rFonts w:ascii="Times New Roman" w:hAnsi="Times New Roman"/>
                <w:sz w:val="22"/>
                <w:szCs w:val="22"/>
                <w:lang w:val="ru-RU"/>
              </w:rPr>
            </w:pPr>
            <w:r w:rsidRPr="00672E8C">
              <w:rPr>
                <w:rFonts w:ascii="Times New Roman" w:hAnsi="Times New Roman"/>
                <w:sz w:val="22"/>
                <w:szCs w:val="22"/>
                <w:lang w:val="ru-RU"/>
              </w:rPr>
              <w:t>360</w:t>
            </w:r>
          </w:p>
        </w:tc>
        <w:tc>
          <w:tcPr>
            <w:tcW w:w="358" w:type="pct"/>
            <w:tcBorders>
              <w:top w:val="single" w:sz="4" w:space="0" w:color="auto"/>
              <w:left w:val="single" w:sz="4" w:space="0" w:color="auto"/>
              <w:bottom w:val="single" w:sz="4" w:space="0" w:color="auto"/>
              <w:right w:val="single" w:sz="4" w:space="0" w:color="auto"/>
            </w:tcBorders>
          </w:tcPr>
          <w:p w14:paraId="6D8700FE" w14:textId="77777777" w:rsidR="00D80DC9" w:rsidRPr="00672E8C" w:rsidRDefault="00435B48" w:rsidP="00A476BB">
            <w:pPr>
              <w:rPr>
                <w:rFonts w:ascii="Times New Roman" w:hAnsi="Times New Roman"/>
                <w:sz w:val="22"/>
                <w:szCs w:val="22"/>
                <w:lang w:val="ru-RU"/>
              </w:rPr>
            </w:pPr>
            <w:r w:rsidRPr="00672E8C">
              <w:rPr>
                <w:rFonts w:ascii="Times New Roman" w:hAnsi="Times New Roman"/>
                <w:sz w:val="22"/>
                <w:szCs w:val="22"/>
                <w:lang w:val="ru-RU"/>
              </w:rPr>
              <w:t>18</w:t>
            </w:r>
          </w:p>
        </w:tc>
        <w:tc>
          <w:tcPr>
            <w:tcW w:w="402" w:type="pct"/>
            <w:tcBorders>
              <w:top w:val="single" w:sz="4" w:space="0" w:color="auto"/>
              <w:left w:val="single" w:sz="4" w:space="0" w:color="auto"/>
              <w:bottom w:val="single" w:sz="4" w:space="0" w:color="auto"/>
              <w:right w:val="single" w:sz="4" w:space="0" w:color="auto"/>
            </w:tcBorders>
          </w:tcPr>
          <w:p w14:paraId="6F3E0D1A" w14:textId="77777777" w:rsidR="00D80DC9" w:rsidRPr="00672E8C" w:rsidRDefault="002F0781" w:rsidP="00A476BB">
            <w:pPr>
              <w:rPr>
                <w:rFonts w:ascii="Times New Roman" w:hAnsi="Times New Roman"/>
                <w:lang w:val="ru-RU"/>
              </w:rPr>
            </w:pPr>
            <w:r w:rsidRPr="00672E8C">
              <w:rPr>
                <w:rFonts w:ascii="Times New Roman" w:hAnsi="Times New Roman"/>
                <w:sz w:val="22"/>
                <w:szCs w:val="22"/>
                <w:lang w:val="ru-RU"/>
              </w:rPr>
              <w:t>108</w:t>
            </w:r>
          </w:p>
        </w:tc>
        <w:tc>
          <w:tcPr>
            <w:tcW w:w="468" w:type="pct"/>
            <w:tcBorders>
              <w:top w:val="single" w:sz="4" w:space="0" w:color="auto"/>
              <w:left w:val="nil"/>
              <w:bottom w:val="single" w:sz="4" w:space="0" w:color="auto"/>
              <w:right w:val="single" w:sz="4" w:space="0" w:color="auto"/>
            </w:tcBorders>
          </w:tcPr>
          <w:p w14:paraId="3A898FF6" w14:textId="77777777" w:rsidR="00D80DC9" w:rsidRPr="00672E8C" w:rsidRDefault="00D80DC9" w:rsidP="00506945">
            <w:pPr>
              <w:jc w:val="center"/>
              <w:rPr>
                <w:rFonts w:ascii="Times New Roman" w:hAnsi="Times New Roman"/>
                <w:lang w:val="ru-RU"/>
              </w:rPr>
            </w:pPr>
          </w:p>
        </w:tc>
        <w:tc>
          <w:tcPr>
            <w:tcW w:w="361" w:type="pct"/>
            <w:tcBorders>
              <w:top w:val="single" w:sz="4" w:space="0" w:color="auto"/>
              <w:left w:val="nil"/>
              <w:bottom w:val="single" w:sz="4" w:space="0" w:color="auto"/>
              <w:right w:val="single" w:sz="4" w:space="0" w:color="auto"/>
            </w:tcBorders>
          </w:tcPr>
          <w:p w14:paraId="4A64B166"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360</w:t>
            </w:r>
          </w:p>
        </w:tc>
        <w:tc>
          <w:tcPr>
            <w:tcW w:w="357" w:type="pct"/>
            <w:tcBorders>
              <w:top w:val="single" w:sz="4" w:space="0" w:color="auto"/>
              <w:left w:val="nil"/>
              <w:bottom w:val="single" w:sz="4" w:space="0" w:color="auto"/>
              <w:right w:val="single" w:sz="4" w:space="0" w:color="auto"/>
            </w:tcBorders>
          </w:tcPr>
          <w:p w14:paraId="13F67883"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717A06F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5B89A688" w14:textId="77777777" w:rsidTr="000A42CF">
        <w:trPr>
          <w:jc w:val="center"/>
        </w:trPr>
        <w:tc>
          <w:tcPr>
            <w:tcW w:w="594" w:type="pct"/>
            <w:tcBorders>
              <w:top w:val="nil"/>
              <w:left w:val="single" w:sz="4" w:space="0" w:color="auto"/>
              <w:bottom w:val="single" w:sz="4" w:space="0" w:color="auto"/>
              <w:right w:val="single" w:sz="4" w:space="0" w:color="auto"/>
            </w:tcBorders>
          </w:tcPr>
          <w:p w14:paraId="326F5A64" w14:textId="77777777" w:rsidR="00D80DC9" w:rsidRPr="00672E8C" w:rsidRDefault="00D80DC9" w:rsidP="00A476BB">
            <w:pPr>
              <w:rPr>
                <w:rFonts w:ascii="Times New Roman" w:hAnsi="Times New Roman"/>
                <w:lang w:val="ru-RU"/>
              </w:rPr>
            </w:pPr>
            <w:r w:rsidRPr="00672E8C">
              <w:rPr>
                <w:rFonts w:ascii="Times New Roman" w:hAnsi="Times New Roman"/>
                <w:sz w:val="22"/>
                <w:szCs w:val="22"/>
              </w:rPr>
              <w:t>МДК.0</w:t>
            </w:r>
            <w:r w:rsidRPr="00672E8C">
              <w:rPr>
                <w:rFonts w:ascii="Times New Roman" w:hAnsi="Times New Roman"/>
                <w:sz w:val="22"/>
                <w:szCs w:val="22"/>
                <w:lang w:val="ru-RU"/>
              </w:rPr>
              <w:t>2</w:t>
            </w:r>
            <w:r w:rsidRPr="00672E8C">
              <w:rPr>
                <w:rFonts w:ascii="Times New Roman" w:hAnsi="Times New Roman"/>
                <w:sz w:val="22"/>
                <w:szCs w:val="22"/>
              </w:rPr>
              <w:t>.0</w:t>
            </w:r>
            <w:r w:rsidRPr="00672E8C">
              <w:rPr>
                <w:rFonts w:ascii="Times New Roman" w:hAnsi="Times New Roman"/>
                <w:sz w:val="22"/>
                <w:szCs w:val="22"/>
                <w:lang w:val="ru-RU"/>
              </w:rPr>
              <w:t>1</w:t>
            </w:r>
          </w:p>
        </w:tc>
        <w:tc>
          <w:tcPr>
            <w:tcW w:w="1433" w:type="pct"/>
            <w:tcBorders>
              <w:top w:val="single" w:sz="4" w:space="0" w:color="auto"/>
              <w:left w:val="nil"/>
              <w:bottom w:val="single" w:sz="4" w:space="0" w:color="auto"/>
              <w:right w:val="single" w:sz="4" w:space="0" w:color="auto"/>
            </w:tcBorders>
          </w:tcPr>
          <w:p w14:paraId="74EB8B29" w14:textId="77777777" w:rsidR="00D80DC9" w:rsidRPr="00672E8C" w:rsidRDefault="00D80DC9" w:rsidP="00B72476">
            <w:pPr>
              <w:jc w:val="both"/>
              <w:rPr>
                <w:rFonts w:ascii="Times New Roman" w:hAnsi="Times New Roman"/>
                <w:lang w:val="ru-RU"/>
              </w:rPr>
            </w:pPr>
            <w:r w:rsidRPr="00672E8C">
              <w:rPr>
                <w:rFonts w:ascii="Times New Roman" w:hAnsi="Times New Roman"/>
                <w:sz w:val="22"/>
                <w:szCs w:val="22"/>
                <w:lang w:val="ru-RU"/>
              </w:rPr>
              <w:t>Из примерной программы профессионального модуля</w:t>
            </w:r>
          </w:p>
        </w:tc>
        <w:tc>
          <w:tcPr>
            <w:tcW w:w="369" w:type="pct"/>
            <w:tcBorders>
              <w:top w:val="single" w:sz="4" w:space="0" w:color="auto"/>
              <w:left w:val="nil"/>
              <w:bottom w:val="single" w:sz="4" w:space="0" w:color="auto"/>
              <w:right w:val="single" w:sz="4" w:space="0" w:color="auto"/>
            </w:tcBorders>
          </w:tcPr>
          <w:p w14:paraId="0B46A620"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108</w:t>
            </w:r>
          </w:p>
        </w:tc>
        <w:tc>
          <w:tcPr>
            <w:tcW w:w="312" w:type="pct"/>
            <w:gridSpan w:val="2"/>
            <w:tcBorders>
              <w:top w:val="single" w:sz="4" w:space="0" w:color="auto"/>
              <w:left w:val="nil"/>
              <w:bottom w:val="single" w:sz="4" w:space="0" w:color="auto"/>
              <w:right w:val="single" w:sz="4" w:space="0" w:color="auto"/>
            </w:tcBorders>
          </w:tcPr>
          <w:p w14:paraId="305FC16A" w14:textId="77777777" w:rsidR="00D80DC9" w:rsidRPr="00672E8C" w:rsidRDefault="00D80DC9" w:rsidP="00506945">
            <w:pPr>
              <w:rPr>
                <w:rFonts w:ascii="Times New Roman" w:hAnsi="Times New Roman"/>
                <w:sz w:val="22"/>
                <w:szCs w:val="22"/>
                <w:lang w:val="ru-RU"/>
              </w:rPr>
            </w:pPr>
          </w:p>
        </w:tc>
        <w:tc>
          <w:tcPr>
            <w:tcW w:w="358" w:type="pct"/>
            <w:tcBorders>
              <w:top w:val="single" w:sz="4" w:space="0" w:color="auto"/>
              <w:left w:val="single" w:sz="4" w:space="0" w:color="auto"/>
              <w:bottom w:val="single" w:sz="4" w:space="0" w:color="auto"/>
              <w:right w:val="single" w:sz="4" w:space="0" w:color="auto"/>
            </w:tcBorders>
          </w:tcPr>
          <w:p w14:paraId="648BC44A" w14:textId="77777777" w:rsidR="00D80DC9" w:rsidRPr="00672E8C" w:rsidRDefault="00D80DC9" w:rsidP="00506945">
            <w:pPr>
              <w:rPr>
                <w:rFonts w:ascii="Times New Roman" w:hAnsi="Times New Roman"/>
                <w:sz w:val="22"/>
                <w:szCs w:val="22"/>
                <w:lang w:val="ru-RU"/>
              </w:rPr>
            </w:pPr>
          </w:p>
        </w:tc>
        <w:tc>
          <w:tcPr>
            <w:tcW w:w="402" w:type="pct"/>
            <w:tcBorders>
              <w:top w:val="single" w:sz="4" w:space="0" w:color="auto"/>
              <w:left w:val="single" w:sz="4" w:space="0" w:color="auto"/>
              <w:bottom w:val="single" w:sz="4" w:space="0" w:color="auto"/>
              <w:right w:val="single" w:sz="4" w:space="0" w:color="auto"/>
            </w:tcBorders>
            <w:vAlign w:val="center"/>
          </w:tcPr>
          <w:p w14:paraId="60F64158" w14:textId="77777777" w:rsidR="00D80DC9" w:rsidRPr="00672E8C" w:rsidRDefault="00D80DC9" w:rsidP="00506945">
            <w:pPr>
              <w:rPr>
                <w:rFonts w:ascii="Times New Roman" w:hAnsi="Times New Roman"/>
                <w:lang w:val="ru-RU"/>
              </w:rPr>
            </w:pPr>
            <w:r w:rsidRPr="00672E8C">
              <w:rPr>
                <w:rFonts w:ascii="Times New Roman" w:hAnsi="Times New Roman"/>
                <w:sz w:val="22"/>
                <w:szCs w:val="22"/>
                <w:lang w:val="ru-RU"/>
              </w:rPr>
              <w:t>108</w:t>
            </w:r>
          </w:p>
        </w:tc>
        <w:tc>
          <w:tcPr>
            <w:tcW w:w="468" w:type="pct"/>
            <w:tcBorders>
              <w:top w:val="single" w:sz="4" w:space="0" w:color="auto"/>
              <w:left w:val="nil"/>
              <w:bottom w:val="single" w:sz="4" w:space="0" w:color="auto"/>
              <w:right w:val="single" w:sz="4" w:space="0" w:color="auto"/>
            </w:tcBorders>
            <w:vAlign w:val="center"/>
          </w:tcPr>
          <w:p w14:paraId="6235AD7A" w14:textId="77777777" w:rsidR="00D80DC9" w:rsidRPr="00672E8C" w:rsidRDefault="00D80DC9" w:rsidP="00F91029">
            <w:pPr>
              <w:jc w:val="center"/>
              <w:rPr>
                <w:rFonts w:ascii="Times New Roman" w:hAnsi="Times New Roman"/>
                <w:i/>
              </w:rPr>
            </w:pPr>
          </w:p>
        </w:tc>
        <w:tc>
          <w:tcPr>
            <w:tcW w:w="361" w:type="pct"/>
            <w:tcBorders>
              <w:top w:val="single" w:sz="4" w:space="0" w:color="auto"/>
              <w:left w:val="nil"/>
              <w:bottom w:val="single" w:sz="4" w:space="0" w:color="auto"/>
              <w:right w:val="single" w:sz="4" w:space="0" w:color="auto"/>
            </w:tcBorders>
          </w:tcPr>
          <w:p w14:paraId="404CF95D" w14:textId="77777777" w:rsidR="00D80DC9" w:rsidRPr="00672E8C" w:rsidRDefault="00D80DC9" w:rsidP="00A476BB">
            <w:pPr>
              <w:rPr>
                <w:rFonts w:ascii="Times New Roman" w:hAnsi="Times New Roman"/>
                <w:lang w:val="ru-RU"/>
              </w:rPr>
            </w:pPr>
          </w:p>
        </w:tc>
        <w:tc>
          <w:tcPr>
            <w:tcW w:w="357" w:type="pct"/>
            <w:tcBorders>
              <w:top w:val="single" w:sz="4" w:space="0" w:color="auto"/>
              <w:left w:val="nil"/>
              <w:bottom w:val="single" w:sz="4" w:space="0" w:color="auto"/>
              <w:right w:val="single" w:sz="4" w:space="0" w:color="auto"/>
            </w:tcBorders>
          </w:tcPr>
          <w:p w14:paraId="640728AB"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01B017B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0D2F6742" w14:textId="77777777" w:rsidTr="000A42CF">
        <w:trPr>
          <w:jc w:val="center"/>
        </w:trPr>
        <w:tc>
          <w:tcPr>
            <w:tcW w:w="594" w:type="pct"/>
            <w:tcBorders>
              <w:top w:val="nil"/>
              <w:left w:val="single" w:sz="4" w:space="0" w:color="auto"/>
              <w:bottom w:val="single" w:sz="4" w:space="0" w:color="auto"/>
              <w:right w:val="single" w:sz="4" w:space="0" w:color="auto"/>
            </w:tcBorders>
          </w:tcPr>
          <w:p w14:paraId="4AC6A951" w14:textId="77777777" w:rsidR="00D80DC9" w:rsidRPr="00672E8C" w:rsidRDefault="00D80DC9" w:rsidP="00A476BB">
            <w:pPr>
              <w:rPr>
                <w:rFonts w:ascii="Times New Roman" w:hAnsi="Times New Roman"/>
                <w:b/>
              </w:rPr>
            </w:pPr>
            <w:r w:rsidRPr="00672E8C">
              <w:rPr>
                <w:rFonts w:ascii="Times New Roman" w:hAnsi="Times New Roman"/>
                <w:b/>
                <w:sz w:val="22"/>
                <w:szCs w:val="22"/>
              </w:rPr>
              <w:t>УП.02</w:t>
            </w:r>
          </w:p>
        </w:tc>
        <w:tc>
          <w:tcPr>
            <w:tcW w:w="1433" w:type="pct"/>
            <w:tcBorders>
              <w:top w:val="single" w:sz="4" w:space="0" w:color="auto"/>
              <w:left w:val="nil"/>
              <w:bottom w:val="single" w:sz="4" w:space="0" w:color="auto"/>
              <w:right w:val="single" w:sz="4" w:space="0" w:color="auto"/>
            </w:tcBorders>
          </w:tcPr>
          <w:p w14:paraId="425A6736" w14:textId="77777777" w:rsidR="00D80DC9" w:rsidRPr="00672E8C" w:rsidRDefault="00D80DC9" w:rsidP="00B72476">
            <w:pPr>
              <w:jc w:val="both"/>
              <w:rPr>
                <w:rFonts w:ascii="Times New Roman" w:hAnsi="Times New Roman"/>
                <w:b/>
                <w:lang w:val="ru-RU"/>
              </w:rPr>
            </w:pPr>
            <w:r w:rsidRPr="00672E8C">
              <w:rPr>
                <w:rFonts w:ascii="Times New Roman" w:hAnsi="Times New Roman"/>
                <w:b/>
                <w:sz w:val="22"/>
                <w:szCs w:val="22"/>
                <w:lang w:val="ru-RU"/>
              </w:rPr>
              <w:t>Учебная практика</w:t>
            </w:r>
          </w:p>
        </w:tc>
        <w:tc>
          <w:tcPr>
            <w:tcW w:w="369" w:type="pct"/>
            <w:tcBorders>
              <w:top w:val="single" w:sz="4" w:space="0" w:color="auto"/>
              <w:left w:val="nil"/>
              <w:bottom w:val="single" w:sz="4" w:space="0" w:color="auto"/>
              <w:right w:val="single" w:sz="4" w:space="0" w:color="auto"/>
            </w:tcBorders>
          </w:tcPr>
          <w:p w14:paraId="213653D7"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144</w:t>
            </w:r>
          </w:p>
        </w:tc>
        <w:tc>
          <w:tcPr>
            <w:tcW w:w="312" w:type="pct"/>
            <w:gridSpan w:val="2"/>
            <w:tcBorders>
              <w:top w:val="single" w:sz="4" w:space="0" w:color="auto"/>
              <w:left w:val="nil"/>
              <w:bottom w:val="single" w:sz="4" w:space="0" w:color="auto"/>
              <w:right w:val="single" w:sz="4" w:space="0" w:color="auto"/>
            </w:tcBorders>
          </w:tcPr>
          <w:p w14:paraId="3C3B350C" w14:textId="77777777" w:rsidR="00D80DC9" w:rsidRPr="00672E8C" w:rsidRDefault="00D80DC9" w:rsidP="00A476BB">
            <w:pPr>
              <w:rPr>
                <w:rFonts w:ascii="Times New Roman" w:hAnsi="Times New Roman"/>
                <w:lang w:val="ru-RU"/>
              </w:rPr>
            </w:pPr>
            <w:r w:rsidRPr="00672E8C">
              <w:rPr>
                <w:rFonts w:ascii="Times New Roman" w:hAnsi="Times New Roman"/>
                <w:lang w:val="ru-RU"/>
              </w:rPr>
              <w:t>144</w:t>
            </w:r>
          </w:p>
        </w:tc>
        <w:tc>
          <w:tcPr>
            <w:tcW w:w="358" w:type="pct"/>
            <w:tcBorders>
              <w:top w:val="single" w:sz="4" w:space="0" w:color="auto"/>
              <w:left w:val="single" w:sz="4" w:space="0" w:color="auto"/>
              <w:bottom w:val="single" w:sz="4" w:space="0" w:color="auto"/>
              <w:right w:val="single" w:sz="4" w:space="0" w:color="auto"/>
            </w:tcBorders>
          </w:tcPr>
          <w:p w14:paraId="466EF450"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299F6A92"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63C81DC8" w14:textId="77777777" w:rsidR="00D80DC9" w:rsidRPr="00672E8C" w:rsidRDefault="00D80DC9" w:rsidP="00A476BB">
            <w:pPr>
              <w:rPr>
                <w:rFonts w:ascii="Times New Roman" w:hAnsi="Times New Roman"/>
              </w:rPr>
            </w:pPr>
          </w:p>
        </w:tc>
        <w:tc>
          <w:tcPr>
            <w:tcW w:w="361" w:type="pct"/>
            <w:tcBorders>
              <w:top w:val="single" w:sz="4" w:space="0" w:color="auto"/>
              <w:left w:val="nil"/>
              <w:bottom w:val="single" w:sz="4" w:space="0" w:color="auto"/>
              <w:right w:val="single" w:sz="4" w:space="0" w:color="auto"/>
            </w:tcBorders>
          </w:tcPr>
          <w:p w14:paraId="0F2B6B15"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144</w:t>
            </w:r>
          </w:p>
        </w:tc>
        <w:tc>
          <w:tcPr>
            <w:tcW w:w="357" w:type="pct"/>
            <w:tcBorders>
              <w:top w:val="single" w:sz="4" w:space="0" w:color="auto"/>
              <w:left w:val="nil"/>
              <w:bottom w:val="single" w:sz="4" w:space="0" w:color="auto"/>
              <w:right w:val="single" w:sz="4" w:space="0" w:color="auto"/>
            </w:tcBorders>
          </w:tcPr>
          <w:p w14:paraId="0FB7CDE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19632FD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53D80303" w14:textId="77777777" w:rsidTr="000A42CF">
        <w:trPr>
          <w:jc w:val="center"/>
        </w:trPr>
        <w:tc>
          <w:tcPr>
            <w:tcW w:w="594" w:type="pct"/>
            <w:tcBorders>
              <w:top w:val="nil"/>
              <w:left w:val="single" w:sz="4" w:space="0" w:color="auto"/>
              <w:bottom w:val="single" w:sz="4" w:space="0" w:color="auto"/>
              <w:right w:val="single" w:sz="4" w:space="0" w:color="auto"/>
            </w:tcBorders>
            <w:vAlign w:val="center"/>
          </w:tcPr>
          <w:p w14:paraId="6E991721" w14:textId="77777777" w:rsidR="00D80DC9" w:rsidRPr="00672E8C" w:rsidRDefault="00D80DC9" w:rsidP="00A476BB">
            <w:pPr>
              <w:rPr>
                <w:rFonts w:ascii="Times New Roman" w:hAnsi="Times New Roman"/>
                <w:b/>
              </w:rPr>
            </w:pPr>
            <w:r w:rsidRPr="00672E8C">
              <w:rPr>
                <w:rFonts w:ascii="Times New Roman" w:hAnsi="Times New Roman"/>
                <w:b/>
                <w:sz w:val="22"/>
                <w:szCs w:val="22"/>
              </w:rPr>
              <w:t>ПП. 02</w:t>
            </w:r>
          </w:p>
        </w:tc>
        <w:tc>
          <w:tcPr>
            <w:tcW w:w="1433" w:type="pct"/>
            <w:tcBorders>
              <w:top w:val="single" w:sz="4" w:space="0" w:color="auto"/>
              <w:left w:val="nil"/>
              <w:bottom w:val="single" w:sz="4" w:space="0" w:color="auto"/>
              <w:right w:val="single" w:sz="4" w:space="0" w:color="auto"/>
            </w:tcBorders>
            <w:vAlign w:val="center"/>
          </w:tcPr>
          <w:p w14:paraId="02194A1F" w14:textId="77777777" w:rsidR="00D80DC9" w:rsidRPr="00672E8C" w:rsidRDefault="00D80DC9" w:rsidP="00B72476">
            <w:pPr>
              <w:jc w:val="both"/>
              <w:rPr>
                <w:rFonts w:ascii="Times New Roman" w:hAnsi="Times New Roman"/>
                <w:b/>
                <w:lang w:val="ru-RU"/>
              </w:rPr>
            </w:pPr>
            <w:r w:rsidRPr="00672E8C">
              <w:rPr>
                <w:rFonts w:ascii="Times New Roman" w:hAnsi="Times New Roman"/>
                <w:b/>
                <w:sz w:val="22"/>
                <w:szCs w:val="22"/>
                <w:lang w:val="ru-RU"/>
              </w:rPr>
              <w:t>Производственная практика</w:t>
            </w:r>
          </w:p>
        </w:tc>
        <w:tc>
          <w:tcPr>
            <w:tcW w:w="369" w:type="pct"/>
            <w:tcBorders>
              <w:top w:val="single" w:sz="4" w:space="0" w:color="auto"/>
              <w:left w:val="nil"/>
              <w:bottom w:val="single" w:sz="4" w:space="0" w:color="auto"/>
              <w:right w:val="single" w:sz="4" w:space="0" w:color="auto"/>
            </w:tcBorders>
          </w:tcPr>
          <w:p w14:paraId="1F3D47E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216</w:t>
            </w:r>
          </w:p>
        </w:tc>
        <w:tc>
          <w:tcPr>
            <w:tcW w:w="312" w:type="pct"/>
            <w:gridSpan w:val="2"/>
            <w:tcBorders>
              <w:top w:val="single" w:sz="4" w:space="0" w:color="auto"/>
              <w:left w:val="nil"/>
              <w:bottom w:val="single" w:sz="4" w:space="0" w:color="auto"/>
              <w:right w:val="single" w:sz="4" w:space="0" w:color="auto"/>
            </w:tcBorders>
          </w:tcPr>
          <w:p w14:paraId="0CFD1F94" w14:textId="77777777" w:rsidR="00D80DC9" w:rsidRPr="00672E8C" w:rsidRDefault="00D80DC9" w:rsidP="00A476BB">
            <w:pPr>
              <w:rPr>
                <w:rFonts w:ascii="Times New Roman" w:hAnsi="Times New Roman"/>
                <w:lang w:val="ru-RU"/>
              </w:rPr>
            </w:pPr>
            <w:r w:rsidRPr="00672E8C">
              <w:rPr>
                <w:rFonts w:ascii="Times New Roman" w:hAnsi="Times New Roman"/>
                <w:lang w:val="ru-RU"/>
              </w:rPr>
              <w:t>216</w:t>
            </w:r>
          </w:p>
        </w:tc>
        <w:tc>
          <w:tcPr>
            <w:tcW w:w="358" w:type="pct"/>
            <w:tcBorders>
              <w:top w:val="single" w:sz="4" w:space="0" w:color="auto"/>
              <w:left w:val="single" w:sz="4" w:space="0" w:color="auto"/>
              <w:bottom w:val="single" w:sz="4" w:space="0" w:color="auto"/>
              <w:right w:val="single" w:sz="4" w:space="0" w:color="auto"/>
            </w:tcBorders>
          </w:tcPr>
          <w:p w14:paraId="65B11807"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55F3A546"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7F185B5F" w14:textId="77777777" w:rsidR="00D80DC9" w:rsidRPr="00672E8C" w:rsidRDefault="00D80DC9" w:rsidP="00A476BB">
            <w:pPr>
              <w:rPr>
                <w:rFonts w:ascii="Times New Roman" w:hAnsi="Times New Roman"/>
              </w:rPr>
            </w:pPr>
          </w:p>
        </w:tc>
        <w:tc>
          <w:tcPr>
            <w:tcW w:w="361" w:type="pct"/>
            <w:tcBorders>
              <w:top w:val="single" w:sz="4" w:space="0" w:color="auto"/>
              <w:left w:val="nil"/>
              <w:bottom w:val="single" w:sz="4" w:space="0" w:color="auto"/>
              <w:right w:val="single" w:sz="4" w:space="0" w:color="auto"/>
            </w:tcBorders>
          </w:tcPr>
          <w:p w14:paraId="64764FC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216</w:t>
            </w:r>
          </w:p>
        </w:tc>
        <w:tc>
          <w:tcPr>
            <w:tcW w:w="357" w:type="pct"/>
            <w:tcBorders>
              <w:top w:val="single" w:sz="4" w:space="0" w:color="auto"/>
              <w:left w:val="nil"/>
              <w:bottom w:val="single" w:sz="4" w:space="0" w:color="auto"/>
              <w:right w:val="single" w:sz="4" w:space="0" w:color="auto"/>
            </w:tcBorders>
          </w:tcPr>
          <w:p w14:paraId="29DEB63F"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60025086"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32BB56C2" w14:textId="77777777" w:rsidTr="000A42CF">
        <w:trPr>
          <w:jc w:val="center"/>
        </w:trPr>
        <w:tc>
          <w:tcPr>
            <w:tcW w:w="594" w:type="pct"/>
            <w:tcBorders>
              <w:top w:val="nil"/>
              <w:left w:val="single" w:sz="4" w:space="0" w:color="auto"/>
              <w:bottom w:val="single" w:sz="4" w:space="0" w:color="auto"/>
              <w:right w:val="single" w:sz="4" w:space="0" w:color="auto"/>
            </w:tcBorders>
          </w:tcPr>
          <w:p w14:paraId="20F87E3B" w14:textId="77777777" w:rsidR="00D80DC9" w:rsidRPr="00672E8C" w:rsidRDefault="00D80DC9" w:rsidP="00A476BB">
            <w:pPr>
              <w:rPr>
                <w:rFonts w:ascii="Times New Roman" w:hAnsi="Times New Roman"/>
                <w:b/>
                <w:lang w:val="ru-RU"/>
              </w:rPr>
            </w:pPr>
          </w:p>
        </w:tc>
        <w:tc>
          <w:tcPr>
            <w:tcW w:w="1433" w:type="pct"/>
            <w:tcBorders>
              <w:top w:val="single" w:sz="4" w:space="0" w:color="auto"/>
              <w:left w:val="nil"/>
              <w:bottom w:val="single" w:sz="4" w:space="0" w:color="auto"/>
              <w:right w:val="single" w:sz="4" w:space="0" w:color="auto"/>
            </w:tcBorders>
          </w:tcPr>
          <w:p w14:paraId="780F65BC" w14:textId="77777777" w:rsidR="00D80DC9" w:rsidRPr="00672E8C" w:rsidRDefault="00D80DC9" w:rsidP="00B72476">
            <w:pPr>
              <w:jc w:val="both"/>
              <w:rPr>
                <w:rFonts w:ascii="Times New Roman" w:hAnsi="Times New Roman"/>
                <w:b/>
                <w:lang w:val="ru-RU"/>
              </w:rPr>
            </w:pPr>
            <w:r w:rsidRPr="00672E8C">
              <w:rPr>
                <w:rFonts w:ascii="Times New Roman" w:hAnsi="Times New Roman"/>
                <w:sz w:val="22"/>
                <w:szCs w:val="22"/>
                <w:lang w:val="ru-RU"/>
              </w:rPr>
              <w:t>Промежуточная аттестация</w:t>
            </w:r>
          </w:p>
        </w:tc>
        <w:tc>
          <w:tcPr>
            <w:tcW w:w="369" w:type="pct"/>
            <w:tcBorders>
              <w:top w:val="single" w:sz="4" w:space="0" w:color="auto"/>
              <w:left w:val="nil"/>
              <w:bottom w:val="single" w:sz="4" w:space="0" w:color="auto"/>
              <w:right w:val="single" w:sz="4" w:space="0" w:color="auto"/>
            </w:tcBorders>
          </w:tcPr>
          <w:p w14:paraId="01BEE85E" w14:textId="77777777" w:rsidR="00D80DC9" w:rsidRPr="00672E8C" w:rsidRDefault="002F0781" w:rsidP="00A476BB">
            <w:pPr>
              <w:rPr>
                <w:rFonts w:ascii="Times New Roman" w:hAnsi="Times New Roman"/>
                <w:lang w:val="ru-RU"/>
              </w:rPr>
            </w:pPr>
            <w:r w:rsidRPr="00672E8C">
              <w:rPr>
                <w:rFonts w:ascii="Times New Roman" w:hAnsi="Times New Roman"/>
                <w:lang w:val="ru-RU"/>
              </w:rPr>
              <w:t>36</w:t>
            </w:r>
          </w:p>
        </w:tc>
        <w:tc>
          <w:tcPr>
            <w:tcW w:w="312" w:type="pct"/>
            <w:gridSpan w:val="2"/>
            <w:tcBorders>
              <w:top w:val="single" w:sz="4" w:space="0" w:color="auto"/>
              <w:left w:val="nil"/>
              <w:bottom w:val="single" w:sz="4" w:space="0" w:color="auto"/>
              <w:right w:val="single" w:sz="4" w:space="0" w:color="auto"/>
            </w:tcBorders>
          </w:tcPr>
          <w:p w14:paraId="13E5166C" w14:textId="77777777" w:rsidR="00D80DC9" w:rsidRPr="00672E8C" w:rsidRDefault="00D80DC9" w:rsidP="00A476BB">
            <w:pPr>
              <w:rPr>
                <w:rFonts w:ascii="Times New Roman" w:hAnsi="Times New Roman"/>
              </w:rPr>
            </w:pPr>
          </w:p>
        </w:tc>
        <w:tc>
          <w:tcPr>
            <w:tcW w:w="358" w:type="pct"/>
            <w:tcBorders>
              <w:top w:val="single" w:sz="4" w:space="0" w:color="auto"/>
              <w:left w:val="single" w:sz="4" w:space="0" w:color="auto"/>
              <w:bottom w:val="single" w:sz="4" w:space="0" w:color="auto"/>
              <w:right w:val="single" w:sz="4" w:space="0" w:color="auto"/>
            </w:tcBorders>
          </w:tcPr>
          <w:p w14:paraId="5699F085" w14:textId="77777777" w:rsidR="00D80DC9" w:rsidRPr="00672E8C" w:rsidRDefault="00D80DC9" w:rsidP="00A476BB">
            <w:pPr>
              <w:rPr>
                <w:rFonts w:ascii="Times New Roman" w:hAnsi="Times New Roman"/>
                <w:lang w:val="ru-RU"/>
              </w:rPr>
            </w:pPr>
            <w:r w:rsidRPr="00672E8C">
              <w:rPr>
                <w:rFonts w:ascii="Times New Roman" w:hAnsi="Times New Roman"/>
                <w:lang w:val="ru-RU"/>
              </w:rPr>
              <w:t>36</w:t>
            </w:r>
          </w:p>
        </w:tc>
        <w:tc>
          <w:tcPr>
            <w:tcW w:w="402" w:type="pct"/>
            <w:tcBorders>
              <w:top w:val="single" w:sz="4" w:space="0" w:color="auto"/>
              <w:left w:val="single" w:sz="4" w:space="0" w:color="auto"/>
              <w:bottom w:val="single" w:sz="4" w:space="0" w:color="auto"/>
              <w:right w:val="single" w:sz="4" w:space="0" w:color="auto"/>
            </w:tcBorders>
          </w:tcPr>
          <w:p w14:paraId="6AAD1381"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0CD21901" w14:textId="77777777" w:rsidR="00D80DC9" w:rsidRPr="00672E8C" w:rsidRDefault="00D80DC9" w:rsidP="00A476BB">
            <w:pPr>
              <w:rPr>
                <w:rFonts w:ascii="Times New Roman" w:hAnsi="Times New Roman"/>
              </w:rPr>
            </w:pPr>
          </w:p>
        </w:tc>
        <w:tc>
          <w:tcPr>
            <w:tcW w:w="361" w:type="pct"/>
            <w:tcBorders>
              <w:top w:val="single" w:sz="4" w:space="0" w:color="auto"/>
              <w:left w:val="nil"/>
              <w:bottom w:val="single" w:sz="4" w:space="0" w:color="auto"/>
              <w:right w:val="single" w:sz="4" w:space="0" w:color="auto"/>
            </w:tcBorders>
          </w:tcPr>
          <w:p w14:paraId="7315E65F" w14:textId="77777777" w:rsidR="00D80DC9" w:rsidRPr="00672E8C" w:rsidRDefault="00D80DC9" w:rsidP="00A476BB">
            <w:pPr>
              <w:rPr>
                <w:rFonts w:ascii="Times New Roman" w:hAnsi="Times New Roman"/>
              </w:rPr>
            </w:pPr>
          </w:p>
        </w:tc>
        <w:tc>
          <w:tcPr>
            <w:tcW w:w="357" w:type="pct"/>
            <w:tcBorders>
              <w:top w:val="single" w:sz="4" w:space="0" w:color="auto"/>
              <w:left w:val="nil"/>
              <w:bottom w:val="single" w:sz="4" w:space="0" w:color="auto"/>
              <w:right w:val="single" w:sz="4" w:space="0" w:color="auto"/>
            </w:tcBorders>
          </w:tcPr>
          <w:p w14:paraId="2A33AE65"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nil"/>
              <w:bottom w:val="single" w:sz="4" w:space="0" w:color="auto"/>
              <w:right w:val="single" w:sz="4" w:space="0" w:color="auto"/>
            </w:tcBorders>
          </w:tcPr>
          <w:p w14:paraId="1BB6111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27094DA9" w14:textId="77777777" w:rsidTr="000A42CF">
        <w:trPr>
          <w:jc w:val="center"/>
        </w:trPr>
        <w:tc>
          <w:tcPr>
            <w:tcW w:w="2027" w:type="pct"/>
            <w:gridSpan w:val="2"/>
            <w:tcBorders>
              <w:top w:val="single" w:sz="4" w:space="0" w:color="auto"/>
              <w:left w:val="single" w:sz="4" w:space="0" w:color="auto"/>
              <w:bottom w:val="single" w:sz="4" w:space="0" w:color="auto"/>
              <w:right w:val="single" w:sz="4" w:space="0" w:color="auto"/>
            </w:tcBorders>
          </w:tcPr>
          <w:p w14:paraId="57FC266B" w14:textId="77777777" w:rsidR="00D80DC9" w:rsidRPr="00672E8C" w:rsidRDefault="00D80DC9" w:rsidP="005B7C2F">
            <w:pPr>
              <w:jc w:val="both"/>
              <w:rPr>
                <w:rFonts w:ascii="Times New Roman" w:hAnsi="Times New Roman"/>
                <w:b/>
                <w:lang w:val="ru-RU"/>
              </w:rPr>
            </w:pPr>
            <w:r w:rsidRPr="00672E8C">
              <w:rPr>
                <w:rFonts w:ascii="Times New Roman" w:hAnsi="Times New Roman"/>
                <w:b/>
                <w:sz w:val="22"/>
                <w:szCs w:val="22"/>
                <w:lang w:val="ru-RU"/>
              </w:rPr>
              <w:t xml:space="preserve">Вариативная часть образовательной программы </w:t>
            </w:r>
          </w:p>
        </w:tc>
        <w:tc>
          <w:tcPr>
            <w:tcW w:w="369" w:type="pct"/>
            <w:tcBorders>
              <w:top w:val="single" w:sz="4" w:space="0" w:color="auto"/>
              <w:left w:val="nil"/>
              <w:bottom w:val="single" w:sz="4" w:space="0" w:color="auto"/>
              <w:right w:val="single" w:sz="4" w:space="0" w:color="auto"/>
            </w:tcBorders>
          </w:tcPr>
          <w:p w14:paraId="7F5ABDD2"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288</w:t>
            </w:r>
          </w:p>
        </w:tc>
        <w:tc>
          <w:tcPr>
            <w:tcW w:w="312" w:type="pct"/>
            <w:gridSpan w:val="2"/>
            <w:tcBorders>
              <w:top w:val="single" w:sz="4" w:space="0" w:color="auto"/>
              <w:left w:val="nil"/>
              <w:bottom w:val="single" w:sz="4" w:space="0" w:color="auto"/>
              <w:right w:val="single" w:sz="4" w:space="0" w:color="auto"/>
            </w:tcBorders>
          </w:tcPr>
          <w:p w14:paraId="57311128" w14:textId="77777777" w:rsidR="00D80DC9" w:rsidRPr="00672E8C" w:rsidRDefault="00D80DC9" w:rsidP="00A476BB">
            <w:pPr>
              <w:rPr>
                <w:rFonts w:ascii="Times New Roman" w:hAnsi="Times New Roman"/>
                <w:lang w:val="ru-RU"/>
              </w:rPr>
            </w:pPr>
          </w:p>
        </w:tc>
        <w:tc>
          <w:tcPr>
            <w:tcW w:w="358" w:type="pct"/>
            <w:tcBorders>
              <w:top w:val="single" w:sz="4" w:space="0" w:color="auto"/>
              <w:left w:val="single" w:sz="4" w:space="0" w:color="auto"/>
              <w:bottom w:val="single" w:sz="4" w:space="0" w:color="auto"/>
              <w:right w:val="single" w:sz="4" w:space="0" w:color="auto"/>
            </w:tcBorders>
          </w:tcPr>
          <w:p w14:paraId="106C0CB7" w14:textId="77777777" w:rsidR="00D80DC9" w:rsidRPr="00672E8C" w:rsidRDefault="00D80DC9" w:rsidP="00A476BB">
            <w:pPr>
              <w:rPr>
                <w:rFonts w:ascii="Times New Roman" w:hAnsi="Times New Roman"/>
                <w:lang w:val="ru-RU"/>
              </w:rPr>
            </w:pPr>
          </w:p>
        </w:tc>
        <w:tc>
          <w:tcPr>
            <w:tcW w:w="402" w:type="pct"/>
            <w:tcBorders>
              <w:top w:val="single" w:sz="4" w:space="0" w:color="auto"/>
              <w:left w:val="single" w:sz="4" w:space="0" w:color="auto"/>
              <w:bottom w:val="single" w:sz="4" w:space="0" w:color="auto"/>
              <w:right w:val="single" w:sz="4" w:space="0" w:color="auto"/>
            </w:tcBorders>
          </w:tcPr>
          <w:p w14:paraId="1C309283" w14:textId="77777777" w:rsidR="00D80DC9" w:rsidRPr="00672E8C" w:rsidRDefault="00D80DC9" w:rsidP="00A476BB">
            <w:pPr>
              <w:rPr>
                <w:rFonts w:ascii="Times New Roman" w:hAnsi="Times New Roman"/>
                <w:lang w:val="ru-RU"/>
              </w:rPr>
            </w:pPr>
          </w:p>
        </w:tc>
        <w:tc>
          <w:tcPr>
            <w:tcW w:w="468" w:type="pct"/>
            <w:tcBorders>
              <w:top w:val="single" w:sz="4" w:space="0" w:color="auto"/>
              <w:left w:val="nil"/>
              <w:bottom w:val="single" w:sz="4" w:space="0" w:color="auto"/>
              <w:right w:val="single" w:sz="4" w:space="0" w:color="auto"/>
            </w:tcBorders>
          </w:tcPr>
          <w:p w14:paraId="0E7170C1" w14:textId="77777777" w:rsidR="00D80DC9" w:rsidRPr="00672E8C" w:rsidRDefault="00D80DC9" w:rsidP="00A476BB">
            <w:pPr>
              <w:rPr>
                <w:rFonts w:ascii="Times New Roman" w:hAnsi="Times New Roman"/>
                <w:lang w:val="ru-RU"/>
              </w:rPr>
            </w:pPr>
          </w:p>
        </w:tc>
        <w:tc>
          <w:tcPr>
            <w:tcW w:w="361" w:type="pct"/>
            <w:tcBorders>
              <w:top w:val="single" w:sz="4" w:space="0" w:color="auto"/>
              <w:left w:val="single" w:sz="4" w:space="0" w:color="auto"/>
              <w:bottom w:val="single" w:sz="4" w:space="0" w:color="auto"/>
              <w:right w:val="single" w:sz="4" w:space="0" w:color="auto"/>
            </w:tcBorders>
          </w:tcPr>
          <w:p w14:paraId="30FF4254" w14:textId="77777777" w:rsidR="00D80DC9" w:rsidRPr="00672E8C" w:rsidRDefault="00D80DC9" w:rsidP="00A476BB">
            <w:pPr>
              <w:rPr>
                <w:rFonts w:ascii="Times New Roman" w:hAnsi="Times New Roman"/>
                <w:lang w:val="ru-RU"/>
              </w:rPr>
            </w:pPr>
          </w:p>
        </w:tc>
        <w:tc>
          <w:tcPr>
            <w:tcW w:w="357" w:type="pct"/>
            <w:tcBorders>
              <w:top w:val="single" w:sz="4" w:space="0" w:color="auto"/>
              <w:left w:val="single" w:sz="4" w:space="0" w:color="auto"/>
              <w:bottom w:val="single" w:sz="4" w:space="0" w:color="auto"/>
              <w:right w:val="single" w:sz="4" w:space="0" w:color="auto"/>
            </w:tcBorders>
          </w:tcPr>
          <w:p w14:paraId="4BA05C6B"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single" w:sz="4" w:space="0" w:color="auto"/>
              <w:bottom w:val="single" w:sz="4" w:space="0" w:color="auto"/>
              <w:right w:val="single" w:sz="4" w:space="0" w:color="auto"/>
            </w:tcBorders>
          </w:tcPr>
          <w:p w14:paraId="62064EC9"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69F37839" w14:textId="77777777" w:rsidTr="000A42CF">
        <w:trPr>
          <w:jc w:val="center"/>
        </w:trPr>
        <w:tc>
          <w:tcPr>
            <w:tcW w:w="594" w:type="pct"/>
            <w:tcBorders>
              <w:top w:val="single" w:sz="4" w:space="0" w:color="auto"/>
              <w:left w:val="single" w:sz="4" w:space="0" w:color="auto"/>
              <w:bottom w:val="single" w:sz="4" w:space="0" w:color="auto"/>
              <w:right w:val="single" w:sz="4" w:space="0" w:color="auto"/>
            </w:tcBorders>
            <w:vAlign w:val="center"/>
          </w:tcPr>
          <w:p w14:paraId="2AF521AA" w14:textId="77777777" w:rsidR="00D80DC9" w:rsidRPr="00672E8C" w:rsidRDefault="00D80DC9" w:rsidP="00A476BB">
            <w:pPr>
              <w:rPr>
                <w:rFonts w:ascii="Times New Roman" w:hAnsi="Times New Roman"/>
                <w:vertAlign w:val="superscript"/>
                <w:lang w:val="ru-RU"/>
              </w:rPr>
            </w:pPr>
            <w:r w:rsidRPr="00672E8C">
              <w:rPr>
                <w:rFonts w:ascii="Times New Roman" w:hAnsi="Times New Roman"/>
                <w:b/>
                <w:sz w:val="22"/>
                <w:szCs w:val="22"/>
                <w:lang w:val="ru-RU"/>
              </w:rPr>
              <w:t>ГИА.00</w:t>
            </w:r>
          </w:p>
        </w:tc>
        <w:tc>
          <w:tcPr>
            <w:tcW w:w="1433" w:type="pct"/>
            <w:tcBorders>
              <w:top w:val="single" w:sz="4" w:space="0" w:color="auto"/>
              <w:left w:val="single" w:sz="4" w:space="0" w:color="auto"/>
              <w:bottom w:val="single" w:sz="4" w:space="0" w:color="auto"/>
              <w:right w:val="single" w:sz="4" w:space="0" w:color="auto"/>
            </w:tcBorders>
            <w:vAlign w:val="center"/>
          </w:tcPr>
          <w:p w14:paraId="1919455C" w14:textId="77777777" w:rsidR="00D80DC9" w:rsidRPr="00672E8C" w:rsidRDefault="00D80DC9" w:rsidP="005B7C2F">
            <w:pPr>
              <w:rPr>
                <w:rFonts w:ascii="Times New Roman" w:hAnsi="Times New Roman"/>
                <w:lang w:val="ru-RU"/>
              </w:rPr>
            </w:pPr>
            <w:r w:rsidRPr="00672E8C">
              <w:rPr>
                <w:rFonts w:ascii="Times New Roman" w:hAnsi="Times New Roman"/>
                <w:b/>
                <w:sz w:val="22"/>
                <w:szCs w:val="22"/>
                <w:lang w:val="ru-RU"/>
              </w:rPr>
              <w:t>Государственная итоговая</w:t>
            </w:r>
            <w:r w:rsidR="00E5294F" w:rsidRPr="00672E8C">
              <w:rPr>
                <w:rFonts w:ascii="Times New Roman" w:hAnsi="Times New Roman"/>
                <w:b/>
                <w:sz w:val="22"/>
                <w:szCs w:val="22"/>
                <w:lang w:val="ru-RU"/>
              </w:rPr>
              <w:t xml:space="preserve"> </w:t>
            </w:r>
            <w:r w:rsidRPr="00672E8C">
              <w:rPr>
                <w:rFonts w:ascii="Times New Roman" w:hAnsi="Times New Roman"/>
                <w:b/>
                <w:sz w:val="22"/>
                <w:szCs w:val="22"/>
                <w:lang w:val="ru-RU"/>
              </w:rPr>
              <w:t>аттестация в виде демонстрационного экзамена</w:t>
            </w:r>
          </w:p>
        </w:tc>
        <w:tc>
          <w:tcPr>
            <w:tcW w:w="369" w:type="pct"/>
            <w:tcBorders>
              <w:top w:val="single" w:sz="4" w:space="0" w:color="auto"/>
              <w:left w:val="nil"/>
              <w:bottom w:val="single" w:sz="4" w:space="0" w:color="auto"/>
              <w:right w:val="single" w:sz="4" w:space="0" w:color="auto"/>
            </w:tcBorders>
          </w:tcPr>
          <w:p w14:paraId="7986A2A6" w14:textId="77777777" w:rsidR="00D80DC9" w:rsidRPr="00672E8C" w:rsidRDefault="00D80DC9" w:rsidP="00A476BB">
            <w:pPr>
              <w:rPr>
                <w:rFonts w:ascii="Times New Roman" w:hAnsi="Times New Roman"/>
                <w:b/>
                <w:lang w:val="ru-RU"/>
              </w:rPr>
            </w:pPr>
            <w:r w:rsidRPr="00672E8C">
              <w:rPr>
                <w:rFonts w:ascii="Times New Roman" w:hAnsi="Times New Roman"/>
                <w:b/>
                <w:sz w:val="22"/>
                <w:szCs w:val="22"/>
                <w:lang w:val="ru-RU"/>
              </w:rPr>
              <w:t>36</w:t>
            </w:r>
          </w:p>
        </w:tc>
        <w:tc>
          <w:tcPr>
            <w:tcW w:w="312" w:type="pct"/>
            <w:gridSpan w:val="2"/>
            <w:tcBorders>
              <w:top w:val="single" w:sz="4" w:space="0" w:color="auto"/>
              <w:left w:val="nil"/>
              <w:bottom w:val="single" w:sz="4" w:space="0" w:color="auto"/>
              <w:right w:val="single" w:sz="4" w:space="0" w:color="auto"/>
            </w:tcBorders>
          </w:tcPr>
          <w:p w14:paraId="3D1ABE67" w14:textId="77777777" w:rsidR="00D80DC9" w:rsidRPr="00672E8C" w:rsidRDefault="00D80DC9" w:rsidP="00A476BB">
            <w:pPr>
              <w:rPr>
                <w:rFonts w:ascii="Times New Roman" w:hAnsi="Times New Roman"/>
              </w:rPr>
            </w:pPr>
          </w:p>
        </w:tc>
        <w:tc>
          <w:tcPr>
            <w:tcW w:w="358" w:type="pct"/>
            <w:tcBorders>
              <w:top w:val="single" w:sz="4" w:space="0" w:color="auto"/>
              <w:left w:val="single" w:sz="4" w:space="0" w:color="auto"/>
              <w:bottom w:val="single" w:sz="4" w:space="0" w:color="auto"/>
              <w:right w:val="single" w:sz="4" w:space="0" w:color="auto"/>
            </w:tcBorders>
          </w:tcPr>
          <w:p w14:paraId="46075840"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22D15922"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54552493" w14:textId="77777777" w:rsidR="00D80DC9" w:rsidRPr="00672E8C" w:rsidRDefault="00D80DC9" w:rsidP="00A476BB">
            <w:pP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tcPr>
          <w:p w14:paraId="6168F038" w14:textId="77777777" w:rsidR="00D80DC9" w:rsidRPr="00672E8C" w:rsidRDefault="00D80DC9" w:rsidP="00A476BB">
            <w:pPr>
              <w:rPr>
                <w:rFonts w:ascii="Times New Roman" w:hAnsi="Times New Roman"/>
              </w:rPr>
            </w:pPr>
          </w:p>
        </w:tc>
        <w:tc>
          <w:tcPr>
            <w:tcW w:w="357" w:type="pct"/>
            <w:tcBorders>
              <w:top w:val="single" w:sz="4" w:space="0" w:color="auto"/>
              <w:left w:val="single" w:sz="4" w:space="0" w:color="auto"/>
              <w:bottom w:val="single" w:sz="4" w:space="0" w:color="auto"/>
              <w:right w:val="single" w:sz="4" w:space="0" w:color="auto"/>
            </w:tcBorders>
          </w:tcPr>
          <w:p w14:paraId="11D485DD"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w:t>
            </w:r>
          </w:p>
        </w:tc>
        <w:tc>
          <w:tcPr>
            <w:tcW w:w="346" w:type="pct"/>
            <w:tcBorders>
              <w:top w:val="single" w:sz="4" w:space="0" w:color="auto"/>
              <w:left w:val="single" w:sz="4" w:space="0" w:color="auto"/>
              <w:bottom w:val="single" w:sz="4" w:space="0" w:color="auto"/>
              <w:right w:val="single" w:sz="4" w:space="0" w:color="auto"/>
            </w:tcBorders>
          </w:tcPr>
          <w:p w14:paraId="212029E2" w14:textId="77777777" w:rsidR="00D80DC9" w:rsidRPr="00672E8C" w:rsidRDefault="00D80DC9" w:rsidP="00A476BB">
            <w:pPr>
              <w:rPr>
                <w:rFonts w:ascii="Times New Roman" w:hAnsi="Times New Roman"/>
                <w:lang w:val="ru-RU"/>
              </w:rPr>
            </w:pPr>
            <w:r w:rsidRPr="00672E8C">
              <w:rPr>
                <w:rFonts w:ascii="Times New Roman" w:hAnsi="Times New Roman"/>
                <w:sz w:val="22"/>
                <w:szCs w:val="22"/>
                <w:lang w:val="ru-RU"/>
              </w:rPr>
              <w:t>1</w:t>
            </w:r>
          </w:p>
        </w:tc>
      </w:tr>
      <w:tr w:rsidR="00D80DC9" w:rsidRPr="00672E8C" w14:paraId="59E3E374" w14:textId="77777777" w:rsidTr="000A42CF">
        <w:trPr>
          <w:jc w:val="center"/>
        </w:trPr>
        <w:tc>
          <w:tcPr>
            <w:tcW w:w="2027" w:type="pct"/>
            <w:gridSpan w:val="2"/>
            <w:tcBorders>
              <w:top w:val="single" w:sz="4" w:space="0" w:color="auto"/>
              <w:left w:val="single" w:sz="4" w:space="0" w:color="auto"/>
              <w:bottom w:val="single" w:sz="4" w:space="0" w:color="auto"/>
              <w:right w:val="single" w:sz="4" w:space="0" w:color="auto"/>
            </w:tcBorders>
          </w:tcPr>
          <w:p w14:paraId="3C581A98" w14:textId="77777777" w:rsidR="00D80DC9" w:rsidRPr="00672E8C" w:rsidRDefault="00D80DC9" w:rsidP="00A476BB">
            <w:pPr>
              <w:rPr>
                <w:rFonts w:ascii="Times New Roman" w:hAnsi="Times New Roman"/>
                <w:b/>
              </w:rPr>
            </w:pPr>
            <w:r w:rsidRPr="00672E8C">
              <w:rPr>
                <w:rFonts w:ascii="Times New Roman" w:hAnsi="Times New Roman"/>
                <w:b/>
                <w:sz w:val="22"/>
                <w:szCs w:val="22"/>
                <w:lang w:val="ru-RU"/>
              </w:rPr>
              <w:t>Итого</w:t>
            </w:r>
            <w:r w:rsidRPr="00672E8C">
              <w:rPr>
                <w:rFonts w:ascii="Times New Roman" w:hAnsi="Times New Roman"/>
                <w:b/>
                <w:sz w:val="22"/>
                <w:szCs w:val="22"/>
              </w:rPr>
              <w:t>:</w:t>
            </w:r>
          </w:p>
        </w:tc>
        <w:tc>
          <w:tcPr>
            <w:tcW w:w="369" w:type="pct"/>
            <w:tcBorders>
              <w:top w:val="single" w:sz="4" w:space="0" w:color="auto"/>
              <w:left w:val="nil"/>
              <w:bottom w:val="single" w:sz="4" w:space="0" w:color="auto"/>
              <w:right w:val="single" w:sz="4" w:space="0" w:color="auto"/>
            </w:tcBorders>
          </w:tcPr>
          <w:p w14:paraId="1B0104AD" w14:textId="77777777" w:rsidR="00D80DC9" w:rsidRPr="00672E8C" w:rsidRDefault="00D80DC9" w:rsidP="00A476BB">
            <w:pPr>
              <w:rPr>
                <w:rFonts w:ascii="Times New Roman" w:hAnsi="Times New Roman"/>
                <w:b/>
              </w:rPr>
            </w:pPr>
            <w:r w:rsidRPr="00672E8C">
              <w:rPr>
                <w:rFonts w:ascii="Times New Roman" w:hAnsi="Times New Roman"/>
                <w:b/>
                <w:sz w:val="22"/>
                <w:szCs w:val="22"/>
              </w:rPr>
              <w:t>1476</w:t>
            </w:r>
          </w:p>
        </w:tc>
        <w:tc>
          <w:tcPr>
            <w:tcW w:w="312" w:type="pct"/>
            <w:gridSpan w:val="2"/>
            <w:tcBorders>
              <w:top w:val="single" w:sz="4" w:space="0" w:color="auto"/>
              <w:left w:val="nil"/>
              <w:bottom w:val="single" w:sz="4" w:space="0" w:color="auto"/>
              <w:right w:val="single" w:sz="4" w:space="0" w:color="auto"/>
            </w:tcBorders>
          </w:tcPr>
          <w:p w14:paraId="111D10F4" w14:textId="77777777" w:rsidR="00D80DC9" w:rsidRPr="00672E8C" w:rsidRDefault="00D80DC9" w:rsidP="00A476BB">
            <w:pPr>
              <w:rPr>
                <w:rFonts w:ascii="Times New Roman" w:hAnsi="Times New Roman"/>
              </w:rPr>
            </w:pPr>
          </w:p>
        </w:tc>
        <w:tc>
          <w:tcPr>
            <w:tcW w:w="358" w:type="pct"/>
            <w:tcBorders>
              <w:top w:val="single" w:sz="4" w:space="0" w:color="auto"/>
              <w:left w:val="single" w:sz="4" w:space="0" w:color="auto"/>
              <w:bottom w:val="single" w:sz="4" w:space="0" w:color="auto"/>
              <w:right w:val="single" w:sz="4" w:space="0" w:color="auto"/>
            </w:tcBorders>
          </w:tcPr>
          <w:p w14:paraId="23202BA5" w14:textId="77777777" w:rsidR="00D80DC9" w:rsidRPr="00672E8C" w:rsidRDefault="00D80DC9" w:rsidP="00A476BB">
            <w:pPr>
              <w:rPr>
                <w:rFonts w:ascii="Times New Roman" w:hAnsi="Times New Roman"/>
              </w:rPr>
            </w:pPr>
          </w:p>
        </w:tc>
        <w:tc>
          <w:tcPr>
            <w:tcW w:w="402" w:type="pct"/>
            <w:tcBorders>
              <w:top w:val="single" w:sz="4" w:space="0" w:color="auto"/>
              <w:left w:val="single" w:sz="4" w:space="0" w:color="auto"/>
              <w:bottom w:val="single" w:sz="4" w:space="0" w:color="auto"/>
              <w:right w:val="single" w:sz="4" w:space="0" w:color="auto"/>
            </w:tcBorders>
          </w:tcPr>
          <w:p w14:paraId="24372BF7" w14:textId="77777777" w:rsidR="00D80DC9" w:rsidRPr="00672E8C" w:rsidRDefault="00D80DC9" w:rsidP="00A476BB">
            <w:pPr>
              <w:rPr>
                <w:rFonts w:ascii="Times New Roman" w:hAnsi="Times New Roman"/>
              </w:rPr>
            </w:pPr>
          </w:p>
        </w:tc>
        <w:tc>
          <w:tcPr>
            <w:tcW w:w="468" w:type="pct"/>
            <w:tcBorders>
              <w:top w:val="single" w:sz="4" w:space="0" w:color="auto"/>
              <w:left w:val="nil"/>
              <w:bottom w:val="single" w:sz="4" w:space="0" w:color="auto"/>
              <w:right w:val="single" w:sz="4" w:space="0" w:color="auto"/>
            </w:tcBorders>
          </w:tcPr>
          <w:p w14:paraId="739E6018" w14:textId="77777777" w:rsidR="00D80DC9" w:rsidRPr="00672E8C" w:rsidRDefault="00D80DC9" w:rsidP="00A476BB">
            <w:pPr>
              <w:rPr>
                <w:rFonts w:ascii="Times New Roman" w:hAnsi="Times New Roman"/>
              </w:rPr>
            </w:pPr>
          </w:p>
        </w:tc>
        <w:tc>
          <w:tcPr>
            <w:tcW w:w="361" w:type="pct"/>
            <w:tcBorders>
              <w:top w:val="single" w:sz="4" w:space="0" w:color="auto"/>
              <w:left w:val="single" w:sz="4" w:space="0" w:color="auto"/>
              <w:bottom w:val="single" w:sz="4" w:space="0" w:color="auto"/>
              <w:right w:val="single" w:sz="4" w:space="0" w:color="auto"/>
            </w:tcBorders>
          </w:tcPr>
          <w:p w14:paraId="1DD96FDB" w14:textId="77777777" w:rsidR="00D80DC9" w:rsidRPr="00672E8C" w:rsidRDefault="00D80DC9" w:rsidP="00A476BB">
            <w:pPr>
              <w:rPr>
                <w:rFonts w:ascii="Times New Roman" w:hAnsi="Times New Roman"/>
              </w:rPr>
            </w:pPr>
          </w:p>
        </w:tc>
        <w:tc>
          <w:tcPr>
            <w:tcW w:w="357" w:type="pct"/>
            <w:tcBorders>
              <w:top w:val="single" w:sz="4" w:space="0" w:color="auto"/>
              <w:left w:val="single" w:sz="4" w:space="0" w:color="auto"/>
              <w:bottom w:val="single" w:sz="4" w:space="0" w:color="auto"/>
              <w:right w:val="single" w:sz="4" w:space="0" w:color="auto"/>
            </w:tcBorders>
          </w:tcPr>
          <w:p w14:paraId="39A4F735" w14:textId="77777777" w:rsidR="00D80DC9" w:rsidRPr="00672E8C" w:rsidRDefault="00D80DC9" w:rsidP="00A476BB">
            <w:pPr>
              <w:rPr>
                <w:rFonts w:ascii="Times New Roman" w:hAnsi="Times New Roman"/>
              </w:rPr>
            </w:pPr>
          </w:p>
        </w:tc>
        <w:tc>
          <w:tcPr>
            <w:tcW w:w="346" w:type="pct"/>
            <w:tcBorders>
              <w:top w:val="single" w:sz="4" w:space="0" w:color="auto"/>
              <w:left w:val="single" w:sz="4" w:space="0" w:color="auto"/>
              <w:bottom w:val="single" w:sz="4" w:space="0" w:color="auto"/>
              <w:right w:val="single" w:sz="4" w:space="0" w:color="auto"/>
            </w:tcBorders>
          </w:tcPr>
          <w:p w14:paraId="08AC6D25" w14:textId="77777777" w:rsidR="00D80DC9" w:rsidRPr="00672E8C" w:rsidRDefault="00D80DC9" w:rsidP="00A476BB">
            <w:pPr>
              <w:rPr>
                <w:rFonts w:ascii="Times New Roman" w:hAnsi="Times New Roman"/>
              </w:rPr>
            </w:pPr>
          </w:p>
        </w:tc>
      </w:tr>
    </w:tbl>
    <w:p w14:paraId="1699D021" w14:textId="77777777" w:rsidR="00EF2550" w:rsidRPr="00672E8C" w:rsidRDefault="00EF2550" w:rsidP="00EF2550">
      <w:pPr>
        <w:rPr>
          <w:rFonts w:ascii="Times New Roman" w:hAnsi="Times New Roman"/>
          <w:lang w:val="ru-RU"/>
        </w:rPr>
      </w:pPr>
    </w:p>
    <w:p w14:paraId="25D2468D" w14:textId="77777777" w:rsidR="00642A37" w:rsidRPr="00672E8C" w:rsidRDefault="00642A37" w:rsidP="00642A37">
      <w:pPr>
        <w:shd w:val="clear" w:color="auto" w:fill="FFFFFF"/>
        <w:spacing w:after="200" w:line="276" w:lineRule="auto"/>
        <w:ind w:firstLine="709"/>
        <w:jc w:val="both"/>
        <w:rPr>
          <w:rFonts w:ascii="Times New Roman" w:hAnsi="Times New Roman"/>
          <w:lang w:val="ru-RU" w:eastAsia="ru-RU"/>
        </w:rPr>
      </w:pPr>
    </w:p>
    <w:p w14:paraId="0EE94A6B" w14:textId="77777777" w:rsidR="00776F44" w:rsidRPr="00672E8C" w:rsidRDefault="00776F44" w:rsidP="008065D0">
      <w:pPr>
        <w:spacing w:line="276" w:lineRule="auto"/>
        <w:ind w:firstLine="709"/>
        <w:jc w:val="both"/>
        <w:rPr>
          <w:rFonts w:ascii="Times New Roman" w:hAnsi="Times New Roman"/>
          <w:i/>
          <w:lang w:val="ru-RU" w:eastAsia="ru-RU"/>
        </w:rPr>
        <w:sectPr w:rsidR="00776F44" w:rsidRPr="00672E8C" w:rsidSect="0031172F">
          <w:pgSz w:w="16838" w:h="11906" w:orient="landscape"/>
          <w:pgMar w:top="993" w:right="1134" w:bottom="850" w:left="1134" w:header="708" w:footer="708" w:gutter="0"/>
          <w:cols w:space="708"/>
          <w:docGrid w:linePitch="360"/>
        </w:sectPr>
      </w:pPr>
    </w:p>
    <w:p w14:paraId="26D8B161" w14:textId="77777777" w:rsidR="00751A2D" w:rsidRPr="00672E8C" w:rsidRDefault="00A476BB" w:rsidP="00333C99">
      <w:pPr>
        <w:pStyle w:val="2"/>
        <w:rPr>
          <w:rFonts w:ascii="Times New Roman" w:hAnsi="Times New Roman"/>
          <w:b w:val="0"/>
          <w:i w:val="0"/>
          <w:sz w:val="24"/>
          <w:lang w:val="ru-RU" w:eastAsia="ru-RU"/>
        </w:rPr>
      </w:pPr>
      <w:bookmarkStart w:id="17" w:name="_Toc533688599"/>
      <w:bookmarkStart w:id="18" w:name="_Toc472930760"/>
      <w:r w:rsidRPr="00672E8C">
        <w:rPr>
          <w:rFonts w:ascii="Times New Roman" w:hAnsi="Times New Roman"/>
          <w:b w:val="0"/>
          <w:i w:val="0"/>
          <w:sz w:val="24"/>
          <w:lang w:val="ru-RU" w:eastAsia="ru-RU"/>
        </w:rPr>
        <w:lastRenderedPageBreak/>
        <w:t>5.2</w:t>
      </w:r>
      <w:r w:rsidR="008065D0" w:rsidRPr="00672E8C">
        <w:rPr>
          <w:rFonts w:ascii="Times New Roman" w:hAnsi="Times New Roman"/>
          <w:b w:val="0"/>
          <w:i w:val="0"/>
          <w:sz w:val="24"/>
          <w:lang w:val="ru-RU" w:eastAsia="ru-RU"/>
        </w:rPr>
        <w:t>. Примерный календарный учебный график</w:t>
      </w:r>
      <w:bookmarkEnd w:id="17"/>
    </w:p>
    <w:p w14:paraId="6219AD27" w14:textId="77777777" w:rsidR="005B7C2F" w:rsidRPr="00672E8C" w:rsidRDefault="005B7C2F" w:rsidP="00F22BB7">
      <w:pPr>
        <w:ind w:firstLine="709"/>
        <w:rPr>
          <w:rFonts w:ascii="Times New Roman" w:hAnsi="Times New Roman"/>
          <w:b/>
          <w:i/>
          <w:u w:val="single"/>
          <w:lang w:val="ru-RU"/>
        </w:rPr>
      </w:pPr>
      <w:r w:rsidRPr="00672E8C">
        <w:rPr>
          <w:rFonts w:ascii="Times New Roman" w:hAnsi="Times New Roman"/>
          <w:i/>
          <w:u w:val="single"/>
          <w:lang w:val="ru-RU"/>
        </w:rPr>
        <w:t>5.2.</w:t>
      </w:r>
      <w:r w:rsidR="0068420A" w:rsidRPr="00672E8C">
        <w:rPr>
          <w:rFonts w:ascii="Times New Roman" w:hAnsi="Times New Roman"/>
          <w:i/>
          <w:u w:val="single"/>
          <w:lang w:val="ru-RU"/>
        </w:rPr>
        <w:t>1. По</w:t>
      </w:r>
      <w:r w:rsidRPr="00672E8C">
        <w:rPr>
          <w:rFonts w:ascii="Times New Roman" w:hAnsi="Times New Roman"/>
          <w:i/>
          <w:u w:val="single"/>
          <w:lang w:val="ru-RU"/>
        </w:rPr>
        <w:t xml:space="preserve"> программе подготовки квалифицированных рабочих, служащих</w:t>
      </w:r>
    </w:p>
    <w:tbl>
      <w:tblPr>
        <w:tblpPr w:leftFromText="180" w:rightFromText="180" w:vertAnchor="text" w:tblpX="-669" w:tblpY="1"/>
        <w:tblOverlap w:val="never"/>
        <w:tblW w:w="15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842"/>
        <w:gridCol w:w="284"/>
        <w:gridCol w:w="283"/>
        <w:gridCol w:w="284"/>
        <w:gridCol w:w="283"/>
        <w:gridCol w:w="426"/>
        <w:gridCol w:w="283"/>
        <w:gridCol w:w="284"/>
        <w:gridCol w:w="283"/>
        <w:gridCol w:w="425"/>
        <w:gridCol w:w="284"/>
        <w:gridCol w:w="283"/>
        <w:gridCol w:w="284"/>
        <w:gridCol w:w="283"/>
        <w:gridCol w:w="284"/>
        <w:gridCol w:w="283"/>
        <w:gridCol w:w="284"/>
        <w:gridCol w:w="283"/>
        <w:gridCol w:w="426"/>
        <w:gridCol w:w="283"/>
        <w:gridCol w:w="284"/>
        <w:gridCol w:w="283"/>
        <w:gridCol w:w="425"/>
        <w:gridCol w:w="284"/>
        <w:gridCol w:w="283"/>
        <w:gridCol w:w="284"/>
        <w:gridCol w:w="425"/>
        <w:gridCol w:w="284"/>
        <w:gridCol w:w="283"/>
        <w:gridCol w:w="284"/>
        <w:gridCol w:w="283"/>
        <w:gridCol w:w="425"/>
        <w:gridCol w:w="284"/>
        <w:gridCol w:w="283"/>
        <w:gridCol w:w="284"/>
        <w:gridCol w:w="425"/>
        <w:gridCol w:w="284"/>
        <w:gridCol w:w="283"/>
        <w:gridCol w:w="284"/>
        <w:gridCol w:w="283"/>
        <w:gridCol w:w="284"/>
        <w:gridCol w:w="283"/>
        <w:gridCol w:w="284"/>
        <w:gridCol w:w="285"/>
        <w:gridCol w:w="426"/>
      </w:tblGrid>
      <w:tr w:rsidR="00333C99" w:rsidRPr="00672E8C" w14:paraId="3049B420" w14:textId="77777777" w:rsidTr="001F013E">
        <w:trPr>
          <w:cantSplit/>
          <w:trHeight w:val="1271"/>
        </w:trPr>
        <w:tc>
          <w:tcPr>
            <w:tcW w:w="393" w:type="dxa"/>
            <w:vMerge w:val="restart"/>
            <w:textDirection w:val="btLr"/>
            <w:vAlign w:val="center"/>
          </w:tcPr>
          <w:bookmarkEnd w:id="18"/>
          <w:p w14:paraId="0E14A5FC"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Индекс</w:t>
            </w:r>
          </w:p>
        </w:tc>
        <w:tc>
          <w:tcPr>
            <w:tcW w:w="1842" w:type="dxa"/>
            <w:vMerge w:val="restart"/>
            <w:vAlign w:val="center"/>
          </w:tcPr>
          <w:p w14:paraId="49306ED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Компоненты программы</w:t>
            </w:r>
          </w:p>
        </w:tc>
        <w:tc>
          <w:tcPr>
            <w:tcW w:w="1134" w:type="dxa"/>
            <w:gridSpan w:val="4"/>
            <w:textDirection w:val="btLr"/>
            <w:vAlign w:val="center"/>
          </w:tcPr>
          <w:p w14:paraId="62191415"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сентябрь</w:t>
            </w:r>
          </w:p>
        </w:tc>
        <w:tc>
          <w:tcPr>
            <w:tcW w:w="1276" w:type="dxa"/>
            <w:gridSpan w:val="4"/>
            <w:textDirection w:val="btLr"/>
            <w:vAlign w:val="center"/>
          </w:tcPr>
          <w:p w14:paraId="77244BA2"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октябрь</w:t>
            </w:r>
          </w:p>
        </w:tc>
        <w:tc>
          <w:tcPr>
            <w:tcW w:w="425" w:type="dxa"/>
            <w:textDirection w:val="btLr"/>
            <w:vAlign w:val="center"/>
          </w:tcPr>
          <w:p w14:paraId="4676762B"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29.10-3.11</w:t>
            </w:r>
            <w:r w:rsidRPr="00672E8C">
              <w:rPr>
                <w:rFonts w:ascii="Times New Roman" w:hAnsi="Times New Roman"/>
                <w:sz w:val="22"/>
                <w:szCs w:val="22"/>
                <w:vertAlign w:val="superscript"/>
                <w:lang w:val="ru-RU"/>
              </w:rPr>
              <w:footnoteReference w:id="5"/>
            </w:r>
          </w:p>
        </w:tc>
        <w:tc>
          <w:tcPr>
            <w:tcW w:w="1134" w:type="dxa"/>
            <w:gridSpan w:val="4"/>
            <w:textDirection w:val="btLr"/>
            <w:vAlign w:val="center"/>
          </w:tcPr>
          <w:p w14:paraId="49A03440"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ноябрь</w:t>
            </w:r>
          </w:p>
        </w:tc>
        <w:tc>
          <w:tcPr>
            <w:tcW w:w="1134" w:type="dxa"/>
            <w:gridSpan w:val="4"/>
            <w:textDirection w:val="btLr"/>
            <w:vAlign w:val="center"/>
          </w:tcPr>
          <w:p w14:paraId="220152EB"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декабрь</w:t>
            </w:r>
          </w:p>
        </w:tc>
        <w:tc>
          <w:tcPr>
            <w:tcW w:w="426" w:type="dxa"/>
            <w:textDirection w:val="btLr"/>
            <w:vAlign w:val="center"/>
          </w:tcPr>
          <w:p w14:paraId="27D6C8C8"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31.12 -5.01</w:t>
            </w:r>
          </w:p>
        </w:tc>
        <w:tc>
          <w:tcPr>
            <w:tcW w:w="850" w:type="dxa"/>
            <w:gridSpan w:val="3"/>
            <w:textDirection w:val="btLr"/>
            <w:vAlign w:val="center"/>
          </w:tcPr>
          <w:p w14:paraId="75E1581A"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январь</w:t>
            </w:r>
          </w:p>
        </w:tc>
        <w:tc>
          <w:tcPr>
            <w:tcW w:w="425" w:type="dxa"/>
            <w:textDirection w:val="btLr"/>
            <w:vAlign w:val="center"/>
          </w:tcPr>
          <w:p w14:paraId="60FDC72B"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28.01-02.02</w:t>
            </w:r>
          </w:p>
        </w:tc>
        <w:tc>
          <w:tcPr>
            <w:tcW w:w="851" w:type="dxa"/>
            <w:gridSpan w:val="3"/>
            <w:textDirection w:val="btLr"/>
            <w:vAlign w:val="center"/>
          </w:tcPr>
          <w:p w14:paraId="02CEA1DA"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февраль</w:t>
            </w:r>
          </w:p>
        </w:tc>
        <w:tc>
          <w:tcPr>
            <w:tcW w:w="425" w:type="dxa"/>
            <w:textDirection w:val="btLr"/>
            <w:vAlign w:val="center"/>
          </w:tcPr>
          <w:p w14:paraId="4C23EAE2"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25.02-02.03</w:t>
            </w:r>
          </w:p>
        </w:tc>
        <w:tc>
          <w:tcPr>
            <w:tcW w:w="1134" w:type="dxa"/>
            <w:gridSpan w:val="4"/>
            <w:textDirection w:val="btLr"/>
            <w:vAlign w:val="center"/>
          </w:tcPr>
          <w:p w14:paraId="18F6ACE8"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март</w:t>
            </w:r>
          </w:p>
        </w:tc>
        <w:tc>
          <w:tcPr>
            <w:tcW w:w="1276" w:type="dxa"/>
            <w:gridSpan w:val="4"/>
            <w:textDirection w:val="btLr"/>
            <w:vAlign w:val="center"/>
          </w:tcPr>
          <w:p w14:paraId="4A5411BA"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апрель</w:t>
            </w:r>
          </w:p>
        </w:tc>
        <w:tc>
          <w:tcPr>
            <w:tcW w:w="425" w:type="dxa"/>
            <w:textDirection w:val="btLr"/>
            <w:vAlign w:val="center"/>
          </w:tcPr>
          <w:p w14:paraId="1638F76C"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29.04-04.05</w:t>
            </w:r>
          </w:p>
        </w:tc>
        <w:tc>
          <w:tcPr>
            <w:tcW w:w="851" w:type="dxa"/>
            <w:gridSpan w:val="3"/>
            <w:textDirection w:val="btLr"/>
            <w:vAlign w:val="center"/>
          </w:tcPr>
          <w:p w14:paraId="22789E76"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май</w:t>
            </w:r>
          </w:p>
        </w:tc>
        <w:tc>
          <w:tcPr>
            <w:tcW w:w="283" w:type="dxa"/>
            <w:textDirection w:val="btLr"/>
            <w:vAlign w:val="center"/>
          </w:tcPr>
          <w:p w14:paraId="0863DF80"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27.05-01.06</w:t>
            </w:r>
          </w:p>
        </w:tc>
        <w:tc>
          <w:tcPr>
            <w:tcW w:w="1136" w:type="dxa"/>
            <w:gridSpan w:val="4"/>
            <w:textDirection w:val="btLr"/>
            <w:vAlign w:val="center"/>
          </w:tcPr>
          <w:p w14:paraId="7A81E1AD"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sz w:val="22"/>
                <w:szCs w:val="22"/>
                <w:lang w:val="ru-RU"/>
              </w:rPr>
              <w:t>июнь</w:t>
            </w:r>
          </w:p>
        </w:tc>
        <w:tc>
          <w:tcPr>
            <w:tcW w:w="426" w:type="dxa"/>
            <w:vMerge w:val="restart"/>
            <w:textDirection w:val="btLr"/>
          </w:tcPr>
          <w:p w14:paraId="63BBA22E" w14:textId="77777777" w:rsidR="00C15AF4" w:rsidRPr="00672E8C" w:rsidRDefault="00C15AF4" w:rsidP="001F013E">
            <w:pPr>
              <w:ind w:left="113" w:right="113"/>
              <w:jc w:val="center"/>
              <w:rPr>
                <w:rFonts w:ascii="Times New Roman" w:hAnsi="Times New Roman"/>
                <w:lang w:val="ru-RU"/>
              </w:rPr>
            </w:pPr>
            <w:r w:rsidRPr="00672E8C">
              <w:rPr>
                <w:rFonts w:ascii="Times New Roman" w:hAnsi="Times New Roman"/>
                <w:b/>
                <w:bCs/>
                <w:sz w:val="22"/>
                <w:szCs w:val="22"/>
                <w:lang w:val="ru-RU"/>
              </w:rPr>
              <w:t>Всего часов</w:t>
            </w:r>
          </w:p>
        </w:tc>
      </w:tr>
      <w:tr w:rsidR="00333C99" w:rsidRPr="00672E8C" w14:paraId="2D5BE91D" w14:textId="77777777" w:rsidTr="001F013E">
        <w:trPr>
          <w:trHeight w:val="261"/>
        </w:trPr>
        <w:tc>
          <w:tcPr>
            <w:tcW w:w="393" w:type="dxa"/>
            <w:vMerge/>
          </w:tcPr>
          <w:p w14:paraId="168FFB4E" w14:textId="77777777" w:rsidR="00C15AF4" w:rsidRPr="00672E8C" w:rsidRDefault="00C15AF4" w:rsidP="001F013E">
            <w:pPr>
              <w:rPr>
                <w:rFonts w:ascii="Times New Roman" w:hAnsi="Times New Roman"/>
                <w:lang w:val="ru-RU"/>
              </w:rPr>
            </w:pPr>
          </w:p>
        </w:tc>
        <w:tc>
          <w:tcPr>
            <w:tcW w:w="1842" w:type="dxa"/>
            <w:vMerge/>
          </w:tcPr>
          <w:p w14:paraId="2CA8A459" w14:textId="77777777" w:rsidR="00C15AF4" w:rsidRPr="00672E8C" w:rsidRDefault="00C15AF4" w:rsidP="001F013E">
            <w:pPr>
              <w:rPr>
                <w:rFonts w:ascii="Times New Roman" w:hAnsi="Times New Roman"/>
                <w:lang w:val="ru-RU"/>
              </w:rPr>
            </w:pPr>
          </w:p>
        </w:tc>
        <w:tc>
          <w:tcPr>
            <w:tcW w:w="13185" w:type="dxa"/>
            <w:gridSpan w:val="43"/>
          </w:tcPr>
          <w:p w14:paraId="5CB5A8F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Номера календарных недель</w:t>
            </w:r>
          </w:p>
        </w:tc>
        <w:tc>
          <w:tcPr>
            <w:tcW w:w="426" w:type="dxa"/>
            <w:vMerge/>
          </w:tcPr>
          <w:p w14:paraId="40202C9A" w14:textId="77777777" w:rsidR="00C15AF4" w:rsidRPr="00672E8C" w:rsidRDefault="00C15AF4" w:rsidP="001F013E">
            <w:pPr>
              <w:rPr>
                <w:rFonts w:ascii="Times New Roman" w:hAnsi="Times New Roman"/>
                <w:lang w:val="ru-RU"/>
              </w:rPr>
            </w:pPr>
          </w:p>
        </w:tc>
      </w:tr>
      <w:tr w:rsidR="00333C99" w:rsidRPr="00672E8C" w14:paraId="2CE78E78" w14:textId="77777777" w:rsidTr="001F013E">
        <w:trPr>
          <w:cantSplit/>
          <w:trHeight w:val="570"/>
        </w:trPr>
        <w:tc>
          <w:tcPr>
            <w:tcW w:w="393" w:type="dxa"/>
            <w:vMerge/>
          </w:tcPr>
          <w:p w14:paraId="3A0AB6DB" w14:textId="77777777" w:rsidR="00C15AF4" w:rsidRPr="00672E8C" w:rsidRDefault="00C15AF4" w:rsidP="001F013E">
            <w:pPr>
              <w:rPr>
                <w:rFonts w:ascii="Times New Roman" w:hAnsi="Times New Roman"/>
                <w:lang w:val="ru-RU"/>
              </w:rPr>
            </w:pPr>
          </w:p>
        </w:tc>
        <w:tc>
          <w:tcPr>
            <w:tcW w:w="1842" w:type="dxa"/>
            <w:vMerge/>
          </w:tcPr>
          <w:p w14:paraId="4815C7AD" w14:textId="77777777" w:rsidR="00C15AF4" w:rsidRPr="00672E8C" w:rsidRDefault="00C15AF4" w:rsidP="001F013E">
            <w:pPr>
              <w:rPr>
                <w:rFonts w:ascii="Times New Roman" w:hAnsi="Times New Roman"/>
                <w:lang w:val="ru-RU"/>
              </w:rPr>
            </w:pPr>
          </w:p>
        </w:tc>
        <w:tc>
          <w:tcPr>
            <w:tcW w:w="284" w:type="dxa"/>
            <w:textDirection w:val="btLr"/>
            <w:vAlign w:val="center"/>
          </w:tcPr>
          <w:p w14:paraId="069A02B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textDirection w:val="btLr"/>
            <w:vAlign w:val="center"/>
          </w:tcPr>
          <w:p w14:paraId="5D66787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37</w:t>
            </w:r>
          </w:p>
        </w:tc>
        <w:tc>
          <w:tcPr>
            <w:tcW w:w="284" w:type="dxa"/>
            <w:textDirection w:val="btLr"/>
            <w:vAlign w:val="center"/>
          </w:tcPr>
          <w:p w14:paraId="3F28A5E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38</w:t>
            </w:r>
          </w:p>
        </w:tc>
        <w:tc>
          <w:tcPr>
            <w:tcW w:w="283" w:type="dxa"/>
            <w:textDirection w:val="btLr"/>
            <w:vAlign w:val="center"/>
          </w:tcPr>
          <w:p w14:paraId="15726B7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39</w:t>
            </w:r>
          </w:p>
        </w:tc>
        <w:tc>
          <w:tcPr>
            <w:tcW w:w="426" w:type="dxa"/>
            <w:textDirection w:val="btLr"/>
            <w:vAlign w:val="center"/>
          </w:tcPr>
          <w:p w14:paraId="61924D9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40</w:t>
            </w:r>
          </w:p>
        </w:tc>
        <w:tc>
          <w:tcPr>
            <w:tcW w:w="283" w:type="dxa"/>
            <w:textDirection w:val="btLr"/>
            <w:vAlign w:val="center"/>
          </w:tcPr>
          <w:p w14:paraId="44B74FA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41</w:t>
            </w:r>
          </w:p>
        </w:tc>
        <w:tc>
          <w:tcPr>
            <w:tcW w:w="284" w:type="dxa"/>
            <w:textDirection w:val="btLr"/>
            <w:vAlign w:val="center"/>
          </w:tcPr>
          <w:p w14:paraId="4777A38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42</w:t>
            </w:r>
          </w:p>
        </w:tc>
        <w:tc>
          <w:tcPr>
            <w:tcW w:w="283" w:type="dxa"/>
            <w:textDirection w:val="btLr"/>
            <w:vAlign w:val="center"/>
          </w:tcPr>
          <w:p w14:paraId="53C9D83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43</w:t>
            </w:r>
          </w:p>
        </w:tc>
        <w:tc>
          <w:tcPr>
            <w:tcW w:w="425" w:type="dxa"/>
            <w:textDirection w:val="btLr"/>
            <w:vAlign w:val="center"/>
          </w:tcPr>
          <w:p w14:paraId="0178DC8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44</w:t>
            </w:r>
          </w:p>
        </w:tc>
        <w:tc>
          <w:tcPr>
            <w:tcW w:w="284" w:type="dxa"/>
            <w:textDirection w:val="btLr"/>
            <w:vAlign w:val="center"/>
          </w:tcPr>
          <w:p w14:paraId="14B1B88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45</w:t>
            </w:r>
          </w:p>
        </w:tc>
        <w:tc>
          <w:tcPr>
            <w:tcW w:w="283" w:type="dxa"/>
            <w:textDirection w:val="btLr"/>
            <w:vAlign w:val="center"/>
          </w:tcPr>
          <w:p w14:paraId="010112C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46</w:t>
            </w:r>
          </w:p>
        </w:tc>
        <w:tc>
          <w:tcPr>
            <w:tcW w:w="284" w:type="dxa"/>
            <w:textDirection w:val="btLr"/>
            <w:vAlign w:val="center"/>
          </w:tcPr>
          <w:p w14:paraId="213AF5D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47</w:t>
            </w:r>
          </w:p>
        </w:tc>
        <w:tc>
          <w:tcPr>
            <w:tcW w:w="283" w:type="dxa"/>
            <w:textDirection w:val="btLr"/>
            <w:vAlign w:val="center"/>
          </w:tcPr>
          <w:p w14:paraId="6DF5ED2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48</w:t>
            </w:r>
          </w:p>
        </w:tc>
        <w:tc>
          <w:tcPr>
            <w:tcW w:w="284" w:type="dxa"/>
            <w:textDirection w:val="btLr"/>
            <w:vAlign w:val="center"/>
          </w:tcPr>
          <w:p w14:paraId="0E977C5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49</w:t>
            </w:r>
          </w:p>
        </w:tc>
        <w:tc>
          <w:tcPr>
            <w:tcW w:w="283" w:type="dxa"/>
            <w:textDirection w:val="btLr"/>
            <w:vAlign w:val="center"/>
          </w:tcPr>
          <w:p w14:paraId="6489A54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50</w:t>
            </w:r>
          </w:p>
        </w:tc>
        <w:tc>
          <w:tcPr>
            <w:tcW w:w="284" w:type="dxa"/>
            <w:textDirection w:val="btLr"/>
            <w:vAlign w:val="center"/>
          </w:tcPr>
          <w:p w14:paraId="0F95FA1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51</w:t>
            </w:r>
          </w:p>
        </w:tc>
        <w:tc>
          <w:tcPr>
            <w:tcW w:w="283" w:type="dxa"/>
            <w:textDirection w:val="btLr"/>
            <w:vAlign w:val="center"/>
          </w:tcPr>
          <w:p w14:paraId="07A937A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52</w:t>
            </w:r>
          </w:p>
        </w:tc>
        <w:tc>
          <w:tcPr>
            <w:tcW w:w="426" w:type="dxa"/>
            <w:textDirection w:val="btLr"/>
            <w:vAlign w:val="center"/>
          </w:tcPr>
          <w:p w14:paraId="01C7D01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p>
        </w:tc>
        <w:tc>
          <w:tcPr>
            <w:tcW w:w="283" w:type="dxa"/>
            <w:textDirection w:val="btLr"/>
            <w:vAlign w:val="center"/>
          </w:tcPr>
          <w:p w14:paraId="6986C97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textDirection w:val="btLr"/>
            <w:vAlign w:val="center"/>
          </w:tcPr>
          <w:p w14:paraId="72EB9C2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w:t>
            </w:r>
          </w:p>
        </w:tc>
        <w:tc>
          <w:tcPr>
            <w:tcW w:w="283" w:type="dxa"/>
            <w:textDirection w:val="btLr"/>
            <w:vAlign w:val="center"/>
          </w:tcPr>
          <w:p w14:paraId="53D3087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w:t>
            </w:r>
          </w:p>
        </w:tc>
        <w:tc>
          <w:tcPr>
            <w:tcW w:w="425" w:type="dxa"/>
            <w:textDirection w:val="btLr"/>
            <w:vAlign w:val="center"/>
          </w:tcPr>
          <w:p w14:paraId="61F8BE5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w:t>
            </w:r>
          </w:p>
        </w:tc>
        <w:tc>
          <w:tcPr>
            <w:tcW w:w="284" w:type="dxa"/>
            <w:textDirection w:val="btLr"/>
            <w:vAlign w:val="center"/>
          </w:tcPr>
          <w:p w14:paraId="1EAA9B7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6</w:t>
            </w:r>
          </w:p>
        </w:tc>
        <w:tc>
          <w:tcPr>
            <w:tcW w:w="283" w:type="dxa"/>
            <w:textDirection w:val="btLr"/>
            <w:vAlign w:val="center"/>
          </w:tcPr>
          <w:p w14:paraId="121A32B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textDirection w:val="btLr"/>
            <w:vAlign w:val="center"/>
          </w:tcPr>
          <w:p w14:paraId="1218693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425" w:type="dxa"/>
            <w:textDirection w:val="btLr"/>
            <w:vAlign w:val="center"/>
          </w:tcPr>
          <w:p w14:paraId="4D88B7B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9</w:t>
            </w:r>
          </w:p>
        </w:tc>
        <w:tc>
          <w:tcPr>
            <w:tcW w:w="284" w:type="dxa"/>
            <w:textDirection w:val="btLr"/>
            <w:vAlign w:val="center"/>
          </w:tcPr>
          <w:p w14:paraId="10FDFBA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10</w:t>
            </w:r>
          </w:p>
        </w:tc>
        <w:tc>
          <w:tcPr>
            <w:tcW w:w="283" w:type="dxa"/>
            <w:textDirection w:val="btLr"/>
            <w:vAlign w:val="center"/>
          </w:tcPr>
          <w:p w14:paraId="7AABB9F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4" w:type="dxa"/>
            <w:textDirection w:val="btLr"/>
            <w:vAlign w:val="center"/>
          </w:tcPr>
          <w:p w14:paraId="2909139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12</w:t>
            </w:r>
          </w:p>
        </w:tc>
        <w:tc>
          <w:tcPr>
            <w:tcW w:w="283" w:type="dxa"/>
            <w:textDirection w:val="btLr"/>
            <w:vAlign w:val="center"/>
          </w:tcPr>
          <w:p w14:paraId="5C4154C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13</w:t>
            </w:r>
          </w:p>
        </w:tc>
        <w:tc>
          <w:tcPr>
            <w:tcW w:w="425" w:type="dxa"/>
            <w:textDirection w:val="btLr"/>
            <w:vAlign w:val="center"/>
          </w:tcPr>
          <w:p w14:paraId="515F519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14</w:t>
            </w:r>
          </w:p>
        </w:tc>
        <w:tc>
          <w:tcPr>
            <w:tcW w:w="284" w:type="dxa"/>
            <w:textDirection w:val="btLr"/>
            <w:vAlign w:val="center"/>
          </w:tcPr>
          <w:p w14:paraId="50C9867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15</w:t>
            </w:r>
          </w:p>
        </w:tc>
        <w:tc>
          <w:tcPr>
            <w:tcW w:w="283" w:type="dxa"/>
            <w:textDirection w:val="btLr"/>
            <w:vAlign w:val="center"/>
          </w:tcPr>
          <w:p w14:paraId="5E37513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16</w:t>
            </w:r>
          </w:p>
        </w:tc>
        <w:tc>
          <w:tcPr>
            <w:tcW w:w="284" w:type="dxa"/>
            <w:textDirection w:val="btLr"/>
            <w:vAlign w:val="center"/>
          </w:tcPr>
          <w:p w14:paraId="0B32FB8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17</w:t>
            </w:r>
          </w:p>
        </w:tc>
        <w:tc>
          <w:tcPr>
            <w:tcW w:w="425" w:type="dxa"/>
            <w:textDirection w:val="btLr"/>
            <w:vAlign w:val="center"/>
          </w:tcPr>
          <w:p w14:paraId="3DE92AE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18</w:t>
            </w:r>
          </w:p>
        </w:tc>
        <w:tc>
          <w:tcPr>
            <w:tcW w:w="284" w:type="dxa"/>
            <w:textDirection w:val="btLr"/>
            <w:vAlign w:val="center"/>
          </w:tcPr>
          <w:p w14:paraId="351F181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19</w:t>
            </w:r>
          </w:p>
        </w:tc>
        <w:tc>
          <w:tcPr>
            <w:tcW w:w="283" w:type="dxa"/>
            <w:textDirection w:val="btLr"/>
            <w:vAlign w:val="center"/>
          </w:tcPr>
          <w:p w14:paraId="04EAF03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20</w:t>
            </w:r>
          </w:p>
        </w:tc>
        <w:tc>
          <w:tcPr>
            <w:tcW w:w="284" w:type="dxa"/>
            <w:textDirection w:val="btLr"/>
            <w:vAlign w:val="center"/>
          </w:tcPr>
          <w:p w14:paraId="440F002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21</w:t>
            </w:r>
          </w:p>
        </w:tc>
        <w:tc>
          <w:tcPr>
            <w:tcW w:w="283" w:type="dxa"/>
            <w:textDirection w:val="btLr"/>
            <w:vAlign w:val="center"/>
          </w:tcPr>
          <w:p w14:paraId="0E8556D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22</w:t>
            </w:r>
          </w:p>
        </w:tc>
        <w:tc>
          <w:tcPr>
            <w:tcW w:w="284" w:type="dxa"/>
            <w:textDirection w:val="btLr"/>
            <w:vAlign w:val="center"/>
          </w:tcPr>
          <w:p w14:paraId="2C6085C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23</w:t>
            </w:r>
          </w:p>
        </w:tc>
        <w:tc>
          <w:tcPr>
            <w:tcW w:w="283" w:type="dxa"/>
            <w:textDirection w:val="btLr"/>
            <w:vAlign w:val="center"/>
          </w:tcPr>
          <w:p w14:paraId="0DF9658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24</w:t>
            </w:r>
          </w:p>
        </w:tc>
        <w:tc>
          <w:tcPr>
            <w:tcW w:w="284" w:type="dxa"/>
            <w:textDirection w:val="btLr"/>
            <w:vAlign w:val="center"/>
          </w:tcPr>
          <w:p w14:paraId="33B7FEE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25</w:t>
            </w:r>
          </w:p>
        </w:tc>
        <w:tc>
          <w:tcPr>
            <w:tcW w:w="285" w:type="dxa"/>
            <w:textDirection w:val="btLr"/>
            <w:vAlign w:val="center"/>
          </w:tcPr>
          <w:p w14:paraId="34B9984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26</w:t>
            </w:r>
          </w:p>
        </w:tc>
        <w:tc>
          <w:tcPr>
            <w:tcW w:w="426" w:type="dxa"/>
            <w:vMerge/>
          </w:tcPr>
          <w:p w14:paraId="4F1327B8" w14:textId="77777777" w:rsidR="00C15AF4" w:rsidRPr="00672E8C" w:rsidRDefault="00C15AF4" w:rsidP="001F013E">
            <w:pPr>
              <w:jc w:val="center"/>
              <w:rPr>
                <w:rFonts w:ascii="Times New Roman" w:hAnsi="Times New Roman"/>
                <w:lang w:val="ru-RU"/>
              </w:rPr>
            </w:pPr>
          </w:p>
        </w:tc>
      </w:tr>
      <w:tr w:rsidR="00333C99" w:rsidRPr="00ED0A9F" w14:paraId="41F7C086" w14:textId="77777777" w:rsidTr="001F013E">
        <w:trPr>
          <w:trHeight w:val="246"/>
        </w:trPr>
        <w:tc>
          <w:tcPr>
            <w:tcW w:w="393" w:type="dxa"/>
            <w:vMerge/>
          </w:tcPr>
          <w:p w14:paraId="4A515627" w14:textId="77777777" w:rsidR="00C15AF4" w:rsidRPr="00672E8C" w:rsidRDefault="00C15AF4" w:rsidP="001F013E">
            <w:pPr>
              <w:rPr>
                <w:rFonts w:ascii="Times New Roman" w:hAnsi="Times New Roman"/>
                <w:lang w:val="ru-RU"/>
              </w:rPr>
            </w:pPr>
          </w:p>
        </w:tc>
        <w:tc>
          <w:tcPr>
            <w:tcW w:w="1842" w:type="dxa"/>
            <w:vMerge/>
          </w:tcPr>
          <w:p w14:paraId="2D62F7BA" w14:textId="77777777" w:rsidR="00C15AF4" w:rsidRPr="00672E8C" w:rsidRDefault="00C15AF4" w:rsidP="001F013E">
            <w:pPr>
              <w:rPr>
                <w:rFonts w:ascii="Times New Roman" w:hAnsi="Times New Roman"/>
                <w:lang w:val="ru-RU"/>
              </w:rPr>
            </w:pPr>
          </w:p>
        </w:tc>
        <w:tc>
          <w:tcPr>
            <w:tcW w:w="13185" w:type="dxa"/>
            <w:gridSpan w:val="43"/>
          </w:tcPr>
          <w:p w14:paraId="48C66114" w14:textId="37FBCE76"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Порядковые номера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недель учебного года</w:t>
            </w:r>
          </w:p>
        </w:tc>
        <w:tc>
          <w:tcPr>
            <w:tcW w:w="426" w:type="dxa"/>
            <w:vMerge/>
          </w:tcPr>
          <w:p w14:paraId="7D87132E" w14:textId="77777777" w:rsidR="00C15AF4" w:rsidRPr="00672E8C" w:rsidRDefault="00C15AF4" w:rsidP="001F013E">
            <w:pPr>
              <w:jc w:val="center"/>
              <w:rPr>
                <w:rFonts w:ascii="Times New Roman" w:hAnsi="Times New Roman"/>
                <w:lang w:val="ru-RU"/>
              </w:rPr>
            </w:pPr>
          </w:p>
        </w:tc>
      </w:tr>
      <w:tr w:rsidR="00333C99" w:rsidRPr="00672E8C" w14:paraId="0A930965" w14:textId="77777777" w:rsidTr="001F013E">
        <w:trPr>
          <w:cantSplit/>
          <w:trHeight w:val="590"/>
        </w:trPr>
        <w:tc>
          <w:tcPr>
            <w:tcW w:w="393" w:type="dxa"/>
            <w:vMerge/>
          </w:tcPr>
          <w:p w14:paraId="58A1B569" w14:textId="77777777" w:rsidR="00C15AF4" w:rsidRPr="00672E8C" w:rsidRDefault="00C15AF4" w:rsidP="001F013E">
            <w:pPr>
              <w:rPr>
                <w:rFonts w:ascii="Times New Roman" w:hAnsi="Times New Roman"/>
                <w:lang w:val="ru-RU"/>
              </w:rPr>
            </w:pPr>
          </w:p>
        </w:tc>
        <w:tc>
          <w:tcPr>
            <w:tcW w:w="1842" w:type="dxa"/>
            <w:vMerge/>
          </w:tcPr>
          <w:p w14:paraId="4EB96A17" w14:textId="77777777" w:rsidR="00C15AF4" w:rsidRPr="00672E8C" w:rsidRDefault="00C15AF4" w:rsidP="001F013E">
            <w:pPr>
              <w:rPr>
                <w:rFonts w:ascii="Times New Roman" w:hAnsi="Times New Roman"/>
                <w:lang w:val="ru-RU"/>
              </w:rPr>
            </w:pPr>
          </w:p>
        </w:tc>
        <w:tc>
          <w:tcPr>
            <w:tcW w:w="284" w:type="dxa"/>
            <w:textDirection w:val="btLr"/>
            <w:vAlign w:val="center"/>
          </w:tcPr>
          <w:p w14:paraId="3A27D23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p>
        </w:tc>
        <w:tc>
          <w:tcPr>
            <w:tcW w:w="283" w:type="dxa"/>
            <w:textDirection w:val="btLr"/>
            <w:vAlign w:val="center"/>
          </w:tcPr>
          <w:p w14:paraId="24B95ED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textDirection w:val="btLr"/>
            <w:vAlign w:val="center"/>
          </w:tcPr>
          <w:p w14:paraId="7678B23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w:t>
            </w:r>
          </w:p>
        </w:tc>
        <w:tc>
          <w:tcPr>
            <w:tcW w:w="283" w:type="dxa"/>
            <w:textDirection w:val="btLr"/>
            <w:vAlign w:val="center"/>
          </w:tcPr>
          <w:p w14:paraId="0F5A3D8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w:t>
            </w:r>
          </w:p>
        </w:tc>
        <w:tc>
          <w:tcPr>
            <w:tcW w:w="426" w:type="dxa"/>
            <w:textDirection w:val="btLr"/>
            <w:vAlign w:val="center"/>
          </w:tcPr>
          <w:p w14:paraId="13F7319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w:t>
            </w:r>
          </w:p>
        </w:tc>
        <w:tc>
          <w:tcPr>
            <w:tcW w:w="283" w:type="dxa"/>
            <w:textDirection w:val="btLr"/>
            <w:vAlign w:val="center"/>
          </w:tcPr>
          <w:p w14:paraId="0D366DF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6</w:t>
            </w:r>
          </w:p>
        </w:tc>
        <w:tc>
          <w:tcPr>
            <w:tcW w:w="284" w:type="dxa"/>
            <w:textDirection w:val="btLr"/>
            <w:vAlign w:val="center"/>
          </w:tcPr>
          <w:p w14:paraId="7C26273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textDirection w:val="btLr"/>
            <w:vAlign w:val="center"/>
          </w:tcPr>
          <w:p w14:paraId="5EBC9FC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425" w:type="dxa"/>
            <w:textDirection w:val="btLr"/>
            <w:vAlign w:val="center"/>
          </w:tcPr>
          <w:p w14:paraId="0549C9B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9</w:t>
            </w:r>
          </w:p>
        </w:tc>
        <w:tc>
          <w:tcPr>
            <w:tcW w:w="284" w:type="dxa"/>
            <w:textDirection w:val="btLr"/>
            <w:vAlign w:val="center"/>
          </w:tcPr>
          <w:p w14:paraId="7ACB5A9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10</w:t>
            </w:r>
          </w:p>
        </w:tc>
        <w:tc>
          <w:tcPr>
            <w:tcW w:w="283" w:type="dxa"/>
            <w:textDirection w:val="btLr"/>
            <w:vAlign w:val="center"/>
          </w:tcPr>
          <w:p w14:paraId="665E99F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4" w:type="dxa"/>
            <w:textDirection w:val="btLr"/>
            <w:vAlign w:val="center"/>
          </w:tcPr>
          <w:p w14:paraId="564637A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12</w:t>
            </w:r>
          </w:p>
        </w:tc>
        <w:tc>
          <w:tcPr>
            <w:tcW w:w="283" w:type="dxa"/>
            <w:textDirection w:val="btLr"/>
            <w:vAlign w:val="center"/>
          </w:tcPr>
          <w:p w14:paraId="5ED1089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13</w:t>
            </w:r>
          </w:p>
        </w:tc>
        <w:tc>
          <w:tcPr>
            <w:tcW w:w="284" w:type="dxa"/>
            <w:textDirection w:val="btLr"/>
            <w:vAlign w:val="center"/>
          </w:tcPr>
          <w:p w14:paraId="144327F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14</w:t>
            </w:r>
          </w:p>
        </w:tc>
        <w:tc>
          <w:tcPr>
            <w:tcW w:w="283" w:type="dxa"/>
            <w:textDirection w:val="btLr"/>
            <w:vAlign w:val="center"/>
          </w:tcPr>
          <w:p w14:paraId="6F607DB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15</w:t>
            </w:r>
          </w:p>
        </w:tc>
        <w:tc>
          <w:tcPr>
            <w:tcW w:w="284" w:type="dxa"/>
            <w:textDirection w:val="btLr"/>
            <w:vAlign w:val="center"/>
          </w:tcPr>
          <w:p w14:paraId="63C42A5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16</w:t>
            </w:r>
          </w:p>
        </w:tc>
        <w:tc>
          <w:tcPr>
            <w:tcW w:w="283" w:type="dxa"/>
            <w:textDirection w:val="btLr"/>
            <w:vAlign w:val="center"/>
          </w:tcPr>
          <w:p w14:paraId="77999A2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17</w:t>
            </w:r>
          </w:p>
        </w:tc>
        <w:tc>
          <w:tcPr>
            <w:tcW w:w="426" w:type="dxa"/>
            <w:textDirection w:val="btLr"/>
            <w:vAlign w:val="center"/>
          </w:tcPr>
          <w:p w14:paraId="5ABCCE9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18</w:t>
            </w:r>
          </w:p>
        </w:tc>
        <w:tc>
          <w:tcPr>
            <w:tcW w:w="283" w:type="dxa"/>
            <w:textDirection w:val="btLr"/>
            <w:vAlign w:val="center"/>
          </w:tcPr>
          <w:p w14:paraId="184E8F0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19</w:t>
            </w:r>
          </w:p>
        </w:tc>
        <w:tc>
          <w:tcPr>
            <w:tcW w:w="284" w:type="dxa"/>
            <w:textDirection w:val="btLr"/>
            <w:vAlign w:val="center"/>
          </w:tcPr>
          <w:p w14:paraId="18D222B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20</w:t>
            </w:r>
          </w:p>
        </w:tc>
        <w:tc>
          <w:tcPr>
            <w:tcW w:w="283" w:type="dxa"/>
            <w:textDirection w:val="btLr"/>
            <w:vAlign w:val="center"/>
          </w:tcPr>
          <w:p w14:paraId="508B77A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21</w:t>
            </w:r>
          </w:p>
        </w:tc>
        <w:tc>
          <w:tcPr>
            <w:tcW w:w="425" w:type="dxa"/>
            <w:textDirection w:val="btLr"/>
            <w:vAlign w:val="center"/>
          </w:tcPr>
          <w:p w14:paraId="117A87C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22</w:t>
            </w:r>
          </w:p>
        </w:tc>
        <w:tc>
          <w:tcPr>
            <w:tcW w:w="284" w:type="dxa"/>
            <w:textDirection w:val="btLr"/>
            <w:vAlign w:val="center"/>
          </w:tcPr>
          <w:p w14:paraId="24B7C10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23</w:t>
            </w:r>
          </w:p>
        </w:tc>
        <w:tc>
          <w:tcPr>
            <w:tcW w:w="283" w:type="dxa"/>
            <w:textDirection w:val="btLr"/>
            <w:vAlign w:val="center"/>
          </w:tcPr>
          <w:p w14:paraId="3874D3F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24</w:t>
            </w:r>
          </w:p>
        </w:tc>
        <w:tc>
          <w:tcPr>
            <w:tcW w:w="284" w:type="dxa"/>
            <w:textDirection w:val="btLr"/>
            <w:vAlign w:val="center"/>
          </w:tcPr>
          <w:p w14:paraId="74F40A2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25</w:t>
            </w:r>
          </w:p>
        </w:tc>
        <w:tc>
          <w:tcPr>
            <w:tcW w:w="425" w:type="dxa"/>
            <w:textDirection w:val="btLr"/>
            <w:vAlign w:val="center"/>
          </w:tcPr>
          <w:p w14:paraId="5135BA0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26</w:t>
            </w:r>
          </w:p>
        </w:tc>
        <w:tc>
          <w:tcPr>
            <w:tcW w:w="284" w:type="dxa"/>
            <w:textDirection w:val="btLr"/>
            <w:vAlign w:val="center"/>
          </w:tcPr>
          <w:p w14:paraId="152E8C2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27</w:t>
            </w:r>
          </w:p>
        </w:tc>
        <w:tc>
          <w:tcPr>
            <w:tcW w:w="283" w:type="dxa"/>
            <w:textDirection w:val="btLr"/>
            <w:vAlign w:val="center"/>
          </w:tcPr>
          <w:p w14:paraId="35C3F72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28</w:t>
            </w:r>
          </w:p>
        </w:tc>
        <w:tc>
          <w:tcPr>
            <w:tcW w:w="284" w:type="dxa"/>
            <w:textDirection w:val="btLr"/>
            <w:vAlign w:val="center"/>
          </w:tcPr>
          <w:p w14:paraId="39EC9EF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29</w:t>
            </w:r>
          </w:p>
        </w:tc>
        <w:tc>
          <w:tcPr>
            <w:tcW w:w="283" w:type="dxa"/>
            <w:textDirection w:val="btLr"/>
            <w:vAlign w:val="center"/>
          </w:tcPr>
          <w:p w14:paraId="459ADB0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30</w:t>
            </w:r>
          </w:p>
        </w:tc>
        <w:tc>
          <w:tcPr>
            <w:tcW w:w="425" w:type="dxa"/>
            <w:textDirection w:val="btLr"/>
            <w:vAlign w:val="center"/>
          </w:tcPr>
          <w:p w14:paraId="60D21E1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31</w:t>
            </w:r>
          </w:p>
        </w:tc>
        <w:tc>
          <w:tcPr>
            <w:tcW w:w="284" w:type="dxa"/>
            <w:textDirection w:val="btLr"/>
            <w:vAlign w:val="center"/>
          </w:tcPr>
          <w:p w14:paraId="77DA5F0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32</w:t>
            </w:r>
          </w:p>
        </w:tc>
        <w:tc>
          <w:tcPr>
            <w:tcW w:w="283" w:type="dxa"/>
            <w:textDirection w:val="btLr"/>
            <w:vAlign w:val="center"/>
          </w:tcPr>
          <w:p w14:paraId="0F7C929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33</w:t>
            </w:r>
          </w:p>
        </w:tc>
        <w:tc>
          <w:tcPr>
            <w:tcW w:w="284" w:type="dxa"/>
            <w:textDirection w:val="btLr"/>
            <w:vAlign w:val="center"/>
          </w:tcPr>
          <w:p w14:paraId="39109F3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34</w:t>
            </w:r>
          </w:p>
        </w:tc>
        <w:tc>
          <w:tcPr>
            <w:tcW w:w="425" w:type="dxa"/>
            <w:textDirection w:val="btLr"/>
            <w:vAlign w:val="center"/>
          </w:tcPr>
          <w:p w14:paraId="4DB9048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35</w:t>
            </w:r>
          </w:p>
        </w:tc>
        <w:tc>
          <w:tcPr>
            <w:tcW w:w="284" w:type="dxa"/>
            <w:textDirection w:val="btLr"/>
            <w:vAlign w:val="center"/>
          </w:tcPr>
          <w:p w14:paraId="4DF093E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textDirection w:val="btLr"/>
            <w:vAlign w:val="center"/>
          </w:tcPr>
          <w:p w14:paraId="2167CAD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37</w:t>
            </w:r>
          </w:p>
        </w:tc>
        <w:tc>
          <w:tcPr>
            <w:tcW w:w="284" w:type="dxa"/>
            <w:textDirection w:val="btLr"/>
            <w:vAlign w:val="center"/>
          </w:tcPr>
          <w:p w14:paraId="25DE12A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38</w:t>
            </w:r>
          </w:p>
        </w:tc>
        <w:tc>
          <w:tcPr>
            <w:tcW w:w="283" w:type="dxa"/>
            <w:textDirection w:val="btLr"/>
            <w:vAlign w:val="center"/>
          </w:tcPr>
          <w:p w14:paraId="537E0AA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39</w:t>
            </w:r>
          </w:p>
        </w:tc>
        <w:tc>
          <w:tcPr>
            <w:tcW w:w="284" w:type="dxa"/>
            <w:textDirection w:val="btLr"/>
            <w:vAlign w:val="center"/>
          </w:tcPr>
          <w:p w14:paraId="256C544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40</w:t>
            </w:r>
          </w:p>
        </w:tc>
        <w:tc>
          <w:tcPr>
            <w:tcW w:w="283" w:type="dxa"/>
            <w:textDirection w:val="btLr"/>
            <w:vAlign w:val="center"/>
          </w:tcPr>
          <w:p w14:paraId="47EB1CC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41</w:t>
            </w:r>
          </w:p>
        </w:tc>
        <w:tc>
          <w:tcPr>
            <w:tcW w:w="284" w:type="dxa"/>
            <w:textDirection w:val="btLr"/>
            <w:vAlign w:val="center"/>
          </w:tcPr>
          <w:p w14:paraId="21BC2CC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42</w:t>
            </w:r>
          </w:p>
        </w:tc>
        <w:tc>
          <w:tcPr>
            <w:tcW w:w="285" w:type="dxa"/>
            <w:textDirection w:val="btLr"/>
            <w:vAlign w:val="center"/>
          </w:tcPr>
          <w:p w14:paraId="4B0F8FE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43</w:t>
            </w:r>
          </w:p>
        </w:tc>
        <w:tc>
          <w:tcPr>
            <w:tcW w:w="426" w:type="dxa"/>
            <w:vMerge/>
          </w:tcPr>
          <w:p w14:paraId="2F0FC205" w14:textId="77777777" w:rsidR="00C15AF4" w:rsidRPr="00672E8C" w:rsidRDefault="00C15AF4" w:rsidP="001F013E">
            <w:pPr>
              <w:jc w:val="center"/>
              <w:rPr>
                <w:rFonts w:ascii="Times New Roman" w:hAnsi="Times New Roman"/>
                <w:lang w:val="ru-RU"/>
              </w:rPr>
            </w:pPr>
          </w:p>
        </w:tc>
      </w:tr>
      <w:tr w:rsidR="00ED0A9F" w:rsidRPr="00672E8C" w14:paraId="05E2C1F5" w14:textId="77777777" w:rsidTr="004B5139">
        <w:trPr>
          <w:cantSplit/>
          <w:trHeight w:val="840"/>
        </w:trPr>
        <w:tc>
          <w:tcPr>
            <w:tcW w:w="393" w:type="dxa"/>
            <w:shd w:val="clear" w:color="auto" w:fill="A6A6A6"/>
            <w:textDirection w:val="btLr"/>
            <w:vAlign w:val="bottom"/>
          </w:tcPr>
          <w:p w14:paraId="45DC176C" w14:textId="77777777" w:rsidR="00C15AF4" w:rsidRPr="00672E8C" w:rsidRDefault="00C15AF4" w:rsidP="001F013E">
            <w:pPr>
              <w:ind w:left="113" w:right="113"/>
              <w:jc w:val="right"/>
              <w:rPr>
                <w:rFonts w:ascii="Times New Roman" w:hAnsi="Times New Roman"/>
                <w:b/>
                <w:bCs/>
                <w:lang w:val="ru-RU"/>
              </w:rPr>
            </w:pPr>
            <w:r w:rsidRPr="00672E8C">
              <w:rPr>
                <w:rFonts w:ascii="Times New Roman" w:hAnsi="Times New Roman"/>
                <w:b/>
                <w:bCs/>
                <w:sz w:val="22"/>
                <w:szCs w:val="22"/>
                <w:lang w:val="ru-RU"/>
              </w:rPr>
              <w:t>ОП. 00</w:t>
            </w:r>
          </w:p>
        </w:tc>
        <w:tc>
          <w:tcPr>
            <w:tcW w:w="1842" w:type="dxa"/>
            <w:shd w:val="clear" w:color="auto" w:fill="A6A6A6"/>
          </w:tcPr>
          <w:p w14:paraId="277B58C3" w14:textId="09378E94" w:rsidR="00C15AF4" w:rsidRPr="00672E8C" w:rsidRDefault="00C15AF4" w:rsidP="001F013E">
            <w:pPr>
              <w:rPr>
                <w:rFonts w:ascii="Times New Roman" w:hAnsi="Times New Roman"/>
                <w:b/>
                <w:bCs/>
                <w:lang w:val="ru-RU"/>
              </w:rPr>
            </w:pPr>
            <w:r w:rsidRPr="00672E8C">
              <w:rPr>
                <w:rFonts w:ascii="Times New Roman" w:hAnsi="Times New Roman"/>
                <w:b/>
                <w:bCs/>
                <w:sz w:val="22"/>
                <w:szCs w:val="22"/>
                <w:lang w:val="ru-RU"/>
              </w:rPr>
              <w:t>Общепрофессиональный</w:t>
            </w:r>
            <w:r w:rsidR="00B42F67"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 xml:space="preserve">цикл </w:t>
            </w:r>
          </w:p>
        </w:tc>
        <w:tc>
          <w:tcPr>
            <w:tcW w:w="284" w:type="dxa"/>
            <w:shd w:val="clear" w:color="auto" w:fill="A6A6A6"/>
            <w:textDirection w:val="btLr"/>
            <w:vAlign w:val="center"/>
          </w:tcPr>
          <w:p w14:paraId="4208F21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6C3CB14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F6AB95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6C559E90"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center"/>
          </w:tcPr>
          <w:p w14:paraId="2BB0F7AB"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3F1A309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AC7DA8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1017C25E"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7A8848B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595A9A00"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03D2E63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4CD69B4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600EED32"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37AE762D"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3AF85C1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4F28E1D"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4842D69C"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center"/>
          </w:tcPr>
          <w:p w14:paraId="473003F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1815577A"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05C9AC0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24D85D2F"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1B7B9E1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706D36F7"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28E294A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176E568A"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7EFAAD9E"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71E37D28"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3F4563F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419AF8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486EFCD2"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64E5E206"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21CE2EF"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093AD41A"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30E7A4CA"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41A9ADD4"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257E6CB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7E1C917F"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2906B51E"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015EFCA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340FEB83"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61CACDB1"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3C41E11F" w14:textId="77777777" w:rsidR="00C15AF4" w:rsidRPr="00672E8C" w:rsidRDefault="00C15AF4" w:rsidP="001F013E">
            <w:pPr>
              <w:jc w:val="center"/>
              <w:rPr>
                <w:rFonts w:ascii="Times New Roman" w:hAnsi="Times New Roman"/>
                <w:lang w:val="ru-RU"/>
              </w:rPr>
            </w:pPr>
          </w:p>
        </w:tc>
        <w:tc>
          <w:tcPr>
            <w:tcW w:w="285" w:type="dxa"/>
            <w:shd w:val="clear" w:color="auto" w:fill="A6A6A6"/>
            <w:textDirection w:val="btLr"/>
            <w:vAlign w:val="center"/>
          </w:tcPr>
          <w:p w14:paraId="46662DF0" w14:textId="77777777" w:rsidR="00C15AF4" w:rsidRPr="00672E8C" w:rsidRDefault="00C15AF4" w:rsidP="001F013E">
            <w:pPr>
              <w:jc w:val="center"/>
              <w:rPr>
                <w:rFonts w:ascii="Times New Roman" w:hAnsi="Times New Roman"/>
                <w:lang w:val="ru-RU"/>
              </w:rPr>
            </w:pPr>
          </w:p>
        </w:tc>
        <w:tc>
          <w:tcPr>
            <w:tcW w:w="426" w:type="dxa"/>
            <w:shd w:val="clear" w:color="auto" w:fill="A6A6A6"/>
          </w:tcPr>
          <w:p w14:paraId="58FD3B8F" w14:textId="77777777" w:rsidR="00C15AF4" w:rsidRPr="00672E8C" w:rsidRDefault="00C15AF4" w:rsidP="001F013E">
            <w:pPr>
              <w:jc w:val="center"/>
              <w:rPr>
                <w:rFonts w:ascii="Times New Roman" w:hAnsi="Times New Roman"/>
                <w:lang w:val="ru-RU"/>
              </w:rPr>
            </w:pPr>
          </w:p>
        </w:tc>
      </w:tr>
      <w:tr w:rsidR="00333C99" w:rsidRPr="00672E8C" w14:paraId="7F9A8015" w14:textId="77777777" w:rsidTr="004B5139">
        <w:trPr>
          <w:cantSplit/>
          <w:trHeight w:val="824"/>
        </w:trPr>
        <w:tc>
          <w:tcPr>
            <w:tcW w:w="393" w:type="dxa"/>
            <w:textDirection w:val="btLr"/>
            <w:vAlign w:val="bottom"/>
          </w:tcPr>
          <w:p w14:paraId="673781C8"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ОП. 01</w:t>
            </w:r>
          </w:p>
        </w:tc>
        <w:tc>
          <w:tcPr>
            <w:tcW w:w="1842" w:type="dxa"/>
          </w:tcPr>
          <w:p w14:paraId="577AD52F" w14:textId="77777777" w:rsidR="00C15AF4" w:rsidRPr="00672E8C" w:rsidRDefault="00C15AF4" w:rsidP="001F013E">
            <w:pPr>
              <w:jc w:val="both"/>
              <w:rPr>
                <w:rFonts w:ascii="Times New Roman" w:hAnsi="Times New Roman"/>
                <w:lang w:val="ru-RU"/>
              </w:rPr>
            </w:pPr>
            <w:r w:rsidRPr="00672E8C">
              <w:rPr>
                <w:rFonts w:ascii="Times New Roman" w:hAnsi="Times New Roman"/>
                <w:sz w:val="22"/>
                <w:szCs w:val="22"/>
                <w:lang w:val="ru-RU"/>
              </w:rPr>
              <w:t>Основы строительного черчения</w:t>
            </w:r>
          </w:p>
        </w:tc>
        <w:tc>
          <w:tcPr>
            <w:tcW w:w="284" w:type="dxa"/>
            <w:shd w:val="clear" w:color="auto" w:fill="BFBFBF"/>
            <w:vAlign w:val="center"/>
          </w:tcPr>
          <w:p w14:paraId="1E514BC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FD4299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794C771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0580D8F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shd w:val="clear" w:color="auto" w:fill="BFBFBF"/>
            <w:vAlign w:val="center"/>
          </w:tcPr>
          <w:p w14:paraId="3B1127A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C2BA91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52025BE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vAlign w:val="center"/>
          </w:tcPr>
          <w:p w14:paraId="3F8D7002" w14:textId="77777777" w:rsidR="00C15AF4" w:rsidRPr="00672E8C" w:rsidRDefault="00C15AF4" w:rsidP="001F013E">
            <w:pPr>
              <w:jc w:val="center"/>
              <w:rPr>
                <w:rFonts w:ascii="Times New Roman" w:hAnsi="Times New Roman"/>
                <w:lang w:val="ru-RU"/>
              </w:rPr>
            </w:pPr>
          </w:p>
        </w:tc>
        <w:tc>
          <w:tcPr>
            <w:tcW w:w="425" w:type="dxa"/>
            <w:vAlign w:val="center"/>
          </w:tcPr>
          <w:p w14:paraId="300EDF8F" w14:textId="77777777" w:rsidR="00C15AF4" w:rsidRPr="00672E8C" w:rsidRDefault="00C15AF4" w:rsidP="001F013E">
            <w:pPr>
              <w:jc w:val="center"/>
              <w:rPr>
                <w:rFonts w:ascii="Times New Roman" w:hAnsi="Times New Roman"/>
                <w:lang w:val="ru-RU"/>
              </w:rPr>
            </w:pPr>
          </w:p>
        </w:tc>
        <w:tc>
          <w:tcPr>
            <w:tcW w:w="284" w:type="dxa"/>
            <w:vAlign w:val="center"/>
          </w:tcPr>
          <w:p w14:paraId="45A33AD4"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2214B49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0F614CC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2CAC65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5828720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2AADEF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1037951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3F5EC55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vAlign w:val="center"/>
          </w:tcPr>
          <w:p w14:paraId="31C60A87" w14:textId="77777777" w:rsidR="00C15AF4" w:rsidRPr="00672E8C" w:rsidRDefault="00C15AF4" w:rsidP="001F013E">
            <w:pPr>
              <w:jc w:val="center"/>
              <w:rPr>
                <w:rFonts w:ascii="Times New Roman" w:hAnsi="Times New Roman"/>
                <w:lang w:val="ru-RU"/>
              </w:rPr>
            </w:pPr>
          </w:p>
        </w:tc>
        <w:tc>
          <w:tcPr>
            <w:tcW w:w="283" w:type="dxa"/>
            <w:vAlign w:val="center"/>
          </w:tcPr>
          <w:p w14:paraId="158EA80D" w14:textId="77777777" w:rsidR="00C15AF4" w:rsidRPr="00672E8C" w:rsidRDefault="00C15AF4" w:rsidP="001F013E">
            <w:pPr>
              <w:jc w:val="center"/>
              <w:rPr>
                <w:rFonts w:ascii="Times New Roman" w:hAnsi="Times New Roman"/>
                <w:lang w:val="ru-RU"/>
              </w:rPr>
            </w:pPr>
          </w:p>
        </w:tc>
        <w:tc>
          <w:tcPr>
            <w:tcW w:w="284" w:type="dxa"/>
            <w:vAlign w:val="center"/>
          </w:tcPr>
          <w:p w14:paraId="1CD1A762" w14:textId="77777777" w:rsidR="00C15AF4" w:rsidRPr="00672E8C" w:rsidRDefault="00C15AF4" w:rsidP="001F013E">
            <w:pPr>
              <w:jc w:val="center"/>
              <w:rPr>
                <w:rFonts w:ascii="Times New Roman" w:hAnsi="Times New Roman"/>
                <w:lang w:val="ru-RU"/>
              </w:rPr>
            </w:pPr>
          </w:p>
        </w:tc>
        <w:tc>
          <w:tcPr>
            <w:tcW w:w="283" w:type="dxa"/>
            <w:vAlign w:val="center"/>
          </w:tcPr>
          <w:p w14:paraId="320F17F8" w14:textId="77777777" w:rsidR="00C15AF4" w:rsidRPr="00672E8C" w:rsidRDefault="00C15AF4" w:rsidP="001F013E">
            <w:pPr>
              <w:jc w:val="center"/>
              <w:rPr>
                <w:rFonts w:ascii="Times New Roman" w:hAnsi="Times New Roman"/>
                <w:lang w:val="ru-RU"/>
              </w:rPr>
            </w:pPr>
          </w:p>
        </w:tc>
        <w:tc>
          <w:tcPr>
            <w:tcW w:w="425" w:type="dxa"/>
            <w:vAlign w:val="center"/>
          </w:tcPr>
          <w:p w14:paraId="081755DF" w14:textId="77777777" w:rsidR="00C15AF4" w:rsidRPr="00672E8C" w:rsidRDefault="00C15AF4" w:rsidP="001F013E">
            <w:pPr>
              <w:jc w:val="center"/>
              <w:rPr>
                <w:rFonts w:ascii="Times New Roman" w:hAnsi="Times New Roman"/>
                <w:lang w:val="ru-RU"/>
              </w:rPr>
            </w:pPr>
          </w:p>
        </w:tc>
        <w:tc>
          <w:tcPr>
            <w:tcW w:w="284" w:type="dxa"/>
            <w:vAlign w:val="center"/>
          </w:tcPr>
          <w:p w14:paraId="0245F826" w14:textId="77777777" w:rsidR="00C15AF4" w:rsidRPr="00672E8C" w:rsidRDefault="00C15AF4" w:rsidP="001F013E">
            <w:pPr>
              <w:jc w:val="center"/>
              <w:rPr>
                <w:rFonts w:ascii="Times New Roman" w:hAnsi="Times New Roman"/>
                <w:lang w:val="ru-RU"/>
              </w:rPr>
            </w:pPr>
          </w:p>
        </w:tc>
        <w:tc>
          <w:tcPr>
            <w:tcW w:w="283" w:type="dxa"/>
            <w:vAlign w:val="center"/>
          </w:tcPr>
          <w:p w14:paraId="514D7CC1" w14:textId="77777777" w:rsidR="00C15AF4" w:rsidRPr="00672E8C" w:rsidRDefault="00C15AF4" w:rsidP="001F013E">
            <w:pPr>
              <w:jc w:val="center"/>
              <w:rPr>
                <w:rFonts w:ascii="Times New Roman" w:hAnsi="Times New Roman"/>
                <w:lang w:val="ru-RU"/>
              </w:rPr>
            </w:pPr>
          </w:p>
        </w:tc>
        <w:tc>
          <w:tcPr>
            <w:tcW w:w="284" w:type="dxa"/>
            <w:vAlign w:val="center"/>
          </w:tcPr>
          <w:p w14:paraId="24B7E5BD" w14:textId="77777777" w:rsidR="00C15AF4" w:rsidRPr="00672E8C" w:rsidRDefault="00C15AF4" w:rsidP="001F013E">
            <w:pPr>
              <w:jc w:val="center"/>
              <w:rPr>
                <w:rFonts w:ascii="Times New Roman" w:hAnsi="Times New Roman"/>
                <w:lang w:val="ru-RU"/>
              </w:rPr>
            </w:pPr>
          </w:p>
        </w:tc>
        <w:tc>
          <w:tcPr>
            <w:tcW w:w="425" w:type="dxa"/>
            <w:vAlign w:val="center"/>
          </w:tcPr>
          <w:p w14:paraId="3DF5442D" w14:textId="77777777" w:rsidR="00C15AF4" w:rsidRPr="00672E8C" w:rsidRDefault="00C15AF4" w:rsidP="001F013E">
            <w:pPr>
              <w:jc w:val="center"/>
              <w:rPr>
                <w:rFonts w:ascii="Times New Roman" w:hAnsi="Times New Roman"/>
                <w:lang w:val="ru-RU"/>
              </w:rPr>
            </w:pPr>
          </w:p>
        </w:tc>
        <w:tc>
          <w:tcPr>
            <w:tcW w:w="284" w:type="dxa"/>
            <w:vAlign w:val="center"/>
          </w:tcPr>
          <w:p w14:paraId="054534E3"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4B0AA75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72C22A9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DE7C97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5" w:type="dxa"/>
            <w:shd w:val="clear" w:color="auto" w:fill="BFBFBF"/>
            <w:vAlign w:val="center"/>
          </w:tcPr>
          <w:p w14:paraId="60292E3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textDirection w:val="btLr"/>
            <w:vAlign w:val="bottom"/>
          </w:tcPr>
          <w:p w14:paraId="26DE5569"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3A7F72CA"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46637A76" w14:textId="77777777" w:rsidR="00C15AF4" w:rsidRPr="00672E8C" w:rsidRDefault="00C15AF4" w:rsidP="001F013E">
            <w:pPr>
              <w:jc w:val="center"/>
              <w:rPr>
                <w:rFonts w:ascii="Times New Roman" w:hAnsi="Times New Roman"/>
                <w:lang w:val="ru-RU"/>
              </w:rPr>
            </w:pPr>
          </w:p>
        </w:tc>
        <w:tc>
          <w:tcPr>
            <w:tcW w:w="425" w:type="dxa"/>
            <w:textDirection w:val="btLr"/>
            <w:vAlign w:val="bottom"/>
          </w:tcPr>
          <w:p w14:paraId="715DDADA"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38A1E32B"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3594B9C5"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25A7898B"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27545E35"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6AAEE062"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51E2F43B"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0AC0531A" w14:textId="77777777" w:rsidR="00C15AF4" w:rsidRPr="00672E8C" w:rsidRDefault="00C15AF4" w:rsidP="001F013E">
            <w:pPr>
              <w:jc w:val="center"/>
              <w:rPr>
                <w:rFonts w:ascii="Times New Roman" w:hAnsi="Times New Roman"/>
                <w:lang w:val="ru-RU"/>
              </w:rPr>
            </w:pPr>
          </w:p>
        </w:tc>
        <w:tc>
          <w:tcPr>
            <w:tcW w:w="285" w:type="dxa"/>
            <w:textDirection w:val="btLr"/>
            <w:vAlign w:val="bottom"/>
          </w:tcPr>
          <w:p w14:paraId="0F40D3DB"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450C300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r>
      <w:tr w:rsidR="00333C99" w:rsidRPr="00672E8C" w14:paraId="10D5A519" w14:textId="77777777" w:rsidTr="004B5139">
        <w:trPr>
          <w:cantSplit/>
          <w:trHeight w:val="856"/>
        </w:trPr>
        <w:tc>
          <w:tcPr>
            <w:tcW w:w="393" w:type="dxa"/>
            <w:textDirection w:val="btLr"/>
            <w:vAlign w:val="bottom"/>
          </w:tcPr>
          <w:p w14:paraId="6530B125"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ОП. 02</w:t>
            </w:r>
          </w:p>
        </w:tc>
        <w:tc>
          <w:tcPr>
            <w:tcW w:w="1842" w:type="dxa"/>
          </w:tcPr>
          <w:p w14:paraId="1808BAAD" w14:textId="77777777" w:rsidR="00C15AF4" w:rsidRPr="00672E8C" w:rsidRDefault="00C15AF4" w:rsidP="001F013E">
            <w:pPr>
              <w:jc w:val="both"/>
              <w:rPr>
                <w:rFonts w:ascii="Times New Roman" w:hAnsi="Times New Roman"/>
                <w:lang w:val="ru-RU"/>
              </w:rPr>
            </w:pPr>
            <w:r w:rsidRPr="00672E8C">
              <w:rPr>
                <w:rFonts w:ascii="Times New Roman" w:hAnsi="Times New Roman"/>
                <w:sz w:val="22"/>
                <w:szCs w:val="22"/>
                <w:lang w:val="ru-RU"/>
              </w:rPr>
              <w:t xml:space="preserve"> Основы строительного производства </w:t>
            </w:r>
          </w:p>
        </w:tc>
        <w:tc>
          <w:tcPr>
            <w:tcW w:w="284" w:type="dxa"/>
            <w:shd w:val="clear" w:color="auto" w:fill="BFBFBF"/>
            <w:vAlign w:val="center"/>
          </w:tcPr>
          <w:p w14:paraId="21EE375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ACE032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5C5C0DB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52870CC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shd w:val="clear" w:color="auto" w:fill="BFBFBF"/>
            <w:vAlign w:val="center"/>
          </w:tcPr>
          <w:p w14:paraId="2203272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6E03029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0486ACB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vAlign w:val="center"/>
          </w:tcPr>
          <w:p w14:paraId="3D9C2D10" w14:textId="77777777" w:rsidR="00C15AF4" w:rsidRPr="00672E8C" w:rsidRDefault="00C15AF4" w:rsidP="001F013E">
            <w:pPr>
              <w:jc w:val="center"/>
              <w:rPr>
                <w:rFonts w:ascii="Times New Roman" w:hAnsi="Times New Roman"/>
                <w:lang w:val="ru-RU"/>
              </w:rPr>
            </w:pPr>
          </w:p>
        </w:tc>
        <w:tc>
          <w:tcPr>
            <w:tcW w:w="425" w:type="dxa"/>
            <w:vAlign w:val="center"/>
          </w:tcPr>
          <w:p w14:paraId="2B799714" w14:textId="77777777" w:rsidR="00C15AF4" w:rsidRPr="00672E8C" w:rsidRDefault="00C15AF4" w:rsidP="001F013E">
            <w:pPr>
              <w:jc w:val="center"/>
              <w:rPr>
                <w:rFonts w:ascii="Times New Roman" w:hAnsi="Times New Roman"/>
                <w:lang w:val="ru-RU"/>
              </w:rPr>
            </w:pPr>
          </w:p>
        </w:tc>
        <w:tc>
          <w:tcPr>
            <w:tcW w:w="284" w:type="dxa"/>
            <w:vAlign w:val="center"/>
          </w:tcPr>
          <w:p w14:paraId="72A5B30E"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59D3034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0F321A9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033754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21276E9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00C9DD5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5B3C0CB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9C0D3B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vAlign w:val="center"/>
          </w:tcPr>
          <w:p w14:paraId="65864BB2" w14:textId="77777777" w:rsidR="00C15AF4" w:rsidRPr="00672E8C" w:rsidRDefault="00C15AF4" w:rsidP="001F013E">
            <w:pPr>
              <w:jc w:val="center"/>
              <w:rPr>
                <w:rFonts w:ascii="Times New Roman" w:hAnsi="Times New Roman"/>
                <w:lang w:val="ru-RU"/>
              </w:rPr>
            </w:pPr>
          </w:p>
        </w:tc>
        <w:tc>
          <w:tcPr>
            <w:tcW w:w="283" w:type="dxa"/>
            <w:vAlign w:val="center"/>
          </w:tcPr>
          <w:p w14:paraId="6C12EB6A" w14:textId="77777777" w:rsidR="00C15AF4" w:rsidRPr="00672E8C" w:rsidRDefault="00C15AF4" w:rsidP="001F013E">
            <w:pPr>
              <w:jc w:val="center"/>
              <w:rPr>
                <w:rFonts w:ascii="Times New Roman" w:hAnsi="Times New Roman"/>
                <w:lang w:val="ru-RU"/>
              </w:rPr>
            </w:pPr>
          </w:p>
        </w:tc>
        <w:tc>
          <w:tcPr>
            <w:tcW w:w="284" w:type="dxa"/>
            <w:vAlign w:val="center"/>
          </w:tcPr>
          <w:p w14:paraId="2CDE3619" w14:textId="77777777" w:rsidR="00C15AF4" w:rsidRPr="00672E8C" w:rsidRDefault="00C15AF4" w:rsidP="001F013E">
            <w:pPr>
              <w:jc w:val="center"/>
              <w:rPr>
                <w:rFonts w:ascii="Times New Roman" w:hAnsi="Times New Roman"/>
                <w:lang w:val="ru-RU"/>
              </w:rPr>
            </w:pPr>
          </w:p>
        </w:tc>
        <w:tc>
          <w:tcPr>
            <w:tcW w:w="283" w:type="dxa"/>
            <w:vAlign w:val="center"/>
          </w:tcPr>
          <w:p w14:paraId="63CE28D5" w14:textId="77777777" w:rsidR="00C15AF4" w:rsidRPr="00672E8C" w:rsidRDefault="00C15AF4" w:rsidP="001F013E">
            <w:pPr>
              <w:jc w:val="center"/>
              <w:rPr>
                <w:rFonts w:ascii="Times New Roman" w:hAnsi="Times New Roman"/>
                <w:lang w:val="ru-RU"/>
              </w:rPr>
            </w:pPr>
          </w:p>
        </w:tc>
        <w:tc>
          <w:tcPr>
            <w:tcW w:w="425" w:type="dxa"/>
            <w:vAlign w:val="center"/>
          </w:tcPr>
          <w:p w14:paraId="770165B7" w14:textId="77777777" w:rsidR="00C15AF4" w:rsidRPr="00672E8C" w:rsidRDefault="00C15AF4" w:rsidP="001F013E">
            <w:pPr>
              <w:jc w:val="center"/>
              <w:rPr>
                <w:rFonts w:ascii="Times New Roman" w:hAnsi="Times New Roman"/>
                <w:lang w:val="ru-RU"/>
              </w:rPr>
            </w:pPr>
          </w:p>
        </w:tc>
        <w:tc>
          <w:tcPr>
            <w:tcW w:w="284" w:type="dxa"/>
            <w:vAlign w:val="center"/>
          </w:tcPr>
          <w:p w14:paraId="0BA824BB" w14:textId="77777777" w:rsidR="00C15AF4" w:rsidRPr="00672E8C" w:rsidRDefault="00C15AF4" w:rsidP="001F013E">
            <w:pPr>
              <w:jc w:val="center"/>
              <w:rPr>
                <w:rFonts w:ascii="Times New Roman" w:hAnsi="Times New Roman"/>
                <w:lang w:val="ru-RU"/>
              </w:rPr>
            </w:pPr>
          </w:p>
        </w:tc>
        <w:tc>
          <w:tcPr>
            <w:tcW w:w="283" w:type="dxa"/>
            <w:vAlign w:val="center"/>
          </w:tcPr>
          <w:p w14:paraId="4C95C82A" w14:textId="77777777" w:rsidR="00C15AF4" w:rsidRPr="00672E8C" w:rsidRDefault="00C15AF4" w:rsidP="001F013E">
            <w:pPr>
              <w:jc w:val="center"/>
              <w:rPr>
                <w:rFonts w:ascii="Times New Roman" w:hAnsi="Times New Roman"/>
                <w:lang w:val="ru-RU"/>
              </w:rPr>
            </w:pPr>
          </w:p>
        </w:tc>
        <w:tc>
          <w:tcPr>
            <w:tcW w:w="284" w:type="dxa"/>
            <w:vAlign w:val="center"/>
          </w:tcPr>
          <w:p w14:paraId="292CCFDF" w14:textId="77777777" w:rsidR="00C15AF4" w:rsidRPr="00672E8C" w:rsidRDefault="00C15AF4" w:rsidP="001F013E">
            <w:pPr>
              <w:jc w:val="center"/>
              <w:rPr>
                <w:rFonts w:ascii="Times New Roman" w:hAnsi="Times New Roman"/>
                <w:lang w:val="ru-RU"/>
              </w:rPr>
            </w:pPr>
          </w:p>
        </w:tc>
        <w:tc>
          <w:tcPr>
            <w:tcW w:w="425" w:type="dxa"/>
            <w:vAlign w:val="center"/>
          </w:tcPr>
          <w:p w14:paraId="372F64F8" w14:textId="77777777" w:rsidR="00C15AF4" w:rsidRPr="00672E8C" w:rsidRDefault="00C15AF4" w:rsidP="001F013E">
            <w:pPr>
              <w:jc w:val="center"/>
              <w:rPr>
                <w:rFonts w:ascii="Times New Roman" w:hAnsi="Times New Roman"/>
                <w:lang w:val="ru-RU"/>
              </w:rPr>
            </w:pPr>
          </w:p>
        </w:tc>
        <w:tc>
          <w:tcPr>
            <w:tcW w:w="284" w:type="dxa"/>
            <w:vAlign w:val="center"/>
          </w:tcPr>
          <w:p w14:paraId="30415875"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55EB5C9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414BEFC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939DCB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5" w:type="dxa"/>
            <w:shd w:val="clear" w:color="auto" w:fill="BFBFBF"/>
            <w:vAlign w:val="center"/>
          </w:tcPr>
          <w:p w14:paraId="5BD4256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textDirection w:val="btLr"/>
            <w:vAlign w:val="bottom"/>
          </w:tcPr>
          <w:p w14:paraId="74ABB59C"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7A630FAA"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455CDF79" w14:textId="77777777" w:rsidR="00C15AF4" w:rsidRPr="00672E8C" w:rsidRDefault="00C15AF4" w:rsidP="001F013E">
            <w:pPr>
              <w:jc w:val="center"/>
              <w:rPr>
                <w:rFonts w:ascii="Times New Roman" w:hAnsi="Times New Roman"/>
                <w:lang w:val="ru-RU"/>
              </w:rPr>
            </w:pPr>
          </w:p>
        </w:tc>
        <w:tc>
          <w:tcPr>
            <w:tcW w:w="425" w:type="dxa"/>
            <w:textDirection w:val="btLr"/>
            <w:vAlign w:val="bottom"/>
          </w:tcPr>
          <w:p w14:paraId="16F60265"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76C6A392"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3D7E11CC"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287D9F65"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7658A8D3"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42519D44"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500B01DC"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51532BB0" w14:textId="77777777" w:rsidR="00C15AF4" w:rsidRPr="00672E8C" w:rsidRDefault="00C15AF4" w:rsidP="001F013E">
            <w:pPr>
              <w:jc w:val="center"/>
              <w:rPr>
                <w:rFonts w:ascii="Times New Roman" w:hAnsi="Times New Roman"/>
                <w:lang w:val="ru-RU"/>
              </w:rPr>
            </w:pPr>
          </w:p>
        </w:tc>
        <w:tc>
          <w:tcPr>
            <w:tcW w:w="285" w:type="dxa"/>
            <w:textDirection w:val="btLr"/>
            <w:vAlign w:val="bottom"/>
          </w:tcPr>
          <w:p w14:paraId="7EBFE5CF"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22E0457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r>
      <w:tr w:rsidR="00333C99" w:rsidRPr="00672E8C" w14:paraId="4473F510" w14:textId="77777777" w:rsidTr="004B5139">
        <w:trPr>
          <w:cantSplit/>
          <w:trHeight w:val="844"/>
        </w:trPr>
        <w:tc>
          <w:tcPr>
            <w:tcW w:w="393" w:type="dxa"/>
            <w:textDirection w:val="btLr"/>
            <w:vAlign w:val="bottom"/>
          </w:tcPr>
          <w:p w14:paraId="6F2B72C4"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ОП. 03</w:t>
            </w:r>
          </w:p>
        </w:tc>
        <w:tc>
          <w:tcPr>
            <w:tcW w:w="1842" w:type="dxa"/>
          </w:tcPr>
          <w:p w14:paraId="70DEBC5E" w14:textId="77777777" w:rsidR="00C15AF4" w:rsidRPr="00672E8C" w:rsidRDefault="00C15AF4" w:rsidP="001F013E">
            <w:pPr>
              <w:jc w:val="both"/>
              <w:rPr>
                <w:rFonts w:ascii="Times New Roman" w:hAnsi="Times New Roman"/>
                <w:lang w:val="ru-RU"/>
              </w:rPr>
            </w:pPr>
            <w:r w:rsidRPr="00672E8C">
              <w:rPr>
                <w:rFonts w:ascii="Times New Roman" w:hAnsi="Times New Roman"/>
                <w:sz w:val="22"/>
                <w:szCs w:val="22"/>
                <w:lang w:val="ru-RU"/>
              </w:rPr>
              <w:t>Иностранный язык в профессиональной деятельности</w:t>
            </w:r>
          </w:p>
        </w:tc>
        <w:tc>
          <w:tcPr>
            <w:tcW w:w="284" w:type="dxa"/>
            <w:shd w:val="clear" w:color="auto" w:fill="BFBFBF"/>
            <w:vAlign w:val="center"/>
          </w:tcPr>
          <w:p w14:paraId="2BED430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8315E8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2903311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7A7FEC7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shd w:val="clear" w:color="auto" w:fill="BFBFBF"/>
            <w:vAlign w:val="center"/>
          </w:tcPr>
          <w:p w14:paraId="18A0782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5F2DB2F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7737051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vAlign w:val="center"/>
          </w:tcPr>
          <w:p w14:paraId="14CC3EDF" w14:textId="77777777" w:rsidR="00C15AF4" w:rsidRPr="00672E8C" w:rsidRDefault="00C15AF4" w:rsidP="001F013E">
            <w:pPr>
              <w:jc w:val="center"/>
              <w:rPr>
                <w:rFonts w:ascii="Times New Roman" w:hAnsi="Times New Roman"/>
                <w:lang w:val="ru-RU"/>
              </w:rPr>
            </w:pPr>
          </w:p>
        </w:tc>
        <w:tc>
          <w:tcPr>
            <w:tcW w:w="425" w:type="dxa"/>
            <w:vAlign w:val="center"/>
          </w:tcPr>
          <w:p w14:paraId="7A94A4EF" w14:textId="77777777" w:rsidR="00C15AF4" w:rsidRPr="00672E8C" w:rsidRDefault="00C15AF4" w:rsidP="001F013E">
            <w:pPr>
              <w:jc w:val="center"/>
              <w:rPr>
                <w:rFonts w:ascii="Times New Roman" w:hAnsi="Times New Roman"/>
                <w:lang w:val="ru-RU"/>
              </w:rPr>
            </w:pPr>
          </w:p>
        </w:tc>
        <w:tc>
          <w:tcPr>
            <w:tcW w:w="284" w:type="dxa"/>
            <w:vAlign w:val="center"/>
          </w:tcPr>
          <w:p w14:paraId="3388604F"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11E3775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5E66FB4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FC1EFF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3E1F9A2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5D6A296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4CC24C3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54F211D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vAlign w:val="center"/>
          </w:tcPr>
          <w:p w14:paraId="65A2A890" w14:textId="77777777" w:rsidR="00C15AF4" w:rsidRPr="00672E8C" w:rsidRDefault="00C15AF4" w:rsidP="001F013E">
            <w:pPr>
              <w:jc w:val="center"/>
              <w:rPr>
                <w:rFonts w:ascii="Times New Roman" w:hAnsi="Times New Roman"/>
                <w:lang w:val="ru-RU"/>
              </w:rPr>
            </w:pPr>
          </w:p>
        </w:tc>
        <w:tc>
          <w:tcPr>
            <w:tcW w:w="283" w:type="dxa"/>
            <w:vAlign w:val="center"/>
          </w:tcPr>
          <w:p w14:paraId="2C297F25" w14:textId="77777777" w:rsidR="00C15AF4" w:rsidRPr="00672E8C" w:rsidRDefault="00C15AF4" w:rsidP="001F013E">
            <w:pPr>
              <w:jc w:val="center"/>
              <w:rPr>
                <w:rFonts w:ascii="Times New Roman" w:hAnsi="Times New Roman"/>
                <w:lang w:val="ru-RU"/>
              </w:rPr>
            </w:pPr>
          </w:p>
        </w:tc>
        <w:tc>
          <w:tcPr>
            <w:tcW w:w="284" w:type="dxa"/>
            <w:vAlign w:val="center"/>
          </w:tcPr>
          <w:p w14:paraId="4EFF7852" w14:textId="77777777" w:rsidR="00C15AF4" w:rsidRPr="00672E8C" w:rsidRDefault="00C15AF4" w:rsidP="001F013E">
            <w:pPr>
              <w:jc w:val="center"/>
              <w:rPr>
                <w:rFonts w:ascii="Times New Roman" w:hAnsi="Times New Roman"/>
                <w:lang w:val="ru-RU"/>
              </w:rPr>
            </w:pPr>
          </w:p>
        </w:tc>
        <w:tc>
          <w:tcPr>
            <w:tcW w:w="283" w:type="dxa"/>
            <w:vAlign w:val="center"/>
          </w:tcPr>
          <w:p w14:paraId="39B7BF60" w14:textId="77777777" w:rsidR="00C15AF4" w:rsidRPr="00672E8C" w:rsidRDefault="00C15AF4" w:rsidP="001F013E">
            <w:pPr>
              <w:jc w:val="center"/>
              <w:rPr>
                <w:rFonts w:ascii="Times New Roman" w:hAnsi="Times New Roman"/>
                <w:lang w:val="ru-RU"/>
              </w:rPr>
            </w:pPr>
          </w:p>
        </w:tc>
        <w:tc>
          <w:tcPr>
            <w:tcW w:w="425" w:type="dxa"/>
            <w:vAlign w:val="center"/>
          </w:tcPr>
          <w:p w14:paraId="59359AB1" w14:textId="77777777" w:rsidR="00C15AF4" w:rsidRPr="00672E8C" w:rsidRDefault="00C15AF4" w:rsidP="001F013E">
            <w:pPr>
              <w:jc w:val="center"/>
              <w:rPr>
                <w:rFonts w:ascii="Times New Roman" w:hAnsi="Times New Roman"/>
                <w:lang w:val="ru-RU"/>
              </w:rPr>
            </w:pPr>
          </w:p>
        </w:tc>
        <w:tc>
          <w:tcPr>
            <w:tcW w:w="284" w:type="dxa"/>
            <w:vAlign w:val="center"/>
          </w:tcPr>
          <w:p w14:paraId="787C69D0" w14:textId="77777777" w:rsidR="00C15AF4" w:rsidRPr="00672E8C" w:rsidRDefault="00C15AF4" w:rsidP="001F013E">
            <w:pPr>
              <w:jc w:val="center"/>
              <w:rPr>
                <w:rFonts w:ascii="Times New Roman" w:hAnsi="Times New Roman"/>
                <w:lang w:val="ru-RU"/>
              </w:rPr>
            </w:pPr>
          </w:p>
        </w:tc>
        <w:tc>
          <w:tcPr>
            <w:tcW w:w="283" w:type="dxa"/>
            <w:vAlign w:val="center"/>
          </w:tcPr>
          <w:p w14:paraId="57F457E2" w14:textId="77777777" w:rsidR="00C15AF4" w:rsidRPr="00672E8C" w:rsidRDefault="00C15AF4" w:rsidP="001F013E">
            <w:pPr>
              <w:jc w:val="center"/>
              <w:rPr>
                <w:rFonts w:ascii="Times New Roman" w:hAnsi="Times New Roman"/>
                <w:lang w:val="ru-RU"/>
              </w:rPr>
            </w:pPr>
          </w:p>
        </w:tc>
        <w:tc>
          <w:tcPr>
            <w:tcW w:w="284" w:type="dxa"/>
            <w:vAlign w:val="center"/>
          </w:tcPr>
          <w:p w14:paraId="53DC54BD" w14:textId="77777777" w:rsidR="00C15AF4" w:rsidRPr="00672E8C" w:rsidRDefault="00C15AF4" w:rsidP="001F013E">
            <w:pPr>
              <w:jc w:val="center"/>
              <w:rPr>
                <w:rFonts w:ascii="Times New Roman" w:hAnsi="Times New Roman"/>
                <w:lang w:val="ru-RU"/>
              </w:rPr>
            </w:pPr>
          </w:p>
        </w:tc>
        <w:tc>
          <w:tcPr>
            <w:tcW w:w="425" w:type="dxa"/>
            <w:vAlign w:val="center"/>
          </w:tcPr>
          <w:p w14:paraId="46ABB61E" w14:textId="77777777" w:rsidR="00C15AF4" w:rsidRPr="00672E8C" w:rsidRDefault="00C15AF4" w:rsidP="001F013E">
            <w:pPr>
              <w:jc w:val="center"/>
              <w:rPr>
                <w:rFonts w:ascii="Times New Roman" w:hAnsi="Times New Roman"/>
                <w:lang w:val="ru-RU"/>
              </w:rPr>
            </w:pPr>
          </w:p>
        </w:tc>
        <w:tc>
          <w:tcPr>
            <w:tcW w:w="284" w:type="dxa"/>
            <w:vAlign w:val="center"/>
          </w:tcPr>
          <w:p w14:paraId="44768679"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1211A72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p>
        </w:tc>
        <w:tc>
          <w:tcPr>
            <w:tcW w:w="284" w:type="dxa"/>
            <w:shd w:val="clear" w:color="auto" w:fill="BFBFBF"/>
            <w:vAlign w:val="center"/>
          </w:tcPr>
          <w:p w14:paraId="4A472D4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p>
        </w:tc>
        <w:tc>
          <w:tcPr>
            <w:tcW w:w="283" w:type="dxa"/>
            <w:shd w:val="clear" w:color="auto" w:fill="BFBFBF"/>
            <w:vAlign w:val="center"/>
          </w:tcPr>
          <w:p w14:paraId="27A1FFE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p>
        </w:tc>
        <w:tc>
          <w:tcPr>
            <w:tcW w:w="425" w:type="dxa"/>
            <w:shd w:val="clear" w:color="auto" w:fill="BFBFBF"/>
            <w:vAlign w:val="center"/>
          </w:tcPr>
          <w:p w14:paraId="0CE1F57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p>
        </w:tc>
        <w:tc>
          <w:tcPr>
            <w:tcW w:w="284" w:type="dxa"/>
            <w:textDirection w:val="btLr"/>
            <w:vAlign w:val="bottom"/>
          </w:tcPr>
          <w:p w14:paraId="53939054"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5F14D123"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3CA817C3" w14:textId="77777777" w:rsidR="00C15AF4" w:rsidRPr="00672E8C" w:rsidRDefault="00C15AF4" w:rsidP="001F013E">
            <w:pPr>
              <w:jc w:val="center"/>
              <w:rPr>
                <w:rFonts w:ascii="Times New Roman" w:hAnsi="Times New Roman"/>
                <w:lang w:val="ru-RU"/>
              </w:rPr>
            </w:pPr>
          </w:p>
        </w:tc>
        <w:tc>
          <w:tcPr>
            <w:tcW w:w="425" w:type="dxa"/>
            <w:textDirection w:val="btLr"/>
            <w:vAlign w:val="bottom"/>
          </w:tcPr>
          <w:p w14:paraId="17A46AD6"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19A342CD"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274668A6"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5329684B"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7692E3BA"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7C3758A4"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7250985E"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18F233AE" w14:textId="77777777" w:rsidR="00C15AF4" w:rsidRPr="00672E8C" w:rsidRDefault="00C15AF4" w:rsidP="001F013E">
            <w:pPr>
              <w:jc w:val="center"/>
              <w:rPr>
                <w:rFonts w:ascii="Times New Roman" w:hAnsi="Times New Roman"/>
                <w:lang w:val="ru-RU"/>
              </w:rPr>
            </w:pPr>
          </w:p>
        </w:tc>
        <w:tc>
          <w:tcPr>
            <w:tcW w:w="285" w:type="dxa"/>
            <w:textDirection w:val="btLr"/>
            <w:vAlign w:val="bottom"/>
          </w:tcPr>
          <w:p w14:paraId="1EB5527C"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2D2A225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32</w:t>
            </w:r>
          </w:p>
        </w:tc>
      </w:tr>
      <w:tr w:rsidR="00333C99" w:rsidRPr="00672E8C" w14:paraId="023D330B" w14:textId="77777777" w:rsidTr="004B5139">
        <w:trPr>
          <w:cantSplit/>
          <w:trHeight w:val="800"/>
        </w:trPr>
        <w:tc>
          <w:tcPr>
            <w:tcW w:w="393" w:type="dxa"/>
            <w:textDirection w:val="btLr"/>
            <w:vAlign w:val="bottom"/>
          </w:tcPr>
          <w:p w14:paraId="2F8D4D04"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ОП. 04</w:t>
            </w:r>
          </w:p>
        </w:tc>
        <w:tc>
          <w:tcPr>
            <w:tcW w:w="1842" w:type="dxa"/>
          </w:tcPr>
          <w:p w14:paraId="5AD06300" w14:textId="57DB68D7" w:rsidR="00C15AF4" w:rsidRPr="00672E8C" w:rsidRDefault="00C15AF4" w:rsidP="001F013E">
            <w:pPr>
              <w:jc w:val="both"/>
              <w:rPr>
                <w:rFonts w:ascii="Times New Roman" w:hAnsi="Times New Roman"/>
                <w:lang w:val="ru-RU"/>
              </w:rPr>
            </w:pPr>
            <w:r w:rsidRPr="00672E8C">
              <w:rPr>
                <w:rFonts w:ascii="Times New Roman" w:hAnsi="Times New Roman"/>
                <w:sz w:val="22"/>
                <w:szCs w:val="22"/>
                <w:lang w:val="ru-RU"/>
              </w:rPr>
              <w:t>Безопасность жизнедеятельности</w:t>
            </w:r>
            <w:r w:rsidR="00B42F67" w:rsidRPr="00672E8C">
              <w:rPr>
                <w:rFonts w:ascii="Times New Roman" w:hAnsi="Times New Roman"/>
                <w:sz w:val="22"/>
                <w:szCs w:val="22"/>
                <w:lang w:val="ru-RU"/>
              </w:rPr>
              <w:t xml:space="preserve"> </w:t>
            </w:r>
          </w:p>
        </w:tc>
        <w:tc>
          <w:tcPr>
            <w:tcW w:w="284" w:type="dxa"/>
            <w:shd w:val="clear" w:color="auto" w:fill="BFBFBF"/>
            <w:vAlign w:val="center"/>
          </w:tcPr>
          <w:p w14:paraId="0772DAF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5C46A85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1DB417E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106932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shd w:val="clear" w:color="auto" w:fill="BFBFBF"/>
            <w:vAlign w:val="center"/>
          </w:tcPr>
          <w:p w14:paraId="1448E20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B14786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6B5C721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vAlign w:val="center"/>
          </w:tcPr>
          <w:p w14:paraId="5491D8A9" w14:textId="77777777" w:rsidR="00C15AF4" w:rsidRPr="00672E8C" w:rsidRDefault="00C15AF4" w:rsidP="001F013E">
            <w:pPr>
              <w:jc w:val="center"/>
              <w:rPr>
                <w:rFonts w:ascii="Times New Roman" w:hAnsi="Times New Roman"/>
                <w:lang w:val="ru-RU"/>
              </w:rPr>
            </w:pPr>
          </w:p>
        </w:tc>
        <w:tc>
          <w:tcPr>
            <w:tcW w:w="425" w:type="dxa"/>
            <w:vAlign w:val="center"/>
          </w:tcPr>
          <w:p w14:paraId="7A31B26B" w14:textId="77777777" w:rsidR="00C15AF4" w:rsidRPr="00672E8C" w:rsidRDefault="00C15AF4" w:rsidP="001F013E">
            <w:pPr>
              <w:jc w:val="center"/>
              <w:rPr>
                <w:rFonts w:ascii="Times New Roman" w:hAnsi="Times New Roman"/>
                <w:lang w:val="ru-RU"/>
              </w:rPr>
            </w:pPr>
          </w:p>
        </w:tc>
        <w:tc>
          <w:tcPr>
            <w:tcW w:w="284" w:type="dxa"/>
            <w:vAlign w:val="center"/>
          </w:tcPr>
          <w:p w14:paraId="5F96A9B5"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31F961E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472D393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2CF83D6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4A589D7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49EB50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1793A79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691CBE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vAlign w:val="center"/>
          </w:tcPr>
          <w:p w14:paraId="7247907D" w14:textId="77777777" w:rsidR="00C15AF4" w:rsidRPr="00672E8C" w:rsidRDefault="00C15AF4" w:rsidP="001F013E">
            <w:pPr>
              <w:jc w:val="center"/>
              <w:rPr>
                <w:rFonts w:ascii="Times New Roman" w:hAnsi="Times New Roman"/>
                <w:lang w:val="ru-RU"/>
              </w:rPr>
            </w:pPr>
          </w:p>
        </w:tc>
        <w:tc>
          <w:tcPr>
            <w:tcW w:w="283" w:type="dxa"/>
            <w:vAlign w:val="center"/>
          </w:tcPr>
          <w:p w14:paraId="3E7F011F" w14:textId="77777777" w:rsidR="00C15AF4" w:rsidRPr="00672E8C" w:rsidRDefault="00C15AF4" w:rsidP="001F013E">
            <w:pPr>
              <w:jc w:val="center"/>
              <w:rPr>
                <w:rFonts w:ascii="Times New Roman" w:hAnsi="Times New Roman"/>
                <w:lang w:val="ru-RU"/>
              </w:rPr>
            </w:pPr>
          </w:p>
        </w:tc>
        <w:tc>
          <w:tcPr>
            <w:tcW w:w="284" w:type="dxa"/>
            <w:vAlign w:val="center"/>
          </w:tcPr>
          <w:p w14:paraId="295AE9E4" w14:textId="77777777" w:rsidR="00C15AF4" w:rsidRPr="00672E8C" w:rsidRDefault="00C15AF4" w:rsidP="001F013E">
            <w:pPr>
              <w:jc w:val="center"/>
              <w:rPr>
                <w:rFonts w:ascii="Times New Roman" w:hAnsi="Times New Roman"/>
                <w:lang w:val="ru-RU"/>
              </w:rPr>
            </w:pPr>
          </w:p>
        </w:tc>
        <w:tc>
          <w:tcPr>
            <w:tcW w:w="283" w:type="dxa"/>
            <w:vAlign w:val="center"/>
          </w:tcPr>
          <w:p w14:paraId="1FCB8B53" w14:textId="77777777" w:rsidR="00C15AF4" w:rsidRPr="00672E8C" w:rsidRDefault="00C15AF4" w:rsidP="001F013E">
            <w:pPr>
              <w:jc w:val="center"/>
              <w:rPr>
                <w:rFonts w:ascii="Times New Roman" w:hAnsi="Times New Roman"/>
                <w:lang w:val="ru-RU"/>
              </w:rPr>
            </w:pPr>
          </w:p>
        </w:tc>
        <w:tc>
          <w:tcPr>
            <w:tcW w:w="425" w:type="dxa"/>
            <w:vAlign w:val="center"/>
          </w:tcPr>
          <w:p w14:paraId="5EACAB2B" w14:textId="77777777" w:rsidR="00C15AF4" w:rsidRPr="00672E8C" w:rsidRDefault="00C15AF4" w:rsidP="001F013E">
            <w:pPr>
              <w:jc w:val="center"/>
              <w:rPr>
                <w:rFonts w:ascii="Times New Roman" w:hAnsi="Times New Roman"/>
                <w:lang w:val="ru-RU"/>
              </w:rPr>
            </w:pPr>
          </w:p>
        </w:tc>
        <w:tc>
          <w:tcPr>
            <w:tcW w:w="284" w:type="dxa"/>
            <w:vAlign w:val="center"/>
          </w:tcPr>
          <w:p w14:paraId="212F7D6B" w14:textId="77777777" w:rsidR="00C15AF4" w:rsidRPr="00672E8C" w:rsidRDefault="00C15AF4" w:rsidP="001F013E">
            <w:pPr>
              <w:jc w:val="center"/>
              <w:rPr>
                <w:rFonts w:ascii="Times New Roman" w:hAnsi="Times New Roman"/>
                <w:lang w:val="ru-RU"/>
              </w:rPr>
            </w:pPr>
          </w:p>
        </w:tc>
        <w:tc>
          <w:tcPr>
            <w:tcW w:w="283" w:type="dxa"/>
            <w:vAlign w:val="center"/>
          </w:tcPr>
          <w:p w14:paraId="35EB41D2" w14:textId="77777777" w:rsidR="00C15AF4" w:rsidRPr="00672E8C" w:rsidRDefault="00C15AF4" w:rsidP="001F013E">
            <w:pPr>
              <w:jc w:val="center"/>
              <w:rPr>
                <w:rFonts w:ascii="Times New Roman" w:hAnsi="Times New Roman"/>
                <w:lang w:val="ru-RU"/>
              </w:rPr>
            </w:pPr>
          </w:p>
        </w:tc>
        <w:tc>
          <w:tcPr>
            <w:tcW w:w="284" w:type="dxa"/>
            <w:vAlign w:val="center"/>
          </w:tcPr>
          <w:p w14:paraId="1D48E7DD" w14:textId="77777777" w:rsidR="00C15AF4" w:rsidRPr="00672E8C" w:rsidRDefault="00C15AF4" w:rsidP="001F013E">
            <w:pPr>
              <w:jc w:val="center"/>
              <w:rPr>
                <w:rFonts w:ascii="Times New Roman" w:hAnsi="Times New Roman"/>
                <w:lang w:val="ru-RU"/>
              </w:rPr>
            </w:pPr>
          </w:p>
        </w:tc>
        <w:tc>
          <w:tcPr>
            <w:tcW w:w="425" w:type="dxa"/>
            <w:vAlign w:val="center"/>
          </w:tcPr>
          <w:p w14:paraId="10F3C335" w14:textId="77777777" w:rsidR="00C15AF4" w:rsidRPr="00672E8C" w:rsidRDefault="00C15AF4" w:rsidP="001F013E">
            <w:pPr>
              <w:jc w:val="center"/>
              <w:rPr>
                <w:rFonts w:ascii="Times New Roman" w:hAnsi="Times New Roman"/>
                <w:lang w:val="ru-RU"/>
              </w:rPr>
            </w:pPr>
          </w:p>
        </w:tc>
        <w:tc>
          <w:tcPr>
            <w:tcW w:w="284" w:type="dxa"/>
            <w:vAlign w:val="center"/>
          </w:tcPr>
          <w:p w14:paraId="72948B63"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47B44B9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6AC434E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042F188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5" w:type="dxa"/>
            <w:shd w:val="clear" w:color="auto" w:fill="BFBFBF"/>
            <w:vAlign w:val="center"/>
          </w:tcPr>
          <w:p w14:paraId="1DCBCD6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textDirection w:val="btLr"/>
            <w:vAlign w:val="bottom"/>
          </w:tcPr>
          <w:p w14:paraId="2E92C4C7"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4F93C528"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72FF7894" w14:textId="77777777" w:rsidR="00C15AF4" w:rsidRPr="00672E8C" w:rsidRDefault="00C15AF4" w:rsidP="001F013E">
            <w:pPr>
              <w:jc w:val="center"/>
              <w:rPr>
                <w:rFonts w:ascii="Times New Roman" w:hAnsi="Times New Roman"/>
                <w:lang w:val="ru-RU"/>
              </w:rPr>
            </w:pPr>
          </w:p>
        </w:tc>
        <w:tc>
          <w:tcPr>
            <w:tcW w:w="425" w:type="dxa"/>
            <w:textDirection w:val="btLr"/>
            <w:vAlign w:val="bottom"/>
          </w:tcPr>
          <w:p w14:paraId="4DC1B8EE"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1BE06359"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0A4FFB7E"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396FC00E"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0F27A42B"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7ED1B93E"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4EBC857F"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315A2A49" w14:textId="77777777" w:rsidR="00C15AF4" w:rsidRPr="00672E8C" w:rsidRDefault="00C15AF4" w:rsidP="001F013E">
            <w:pPr>
              <w:jc w:val="center"/>
              <w:rPr>
                <w:rFonts w:ascii="Times New Roman" w:hAnsi="Times New Roman"/>
                <w:lang w:val="ru-RU"/>
              </w:rPr>
            </w:pPr>
          </w:p>
        </w:tc>
        <w:tc>
          <w:tcPr>
            <w:tcW w:w="285" w:type="dxa"/>
            <w:textDirection w:val="btLr"/>
            <w:vAlign w:val="bottom"/>
          </w:tcPr>
          <w:p w14:paraId="6B15017E"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1FE729D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r>
      <w:tr w:rsidR="00333C99" w:rsidRPr="00672E8C" w14:paraId="6820ED38" w14:textId="77777777" w:rsidTr="004B5139">
        <w:trPr>
          <w:cantSplit/>
          <w:trHeight w:val="755"/>
        </w:trPr>
        <w:tc>
          <w:tcPr>
            <w:tcW w:w="393" w:type="dxa"/>
            <w:textDirection w:val="btLr"/>
            <w:vAlign w:val="bottom"/>
          </w:tcPr>
          <w:p w14:paraId="00DBCBDF"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lastRenderedPageBreak/>
              <w:t>ОП. 05</w:t>
            </w:r>
          </w:p>
        </w:tc>
        <w:tc>
          <w:tcPr>
            <w:tcW w:w="1842" w:type="dxa"/>
          </w:tcPr>
          <w:p w14:paraId="0B28D733" w14:textId="77777777" w:rsidR="00C15AF4" w:rsidRPr="00672E8C" w:rsidRDefault="00C15AF4" w:rsidP="001F013E">
            <w:pPr>
              <w:jc w:val="both"/>
              <w:rPr>
                <w:rFonts w:ascii="Times New Roman" w:hAnsi="Times New Roman"/>
                <w:lang w:val="ru-RU"/>
              </w:rPr>
            </w:pPr>
            <w:r w:rsidRPr="00672E8C">
              <w:rPr>
                <w:rFonts w:ascii="Times New Roman" w:hAnsi="Times New Roman"/>
                <w:sz w:val="22"/>
                <w:szCs w:val="22"/>
                <w:lang w:val="ru-RU"/>
              </w:rPr>
              <w:t xml:space="preserve">Физическая культура </w:t>
            </w:r>
          </w:p>
        </w:tc>
        <w:tc>
          <w:tcPr>
            <w:tcW w:w="284" w:type="dxa"/>
            <w:shd w:val="clear" w:color="auto" w:fill="BFBFBF"/>
            <w:vAlign w:val="center"/>
          </w:tcPr>
          <w:p w14:paraId="38D477F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A0A3D0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05D36DB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B23CB5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shd w:val="clear" w:color="auto" w:fill="BFBFBF"/>
            <w:vAlign w:val="center"/>
          </w:tcPr>
          <w:p w14:paraId="473D5AC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17D002F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220DCD6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vAlign w:val="center"/>
          </w:tcPr>
          <w:p w14:paraId="068E2AA3" w14:textId="77777777" w:rsidR="00C15AF4" w:rsidRPr="00672E8C" w:rsidRDefault="00C15AF4" w:rsidP="001F013E">
            <w:pPr>
              <w:jc w:val="center"/>
              <w:rPr>
                <w:rFonts w:ascii="Times New Roman" w:hAnsi="Times New Roman"/>
                <w:lang w:val="ru-RU"/>
              </w:rPr>
            </w:pPr>
          </w:p>
        </w:tc>
        <w:tc>
          <w:tcPr>
            <w:tcW w:w="425" w:type="dxa"/>
            <w:vAlign w:val="center"/>
          </w:tcPr>
          <w:p w14:paraId="17065B80" w14:textId="77777777" w:rsidR="00C15AF4" w:rsidRPr="00672E8C" w:rsidRDefault="00C15AF4" w:rsidP="001F013E">
            <w:pPr>
              <w:jc w:val="center"/>
              <w:rPr>
                <w:rFonts w:ascii="Times New Roman" w:hAnsi="Times New Roman"/>
                <w:lang w:val="ru-RU"/>
              </w:rPr>
            </w:pPr>
          </w:p>
        </w:tc>
        <w:tc>
          <w:tcPr>
            <w:tcW w:w="284" w:type="dxa"/>
            <w:vAlign w:val="center"/>
          </w:tcPr>
          <w:p w14:paraId="69F0FE63"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5D5C015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2DAC5D9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88F54C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3DB437D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45CF6CB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4" w:type="dxa"/>
            <w:shd w:val="clear" w:color="auto" w:fill="BFBFBF"/>
            <w:vAlign w:val="center"/>
          </w:tcPr>
          <w:p w14:paraId="418A0C4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283" w:type="dxa"/>
            <w:shd w:val="clear" w:color="auto" w:fill="BFBFBF"/>
            <w:vAlign w:val="center"/>
          </w:tcPr>
          <w:p w14:paraId="6807012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w:t>
            </w:r>
          </w:p>
        </w:tc>
        <w:tc>
          <w:tcPr>
            <w:tcW w:w="426" w:type="dxa"/>
            <w:vAlign w:val="center"/>
          </w:tcPr>
          <w:p w14:paraId="6FC3EF76" w14:textId="77777777" w:rsidR="00C15AF4" w:rsidRPr="00672E8C" w:rsidRDefault="00C15AF4" w:rsidP="001F013E">
            <w:pPr>
              <w:jc w:val="center"/>
              <w:rPr>
                <w:rFonts w:ascii="Times New Roman" w:hAnsi="Times New Roman"/>
                <w:lang w:val="ru-RU"/>
              </w:rPr>
            </w:pPr>
          </w:p>
        </w:tc>
        <w:tc>
          <w:tcPr>
            <w:tcW w:w="283" w:type="dxa"/>
            <w:vAlign w:val="center"/>
          </w:tcPr>
          <w:p w14:paraId="4AC667D8" w14:textId="77777777" w:rsidR="00C15AF4" w:rsidRPr="00672E8C" w:rsidRDefault="00C15AF4" w:rsidP="001F013E">
            <w:pPr>
              <w:jc w:val="center"/>
              <w:rPr>
                <w:rFonts w:ascii="Times New Roman" w:hAnsi="Times New Roman"/>
                <w:lang w:val="ru-RU"/>
              </w:rPr>
            </w:pPr>
          </w:p>
        </w:tc>
        <w:tc>
          <w:tcPr>
            <w:tcW w:w="284" w:type="dxa"/>
            <w:vAlign w:val="center"/>
          </w:tcPr>
          <w:p w14:paraId="388AAB8D" w14:textId="77777777" w:rsidR="00C15AF4" w:rsidRPr="00672E8C" w:rsidRDefault="00C15AF4" w:rsidP="001F013E">
            <w:pPr>
              <w:jc w:val="center"/>
              <w:rPr>
                <w:rFonts w:ascii="Times New Roman" w:hAnsi="Times New Roman"/>
                <w:lang w:val="ru-RU"/>
              </w:rPr>
            </w:pPr>
          </w:p>
        </w:tc>
        <w:tc>
          <w:tcPr>
            <w:tcW w:w="283" w:type="dxa"/>
            <w:vAlign w:val="center"/>
          </w:tcPr>
          <w:p w14:paraId="3AE41125" w14:textId="77777777" w:rsidR="00C15AF4" w:rsidRPr="00672E8C" w:rsidRDefault="00C15AF4" w:rsidP="001F013E">
            <w:pPr>
              <w:jc w:val="center"/>
              <w:rPr>
                <w:rFonts w:ascii="Times New Roman" w:hAnsi="Times New Roman"/>
                <w:lang w:val="ru-RU"/>
              </w:rPr>
            </w:pPr>
          </w:p>
        </w:tc>
        <w:tc>
          <w:tcPr>
            <w:tcW w:w="425" w:type="dxa"/>
            <w:vAlign w:val="center"/>
          </w:tcPr>
          <w:p w14:paraId="5A7298DF" w14:textId="77777777" w:rsidR="00C15AF4" w:rsidRPr="00672E8C" w:rsidRDefault="00C15AF4" w:rsidP="001F013E">
            <w:pPr>
              <w:jc w:val="center"/>
              <w:rPr>
                <w:rFonts w:ascii="Times New Roman" w:hAnsi="Times New Roman"/>
                <w:lang w:val="ru-RU"/>
              </w:rPr>
            </w:pPr>
          </w:p>
        </w:tc>
        <w:tc>
          <w:tcPr>
            <w:tcW w:w="284" w:type="dxa"/>
            <w:vAlign w:val="center"/>
          </w:tcPr>
          <w:p w14:paraId="795F9A72" w14:textId="77777777" w:rsidR="00C15AF4" w:rsidRPr="00672E8C" w:rsidRDefault="00C15AF4" w:rsidP="001F013E">
            <w:pPr>
              <w:jc w:val="center"/>
              <w:rPr>
                <w:rFonts w:ascii="Times New Roman" w:hAnsi="Times New Roman"/>
                <w:lang w:val="ru-RU"/>
              </w:rPr>
            </w:pPr>
          </w:p>
        </w:tc>
        <w:tc>
          <w:tcPr>
            <w:tcW w:w="283" w:type="dxa"/>
            <w:vAlign w:val="center"/>
          </w:tcPr>
          <w:p w14:paraId="63B4F5C8" w14:textId="77777777" w:rsidR="00C15AF4" w:rsidRPr="00672E8C" w:rsidRDefault="00C15AF4" w:rsidP="001F013E">
            <w:pPr>
              <w:jc w:val="center"/>
              <w:rPr>
                <w:rFonts w:ascii="Times New Roman" w:hAnsi="Times New Roman"/>
                <w:lang w:val="ru-RU"/>
              </w:rPr>
            </w:pPr>
          </w:p>
        </w:tc>
        <w:tc>
          <w:tcPr>
            <w:tcW w:w="284" w:type="dxa"/>
            <w:vAlign w:val="center"/>
          </w:tcPr>
          <w:p w14:paraId="3045E8ED" w14:textId="77777777" w:rsidR="00C15AF4" w:rsidRPr="00672E8C" w:rsidRDefault="00C15AF4" w:rsidP="001F013E">
            <w:pPr>
              <w:jc w:val="center"/>
              <w:rPr>
                <w:rFonts w:ascii="Times New Roman" w:hAnsi="Times New Roman"/>
                <w:lang w:val="ru-RU"/>
              </w:rPr>
            </w:pPr>
          </w:p>
        </w:tc>
        <w:tc>
          <w:tcPr>
            <w:tcW w:w="425" w:type="dxa"/>
            <w:vAlign w:val="center"/>
          </w:tcPr>
          <w:p w14:paraId="05059BD3" w14:textId="77777777" w:rsidR="00C15AF4" w:rsidRPr="00672E8C" w:rsidRDefault="00C15AF4" w:rsidP="001F013E">
            <w:pPr>
              <w:jc w:val="center"/>
              <w:rPr>
                <w:rFonts w:ascii="Times New Roman" w:hAnsi="Times New Roman"/>
                <w:lang w:val="ru-RU"/>
              </w:rPr>
            </w:pPr>
          </w:p>
        </w:tc>
        <w:tc>
          <w:tcPr>
            <w:tcW w:w="284" w:type="dxa"/>
            <w:vAlign w:val="center"/>
          </w:tcPr>
          <w:p w14:paraId="4337AB52"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49B42F1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w:t>
            </w:r>
          </w:p>
        </w:tc>
        <w:tc>
          <w:tcPr>
            <w:tcW w:w="284" w:type="dxa"/>
            <w:shd w:val="clear" w:color="auto" w:fill="BFBFBF"/>
            <w:vAlign w:val="center"/>
          </w:tcPr>
          <w:p w14:paraId="207EADE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w:t>
            </w:r>
          </w:p>
        </w:tc>
        <w:tc>
          <w:tcPr>
            <w:tcW w:w="283" w:type="dxa"/>
            <w:shd w:val="clear" w:color="auto" w:fill="BFBFBF"/>
            <w:vAlign w:val="center"/>
          </w:tcPr>
          <w:p w14:paraId="36E2C4D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w:t>
            </w:r>
          </w:p>
        </w:tc>
        <w:tc>
          <w:tcPr>
            <w:tcW w:w="425" w:type="dxa"/>
            <w:shd w:val="clear" w:color="auto" w:fill="BFBFBF"/>
            <w:vAlign w:val="center"/>
          </w:tcPr>
          <w:p w14:paraId="34A58BD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w:t>
            </w:r>
          </w:p>
        </w:tc>
        <w:tc>
          <w:tcPr>
            <w:tcW w:w="284" w:type="dxa"/>
            <w:textDirection w:val="btLr"/>
            <w:vAlign w:val="bottom"/>
          </w:tcPr>
          <w:p w14:paraId="4DF1E7D5"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5457A979"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420D71A8" w14:textId="77777777" w:rsidR="00C15AF4" w:rsidRPr="00672E8C" w:rsidRDefault="00C15AF4" w:rsidP="001F013E">
            <w:pPr>
              <w:jc w:val="center"/>
              <w:rPr>
                <w:rFonts w:ascii="Times New Roman" w:hAnsi="Times New Roman"/>
                <w:lang w:val="ru-RU"/>
              </w:rPr>
            </w:pPr>
          </w:p>
        </w:tc>
        <w:tc>
          <w:tcPr>
            <w:tcW w:w="425" w:type="dxa"/>
            <w:textDirection w:val="btLr"/>
            <w:vAlign w:val="bottom"/>
          </w:tcPr>
          <w:p w14:paraId="18CE06B0"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32E33A72"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5245FD35"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620FB344"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0F5D2FD1"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05001EED" w14:textId="77777777" w:rsidR="00C15AF4" w:rsidRPr="00672E8C" w:rsidRDefault="00C15AF4" w:rsidP="001F013E">
            <w:pPr>
              <w:jc w:val="center"/>
              <w:rPr>
                <w:rFonts w:ascii="Times New Roman" w:hAnsi="Times New Roman"/>
                <w:lang w:val="ru-RU"/>
              </w:rPr>
            </w:pPr>
          </w:p>
        </w:tc>
        <w:tc>
          <w:tcPr>
            <w:tcW w:w="283" w:type="dxa"/>
            <w:textDirection w:val="btLr"/>
            <w:vAlign w:val="bottom"/>
          </w:tcPr>
          <w:p w14:paraId="70AF0DD6" w14:textId="77777777" w:rsidR="00C15AF4" w:rsidRPr="00672E8C" w:rsidRDefault="00C15AF4" w:rsidP="001F013E">
            <w:pPr>
              <w:jc w:val="center"/>
              <w:rPr>
                <w:rFonts w:ascii="Times New Roman" w:hAnsi="Times New Roman"/>
                <w:lang w:val="ru-RU"/>
              </w:rPr>
            </w:pPr>
          </w:p>
        </w:tc>
        <w:tc>
          <w:tcPr>
            <w:tcW w:w="284" w:type="dxa"/>
            <w:textDirection w:val="btLr"/>
            <w:vAlign w:val="bottom"/>
          </w:tcPr>
          <w:p w14:paraId="06B2BD3D" w14:textId="77777777" w:rsidR="00C15AF4" w:rsidRPr="00672E8C" w:rsidRDefault="00C15AF4" w:rsidP="001F013E">
            <w:pPr>
              <w:jc w:val="center"/>
              <w:rPr>
                <w:rFonts w:ascii="Times New Roman" w:hAnsi="Times New Roman"/>
                <w:lang w:val="ru-RU"/>
              </w:rPr>
            </w:pPr>
          </w:p>
        </w:tc>
        <w:tc>
          <w:tcPr>
            <w:tcW w:w="285" w:type="dxa"/>
            <w:textDirection w:val="btLr"/>
            <w:vAlign w:val="bottom"/>
          </w:tcPr>
          <w:p w14:paraId="12126F41"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6842DCE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40</w:t>
            </w:r>
          </w:p>
        </w:tc>
      </w:tr>
      <w:tr w:rsidR="00ED0A9F" w:rsidRPr="00672E8C" w14:paraId="31F3B413" w14:textId="77777777" w:rsidTr="004B5139">
        <w:trPr>
          <w:cantSplit/>
          <w:trHeight w:val="676"/>
        </w:trPr>
        <w:tc>
          <w:tcPr>
            <w:tcW w:w="393" w:type="dxa"/>
            <w:shd w:val="clear" w:color="auto" w:fill="A6A6A6"/>
            <w:textDirection w:val="btLr"/>
            <w:vAlign w:val="bottom"/>
          </w:tcPr>
          <w:p w14:paraId="523967BE" w14:textId="77777777" w:rsidR="00C15AF4" w:rsidRPr="00672E8C" w:rsidRDefault="00C15AF4" w:rsidP="001F013E">
            <w:pPr>
              <w:ind w:left="113" w:right="113"/>
              <w:jc w:val="right"/>
              <w:rPr>
                <w:rFonts w:ascii="Times New Roman" w:hAnsi="Times New Roman"/>
                <w:b/>
                <w:bCs/>
                <w:lang w:val="ru-RU"/>
              </w:rPr>
            </w:pPr>
            <w:r w:rsidRPr="00672E8C">
              <w:rPr>
                <w:rFonts w:ascii="Times New Roman" w:hAnsi="Times New Roman"/>
                <w:b/>
                <w:bCs/>
                <w:sz w:val="22"/>
                <w:szCs w:val="22"/>
                <w:lang w:val="ru-RU"/>
              </w:rPr>
              <w:t>П.00</w:t>
            </w:r>
          </w:p>
        </w:tc>
        <w:tc>
          <w:tcPr>
            <w:tcW w:w="1842" w:type="dxa"/>
            <w:shd w:val="clear" w:color="auto" w:fill="A6A6A6"/>
          </w:tcPr>
          <w:p w14:paraId="7F4DBB29" w14:textId="77777777" w:rsidR="00C15AF4" w:rsidRPr="00672E8C" w:rsidRDefault="00C15AF4" w:rsidP="001F013E">
            <w:pPr>
              <w:rPr>
                <w:rFonts w:ascii="Times New Roman" w:hAnsi="Times New Roman"/>
                <w:b/>
                <w:bCs/>
                <w:lang w:val="ru-RU"/>
              </w:rPr>
            </w:pPr>
            <w:r w:rsidRPr="00672E8C">
              <w:rPr>
                <w:rFonts w:ascii="Times New Roman" w:hAnsi="Times New Roman"/>
                <w:b/>
                <w:bCs/>
                <w:sz w:val="22"/>
                <w:szCs w:val="22"/>
                <w:lang w:val="ru-RU"/>
              </w:rPr>
              <w:t xml:space="preserve">Профессиональный цикл </w:t>
            </w:r>
          </w:p>
        </w:tc>
        <w:tc>
          <w:tcPr>
            <w:tcW w:w="284" w:type="dxa"/>
            <w:shd w:val="clear" w:color="auto" w:fill="A6A6A6"/>
            <w:textDirection w:val="btLr"/>
            <w:vAlign w:val="bottom"/>
          </w:tcPr>
          <w:p w14:paraId="64121D9C"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606E47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178115B"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63EC59F"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51303E73"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42D8ABE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0D469203"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75C2433"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54E5B1AF"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0ADE7BC4"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143EC4F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47177C3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B0447AE"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1E3EBCEC"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7E273F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5888AF9"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12485909"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7C8C7B5E"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465C1D5"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3EC9C57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5DA881AD"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2483ACD4"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6A8A18D4"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4EE778B9"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10F26C7"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5D4F646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49CBA187"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400974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45B8537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4B66B972"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3EE5339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9F9E8C5"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0363CC8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6A8F297"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3A6F4526"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9BCA8C8"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5A3E2AA"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6B3B5DB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5F86F3A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73EDE55"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1E43C5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4BEBD129" w14:textId="77777777" w:rsidR="00C15AF4" w:rsidRPr="00672E8C" w:rsidRDefault="00C15AF4" w:rsidP="001F013E">
            <w:pPr>
              <w:jc w:val="center"/>
              <w:rPr>
                <w:rFonts w:ascii="Times New Roman" w:hAnsi="Times New Roman"/>
                <w:lang w:val="ru-RU"/>
              </w:rPr>
            </w:pPr>
          </w:p>
        </w:tc>
        <w:tc>
          <w:tcPr>
            <w:tcW w:w="285" w:type="dxa"/>
            <w:shd w:val="clear" w:color="auto" w:fill="A6A6A6"/>
            <w:textDirection w:val="btLr"/>
            <w:vAlign w:val="bottom"/>
          </w:tcPr>
          <w:p w14:paraId="30C3FFE4"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6A3C9A2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0</w:t>
            </w:r>
          </w:p>
        </w:tc>
      </w:tr>
      <w:tr w:rsidR="00ED0A9F" w:rsidRPr="00672E8C" w14:paraId="70769C6E" w14:textId="77777777" w:rsidTr="004B5139">
        <w:trPr>
          <w:cantSplit/>
          <w:trHeight w:val="842"/>
        </w:trPr>
        <w:tc>
          <w:tcPr>
            <w:tcW w:w="393" w:type="dxa"/>
            <w:shd w:val="clear" w:color="auto" w:fill="A6A6A6"/>
            <w:textDirection w:val="btLr"/>
            <w:vAlign w:val="bottom"/>
          </w:tcPr>
          <w:p w14:paraId="6D4FFCD0" w14:textId="77777777" w:rsidR="00C15AF4" w:rsidRPr="00672E8C" w:rsidRDefault="00C15AF4" w:rsidP="001F013E">
            <w:pPr>
              <w:ind w:left="113" w:right="113"/>
              <w:jc w:val="right"/>
              <w:rPr>
                <w:rFonts w:ascii="Times New Roman" w:hAnsi="Times New Roman"/>
                <w:b/>
                <w:bCs/>
                <w:lang w:val="ru-RU"/>
              </w:rPr>
            </w:pPr>
            <w:r w:rsidRPr="00672E8C">
              <w:rPr>
                <w:rFonts w:ascii="Times New Roman" w:hAnsi="Times New Roman"/>
                <w:b/>
                <w:bCs/>
                <w:sz w:val="22"/>
                <w:szCs w:val="22"/>
                <w:lang w:val="ru-RU"/>
              </w:rPr>
              <w:t>ПМ. 00</w:t>
            </w:r>
          </w:p>
        </w:tc>
        <w:tc>
          <w:tcPr>
            <w:tcW w:w="1842" w:type="dxa"/>
            <w:shd w:val="clear" w:color="auto" w:fill="A6A6A6"/>
          </w:tcPr>
          <w:p w14:paraId="30A2B571" w14:textId="77777777" w:rsidR="00C15AF4" w:rsidRPr="00672E8C" w:rsidRDefault="00C15AF4" w:rsidP="001F013E">
            <w:pPr>
              <w:rPr>
                <w:rFonts w:ascii="Times New Roman" w:hAnsi="Times New Roman"/>
                <w:b/>
                <w:bCs/>
                <w:lang w:val="ru-RU"/>
              </w:rPr>
            </w:pPr>
            <w:r w:rsidRPr="00672E8C">
              <w:rPr>
                <w:rFonts w:ascii="Times New Roman" w:hAnsi="Times New Roman"/>
                <w:b/>
                <w:bCs/>
                <w:sz w:val="22"/>
                <w:szCs w:val="22"/>
                <w:lang w:val="ru-RU"/>
              </w:rPr>
              <w:t>Профессиональные модули</w:t>
            </w:r>
            <w:r w:rsidRPr="00672E8C">
              <w:rPr>
                <w:rStyle w:val="a5"/>
                <w:rFonts w:ascii="Times New Roman" w:hAnsi="Times New Roman"/>
                <w:sz w:val="22"/>
                <w:szCs w:val="22"/>
                <w:lang w:val="ru-RU"/>
              </w:rPr>
              <w:footnoteReference w:id="6"/>
            </w:r>
          </w:p>
        </w:tc>
        <w:tc>
          <w:tcPr>
            <w:tcW w:w="284" w:type="dxa"/>
            <w:shd w:val="clear" w:color="auto" w:fill="A6A6A6"/>
            <w:textDirection w:val="btLr"/>
            <w:vAlign w:val="bottom"/>
          </w:tcPr>
          <w:p w14:paraId="6D178FE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BF7B72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93A3C4B"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A27DD04"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2656BF24"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8EF960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4A5A7A9B"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0C1E68C6"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05A62CF4"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31748E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F53E171"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0FFC6FA4"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25393E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3B5E275D"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618ECD5"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5427D40"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02CBB9E0"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5CA66DA3"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77C8E6F2"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150D5DC"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4529542E"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5D8F3AE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AD3BA1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0796B5B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3BC6BBAC"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521A8F2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FF37515"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19DF8843"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F7B3FD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64C07B9"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4DD1130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68D3F70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6B9325F"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9CE2408"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6448FF4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F752ADE"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CFA60B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1C5D0CB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8BCD5B1"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3F5EB6A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F91E5D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0B2BDD73" w14:textId="77777777" w:rsidR="00C15AF4" w:rsidRPr="00672E8C" w:rsidRDefault="00C15AF4" w:rsidP="001F013E">
            <w:pPr>
              <w:jc w:val="center"/>
              <w:rPr>
                <w:rFonts w:ascii="Times New Roman" w:hAnsi="Times New Roman"/>
                <w:lang w:val="ru-RU"/>
              </w:rPr>
            </w:pPr>
          </w:p>
        </w:tc>
        <w:tc>
          <w:tcPr>
            <w:tcW w:w="285" w:type="dxa"/>
            <w:shd w:val="clear" w:color="auto" w:fill="A6A6A6"/>
            <w:textDirection w:val="btLr"/>
            <w:vAlign w:val="bottom"/>
          </w:tcPr>
          <w:p w14:paraId="2CDB44EB"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72EFB16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0</w:t>
            </w:r>
          </w:p>
        </w:tc>
      </w:tr>
      <w:tr w:rsidR="00ED0A9F" w:rsidRPr="00672E8C" w14:paraId="17EEE2A2" w14:textId="77777777" w:rsidTr="004B5139">
        <w:trPr>
          <w:cantSplit/>
          <w:trHeight w:val="1134"/>
        </w:trPr>
        <w:tc>
          <w:tcPr>
            <w:tcW w:w="393" w:type="dxa"/>
            <w:shd w:val="clear" w:color="auto" w:fill="A6A6A6"/>
            <w:textDirection w:val="btLr"/>
            <w:vAlign w:val="bottom"/>
          </w:tcPr>
          <w:p w14:paraId="115C0F4A" w14:textId="77777777" w:rsidR="00C15AF4" w:rsidRPr="00672E8C" w:rsidRDefault="00C15AF4" w:rsidP="001F013E">
            <w:pPr>
              <w:ind w:left="113" w:right="113"/>
              <w:jc w:val="right"/>
              <w:rPr>
                <w:rFonts w:ascii="Times New Roman" w:hAnsi="Times New Roman"/>
                <w:b/>
                <w:bCs/>
                <w:lang w:val="ru-RU"/>
              </w:rPr>
            </w:pPr>
            <w:r w:rsidRPr="00672E8C">
              <w:rPr>
                <w:rFonts w:ascii="Times New Roman" w:hAnsi="Times New Roman"/>
                <w:b/>
                <w:bCs/>
                <w:sz w:val="22"/>
                <w:szCs w:val="22"/>
                <w:lang w:val="ru-RU"/>
              </w:rPr>
              <w:t>ПМ. 01</w:t>
            </w:r>
          </w:p>
        </w:tc>
        <w:tc>
          <w:tcPr>
            <w:tcW w:w="1842" w:type="dxa"/>
            <w:shd w:val="clear" w:color="auto" w:fill="A6A6A6"/>
          </w:tcPr>
          <w:p w14:paraId="13C34FF2" w14:textId="3A81C652"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Разработчик</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рабочей ПООП выбирает </w:t>
            </w:r>
            <w:proofErr w:type="gramStart"/>
            <w:r w:rsidRPr="00672E8C">
              <w:rPr>
                <w:rFonts w:ascii="Times New Roman" w:hAnsi="Times New Roman"/>
                <w:sz w:val="22"/>
                <w:szCs w:val="22"/>
                <w:lang w:val="ru-RU"/>
              </w:rPr>
              <w:t>согласно перечня</w:t>
            </w:r>
            <w:proofErr w:type="gramEnd"/>
            <w:r w:rsidRPr="00672E8C">
              <w:rPr>
                <w:rFonts w:ascii="Times New Roman" w:hAnsi="Times New Roman"/>
                <w:sz w:val="22"/>
                <w:szCs w:val="22"/>
                <w:lang w:val="ru-RU"/>
              </w:rPr>
              <w:t xml:space="preserve"> сочетаний квалификаций квалифицированного рабочего </w:t>
            </w:r>
          </w:p>
        </w:tc>
        <w:tc>
          <w:tcPr>
            <w:tcW w:w="284" w:type="dxa"/>
            <w:shd w:val="clear" w:color="auto" w:fill="A6A6A6"/>
            <w:textDirection w:val="btLr"/>
            <w:vAlign w:val="bottom"/>
          </w:tcPr>
          <w:p w14:paraId="46DEA405"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6473AFE"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5AF00AF"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5BA0E52"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3DC423F9"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8A4EC89"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A131EE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A949926"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21C4008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7540317"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D078C54"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59F5FD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5E2C6F2E"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69B21AC4"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70B9AFF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1EA14E23"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2D3F444C"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6F2BD832"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0011E609"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49B2A217"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5011662"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75C4A6C2"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143E55AB"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66937E5"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D921D8F"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69850131"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2E8B939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3BA9B2B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839EC6C"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612FD22F"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029F4519"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332A726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7E73943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330AC932"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bottom"/>
          </w:tcPr>
          <w:p w14:paraId="3FD53F55"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72EB743F"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4DD782F5"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5FC7C466"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0DC65D44"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0DF4B5E0"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bottom"/>
          </w:tcPr>
          <w:p w14:paraId="7FF20061"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bottom"/>
          </w:tcPr>
          <w:p w14:paraId="02057750" w14:textId="77777777" w:rsidR="00C15AF4" w:rsidRPr="00672E8C" w:rsidRDefault="00C15AF4" w:rsidP="001F013E">
            <w:pPr>
              <w:jc w:val="center"/>
              <w:rPr>
                <w:rFonts w:ascii="Times New Roman" w:hAnsi="Times New Roman"/>
                <w:lang w:val="ru-RU"/>
              </w:rPr>
            </w:pPr>
          </w:p>
        </w:tc>
        <w:tc>
          <w:tcPr>
            <w:tcW w:w="285" w:type="dxa"/>
            <w:shd w:val="clear" w:color="auto" w:fill="A6A6A6"/>
            <w:textDirection w:val="btLr"/>
            <w:vAlign w:val="bottom"/>
          </w:tcPr>
          <w:p w14:paraId="26BEE519"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0467A9E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0</w:t>
            </w:r>
          </w:p>
        </w:tc>
      </w:tr>
      <w:tr w:rsidR="00333C99" w:rsidRPr="00672E8C" w14:paraId="3E55FAA7" w14:textId="77777777" w:rsidTr="004B5139">
        <w:trPr>
          <w:cantSplit/>
          <w:trHeight w:val="1071"/>
        </w:trPr>
        <w:tc>
          <w:tcPr>
            <w:tcW w:w="393" w:type="dxa"/>
            <w:textDirection w:val="btLr"/>
            <w:vAlign w:val="bottom"/>
          </w:tcPr>
          <w:p w14:paraId="42792C28"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МДК.01.01</w:t>
            </w:r>
          </w:p>
        </w:tc>
        <w:tc>
          <w:tcPr>
            <w:tcW w:w="1842" w:type="dxa"/>
          </w:tcPr>
          <w:p w14:paraId="3D9FC310" w14:textId="79DB11F4"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Из</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примерной программы</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профессионального модуля</w:t>
            </w:r>
          </w:p>
        </w:tc>
        <w:tc>
          <w:tcPr>
            <w:tcW w:w="284" w:type="dxa"/>
            <w:shd w:val="clear" w:color="auto" w:fill="BFBFBF"/>
            <w:vAlign w:val="center"/>
          </w:tcPr>
          <w:p w14:paraId="350B100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shd w:val="clear" w:color="auto" w:fill="BFBFBF"/>
            <w:vAlign w:val="center"/>
          </w:tcPr>
          <w:p w14:paraId="0473E1B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shd w:val="clear" w:color="auto" w:fill="BFBFBF"/>
            <w:vAlign w:val="center"/>
          </w:tcPr>
          <w:p w14:paraId="6CA73A9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shd w:val="clear" w:color="auto" w:fill="BFBFBF"/>
            <w:vAlign w:val="center"/>
          </w:tcPr>
          <w:p w14:paraId="6680930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426" w:type="dxa"/>
            <w:shd w:val="clear" w:color="auto" w:fill="BFBFBF"/>
            <w:vAlign w:val="center"/>
          </w:tcPr>
          <w:p w14:paraId="6D94F59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3" w:type="dxa"/>
            <w:shd w:val="clear" w:color="auto" w:fill="BFBFBF"/>
            <w:vAlign w:val="center"/>
          </w:tcPr>
          <w:p w14:paraId="069D91D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4" w:type="dxa"/>
            <w:shd w:val="clear" w:color="auto" w:fill="BFBFBF"/>
            <w:vAlign w:val="center"/>
          </w:tcPr>
          <w:p w14:paraId="65F0E11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3" w:type="dxa"/>
            <w:vAlign w:val="center"/>
          </w:tcPr>
          <w:p w14:paraId="64F8E09D" w14:textId="77777777" w:rsidR="00C15AF4" w:rsidRPr="00672E8C" w:rsidRDefault="00C15AF4" w:rsidP="001F013E">
            <w:pPr>
              <w:jc w:val="center"/>
              <w:rPr>
                <w:rFonts w:ascii="Times New Roman" w:hAnsi="Times New Roman"/>
                <w:lang w:val="ru-RU"/>
              </w:rPr>
            </w:pPr>
          </w:p>
        </w:tc>
        <w:tc>
          <w:tcPr>
            <w:tcW w:w="425" w:type="dxa"/>
            <w:vAlign w:val="center"/>
          </w:tcPr>
          <w:p w14:paraId="3ACDC106" w14:textId="77777777" w:rsidR="00C15AF4" w:rsidRPr="00672E8C" w:rsidRDefault="00C15AF4" w:rsidP="001F013E">
            <w:pPr>
              <w:jc w:val="center"/>
              <w:rPr>
                <w:rFonts w:ascii="Times New Roman" w:hAnsi="Times New Roman"/>
                <w:lang w:val="ru-RU"/>
              </w:rPr>
            </w:pPr>
          </w:p>
        </w:tc>
        <w:tc>
          <w:tcPr>
            <w:tcW w:w="284" w:type="dxa"/>
            <w:vAlign w:val="center"/>
          </w:tcPr>
          <w:p w14:paraId="0272E2CB"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0C73308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4" w:type="dxa"/>
            <w:shd w:val="clear" w:color="auto" w:fill="BFBFBF"/>
            <w:vAlign w:val="center"/>
          </w:tcPr>
          <w:p w14:paraId="3A19A06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3" w:type="dxa"/>
            <w:shd w:val="clear" w:color="auto" w:fill="BFBFBF"/>
            <w:vAlign w:val="center"/>
          </w:tcPr>
          <w:p w14:paraId="042AAB4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4" w:type="dxa"/>
            <w:shd w:val="clear" w:color="auto" w:fill="BFBFBF"/>
            <w:vAlign w:val="center"/>
          </w:tcPr>
          <w:p w14:paraId="73FAA67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3" w:type="dxa"/>
            <w:shd w:val="clear" w:color="auto" w:fill="BFBFBF"/>
            <w:vAlign w:val="center"/>
          </w:tcPr>
          <w:p w14:paraId="71D179A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4" w:type="dxa"/>
            <w:shd w:val="clear" w:color="auto" w:fill="BFBFBF"/>
            <w:vAlign w:val="center"/>
          </w:tcPr>
          <w:p w14:paraId="0C35B64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283" w:type="dxa"/>
            <w:shd w:val="clear" w:color="auto" w:fill="BFBFBF"/>
            <w:vAlign w:val="center"/>
          </w:tcPr>
          <w:p w14:paraId="039F2A0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8</w:t>
            </w:r>
          </w:p>
        </w:tc>
        <w:tc>
          <w:tcPr>
            <w:tcW w:w="426" w:type="dxa"/>
            <w:textDirection w:val="btLr"/>
            <w:vAlign w:val="center"/>
          </w:tcPr>
          <w:p w14:paraId="0C1AF1CF"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0BB4155"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AC6170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C6DFD0D"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72919FB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7A93CAF"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1289D7E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D2D441D"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5C9ADC0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3BF81465"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7333957"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32B7F7E"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6C6EA26"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4811AACA"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8D1F24E"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9497BE4"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322C6B2"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182D97F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82AED5E"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11E0E97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C687A0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F1E408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69F2B2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34841E7"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6150B9D" w14:textId="77777777" w:rsidR="00C15AF4" w:rsidRPr="00672E8C" w:rsidRDefault="00C15AF4" w:rsidP="001F013E">
            <w:pPr>
              <w:jc w:val="center"/>
              <w:rPr>
                <w:rFonts w:ascii="Times New Roman" w:hAnsi="Times New Roman"/>
                <w:lang w:val="ru-RU"/>
              </w:rPr>
            </w:pPr>
          </w:p>
        </w:tc>
        <w:tc>
          <w:tcPr>
            <w:tcW w:w="285" w:type="dxa"/>
            <w:textDirection w:val="btLr"/>
            <w:vAlign w:val="center"/>
          </w:tcPr>
          <w:p w14:paraId="206B77EE"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55E49C8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108</w:t>
            </w:r>
          </w:p>
        </w:tc>
      </w:tr>
      <w:tr w:rsidR="00333C99" w:rsidRPr="00672E8C" w14:paraId="116E99C2" w14:textId="77777777" w:rsidTr="004B5139">
        <w:trPr>
          <w:cantSplit/>
          <w:trHeight w:val="775"/>
        </w:trPr>
        <w:tc>
          <w:tcPr>
            <w:tcW w:w="393" w:type="dxa"/>
            <w:textDirection w:val="btLr"/>
            <w:vAlign w:val="bottom"/>
          </w:tcPr>
          <w:p w14:paraId="037DAC11"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УП. 01</w:t>
            </w:r>
          </w:p>
        </w:tc>
        <w:tc>
          <w:tcPr>
            <w:tcW w:w="1842" w:type="dxa"/>
          </w:tcPr>
          <w:p w14:paraId="073EC206" w14:textId="77777777" w:rsidR="00C15AF4" w:rsidRPr="00672E8C" w:rsidRDefault="00C15AF4" w:rsidP="001F013E">
            <w:pPr>
              <w:rPr>
                <w:rFonts w:ascii="Times New Roman" w:hAnsi="Times New Roman"/>
                <w:vertAlign w:val="superscript"/>
                <w:lang w:val="ru-RU"/>
              </w:rPr>
            </w:pPr>
            <w:bookmarkStart w:id="19" w:name="RANGE!B18"/>
            <w:bookmarkEnd w:id="19"/>
            <w:r w:rsidRPr="00672E8C">
              <w:rPr>
                <w:rFonts w:ascii="Times New Roman" w:hAnsi="Times New Roman"/>
                <w:sz w:val="22"/>
                <w:szCs w:val="22"/>
                <w:lang w:val="ru-RU"/>
              </w:rPr>
              <w:t>Учебная практика</w:t>
            </w:r>
          </w:p>
        </w:tc>
        <w:tc>
          <w:tcPr>
            <w:tcW w:w="284" w:type="dxa"/>
            <w:textDirection w:val="btLr"/>
            <w:vAlign w:val="bottom"/>
          </w:tcPr>
          <w:p w14:paraId="0DA61C5A"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89A56B4"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3FCFF1A"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BD33566"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20B489A9"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911D8C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CB56570"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6601672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5EDF51D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38532C3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textDirection w:val="btLr"/>
            <w:vAlign w:val="center"/>
          </w:tcPr>
          <w:p w14:paraId="69D46A5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5013B98"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B57E67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63188E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55DAA6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55F433B"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2A2F40B"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30791A05"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0E80B5B"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1087E38"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4DDF143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textDirection w:val="btLr"/>
            <w:vAlign w:val="center"/>
          </w:tcPr>
          <w:p w14:paraId="02177513"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8F30D60"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F5513E9"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DE9C209"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0BC5BEC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3C353E6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1A7A1E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6FBD6E3"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66FC1D8"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786C4D3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DDB175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91B2EDD"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2E1880F"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512D94FE"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CB9C3B1"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D953AF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103CB28"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9958490"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80B69A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8E0B6E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FD5C590" w14:textId="77777777" w:rsidR="00C15AF4" w:rsidRPr="00672E8C" w:rsidRDefault="00C15AF4" w:rsidP="001F013E">
            <w:pPr>
              <w:jc w:val="center"/>
              <w:rPr>
                <w:rFonts w:ascii="Times New Roman" w:hAnsi="Times New Roman"/>
                <w:lang w:val="ru-RU"/>
              </w:rPr>
            </w:pPr>
          </w:p>
        </w:tc>
        <w:tc>
          <w:tcPr>
            <w:tcW w:w="285" w:type="dxa"/>
            <w:textDirection w:val="btLr"/>
            <w:vAlign w:val="center"/>
          </w:tcPr>
          <w:p w14:paraId="6708F2A3"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5D51427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144</w:t>
            </w:r>
          </w:p>
        </w:tc>
      </w:tr>
      <w:tr w:rsidR="00333C99" w:rsidRPr="00672E8C" w14:paraId="4240C2F3" w14:textId="77777777" w:rsidTr="004B5139">
        <w:trPr>
          <w:cantSplit/>
          <w:trHeight w:val="732"/>
        </w:trPr>
        <w:tc>
          <w:tcPr>
            <w:tcW w:w="393" w:type="dxa"/>
            <w:textDirection w:val="btLr"/>
            <w:vAlign w:val="bottom"/>
          </w:tcPr>
          <w:p w14:paraId="5B0D5D80"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ПП. 01</w:t>
            </w:r>
          </w:p>
        </w:tc>
        <w:tc>
          <w:tcPr>
            <w:tcW w:w="1842" w:type="dxa"/>
          </w:tcPr>
          <w:p w14:paraId="2AC8CFEB" w14:textId="77777777"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Производственная практика</w:t>
            </w:r>
          </w:p>
        </w:tc>
        <w:tc>
          <w:tcPr>
            <w:tcW w:w="284" w:type="dxa"/>
            <w:textDirection w:val="btLr"/>
            <w:vAlign w:val="bottom"/>
          </w:tcPr>
          <w:p w14:paraId="74DD2ABB"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3BD494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FB05698"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AF6FB74"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50198341"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DCD46F3"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727DF8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FB6EC46"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0793160B"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30C16AF4"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730ED0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B011B72"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486EDAE"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759236B"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1B0BFC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4B9EB2A"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B7F9B19"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796DFD0C"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B91B5F1"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FFD865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C177C63"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5C0BD89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4D806DE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5305CD8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20A98E6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23C7E1C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462D4E2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textDirection w:val="btLr"/>
            <w:vAlign w:val="center"/>
          </w:tcPr>
          <w:p w14:paraId="531C3D94"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D7349E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AE81045"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43C4F49E"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5E92B29"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D29B4F7"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4101EF5"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49804B7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9DBB905"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D55D5C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0F6E86B"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B3F2264"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0174825"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83789E9"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5B27AA6" w14:textId="77777777" w:rsidR="00C15AF4" w:rsidRPr="00672E8C" w:rsidRDefault="00C15AF4" w:rsidP="001F013E">
            <w:pPr>
              <w:jc w:val="center"/>
              <w:rPr>
                <w:rFonts w:ascii="Times New Roman" w:hAnsi="Times New Roman"/>
                <w:lang w:val="ru-RU"/>
              </w:rPr>
            </w:pPr>
          </w:p>
        </w:tc>
        <w:tc>
          <w:tcPr>
            <w:tcW w:w="285" w:type="dxa"/>
            <w:textDirection w:val="btLr"/>
            <w:vAlign w:val="center"/>
          </w:tcPr>
          <w:p w14:paraId="6B180553"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139124E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216</w:t>
            </w:r>
          </w:p>
        </w:tc>
      </w:tr>
      <w:tr w:rsidR="00ED0A9F" w:rsidRPr="00672E8C" w14:paraId="60D1A861" w14:textId="77777777" w:rsidTr="004B5139">
        <w:trPr>
          <w:cantSplit/>
          <w:trHeight w:val="1134"/>
        </w:trPr>
        <w:tc>
          <w:tcPr>
            <w:tcW w:w="393" w:type="dxa"/>
            <w:shd w:val="clear" w:color="auto" w:fill="A6A6A6"/>
            <w:textDirection w:val="btLr"/>
            <w:vAlign w:val="bottom"/>
          </w:tcPr>
          <w:p w14:paraId="4983BDBE" w14:textId="77777777" w:rsidR="00C15AF4" w:rsidRPr="00672E8C" w:rsidRDefault="00C15AF4" w:rsidP="001F013E">
            <w:pPr>
              <w:ind w:left="113" w:right="113"/>
              <w:jc w:val="right"/>
              <w:rPr>
                <w:rFonts w:ascii="Times New Roman" w:hAnsi="Times New Roman"/>
                <w:b/>
                <w:bCs/>
                <w:lang w:val="ru-RU"/>
              </w:rPr>
            </w:pPr>
            <w:r w:rsidRPr="00672E8C">
              <w:rPr>
                <w:rFonts w:ascii="Times New Roman" w:hAnsi="Times New Roman"/>
                <w:b/>
                <w:bCs/>
                <w:sz w:val="22"/>
                <w:szCs w:val="22"/>
                <w:lang w:val="ru-RU"/>
              </w:rPr>
              <w:t>ПМ. 02</w:t>
            </w:r>
          </w:p>
        </w:tc>
        <w:tc>
          <w:tcPr>
            <w:tcW w:w="1842" w:type="dxa"/>
            <w:shd w:val="clear" w:color="auto" w:fill="A6A6A6"/>
          </w:tcPr>
          <w:p w14:paraId="5E12F737" w14:textId="6DEE06DE"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Разработчик</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рабочей ПООП выбирает </w:t>
            </w:r>
            <w:proofErr w:type="gramStart"/>
            <w:r w:rsidRPr="00672E8C">
              <w:rPr>
                <w:rFonts w:ascii="Times New Roman" w:hAnsi="Times New Roman"/>
                <w:sz w:val="22"/>
                <w:szCs w:val="22"/>
                <w:lang w:val="ru-RU"/>
              </w:rPr>
              <w:t>согласно перечня</w:t>
            </w:r>
            <w:proofErr w:type="gramEnd"/>
            <w:r w:rsidRPr="00672E8C">
              <w:rPr>
                <w:rFonts w:ascii="Times New Roman" w:hAnsi="Times New Roman"/>
                <w:sz w:val="22"/>
                <w:szCs w:val="22"/>
                <w:lang w:val="ru-RU"/>
              </w:rPr>
              <w:t xml:space="preserve"> </w:t>
            </w:r>
            <w:r w:rsidRPr="00672E8C">
              <w:rPr>
                <w:rFonts w:ascii="Times New Roman" w:hAnsi="Times New Roman"/>
                <w:sz w:val="22"/>
                <w:szCs w:val="22"/>
                <w:lang w:val="ru-RU"/>
              </w:rPr>
              <w:lastRenderedPageBreak/>
              <w:t xml:space="preserve">сочетаний квалификаций квалифицированного рабочего </w:t>
            </w:r>
          </w:p>
        </w:tc>
        <w:tc>
          <w:tcPr>
            <w:tcW w:w="284" w:type="dxa"/>
            <w:shd w:val="clear" w:color="auto" w:fill="A6A6A6"/>
            <w:textDirection w:val="btLr"/>
            <w:vAlign w:val="bottom"/>
          </w:tcPr>
          <w:p w14:paraId="18A2E6F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3C83D12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27FC6259"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1855B040"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center"/>
          </w:tcPr>
          <w:p w14:paraId="2A573868"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6F1BA74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12EC284E"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08D2FB1A"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20F7C1D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5BD4A4E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07C6400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5B9322C9"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36AA557B"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3F9E2F1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328081C8"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06FFB0FF"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1A35EA3A"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center"/>
          </w:tcPr>
          <w:p w14:paraId="21676067"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15EA2524"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529F81C3"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4C41EBB5"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17FC5EBD"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47CB4649"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5C543F4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270B6733"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7B82C70C"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31B080D"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1F10BBC2"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5FFFBD91"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71185770"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4DDF55E1"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0BEE6BB0"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54A5F556"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7DC1B922" w14:textId="77777777" w:rsidR="00C15AF4" w:rsidRPr="00672E8C" w:rsidRDefault="00C15AF4" w:rsidP="001F013E">
            <w:pPr>
              <w:jc w:val="center"/>
              <w:rPr>
                <w:rFonts w:ascii="Times New Roman" w:hAnsi="Times New Roman"/>
                <w:lang w:val="ru-RU"/>
              </w:rPr>
            </w:pPr>
          </w:p>
        </w:tc>
        <w:tc>
          <w:tcPr>
            <w:tcW w:w="425" w:type="dxa"/>
            <w:shd w:val="clear" w:color="auto" w:fill="A6A6A6"/>
            <w:textDirection w:val="btLr"/>
            <w:vAlign w:val="center"/>
          </w:tcPr>
          <w:p w14:paraId="0BE845D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68CBFF94"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7518ACA0"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4EA36A7D"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6E391AB2"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1FC1FDFA" w14:textId="77777777" w:rsidR="00C15AF4" w:rsidRPr="00672E8C" w:rsidRDefault="00C15AF4" w:rsidP="001F013E">
            <w:pPr>
              <w:jc w:val="center"/>
              <w:rPr>
                <w:rFonts w:ascii="Times New Roman" w:hAnsi="Times New Roman"/>
                <w:lang w:val="ru-RU"/>
              </w:rPr>
            </w:pPr>
          </w:p>
        </w:tc>
        <w:tc>
          <w:tcPr>
            <w:tcW w:w="283" w:type="dxa"/>
            <w:shd w:val="clear" w:color="auto" w:fill="A6A6A6"/>
            <w:textDirection w:val="btLr"/>
            <w:vAlign w:val="center"/>
          </w:tcPr>
          <w:p w14:paraId="70391517" w14:textId="77777777" w:rsidR="00C15AF4" w:rsidRPr="00672E8C" w:rsidRDefault="00C15AF4" w:rsidP="001F013E">
            <w:pPr>
              <w:jc w:val="center"/>
              <w:rPr>
                <w:rFonts w:ascii="Times New Roman" w:hAnsi="Times New Roman"/>
                <w:lang w:val="ru-RU"/>
              </w:rPr>
            </w:pPr>
          </w:p>
        </w:tc>
        <w:tc>
          <w:tcPr>
            <w:tcW w:w="284" w:type="dxa"/>
            <w:shd w:val="clear" w:color="auto" w:fill="A6A6A6"/>
            <w:textDirection w:val="btLr"/>
            <w:vAlign w:val="center"/>
          </w:tcPr>
          <w:p w14:paraId="58EB192D" w14:textId="77777777" w:rsidR="00C15AF4" w:rsidRPr="00672E8C" w:rsidRDefault="00C15AF4" w:rsidP="001F013E">
            <w:pPr>
              <w:jc w:val="center"/>
              <w:rPr>
                <w:rFonts w:ascii="Times New Roman" w:hAnsi="Times New Roman"/>
                <w:lang w:val="ru-RU"/>
              </w:rPr>
            </w:pPr>
          </w:p>
        </w:tc>
        <w:tc>
          <w:tcPr>
            <w:tcW w:w="285" w:type="dxa"/>
            <w:shd w:val="clear" w:color="auto" w:fill="A6A6A6"/>
            <w:textDirection w:val="btLr"/>
            <w:vAlign w:val="center"/>
          </w:tcPr>
          <w:p w14:paraId="4E31BD12" w14:textId="77777777" w:rsidR="00C15AF4" w:rsidRPr="00672E8C" w:rsidRDefault="00C15AF4" w:rsidP="001F013E">
            <w:pPr>
              <w:jc w:val="center"/>
              <w:rPr>
                <w:rFonts w:ascii="Times New Roman" w:hAnsi="Times New Roman"/>
                <w:lang w:val="ru-RU"/>
              </w:rPr>
            </w:pPr>
          </w:p>
        </w:tc>
        <w:tc>
          <w:tcPr>
            <w:tcW w:w="426" w:type="dxa"/>
            <w:shd w:val="clear" w:color="auto" w:fill="A6A6A6"/>
            <w:textDirection w:val="btLr"/>
            <w:vAlign w:val="bottom"/>
          </w:tcPr>
          <w:p w14:paraId="652F40B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0</w:t>
            </w:r>
          </w:p>
        </w:tc>
      </w:tr>
      <w:tr w:rsidR="00333C99" w:rsidRPr="00672E8C" w14:paraId="5F62A3E2" w14:textId="77777777" w:rsidTr="004B5139">
        <w:trPr>
          <w:cantSplit/>
          <w:trHeight w:val="1134"/>
        </w:trPr>
        <w:tc>
          <w:tcPr>
            <w:tcW w:w="393" w:type="dxa"/>
            <w:textDirection w:val="btLr"/>
            <w:vAlign w:val="bottom"/>
          </w:tcPr>
          <w:p w14:paraId="66358886"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МДК.02.01</w:t>
            </w:r>
          </w:p>
        </w:tc>
        <w:tc>
          <w:tcPr>
            <w:tcW w:w="1842" w:type="dxa"/>
          </w:tcPr>
          <w:p w14:paraId="2EC35D1D" w14:textId="2C7F6751"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Из</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примерной программы</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профессионального модуля</w:t>
            </w:r>
          </w:p>
        </w:tc>
        <w:tc>
          <w:tcPr>
            <w:tcW w:w="284" w:type="dxa"/>
            <w:shd w:val="clear" w:color="auto" w:fill="BFBFBF"/>
            <w:vAlign w:val="center"/>
          </w:tcPr>
          <w:p w14:paraId="17D7F29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w:t>
            </w:r>
          </w:p>
        </w:tc>
        <w:tc>
          <w:tcPr>
            <w:tcW w:w="283" w:type="dxa"/>
            <w:shd w:val="clear" w:color="auto" w:fill="BFBFBF"/>
            <w:vAlign w:val="center"/>
          </w:tcPr>
          <w:p w14:paraId="528312A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w:t>
            </w:r>
          </w:p>
        </w:tc>
        <w:tc>
          <w:tcPr>
            <w:tcW w:w="284" w:type="dxa"/>
            <w:shd w:val="clear" w:color="auto" w:fill="BFBFBF"/>
            <w:vAlign w:val="center"/>
          </w:tcPr>
          <w:p w14:paraId="0970660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w:t>
            </w:r>
          </w:p>
        </w:tc>
        <w:tc>
          <w:tcPr>
            <w:tcW w:w="283" w:type="dxa"/>
            <w:shd w:val="clear" w:color="auto" w:fill="BFBFBF"/>
            <w:vAlign w:val="center"/>
          </w:tcPr>
          <w:p w14:paraId="38077CC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4</w:t>
            </w:r>
          </w:p>
        </w:tc>
        <w:tc>
          <w:tcPr>
            <w:tcW w:w="426" w:type="dxa"/>
            <w:shd w:val="clear" w:color="auto" w:fill="BFBFBF"/>
            <w:vAlign w:val="center"/>
          </w:tcPr>
          <w:p w14:paraId="1249B9E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w:t>
            </w:r>
          </w:p>
        </w:tc>
        <w:tc>
          <w:tcPr>
            <w:tcW w:w="283" w:type="dxa"/>
            <w:shd w:val="clear" w:color="auto" w:fill="BFBFBF"/>
            <w:vAlign w:val="center"/>
          </w:tcPr>
          <w:p w14:paraId="316D98D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w:t>
            </w:r>
          </w:p>
        </w:tc>
        <w:tc>
          <w:tcPr>
            <w:tcW w:w="284" w:type="dxa"/>
            <w:shd w:val="clear" w:color="auto" w:fill="BFBFBF"/>
            <w:vAlign w:val="center"/>
          </w:tcPr>
          <w:p w14:paraId="548CC28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5</w:t>
            </w:r>
          </w:p>
        </w:tc>
        <w:tc>
          <w:tcPr>
            <w:tcW w:w="283" w:type="dxa"/>
            <w:shd w:val="clear" w:color="auto" w:fill="BFBFBF"/>
            <w:vAlign w:val="center"/>
          </w:tcPr>
          <w:p w14:paraId="37106447" w14:textId="77777777" w:rsidR="00C15AF4" w:rsidRPr="00672E8C" w:rsidRDefault="00C15AF4" w:rsidP="001F013E">
            <w:pPr>
              <w:jc w:val="center"/>
              <w:rPr>
                <w:rFonts w:ascii="Times New Roman" w:hAnsi="Times New Roman"/>
                <w:lang w:val="ru-RU"/>
              </w:rPr>
            </w:pPr>
          </w:p>
        </w:tc>
        <w:tc>
          <w:tcPr>
            <w:tcW w:w="425" w:type="dxa"/>
            <w:shd w:val="clear" w:color="auto" w:fill="BFBFBF"/>
            <w:vAlign w:val="center"/>
          </w:tcPr>
          <w:p w14:paraId="0AE3D575" w14:textId="77777777" w:rsidR="00C15AF4" w:rsidRPr="00672E8C" w:rsidRDefault="00C15AF4" w:rsidP="001F013E">
            <w:pPr>
              <w:jc w:val="center"/>
              <w:rPr>
                <w:rFonts w:ascii="Times New Roman" w:hAnsi="Times New Roman"/>
                <w:lang w:val="ru-RU"/>
              </w:rPr>
            </w:pPr>
          </w:p>
        </w:tc>
        <w:tc>
          <w:tcPr>
            <w:tcW w:w="284" w:type="dxa"/>
            <w:shd w:val="clear" w:color="auto" w:fill="BFBFBF"/>
            <w:vAlign w:val="center"/>
          </w:tcPr>
          <w:p w14:paraId="61809EED"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1E5DD77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shd w:val="clear" w:color="auto" w:fill="BFBFBF"/>
            <w:vAlign w:val="center"/>
          </w:tcPr>
          <w:p w14:paraId="1120DE1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shd w:val="clear" w:color="auto" w:fill="BFBFBF"/>
            <w:vAlign w:val="center"/>
          </w:tcPr>
          <w:p w14:paraId="34F589C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shd w:val="clear" w:color="auto" w:fill="BFBFBF"/>
            <w:vAlign w:val="center"/>
          </w:tcPr>
          <w:p w14:paraId="4AB3543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shd w:val="clear" w:color="auto" w:fill="BFBFBF"/>
            <w:vAlign w:val="center"/>
          </w:tcPr>
          <w:p w14:paraId="5CB268F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shd w:val="clear" w:color="auto" w:fill="BFBFBF"/>
            <w:vAlign w:val="center"/>
          </w:tcPr>
          <w:p w14:paraId="4370D0C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shd w:val="clear" w:color="auto" w:fill="BFBFBF"/>
            <w:vAlign w:val="center"/>
          </w:tcPr>
          <w:p w14:paraId="5A0612F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426" w:type="dxa"/>
            <w:vAlign w:val="center"/>
          </w:tcPr>
          <w:p w14:paraId="36139D06" w14:textId="77777777" w:rsidR="00C15AF4" w:rsidRPr="00672E8C" w:rsidRDefault="00C15AF4" w:rsidP="001F013E">
            <w:pPr>
              <w:jc w:val="center"/>
              <w:rPr>
                <w:rFonts w:ascii="Times New Roman" w:hAnsi="Times New Roman"/>
                <w:lang w:val="ru-RU"/>
              </w:rPr>
            </w:pPr>
          </w:p>
        </w:tc>
        <w:tc>
          <w:tcPr>
            <w:tcW w:w="283" w:type="dxa"/>
            <w:vAlign w:val="center"/>
          </w:tcPr>
          <w:p w14:paraId="297BC799" w14:textId="77777777" w:rsidR="00C15AF4" w:rsidRPr="00672E8C" w:rsidRDefault="00C15AF4" w:rsidP="001F013E">
            <w:pPr>
              <w:jc w:val="center"/>
              <w:rPr>
                <w:rFonts w:ascii="Times New Roman" w:hAnsi="Times New Roman"/>
                <w:lang w:val="ru-RU"/>
              </w:rPr>
            </w:pPr>
          </w:p>
        </w:tc>
        <w:tc>
          <w:tcPr>
            <w:tcW w:w="284" w:type="dxa"/>
            <w:vAlign w:val="center"/>
          </w:tcPr>
          <w:p w14:paraId="0CA4F8F3" w14:textId="77777777" w:rsidR="00C15AF4" w:rsidRPr="00672E8C" w:rsidRDefault="00C15AF4" w:rsidP="001F013E">
            <w:pPr>
              <w:jc w:val="center"/>
              <w:rPr>
                <w:rFonts w:ascii="Times New Roman" w:hAnsi="Times New Roman"/>
                <w:lang w:val="ru-RU"/>
              </w:rPr>
            </w:pPr>
          </w:p>
        </w:tc>
        <w:tc>
          <w:tcPr>
            <w:tcW w:w="283" w:type="dxa"/>
            <w:vAlign w:val="center"/>
          </w:tcPr>
          <w:p w14:paraId="2FEF36E1" w14:textId="77777777" w:rsidR="00C15AF4" w:rsidRPr="00672E8C" w:rsidRDefault="00C15AF4" w:rsidP="001F013E">
            <w:pPr>
              <w:jc w:val="center"/>
              <w:rPr>
                <w:rFonts w:ascii="Times New Roman" w:hAnsi="Times New Roman"/>
                <w:lang w:val="ru-RU"/>
              </w:rPr>
            </w:pPr>
          </w:p>
        </w:tc>
        <w:tc>
          <w:tcPr>
            <w:tcW w:w="425" w:type="dxa"/>
            <w:vAlign w:val="center"/>
          </w:tcPr>
          <w:p w14:paraId="07191CD9" w14:textId="77777777" w:rsidR="00C15AF4" w:rsidRPr="00672E8C" w:rsidRDefault="00C15AF4" w:rsidP="001F013E">
            <w:pPr>
              <w:jc w:val="center"/>
              <w:rPr>
                <w:rFonts w:ascii="Times New Roman" w:hAnsi="Times New Roman"/>
                <w:lang w:val="ru-RU"/>
              </w:rPr>
            </w:pPr>
          </w:p>
        </w:tc>
        <w:tc>
          <w:tcPr>
            <w:tcW w:w="284" w:type="dxa"/>
            <w:vAlign w:val="center"/>
          </w:tcPr>
          <w:p w14:paraId="697472C4" w14:textId="77777777" w:rsidR="00C15AF4" w:rsidRPr="00672E8C" w:rsidRDefault="00C15AF4" w:rsidP="001F013E">
            <w:pPr>
              <w:jc w:val="center"/>
              <w:rPr>
                <w:rFonts w:ascii="Times New Roman" w:hAnsi="Times New Roman"/>
                <w:lang w:val="ru-RU"/>
              </w:rPr>
            </w:pPr>
          </w:p>
        </w:tc>
        <w:tc>
          <w:tcPr>
            <w:tcW w:w="283" w:type="dxa"/>
            <w:vAlign w:val="center"/>
          </w:tcPr>
          <w:p w14:paraId="3363C36A" w14:textId="77777777" w:rsidR="00C15AF4" w:rsidRPr="00672E8C" w:rsidRDefault="00C15AF4" w:rsidP="001F013E">
            <w:pPr>
              <w:jc w:val="center"/>
              <w:rPr>
                <w:rFonts w:ascii="Times New Roman" w:hAnsi="Times New Roman"/>
                <w:lang w:val="ru-RU"/>
              </w:rPr>
            </w:pPr>
          </w:p>
        </w:tc>
        <w:tc>
          <w:tcPr>
            <w:tcW w:w="284" w:type="dxa"/>
            <w:vAlign w:val="center"/>
          </w:tcPr>
          <w:p w14:paraId="154C76CD" w14:textId="77777777" w:rsidR="00C15AF4" w:rsidRPr="00672E8C" w:rsidRDefault="00C15AF4" w:rsidP="001F013E">
            <w:pPr>
              <w:jc w:val="center"/>
              <w:rPr>
                <w:rFonts w:ascii="Times New Roman" w:hAnsi="Times New Roman"/>
                <w:lang w:val="ru-RU"/>
              </w:rPr>
            </w:pPr>
          </w:p>
        </w:tc>
        <w:tc>
          <w:tcPr>
            <w:tcW w:w="425" w:type="dxa"/>
            <w:vAlign w:val="center"/>
          </w:tcPr>
          <w:p w14:paraId="31766047" w14:textId="77777777" w:rsidR="00C15AF4" w:rsidRPr="00672E8C" w:rsidRDefault="00C15AF4" w:rsidP="001F013E">
            <w:pPr>
              <w:jc w:val="center"/>
              <w:rPr>
                <w:rFonts w:ascii="Times New Roman" w:hAnsi="Times New Roman"/>
                <w:lang w:val="ru-RU"/>
              </w:rPr>
            </w:pPr>
          </w:p>
        </w:tc>
        <w:tc>
          <w:tcPr>
            <w:tcW w:w="284" w:type="dxa"/>
            <w:vAlign w:val="center"/>
          </w:tcPr>
          <w:p w14:paraId="25585A69" w14:textId="77777777" w:rsidR="00C15AF4" w:rsidRPr="00672E8C" w:rsidRDefault="00C15AF4" w:rsidP="001F013E">
            <w:pPr>
              <w:jc w:val="center"/>
              <w:rPr>
                <w:rFonts w:ascii="Times New Roman" w:hAnsi="Times New Roman"/>
                <w:lang w:val="ru-RU"/>
              </w:rPr>
            </w:pPr>
          </w:p>
        </w:tc>
        <w:tc>
          <w:tcPr>
            <w:tcW w:w="283" w:type="dxa"/>
            <w:shd w:val="clear" w:color="auto" w:fill="BFBFBF"/>
            <w:vAlign w:val="center"/>
          </w:tcPr>
          <w:p w14:paraId="4991471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shd w:val="clear" w:color="auto" w:fill="BFBFBF"/>
            <w:vAlign w:val="center"/>
          </w:tcPr>
          <w:p w14:paraId="6560E1C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3" w:type="dxa"/>
            <w:shd w:val="clear" w:color="auto" w:fill="BFBFBF"/>
            <w:vAlign w:val="center"/>
          </w:tcPr>
          <w:p w14:paraId="50C2270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425" w:type="dxa"/>
            <w:shd w:val="clear" w:color="auto" w:fill="BFBFBF"/>
            <w:vAlign w:val="center"/>
          </w:tcPr>
          <w:p w14:paraId="4360C11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7</w:t>
            </w:r>
          </w:p>
        </w:tc>
        <w:tc>
          <w:tcPr>
            <w:tcW w:w="284" w:type="dxa"/>
            <w:textDirection w:val="btLr"/>
            <w:vAlign w:val="center"/>
          </w:tcPr>
          <w:p w14:paraId="71DC5F00"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2E35866D"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672CE26"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0D5B7DBF"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9F3B81F"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5EB256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90787D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0F3E4C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79C88A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B341B4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907749B" w14:textId="77777777" w:rsidR="00C15AF4" w:rsidRPr="00672E8C" w:rsidRDefault="00C15AF4" w:rsidP="001F013E">
            <w:pPr>
              <w:jc w:val="center"/>
              <w:rPr>
                <w:rFonts w:ascii="Times New Roman" w:hAnsi="Times New Roman"/>
                <w:lang w:val="ru-RU"/>
              </w:rPr>
            </w:pPr>
          </w:p>
        </w:tc>
        <w:tc>
          <w:tcPr>
            <w:tcW w:w="285" w:type="dxa"/>
            <w:textDirection w:val="btLr"/>
            <w:vAlign w:val="center"/>
          </w:tcPr>
          <w:p w14:paraId="0E113F92"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46C06EA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108</w:t>
            </w:r>
          </w:p>
        </w:tc>
      </w:tr>
      <w:tr w:rsidR="00333C99" w:rsidRPr="00672E8C" w14:paraId="4F9BACD0" w14:textId="77777777" w:rsidTr="004B5139">
        <w:trPr>
          <w:cantSplit/>
          <w:trHeight w:val="704"/>
        </w:trPr>
        <w:tc>
          <w:tcPr>
            <w:tcW w:w="393" w:type="dxa"/>
            <w:textDirection w:val="btLr"/>
            <w:vAlign w:val="bottom"/>
          </w:tcPr>
          <w:p w14:paraId="6636086A"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УП. 02</w:t>
            </w:r>
          </w:p>
        </w:tc>
        <w:tc>
          <w:tcPr>
            <w:tcW w:w="1842" w:type="dxa"/>
          </w:tcPr>
          <w:p w14:paraId="41EDB941" w14:textId="77777777"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Учебная практика</w:t>
            </w:r>
          </w:p>
        </w:tc>
        <w:tc>
          <w:tcPr>
            <w:tcW w:w="284" w:type="dxa"/>
            <w:textDirection w:val="btLr"/>
            <w:vAlign w:val="bottom"/>
          </w:tcPr>
          <w:p w14:paraId="57E8B7EC"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15E4B340"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1BD61EA"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962024E"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1FFF624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236AE709"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72E0D8C"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1CCAA66D"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255F730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9CC755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13BE3B03"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3EAA29B"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B6CD6D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97B01B2"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EFCF2B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8F8236E"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27421C7"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6C40C1EE"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B5CC45F"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0E61C33"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16D48009"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714092E3"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5500DF4"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B34390E"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D7DD21D"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7EF2581B"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322AFF24"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68AE15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8F2C715"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64CC1E42"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05B1BB9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E75919B"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4F5F985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216306F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6F0ED34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26CCF2D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textDirection w:val="btLr"/>
            <w:vAlign w:val="center"/>
          </w:tcPr>
          <w:p w14:paraId="1F8CC8B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76FC1D0B"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0F31AAB"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952ECB6"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D4FCCC0"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496E91EE" w14:textId="77777777" w:rsidR="00C15AF4" w:rsidRPr="00672E8C" w:rsidRDefault="00C15AF4" w:rsidP="001F013E">
            <w:pPr>
              <w:jc w:val="center"/>
              <w:rPr>
                <w:rFonts w:ascii="Times New Roman" w:hAnsi="Times New Roman"/>
                <w:lang w:val="ru-RU"/>
              </w:rPr>
            </w:pPr>
          </w:p>
        </w:tc>
        <w:tc>
          <w:tcPr>
            <w:tcW w:w="285" w:type="dxa"/>
            <w:textDirection w:val="btLr"/>
            <w:vAlign w:val="center"/>
          </w:tcPr>
          <w:p w14:paraId="31E1296F"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25FF563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144</w:t>
            </w:r>
          </w:p>
        </w:tc>
      </w:tr>
      <w:tr w:rsidR="00333C99" w:rsidRPr="00672E8C" w14:paraId="0AF6E52B" w14:textId="77777777" w:rsidTr="004B5139">
        <w:trPr>
          <w:cantSplit/>
          <w:trHeight w:val="820"/>
        </w:trPr>
        <w:tc>
          <w:tcPr>
            <w:tcW w:w="393" w:type="dxa"/>
            <w:textDirection w:val="btLr"/>
            <w:vAlign w:val="bottom"/>
          </w:tcPr>
          <w:p w14:paraId="224174D1" w14:textId="77777777" w:rsidR="00C15AF4" w:rsidRPr="00672E8C" w:rsidRDefault="00C15AF4" w:rsidP="001F013E">
            <w:pPr>
              <w:ind w:left="113" w:right="113"/>
              <w:jc w:val="right"/>
              <w:rPr>
                <w:rFonts w:ascii="Times New Roman" w:hAnsi="Times New Roman"/>
                <w:lang w:val="ru-RU"/>
              </w:rPr>
            </w:pPr>
            <w:r w:rsidRPr="00672E8C">
              <w:rPr>
                <w:rFonts w:ascii="Times New Roman" w:hAnsi="Times New Roman"/>
                <w:sz w:val="22"/>
                <w:szCs w:val="22"/>
                <w:lang w:val="ru-RU"/>
              </w:rPr>
              <w:t>ПП. 02</w:t>
            </w:r>
          </w:p>
        </w:tc>
        <w:tc>
          <w:tcPr>
            <w:tcW w:w="1842" w:type="dxa"/>
          </w:tcPr>
          <w:p w14:paraId="442B33D1" w14:textId="77777777" w:rsidR="00C15AF4" w:rsidRPr="00672E8C" w:rsidRDefault="00C15AF4" w:rsidP="001F013E">
            <w:pPr>
              <w:rPr>
                <w:rFonts w:ascii="Times New Roman" w:hAnsi="Times New Roman"/>
                <w:lang w:val="ru-RU"/>
              </w:rPr>
            </w:pPr>
            <w:r w:rsidRPr="00672E8C">
              <w:rPr>
                <w:rFonts w:ascii="Times New Roman" w:hAnsi="Times New Roman"/>
                <w:sz w:val="22"/>
                <w:szCs w:val="22"/>
                <w:lang w:val="ru-RU"/>
              </w:rPr>
              <w:t>Производственная практика</w:t>
            </w:r>
          </w:p>
        </w:tc>
        <w:tc>
          <w:tcPr>
            <w:tcW w:w="284" w:type="dxa"/>
            <w:textDirection w:val="btLr"/>
            <w:vAlign w:val="bottom"/>
          </w:tcPr>
          <w:p w14:paraId="486FB41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05D988D"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1B20ECC"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6EE7D14"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46414FBE"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529CFFF1"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C13AB2C"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99AA308"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4C6D410C"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6654CB8"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73CDCC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4EE7F09"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C8C2D59"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38B48833"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00D9D057"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3F1A5BD8"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14236D2" w14:textId="77777777" w:rsidR="00C15AF4" w:rsidRPr="00672E8C" w:rsidRDefault="00C15AF4" w:rsidP="001F013E">
            <w:pPr>
              <w:jc w:val="center"/>
              <w:rPr>
                <w:rFonts w:ascii="Times New Roman" w:hAnsi="Times New Roman"/>
                <w:lang w:val="ru-RU"/>
              </w:rPr>
            </w:pPr>
          </w:p>
        </w:tc>
        <w:tc>
          <w:tcPr>
            <w:tcW w:w="426" w:type="dxa"/>
            <w:textDirection w:val="btLr"/>
            <w:vAlign w:val="center"/>
          </w:tcPr>
          <w:p w14:paraId="143E1B4A"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2DA9A93F"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0CE94AD"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02A92ED"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2C538563"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B30E109"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3D35E75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7F8E2F9"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022859A8"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6104246C"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76F62B62"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5CEB51E0"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AB0E135"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7EBC7821"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1F598DF0" w14:textId="77777777" w:rsidR="00C15AF4" w:rsidRPr="00672E8C" w:rsidRDefault="00C15AF4" w:rsidP="001F013E">
            <w:pPr>
              <w:jc w:val="center"/>
              <w:rPr>
                <w:rFonts w:ascii="Times New Roman" w:hAnsi="Times New Roman"/>
                <w:lang w:val="ru-RU"/>
              </w:rPr>
            </w:pPr>
          </w:p>
        </w:tc>
        <w:tc>
          <w:tcPr>
            <w:tcW w:w="283" w:type="dxa"/>
            <w:textDirection w:val="btLr"/>
            <w:vAlign w:val="center"/>
          </w:tcPr>
          <w:p w14:paraId="49A70515"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277AC8C1" w14:textId="77777777" w:rsidR="00C15AF4" w:rsidRPr="00672E8C" w:rsidRDefault="00C15AF4" w:rsidP="001F013E">
            <w:pPr>
              <w:jc w:val="center"/>
              <w:rPr>
                <w:rFonts w:ascii="Times New Roman" w:hAnsi="Times New Roman"/>
                <w:lang w:val="ru-RU"/>
              </w:rPr>
            </w:pPr>
          </w:p>
        </w:tc>
        <w:tc>
          <w:tcPr>
            <w:tcW w:w="425" w:type="dxa"/>
            <w:textDirection w:val="btLr"/>
            <w:vAlign w:val="center"/>
          </w:tcPr>
          <w:p w14:paraId="2C744A96" w14:textId="77777777" w:rsidR="00C15AF4" w:rsidRPr="00672E8C" w:rsidRDefault="00C15AF4" w:rsidP="001F013E">
            <w:pPr>
              <w:jc w:val="center"/>
              <w:rPr>
                <w:rFonts w:ascii="Times New Roman" w:hAnsi="Times New Roman"/>
                <w:lang w:val="ru-RU"/>
              </w:rPr>
            </w:pPr>
          </w:p>
        </w:tc>
        <w:tc>
          <w:tcPr>
            <w:tcW w:w="284" w:type="dxa"/>
            <w:textDirection w:val="btLr"/>
            <w:vAlign w:val="center"/>
          </w:tcPr>
          <w:p w14:paraId="045E385C"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DA4C90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25C221A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239228B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3931940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3E09BC2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1684AAB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5" w:type="dxa"/>
            <w:textDirection w:val="btLr"/>
            <w:vAlign w:val="center"/>
          </w:tcPr>
          <w:p w14:paraId="7A961A4D" w14:textId="77777777" w:rsidR="00C15AF4" w:rsidRPr="00672E8C" w:rsidRDefault="00C15AF4" w:rsidP="001F013E">
            <w:pPr>
              <w:jc w:val="center"/>
              <w:rPr>
                <w:rFonts w:ascii="Times New Roman" w:hAnsi="Times New Roman"/>
                <w:lang w:val="ru-RU"/>
              </w:rPr>
            </w:pPr>
          </w:p>
        </w:tc>
        <w:tc>
          <w:tcPr>
            <w:tcW w:w="426" w:type="dxa"/>
            <w:textDirection w:val="btLr"/>
            <w:vAlign w:val="bottom"/>
          </w:tcPr>
          <w:p w14:paraId="6B7BE46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216</w:t>
            </w:r>
          </w:p>
        </w:tc>
      </w:tr>
      <w:tr w:rsidR="00ED0A9F" w:rsidRPr="00672E8C" w14:paraId="3EC91A29" w14:textId="77777777" w:rsidTr="004B5139">
        <w:trPr>
          <w:cantSplit/>
          <w:trHeight w:val="914"/>
        </w:trPr>
        <w:tc>
          <w:tcPr>
            <w:tcW w:w="2235" w:type="dxa"/>
            <w:gridSpan w:val="2"/>
            <w:shd w:val="clear" w:color="auto" w:fill="BFBFBF"/>
          </w:tcPr>
          <w:p w14:paraId="3CC265AF" w14:textId="77777777" w:rsidR="00C15AF4" w:rsidRPr="00672E8C" w:rsidRDefault="00C15AF4" w:rsidP="001F013E">
            <w:pPr>
              <w:jc w:val="both"/>
              <w:rPr>
                <w:rFonts w:ascii="Times New Roman" w:hAnsi="Times New Roman"/>
                <w:b/>
                <w:bCs/>
                <w:lang w:val="ru-RU"/>
              </w:rPr>
            </w:pPr>
            <w:r w:rsidRPr="00672E8C">
              <w:rPr>
                <w:rFonts w:ascii="Times New Roman" w:hAnsi="Times New Roman"/>
                <w:b/>
                <w:bCs/>
                <w:sz w:val="22"/>
                <w:szCs w:val="22"/>
                <w:lang w:val="ru-RU"/>
              </w:rPr>
              <w:t>Вариативная часть образовательной программы</w:t>
            </w:r>
          </w:p>
        </w:tc>
        <w:tc>
          <w:tcPr>
            <w:tcW w:w="284" w:type="dxa"/>
            <w:shd w:val="clear" w:color="auto" w:fill="BFBFBF"/>
            <w:textDirection w:val="btLr"/>
            <w:vAlign w:val="center"/>
          </w:tcPr>
          <w:p w14:paraId="08C3B3D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15</w:t>
            </w:r>
          </w:p>
        </w:tc>
        <w:tc>
          <w:tcPr>
            <w:tcW w:w="283" w:type="dxa"/>
            <w:shd w:val="clear" w:color="auto" w:fill="BFBFBF"/>
            <w:textDirection w:val="btLr"/>
            <w:vAlign w:val="center"/>
          </w:tcPr>
          <w:p w14:paraId="56D7A4C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15</w:t>
            </w:r>
          </w:p>
        </w:tc>
        <w:tc>
          <w:tcPr>
            <w:tcW w:w="284" w:type="dxa"/>
            <w:shd w:val="clear" w:color="auto" w:fill="BFBFBF"/>
            <w:textDirection w:val="btLr"/>
            <w:vAlign w:val="center"/>
          </w:tcPr>
          <w:p w14:paraId="29D89C4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15</w:t>
            </w:r>
          </w:p>
        </w:tc>
        <w:tc>
          <w:tcPr>
            <w:tcW w:w="283" w:type="dxa"/>
            <w:shd w:val="clear" w:color="auto" w:fill="BFBFBF"/>
            <w:textDirection w:val="btLr"/>
            <w:vAlign w:val="center"/>
          </w:tcPr>
          <w:p w14:paraId="75EFA4D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15</w:t>
            </w:r>
          </w:p>
        </w:tc>
        <w:tc>
          <w:tcPr>
            <w:tcW w:w="426" w:type="dxa"/>
            <w:shd w:val="clear" w:color="auto" w:fill="BFBFBF"/>
            <w:textDirection w:val="btLr"/>
            <w:vAlign w:val="center"/>
          </w:tcPr>
          <w:p w14:paraId="059462B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13</w:t>
            </w:r>
          </w:p>
        </w:tc>
        <w:tc>
          <w:tcPr>
            <w:tcW w:w="283" w:type="dxa"/>
            <w:shd w:val="clear" w:color="auto" w:fill="BFBFBF"/>
            <w:textDirection w:val="btLr"/>
            <w:vAlign w:val="center"/>
          </w:tcPr>
          <w:p w14:paraId="289AE0F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13</w:t>
            </w:r>
          </w:p>
        </w:tc>
        <w:tc>
          <w:tcPr>
            <w:tcW w:w="284" w:type="dxa"/>
            <w:shd w:val="clear" w:color="auto" w:fill="BFBFBF"/>
            <w:textDirection w:val="btLr"/>
            <w:vAlign w:val="center"/>
          </w:tcPr>
          <w:p w14:paraId="58B5343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13</w:t>
            </w:r>
          </w:p>
        </w:tc>
        <w:tc>
          <w:tcPr>
            <w:tcW w:w="283" w:type="dxa"/>
            <w:shd w:val="clear" w:color="auto" w:fill="BFBFBF"/>
            <w:textDirection w:val="btLr"/>
            <w:vAlign w:val="center"/>
          </w:tcPr>
          <w:p w14:paraId="3AA08BE1"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3C22FA2D"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24E4561C"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66C827C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4" w:type="dxa"/>
            <w:shd w:val="clear" w:color="auto" w:fill="BFBFBF"/>
            <w:textDirection w:val="btLr"/>
            <w:vAlign w:val="center"/>
          </w:tcPr>
          <w:p w14:paraId="27AA81D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3" w:type="dxa"/>
            <w:shd w:val="clear" w:color="auto" w:fill="BFBFBF"/>
            <w:textDirection w:val="btLr"/>
            <w:vAlign w:val="center"/>
          </w:tcPr>
          <w:p w14:paraId="5344D83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4" w:type="dxa"/>
            <w:shd w:val="clear" w:color="auto" w:fill="BFBFBF"/>
            <w:textDirection w:val="btLr"/>
            <w:vAlign w:val="center"/>
          </w:tcPr>
          <w:p w14:paraId="1326D8F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3" w:type="dxa"/>
            <w:shd w:val="clear" w:color="auto" w:fill="BFBFBF"/>
            <w:textDirection w:val="btLr"/>
            <w:vAlign w:val="center"/>
          </w:tcPr>
          <w:p w14:paraId="545F788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4" w:type="dxa"/>
            <w:shd w:val="clear" w:color="auto" w:fill="BFBFBF"/>
            <w:textDirection w:val="btLr"/>
            <w:vAlign w:val="center"/>
          </w:tcPr>
          <w:p w14:paraId="6D9F3D8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283" w:type="dxa"/>
            <w:shd w:val="clear" w:color="auto" w:fill="BFBFBF"/>
            <w:textDirection w:val="btLr"/>
            <w:vAlign w:val="center"/>
          </w:tcPr>
          <w:p w14:paraId="1108ABF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11</w:t>
            </w:r>
          </w:p>
        </w:tc>
        <w:tc>
          <w:tcPr>
            <w:tcW w:w="426" w:type="dxa"/>
            <w:shd w:val="clear" w:color="auto" w:fill="BFBFBF"/>
            <w:textDirection w:val="btLr"/>
            <w:vAlign w:val="center"/>
          </w:tcPr>
          <w:p w14:paraId="14B97ACC"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AA89EB4"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21DD3AE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18</w:t>
            </w:r>
          </w:p>
        </w:tc>
        <w:tc>
          <w:tcPr>
            <w:tcW w:w="283" w:type="dxa"/>
            <w:shd w:val="clear" w:color="auto" w:fill="BFBFBF"/>
            <w:textDirection w:val="btLr"/>
            <w:vAlign w:val="center"/>
          </w:tcPr>
          <w:p w14:paraId="3F289B43"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13D924CC"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0C655638"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6A946FC"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47150491"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0C5D1269"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6997F08D"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4F44A1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19</w:t>
            </w:r>
          </w:p>
        </w:tc>
        <w:tc>
          <w:tcPr>
            <w:tcW w:w="284" w:type="dxa"/>
            <w:shd w:val="clear" w:color="auto" w:fill="BFBFBF"/>
            <w:textDirection w:val="btLr"/>
            <w:vAlign w:val="center"/>
          </w:tcPr>
          <w:p w14:paraId="2ACAE0F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19</w:t>
            </w:r>
          </w:p>
        </w:tc>
        <w:tc>
          <w:tcPr>
            <w:tcW w:w="283" w:type="dxa"/>
            <w:shd w:val="clear" w:color="auto" w:fill="BFBFBF"/>
            <w:textDirection w:val="btLr"/>
            <w:vAlign w:val="center"/>
          </w:tcPr>
          <w:p w14:paraId="44246B2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19</w:t>
            </w:r>
          </w:p>
        </w:tc>
        <w:tc>
          <w:tcPr>
            <w:tcW w:w="425" w:type="dxa"/>
            <w:shd w:val="clear" w:color="auto" w:fill="BFBFBF"/>
            <w:textDirection w:val="btLr"/>
            <w:vAlign w:val="center"/>
          </w:tcPr>
          <w:p w14:paraId="443046D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19</w:t>
            </w:r>
          </w:p>
        </w:tc>
        <w:tc>
          <w:tcPr>
            <w:tcW w:w="284" w:type="dxa"/>
            <w:shd w:val="clear" w:color="auto" w:fill="BFBFBF"/>
            <w:textDirection w:val="btLr"/>
            <w:vAlign w:val="center"/>
          </w:tcPr>
          <w:p w14:paraId="0B1B318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18</w:t>
            </w:r>
          </w:p>
        </w:tc>
        <w:tc>
          <w:tcPr>
            <w:tcW w:w="283" w:type="dxa"/>
            <w:shd w:val="clear" w:color="auto" w:fill="BFBFBF"/>
            <w:textDirection w:val="btLr"/>
            <w:vAlign w:val="center"/>
          </w:tcPr>
          <w:p w14:paraId="2D47C616"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586FCC1"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169B4BE3"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5EBAF9C9"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460D884F"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103314F2"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12B73E04"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1AD2D87A"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5C77C91"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71027BA6" w14:textId="77777777" w:rsidR="00C15AF4" w:rsidRPr="00672E8C" w:rsidRDefault="00C15AF4" w:rsidP="001F013E">
            <w:pPr>
              <w:jc w:val="center"/>
              <w:rPr>
                <w:rFonts w:ascii="Times New Roman" w:hAnsi="Times New Roman"/>
                <w:lang w:val="ru-RU"/>
              </w:rPr>
            </w:pPr>
          </w:p>
        </w:tc>
        <w:tc>
          <w:tcPr>
            <w:tcW w:w="285" w:type="dxa"/>
            <w:shd w:val="clear" w:color="auto" w:fill="BFBFBF"/>
            <w:textDirection w:val="btLr"/>
            <w:vAlign w:val="center"/>
          </w:tcPr>
          <w:p w14:paraId="074E7942" w14:textId="77777777" w:rsidR="00C15AF4" w:rsidRPr="00672E8C" w:rsidRDefault="00C15AF4" w:rsidP="001F013E">
            <w:pPr>
              <w:jc w:val="center"/>
              <w:rPr>
                <w:rFonts w:ascii="Times New Roman" w:hAnsi="Times New Roman"/>
                <w:lang w:val="ru-RU"/>
              </w:rPr>
            </w:pPr>
          </w:p>
        </w:tc>
        <w:tc>
          <w:tcPr>
            <w:tcW w:w="426" w:type="dxa"/>
            <w:shd w:val="clear" w:color="auto" w:fill="BFBFBF"/>
            <w:textDirection w:val="btLr"/>
            <w:vAlign w:val="center"/>
          </w:tcPr>
          <w:p w14:paraId="688E867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288</w:t>
            </w:r>
          </w:p>
        </w:tc>
      </w:tr>
      <w:tr w:rsidR="00ED0A9F" w:rsidRPr="00672E8C" w14:paraId="03EF77EE" w14:textId="77777777" w:rsidTr="004B5139">
        <w:trPr>
          <w:cantSplit/>
          <w:trHeight w:val="604"/>
        </w:trPr>
        <w:tc>
          <w:tcPr>
            <w:tcW w:w="2235" w:type="dxa"/>
            <w:gridSpan w:val="2"/>
            <w:shd w:val="clear" w:color="auto" w:fill="BFBFBF"/>
          </w:tcPr>
          <w:p w14:paraId="43FD60B3" w14:textId="77777777" w:rsidR="00C15AF4" w:rsidRPr="00672E8C" w:rsidRDefault="00C15AF4" w:rsidP="001F013E">
            <w:pPr>
              <w:jc w:val="both"/>
              <w:rPr>
                <w:rFonts w:ascii="Times New Roman" w:hAnsi="Times New Roman"/>
                <w:b/>
                <w:bCs/>
                <w:lang w:val="ru-RU"/>
              </w:rPr>
            </w:pPr>
            <w:r w:rsidRPr="00672E8C">
              <w:rPr>
                <w:rFonts w:ascii="Times New Roman" w:hAnsi="Times New Roman"/>
                <w:b/>
                <w:bCs/>
                <w:sz w:val="22"/>
                <w:szCs w:val="22"/>
                <w:lang w:val="ru-RU"/>
              </w:rPr>
              <w:t xml:space="preserve">Промежуточная </w:t>
            </w:r>
            <w:r w:rsidR="00310E1C" w:rsidRPr="00672E8C">
              <w:rPr>
                <w:rFonts w:ascii="Times New Roman" w:hAnsi="Times New Roman"/>
                <w:b/>
                <w:bCs/>
                <w:sz w:val="22"/>
                <w:szCs w:val="22"/>
                <w:lang w:val="ru-RU"/>
              </w:rPr>
              <w:t>аттестация</w:t>
            </w:r>
          </w:p>
        </w:tc>
        <w:tc>
          <w:tcPr>
            <w:tcW w:w="284" w:type="dxa"/>
            <w:shd w:val="clear" w:color="auto" w:fill="BFBFBF"/>
            <w:textDirection w:val="btLr"/>
            <w:vAlign w:val="center"/>
          </w:tcPr>
          <w:p w14:paraId="6A7389A4"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6D7457E1"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235C43E2"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5A4F35E" w14:textId="77777777" w:rsidR="00C15AF4" w:rsidRPr="00672E8C" w:rsidRDefault="00C15AF4" w:rsidP="001F013E">
            <w:pPr>
              <w:jc w:val="center"/>
              <w:rPr>
                <w:rFonts w:ascii="Times New Roman" w:hAnsi="Times New Roman"/>
                <w:lang w:val="ru-RU"/>
              </w:rPr>
            </w:pPr>
          </w:p>
        </w:tc>
        <w:tc>
          <w:tcPr>
            <w:tcW w:w="426" w:type="dxa"/>
            <w:shd w:val="clear" w:color="auto" w:fill="BFBFBF"/>
            <w:textDirection w:val="btLr"/>
            <w:vAlign w:val="center"/>
          </w:tcPr>
          <w:p w14:paraId="441934D1"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160BFD56"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650283B0"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C82E0AA"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33F1988C"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567614F1"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B0E327A"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AB32C64"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6BAC968"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46CD3C6D"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4A93EA6D"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279546B8"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4C6C2A2" w14:textId="77777777" w:rsidR="00C15AF4" w:rsidRPr="00672E8C" w:rsidRDefault="00C15AF4" w:rsidP="001F013E">
            <w:pPr>
              <w:jc w:val="center"/>
              <w:rPr>
                <w:rFonts w:ascii="Times New Roman" w:hAnsi="Times New Roman"/>
                <w:lang w:val="ru-RU"/>
              </w:rPr>
            </w:pPr>
          </w:p>
        </w:tc>
        <w:tc>
          <w:tcPr>
            <w:tcW w:w="426" w:type="dxa"/>
            <w:shd w:val="clear" w:color="auto" w:fill="BFBFBF"/>
            <w:textDirection w:val="btLr"/>
            <w:vAlign w:val="center"/>
          </w:tcPr>
          <w:p w14:paraId="782586C2"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52AFAC5F"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874A7E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18</w:t>
            </w:r>
          </w:p>
        </w:tc>
        <w:tc>
          <w:tcPr>
            <w:tcW w:w="283" w:type="dxa"/>
            <w:shd w:val="clear" w:color="auto" w:fill="BFBFBF"/>
            <w:textDirection w:val="btLr"/>
            <w:vAlign w:val="center"/>
          </w:tcPr>
          <w:p w14:paraId="6E5B331E"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3BC5080D"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10D2A1D5"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7B972A50"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713F3945"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2184EFCC"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03F035F6"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3152D178"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513ABDC9"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558FB603"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054683CF"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7D3B533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w:t>
            </w:r>
            <w:r w:rsidRPr="00672E8C">
              <w:rPr>
                <w:rFonts w:ascii="Times New Roman" w:hAnsi="Times New Roman"/>
                <w:sz w:val="22"/>
                <w:szCs w:val="22"/>
                <w:shd w:val="clear" w:color="auto" w:fill="BFBFBF"/>
                <w:lang w:val="ru-RU"/>
              </w:rPr>
              <w:t>8</w:t>
            </w:r>
          </w:p>
        </w:tc>
        <w:tc>
          <w:tcPr>
            <w:tcW w:w="283" w:type="dxa"/>
            <w:shd w:val="clear" w:color="auto" w:fill="BFBFBF"/>
            <w:textDirection w:val="btLr"/>
            <w:vAlign w:val="center"/>
          </w:tcPr>
          <w:p w14:paraId="67F38B70"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053945A5"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01318B62"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64BCEA2B"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3E705CF9"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77AB8A3B"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AE2E81B"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DEF1239"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179AFA50"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2F818E3A" w14:textId="77777777" w:rsidR="00C15AF4" w:rsidRPr="00672E8C" w:rsidRDefault="00C15AF4" w:rsidP="001F013E">
            <w:pPr>
              <w:jc w:val="center"/>
              <w:rPr>
                <w:rFonts w:ascii="Times New Roman" w:hAnsi="Times New Roman"/>
                <w:lang w:val="ru-RU"/>
              </w:rPr>
            </w:pPr>
          </w:p>
        </w:tc>
        <w:tc>
          <w:tcPr>
            <w:tcW w:w="285" w:type="dxa"/>
            <w:shd w:val="clear" w:color="auto" w:fill="BFBFBF"/>
            <w:textDirection w:val="btLr"/>
            <w:vAlign w:val="center"/>
          </w:tcPr>
          <w:p w14:paraId="183A25A2" w14:textId="77777777" w:rsidR="00C15AF4" w:rsidRPr="00672E8C" w:rsidRDefault="00C15AF4" w:rsidP="001F013E">
            <w:pPr>
              <w:jc w:val="center"/>
              <w:rPr>
                <w:rFonts w:ascii="Times New Roman" w:hAnsi="Times New Roman"/>
                <w:lang w:val="ru-RU"/>
              </w:rPr>
            </w:pPr>
          </w:p>
        </w:tc>
        <w:tc>
          <w:tcPr>
            <w:tcW w:w="426" w:type="dxa"/>
            <w:shd w:val="clear" w:color="auto" w:fill="BFBFBF"/>
            <w:textDirection w:val="btLr"/>
            <w:vAlign w:val="center"/>
          </w:tcPr>
          <w:p w14:paraId="09C2742C"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r>
      <w:tr w:rsidR="00ED0A9F" w:rsidRPr="00672E8C" w14:paraId="0B1C57E2" w14:textId="77777777" w:rsidTr="004B5139">
        <w:trPr>
          <w:cantSplit/>
          <w:trHeight w:val="748"/>
        </w:trPr>
        <w:tc>
          <w:tcPr>
            <w:tcW w:w="2235" w:type="dxa"/>
            <w:gridSpan w:val="2"/>
            <w:shd w:val="clear" w:color="auto" w:fill="BFBFBF"/>
          </w:tcPr>
          <w:p w14:paraId="14D8A4EE" w14:textId="77777777" w:rsidR="00C15AF4" w:rsidRPr="00672E8C" w:rsidRDefault="00C15AF4" w:rsidP="001F013E">
            <w:pPr>
              <w:jc w:val="both"/>
              <w:rPr>
                <w:rFonts w:ascii="Times New Roman" w:hAnsi="Times New Roman"/>
                <w:b/>
                <w:bCs/>
                <w:vertAlign w:val="superscript"/>
                <w:lang w:val="ru-RU"/>
              </w:rPr>
            </w:pPr>
            <w:r w:rsidRPr="00672E8C">
              <w:rPr>
                <w:rFonts w:ascii="Times New Roman" w:hAnsi="Times New Roman"/>
                <w:b/>
                <w:bCs/>
                <w:sz w:val="22"/>
                <w:szCs w:val="22"/>
                <w:lang w:val="ru-RU"/>
              </w:rPr>
              <w:t>Государственная итоговая аттестация</w:t>
            </w:r>
            <w:r w:rsidRPr="00672E8C">
              <w:rPr>
                <w:rStyle w:val="a5"/>
                <w:rFonts w:ascii="Times New Roman" w:hAnsi="Times New Roman"/>
                <w:b/>
                <w:bCs/>
                <w:sz w:val="22"/>
                <w:szCs w:val="22"/>
                <w:lang w:val="ru-RU"/>
              </w:rPr>
              <w:footnoteReference w:id="7"/>
            </w:r>
          </w:p>
        </w:tc>
        <w:tc>
          <w:tcPr>
            <w:tcW w:w="284" w:type="dxa"/>
            <w:shd w:val="clear" w:color="auto" w:fill="BFBFBF"/>
            <w:textDirection w:val="btLr"/>
            <w:vAlign w:val="center"/>
          </w:tcPr>
          <w:p w14:paraId="563BEC2B"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53DFFFD1"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5365D8BB"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53855AE" w14:textId="77777777" w:rsidR="00C15AF4" w:rsidRPr="00672E8C" w:rsidRDefault="00C15AF4" w:rsidP="001F013E">
            <w:pPr>
              <w:jc w:val="center"/>
              <w:rPr>
                <w:rFonts w:ascii="Times New Roman" w:hAnsi="Times New Roman"/>
                <w:lang w:val="ru-RU"/>
              </w:rPr>
            </w:pPr>
          </w:p>
        </w:tc>
        <w:tc>
          <w:tcPr>
            <w:tcW w:w="426" w:type="dxa"/>
            <w:shd w:val="clear" w:color="auto" w:fill="BFBFBF"/>
            <w:textDirection w:val="btLr"/>
            <w:vAlign w:val="center"/>
          </w:tcPr>
          <w:p w14:paraId="5D3B9C39"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52E51065"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8B2DCCA"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40CD1304"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165F4DEF"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613D7641"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DEE90CE"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1435E59D"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72B6630B"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5A0280E0"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D16F029"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6408261D"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27AB22D8" w14:textId="77777777" w:rsidR="00C15AF4" w:rsidRPr="00672E8C" w:rsidRDefault="00C15AF4" w:rsidP="001F013E">
            <w:pPr>
              <w:jc w:val="center"/>
              <w:rPr>
                <w:rFonts w:ascii="Times New Roman" w:hAnsi="Times New Roman"/>
                <w:lang w:val="ru-RU"/>
              </w:rPr>
            </w:pPr>
          </w:p>
        </w:tc>
        <w:tc>
          <w:tcPr>
            <w:tcW w:w="426" w:type="dxa"/>
            <w:shd w:val="clear" w:color="auto" w:fill="BFBFBF"/>
            <w:textDirection w:val="btLr"/>
            <w:vAlign w:val="center"/>
          </w:tcPr>
          <w:p w14:paraId="6B64790E"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0884FDF5"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710F5AD2"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751C1AAE"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523870BB"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5A49A8F2"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56E34526"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67E09898"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2E4AFE99"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0E160555"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7DD747DF"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46ED267B"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12EA08E4"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3763BBE4"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082BE1FD"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16895751"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2DE77EF1" w14:textId="77777777" w:rsidR="00C15AF4" w:rsidRPr="00672E8C" w:rsidRDefault="00C15AF4" w:rsidP="001F013E">
            <w:pPr>
              <w:jc w:val="center"/>
              <w:rPr>
                <w:rFonts w:ascii="Times New Roman" w:hAnsi="Times New Roman"/>
                <w:lang w:val="ru-RU"/>
              </w:rPr>
            </w:pPr>
          </w:p>
        </w:tc>
        <w:tc>
          <w:tcPr>
            <w:tcW w:w="425" w:type="dxa"/>
            <w:shd w:val="clear" w:color="auto" w:fill="BFBFBF"/>
            <w:textDirection w:val="btLr"/>
            <w:vAlign w:val="center"/>
          </w:tcPr>
          <w:p w14:paraId="24FDA617"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1D97F39"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7FF27064"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12CE9F7F"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1BC985A9"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1D19528E" w14:textId="77777777" w:rsidR="00C15AF4" w:rsidRPr="00672E8C" w:rsidRDefault="00C15AF4" w:rsidP="001F013E">
            <w:pPr>
              <w:jc w:val="center"/>
              <w:rPr>
                <w:rFonts w:ascii="Times New Roman" w:hAnsi="Times New Roman"/>
                <w:lang w:val="ru-RU"/>
              </w:rPr>
            </w:pPr>
          </w:p>
        </w:tc>
        <w:tc>
          <w:tcPr>
            <w:tcW w:w="283" w:type="dxa"/>
            <w:shd w:val="clear" w:color="auto" w:fill="BFBFBF"/>
            <w:textDirection w:val="btLr"/>
            <w:vAlign w:val="center"/>
          </w:tcPr>
          <w:p w14:paraId="6F80C0DD" w14:textId="77777777" w:rsidR="00C15AF4" w:rsidRPr="00672E8C" w:rsidRDefault="00C15AF4" w:rsidP="001F013E">
            <w:pPr>
              <w:jc w:val="center"/>
              <w:rPr>
                <w:rFonts w:ascii="Times New Roman" w:hAnsi="Times New Roman"/>
                <w:lang w:val="ru-RU"/>
              </w:rPr>
            </w:pPr>
          </w:p>
        </w:tc>
        <w:tc>
          <w:tcPr>
            <w:tcW w:w="284" w:type="dxa"/>
            <w:shd w:val="clear" w:color="auto" w:fill="BFBFBF"/>
            <w:textDirection w:val="btLr"/>
            <w:vAlign w:val="center"/>
          </w:tcPr>
          <w:p w14:paraId="3973CFBA" w14:textId="77777777" w:rsidR="00C15AF4" w:rsidRPr="00672E8C" w:rsidRDefault="00C15AF4" w:rsidP="001F013E">
            <w:pPr>
              <w:jc w:val="center"/>
              <w:rPr>
                <w:rFonts w:ascii="Times New Roman" w:hAnsi="Times New Roman"/>
                <w:lang w:val="ru-RU"/>
              </w:rPr>
            </w:pPr>
          </w:p>
        </w:tc>
        <w:tc>
          <w:tcPr>
            <w:tcW w:w="285" w:type="dxa"/>
            <w:shd w:val="clear" w:color="auto" w:fill="BFBFBF"/>
            <w:textDirection w:val="btLr"/>
            <w:vAlign w:val="center"/>
          </w:tcPr>
          <w:p w14:paraId="2AF4ECB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6" w:type="dxa"/>
            <w:shd w:val="clear" w:color="auto" w:fill="BFBFBF"/>
            <w:textDirection w:val="btLr"/>
            <w:vAlign w:val="center"/>
          </w:tcPr>
          <w:p w14:paraId="1129C94D"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r>
      <w:tr w:rsidR="00ED0A9F" w:rsidRPr="00672E8C" w14:paraId="2D04E9F0" w14:textId="77777777" w:rsidTr="004B5139">
        <w:trPr>
          <w:cantSplit/>
          <w:trHeight w:val="875"/>
        </w:trPr>
        <w:tc>
          <w:tcPr>
            <w:tcW w:w="2235" w:type="dxa"/>
            <w:gridSpan w:val="2"/>
            <w:shd w:val="clear" w:color="auto" w:fill="BFBFBF"/>
          </w:tcPr>
          <w:p w14:paraId="59642276" w14:textId="77777777" w:rsidR="00C15AF4" w:rsidRPr="00672E8C" w:rsidRDefault="00C15AF4" w:rsidP="001F013E">
            <w:pPr>
              <w:jc w:val="both"/>
              <w:rPr>
                <w:rFonts w:ascii="Times New Roman" w:hAnsi="Times New Roman"/>
                <w:b/>
                <w:bCs/>
                <w:lang w:val="ru-RU"/>
              </w:rPr>
            </w:pPr>
            <w:r w:rsidRPr="00672E8C">
              <w:rPr>
                <w:rFonts w:ascii="Times New Roman" w:hAnsi="Times New Roman"/>
                <w:b/>
                <w:bCs/>
                <w:sz w:val="22"/>
                <w:szCs w:val="22"/>
                <w:lang w:val="ru-RU"/>
              </w:rPr>
              <w:t xml:space="preserve">Всего </w:t>
            </w:r>
            <w:proofErr w:type="gramStart"/>
            <w:r w:rsidRPr="00672E8C">
              <w:rPr>
                <w:rFonts w:ascii="Times New Roman" w:hAnsi="Times New Roman"/>
                <w:b/>
                <w:bCs/>
                <w:sz w:val="22"/>
                <w:szCs w:val="22"/>
                <w:lang w:val="ru-RU"/>
              </w:rPr>
              <w:t>час</w:t>
            </w:r>
            <w:r w:rsidR="007067B9"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.в</w:t>
            </w:r>
            <w:proofErr w:type="gramEnd"/>
            <w:r w:rsidRPr="00672E8C">
              <w:rPr>
                <w:rFonts w:ascii="Times New Roman" w:hAnsi="Times New Roman"/>
                <w:b/>
                <w:bCs/>
                <w:sz w:val="22"/>
                <w:szCs w:val="22"/>
                <w:lang w:val="ru-RU"/>
              </w:rPr>
              <w:t xml:space="preserve"> неделю учебных занятий</w:t>
            </w:r>
          </w:p>
        </w:tc>
        <w:tc>
          <w:tcPr>
            <w:tcW w:w="284" w:type="dxa"/>
            <w:shd w:val="clear" w:color="auto" w:fill="BFBFBF"/>
            <w:textDirection w:val="btLr"/>
            <w:vAlign w:val="center"/>
          </w:tcPr>
          <w:p w14:paraId="718AECE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79AEF9D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48B36F4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26C06C8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6" w:type="dxa"/>
            <w:shd w:val="clear" w:color="auto" w:fill="BFBFBF"/>
            <w:textDirection w:val="btLr"/>
            <w:vAlign w:val="center"/>
          </w:tcPr>
          <w:p w14:paraId="3F10554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70A5582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12334FD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558BDBF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7182E7F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460A39B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1154D78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7EDC484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63CDB285"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6546735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5AC4382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34AA548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0579B9A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6" w:type="dxa"/>
            <w:shd w:val="clear" w:color="auto" w:fill="BFBFBF"/>
            <w:textDirection w:val="btLr"/>
            <w:vAlign w:val="center"/>
          </w:tcPr>
          <w:p w14:paraId="29D30F42"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0</w:t>
            </w:r>
          </w:p>
        </w:tc>
        <w:tc>
          <w:tcPr>
            <w:tcW w:w="283" w:type="dxa"/>
            <w:shd w:val="clear" w:color="auto" w:fill="BFBFBF"/>
            <w:textDirection w:val="btLr"/>
            <w:vAlign w:val="center"/>
          </w:tcPr>
          <w:p w14:paraId="20FD328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0</w:t>
            </w:r>
          </w:p>
        </w:tc>
        <w:tc>
          <w:tcPr>
            <w:tcW w:w="284" w:type="dxa"/>
            <w:shd w:val="clear" w:color="auto" w:fill="BFBFBF"/>
            <w:textDirection w:val="btLr"/>
            <w:vAlign w:val="center"/>
          </w:tcPr>
          <w:p w14:paraId="2C88B0A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12ECB17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1D60AC5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20C099D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17D9A55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13A8E036"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50AE36C8"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4678753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1635A1AA"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2287B2B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4ADF62D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76E03FA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13F5D5B0"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59137E74"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5BE706D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5" w:type="dxa"/>
            <w:shd w:val="clear" w:color="auto" w:fill="BFBFBF"/>
            <w:textDirection w:val="btLr"/>
            <w:vAlign w:val="center"/>
          </w:tcPr>
          <w:p w14:paraId="48FEA37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6BD14CD7"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577DBAA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0D6F98AE"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0D40FB2B"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10F05DB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3" w:type="dxa"/>
            <w:shd w:val="clear" w:color="auto" w:fill="BFBFBF"/>
            <w:textDirection w:val="btLr"/>
            <w:vAlign w:val="center"/>
          </w:tcPr>
          <w:p w14:paraId="70470433"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4" w:type="dxa"/>
            <w:shd w:val="clear" w:color="auto" w:fill="BFBFBF"/>
            <w:textDirection w:val="btLr"/>
            <w:vAlign w:val="center"/>
          </w:tcPr>
          <w:p w14:paraId="6F78FB81"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285" w:type="dxa"/>
            <w:shd w:val="clear" w:color="auto" w:fill="BFBFBF"/>
            <w:textDirection w:val="btLr"/>
            <w:vAlign w:val="center"/>
          </w:tcPr>
          <w:p w14:paraId="0F55821F"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36</w:t>
            </w:r>
          </w:p>
        </w:tc>
        <w:tc>
          <w:tcPr>
            <w:tcW w:w="426" w:type="dxa"/>
            <w:shd w:val="clear" w:color="auto" w:fill="BFBFBF"/>
            <w:textDirection w:val="btLr"/>
            <w:vAlign w:val="center"/>
          </w:tcPr>
          <w:p w14:paraId="5E6D9549" w14:textId="77777777" w:rsidR="00C15AF4" w:rsidRPr="00672E8C" w:rsidRDefault="00C15AF4" w:rsidP="001F013E">
            <w:pPr>
              <w:jc w:val="center"/>
              <w:rPr>
                <w:rFonts w:ascii="Times New Roman" w:hAnsi="Times New Roman"/>
                <w:lang w:val="ru-RU"/>
              </w:rPr>
            </w:pPr>
            <w:r w:rsidRPr="00672E8C">
              <w:rPr>
                <w:rFonts w:ascii="Times New Roman" w:hAnsi="Times New Roman"/>
                <w:sz w:val="22"/>
                <w:szCs w:val="22"/>
                <w:lang w:val="ru-RU"/>
              </w:rPr>
              <w:t>1476</w:t>
            </w:r>
          </w:p>
        </w:tc>
      </w:tr>
    </w:tbl>
    <w:p w14:paraId="308F5C8D" w14:textId="77777777" w:rsidR="00A476BB" w:rsidRPr="00672E8C" w:rsidRDefault="00A476BB" w:rsidP="001B6555">
      <w:pPr>
        <w:rPr>
          <w:rFonts w:ascii="Times New Roman" w:hAnsi="Times New Roman"/>
          <w:lang w:val="ru-RU"/>
        </w:rPr>
        <w:sectPr w:rsidR="00A476BB" w:rsidRPr="00672E8C" w:rsidSect="00894BDE">
          <w:pgSz w:w="16838" w:h="11906" w:orient="landscape"/>
          <w:pgMar w:top="850" w:right="1134" w:bottom="1701" w:left="1134" w:header="708" w:footer="708" w:gutter="0"/>
          <w:cols w:space="708"/>
          <w:docGrid w:linePitch="360"/>
        </w:sectPr>
      </w:pPr>
    </w:p>
    <w:p w14:paraId="06DE6830" w14:textId="77777777" w:rsidR="007B7E35" w:rsidRPr="00672E8C" w:rsidRDefault="007B7E35" w:rsidP="007B7E35">
      <w:pPr>
        <w:suppressAutoHyphens/>
        <w:ind w:firstLine="709"/>
        <w:rPr>
          <w:rFonts w:ascii="Times New Roman" w:hAnsi="Times New Roman"/>
          <w:b/>
          <w:bCs/>
          <w:lang w:val="ru-RU"/>
        </w:rPr>
      </w:pPr>
      <w:bookmarkStart w:id="20" w:name="_Toc533688600"/>
      <w:r w:rsidRPr="00672E8C">
        <w:rPr>
          <w:rFonts w:ascii="Times New Roman" w:hAnsi="Times New Roman"/>
          <w:b/>
          <w:bCs/>
          <w:lang w:val="ru-RU"/>
        </w:rPr>
        <w:lastRenderedPageBreak/>
        <w:t>5.3. Примерная рабочая программа воспитания</w:t>
      </w:r>
    </w:p>
    <w:p w14:paraId="1D4FC08C" w14:textId="77777777" w:rsidR="007B7E35" w:rsidRPr="00672E8C" w:rsidRDefault="007B7E35" w:rsidP="007B7E35">
      <w:pPr>
        <w:suppressAutoHyphens/>
        <w:ind w:firstLine="709"/>
        <w:rPr>
          <w:rFonts w:ascii="Times New Roman" w:hAnsi="Times New Roman"/>
          <w:b/>
          <w:bCs/>
          <w:lang w:val="ru-RU"/>
        </w:rPr>
      </w:pPr>
    </w:p>
    <w:p w14:paraId="179A7CCD" w14:textId="77777777"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xml:space="preserve">5.3.1. </w:t>
      </w:r>
      <w:r w:rsidR="0068420A" w:rsidRPr="00672E8C">
        <w:rPr>
          <w:rFonts w:ascii="Times New Roman" w:hAnsi="Times New Roman"/>
          <w:lang w:val="ru-RU"/>
        </w:rPr>
        <w:t>Цели и задачи воспитания,</w:t>
      </w:r>
      <w:r w:rsidRPr="00672E8C">
        <w:rPr>
          <w:rFonts w:ascii="Times New Roman" w:hAnsi="Times New Roman"/>
          <w:lang w:val="ru-RU"/>
        </w:rPr>
        <w:t xml:space="preserve"> обучающихся при освоении ими образовательной программы:</w:t>
      </w:r>
    </w:p>
    <w:p w14:paraId="1CB271F5" w14:textId="7EAD5316"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xml:space="preserve">Цель рабочей программы воспитания – </w:t>
      </w:r>
      <w:r w:rsidR="000A42CF" w:rsidRPr="00672E8C">
        <w:rPr>
          <w:rFonts w:ascii="Times New Roman" w:hAnsi="Times New Roman"/>
          <w:bCs/>
          <w:lang w:val="ru-RU"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04CA814D" w14:textId="77777777"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xml:space="preserve">Задачи: </w:t>
      </w:r>
    </w:p>
    <w:p w14:paraId="67CF0A69" w14:textId="77777777"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CCF5B21" w14:textId="77777777"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организация всех видов деятельности, вовлекающей обучающихся в общественно-ценностные социализирующие отношения;</w:t>
      </w:r>
    </w:p>
    <w:p w14:paraId="09E7B392" w14:textId="77777777"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18E08C75" w14:textId="77777777" w:rsidR="007B7E35" w:rsidRPr="00672E8C" w:rsidRDefault="007B7E35" w:rsidP="000A42CF">
      <w:pPr>
        <w:suppressAutoHyphens/>
        <w:spacing w:line="276" w:lineRule="auto"/>
        <w:ind w:firstLine="709"/>
        <w:jc w:val="both"/>
        <w:rPr>
          <w:rFonts w:ascii="Times New Roman" w:hAnsi="Times New Roman"/>
          <w:lang w:val="ru-RU"/>
        </w:rPr>
      </w:pPr>
      <w:r w:rsidRPr="00672E8C">
        <w:rPr>
          <w:rFonts w:ascii="Times New Roman" w:hAnsi="Times New Roman"/>
          <w:lang w:val="ru-RU"/>
        </w:rPr>
        <w:t>– усиление воспитательного воздействия благодаря непрерывности процесса воспитания.</w:t>
      </w:r>
    </w:p>
    <w:p w14:paraId="41971C86" w14:textId="77777777" w:rsidR="000A42CF" w:rsidRPr="00672E8C" w:rsidRDefault="000A42CF" w:rsidP="000A42CF">
      <w:pPr>
        <w:suppressAutoHyphens/>
        <w:spacing w:line="276" w:lineRule="auto"/>
        <w:ind w:firstLine="709"/>
        <w:jc w:val="both"/>
        <w:rPr>
          <w:rFonts w:ascii="Times New Roman" w:hAnsi="Times New Roman"/>
          <w:lang w:val="ru-RU" w:eastAsia="ru-RU"/>
        </w:rPr>
      </w:pPr>
      <w:r w:rsidRPr="00672E8C">
        <w:rPr>
          <w:rFonts w:ascii="Times New Roman" w:hAnsi="Times New Roman"/>
          <w:lang w:val="ru-RU"/>
        </w:rPr>
        <w:t>5.3.2. Примерная рабочая программа воспитания представлена в приложении 3.</w:t>
      </w:r>
    </w:p>
    <w:p w14:paraId="5D2E295A" w14:textId="77777777" w:rsidR="000A42CF" w:rsidRPr="00672E8C" w:rsidRDefault="000A42CF" w:rsidP="000A42CF">
      <w:pPr>
        <w:suppressAutoHyphens/>
        <w:spacing w:line="276" w:lineRule="auto"/>
        <w:ind w:firstLine="567"/>
        <w:jc w:val="both"/>
        <w:rPr>
          <w:rFonts w:ascii="Times New Roman" w:hAnsi="Times New Roman"/>
          <w:lang w:val="ru-RU"/>
        </w:rPr>
      </w:pPr>
    </w:p>
    <w:p w14:paraId="4EF55862" w14:textId="77777777" w:rsidR="000A42CF" w:rsidRPr="00672E8C" w:rsidRDefault="000A42CF" w:rsidP="000A42CF">
      <w:pPr>
        <w:suppressAutoHyphens/>
        <w:spacing w:line="276" w:lineRule="auto"/>
        <w:ind w:firstLine="567"/>
        <w:rPr>
          <w:rFonts w:ascii="Times New Roman" w:hAnsi="Times New Roman"/>
          <w:b/>
          <w:bCs/>
          <w:lang w:val="ru-RU"/>
        </w:rPr>
      </w:pPr>
      <w:r w:rsidRPr="00672E8C">
        <w:rPr>
          <w:rFonts w:ascii="Times New Roman" w:hAnsi="Times New Roman"/>
          <w:b/>
          <w:bCs/>
          <w:lang w:val="ru-RU"/>
        </w:rPr>
        <w:t>5.4. Примерный календарный план воспитательной работы</w:t>
      </w:r>
    </w:p>
    <w:p w14:paraId="5170B058" w14:textId="4BB5976B" w:rsidR="000A42CF" w:rsidRPr="00672E8C" w:rsidRDefault="000A42CF" w:rsidP="000A42CF">
      <w:pPr>
        <w:suppressAutoHyphens/>
        <w:spacing w:line="276" w:lineRule="auto"/>
        <w:ind w:firstLine="567"/>
        <w:rPr>
          <w:rFonts w:ascii="Times New Roman" w:hAnsi="Times New Roman"/>
          <w:lang w:val="ru-RU"/>
        </w:rPr>
      </w:pPr>
      <w:r w:rsidRPr="00672E8C">
        <w:rPr>
          <w:rFonts w:ascii="Times New Roman" w:hAnsi="Times New Roman"/>
          <w:lang w:val="ru-RU"/>
        </w:rPr>
        <w:t>Примерный календарный план воспитательной работы представлен в приложении 3.</w:t>
      </w:r>
    </w:p>
    <w:p w14:paraId="107EB193" w14:textId="676F15BD" w:rsidR="00B42C68" w:rsidRPr="00672E8C" w:rsidRDefault="00B42C68" w:rsidP="000A42CF">
      <w:pPr>
        <w:suppressAutoHyphens/>
        <w:spacing w:line="276" w:lineRule="auto"/>
        <w:ind w:firstLine="567"/>
        <w:rPr>
          <w:rFonts w:ascii="Times New Roman" w:hAnsi="Times New Roman"/>
          <w:lang w:val="ru-RU"/>
        </w:rPr>
      </w:pPr>
    </w:p>
    <w:p w14:paraId="2BA1DC7D" w14:textId="77777777" w:rsidR="00B42C68" w:rsidRPr="00672E8C" w:rsidRDefault="00B42C68" w:rsidP="000A42CF">
      <w:pPr>
        <w:suppressAutoHyphens/>
        <w:spacing w:line="276" w:lineRule="auto"/>
        <w:ind w:firstLine="567"/>
        <w:rPr>
          <w:rFonts w:ascii="Times New Roman" w:hAnsi="Times New Roman"/>
          <w:lang w:val="ru-RU"/>
        </w:rPr>
      </w:pPr>
    </w:p>
    <w:p w14:paraId="36EE5604" w14:textId="591217BE" w:rsidR="008065D0" w:rsidRPr="00672E8C" w:rsidRDefault="008065D0" w:rsidP="00B42C68">
      <w:pPr>
        <w:pStyle w:val="1"/>
        <w:spacing w:before="0" w:line="276" w:lineRule="auto"/>
        <w:ind w:firstLine="709"/>
        <w:rPr>
          <w:rFonts w:ascii="Times New Roman" w:hAnsi="Times New Roman"/>
          <w:b w:val="0"/>
          <w:color w:val="auto"/>
          <w:sz w:val="24"/>
          <w:lang w:val="ru-RU" w:eastAsia="ru-RU"/>
        </w:rPr>
      </w:pPr>
      <w:r w:rsidRPr="00672E8C">
        <w:rPr>
          <w:rFonts w:ascii="Times New Roman" w:hAnsi="Times New Roman"/>
          <w:color w:val="auto"/>
          <w:sz w:val="24"/>
          <w:lang w:val="ru-RU" w:eastAsia="ru-RU"/>
        </w:rPr>
        <w:t xml:space="preserve">Раздел 6. Примерные условия образовательной </w:t>
      </w:r>
      <w:r w:rsidR="005B7C2F" w:rsidRPr="00672E8C">
        <w:rPr>
          <w:rFonts w:ascii="Times New Roman" w:hAnsi="Times New Roman"/>
          <w:color w:val="auto"/>
          <w:sz w:val="24"/>
          <w:lang w:val="ru-RU" w:eastAsia="ru-RU"/>
        </w:rPr>
        <w:t>программы</w:t>
      </w:r>
      <w:bookmarkEnd w:id="20"/>
    </w:p>
    <w:p w14:paraId="70669916" w14:textId="77777777" w:rsidR="008065D0" w:rsidRPr="00672E8C" w:rsidRDefault="008065D0" w:rsidP="00B42C68">
      <w:pPr>
        <w:spacing w:line="276" w:lineRule="auto"/>
        <w:ind w:firstLine="709"/>
        <w:jc w:val="both"/>
        <w:rPr>
          <w:rFonts w:ascii="Times New Roman" w:hAnsi="Times New Roman"/>
          <w:b/>
          <w:i/>
          <w:lang w:val="ru-RU" w:eastAsia="ru-RU"/>
        </w:rPr>
      </w:pPr>
    </w:p>
    <w:p w14:paraId="2B0BE5B1" w14:textId="77777777" w:rsidR="008065D0" w:rsidRPr="00672E8C" w:rsidRDefault="008065D0" w:rsidP="00B42C68">
      <w:pPr>
        <w:pStyle w:val="2"/>
        <w:spacing w:before="0" w:after="0" w:line="276" w:lineRule="auto"/>
        <w:ind w:firstLine="709"/>
        <w:jc w:val="both"/>
        <w:rPr>
          <w:rFonts w:ascii="Times New Roman" w:hAnsi="Times New Roman"/>
          <w:i w:val="0"/>
          <w:sz w:val="24"/>
          <w:lang w:val="ru-RU" w:eastAsia="ru-RU"/>
        </w:rPr>
      </w:pPr>
      <w:bookmarkStart w:id="21" w:name="_Toc533688601"/>
      <w:r w:rsidRPr="00672E8C">
        <w:rPr>
          <w:rFonts w:ascii="Times New Roman" w:hAnsi="Times New Roman"/>
          <w:i w:val="0"/>
          <w:sz w:val="24"/>
          <w:lang w:val="ru-RU" w:eastAsia="ru-RU"/>
        </w:rPr>
        <w:t xml:space="preserve">6.1. </w:t>
      </w:r>
      <w:r w:rsidR="00A476BB" w:rsidRPr="00672E8C">
        <w:rPr>
          <w:rFonts w:ascii="Times New Roman" w:hAnsi="Times New Roman"/>
          <w:i w:val="0"/>
          <w:sz w:val="24"/>
          <w:lang w:val="ru-RU"/>
        </w:rPr>
        <w:t>Требования к материально-техническому оснащению образовательной программы.</w:t>
      </w:r>
      <w:bookmarkEnd w:id="21"/>
    </w:p>
    <w:p w14:paraId="02778528" w14:textId="77777777" w:rsidR="007B7E35" w:rsidRPr="00672E8C" w:rsidRDefault="007B7E35" w:rsidP="00B42C68">
      <w:pPr>
        <w:suppressAutoHyphens/>
        <w:spacing w:line="276" w:lineRule="auto"/>
        <w:ind w:firstLine="709"/>
        <w:jc w:val="both"/>
        <w:rPr>
          <w:rFonts w:ascii="Times New Roman" w:hAnsi="Times New Roman"/>
          <w:lang w:val="ru-RU"/>
        </w:rPr>
      </w:pPr>
      <w:r w:rsidRPr="00672E8C">
        <w:rPr>
          <w:rFonts w:ascii="Times New Roman" w:hAnsi="Times New Roman"/>
          <w:lang w:val="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E3BF871" w14:textId="77777777" w:rsidR="00A476BB" w:rsidRPr="00672E8C" w:rsidRDefault="00A476BB" w:rsidP="00B42C68">
      <w:pPr>
        <w:suppressAutoHyphens/>
        <w:spacing w:line="276" w:lineRule="auto"/>
        <w:ind w:firstLine="709"/>
        <w:jc w:val="both"/>
        <w:rPr>
          <w:rFonts w:ascii="Times New Roman" w:hAnsi="Times New Roman"/>
          <w:b/>
          <w:lang w:val="ru-RU"/>
        </w:rPr>
      </w:pPr>
    </w:p>
    <w:p w14:paraId="1DB6E7A3" w14:textId="77777777" w:rsidR="00A476BB" w:rsidRPr="00672E8C" w:rsidRDefault="00A476BB" w:rsidP="00B42C68">
      <w:pPr>
        <w:suppressAutoHyphens/>
        <w:spacing w:line="276" w:lineRule="auto"/>
        <w:ind w:firstLine="709"/>
        <w:jc w:val="both"/>
        <w:rPr>
          <w:rFonts w:ascii="Times New Roman" w:hAnsi="Times New Roman"/>
          <w:b/>
          <w:lang w:val="ru-RU"/>
        </w:rPr>
      </w:pPr>
      <w:r w:rsidRPr="00672E8C">
        <w:rPr>
          <w:rFonts w:ascii="Times New Roman" w:hAnsi="Times New Roman"/>
          <w:b/>
          <w:lang w:val="ru-RU"/>
        </w:rPr>
        <w:t>Перечень специальных помещений</w:t>
      </w:r>
    </w:p>
    <w:p w14:paraId="0CE127DE" w14:textId="77777777" w:rsidR="008065D0" w:rsidRPr="00672E8C" w:rsidRDefault="008065D0" w:rsidP="00B42C68">
      <w:pPr>
        <w:spacing w:line="276" w:lineRule="auto"/>
        <w:ind w:firstLine="709"/>
        <w:rPr>
          <w:rFonts w:ascii="Times New Roman" w:hAnsi="Times New Roman"/>
          <w:b/>
          <w:lang w:val="ru-RU" w:eastAsia="ru-RU"/>
        </w:rPr>
      </w:pPr>
    </w:p>
    <w:p w14:paraId="34C32659" w14:textId="77777777" w:rsidR="008065D0" w:rsidRPr="00672E8C" w:rsidRDefault="008065D0" w:rsidP="00B42C68">
      <w:pPr>
        <w:spacing w:line="276" w:lineRule="auto"/>
        <w:ind w:firstLine="709"/>
        <w:rPr>
          <w:rFonts w:ascii="Times New Roman" w:hAnsi="Times New Roman"/>
          <w:b/>
          <w:lang w:val="ru-RU" w:eastAsia="ru-RU"/>
        </w:rPr>
      </w:pPr>
      <w:r w:rsidRPr="00672E8C">
        <w:rPr>
          <w:rFonts w:ascii="Times New Roman" w:hAnsi="Times New Roman"/>
          <w:b/>
          <w:lang w:val="ru-RU" w:eastAsia="ru-RU"/>
        </w:rPr>
        <w:t>Кабинеты:</w:t>
      </w:r>
    </w:p>
    <w:p w14:paraId="3DA2EEBC" w14:textId="77777777" w:rsidR="008065D0" w:rsidRPr="00672E8C" w:rsidRDefault="008065D0" w:rsidP="00B42C68">
      <w:pPr>
        <w:spacing w:line="276" w:lineRule="auto"/>
        <w:ind w:firstLine="709"/>
        <w:rPr>
          <w:rFonts w:ascii="Times New Roman" w:hAnsi="Times New Roman"/>
          <w:szCs w:val="22"/>
          <w:lang w:val="ru-RU" w:eastAsia="ru-RU"/>
        </w:rPr>
      </w:pPr>
      <w:r w:rsidRPr="00672E8C">
        <w:rPr>
          <w:rFonts w:ascii="Times New Roman" w:hAnsi="Times New Roman"/>
          <w:szCs w:val="22"/>
          <w:lang w:val="ru-RU" w:eastAsia="ru-RU"/>
        </w:rPr>
        <w:t>основы строительного черчения;</w:t>
      </w:r>
    </w:p>
    <w:p w14:paraId="2EAD8A4C" w14:textId="77777777" w:rsidR="008065D0" w:rsidRPr="00672E8C" w:rsidRDefault="008065D0" w:rsidP="00B42C68">
      <w:pPr>
        <w:spacing w:line="276" w:lineRule="auto"/>
        <w:ind w:firstLine="709"/>
        <w:rPr>
          <w:rFonts w:ascii="Times New Roman" w:hAnsi="Times New Roman"/>
          <w:szCs w:val="22"/>
          <w:lang w:val="ru-RU" w:eastAsia="ru-RU"/>
        </w:rPr>
      </w:pPr>
      <w:r w:rsidRPr="00672E8C">
        <w:rPr>
          <w:rFonts w:ascii="Times New Roman" w:hAnsi="Times New Roman"/>
          <w:szCs w:val="22"/>
          <w:lang w:val="ru-RU" w:eastAsia="ru-RU"/>
        </w:rPr>
        <w:t>безопасности жизнедеятельности и охраны труда;</w:t>
      </w:r>
    </w:p>
    <w:p w14:paraId="529F63F1" w14:textId="77777777" w:rsidR="008065D0" w:rsidRPr="00672E8C" w:rsidRDefault="008065D0" w:rsidP="00B42C68">
      <w:pPr>
        <w:spacing w:line="276" w:lineRule="auto"/>
        <w:ind w:firstLine="709"/>
        <w:rPr>
          <w:rFonts w:ascii="Times New Roman" w:hAnsi="Times New Roman"/>
          <w:szCs w:val="22"/>
          <w:lang w:val="ru-RU" w:eastAsia="ru-RU"/>
        </w:rPr>
      </w:pPr>
      <w:r w:rsidRPr="00672E8C">
        <w:rPr>
          <w:rFonts w:ascii="Times New Roman" w:hAnsi="Times New Roman"/>
          <w:szCs w:val="22"/>
          <w:lang w:val="ru-RU" w:eastAsia="ru-RU"/>
        </w:rPr>
        <w:t xml:space="preserve">основ </w:t>
      </w:r>
      <w:r w:rsidR="00C15AF4" w:rsidRPr="00672E8C">
        <w:rPr>
          <w:rFonts w:ascii="Times New Roman" w:hAnsi="Times New Roman"/>
          <w:szCs w:val="22"/>
          <w:lang w:val="ru-RU" w:eastAsia="ru-RU"/>
        </w:rPr>
        <w:t>строительного производства</w:t>
      </w:r>
      <w:r w:rsidRPr="00672E8C">
        <w:rPr>
          <w:rFonts w:ascii="Times New Roman" w:hAnsi="Times New Roman"/>
          <w:szCs w:val="22"/>
          <w:lang w:val="ru-RU" w:eastAsia="ru-RU"/>
        </w:rPr>
        <w:t>;</w:t>
      </w:r>
    </w:p>
    <w:p w14:paraId="47CA08B1" w14:textId="7B945F4E" w:rsidR="008065D0" w:rsidRPr="00672E8C" w:rsidRDefault="00A83689" w:rsidP="00B42C68">
      <w:pPr>
        <w:spacing w:line="276" w:lineRule="auto"/>
        <w:ind w:firstLine="709"/>
        <w:rPr>
          <w:rFonts w:ascii="Times New Roman" w:hAnsi="Times New Roman"/>
          <w:szCs w:val="22"/>
          <w:lang w:val="ru-RU" w:eastAsia="ru-RU"/>
        </w:rPr>
      </w:pPr>
      <w:r w:rsidRPr="00672E8C">
        <w:rPr>
          <w:rFonts w:ascii="Times New Roman" w:hAnsi="Times New Roman"/>
          <w:szCs w:val="22"/>
          <w:lang w:val="ru-RU" w:eastAsia="ru-RU"/>
        </w:rPr>
        <w:t>иностранного языка</w:t>
      </w:r>
    </w:p>
    <w:p w14:paraId="06192083" w14:textId="77777777" w:rsidR="00B42C68" w:rsidRPr="00672E8C" w:rsidRDefault="00B42C68" w:rsidP="00B42C68">
      <w:pPr>
        <w:spacing w:line="276" w:lineRule="auto"/>
        <w:ind w:firstLine="709"/>
        <w:rPr>
          <w:rFonts w:ascii="Times New Roman" w:hAnsi="Times New Roman"/>
          <w:szCs w:val="22"/>
          <w:lang w:val="ru-RU" w:eastAsia="ru-RU"/>
        </w:rPr>
      </w:pPr>
    </w:p>
    <w:p w14:paraId="2CBC369C" w14:textId="77777777" w:rsidR="008065D0" w:rsidRPr="00672E8C" w:rsidRDefault="008065D0" w:rsidP="00B42C68">
      <w:pPr>
        <w:spacing w:line="276" w:lineRule="auto"/>
        <w:ind w:firstLine="709"/>
        <w:rPr>
          <w:rFonts w:ascii="Times New Roman" w:hAnsi="Times New Roman"/>
          <w:b/>
          <w:lang w:val="ru-RU" w:eastAsia="ru-RU"/>
        </w:rPr>
      </w:pPr>
      <w:r w:rsidRPr="00672E8C">
        <w:rPr>
          <w:rFonts w:ascii="Times New Roman" w:hAnsi="Times New Roman"/>
          <w:b/>
          <w:lang w:val="ru-RU" w:eastAsia="ru-RU"/>
        </w:rPr>
        <w:t>Лаборатории:</w:t>
      </w:r>
    </w:p>
    <w:p w14:paraId="4B87BD03" w14:textId="77777777" w:rsidR="008065D0" w:rsidRPr="00672E8C" w:rsidRDefault="00DF1498"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материаловедения</w:t>
      </w:r>
    </w:p>
    <w:p w14:paraId="316AFABA" w14:textId="77777777" w:rsidR="008065D0" w:rsidRPr="00672E8C" w:rsidRDefault="008065D0" w:rsidP="00B42C68">
      <w:pPr>
        <w:spacing w:line="276" w:lineRule="auto"/>
        <w:ind w:firstLine="709"/>
        <w:rPr>
          <w:rFonts w:ascii="Times New Roman" w:hAnsi="Times New Roman"/>
          <w:b/>
          <w:lang w:val="ru-RU" w:eastAsia="ru-RU"/>
        </w:rPr>
      </w:pPr>
      <w:r w:rsidRPr="00672E8C">
        <w:rPr>
          <w:rFonts w:ascii="Times New Roman" w:hAnsi="Times New Roman"/>
          <w:b/>
          <w:lang w:val="ru-RU" w:eastAsia="ru-RU"/>
        </w:rPr>
        <w:lastRenderedPageBreak/>
        <w:t>Мастерские:</w:t>
      </w:r>
    </w:p>
    <w:p w14:paraId="702174DA" w14:textId="77777777" w:rsidR="00C15AF4" w:rsidRPr="00672E8C" w:rsidRDefault="004A38AF"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с</w:t>
      </w:r>
      <w:r w:rsidR="00C15AF4" w:rsidRPr="00672E8C">
        <w:rPr>
          <w:rFonts w:ascii="Times New Roman" w:hAnsi="Times New Roman"/>
          <w:lang w:val="ru-RU" w:eastAsia="ru-RU"/>
        </w:rPr>
        <w:t>толярн</w:t>
      </w:r>
      <w:r w:rsidRPr="00672E8C">
        <w:rPr>
          <w:rFonts w:ascii="Times New Roman" w:hAnsi="Times New Roman"/>
          <w:lang w:val="ru-RU" w:eastAsia="ru-RU"/>
        </w:rPr>
        <w:t>о-строительных</w:t>
      </w:r>
      <w:r w:rsidR="00C15AF4" w:rsidRPr="00672E8C">
        <w:rPr>
          <w:rFonts w:ascii="Times New Roman" w:hAnsi="Times New Roman"/>
          <w:lang w:val="ru-RU" w:eastAsia="ru-RU"/>
        </w:rPr>
        <w:t xml:space="preserve"> работ;</w:t>
      </w:r>
    </w:p>
    <w:p w14:paraId="4E8CD3BE" w14:textId="77777777" w:rsidR="008065D0" w:rsidRPr="00672E8C" w:rsidRDefault="008065D0"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штукатурных работ;</w:t>
      </w:r>
    </w:p>
    <w:p w14:paraId="0BA4064E" w14:textId="77777777" w:rsidR="008065D0" w:rsidRPr="00672E8C" w:rsidRDefault="008065D0"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монтажа каркасно-обшивных конструкций;</w:t>
      </w:r>
    </w:p>
    <w:p w14:paraId="2E928F7E" w14:textId="77777777" w:rsidR="008065D0" w:rsidRPr="00672E8C" w:rsidRDefault="008065D0"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малярных работ;</w:t>
      </w:r>
    </w:p>
    <w:p w14:paraId="47978E3E" w14:textId="77777777" w:rsidR="003863D0" w:rsidRPr="00672E8C" w:rsidRDefault="00C15AF4"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облицовочно-плиточных работ.</w:t>
      </w:r>
    </w:p>
    <w:p w14:paraId="1C38C694" w14:textId="77777777" w:rsidR="00C15AF4" w:rsidRPr="00672E8C" w:rsidRDefault="00C15AF4" w:rsidP="00B42C68">
      <w:pPr>
        <w:spacing w:line="276" w:lineRule="auto"/>
        <w:ind w:firstLine="709"/>
        <w:rPr>
          <w:rFonts w:ascii="Times New Roman" w:hAnsi="Times New Roman"/>
          <w:lang w:val="ru-RU" w:eastAsia="ru-RU"/>
        </w:rPr>
      </w:pPr>
    </w:p>
    <w:p w14:paraId="4926DE60" w14:textId="77777777" w:rsidR="003863D0" w:rsidRPr="00672E8C" w:rsidRDefault="00A476BB" w:rsidP="00B42C68">
      <w:pPr>
        <w:spacing w:line="276" w:lineRule="auto"/>
        <w:ind w:firstLine="709"/>
        <w:jc w:val="both"/>
        <w:rPr>
          <w:rFonts w:ascii="Times New Roman" w:hAnsi="Times New Roman"/>
          <w:b/>
          <w:lang w:val="ru-RU"/>
        </w:rPr>
      </w:pPr>
      <w:r w:rsidRPr="00672E8C">
        <w:rPr>
          <w:rFonts w:ascii="Times New Roman" w:hAnsi="Times New Roman"/>
          <w:b/>
          <w:lang w:val="ru-RU"/>
        </w:rPr>
        <w:t>Спортивный комплекс</w:t>
      </w:r>
      <w:r w:rsidR="003863D0" w:rsidRPr="00672E8C">
        <w:rPr>
          <w:rStyle w:val="a5"/>
          <w:rFonts w:ascii="Times New Roman" w:hAnsi="Times New Roman"/>
        </w:rPr>
        <w:footnoteReference w:id="8"/>
      </w:r>
    </w:p>
    <w:p w14:paraId="76C6B5DD" w14:textId="77777777" w:rsidR="00B42C68" w:rsidRPr="00672E8C" w:rsidRDefault="00B42C68" w:rsidP="00B42C68">
      <w:pPr>
        <w:suppressAutoHyphens/>
        <w:spacing w:line="276" w:lineRule="auto"/>
        <w:ind w:firstLine="709"/>
        <w:rPr>
          <w:rFonts w:ascii="Times New Roman" w:hAnsi="Times New Roman"/>
          <w:b/>
          <w:lang w:val="ru-RU"/>
        </w:rPr>
      </w:pPr>
    </w:p>
    <w:p w14:paraId="732DF512" w14:textId="0D00E7BB" w:rsidR="004A38AF" w:rsidRPr="00672E8C" w:rsidRDefault="004A38AF" w:rsidP="00B42C68">
      <w:pPr>
        <w:suppressAutoHyphens/>
        <w:spacing w:line="276" w:lineRule="auto"/>
        <w:ind w:firstLine="709"/>
        <w:rPr>
          <w:rFonts w:ascii="Times New Roman" w:hAnsi="Times New Roman"/>
          <w:b/>
          <w:lang w:val="ru-RU"/>
        </w:rPr>
      </w:pPr>
      <w:r w:rsidRPr="00672E8C">
        <w:rPr>
          <w:rFonts w:ascii="Times New Roman" w:hAnsi="Times New Roman"/>
          <w:b/>
          <w:lang w:val="ru-RU"/>
        </w:rPr>
        <w:t>Залы:</w:t>
      </w:r>
    </w:p>
    <w:p w14:paraId="451F9878" w14:textId="77777777" w:rsidR="004A38AF" w:rsidRPr="00672E8C" w:rsidRDefault="004A38AF" w:rsidP="00B42C68">
      <w:pPr>
        <w:suppressAutoHyphens/>
        <w:spacing w:line="276" w:lineRule="auto"/>
        <w:ind w:firstLine="709"/>
        <w:jc w:val="both"/>
        <w:rPr>
          <w:rFonts w:ascii="Times New Roman" w:hAnsi="Times New Roman"/>
          <w:lang w:val="ru-RU"/>
        </w:rPr>
      </w:pPr>
      <w:r w:rsidRPr="00672E8C">
        <w:rPr>
          <w:rFonts w:ascii="Times New Roman" w:hAnsi="Times New Roman"/>
          <w:lang w:val="ru-RU"/>
        </w:rPr>
        <w:t>Библиотека, читальный зал с выходом в интернет</w:t>
      </w:r>
    </w:p>
    <w:p w14:paraId="682900D8" w14:textId="77777777" w:rsidR="004A38AF" w:rsidRPr="00672E8C" w:rsidRDefault="004A38AF" w:rsidP="00B42C68">
      <w:pPr>
        <w:suppressAutoHyphens/>
        <w:spacing w:line="276" w:lineRule="auto"/>
        <w:ind w:firstLine="709"/>
        <w:jc w:val="both"/>
        <w:rPr>
          <w:rFonts w:ascii="Times New Roman" w:hAnsi="Times New Roman"/>
          <w:lang w:val="ru-RU"/>
        </w:rPr>
      </w:pPr>
      <w:r w:rsidRPr="00672E8C">
        <w:rPr>
          <w:rFonts w:ascii="Times New Roman" w:hAnsi="Times New Roman"/>
          <w:lang w:val="ru-RU"/>
        </w:rPr>
        <w:t>Актовый зал</w:t>
      </w:r>
    </w:p>
    <w:p w14:paraId="081242BA" w14:textId="77777777" w:rsidR="008065D0" w:rsidRPr="00672E8C" w:rsidRDefault="008065D0" w:rsidP="00B42C68">
      <w:pPr>
        <w:spacing w:line="276" w:lineRule="auto"/>
        <w:ind w:firstLine="709"/>
        <w:rPr>
          <w:rFonts w:ascii="Times New Roman" w:hAnsi="Times New Roman"/>
          <w:lang w:val="ru-RU" w:eastAsia="ru-RU"/>
        </w:rPr>
      </w:pPr>
    </w:p>
    <w:p w14:paraId="3F968E65" w14:textId="77777777" w:rsidR="00ED56B5" w:rsidRPr="00672E8C" w:rsidRDefault="006A0C62" w:rsidP="00B42C68">
      <w:pPr>
        <w:spacing w:line="276" w:lineRule="auto"/>
        <w:ind w:firstLine="709"/>
        <w:jc w:val="both"/>
        <w:rPr>
          <w:rFonts w:ascii="Times New Roman" w:hAnsi="Times New Roman"/>
          <w:lang w:val="ru-RU" w:eastAsia="ru-RU"/>
        </w:rPr>
      </w:pPr>
      <w:r w:rsidRPr="00672E8C">
        <w:rPr>
          <w:rFonts w:ascii="Times New Roman" w:hAnsi="Times New Roman"/>
          <w:b/>
          <w:lang w:val="ru-RU" w:eastAsia="ru-RU"/>
        </w:rPr>
        <w:t xml:space="preserve">6.1.2. </w:t>
      </w:r>
      <w:r w:rsidR="00ED56B5" w:rsidRPr="00672E8C">
        <w:rPr>
          <w:rFonts w:ascii="Times New Roman" w:hAnsi="Times New Roman"/>
          <w:b/>
          <w:lang w:val="ru-RU" w:eastAsia="ru-RU"/>
        </w:rPr>
        <w:t xml:space="preserve">Материально-техническое оснащение </w:t>
      </w:r>
      <w:r w:rsidR="00ED56B5" w:rsidRPr="00672E8C">
        <w:rPr>
          <w:rFonts w:ascii="Times New Roman" w:hAnsi="Times New Roman"/>
          <w:lang w:val="ru-RU" w:eastAsia="ru-RU"/>
        </w:rPr>
        <w:t>лабораторий, мастерс</w:t>
      </w:r>
      <w:r w:rsidRPr="00672E8C">
        <w:rPr>
          <w:rFonts w:ascii="Times New Roman" w:hAnsi="Times New Roman"/>
          <w:lang w:val="ru-RU" w:eastAsia="ru-RU"/>
        </w:rPr>
        <w:t>ких и баз практики по профессии</w:t>
      </w:r>
    </w:p>
    <w:p w14:paraId="0DE194B5" w14:textId="77777777" w:rsidR="00506945" w:rsidRPr="00672E8C" w:rsidRDefault="00506945" w:rsidP="00B42C68">
      <w:pPr>
        <w:spacing w:line="276" w:lineRule="auto"/>
        <w:ind w:firstLine="709"/>
        <w:rPr>
          <w:rFonts w:ascii="Times New Roman" w:hAnsi="Times New Roman"/>
          <w:b/>
          <w:lang w:val="ru-RU" w:eastAsia="ru-RU"/>
        </w:rPr>
      </w:pPr>
    </w:p>
    <w:p w14:paraId="22129954" w14:textId="77777777" w:rsidR="00ED56B5" w:rsidRPr="00672E8C" w:rsidRDefault="00ED56B5"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 xml:space="preserve">Образовательная организация, реализующая программу </w:t>
      </w:r>
      <w:proofErr w:type="gramStart"/>
      <w:r w:rsidRPr="00672E8C">
        <w:rPr>
          <w:rFonts w:ascii="Times New Roman" w:hAnsi="Times New Roman"/>
          <w:lang w:val="ru-RU" w:eastAsia="ru-RU"/>
        </w:rPr>
        <w:t>по профессии</w:t>
      </w:r>
      <w:proofErr w:type="gramEnd"/>
      <w:r w:rsidRPr="00672E8C">
        <w:rPr>
          <w:rFonts w:ascii="Times New Roman" w:hAnsi="Times New Roman"/>
          <w:lang w:val="ru-RU" w:eastAsia="ru-RU"/>
        </w:rPr>
        <w:t xml:space="preserve">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Минимально необходимый для реализации ООП перечень </w:t>
      </w:r>
      <w:proofErr w:type="gramStart"/>
      <w:r w:rsidRPr="00672E8C">
        <w:rPr>
          <w:rFonts w:ascii="Times New Roman" w:hAnsi="Times New Roman"/>
          <w:lang w:val="ru-RU" w:eastAsia="ru-RU"/>
        </w:rPr>
        <w:t>материально - технического</w:t>
      </w:r>
      <w:proofErr w:type="gramEnd"/>
      <w:r w:rsidRPr="00672E8C">
        <w:rPr>
          <w:rFonts w:ascii="Times New Roman" w:hAnsi="Times New Roman"/>
          <w:lang w:val="ru-RU" w:eastAsia="ru-RU"/>
        </w:rPr>
        <w:t xml:space="preserve"> обеспечения, включает в себя: </w:t>
      </w:r>
    </w:p>
    <w:p w14:paraId="3E91007C" w14:textId="77777777" w:rsidR="00ED56B5" w:rsidRPr="00672E8C" w:rsidRDefault="00ED56B5" w:rsidP="00B42C68">
      <w:pPr>
        <w:spacing w:line="276" w:lineRule="auto"/>
        <w:ind w:firstLine="709"/>
        <w:rPr>
          <w:rFonts w:ascii="Times New Roman" w:hAnsi="Times New Roman"/>
          <w:lang w:val="ru-RU" w:eastAsia="ru-RU"/>
        </w:rPr>
      </w:pPr>
    </w:p>
    <w:p w14:paraId="5BCC6E23" w14:textId="77777777" w:rsidR="008065D0" w:rsidRPr="00672E8C" w:rsidRDefault="006A0C62" w:rsidP="00B42C68">
      <w:pPr>
        <w:spacing w:line="276" w:lineRule="auto"/>
        <w:ind w:firstLine="709"/>
        <w:rPr>
          <w:rFonts w:ascii="Times New Roman" w:hAnsi="Times New Roman"/>
          <w:b/>
          <w:szCs w:val="28"/>
          <w:lang w:val="ru-RU" w:eastAsia="ru-RU"/>
        </w:rPr>
      </w:pPr>
      <w:r w:rsidRPr="00672E8C">
        <w:rPr>
          <w:rFonts w:ascii="Times New Roman" w:hAnsi="Times New Roman"/>
          <w:b/>
          <w:szCs w:val="28"/>
          <w:lang w:val="ru-RU" w:eastAsia="ru-RU"/>
        </w:rPr>
        <w:t xml:space="preserve">6.1.2.1. </w:t>
      </w:r>
      <w:r w:rsidR="00633354" w:rsidRPr="00672E8C">
        <w:rPr>
          <w:rFonts w:ascii="Times New Roman" w:hAnsi="Times New Roman"/>
          <w:b/>
          <w:szCs w:val="28"/>
          <w:lang w:val="ru-RU" w:eastAsia="ru-RU"/>
        </w:rPr>
        <w:t>Оснащение лаб</w:t>
      </w:r>
      <w:r w:rsidR="00ED56B5" w:rsidRPr="00672E8C">
        <w:rPr>
          <w:rFonts w:ascii="Times New Roman" w:hAnsi="Times New Roman"/>
          <w:b/>
          <w:szCs w:val="28"/>
          <w:lang w:val="ru-RU" w:eastAsia="ru-RU"/>
        </w:rPr>
        <w:t>ораторий</w:t>
      </w:r>
    </w:p>
    <w:p w14:paraId="4CAA0D6E" w14:textId="77777777" w:rsidR="009E54CB" w:rsidRPr="00672E8C" w:rsidRDefault="009E54CB" w:rsidP="00B42C68">
      <w:pPr>
        <w:spacing w:line="276" w:lineRule="auto"/>
        <w:ind w:firstLine="709"/>
        <w:rPr>
          <w:rFonts w:ascii="Times New Roman" w:hAnsi="Times New Roman"/>
          <w:b/>
          <w:szCs w:val="28"/>
          <w:lang w:val="ru-RU" w:eastAsia="ru-RU"/>
        </w:rPr>
      </w:pPr>
    </w:p>
    <w:p w14:paraId="32D21133" w14:textId="77777777" w:rsidR="009E54CB" w:rsidRPr="00672E8C" w:rsidRDefault="009E54CB" w:rsidP="00B42C68">
      <w:pPr>
        <w:spacing w:line="276" w:lineRule="auto"/>
        <w:ind w:firstLine="709"/>
        <w:rPr>
          <w:rFonts w:ascii="Times New Roman" w:hAnsi="Times New Roman"/>
          <w:b/>
          <w:i/>
          <w:lang w:val="ru-RU"/>
        </w:rPr>
      </w:pPr>
      <w:r w:rsidRPr="00672E8C">
        <w:rPr>
          <w:rFonts w:ascii="Times New Roman" w:hAnsi="Times New Roman"/>
          <w:b/>
          <w:i/>
          <w:lang w:val="ru-RU"/>
        </w:rPr>
        <w:t>Лаборатория «Материаловедения»</w:t>
      </w:r>
    </w:p>
    <w:p w14:paraId="3FEA9C0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Чаша </w:t>
      </w:r>
      <w:proofErr w:type="spellStart"/>
      <w:r w:rsidRPr="00672E8C">
        <w:rPr>
          <w:rFonts w:ascii="Times New Roman" w:hAnsi="Times New Roman"/>
          <w:lang w:val="ru-RU"/>
        </w:rPr>
        <w:t>затворения</w:t>
      </w:r>
      <w:proofErr w:type="spellEnd"/>
    </w:p>
    <w:p w14:paraId="266FC15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Столик встряхивающий и форма</w:t>
      </w:r>
    </w:p>
    <w:p w14:paraId="2858B41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Прибор Ле-</w:t>
      </w:r>
      <w:proofErr w:type="spellStart"/>
      <w:r w:rsidRPr="00672E8C">
        <w:rPr>
          <w:rFonts w:ascii="Times New Roman" w:hAnsi="Times New Roman"/>
          <w:lang w:val="ru-RU"/>
        </w:rPr>
        <w:t>Шателье</w:t>
      </w:r>
      <w:proofErr w:type="spellEnd"/>
    </w:p>
    <w:p w14:paraId="6E01CAD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Прибор Вика</w:t>
      </w:r>
    </w:p>
    <w:p w14:paraId="55D091C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Штыковка для уплотнения растворных смесей</w:t>
      </w:r>
    </w:p>
    <w:p w14:paraId="3D760F5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Конус установления густоты раствора ПГР</w:t>
      </w:r>
    </w:p>
    <w:p w14:paraId="7538048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Вискозиметр </w:t>
      </w:r>
      <w:proofErr w:type="spellStart"/>
      <w:r w:rsidRPr="00672E8C">
        <w:rPr>
          <w:rFonts w:ascii="Times New Roman" w:hAnsi="Times New Roman"/>
          <w:lang w:val="ru-RU"/>
        </w:rPr>
        <w:t>Суттарда</w:t>
      </w:r>
      <w:proofErr w:type="spellEnd"/>
      <w:r w:rsidRPr="00672E8C">
        <w:rPr>
          <w:rFonts w:ascii="Times New Roman" w:hAnsi="Times New Roman"/>
          <w:lang w:val="ru-RU"/>
        </w:rPr>
        <w:t xml:space="preserve"> для определения густоты гипсового теста </w:t>
      </w:r>
    </w:p>
    <w:p w14:paraId="011198AB" w14:textId="77777777" w:rsidR="009E54CB" w:rsidRPr="00672E8C" w:rsidRDefault="0031172F" w:rsidP="00B42C68">
      <w:pPr>
        <w:spacing w:line="276" w:lineRule="auto"/>
        <w:ind w:firstLine="709"/>
        <w:rPr>
          <w:rFonts w:ascii="Times New Roman" w:hAnsi="Times New Roman"/>
          <w:lang w:val="ru-RU"/>
        </w:rPr>
      </w:pPr>
      <w:r w:rsidRPr="00672E8C">
        <w:rPr>
          <w:rFonts w:ascii="Times New Roman" w:hAnsi="Times New Roman"/>
          <w:lang w:val="ru-RU"/>
        </w:rPr>
        <w:t xml:space="preserve">Набор сит для </w:t>
      </w:r>
      <w:r w:rsidR="009E54CB" w:rsidRPr="00672E8C">
        <w:rPr>
          <w:rFonts w:ascii="Times New Roman" w:hAnsi="Times New Roman"/>
          <w:lang w:val="ru-RU"/>
        </w:rPr>
        <w:t xml:space="preserve">песка </w:t>
      </w:r>
    </w:p>
    <w:p w14:paraId="1B1A7678"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 xml:space="preserve">Набор металлической мерной </w:t>
      </w:r>
      <w:r w:rsidR="009E54CB" w:rsidRPr="00672E8C">
        <w:rPr>
          <w:rFonts w:ascii="Times New Roman" w:hAnsi="Times New Roman"/>
          <w:lang w:val="ru-RU"/>
        </w:rPr>
        <w:t>посуды</w:t>
      </w:r>
    </w:p>
    <w:p w14:paraId="613FA2B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Сосуд для </w:t>
      </w:r>
      <w:proofErr w:type="spellStart"/>
      <w:r w:rsidRPr="00672E8C">
        <w:rPr>
          <w:rFonts w:ascii="Times New Roman" w:hAnsi="Times New Roman"/>
          <w:lang w:val="ru-RU"/>
        </w:rPr>
        <w:t>отмучивания</w:t>
      </w:r>
      <w:proofErr w:type="spellEnd"/>
      <w:r w:rsidRPr="00672E8C">
        <w:rPr>
          <w:rFonts w:ascii="Times New Roman" w:hAnsi="Times New Roman"/>
          <w:lang w:val="ru-RU"/>
        </w:rPr>
        <w:t xml:space="preserve"> песка</w:t>
      </w:r>
    </w:p>
    <w:p w14:paraId="6152835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Набор стеклянной мерной посуды</w:t>
      </w:r>
    </w:p>
    <w:p w14:paraId="3585609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Штангенциркуль </w:t>
      </w:r>
    </w:p>
    <w:p w14:paraId="58D785B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Сушильный шкаф </w:t>
      </w:r>
    </w:p>
    <w:p w14:paraId="5F31261A" w14:textId="00CEAA40"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 xml:space="preserve">Стол </w:t>
      </w:r>
      <w:r w:rsidR="009E54CB" w:rsidRPr="00672E8C">
        <w:rPr>
          <w:rFonts w:ascii="Times New Roman" w:hAnsi="Times New Roman"/>
          <w:lang w:val="ru-RU"/>
        </w:rPr>
        <w:t>лабораторный</w:t>
      </w:r>
      <w:r w:rsidR="00B42F67" w:rsidRPr="00672E8C">
        <w:rPr>
          <w:rFonts w:ascii="Times New Roman" w:hAnsi="Times New Roman"/>
          <w:lang w:val="ru-RU"/>
        </w:rPr>
        <w:t xml:space="preserve"> </w:t>
      </w:r>
    </w:p>
    <w:p w14:paraId="7B8F99D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Весы </w:t>
      </w:r>
    </w:p>
    <w:p w14:paraId="4F0EE57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Пресс </w:t>
      </w:r>
    </w:p>
    <w:p w14:paraId="6FA167D4"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lastRenderedPageBreak/>
        <w:t xml:space="preserve">6.1.2.2. Оснащение мастерских </w:t>
      </w:r>
    </w:p>
    <w:p w14:paraId="1E193012" w14:textId="77777777" w:rsidR="009E54CB" w:rsidRPr="00672E8C" w:rsidRDefault="009E54CB" w:rsidP="00B42C68">
      <w:pPr>
        <w:spacing w:line="276" w:lineRule="auto"/>
        <w:ind w:firstLine="709"/>
        <w:rPr>
          <w:rFonts w:ascii="Times New Roman" w:hAnsi="Times New Roman"/>
          <w:b/>
          <w:lang w:val="ru-RU"/>
        </w:rPr>
      </w:pPr>
    </w:p>
    <w:p w14:paraId="4755E659"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1. Мастерская «Столярных работ»</w:t>
      </w:r>
    </w:p>
    <w:p w14:paraId="4572CCE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Ручной столярный инструмент</w:t>
      </w:r>
    </w:p>
    <w:p w14:paraId="602CB62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 Разметочный </w:t>
      </w:r>
    </w:p>
    <w:p w14:paraId="2E55D5E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Рулетка</w:t>
      </w:r>
    </w:p>
    <w:p w14:paraId="2DFB0A6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Линейка</w:t>
      </w:r>
    </w:p>
    <w:p w14:paraId="12CB005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Угольник</w:t>
      </w:r>
    </w:p>
    <w:p w14:paraId="10D7D05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Циркуль</w:t>
      </w:r>
    </w:p>
    <w:p w14:paraId="425F38F8"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Ерунок</w:t>
      </w:r>
      <w:proofErr w:type="spellEnd"/>
    </w:p>
    <w:p w14:paraId="5A196CD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Малка</w:t>
      </w:r>
    </w:p>
    <w:p w14:paraId="1C72544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Уровень</w:t>
      </w:r>
    </w:p>
    <w:p w14:paraId="6917A9D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Рейсмус</w:t>
      </w:r>
    </w:p>
    <w:p w14:paraId="4BDA8D1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Шаблоны</w:t>
      </w:r>
    </w:p>
    <w:p w14:paraId="1A63A73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Отвес</w:t>
      </w:r>
    </w:p>
    <w:p w14:paraId="7C12A61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Разметочный шнур</w:t>
      </w:r>
    </w:p>
    <w:p w14:paraId="727BD57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Для пиления</w:t>
      </w:r>
    </w:p>
    <w:p w14:paraId="13BA21B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Ножовка широкая</w:t>
      </w:r>
    </w:p>
    <w:p w14:paraId="66ABFBF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Ножовка для продольного пиления</w:t>
      </w:r>
    </w:p>
    <w:p w14:paraId="6EEEED9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Ножовка для поперечного пиления</w:t>
      </w:r>
    </w:p>
    <w:p w14:paraId="5F1D2A5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Двуручная пила</w:t>
      </w:r>
    </w:p>
    <w:p w14:paraId="7CEE5B3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Лучковая пила</w:t>
      </w:r>
    </w:p>
    <w:p w14:paraId="5F2F3B3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Для строгания</w:t>
      </w:r>
    </w:p>
    <w:p w14:paraId="32001AE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Шерхебель</w:t>
      </w:r>
    </w:p>
    <w:p w14:paraId="4913F86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Рубанок</w:t>
      </w:r>
    </w:p>
    <w:p w14:paraId="1E2DC9B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Фуганок</w:t>
      </w:r>
    </w:p>
    <w:p w14:paraId="5D9FFE5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Галтель</w:t>
      </w:r>
    </w:p>
    <w:p w14:paraId="5DEE3F4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Горбачи</w:t>
      </w:r>
    </w:p>
    <w:p w14:paraId="17FE6C8C"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Фальцгебель</w:t>
      </w:r>
      <w:proofErr w:type="spellEnd"/>
    </w:p>
    <w:p w14:paraId="169703F7"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Грунтубель</w:t>
      </w:r>
      <w:proofErr w:type="spellEnd"/>
    </w:p>
    <w:p w14:paraId="3A7FCAA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Медведка</w:t>
      </w:r>
    </w:p>
    <w:p w14:paraId="538F7F0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Для долбления</w:t>
      </w:r>
    </w:p>
    <w:p w14:paraId="430824A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Долота плотничные</w:t>
      </w:r>
    </w:p>
    <w:p w14:paraId="2A71F11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Стамески плоские</w:t>
      </w:r>
    </w:p>
    <w:p w14:paraId="703B709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Стамески полукруглые</w:t>
      </w:r>
    </w:p>
    <w:p w14:paraId="335C7F7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Топоры</w:t>
      </w:r>
    </w:p>
    <w:p w14:paraId="7E92F43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Тёсла</w:t>
      </w:r>
    </w:p>
    <w:p w14:paraId="66B0933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Струги</w:t>
      </w:r>
    </w:p>
    <w:p w14:paraId="1F0D654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Для сверления</w:t>
      </w:r>
    </w:p>
    <w:p w14:paraId="5FF4022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Коловорот</w:t>
      </w:r>
    </w:p>
    <w:p w14:paraId="2F03817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Бурав</w:t>
      </w:r>
    </w:p>
    <w:p w14:paraId="3489756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Перовое сверло</w:t>
      </w:r>
    </w:p>
    <w:p w14:paraId="186A212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Центровое сверло</w:t>
      </w:r>
    </w:p>
    <w:p w14:paraId="3A8781A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Винтовое сверло</w:t>
      </w:r>
    </w:p>
    <w:p w14:paraId="7B84E5D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Спиральное сверло</w:t>
      </w:r>
    </w:p>
    <w:p w14:paraId="34732A1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Вспомогательный инструмент</w:t>
      </w:r>
    </w:p>
    <w:p w14:paraId="4122E09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lastRenderedPageBreak/>
        <w:t>Молоток</w:t>
      </w:r>
    </w:p>
    <w:p w14:paraId="720FD79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Киянка</w:t>
      </w:r>
    </w:p>
    <w:p w14:paraId="64CE1BD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Клещи</w:t>
      </w:r>
    </w:p>
    <w:p w14:paraId="520FB1B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Струбцины</w:t>
      </w:r>
    </w:p>
    <w:p w14:paraId="3F20CD4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Гвоздодёр</w:t>
      </w:r>
    </w:p>
    <w:p w14:paraId="6870384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Клинья</w:t>
      </w:r>
    </w:p>
    <w:p w14:paraId="342B853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Заточные камни</w:t>
      </w:r>
    </w:p>
    <w:p w14:paraId="04A3244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Напильник трехгранный</w:t>
      </w:r>
    </w:p>
    <w:p w14:paraId="01B40E6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Рашпиль</w:t>
      </w:r>
    </w:p>
    <w:p w14:paraId="7398CE3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Приспособление для заточки стамесок и ножей рубанков</w:t>
      </w:r>
    </w:p>
    <w:p w14:paraId="482B3307"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Добойник</w:t>
      </w:r>
      <w:proofErr w:type="spellEnd"/>
    </w:p>
    <w:p w14:paraId="3C515C7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Электроинструмент</w:t>
      </w:r>
    </w:p>
    <w:p w14:paraId="18547781"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Электрорубанок</w:t>
      </w:r>
      <w:proofErr w:type="spellEnd"/>
    </w:p>
    <w:p w14:paraId="7B794D87"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Электрофуганок</w:t>
      </w:r>
      <w:proofErr w:type="spellEnd"/>
    </w:p>
    <w:p w14:paraId="77A020B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Ручная циркулярная пила</w:t>
      </w:r>
    </w:p>
    <w:p w14:paraId="5512E87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Электролобзик</w:t>
      </w:r>
    </w:p>
    <w:p w14:paraId="516CDFB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Дрель</w:t>
      </w:r>
    </w:p>
    <w:p w14:paraId="58CE678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Перфоратор</w:t>
      </w:r>
    </w:p>
    <w:p w14:paraId="0167C62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Шлифовальные машины</w:t>
      </w:r>
    </w:p>
    <w:p w14:paraId="05285FB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Пила торцовочная</w:t>
      </w:r>
    </w:p>
    <w:p w14:paraId="78EBC74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Многофункциональные машины</w:t>
      </w:r>
    </w:p>
    <w:p w14:paraId="0848695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Пылесос</w:t>
      </w:r>
    </w:p>
    <w:p w14:paraId="5CFEA6F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Шуруповерт</w:t>
      </w:r>
    </w:p>
    <w:p w14:paraId="30593D6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Фрезерная машина</w:t>
      </w:r>
    </w:p>
    <w:p w14:paraId="6A96990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Сабельные пилы</w:t>
      </w:r>
    </w:p>
    <w:p w14:paraId="2E7962E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Станки</w:t>
      </w:r>
    </w:p>
    <w:p w14:paraId="01D33A9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Круглопильный станок</w:t>
      </w:r>
    </w:p>
    <w:p w14:paraId="1F7A849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Фуговальный станок</w:t>
      </w:r>
    </w:p>
    <w:p w14:paraId="3A3CC23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Рейсмусовый станок</w:t>
      </w:r>
    </w:p>
    <w:p w14:paraId="47F3750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Ленточнопильный станок</w:t>
      </w:r>
    </w:p>
    <w:p w14:paraId="61DE289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Фрезерный станок</w:t>
      </w:r>
    </w:p>
    <w:p w14:paraId="22C93EB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Сверлильный станок</w:t>
      </w:r>
    </w:p>
    <w:p w14:paraId="1D78D6D8" w14:textId="77777777" w:rsidR="009E54CB" w:rsidRPr="00672E8C" w:rsidRDefault="009E54CB" w:rsidP="00B42C68">
      <w:pPr>
        <w:spacing w:line="276" w:lineRule="auto"/>
        <w:ind w:firstLine="709"/>
        <w:jc w:val="both"/>
        <w:rPr>
          <w:rFonts w:ascii="Times New Roman" w:hAnsi="Times New Roman"/>
          <w:lang w:val="ru-RU" w:eastAsia="ru-RU"/>
        </w:rPr>
      </w:pPr>
      <w:r w:rsidRPr="00672E8C">
        <w:rPr>
          <w:rFonts w:ascii="Times New Roman" w:hAnsi="Times New Roman"/>
          <w:lang w:val="ru-RU"/>
        </w:rPr>
        <w:t>Шлифовальный станок</w:t>
      </w:r>
      <w:r w:rsidRPr="00672E8C">
        <w:rPr>
          <w:rFonts w:ascii="Times New Roman" w:hAnsi="Times New Roman"/>
          <w:lang w:val="ru-RU" w:eastAsia="ru-RU"/>
        </w:rPr>
        <w:t xml:space="preserve"> </w:t>
      </w:r>
    </w:p>
    <w:p w14:paraId="3FD6CB73" w14:textId="77777777" w:rsidR="009E54CB" w:rsidRPr="00672E8C" w:rsidRDefault="009E54CB"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Пила торцовочная с протяжкой</w:t>
      </w:r>
    </w:p>
    <w:p w14:paraId="2E47D059" w14:textId="2D306242"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Монтажная ПИЛА</w:t>
      </w:r>
      <w:r w:rsidR="00B42F67" w:rsidRPr="00672E8C">
        <w:rPr>
          <w:rFonts w:ascii="Times New Roman" w:hAnsi="Times New Roman"/>
          <w:lang w:val="ru-RU" w:eastAsia="ru-RU"/>
        </w:rPr>
        <w:t xml:space="preserve"> </w:t>
      </w:r>
    </w:p>
    <w:p w14:paraId="1410AA72" w14:textId="246C17BF"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Стол рабочий, многофункциональный</w:t>
      </w:r>
      <w:r w:rsidR="00B42F67" w:rsidRPr="00672E8C">
        <w:rPr>
          <w:rFonts w:ascii="Times New Roman" w:hAnsi="Times New Roman"/>
          <w:lang w:val="ru-RU" w:eastAsia="ru-RU"/>
        </w:rPr>
        <w:t xml:space="preserve"> </w:t>
      </w:r>
    </w:p>
    <w:p w14:paraId="5E678F29" w14:textId="77777777"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Винтовая струбцина</w:t>
      </w:r>
    </w:p>
    <w:p w14:paraId="45EBF721" w14:textId="63870B96"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Маятниковый электролобзик</w:t>
      </w:r>
      <w:r w:rsidR="00B42F67" w:rsidRPr="00672E8C">
        <w:rPr>
          <w:rFonts w:ascii="Times New Roman" w:hAnsi="Times New Roman"/>
          <w:lang w:val="ru-RU" w:eastAsia="ru-RU"/>
        </w:rPr>
        <w:t xml:space="preserve"> </w:t>
      </w:r>
    </w:p>
    <w:p w14:paraId="087481A9" w14:textId="2BE7D56E"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Фрезерный модуль (Многофункциональный стол)</w:t>
      </w:r>
      <w:r w:rsidR="00B42F67" w:rsidRPr="00672E8C">
        <w:rPr>
          <w:rFonts w:ascii="Times New Roman" w:hAnsi="Times New Roman"/>
          <w:lang w:val="ru-RU" w:eastAsia="ru-RU"/>
        </w:rPr>
        <w:t xml:space="preserve"> </w:t>
      </w:r>
    </w:p>
    <w:p w14:paraId="789EED9C" w14:textId="63B80A30"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Пила погружная</w:t>
      </w:r>
      <w:r w:rsidR="00B42F67" w:rsidRPr="00672E8C">
        <w:rPr>
          <w:rFonts w:ascii="Times New Roman" w:hAnsi="Times New Roman"/>
          <w:lang w:val="ru-RU" w:eastAsia="ru-RU"/>
        </w:rPr>
        <w:t xml:space="preserve"> </w:t>
      </w:r>
    </w:p>
    <w:p w14:paraId="040E62E0" w14:textId="77777777" w:rsidR="009E54CB" w:rsidRPr="00672E8C" w:rsidRDefault="009E54CB" w:rsidP="00B42C68">
      <w:pPr>
        <w:spacing w:line="276" w:lineRule="auto"/>
        <w:ind w:firstLine="709"/>
        <w:rPr>
          <w:rFonts w:ascii="Times New Roman" w:hAnsi="Times New Roman"/>
          <w:lang w:val="ru-RU" w:eastAsia="ru-RU"/>
        </w:rPr>
      </w:pPr>
      <w:r w:rsidRPr="00672E8C">
        <w:rPr>
          <w:rFonts w:ascii="Times New Roman" w:hAnsi="Times New Roman"/>
          <w:lang w:val="ru-RU" w:eastAsia="ru-RU"/>
        </w:rPr>
        <w:t>Эксцентриковая шлифовальная машинка</w:t>
      </w:r>
    </w:p>
    <w:p w14:paraId="36F3DFC0" w14:textId="77777777" w:rsidR="009E54CB" w:rsidRPr="00672E8C" w:rsidRDefault="009E54CB" w:rsidP="00B42C68">
      <w:pPr>
        <w:spacing w:line="276" w:lineRule="auto"/>
        <w:ind w:firstLine="709"/>
        <w:rPr>
          <w:rFonts w:ascii="Times New Roman" w:hAnsi="Times New Roman"/>
          <w:lang w:val="ru-RU" w:eastAsia="ru-RU"/>
        </w:rPr>
      </w:pPr>
      <w:proofErr w:type="spellStart"/>
      <w:r w:rsidRPr="00672E8C">
        <w:rPr>
          <w:rFonts w:ascii="Times New Roman" w:hAnsi="Times New Roman"/>
          <w:lang w:val="ru-RU" w:eastAsia="ru-RU"/>
        </w:rPr>
        <w:t>Струбцыны</w:t>
      </w:r>
      <w:proofErr w:type="spellEnd"/>
      <w:r w:rsidRPr="00672E8C">
        <w:rPr>
          <w:rFonts w:ascii="Times New Roman" w:hAnsi="Times New Roman"/>
          <w:lang w:val="ru-RU" w:eastAsia="ru-RU"/>
        </w:rPr>
        <w:t xml:space="preserve"> для склейки </w:t>
      </w:r>
      <w:proofErr w:type="spellStart"/>
      <w:r w:rsidRPr="00672E8C">
        <w:rPr>
          <w:rFonts w:ascii="Times New Roman" w:hAnsi="Times New Roman"/>
          <w:lang w:val="ru-RU" w:eastAsia="ru-RU"/>
        </w:rPr>
        <w:t>двересины</w:t>
      </w:r>
      <w:proofErr w:type="spellEnd"/>
      <w:r w:rsidRPr="00672E8C">
        <w:rPr>
          <w:rFonts w:ascii="Times New Roman" w:hAnsi="Times New Roman"/>
          <w:lang w:val="ru-RU" w:eastAsia="ru-RU"/>
        </w:rPr>
        <w:t xml:space="preserve"> </w:t>
      </w:r>
    </w:p>
    <w:p w14:paraId="44DBA15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Приспособления, принадлежности, инвентарь</w:t>
      </w:r>
    </w:p>
    <w:p w14:paraId="38C86EB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Шкаф для хранения инструментов</w:t>
      </w:r>
    </w:p>
    <w:p w14:paraId="7C4CA84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Стеллажи для хранения материалов</w:t>
      </w:r>
    </w:p>
    <w:p w14:paraId="23E10D1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Шкаф для спец. одежды обучающихся, спецодежда.</w:t>
      </w:r>
    </w:p>
    <w:p w14:paraId="0BC07FC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lastRenderedPageBreak/>
        <w:t>Перечень средств обучения учебно-производственной столярной мастерской</w:t>
      </w:r>
    </w:p>
    <w:p w14:paraId="72F2CD4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Рабочее место – столярный верстак </w:t>
      </w:r>
    </w:p>
    <w:p w14:paraId="67B94041" w14:textId="77777777" w:rsidR="009E54CB" w:rsidRPr="00672E8C" w:rsidRDefault="009E54CB" w:rsidP="00B42C68">
      <w:pPr>
        <w:spacing w:line="276" w:lineRule="auto"/>
        <w:ind w:firstLine="709"/>
        <w:rPr>
          <w:rFonts w:ascii="Times New Roman" w:hAnsi="Times New Roman"/>
          <w:b/>
          <w:lang w:val="ru-RU"/>
        </w:rPr>
      </w:pPr>
    </w:p>
    <w:p w14:paraId="48E2F161"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2. Мастерская «Штукатурных работ»</w:t>
      </w:r>
    </w:p>
    <w:p w14:paraId="4552E21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Рабочее место мастера производственного обучения, доска;</w:t>
      </w:r>
    </w:p>
    <w:p w14:paraId="17B77920" w14:textId="77777777" w:rsidR="009E54CB" w:rsidRPr="00672E8C" w:rsidRDefault="009E54CB" w:rsidP="00B42C68">
      <w:pPr>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учебная литература;</w:t>
      </w:r>
    </w:p>
    <w:p w14:paraId="74AE7705" w14:textId="77777777" w:rsidR="009E54CB" w:rsidRPr="00672E8C" w:rsidRDefault="009E54CB" w:rsidP="00B42C68">
      <w:pPr>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материалы;</w:t>
      </w:r>
    </w:p>
    <w:p w14:paraId="6418F612" w14:textId="77777777" w:rsidR="009E54CB" w:rsidRPr="00672E8C" w:rsidRDefault="009E54CB" w:rsidP="00B42C68">
      <w:pPr>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тренировочные кабины для штукатурных работ;</w:t>
      </w:r>
    </w:p>
    <w:p w14:paraId="2CA5091A" w14:textId="77777777" w:rsidR="009E54CB" w:rsidRPr="00672E8C" w:rsidRDefault="009E54CB" w:rsidP="00B42C68">
      <w:pPr>
        <w:spacing w:line="276" w:lineRule="auto"/>
        <w:ind w:firstLine="709"/>
        <w:jc w:val="both"/>
        <w:rPr>
          <w:rFonts w:ascii="Times New Roman" w:hAnsi="Times New Roman"/>
          <w:lang w:val="uk-UA"/>
        </w:rPr>
      </w:pPr>
      <w:r w:rsidRPr="00672E8C">
        <w:rPr>
          <w:rFonts w:ascii="Times New Roman" w:hAnsi="Times New Roman"/>
          <w:lang w:val="uk-UA"/>
        </w:rPr>
        <w:t xml:space="preserve">зона </w:t>
      </w:r>
      <w:r w:rsidRPr="00672E8C">
        <w:rPr>
          <w:rFonts w:ascii="Times New Roman" w:hAnsi="Times New Roman"/>
          <w:lang w:val="ru-RU"/>
        </w:rPr>
        <w:t>устройства наливных</w:t>
      </w:r>
      <w:r w:rsidRPr="00672E8C">
        <w:rPr>
          <w:rFonts w:ascii="Times New Roman" w:hAnsi="Times New Roman"/>
          <w:lang w:val="uk-UA"/>
        </w:rPr>
        <w:t xml:space="preserve"> полов</w:t>
      </w:r>
    </w:p>
    <w:p w14:paraId="525AE7E3" w14:textId="77777777" w:rsidR="009E54CB" w:rsidRPr="00672E8C" w:rsidRDefault="009E54CB" w:rsidP="00B42C68">
      <w:pPr>
        <w:spacing w:line="276" w:lineRule="auto"/>
        <w:ind w:firstLine="709"/>
        <w:jc w:val="both"/>
        <w:rPr>
          <w:rFonts w:ascii="Times New Roman" w:hAnsi="Times New Roman"/>
          <w:lang w:val="uk-UA"/>
        </w:rPr>
      </w:pPr>
      <w:r w:rsidRPr="00672E8C">
        <w:rPr>
          <w:rFonts w:ascii="Times New Roman" w:hAnsi="Times New Roman"/>
          <w:lang w:val="uk-UA"/>
        </w:rPr>
        <w:t xml:space="preserve">тренажер для </w:t>
      </w:r>
      <w:r w:rsidRPr="00672E8C">
        <w:rPr>
          <w:rFonts w:ascii="Times New Roman" w:hAnsi="Times New Roman"/>
          <w:lang w:val="ru-RU"/>
        </w:rPr>
        <w:t>монтажа</w:t>
      </w:r>
      <w:r w:rsidRPr="00672E8C">
        <w:rPr>
          <w:rFonts w:ascii="Times New Roman" w:hAnsi="Times New Roman"/>
          <w:lang w:val="uk-UA"/>
        </w:rPr>
        <w:t xml:space="preserve"> СФТК;</w:t>
      </w:r>
    </w:p>
    <w:p w14:paraId="047EC736" w14:textId="77777777" w:rsidR="009E54CB" w:rsidRPr="00672E8C" w:rsidRDefault="009E54CB" w:rsidP="00B42C68">
      <w:pPr>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технологические карты;</w:t>
      </w:r>
    </w:p>
    <w:p w14:paraId="0EAD0AA2" w14:textId="77777777" w:rsidR="009E54CB" w:rsidRPr="00672E8C" w:rsidRDefault="009E54CB" w:rsidP="00B42C68">
      <w:pPr>
        <w:spacing w:line="276" w:lineRule="auto"/>
        <w:ind w:firstLine="709"/>
        <w:jc w:val="both"/>
        <w:rPr>
          <w:rFonts w:ascii="Times New Roman" w:hAnsi="Times New Roman"/>
          <w:lang w:val="ru-RU"/>
        </w:rPr>
      </w:pPr>
      <w:r w:rsidRPr="00672E8C">
        <w:rPr>
          <w:rFonts w:ascii="Times New Roman" w:hAnsi="Times New Roman"/>
          <w:lang w:val="ru-RU"/>
        </w:rPr>
        <w:t>образцы оштукатуренных поверхностей.</w:t>
      </w:r>
    </w:p>
    <w:p w14:paraId="1F7D9C2E"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Инструменты и приспособления</w:t>
      </w:r>
    </w:p>
    <w:p w14:paraId="30DD547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Миксеры строительные </w:t>
      </w:r>
    </w:p>
    <w:p w14:paraId="35FD7B0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перфоратор</w:t>
      </w:r>
    </w:p>
    <w:p w14:paraId="586648D6"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шуроповерт</w:t>
      </w:r>
      <w:proofErr w:type="spellEnd"/>
      <w:r w:rsidRPr="00672E8C">
        <w:rPr>
          <w:rFonts w:ascii="Times New Roman" w:hAnsi="Times New Roman"/>
          <w:lang w:val="ru-RU"/>
        </w:rPr>
        <w:t xml:space="preserve"> аккумуляторный</w:t>
      </w:r>
    </w:p>
    <w:p w14:paraId="67050C8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емкости для замешивания растворов и штукатурных смесей </w:t>
      </w:r>
    </w:p>
    <w:p w14:paraId="47BED8F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штукатурные лопатки </w:t>
      </w:r>
    </w:p>
    <w:p w14:paraId="7F960C2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шпатели в наборе, </w:t>
      </w:r>
      <w:r w:rsidRPr="00672E8C">
        <w:rPr>
          <w:rFonts w:ascii="Times New Roman" w:hAnsi="Times New Roman"/>
          <w:bCs/>
          <w:lang w:val="ru-RU"/>
        </w:rPr>
        <w:t>зубчатые шпатели</w:t>
      </w:r>
    </w:p>
    <w:p w14:paraId="3A5C927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шпатели для внутренних и внешних углов</w:t>
      </w:r>
    </w:p>
    <w:p w14:paraId="0C6B29C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гладилки, </w:t>
      </w:r>
    </w:p>
    <w:p w14:paraId="062FB07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терки, </w:t>
      </w:r>
      <w:proofErr w:type="spellStart"/>
      <w:r w:rsidRPr="00672E8C">
        <w:rPr>
          <w:rFonts w:ascii="Times New Roman" w:hAnsi="Times New Roman"/>
          <w:lang w:val="ru-RU"/>
        </w:rPr>
        <w:t>полутерки</w:t>
      </w:r>
      <w:proofErr w:type="spellEnd"/>
      <w:r w:rsidRPr="00672E8C">
        <w:rPr>
          <w:rFonts w:ascii="Times New Roman" w:hAnsi="Times New Roman"/>
          <w:lang w:val="ru-RU"/>
        </w:rPr>
        <w:t xml:space="preserve"> штукатурные</w:t>
      </w:r>
    </w:p>
    <w:p w14:paraId="6E92470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рубанки</w:t>
      </w:r>
    </w:p>
    <w:p w14:paraId="7CBCE54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правила</w:t>
      </w:r>
    </w:p>
    <w:p w14:paraId="75B41AD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уровни пузырьковые, лазерные</w:t>
      </w:r>
    </w:p>
    <w:p w14:paraId="1977CDA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метр</w:t>
      </w:r>
    </w:p>
    <w:p w14:paraId="241873A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рулетка</w:t>
      </w:r>
    </w:p>
    <w:p w14:paraId="5918AEA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разметочный шнур</w:t>
      </w:r>
    </w:p>
    <w:p w14:paraId="22F1C56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станция штукатурная </w:t>
      </w:r>
    </w:p>
    <w:p w14:paraId="302E5D0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валики</w:t>
      </w:r>
    </w:p>
    <w:p w14:paraId="7DB49FC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щетки, щетки металлические</w:t>
      </w:r>
    </w:p>
    <w:p w14:paraId="1561756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трафареты</w:t>
      </w:r>
    </w:p>
    <w:p w14:paraId="56E18C3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скребки для удаления имеющегося покрытия</w:t>
      </w:r>
    </w:p>
    <w:p w14:paraId="25CD02B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ножи для теплоизоляционных плит</w:t>
      </w:r>
    </w:p>
    <w:p w14:paraId="44EE973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рейка (металлическая штанга) для наливных полов</w:t>
      </w:r>
    </w:p>
    <w:p w14:paraId="102C570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комплект маяков для фиксации уровня стяжки (10 </w:t>
      </w:r>
      <w:proofErr w:type="spellStart"/>
      <w:r w:rsidRPr="00672E8C">
        <w:rPr>
          <w:rFonts w:ascii="Times New Roman" w:hAnsi="Times New Roman"/>
          <w:lang w:val="ru-RU"/>
        </w:rPr>
        <w:t>шт</w:t>
      </w:r>
      <w:proofErr w:type="spellEnd"/>
      <w:r w:rsidRPr="00672E8C">
        <w:rPr>
          <w:rFonts w:ascii="Times New Roman" w:hAnsi="Times New Roman"/>
          <w:lang w:val="ru-RU"/>
        </w:rPr>
        <w:t xml:space="preserve">) </w:t>
      </w:r>
    </w:p>
    <w:p w14:paraId="1012670E" w14:textId="77777777" w:rsidR="009E54CB" w:rsidRPr="00672E8C" w:rsidRDefault="009E54CB" w:rsidP="00B42C68">
      <w:pPr>
        <w:spacing w:line="276" w:lineRule="auto"/>
        <w:ind w:firstLine="709"/>
        <w:rPr>
          <w:rFonts w:ascii="Times New Roman" w:hAnsi="Times New Roman"/>
          <w:bCs/>
          <w:lang w:val="ru-RU"/>
        </w:rPr>
      </w:pPr>
      <w:r w:rsidRPr="00672E8C">
        <w:rPr>
          <w:rFonts w:ascii="Times New Roman" w:hAnsi="Times New Roman"/>
          <w:lang w:val="ru-RU"/>
        </w:rPr>
        <w:t>леса и подмости</w:t>
      </w:r>
    </w:p>
    <w:p w14:paraId="2D084593"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Средства индивидуальной защиты:</w:t>
      </w:r>
    </w:p>
    <w:p w14:paraId="3161E8C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спец. одежда</w:t>
      </w:r>
    </w:p>
    <w:p w14:paraId="142CD67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защитная обувь</w:t>
      </w:r>
    </w:p>
    <w:p w14:paraId="172D675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перчатки</w:t>
      </w:r>
    </w:p>
    <w:p w14:paraId="43E1ED4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кепка, каска (при необходимости)</w:t>
      </w:r>
    </w:p>
    <w:p w14:paraId="4D5804D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респиратор</w:t>
      </w:r>
    </w:p>
    <w:p w14:paraId="44BDD23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защитные очки</w:t>
      </w:r>
    </w:p>
    <w:p w14:paraId="41357CD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защита органов слуха при работе с электрооборудованием</w:t>
      </w:r>
    </w:p>
    <w:p w14:paraId="3C03122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защитная обувь </w:t>
      </w:r>
    </w:p>
    <w:p w14:paraId="31C1C90C"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lastRenderedPageBreak/>
        <w:t>3. Мастерская «Монтажа каркасно-обшивных конструкций»</w:t>
      </w:r>
    </w:p>
    <w:p w14:paraId="724AB17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рабочее место мастера производственного обучения </w:t>
      </w:r>
    </w:p>
    <w:p w14:paraId="36880A5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технические средства обучения: компьютер, принтер, сканер, проектор (мультимедийное оборудование), интерактивная доска (на усмотрение), столы, стулья, флип-чарт, доска\экран, пр. оборудование;</w:t>
      </w:r>
    </w:p>
    <w:p w14:paraId="1C015DE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учебная литература, образцы строительных материалов и комплектующие;</w:t>
      </w:r>
    </w:p>
    <w:p w14:paraId="7B7B7C5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технологические и инструкционные карты;</w:t>
      </w:r>
    </w:p>
    <w:p w14:paraId="4B5F171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альбомы рабочих чертежей;</w:t>
      </w:r>
    </w:p>
    <w:p w14:paraId="1A067BD8" w14:textId="77777777" w:rsidR="009E54CB" w:rsidRPr="00672E8C" w:rsidRDefault="009E54CB" w:rsidP="00B42C68">
      <w:pPr>
        <w:spacing w:line="276" w:lineRule="auto"/>
        <w:ind w:firstLine="709"/>
        <w:jc w:val="both"/>
        <w:rPr>
          <w:rFonts w:ascii="Times New Roman" w:hAnsi="Times New Roman"/>
          <w:lang w:val="ru-RU"/>
        </w:rPr>
      </w:pPr>
      <w:r w:rsidRPr="00672E8C">
        <w:rPr>
          <w:rFonts w:ascii="Times New Roman" w:hAnsi="Times New Roman"/>
          <w:lang w:val="ru-RU"/>
        </w:rPr>
        <w:t xml:space="preserve">образцы и макеты ограждающих конструкций, видов гидроизоляционных, грунтовочных и прочих материалов для </w:t>
      </w:r>
      <w:r w:rsidR="008434AB" w:rsidRPr="00672E8C">
        <w:rPr>
          <w:rFonts w:ascii="Times New Roman" w:hAnsi="Times New Roman"/>
          <w:lang w:val="ru-RU"/>
        </w:rPr>
        <w:t>подготовки</w:t>
      </w:r>
      <w:r w:rsidRPr="00672E8C">
        <w:rPr>
          <w:rFonts w:ascii="Times New Roman" w:hAnsi="Times New Roman"/>
          <w:lang w:val="ru-RU"/>
        </w:rPr>
        <w:t xml:space="preserve"> поверхностей, </w:t>
      </w:r>
      <w:proofErr w:type="spellStart"/>
      <w:r w:rsidRPr="00672E8C">
        <w:rPr>
          <w:rFonts w:ascii="Times New Roman" w:hAnsi="Times New Roman"/>
          <w:lang w:val="ru-RU"/>
        </w:rPr>
        <w:t>ошпаклёванных</w:t>
      </w:r>
      <w:proofErr w:type="spellEnd"/>
      <w:r w:rsidRPr="00672E8C">
        <w:rPr>
          <w:rFonts w:ascii="Times New Roman" w:hAnsi="Times New Roman"/>
          <w:lang w:val="ru-RU"/>
        </w:rPr>
        <w:t xml:space="preserve"> поверхностей с качеством Q1-Q4;</w:t>
      </w:r>
    </w:p>
    <w:p w14:paraId="05C9CBD0" w14:textId="77777777" w:rsidR="009E54CB" w:rsidRPr="00672E8C" w:rsidRDefault="009E54CB" w:rsidP="00B42C68">
      <w:pPr>
        <w:spacing w:line="276" w:lineRule="auto"/>
        <w:ind w:firstLine="709"/>
        <w:jc w:val="both"/>
        <w:rPr>
          <w:rFonts w:ascii="Times New Roman" w:hAnsi="Times New Roman"/>
          <w:lang w:val="ru-RU"/>
        </w:rPr>
      </w:pPr>
      <w:r w:rsidRPr="00672E8C">
        <w:rPr>
          <w:rFonts w:ascii="Times New Roman" w:hAnsi="Times New Roman"/>
          <w:lang w:val="ru-RU"/>
        </w:rPr>
        <w:t>макеты, стенды и плакаты: «Инструменты и приспособления», «Современные материалы и технологии» и др.;</w:t>
      </w:r>
    </w:p>
    <w:p w14:paraId="299CA2D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тренировочные кабины для монтажа каркасно-обшивных конструкций;</w:t>
      </w:r>
    </w:p>
    <w:p w14:paraId="791FAF0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тренажёры с различными видами ограждающих конструкций; </w:t>
      </w:r>
    </w:p>
    <w:p w14:paraId="4F8A7DB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тренировочные кабины для штукатурных и шпаклевочных работ; </w:t>
      </w:r>
    </w:p>
    <w:p w14:paraId="0F062EDA" w14:textId="77777777" w:rsidR="009E54CB" w:rsidRPr="00672E8C" w:rsidRDefault="009E54CB" w:rsidP="00B42C68">
      <w:pPr>
        <w:spacing w:line="276" w:lineRule="auto"/>
        <w:ind w:firstLine="709"/>
        <w:jc w:val="both"/>
        <w:rPr>
          <w:rFonts w:ascii="Times New Roman" w:hAnsi="Times New Roman"/>
          <w:lang w:val="ru-RU"/>
        </w:rPr>
      </w:pPr>
      <w:r w:rsidRPr="00672E8C">
        <w:rPr>
          <w:rFonts w:ascii="Times New Roman" w:hAnsi="Times New Roman"/>
          <w:lang w:val="ru-RU"/>
        </w:rPr>
        <w:t xml:space="preserve">тренировочные кабины для монтажа конструкций из гипсовых </w:t>
      </w:r>
      <w:proofErr w:type="spellStart"/>
      <w:r w:rsidRPr="00672E8C">
        <w:rPr>
          <w:rFonts w:ascii="Times New Roman" w:hAnsi="Times New Roman"/>
          <w:lang w:val="ru-RU"/>
        </w:rPr>
        <w:t>пазогребневых</w:t>
      </w:r>
      <w:proofErr w:type="spellEnd"/>
      <w:r w:rsidRPr="00672E8C">
        <w:rPr>
          <w:rFonts w:ascii="Times New Roman" w:hAnsi="Times New Roman"/>
          <w:lang w:val="ru-RU"/>
        </w:rPr>
        <w:t xml:space="preserve"> плит; тренажеры для изгиба листовых и плитных материалов;</w:t>
      </w:r>
    </w:p>
    <w:p w14:paraId="7B401258" w14:textId="77777777" w:rsidR="009E54CB" w:rsidRPr="00672E8C" w:rsidRDefault="009E54CB" w:rsidP="00B42C68">
      <w:pPr>
        <w:spacing w:line="276" w:lineRule="auto"/>
        <w:ind w:firstLine="709"/>
        <w:jc w:val="both"/>
        <w:rPr>
          <w:rFonts w:ascii="Times New Roman" w:hAnsi="Times New Roman"/>
          <w:lang w:val="ru-RU"/>
        </w:rPr>
      </w:pPr>
      <w:r w:rsidRPr="00672E8C">
        <w:rPr>
          <w:rFonts w:ascii="Times New Roman" w:hAnsi="Times New Roman"/>
          <w:lang w:val="ru-RU"/>
        </w:rPr>
        <w:t>стеллажи для складирования листовых и плитных изделий, тепло- и звукоизоляционных материалов, металлического профиля и комплектующих, оборудования и инструмента для подготовки и монтажа.</w:t>
      </w:r>
    </w:p>
    <w:p w14:paraId="640CC02A"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Инструменты и приспособления</w:t>
      </w:r>
    </w:p>
    <w:p w14:paraId="5834F16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Штукатурный миксер (N≥800Вт) с различными насадками;</w:t>
      </w:r>
    </w:p>
    <w:p w14:paraId="021D2C8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насадка миксерная (разных типов);</w:t>
      </w:r>
    </w:p>
    <w:p w14:paraId="3442B89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фонарь аккумуляторный или светодиодный;</w:t>
      </w:r>
    </w:p>
    <w:p w14:paraId="7EAF9E5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удлинитель электрический (25 м.; 50м.)</w:t>
      </w:r>
    </w:p>
    <w:p w14:paraId="325A76A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шлифовальная машина электрическая, </w:t>
      </w:r>
      <w:proofErr w:type="spellStart"/>
      <w:r w:rsidRPr="00672E8C">
        <w:rPr>
          <w:rFonts w:ascii="Times New Roman" w:hAnsi="Times New Roman"/>
          <w:lang w:val="ru-RU"/>
        </w:rPr>
        <w:t>углошлифовальня</w:t>
      </w:r>
      <w:proofErr w:type="spellEnd"/>
      <w:r w:rsidRPr="00672E8C">
        <w:rPr>
          <w:rFonts w:ascii="Times New Roman" w:hAnsi="Times New Roman"/>
          <w:lang w:val="ru-RU"/>
        </w:rPr>
        <w:t xml:space="preserve"> ("болгарка")</w:t>
      </w:r>
    </w:p>
    <w:p w14:paraId="5385BE4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универсальный пылесос;</w:t>
      </w:r>
    </w:p>
    <w:p w14:paraId="4CE08D3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перфоратор с набором свёрл и патроном;</w:t>
      </w:r>
    </w:p>
    <w:p w14:paraId="5D9578E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рубанок обдирочный </w:t>
      </w:r>
    </w:p>
    <w:p w14:paraId="4A4B0EA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толщиномер;</w:t>
      </w:r>
    </w:p>
    <w:p w14:paraId="3C7EF2D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с отверткой;</w:t>
      </w:r>
    </w:p>
    <w:p w14:paraId="6D37F754" w14:textId="38F1E2C1"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тележка 2-х колесная</w:t>
      </w:r>
      <w:r w:rsidR="00B42F67" w:rsidRPr="00672E8C">
        <w:rPr>
          <w:rFonts w:ascii="Times New Roman" w:hAnsi="Times New Roman"/>
          <w:lang w:val="ru-RU"/>
        </w:rPr>
        <w:t xml:space="preserve"> </w:t>
      </w:r>
      <w:r w:rsidRPr="00672E8C">
        <w:rPr>
          <w:rFonts w:ascii="Times New Roman" w:hAnsi="Times New Roman"/>
          <w:lang w:val="ru-RU"/>
        </w:rPr>
        <w:t>для транспортировки ГСП и пр. листовых и плитных материалов;</w:t>
      </w:r>
    </w:p>
    <w:p w14:paraId="171832B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уровень, 1,5м.; 2м.; 0,8м.;</w:t>
      </w:r>
    </w:p>
    <w:p w14:paraId="165DC72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уровень магнитный 0,6м.</w:t>
      </w:r>
    </w:p>
    <w:p w14:paraId="26AD2F7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рулетка, 5м.</w:t>
      </w:r>
    </w:p>
    <w:p w14:paraId="5D034A2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скелетный пистолет для нанесений клея (герметика);</w:t>
      </w:r>
    </w:p>
    <w:p w14:paraId="6240135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резиновый молоток «киянка»</w:t>
      </w:r>
    </w:p>
    <w:p w14:paraId="4F33607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ножовка </w:t>
      </w:r>
    </w:p>
    <w:p w14:paraId="0108062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 для минераловатных плит</w:t>
      </w:r>
    </w:p>
    <w:p w14:paraId="2BE1C37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игольчатый</w:t>
      </w:r>
    </w:p>
    <w:p w14:paraId="0F1575C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комплект </w:t>
      </w:r>
      <w:r w:rsidR="008434AB" w:rsidRPr="00672E8C">
        <w:rPr>
          <w:rFonts w:ascii="Times New Roman" w:hAnsi="Times New Roman"/>
          <w:lang w:val="ru-RU"/>
        </w:rPr>
        <w:t>свёрл</w:t>
      </w:r>
      <w:r w:rsidRPr="00672E8C">
        <w:rPr>
          <w:rFonts w:ascii="Times New Roman" w:hAnsi="Times New Roman"/>
          <w:lang w:val="ru-RU"/>
        </w:rPr>
        <w:t xml:space="preserve"> и бит</w:t>
      </w:r>
    </w:p>
    <w:p w14:paraId="4553C00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строительный </w:t>
      </w:r>
      <w:r w:rsidR="008434AB" w:rsidRPr="00672E8C">
        <w:rPr>
          <w:rFonts w:ascii="Times New Roman" w:hAnsi="Times New Roman"/>
          <w:lang w:val="ru-RU"/>
        </w:rPr>
        <w:t>стиплер</w:t>
      </w:r>
    </w:p>
    <w:p w14:paraId="38F98F6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зубило ручное</w:t>
      </w:r>
    </w:p>
    <w:p w14:paraId="58FEA0C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молоток строительный</w:t>
      </w:r>
    </w:p>
    <w:p w14:paraId="3B6AEE0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lastRenderedPageBreak/>
        <w:t>плоскогубцы</w:t>
      </w:r>
    </w:p>
    <w:p w14:paraId="10394B92"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картушный</w:t>
      </w:r>
      <w:proofErr w:type="spellEnd"/>
      <w:r w:rsidRPr="00672E8C">
        <w:rPr>
          <w:rFonts w:ascii="Times New Roman" w:hAnsi="Times New Roman"/>
          <w:lang w:val="ru-RU"/>
        </w:rPr>
        <w:t xml:space="preserve"> строительный пистолет </w:t>
      </w:r>
      <w:r w:rsidR="008434AB" w:rsidRPr="00672E8C">
        <w:rPr>
          <w:rFonts w:ascii="Times New Roman" w:hAnsi="Times New Roman"/>
          <w:lang w:val="ru-RU"/>
        </w:rPr>
        <w:t>для герметики</w:t>
      </w:r>
      <w:r w:rsidRPr="00672E8C">
        <w:rPr>
          <w:rFonts w:ascii="Times New Roman" w:hAnsi="Times New Roman"/>
          <w:lang w:val="ru-RU"/>
        </w:rPr>
        <w:t xml:space="preserve"> (600мм)</w:t>
      </w:r>
    </w:p>
    <w:p w14:paraId="0114E42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угольник большой (1000*600)</w:t>
      </w:r>
    </w:p>
    <w:p w14:paraId="198163E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угольник малый (400*250)</w:t>
      </w:r>
    </w:p>
    <w:p w14:paraId="13E2E73F" w14:textId="77777777" w:rsidR="009E54CB" w:rsidRPr="00672E8C" w:rsidRDefault="009E54CB" w:rsidP="00B42C68">
      <w:pPr>
        <w:spacing w:line="276" w:lineRule="auto"/>
        <w:ind w:firstLine="709"/>
        <w:rPr>
          <w:rFonts w:ascii="Times New Roman" w:hAnsi="Times New Roman"/>
          <w:lang w:val="ru-RU"/>
        </w:rPr>
      </w:pPr>
      <w:proofErr w:type="gramStart"/>
      <w:r w:rsidRPr="00672E8C">
        <w:rPr>
          <w:rFonts w:ascii="Times New Roman" w:hAnsi="Times New Roman"/>
          <w:lang w:val="ru-RU"/>
        </w:rPr>
        <w:t>лестница - стремянка</w:t>
      </w:r>
      <w:proofErr w:type="gramEnd"/>
      <w:r w:rsidRPr="00672E8C">
        <w:rPr>
          <w:rFonts w:ascii="Times New Roman" w:hAnsi="Times New Roman"/>
          <w:lang w:val="ru-RU"/>
        </w:rPr>
        <w:t xml:space="preserve"> (h- 1500мм.)</w:t>
      </w:r>
    </w:p>
    <w:p w14:paraId="02CE15B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фреза конусная 45 град.</w:t>
      </w:r>
    </w:p>
    <w:p w14:paraId="3723198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набор фрез "</w:t>
      </w:r>
      <w:proofErr w:type="spellStart"/>
      <w:r w:rsidRPr="00672E8C">
        <w:rPr>
          <w:rFonts w:ascii="Times New Roman" w:hAnsi="Times New Roman"/>
          <w:lang w:val="ru-RU"/>
        </w:rPr>
        <w:t>Лахзаге</w:t>
      </w:r>
      <w:proofErr w:type="spellEnd"/>
      <w:r w:rsidRPr="00672E8C">
        <w:rPr>
          <w:rFonts w:ascii="Times New Roman" w:hAnsi="Times New Roman"/>
          <w:lang w:val="ru-RU"/>
        </w:rPr>
        <w:t>"</w:t>
      </w:r>
    </w:p>
    <w:p w14:paraId="589739A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набор отверток</w:t>
      </w:r>
    </w:p>
    <w:p w14:paraId="3C8BC08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лом –гвоздодер</w:t>
      </w:r>
    </w:p>
    <w:p w14:paraId="586563A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лазерный уровень</w:t>
      </w:r>
    </w:p>
    <w:p w14:paraId="44AD572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маркер</w:t>
      </w:r>
    </w:p>
    <w:p w14:paraId="48F68B8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карандаш строительный</w:t>
      </w:r>
    </w:p>
    <w:p w14:paraId="355391A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штангенциркуль</w:t>
      </w:r>
    </w:p>
    <w:p w14:paraId="6206DAA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дальномер лазерный</w:t>
      </w:r>
    </w:p>
    <w:p w14:paraId="3BFF1A9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фрезер электрический</w:t>
      </w:r>
    </w:p>
    <w:p w14:paraId="44AC48EE"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шина,</w:t>
      </w:r>
      <w:r w:rsidR="009E54CB" w:rsidRPr="00672E8C">
        <w:rPr>
          <w:rFonts w:ascii="Times New Roman" w:hAnsi="Times New Roman"/>
          <w:lang w:val="ru-RU"/>
        </w:rPr>
        <w:t xml:space="preserve"> направляющая для эл. фрезера L-2000мм.</w:t>
      </w:r>
    </w:p>
    <w:p w14:paraId="2076BB2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шпаклевочный короб с кельмой </w:t>
      </w:r>
    </w:p>
    <w:p w14:paraId="05F5FE0B"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 xml:space="preserve">шпатель </w:t>
      </w:r>
      <w:r w:rsidR="009E54CB" w:rsidRPr="00672E8C">
        <w:rPr>
          <w:rFonts w:ascii="Times New Roman" w:hAnsi="Times New Roman"/>
          <w:lang w:val="ru-RU"/>
        </w:rPr>
        <w:t>(250 мм; 300мм; 400 мм; 600 мм)</w:t>
      </w:r>
    </w:p>
    <w:p w14:paraId="491F94A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правило H-образное, 1,5м.; 2.0 м.</w:t>
      </w:r>
    </w:p>
    <w:p w14:paraId="5B97C94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правило трапецеидальное, 1,5м.; 2,0 м</w:t>
      </w:r>
    </w:p>
    <w:p w14:paraId="6910879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гребень штукатурный</w:t>
      </w:r>
    </w:p>
    <w:p w14:paraId="3A2FC3C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кельма штукатурная</w:t>
      </w:r>
    </w:p>
    <w:p w14:paraId="55760A5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металлическая гладилка </w:t>
      </w:r>
    </w:p>
    <w:p w14:paraId="2C77D18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пластмассовый бак круглый 50-125л.</w:t>
      </w:r>
    </w:p>
    <w:p w14:paraId="0BACD4D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для внутренних углов</w:t>
      </w:r>
    </w:p>
    <w:p w14:paraId="006D546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для внешних углов</w:t>
      </w:r>
    </w:p>
    <w:p w14:paraId="7D4BE4A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кисти </w:t>
      </w:r>
      <w:proofErr w:type="spellStart"/>
      <w:r w:rsidRPr="00672E8C">
        <w:rPr>
          <w:rFonts w:ascii="Times New Roman" w:hAnsi="Times New Roman"/>
          <w:lang w:val="ru-RU"/>
        </w:rPr>
        <w:t>разл</w:t>
      </w:r>
      <w:proofErr w:type="spellEnd"/>
      <w:r w:rsidRPr="00672E8C">
        <w:rPr>
          <w:rFonts w:ascii="Times New Roman" w:hAnsi="Times New Roman"/>
          <w:lang w:val="ru-RU"/>
        </w:rPr>
        <w:t xml:space="preserve">. ширины </w:t>
      </w:r>
      <w:proofErr w:type="gramStart"/>
      <w:r w:rsidRPr="00672E8C">
        <w:rPr>
          <w:rFonts w:ascii="Times New Roman" w:hAnsi="Times New Roman"/>
          <w:lang w:val="ru-RU"/>
        </w:rPr>
        <w:t>50 - 100</w:t>
      </w:r>
      <w:proofErr w:type="gramEnd"/>
      <w:r w:rsidRPr="00672E8C">
        <w:rPr>
          <w:rFonts w:ascii="Times New Roman" w:hAnsi="Times New Roman"/>
          <w:lang w:val="ru-RU"/>
        </w:rPr>
        <w:t xml:space="preserve"> мм. </w:t>
      </w:r>
    </w:p>
    <w:p w14:paraId="638F064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малярный с ванночкой</w:t>
      </w:r>
    </w:p>
    <w:p w14:paraId="00F1892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зубчатый (4; 6; 8; 10мм.)</w:t>
      </w:r>
    </w:p>
    <w:p w14:paraId="4D26393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ёмкость для воды (мин.10 л)</w:t>
      </w:r>
    </w:p>
    <w:p w14:paraId="4E6E9DD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сумка инструментальная</w:t>
      </w:r>
    </w:p>
    <w:p w14:paraId="04AB489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шуруповерт аккумуляторный</w:t>
      </w:r>
    </w:p>
    <w:p w14:paraId="3A0D3EE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насадка угловая для шуруповерта</w:t>
      </w:r>
    </w:p>
    <w:p w14:paraId="2933AAB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электролобзик</w:t>
      </w:r>
    </w:p>
    <w:p w14:paraId="3E2822AA"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электроножницы</w:t>
      </w:r>
      <w:proofErr w:type="spellEnd"/>
      <w:r w:rsidRPr="00672E8C">
        <w:rPr>
          <w:rFonts w:ascii="Times New Roman" w:hAnsi="Times New Roman"/>
          <w:lang w:val="ru-RU"/>
        </w:rPr>
        <w:t xml:space="preserve"> или дисковая пила для нарезки профилей </w:t>
      </w:r>
    </w:p>
    <w:p w14:paraId="24C6AFD9"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ножницы по металлу</w:t>
      </w:r>
      <w:r w:rsidR="009E54CB" w:rsidRPr="00672E8C">
        <w:rPr>
          <w:rFonts w:ascii="Times New Roman" w:hAnsi="Times New Roman"/>
          <w:lang w:val="ru-RU"/>
        </w:rPr>
        <w:t xml:space="preserve"> (ручные для резки профиля)</w:t>
      </w:r>
    </w:p>
    <w:p w14:paraId="7554D45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приспособление для переноски </w:t>
      </w:r>
    </w:p>
    <w:p w14:paraId="526437B9"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просекатель</w:t>
      </w:r>
      <w:proofErr w:type="spellEnd"/>
      <w:r w:rsidRPr="00672E8C">
        <w:rPr>
          <w:rFonts w:ascii="Times New Roman" w:hAnsi="Times New Roman"/>
          <w:lang w:val="ru-RU"/>
        </w:rPr>
        <w:t xml:space="preserve"> для профилей</w:t>
      </w:r>
    </w:p>
    <w:p w14:paraId="69BA8DB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 со сменными лезвиями</w:t>
      </w:r>
    </w:p>
    <w:p w14:paraId="34DCB48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приспособление прокалывающее "</w:t>
      </w:r>
      <w:proofErr w:type="spellStart"/>
      <w:r w:rsidRPr="00672E8C">
        <w:rPr>
          <w:rFonts w:ascii="Times New Roman" w:hAnsi="Times New Roman"/>
          <w:lang w:val="ru-RU"/>
        </w:rPr>
        <w:t>Штихлинг</w:t>
      </w:r>
      <w:proofErr w:type="spellEnd"/>
      <w:r w:rsidRPr="00672E8C">
        <w:rPr>
          <w:rFonts w:ascii="Times New Roman" w:hAnsi="Times New Roman"/>
          <w:lang w:val="ru-RU"/>
        </w:rPr>
        <w:t>"</w:t>
      </w:r>
    </w:p>
    <w:p w14:paraId="120748B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пила "</w:t>
      </w:r>
      <w:proofErr w:type="spellStart"/>
      <w:r w:rsidRPr="00672E8C">
        <w:rPr>
          <w:rFonts w:ascii="Times New Roman" w:hAnsi="Times New Roman"/>
          <w:lang w:val="ru-RU"/>
        </w:rPr>
        <w:t>Штихзаге</w:t>
      </w:r>
      <w:proofErr w:type="spellEnd"/>
      <w:r w:rsidRPr="00672E8C">
        <w:rPr>
          <w:rFonts w:ascii="Times New Roman" w:hAnsi="Times New Roman"/>
          <w:lang w:val="ru-RU"/>
        </w:rPr>
        <w:t>"</w:t>
      </w:r>
    </w:p>
    <w:p w14:paraId="3C7E210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рубанок кромочный </w:t>
      </w:r>
    </w:p>
    <w:p w14:paraId="4DC5BD05"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 xml:space="preserve">резак для </w:t>
      </w:r>
      <w:r w:rsidR="009E54CB" w:rsidRPr="00672E8C">
        <w:rPr>
          <w:rFonts w:ascii="Times New Roman" w:hAnsi="Times New Roman"/>
          <w:lang w:val="ru-RU"/>
        </w:rPr>
        <w:t>ГСП узкий "</w:t>
      </w:r>
      <w:proofErr w:type="spellStart"/>
      <w:r w:rsidR="009E54CB" w:rsidRPr="00672E8C">
        <w:rPr>
          <w:rFonts w:ascii="Times New Roman" w:hAnsi="Times New Roman"/>
          <w:lang w:val="ru-RU"/>
        </w:rPr>
        <w:t>Штрайфентреннер</w:t>
      </w:r>
      <w:proofErr w:type="spellEnd"/>
      <w:r w:rsidR="009E54CB" w:rsidRPr="00672E8C">
        <w:rPr>
          <w:rFonts w:ascii="Times New Roman" w:hAnsi="Times New Roman"/>
          <w:lang w:val="ru-RU"/>
        </w:rPr>
        <w:t>"</w:t>
      </w:r>
    </w:p>
    <w:p w14:paraId="35F13A7D"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 xml:space="preserve">резак для </w:t>
      </w:r>
      <w:r w:rsidR="009E54CB" w:rsidRPr="00672E8C">
        <w:rPr>
          <w:rFonts w:ascii="Times New Roman" w:hAnsi="Times New Roman"/>
          <w:lang w:val="ru-RU"/>
        </w:rPr>
        <w:t>ГСП широкий "</w:t>
      </w:r>
      <w:proofErr w:type="spellStart"/>
      <w:r w:rsidR="009E54CB" w:rsidRPr="00672E8C">
        <w:rPr>
          <w:rFonts w:ascii="Times New Roman" w:hAnsi="Times New Roman"/>
          <w:lang w:val="ru-RU"/>
        </w:rPr>
        <w:t>Платтеншнайдер</w:t>
      </w:r>
      <w:proofErr w:type="spellEnd"/>
      <w:r w:rsidR="009E54CB" w:rsidRPr="00672E8C">
        <w:rPr>
          <w:rFonts w:ascii="Times New Roman" w:hAnsi="Times New Roman"/>
          <w:lang w:val="ru-RU"/>
        </w:rPr>
        <w:t>"</w:t>
      </w:r>
    </w:p>
    <w:p w14:paraId="025DA6C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струбцина парная</w:t>
      </w:r>
    </w:p>
    <w:p w14:paraId="5DD4D4B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приспособление монтажное "</w:t>
      </w:r>
      <w:proofErr w:type="spellStart"/>
      <w:r w:rsidRPr="00672E8C">
        <w:rPr>
          <w:rFonts w:ascii="Times New Roman" w:hAnsi="Times New Roman"/>
          <w:lang w:val="ru-RU"/>
        </w:rPr>
        <w:t>Метростат</w:t>
      </w:r>
      <w:proofErr w:type="spellEnd"/>
      <w:r w:rsidRPr="00672E8C">
        <w:rPr>
          <w:rFonts w:ascii="Times New Roman" w:hAnsi="Times New Roman"/>
          <w:lang w:val="ru-RU"/>
        </w:rPr>
        <w:t>"</w:t>
      </w:r>
    </w:p>
    <w:p w14:paraId="48F0A2C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lastRenderedPageBreak/>
        <w:t>очки для работы с лазерным нивелиром</w:t>
      </w:r>
    </w:p>
    <w:p w14:paraId="52A1B5A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терка губчатая и полиуретановая</w:t>
      </w:r>
    </w:p>
    <w:p w14:paraId="20C2060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туба с соплом для заделки стыков </w:t>
      </w:r>
      <w:proofErr w:type="spellStart"/>
      <w:r w:rsidRPr="00672E8C">
        <w:rPr>
          <w:rFonts w:ascii="Times New Roman" w:hAnsi="Times New Roman"/>
          <w:lang w:val="ru-RU"/>
        </w:rPr>
        <w:t>аккустических</w:t>
      </w:r>
      <w:proofErr w:type="spellEnd"/>
      <w:r w:rsidRPr="00672E8C">
        <w:rPr>
          <w:rFonts w:ascii="Times New Roman" w:hAnsi="Times New Roman"/>
          <w:lang w:val="ru-RU"/>
        </w:rPr>
        <w:t xml:space="preserve"> плит</w:t>
      </w:r>
    </w:p>
    <w:p w14:paraId="4E6E364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монтажные приспособления для КНАУФ-Акустики</w:t>
      </w:r>
    </w:p>
    <w:p w14:paraId="75240AD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шпаклевочная </w:t>
      </w:r>
      <w:r w:rsidR="008434AB" w:rsidRPr="00672E8C">
        <w:rPr>
          <w:rFonts w:ascii="Times New Roman" w:hAnsi="Times New Roman"/>
          <w:lang w:val="ru-RU"/>
        </w:rPr>
        <w:t>станция (</w:t>
      </w:r>
      <w:r w:rsidRPr="00672E8C">
        <w:rPr>
          <w:rFonts w:ascii="Times New Roman" w:hAnsi="Times New Roman"/>
          <w:lang w:val="ru-RU"/>
        </w:rPr>
        <w:t>на усмотрение) и др.</w:t>
      </w:r>
    </w:p>
    <w:p w14:paraId="02BFDE6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шнур разметочный </w:t>
      </w:r>
    </w:p>
    <w:p w14:paraId="15C3CD3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шпатель-кельма</w:t>
      </w:r>
    </w:p>
    <w:p w14:paraId="13A5835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широкий 600 мм; 800 мм.</w:t>
      </w:r>
    </w:p>
    <w:p w14:paraId="4FAD6E5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ножовка с широким полотном</w:t>
      </w:r>
    </w:p>
    <w:p w14:paraId="4B6EB42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Ручной </w:t>
      </w:r>
      <w:proofErr w:type="spellStart"/>
      <w:r w:rsidRPr="00672E8C">
        <w:rPr>
          <w:rFonts w:ascii="Times New Roman" w:hAnsi="Times New Roman"/>
          <w:lang w:val="ru-RU"/>
        </w:rPr>
        <w:t>бороздодел</w:t>
      </w:r>
      <w:proofErr w:type="spellEnd"/>
    </w:p>
    <w:p w14:paraId="71013C7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фрезы для изготовления розеток</w:t>
      </w:r>
    </w:p>
    <w:p w14:paraId="577A73D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отвес строительный</w:t>
      </w:r>
    </w:p>
    <w:p w14:paraId="0FBA85E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комплект нивелирующих реек для укладки полов</w:t>
      </w:r>
    </w:p>
    <w:p w14:paraId="01B09CE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стол для резки листовых и плитных материалов </w:t>
      </w:r>
      <w:proofErr w:type="spellStart"/>
      <w:r w:rsidRPr="00672E8C">
        <w:rPr>
          <w:rFonts w:ascii="Times New Roman" w:hAnsi="Times New Roman"/>
          <w:lang w:val="ru-RU"/>
        </w:rPr>
        <w:t>Boardmaster</w:t>
      </w:r>
      <w:proofErr w:type="spellEnd"/>
      <w:r w:rsidRPr="00672E8C">
        <w:rPr>
          <w:rFonts w:ascii="Times New Roman" w:hAnsi="Times New Roman"/>
          <w:lang w:val="ru-RU"/>
        </w:rPr>
        <w:t xml:space="preserve"> (на усмотрение)</w:t>
      </w:r>
    </w:p>
    <w:p w14:paraId="6F7F3E0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 оборудование и инструменты.</w:t>
      </w:r>
    </w:p>
    <w:p w14:paraId="7F7B67A9"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Средства индивидуальной защиты</w:t>
      </w:r>
    </w:p>
    <w:p w14:paraId="3C44BC8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спец. одежда</w:t>
      </w:r>
    </w:p>
    <w:p w14:paraId="340048F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защитная обувь</w:t>
      </w:r>
    </w:p>
    <w:p w14:paraId="09FB72F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перчатки</w:t>
      </w:r>
    </w:p>
    <w:p w14:paraId="0E7520C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кепка, каска (при необходимости)</w:t>
      </w:r>
    </w:p>
    <w:p w14:paraId="3E783A7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респиратор</w:t>
      </w:r>
    </w:p>
    <w:p w14:paraId="25684AA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защитные очки</w:t>
      </w:r>
    </w:p>
    <w:p w14:paraId="2D0433C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защита органов слуха при работе с электрооборудованием</w:t>
      </w:r>
    </w:p>
    <w:p w14:paraId="1542DD4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защитная обувь при работе с тяжелым материалом, защита носка у обуви</w:t>
      </w:r>
    </w:p>
    <w:p w14:paraId="412F453B" w14:textId="77777777" w:rsidR="009E54CB" w:rsidRPr="00672E8C" w:rsidRDefault="009E54CB" w:rsidP="00B42C68">
      <w:pPr>
        <w:spacing w:line="276" w:lineRule="auto"/>
        <w:ind w:firstLine="709"/>
        <w:rPr>
          <w:rFonts w:ascii="Times New Roman" w:hAnsi="Times New Roman"/>
          <w:b/>
          <w:lang w:val="ru-RU"/>
        </w:rPr>
      </w:pPr>
    </w:p>
    <w:p w14:paraId="4D7FC5DE"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4. Мастерская «Облицовочно-плиточных работ»</w:t>
      </w:r>
    </w:p>
    <w:p w14:paraId="39D6C2E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Рабочее место мастера производственного обучения;</w:t>
      </w:r>
    </w:p>
    <w:p w14:paraId="7EFF9E9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доска;</w:t>
      </w:r>
    </w:p>
    <w:p w14:paraId="2F73C0B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учебная литература;</w:t>
      </w:r>
    </w:p>
    <w:p w14:paraId="06B4759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материалы; </w:t>
      </w:r>
    </w:p>
    <w:p w14:paraId="540EC35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тренировочные кабины для облицовочных работ</w:t>
      </w:r>
    </w:p>
    <w:p w14:paraId="5567E87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uk-UA"/>
        </w:rPr>
        <w:t xml:space="preserve">зона </w:t>
      </w:r>
      <w:r w:rsidRPr="00672E8C">
        <w:rPr>
          <w:rFonts w:ascii="Times New Roman" w:hAnsi="Times New Roman"/>
          <w:lang w:val="ru-RU"/>
        </w:rPr>
        <w:t>устройства мозаичных поверхностей</w:t>
      </w:r>
    </w:p>
    <w:p w14:paraId="0E4F237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технологические карты</w:t>
      </w:r>
    </w:p>
    <w:p w14:paraId="0D1018B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образцы облицованных поверхностей</w:t>
      </w:r>
    </w:p>
    <w:p w14:paraId="3D9217A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инструменты плиточника</w:t>
      </w:r>
    </w:p>
    <w:p w14:paraId="28A31BD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макеты и стенды «Инструменты и приспособления», «Современные материалы и технологии» и др.</w:t>
      </w:r>
    </w:p>
    <w:p w14:paraId="146FF8B3"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Контрольно-измерительный инструмент</w:t>
      </w:r>
    </w:p>
    <w:p w14:paraId="26A4AC9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Нивелир лазерный (электронный),</w:t>
      </w:r>
    </w:p>
    <w:p w14:paraId="167DF43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уровни пузырьковые и правило различной длины</w:t>
      </w:r>
    </w:p>
    <w:p w14:paraId="790F009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линейка</w:t>
      </w:r>
    </w:p>
    <w:p w14:paraId="4F97023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циркуль</w:t>
      </w:r>
    </w:p>
    <w:p w14:paraId="6F3DC66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рулетка</w:t>
      </w:r>
    </w:p>
    <w:p w14:paraId="2FF090D8"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Инструмент и приспособления</w:t>
      </w:r>
    </w:p>
    <w:p w14:paraId="3AF17008" w14:textId="77777777" w:rsidR="009E54CB" w:rsidRPr="00672E8C" w:rsidRDefault="009E54CB" w:rsidP="00B42C68">
      <w:pPr>
        <w:spacing w:line="276" w:lineRule="auto"/>
        <w:ind w:firstLine="709"/>
        <w:rPr>
          <w:rFonts w:ascii="Times New Roman" w:hAnsi="Times New Roman"/>
          <w:color w:val="000000"/>
          <w:lang w:val="ru-RU" w:eastAsia="ru-RU"/>
        </w:rPr>
      </w:pPr>
      <w:r w:rsidRPr="00672E8C">
        <w:rPr>
          <w:rFonts w:ascii="Times New Roman" w:hAnsi="Times New Roman"/>
          <w:color w:val="000000"/>
          <w:lang w:val="ru-RU" w:eastAsia="ru-RU"/>
        </w:rPr>
        <w:t xml:space="preserve">Станок электрический для резки плитки </w:t>
      </w:r>
    </w:p>
    <w:p w14:paraId="5B63BA45" w14:textId="77777777" w:rsidR="009E54CB" w:rsidRPr="00672E8C" w:rsidRDefault="008434AB" w:rsidP="00B42C68">
      <w:pPr>
        <w:spacing w:line="276" w:lineRule="auto"/>
        <w:ind w:firstLine="709"/>
        <w:rPr>
          <w:rFonts w:ascii="Times New Roman" w:hAnsi="Times New Roman"/>
          <w:color w:val="000000"/>
          <w:lang w:val="ru-RU" w:eastAsia="ru-RU"/>
        </w:rPr>
      </w:pPr>
      <w:r w:rsidRPr="00672E8C">
        <w:rPr>
          <w:rFonts w:ascii="Times New Roman" w:hAnsi="Times New Roman"/>
          <w:color w:val="000000"/>
          <w:lang w:val="ru-RU" w:eastAsia="ru-RU"/>
        </w:rPr>
        <w:lastRenderedPageBreak/>
        <w:t>Лобзик электрический (</w:t>
      </w:r>
      <w:r w:rsidR="009E54CB" w:rsidRPr="00672E8C">
        <w:rPr>
          <w:rFonts w:ascii="Times New Roman" w:hAnsi="Times New Roman"/>
          <w:color w:val="000000"/>
          <w:lang w:val="ru-RU" w:eastAsia="ru-RU"/>
        </w:rPr>
        <w:t>с обязательной подачей охлаждающей жидкости на режущую пилку)</w:t>
      </w:r>
    </w:p>
    <w:p w14:paraId="1BEDE154" w14:textId="61B712A8" w:rsidR="009E54CB" w:rsidRPr="00672E8C" w:rsidRDefault="009E54CB" w:rsidP="00B42C68">
      <w:pPr>
        <w:spacing w:line="276" w:lineRule="auto"/>
        <w:ind w:firstLine="709"/>
        <w:rPr>
          <w:rFonts w:ascii="Times New Roman" w:hAnsi="Times New Roman"/>
          <w:color w:val="000000"/>
          <w:lang w:val="ru-RU"/>
        </w:rPr>
      </w:pPr>
      <w:r w:rsidRPr="00672E8C">
        <w:rPr>
          <w:rFonts w:ascii="Times New Roman" w:hAnsi="Times New Roman"/>
          <w:color w:val="000000"/>
          <w:lang w:val="ru-RU"/>
        </w:rPr>
        <w:t>Стол рабочий</w:t>
      </w:r>
      <w:r w:rsidR="00B42F67" w:rsidRPr="00672E8C">
        <w:rPr>
          <w:rFonts w:ascii="Times New Roman" w:hAnsi="Times New Roman"/>
          <w:color w:val="000000"/>
          <w:lang w:val="ru-RU"/>
        </w:rPr>
        <w:t xml:space="preserve"> </w:t>
      </w:r>
      <w:r w:rsidRPr="00672E8C">
        <w:rPr>
          <w:rFonts w:ascii="Times New Roman" w:hAnsi="Times New Roman"/>
          <w:color w:val="000000"/>
          <w:lang w:val="ru-RU"/>
        </w:rPr>
        <w:t xml:space="preserve">со столешницей </w:t>
      </w:r>
    </w:p>
    <w:p w14:paraId="0FEA1B73" w14:textId="5BD80775" w:rsidR="009E54CB" w:rsidRPr="00672E8C" w:rsidRDefault="009E54CB" w:rsidP="00B42C68">
      <w:pPr>
        <w:spacing w:line="276" w:lineRule="auto"/>
        <w:ind w:firstLine="709"/>
        <w:rPr>
          <w:rFonts w:ascii="Times New Roman" w:hAnsi="Times New Roman"/>
          <w:color w:val="000000"/>
          <w:lang w:val="ru-RU"/>
        </w:rPr>
      </w:pPr>
      <w:r w:rsidRPr="00672E8C">
        <w:rPr>
          <w:rFonts w:ascii="Times New Roman" w:hAnsi="Times New Roman"/>
          <w:color w:val="000000"/>
          <w:lang w:val="ru-RU"/>
        </w:rPr>
        <w:t>Стол рабочий</w:t>
      </w:r>
      <w:r w:rsidR="00B42F67" w:rsidRPr="00672E8C">
        <w:rPr>
          <w:rFonts w:ascii="Times New Roman" w:hAnsi="Times New Roman"/>
          <w:color w:val="000000"/>
          <w:lang w:val="ru-RU"/>
        </w:rPr>
        <w:t xml:space="preserve"> </w:t>
      </w:r>
    </w:p>
    <w:p w14:paraId="232BCCA4" w14:textId="77777777" w:rsidR="009E54CB" w:rsidRPr="00672E8C" w:rsidRDefault="009E54CB" w:rsidP="00B42C68">
      <w:pPr>
        <w:spacing w:line="276" w:lineRule="auto"/>
        <w:ind w:firstLine="709"/>
        <w:rPr>
          <w:rFonts w:ascii="Times New Roman" w:hAnsi="Times New Roman"/>
          <w:color w:val="000000"/>
          <w:lang w:val="ru-RU"/>
        </w:rPr>
      </w:pPr>
      <w:r w:rsidRPr="00672E8C">
        <w:rPr>
          <w:rFonts w:ascii="Times New Roman" w:hAnsi="Times New Roman"/>
          <w:color w:val="000000"/>
          <w:lang w:val="ru-RU"/>
        </w:rPr>
        <w:t>Бак пластиковый строительный</w:t>
      </w:r>
    </w:p>
    <w:p w14:paraId="62567C74" w14:textId="77777777" w:rsidR="009E54CB" w:rsidRPr="00672E8C" w:rsidRDefault="009E54CB" w:rsidP="00B42C68">
      <w:pPr>
        <w:spacing w:line="276" w:lineRule="auto"/>
        <w:ind w:firstLine="709"/>
        <w:rPr>
          <w:rFonts w:ascii="Times New Roman" w:hAnsi="Times New Roman"/>
          <w:color w:val="000000"/>
          <w:lang w:val="ru-RU"/>
        </w:rPr>
      </w:pPr>
      <w:r w:rsidRPr="00672E8C">
        <w:rPr>
          <w:rFonts w:ascii="Times New Roman" w:hAnsi="Times New Roman"/>
          <w:color w:val="000000"/>
          <w:lang w:val="ru-RU"/>
        </w:rPr>
        <w:t>Ведро пласт. 12л</w:t>
      </w:r>
    </w:p>
    <w:p w14:paraId="2AF155EB" w14:textId="77777777" w:rsidR="009E54CB" w:rsidRPr="00672E8C" w:rsidRDefault="009E54CB" w:rsidP="00B42C68">
      <w:pPr>
        <w:spacing w:line="276" w:lineRule="auto"/>
        <w:ind w:firstLine="709"/>
        <w:rPr>
          <w:rFonts w:ascii="Times New Roman" w:hAnsi="Times New Roman"/>
          <w:color w:val="000000"/>
          <w:lang w:val="ru-RU"/>
        </w:rPr>
      </w:pPr>
      <w:r w:rsidRPr="00672E8C">
        <w:rPr>
          <w:rFonts w:ascii="Times New Roman" w:hAnsi="Times New Roman"/>
          <w:color w:val="000000"/>
          <w:lang w:val="ru-RU"/>
        </w:rPr>
        <w:t>Ведро пласт. 20л</w:t>
      </w:r>
    </w:p>
    <w:p w14:paraId="0779E1C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линейка металлическая 50 см, </w:t>
      </w:r>
    </w:p>
    <w:p w14:paraId="69D84F9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рулетка-3м, </w:t>
      </w:r>
    </w:p>
    <w:p w14:paraId="2A73013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угольник 400х600,</w:t>
      </w:r>
    </w:p>
    <w:p w14:paraId="19028A4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шпатель зубчатый-6мм, </w:t>
      </w:r>
    </w:p>
    <w:p w14:paraId="117E88F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шпатель 10 см, </w:t>
      </w:r>
    </w:p>
    <w:p w14:paraId="3E599C7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стеклорез </w:t>
      </w:r>
      <w:r w:rsidR="008434AB" w:rsidRPr="00672E8C">
        <w:rPr>
          <w:rFonts w:ascii="Times New Roman" w:hAnsi="Times New Roman"/>
          <w:lang w:val="ru-RU"/>
        </w:rPr>
        <w:t>масляный</w:t>
      </w:r>
      <w:r w:rsidRPr="00672E8C">
        <w:rPr>
          <w:rFonts w:ascii="Times New Roman" w:hAnsi="Times New Roman"/>
          <w:lang w:val="ru-RU"/>
        </w:rPr>
        <w:t xml:space="preserve"> ручной, </w:t>
      </w:r>
    </w:p>
    <w:p w14:paraId="0ED52DB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тёрка резиновая, </w:t>
      </w:r>
    </w:p>
    <w:p w14:paraId="2346C7A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тёрка губчатая, </w:t>
      </w:r>
    </w:p>
    <w:p w14:paraId="6D6712A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маркер по дискам, </w:t>
      </w:r>
    </w:p>
    <w:p w14:paraId="2643BCE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кусачки по кафелю, </w:t>
      </w:r>
    </w:p>
    <w:p w14:paraId="0FB3C0B8"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шипцы</w:t>
      </w:r>
      <w:proofErr w:type="spellEnd"/>
      <w:r w:rsidRPr="00672E8C">
        <w:rPr>
          <w:rFonts w:ascii="Times New Roman" w:hAnsi="Times New Roman"/>
          <w:lang w:val="ru-RU"/>
        </w:rPr>
        <w:t xml:space="preserve">-кусачки по кафелю, </w:t>
      </w:r>
    </w:p>
    <w:p w14:paraId="7DF5068A"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плиткорез</w:t>
      </w:r>
      <w:proofErr w:type="spellEnd"/>
      <w:r w:rsidRPr="00672E8C">
        <w:rPr>
          <w:rFonts w:ascii="Times New Roman" w:hAnsi="Times New Roman"/>
          <w:lang w:val="ru-RU"/>
        </w:rPr>
        <w:t xml:space="preserve"> ручной, </w:t>
      </w:r>
    </w:p>
    <w:p w14:paraId="3C08E91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стеклорез- </w:t>
      </w:r>
      <w:r w:rsidR="008434AB" w:rsidRPr="00672E8C">
        <w:rPr>
          <w:rFonts w:ascii="Times New Roman" w:hAnsi="Times New Roman"/>
          <w:lang w:val="ru-RU"/>
        </w:rPr>
        <w:t>циркуль</w:t>
      </w:r>
      <w:r w:rsidRPr="00672E8C">
        <w:rPr>
          <w:rFonts w:ascii="Times New Roman" w:hAnsi="Times New Roman"/>
          <w:lang w:val="ru-RU"/>
        </w:rPr>
        <w:t xml:space="preserve">, </w:t>
      </w:r>
    </w:p>
    <w:p w14:paraId="3CE24B0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ветошь</w:t>
      </w:r>
    </w:p>
    <w:p w14:paraId="50643BAE" w14:textId="77777777" w:rsidR="009E54CB" w:rsidRPr="00672E8C" w:rsidRDefault="009E54CB" w:rsidP="00B42C68">
      <w:pPr>
        <w:spacing w:line="276" w:lineRule="auto"/>
        <w:ind w:firstLine="709"/>
        <w:rPr>
          <w:rFonts w:ascii="Times New Roman" w:hAnsi="Times New Roman"/>
          <w:color w:val="000000"/>
          <w:lang w:val="ru-RU"/>
        </w:rPr>
      </w:pPr>
      <w:r w:rsidRPr="00672E8C">
        <w:rPr>
          <w:rFonts w:ascii="Times New Roman" w:hAnsi="Times New Roman"/>
          <w:color w:val="000000"/>
          <w:lang w:val="ru-RU"/>
        </w:rPr>
        <w:t>Ведро пласт. 5л</w:t>
      </w:r>
    </w:p>
    <w:p w14:paraId="305265A4" w14:textId="77777777" w:rsidR="009E54CB" w:rsidRPr="00672E8C" w:rsidRDefault="009E54CB" w:rsidP="00B42C68">
      <w:pPr>
        <w:spacing w:line="276" w:lineRule="auto"/>
        <w:ind w:firstLine="709"/>
        <w:rPr>
          <w:rFonts w:ascii="Times New Roman" w:hAnsi="Times New Roman"/>
          <w:color w:val="000000"/>
          <w:lang w:val="ru-RU" w:eastAsia="ru-RU"/>
        </w:rPr>
      </w:pPr>
      <w:r w:rsidRPr="00672E8C">
        <w:rPr>
          <w:rFonts w:ascii="Times New Roman" w:hAnsi="Times New Roman"/>
          <w:color w:val="000000"/>
          <w:lang w:val="ru-RU" w:eastAsia="ru-RU"/>
        </w:rPr>
        <w:t xml:space="preserve">Аккумуляторная дрель-шуруповерт </w:t>
      </w:r>
    </w:p>
    <w:p w14:paraId="64121FD7" w14:textId="4B3B91D9" w:rsidR="009E54CB" w:rsidRPr="00672E8C" w:rsidRDefault="009E54CB" w:rsidP="00B42C68">
      <w:pPr>
        <w:spacing w:line="276" w:lineRule="auto"/>
        <w:ind w:firstLine="709"/>
        <w:rPr>
          <w:rFonts w:ascii="Times New Roman" w:hAnsi="Times New Roman"/>
          <w:color w:val="000000"/>
          <w:lang w:val="ru-RU"/>
        </w:rPr>
      </w:pPr>
      <w:proofErr w:type="spellStart"/>
      <w:r w:rsidRPr="00672E8C">
        <w:rPr>
          <w:rFonts w:ascii="Times New Roman" w:hAnsi="Times New Roman"/>
          <w:color w:val="000000"/>
          <w:lang w:val="ru-RU"/>
        </w:rPr>
        <w:t>Водопылесос</w:t>
      </w:r>
      <w:proofErr w:type="spellEnd"/>
      <w:r w:rsidR="00B42F67" w:rsidRPr="00672E8C">
        <w:rPr>
          <w:rFonts w:ascii="Times New Roman" w:hAnsi="Times New Roman"/>
          <w:color w:val="000000"/>
          <w:lang w:val="ru-RU"/>
        </w:rPr>
        <w:t xml:space="preserve"> </w:t>
      </w:r>
      <w:r w:rsidRPr="00672E8C">
        <w:rPr>
          <w:rFonts w:ascii="Times New Roman" w:hAnsi="Times New Roman"/>
          <w:color w:val="000000"/>
          <w:lang w:val="ru-RU"/>
        </w:rPr>
        <w:t>(для отсасывания пыли из шлифовального станка)</w:t>
      </w:r>
    </w:p>
    <w:p w14:paraId="265C5E16" w14:textId="77777777" w:rsidR="009E54CB" w:rsidRPr="00672E8C" w:rsidRDefault="009E54CB" w:rsidP="00B42C68">
      <w:pPr>
        <w:spacing w:line="276" w:lineRule="auto"/>
        <w:ind w:firstLine="709"/>
        <w:rPr>
          <w:rFonts w:ascii="Times New Roman" w:hAnsi="Times New Roman"/>
          <w:b/>
          <w:lang w:val="ru-RU"/>
        </w:rPr>
      </w:pPr>
      <w:proofErr w:type="gramStart"/>
      <w:r w:rsidRPr="00672E8C">
        <w:rPr>
          <w:rFonts w:ascii="Times New Roman" w:hAnsi="Times New Roman"/>
          <w:color w:val="000000"/>
          <w:lang w:val="ru-RU"/>
        </w:rPr>
        <w:t>Миксер</w:t>
      </w:r>
      <w:proofErr w:type="gramEnd"/>
      <w:r w:rsidRPr="00672E8C">
        <w:rPr>
          <w:rFonts w:ascii="Times New Roman" w:hAnsi="Times New Roman"/>
          <w:color w:val="000000"/>
          <w:lang w:val="ru-RU"/>
        </w:rPr>
        <w:t xml:space="preserve"> усиленный для смешивания строительных смесей 10х68 см, вставляемый в дрель</w:t>
      </w:r>
    </w:p>
    <w:p w14:paraId="409249C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Резиновый молоток;</w:t>
      </w:r>
    </w:p>
    <w:p w14:paraId="47265F8B"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плиткорез</w:t>
      </w:r>
      <w:proofErr w:type="spellEnd"/>
      <w:r w:rsidRPr="00672E8C">
        <w:rPr>
          <w:rFonts w:ascii="Times New Roman" w:hAnsi="Times New Roman"/>
          <w:lang w:val="ru-RU"/>
        </w:rPr>
        <w:t xml:space="preserve"> ручной и электрический; </w:t>
      </w:r>
    </w:p>
    <w:p w14:paraId="262C2D1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перфоратор, </w:t>
      </w:r>
    </w:p>
    <w:p w14:paraId="07C9A94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шуруповерт, </w:t>
      </w:r>
    </w:p>
    <w:p w14:paraId="5E7033A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дрель с набором коронок по плитке,</w:t>
      </w:r>
    </w:p>
    <w:p w14:paraId="117986B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кусачки;</w:t>
      </w:r>
    </w:p>
    <w:p w14:paraId="7E323BD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наждачный брусок;</w:t>
      </w:r>
    </w:p>
    <w:p w14:paraId="682FE3F4"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Приспособления</w:t>
      </w:r>
    </w:p>
    <w:p w14:paraId="1048F0E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Опорная рейка,</w:t>
      </w:r>
    </w:p>
    <w:p w14:paraId="594F22B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крестики различной толщины,</w:t>
      </w:r>
    </w:p>
    <w:p w14:paraId="4BF39AE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клинышки,</w:t>
      </w:r>
    </w:p>
    <w:p w14:paraId="5B8B44C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шнур-маяк, </w:t>
      </w:r>
    </w:p>
    <w:p w14:paraId="08DA2F2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сухие клеевые смеси, </w:t>
      </w:r>
    </w:p>
    <w:p w14:paraId="354EDE9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шпатели металлические, в том числе зубчатые, </w:t>
      </w:r>
    </w:p>
    <w:p w14:paraId="2DBE9D1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шпатели резиновые,</w:t>
      </w:r>
    </w:p>
    <w:p w14:paraId="049CC7A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карандаш строительный, </w:t>
      </w:r>
    </w:p>
    <w:p w14:paraId="0DA4452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маркеры, </w:t>
      </w:r>
    </w:p>
    <w:p w14:paraId="71FCFFAB"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Инвентарь</w:t>
      </w:r>
    </w:p>
    <w:p w14:paraId="11E9268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Ёмкости для воды, клеевого состава;</w:t>
      </w:r>
    </w:p>
    <w:p w14:paraId="3878CA90" w14:textId="77777777" w:rsidR="009E54CB" w:rsidRPr="00672E8C" w:rsidRDefault="009E54CB" w:rsidP="00B42C68">
      <w:pPr>
        <w:spacing w:line="276" w:lineRule="auto"/>
        <w:ind w:firstLine="709"/>
        <w:rPr>
          <w:rFonts w:ascii="Times New Roman" w:hAnsi="Times New Roman"/>
          <w:b/>
          <w:i/>
          <w:lang w:val="ru-RU"/>
        </w:rPr>
      </w:pPr>
      <w:r w:rsidRPr="00672E8C">
        <w:rPr>
          <w:rFonts w:ascii="Times New Roman" w:hAnsi="Times New Roman"/>
          <w:lang w:val="ru-RU"/>
        </w:rPr>
        <w:t>широкая кисть</w:t>
      </w:r>
    </w:p>
    <w:p w14:paraId="0CFFB9E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lastRenderedPageBreak/>
        <w:t>ветошь,</w:t>
      </w:r>
    </w:p>
    <w:p w14:paraId="498B804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губка,</w:t>
      </w:r>
    </w:p>
    <w:p w14:paraId="07C3ECF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плитка, </w:t>
      </w:r>
    </w:p>
    <w:p w14:paraId="0266B82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затирка для швов, </w:t>
      </w:r>
    </w:p>
    <w:p w14:paraId="39B312F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стремянка (подмостки), </w:t>
      </w:r>
    </w:p>
    <w:p w14:paraId="25EAADE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стол рабочий для раскладки плитки.</w:t>
      </w:r>
    </w:p>
    <w:p w14:paraId="371E352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 оборудование и инструменты.</w:t>
      </w:r>
    </w:p>
    <w:p w14:paraId="1CEB23BE"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Средства индивидуальной защиты:</w:t>
      </w:r>
    </w:p>
    <w:p w14:paraId="03C6F76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спец. одежда</w:t>
      </w:r>
    </w:p>
    <w:p w14:paraId="030F14C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защитная обувь</w:t>
      </w:r>
    </w:p>
    <w:p w14:paraId="749CB34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перчатки</w:t>
      </w:r>
    </w:p>
    <w:p w14:paraId="3A97030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кепка, каска (при необходимости)</w:t>
      </w:r>
    </w:p>
    <w:p w14:paraId="4E5C696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респиратор</w:t>
      </w:r>
    </w:p>
    <w:p w14:paraId="4A456FC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защитные очки</w:t>
      </w:r>
    </w:p>
    <w:p w14:paraId="64DE4F2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защита органов слуха при работе с электрооборудованием</w:t>
      </w:r>
    </w:p>
    <w:p w14:paraId="3F8F82E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защитная обувь при работе с тяжелым материалом защита носка у обуви</w:t>
      </w:r>
    </w:p>
    <w:p w14:paraId="7F9DBBCB" w14:textId="77777777" w:rsidR="009E54CB" w:rsidRPr="00672E8C" w:rsidRDefault="009E54CB" w:rsidP="00B42C68">
      <w:pPr>
        <w:spacing w:line="276" w:lineRule="auto"/>
        <w:ind w:firstLine="709"/>
        <w:rPr>
          <w:rFonts w:ascii="Times New Roman" w:hAnsi="Times New Roman"/>
          <w:lang w:val="ru-RU"/>
        </w:rPr>
      </w:pPr>
    </w:p>
    <w:p w14:paraId="613A5FD1" w14:textId="77777777" w:rsidR="009E54CB" w:rsidRPr="00672E8C" w:rsidRDefault="009E54CB" w:rsidP="00B42C68">
      <w:pPr>
        <w:spacing w:line="276" w:lineRule="auto"/>
        <w:ind w:firstLine="709"/>
        <w:jc w:val="both"/>
        <w:rPr>
          <w:rFonts w:ascii="Times New Roman" w:hAnsi="Times New Roman"/>
          <w:b/>
          <w:lang w:val="ru-RU"/>
        </w:rPr>
      </w:pPr>
      <w:r w:rsidRPr="00672E8C">
        <w:rPr>
          <w:rFonts w:ascii="Times New Roman" w:hAnsi="Times New Roman"/>
          <w:b/>
          <w:lang w:val="ru-RU"/>
        </w:rPr>
        <w:t>5. Мастерская «Малярных работ»</w:t>
      </w:r>
    </w:p>
    <w:p w14:paraId="177AC58C" w14:textId="77777777" w:rsidR="009E54CB" w:rsidRPr="00672E8C" w:rsidRDefault="009E54CB" w:rsidP="00B42C68">
      <w:pPr>
        <w:spacing w:line="276" w:lineRule="auto"/>
        <w:ind w:firstLine="709"/>
        <w:jc w:val="both"/>
        <w:rPr>
          <w:rFonts w:ascii="Times New Roman" w:hAnsi="Times New Roman"/>
          <w:b/>
          <w:lang w:val="ru-RU"/>
        </w:rPr>
      </w:pPr>
      <w:r w:rsidRPr="00672E8C">
        <w:rPr>
          <w:rFonts w:ascii="Times New Roman" w:hAnsi="Times New Roman"/>
          <w:b/>
          <w:lang w:val="ru-RU"/>
        </w:rPr>
        <w:t>Перечень основного и вспомогательного технологического оборудования</w:t>
      </w:r>
    </w:p>
    <w:p w14:paraId="5BF93F8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Технический фен</w:t>
      </w:r>
    </w:p>
    <w:p w14:paraId="04083788"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эксцентровая</w:t>
      </w:r>
      <w:proofErr w:type="spellEnd"/>
      <w:r w:rsidRPr="00672E8C">
        <w:rPr>
          <w:rFonts w:ascii="Times New Roman" w:hAnsi="Times New Roman"/>
          <w:lang w:val="ru-RU"/>
        </w:rPr>
        <w:t xml:space="preserve"> шлифмашина</w:t>
      </w:r>
    </w:p>
    <w:p w14:paraId="4A47031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угловая шлифмашина</w:t>
      </w:r>
    </w:p>
    <w:p w14:paraId="214D98E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краскораспылитель</w:t>
      </w:r>
    </w:p>
    <w:p w14:paraId="38EF240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аэрограф</w:t>
      </w:r>
    </w:p>
    <w:p w14:paraId="4945885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компрессор</w:t>
      </w:r>
    </w:p>
    <w:p w14:paraId="0B8C581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прожектор строительный</w:t>
      </w:r>
    </w:p>
    <w:p w14:paraId="221CF03B" w14:textId="77777777" w:rsidR="009E54CB" w:rsidRPr="00672E8C" w:rsidRDefault="009E54CB" w:rsidP="00B42C68">
      <w:pPr>
        <w:spacing w:line="276" w:lineRule="auto"/>
        <w:ind w:firstLine="709"/>
        <w:jc w:val="both"/>
        <w:rPr>
          <w:rFonts w:ascii="Times New Roman" w:hAnsi="Times New Roman"/>
          <w:sz w:val="22"/>
          <w:szCs w:val="22"/>
          <w:lang w:val="ru-RU" w:eastAsia="ru-RU"/>
        </w:rPr>
      </w:pPr>
      <w:r w:rsidRPr="00672E8C">
        <w:rPr>
          <w:rFonts w:ascii="Times New Roman" w:hAnsi="Times New Roman"/>
          <w:sz w:val="22"/>
          <w:szCs w:val="22"/>
          <w:lang w:val="ru-RU" w:eastAsia="ru-RU"/>
        </w:rPr>
        <w:t>Пылесос строительный аппарат пылеудаляющий</w:t>
      </w:r>
    </w:p>
    <w:p w14:paraId="4B38DAE7" w14:textId="77777777" w:rsidR="009E54CB" w:rsidRPr="00672E8C" w:rsidRDefault="009E54CB" w:rsidP="00B42C68">
      <w:pPr>
        <w:spacing w:line="276" w:lineRule="auto"/>
        <w:ind w:firstLine="709"/>
        <w:jc w:val="both"/>
        <w:rPr>
          <w:rFonts w:ascii="Times New Roman" w:hAnsi="Times New Roman"/>
          <w:sz w:val="22"/>
          <w:szCs w:val="22"/>
          <w:lang w:val="ru-RU"/>
        </w:rPr>
      </w:pPr>
      <w:r w:rsidRPr="00672E8C">
        <w:rPr>
          <w:rFonts w:ascii="Times New Roman" w:hAnsi="Times New Roman"/>
          <w:sz w:val="22"/>
          <w:szCs w:val="22"/>
          <w:lang w:val="ru-RU"/>
        </w:rPr>
        <w:t xml:space="preserve">Пушка тепловая </w:t>
      </w:r>
    </w:p>
    <w:p w14:paraId="5F32B718" w14:textId="77777777" w:rsidR="009E54CB" w:rsidRPr="00672E8C" w:rsidRDefault="009E54CB" w:rsidP="00B42C68">
      <w:pPr>
        <w:spacing w:line="276" w:lineRule="auto"/>
        <w:ind w:firstLine="709"/>
        <w:jc w:val="both"/>
        <w:rPr>
          <w:rFonts w:ascii="Times New Roman" w:hAnsi="Times New Roman"/>
          <w:sz w:val="22"/>
          <w:szCs w:val="22"/>
          <w:lang w:val="ru-RU"/>
        </w:rPr>
      </w:pPr>
      <w:r w:rsidRPr="00672E8C">
        <w:rPr>
          <w:rFonts w:ascii="Times New Roman" w:hAnsi="Times New Roman"/>
          <w:sz w:val="22"/>
          <w:szCs w:val="22"/>
          <w:lang w:val="ru-RU"/>
        </w:rPr>
        <w:t xml:space="preserve">Ручной шлифовальный блок с </w:t>
      </w:r>
      <w:proofErr w:type="spellStart"/>
      <w:r w:rsidRPr="00672E8C">
        <w:rPr>
          <w:rFonts w:ascii="Times New Roman" w:hAnsi="Times New Roman"/>
          <w:sz w:val="22"/>
          <w:szCs w:val="22"/>
          <w:lang w:val="ru-RU"/>
        </w:rPr>
        <w:t>пылеотводом</w:t>
      </w:r>
      <w:proofErr w:type="spellEnd"/>
    </w:p>
    <w:p w14:paraId="37A6F221" w14:textId="77777777" w:rsidR="009E54CB" w:rsidRPr="00672E8C" w:rsidRDefault="009E54CB" w:rsidP="00B42C68">
      <w:pPr>
        <w:spacing w:line="276" w:lineRule="auto"/>
        <w:ind w:firstLine="709"/>
        <w:rPr>
          <w:rFonts w:ascii="Times New Roman" w:hAnsi="Times New Roman"/>
          <w:lang w:val="ru-RU"/>
        </w:rPr>
      </w:pPr>
    </w:p>
    <w:p w14:paraId="1AA3B0BC"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Контрольно-измерительный инструмент</w:t>
      </w:r>
    </w:p>
    <w:p w14:paraId="14BFE07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Уровень строительный</w:t>
      </w:r>
    </w:p>
    <w:p w14:paraId="2013B3C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уровень гибкий (водяной)</w:t>
      </w:r>
    </w:p>
    <w:p w14:paraId="2EE41AF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построитель плоскости лазерный</w:t>
      </w:r>
    </w:p>
    <w:p w14:paraId="7FEAD7A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дальномер лазерный</w:t>
      </w:r>
    </w:p>
    <w:p w14:paraId="6F6134A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отвес стальной строительный</w:t>
      </w:r>
    </w:p>
    <w:p w14:paraId="7F2CFF9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рулетка в закрытом корпусе</w:t>
      </w:r>
    </w:p>
    <w:p w14:paraId="7C5654D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угольник </w:t>
      </w:r>
    </w:p>
    <w:p w14:paraId="1701A83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шнур разметочный в корпусе</w:t>
      </w:r>
    </w:p>
    <w:p w14:paraId="359F971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метр деревянный</w:t>
      </w:r>
    </w:p>
    <w:p w14:paraId="4674BF1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циркуль разметочный</w:t>
      </w:r>
    </w:p>
    <w:p w14:paraId="07D314B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стандартный конус</w:t>
      </w:r>
    </w:p>
    <w:p w14:paraId="47CDAD8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штангенциркуль </w:t>
      </w:r>
    </w:p>
    <w:p w14:paraId="38861A9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транспортир</w:t>
      </w:r>
    </w:p>
    <w:p w14:paraId="0BB6B57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весы с диапазоном измерения от 0,1 до 3кг. (для колеровки)</w:t>
      </w:r>
    </w:p>
    <w:p w14:paraId="7B5CB9A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правило дюралюминиевое универсальное (2м)</w:t>
      </w:r>
    </w:p>
    <w:p w14:paraId="2F4AF53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lastRenderedPageBreak/>
        <w:t>шприц-дозатор</w:t>
      </w:r>
    </w:p>
    <w:p w14:paraId="69AE05A3"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Линейка пластмассовая, чертежная</w:t>
      </w:r>
    </w:p>
    <w:p w14:paraId="541B2311" w14:textId="77777777" w:rsidR="009E54CB" w:rsidRPr="00672E8C" w:rsidRDefault="009E54CB" w:rsidP="00B42C68">
      <w:pPr>
        <w:spacing w:line="276" w:lineRule="auto"/>
        <w:ind w:firstLine="709"/>
        <w:rPr>
          <w:rFonts w:ascii="Times New Roman" w:hAnsi="Times New Roman"/>
          <w:lang w:val="ru-RU"/>
        </w:rPr>
      </w:pPr>
    </w:p>
    <w:p w14:paraId="301D2FC0" w14:textId="77777777" w:rsidR="009E54CB" w:rsidRPr="00672E8C" w:rsidRDefault="009E54CB" w:rsidP="00B42C68">
      <w:pPr>
        <w:spacing w:line="276" w:lineRule="auto"/>
        <w:ind w:firstLine="709"/>
        <w:jc w:val="both"/>
        <w:rPr>
          <w:rFonts w:ascii="Times New Roman" w:hAnsi="Times New Roman"/>
          <w:b/>
          <w:lang w:val="ru-RU"/>
        </w:rPr>
      </w:pPr>
      <w:r w:rsidRPr="00672E8C">
        <w:rPr>
          <w:rFonts w:ascii="Times New Roman" w:hAnsi="Times New Roman"/>
          <w:b/>
          <w:lang w:val="ru-RU"/>
        </w:rPr>
        <w:t>Инструмент</w:t>
      </w:r>
    </w:p>
    <w:p w14:paraId="6ABD93C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малярный меховой</w:t>
      </w:r>
    </w:p>
    <w:p w14:paraId="05DBB1A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малярный угловой</w:t>
      </w:r>
    </w:p>
    <w:p w14:paraId="583C3F5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малярный велюровый</w:t>
      </w:r>
    </w:p>
    <w:p w14:paraId="1A57ED3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малярный поролоновый</w:t>
      </w:r>
    </w:p>
    <w:p w14:paraId="3A34185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малярный филенчатый</w:t>
      </w:r>
    </w:p>
    <w:p w14:paraId="7B95C43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декоративный (фактурный)</w:t>
      </w:r>
    </w:p>
    <w:p w14:paraId="3B96A98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мини-валик</w:t>
      </w:r>
    </w:p>
    <w:p w14:paraId="1DF1CD8D"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валик прижимной</w:t>
      </w:r>
    </w:p>
    <w:p w14:paraId="60674E3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фасадный</w:t>
      </w:r>
    </w:p>
    <w:p w14:paraId="7630BCC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малярный</w:t>
      </w:r>
    </w:p>
    <w:p w14:paraId="46C79AA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угловой</w:t>
      </w:r>
    </w:p>
    <w:p w14:paraId="7284C98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шпателя фасонные</w:t>
      </w:r>
    </w:p>
    <w:p w14:paraId="6B33A66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шпатель резиновый</w:t>
      </w:r>
    </w:p>
    <w:p w14:paraId="37842C3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японский шпатель (набор)</w:t>
      </w:r>
    </w:p>
    <w:p w14:paraId="64A10F9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маховая</w:t>
      </w:r>
    </w:p>
    <w:p w14:paraId="11E1383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кисть </w:t>
      </w:r>
      <w:proofErr w:type="spellStart"/>
      <w:r w:rsidRPr="00672E8C">
        <w:rPr>
          <w:rFonts w:ascii="Times New Roman" w:hAnsi="Times New Roman"/>
          <w:lang w:val="ru-RU"/>
        </w:rPr>
        <w:t>макловица</w:t>
      </w:r>
      <w:proofErr w:type="spellEnd"/>
    </w:p>
    <w:p w14:paraId="0835FCE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ручник</w:t>
      </w:r>
    </w:p>
    <w:p w14:paraId="1A33235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кисть флейц </w:t>
      </w:r>
    </w:p>
    <w:p w14:paraId="36DFDE7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филенчатая</w:t>
      </w:r>
    </w:p>
    <w:p w14:paraId="4566E3A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декоративная кисть для создания фактур</w:t>
      </w:r>
    </w:p>
    <w:p w14:paraId="17388F1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испанская</w:t>
      </w:r>
    </w:p>
    <w:p w14:paraId="6FD6C7F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кисть </w:t>
      </w:r>
      <w:proofErr w:type="spellStart"/>
      <w:r w:rsidRPr="00672E8C">
        <w:rPr>
          <w:rFonts w:ascii="Times New Roman" w:hAnsi="Times New Roman"/>
          <w:lang w:val="ru-RU"/>
        </w:rPr>
        <w:t>шеперка</w:t>
      </w:r>
      <w:proofErr w:type="spellEnd"/>
      <w:r w:rsidRPr="00672E8C">
        <w:rPr>
          <w:rFonts w:ascii="Times New Roman" w:hAnsi="Times New Roman"/>
          <w:lang w:val="ru-RU"/>
        </w:rPr>
        <w:t xml:space="preserve"> плоская</w:t>
      </w:r>
    </w:p>
    <w:p w14:paraId="1DC126D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трафаретная (набор)</w:t>
      </w:r>
    </w:p>
    <w:p w14:paraId="15FAF7A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кисть </w:t>
      </w:r>
      <w:proofErr w:type="spellStart"/>
      <w:r w:rsidRPr="00672E8C">
        <w:rPr>
          <w:rFonts w:ascii="Times New Roman" w:hAnsi="Times New Roman"/>
          <w:lang w:val="ru-RU"/>
        </w:rPr>
        <w:t>лампензель</w:t>
      </w:r>
      <w:proofErr w:type="spellEnd"/>
    </w:p>
    <w:p w14:paraId="57FC297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художественная (набор)</w:t>
      </w:r>
    </w:p>
    <w:p w14:paraId="7FD0C6D3"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поролоновая (набор)</w:t>
      </w:r>
    </w:p>
    <w:p w14:paraId="076876C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кисть радиаторная</w:t>
      </w:r>
    </w:p>
    <w:p w14:paraId="4DA0856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морская губка</w:t>
      </w:r>
    </w:p>
    <w:p w14:paraId="2229CE14" w14:textId="77777777" w:rsidR="009E54CB" w:rsidRPr="00672E8C" w:rsidRDefault="009E54CB" w:rsidP="00B42C68">
      <w:pPr>
        <w:spacing w:line="276" w:lineRule="auto"/>
        <w:ind w:firstLine="709"/>
        <w:rPr>
          <w:rFonts w:ascii="Times New Roman" w:hAnsi="Times New Roman"/>
          <w:lang w:val="ru-RU"/>
        </w:rPr>
      </w:pPr>
      <w:proofErr w:type="spellStart"/>
      <w:r w:rsidRPr="00672E8C">
        <w:rPr>
          <w:rFonts w:ascii="Times New Roman" w:hAnsi="Times New Roman"/>
          <w:lang w:val="ru-RU"/>
        </w:rPr>
        <w:t>штатулетка</w:t>
      </w:r>
      <w:proofErr w:type="spellEnd"/>
      <w:r w:rsidRPr="00672E8C">
        <w:rPr>
          <w:rFonts w:ascii="Times New Roman" w:hAnsi="Times New Roman"/>
          <w:lang w:val="ru-RU"/>
        </w:rPr>
        <w:t xml:space="preserve"> пластиковая</w:t>
      </w:r>
    </w:p>
    <w:p w14:paraId="38D3A81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кельма пластиковая</w:t>
      </w:r>
    </w:p>
    <w:p w14:paraId="2AE33CA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кельма венецианская</w:t>
      </w:r>
    </w:p>
    <w:p w14:paraId="6A9A165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аппликатор текстуры дерева</w:t>
      </w:r>
    </w:p>
    <w:p w14:paraId="34584C1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shd w:val="clear" w:color="auto" w:fill="FFFFFF"/>
          <w:lang w:val="ru-RU"/>
        </w:rPr>
        <w:t>треугольный зубчатый скребок</w:t>
      </w:r>
    </w:p>
    <w:p w14:paraId="3A6B0C0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 универсальный с выдвижным лезвием</w:t>
      </w:r>
    </w:p>
    <w:p w14:paraId="37BA53C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нож позолотчика</w:t>
      </w:r>
    </w:p>
    <w:p w14:paraId="022D835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подушечка позолотчика</w:t>
      </w:r>
    </w:p>
    <w:p w14:paraId="271560DA"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агатовые зубцы (набор)</w:t>
      </w:r>
    </w:p>
    <w:p w14:paraId="7A314B6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терка пластиковая с поролоновой основой</w:t>
      </w:r>
    </w:p>
    <w:p w14:paraId="5026DF2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меховая варежка для воска</w:t>
      </w:r>
    </w:p>
    <w:p w14:paraId="7E4C87B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канцелярские принадлежности – набор (ножницы, карандаш, ластик, линейка, циркуль)</w:t>
      </w:r>
    </w:p>
    <w:p w14:paraId="58FEF3B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мастихины (набор)</w:t>
      </w:r>
    </w:p>
    <w:p w14:paraId="47D94A23"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lastRenderedPageBreak/>
        <w:t>Шпатель №20</w:t>
      </w:r>
    </w:p>
    <w:p w14:paraId="75FE0E8F"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Шпатель №50</w:t>
      </w:r>
    </w:p>
    <w:p w14:paraId="2E8168BB"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Шпателя №100</w:t>
      </w:r>
    </w:p>
    <w:p w14:paraId="359B8D40"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Шпателя №250</w:t>
      </w:r>
    </w:p>
    <w:p w14:paraId="2B869662"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Обойная линейка</w:t>
      </w:r>
    </w:p>
    <w:p w14:paraId="6544080A" w14:textId="77777777" w:rsidR="009E54CB" w:rsidRPr="00672E8C" w:rsidRDefault="009E54CB" w:rsidP="00B42C68">
      <w:pPr>
        <w:spacing w:line="276" w:lineRule="auto"/>
        <w:ind w:firstLine="709"/>
        <w:rPr>
          <w:rFonts w:ascii="Times New Roman" w:hAnsi="Times New Roman"/>
          <w:bCs/>
          <w:sz w:val="22"/>
          <w:szCs w:val="22"/>
          <w:lang w:val="ru-RU"/>
        </w:rPr>
      </w:pPr>
      <w:proofErr w:type="spellStart"/>
      <w:r w:rsidRPr="00672E8C">
        <w:rPr>
          <w:rFonts w:ascii="Times New Roman" w:hAnsi="Times New Roman"/>
          <w:bCs/>
          <w:sz w:val="22"/>
          <w:szCs w:val="22"/>
          <w:lang w:val="ru-RU"/>
        </w:rPr>
        <w:t>Буазет</w:t>
      </w:r>
      <w:proofErr w:type="spellEnd"/>
    </w:p>
    <w:p w14:paraId="7DF54AAF"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 xml:space="preserve">Кисть - </w:t>
      </w:r>
      <w:proofErr w:type="spellStart"/>
      <w:r w:rsidRPr="00672E8C">
        <w:rPr>
          <w:rFonts w:ascii="Times New Roman" w:hAnsi="Times New Roman"/>
          <w:bCs/>
          <w:sz w:val="22"/>
          <w:szCs w:val="22"/>
          <w:lang w:val="ru-RU"/>
        </w:rPr>
        <w:t>макловица</w:t>
      </w:r>
      <w:proofErr w:type="spellEnd"/>
    </w:p>
    <w:p w14:paraId="463F20B9"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Обойный валик резиновый</w:t>
      </w:r>
    </w:p>
    <w:p w14:paraId="7ED72A80"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Обойная щетка</w:t>
      </w:r>
    </w:p>
    <w:p w14:paraId="1F8673C7"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 xml:space="preserve">Обойный шпатель </w:t>
      </w:r>
    </w:p>
    <w:p w14:paraId="041455C4" w14:textId="77777777" w:rsidR="009E54CB" w:rsidRPr="00672E8C" w:rsidRDefault="009E54CB" w:rsidP="00B42C68">
      <w:pPr>
        <w:spacing w:line="276" w:lineRule="auto"/>
        <w:ind w:firstLine="709"/>
        <w:rPr>
          <w:rFonts w:ascii="Times New Roman" w:hAnsi="Times New Roman"/>
          <w:bCs/>
          <w:sz w:val="22"/>
          <w:szCs w:val="22"/>
          <w:lang w:val="ru-RU"/>
        </w:rPr>
      </w:pPr>
    </w:p>
    <w:p w14:paraId="1B2AE3B9"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Приспособления</w:t>
      </w:r>
    </w:p>
    <w:p w14:paraId="576EE76E"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Коврик самовосстанавливающийся</w:t>
      </w:r>
    </w:p>
    <w:p w14:paraId="54B13BC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ванночка</w:t>
      </w:r>
    </w:p>
    <w:p w14:paraId="2E4F32D0"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телескопический стержень</w:t>
      </w:r>
    </w:p>
    <w:p w14:paraId="2F5D1028"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трафарет</w:t>
      </w:r>
    </w:p>
    <w:p w14:paraId="2041AA0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сито сменное для процеживания</w:t>
      </w:r>
    </w:p>
    <w:p w14:paraId="1224535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миксер строительный</w:t>
      </w:r>
    </w:p>
    <w:p w14:paraId="169DFC10" w14:textId="77777777" w:rsidR="009E54CB" w:rsidRPr="00672E8C" w:rsidRDefault="009E54CB" w:rsidP="00B42C68">
      <w:pPr>
        <w:spacing w:line="276" w:lineRule="auto"/>
        <w:ind w:firstLine="709"/>
        <w:rPr>
          <w:rFonts w:ascii="Times New Roman" w:hAnsi="Times New Roman"/>
          <w:i/>
          <w:lang w:val="ru-RU"/>
        </w:rPr>
      </w:pPr>
    </w:p>
    <w:p w14:paraId="45DBA1EB"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Инвентарь</w:t>
      </w:r>
    </w:p>
    <w:p w14:paraId="15DF7F6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Бочок для окрасочных составов емкостью 20 л</w:t>
      </w:r>
    </w:p>
    <w:p w14:paraId="3A2658E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тара инвентарная (различной емкостью)</w:t>
      </w:r>
    </w:p>
    <w:p w14:paraId="6C2D2CEB"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совок для набора сыпучих материалов</w:t>
      </w:r>
    </w:p>
    <w:p w14:paraId="1C212A82"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посуда мерная дозировочная (набор)</w:t>
      </w:r>
    </w:p>
    <w:p w14:paraId="3F688FD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spacing w:val="8"/>
          <w:position w:val="4"/>
          <w:lang w:val="ru-RU"/>
        </w:rPr>
        <w:t>лестница стремянка</w:t>
      </w:r>
    </w:p>
    <w:p w14:paraId="2964454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стол–подмости инвентарный</w:t>
      </w:r>
    </w:p>
    <w:p w14:paraId="06C200B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подмости универсальные сборно-разборные</w:t>
      </w:r>
    </w:p>
    <w:p w14:paraId="5BA26377"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шкаф для хранения инструментов</w:t>
      </w:r>
    </w:p>
    <w:p w14:paraId="7FCEB72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стеллажи для хранения материалов</w:t>
      </w:r>
    </w:p>
    <w:p w14:paraId="385534BA"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Ведро пластиковое с крышкой 5л</w:t>
      </w:r>
    </w:p>
    <w:p w14:paraId="37D48A3B"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Ведро пластиковое с крышкой, 1л</w:t>
      </w:r>
    </w:p>
    <w:p w14:paraId="6FC7B7EC"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Пластиковая банка с крышкой, 0,25л</w:t>
      </w:r>
    </w:p>
    <w:p w14:paraId="5BE7C54E" w14:textId="77777777" w:rsidR="009E54CB" w:rsidRPr="00672E8C" w:rsidRDefault="009E54CB" w:rsidP="00B42C68">
      <w:pPr>
        <w:spacing w:line="276" w:lineRule="auto"/>
        <w:ind w:firstLine="709"/>
        <w:rPr>
          <w:rFonts w:ascii="Times New Roman" w:hAnsi="Times New Roman"/>
          <w:bCs/>
          <w:sz w:val="22"/>
          <w:szCs w:val="22"/>
          <w:lang w:val="ru-RU"/>
        </w:rPr>
      </w:pPr>
      <w:r w:rsidRPr="00672E8C">
        <w:rPr>
          <w:rFonts w:ascii="Times New Roman" w:hAnsi="Times New Roman"/>
          <w:bCs/>
          <w:sz w:val="22"/>
          <w:szCs w:val="22"/>
          <w:lang w:val="ru-RU"/>
        </w:rPr>
        <w:t>Ведро пластиковое с крышкой 15 л</w:t>
      </w:r>
    </w:p>
    <w:p w14:paraId="658922D1" w14:textId="77777777" w:rsidR="009E54CB" w:rsidRPr="00672E8C" w:rsidRDefault="009E54CB" w:rsidP="00B42C68">
      <w:pPr>
        <w:spacing w:line="276" w:lineRule="auto"/>
        <w:ind w:firstLine="709"/>
        <w:rPr>
          <w:rFonts w:ascii="Times New Roman" w:hAnsi="Times New Roman"/>
          <w:lang w:val="ru-RU"/>
        </w:rPr>
      </w:pPr>
    </w:p>
    <w:p w14:paraId="590991D4" w14:textId="77777777" w:rsidR="009E54CB" w:rsidRPr="00672E8C" w:rsidRDefault="009E54CB" w:rsidP="00B42C68">
      <w:pPr>
        <w:spacing w:line="276" w:lineRule="auto"/>
        <w:ind w:firstLine="709"/>
        <w:rPr>
          <w:rFonts w:ascii="Times New Roman" w:hAnsi="Times New Roman"/>
          <w:b/>
          <w:lang w:val="ru-RU"/>
        </w:rPr>
      </w:pPr>
      <w:r w:rsidRPr="00672E8C">
        <w:rPr>
          <w:rFonts w:ascii="Times New Roman" w:hAnsi="Times New Roman"/>
          <w:b/>
          <w:lang w:val="ru-RU"/>
        </w:rPr>
        <w:t>Средства индивидуальной защиты:</w:t>
      </w:r>
    </w:p>
    <w:p w14:paraId="5F2C4D0D" w14:textId="77777777" w:rsidR="009E54CB" w:rsidRPr="00672E8C" w:rsidRDefault="008434AB" w:rsidP="00B42C68">
      <w:pPr>
        <w:spacing w:line="276" w:lineRule="auto"/>
        <w:ind w:firstLine="709"/>
        <w:rPr>
          <w:rFonts w:ascii="Times New Roman" w:hAnsi="Times New Roman"/>
          <w:lang w:val="ru-RU"/>
        </w:rPr>
      </w:pPr>
      <w:r w:rsidRPr="00672E8C">
        <w:rPr>
          <w:rFonts w:ascii="Times New Roman" w:hAnsi="Times New Roman"/>
          <w:lang w:val="ru-RU"/>
        </w:rPr>
        <w:t xml:space="preserve">Специальная </w:t>
      </w:r>
      <w:r w:rsidR="009E54CB" w:rsidRPr="00672E8C">
        <w:rPr>
          <w:rFonts w:ascii="Times New Roman" w:hAnsi="Times New Roman"/>
          <w:lang w:val="ru-RU"/>
        </w:rPr>
        <w:t>одежда</w:t>
      </w:r>
    </w:p>
    <w:p w14:paraId="4194E029"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защитная обувь</w:t>
      </w:r>
    </w:p>
    <w:p w14:paraId="07686914"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перчатки</w:t>
      </w:r>
    </w:p>
    <w:p w14:paraId="4B93D21F"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кепка, каска (при необходимости)</w:t>
      </w:r>
    </w:p>
    <w:p w14:paraId="00F0CF66"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респиратор</w:t>
      </w:r>
    </w:p>
    <w:p w14:paraId="31513141"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защитные очки</w:t>
      </w:r>
    </w:p>
    <w:p w14:paraId="12DB631C"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защита органов слуха при работе с электрооборудованием</w:t>
      </w:r>
    </w:p>
    <w:p w14:paraId="0575D5A5" w14:textId="77777777" w:rsidR="009E54CB" w:rsidRPr="00672E8C" w:rsidRDefault="009E54CB" w:rsidP="00B42C68">
      <w:pPr>
        <w:spacing w:line="276" w:lineRule="auto"/>
        <w:ind w:firstLine="709"/>
        <w:rPr>
          <w:rFonts w:ascii="Times New Roman" w:hAnsi="Times New Roman"/>
          <w:lang w:val="ru-RU"/>
        </w:rPr>
      </w:pPr>
      <w:r w:rsidRPr="00672E8C">
        <w:rPr>
          <w:rFonts w:ascii="Times New Roman" w:hAnsi="Times New Roman"/>
          <w:lang w:val="ru-RU"/>
        </w:rPr>
        <w:t xml:space="preserve">защитная обувь </w:t>
      </w:r>
    </w:p>
    <w:p w14:paraId="1491DA12" w14:textId="77777777" w:rsidR="0059196C" w:rsidRPr="00672E8C" w:rsidRDefault="0059196C" w:rsidP="00B42C68">
      <w:pPr>
        <w:spacing w:line="276" w:lineRule="auto"/>
        <w:ind w:firstLine="709"/>
        <w:rPr>
          <w:rFonts w:ascii="Times New Roman" w:hAnsi="Times New Roman"/>
          <w:b/>
          <w:lang w:val="ru-RU"/>
        </w:rPr>
      </w:pPr>
    </w:p>
    <w:p w14:paraId="3A67AC6F" w14:textId="77777777" w:rsidR="00EA14D8" w:rsidRPr="00672E8C" w:rsidRDefault="00EA14D8" w:rsidP="00B42C68">
      <w:pPr>
        <w:pStyle w:val="a6"/>
        <w:numPr>
          <w:ilvl w:val="3"/>
          <w:numId w:val="3"/>
        </w:numPr>
        <w:tabs>
          <w:tab w:val="left" w:pos="1701"/>
        </w:tabs>
        <w:spacing w:line="276" w:lineRule="auto"/>
        <w:ind w:left="0" w:firstLine="709"/>
        <w:jc w:val="both"/>
        <w:rPr>
          <w:rFonts w:ascii="Times New Roman" w:hAnsi="Times New Roman"/>
          <w:b/>
          <w:lang w:val="ru-RU"/>
        </w:rPr>
      </w:pPr>
      <w:r w:rsidRPr="00672E8C">
        <w:rPr>
          <w:rFonts w:ascii="Times New Roman" w:hAnsi="Times New Roman"/>
          <w:b/>
          <w:lang w:val="ru-RU"/>
        </w:rPr>
        <w:t>Требования к оснащению баз практик</w:t>
      </w:r>
    </w:p>
    <w:p w14:paraId="364EEFE2" w14:textId="77777777" w:rsidR="00C354AD" w:rsidRPr="00672E8C" w:rsidRDefault="00C354AD" w:rsidP="00B42C68">
      <w:pPr>
        <w:spacing w:line="276" w:lineRule="auto"/>
        <w:ind w:firstLine="709"/>
        <w:jc w:val="both"/>
        <w:rPr>
          <w:rFonts w:ascii="Times New Roman" w:hAnsi="Times New Roman"/>
          <w:lang w:val="ru-RU"/>
        </w:rPr>
      </w:pPr>
    </w:p>
    <w:p w14:paraId="0D559343" w14:textId="77777777" w:rsidR="00792D94" w:rsidRPr="00672E8C" w:rsidRDefault="00792D94" w:rsidP="00B42C68">
      <w:pPr>
        <w:spacing w:line="276" w:lineRule="auto"/>
        <w:ind w:firstLine="709"/>
        <w:jc w:val="both"/>
        <w:rPr>
          <w:rFonts w:ascii="Times New Roman" w:hAnsi="Times New Roman"/>
          <w:lang w:val="ru-RU"/>
        </w:rPr>
      </w:pPr>
      <w:r w:rsidRPr="00672E8C">
        <w:rPr>
          <w:rFonts w:ascii="Times New Roman" w:hAnsi="Times New Roman"/>
          <w:lang w:val="ru-RU"/>
        </w:rPr>
        <w:lastRenderedPageBreak/>
        <w:t>Реализация образовательной программы предполагает обязательную учебную и производственную практику.</w:t>
      </w:r>
    </w:p>
    <w:p w14:paraId="26FF22DF" w14:textId="77777777" w:rsidR="00DC3E20" w:rsidRPr="00672E8C" w:rsidRDefault="00792D94" w:rsidP="00B42C68">
      <w:pPr>
        <w:spacing w:line="276" w:lineRule="auto"/>
        <w:ind w:firstLine="709"/>
        <w:jc w:val="both"/>
        <w:rPr>
          <w:rFonts w:ascii="Times New Roman" w:hAnsi="Times New Roman"/>
          <w:lang w:val="ru-RU"/>
        </w:rPr>
      </w:pPr>
      <w:r w:rsidRPr="00672E8C">
        <w:rPr>
          <w:rFonts w:ascii="Times New Roman" w:hAnsi="Times New Roman"/>
          <w:lang w:val="ru-RU"/>
        </w:rPr>
        <w:tab/>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ФГОС СПО, в том числе оборудования и инструментов, используемых при проведении чемпионатов </w:t>
      </w:r>
      <w:proofErr w:type="spellStart"/>
      <w:r w:rsidRPr="00672E8C">
        <w:rPr>
          <w:rFonts w:ascii="Times New Roman" w:hAnsi="Times New Roman"/>
          <w:lang w:val="ru-RU"/>
        </w:rPr>
        <w:t>WorldSkills</w:t>
      </w:r>
      <w:proofErr w:type="spellEnd"/>
      <w:r w:rsidRPr="00672E8C">
        <w:rPr>
          <w:rFonts w:ascii="Times New Roman" w:hAnsi="Times New Roman"/>
          <w:lang w:val="ru-RU"/>
        </w:rPr>
        <w:t xml:space="preserve"> и указанных в инфраструктурных листах конкурсной документации </w:t>
      </w:r>
      <w:proofErr w:type="spellStart"/>
      <w:r w:rsidRPr="00672E8C">
        <w:rPr>
          <w:rFonts w:ascii="Times New Roman" w:hAnsi="Times New Roman"/>
          <w:lang w:val="ru-RU"/>
        </w:rPr>
        <w:t>WorldSkills</w:t>
      </w:r>
      <w:proofErr w:type="spellEnd"/>
      <w:r w:rsidRPr="00672E8C">
        <w:rPr>
          <w:rFonts w:ascii="Times New Roman" w:hAnsi="Times New Roman"/>
          <w:lang w:val="ru-RU"/>
        </w:rPr>
        <w:t xml:space="preserve"> по компетенции </w:t>
      </w:r>
      <w:r w:rsidR="00DC3E20" w:rsidRPr="00672E8C">
        <w:rPr>
          <w:rFonts w:ascii="Times New Roman" w:hAnsi="Times New Roman"/>
          <w:bCs/>
          <w:lang w:val="ru-RU"/>
        </w:rPr>
        <w:t>«Сухое строительство и штукатурные работы», «Малярные и декоративные работы», «Облицовка плиткой»</w:t>
      </w:r>
      <w:r w:rsidR="0059196C" w:rsidRPr="00672E8C">
        <w:rPr>
          <w:rFonts w:ascii="Times New Roman" w:hAnsi="Times New Roman"/>
          <w:bCs/>
          <w:lang w:val="ru-RU"/>
        </w:rPr>
        <w:t>, «Столярное дело»</w:t>
      </w:r>
      <w:r w:rsidR="00DC3E20" w:rsidRPr="00672E8C">
        <w:rPr>
          <w:rFonts w:ascii="Times New Roman" w:hAnsi="Times New Roman"/>
          <w:bCs/>
          <w:lang w:val="ru-RU"/>
        </w:rPr>
        <w:t xml:space="preserve"> конкурсного движения «</w:t>
      </w:r>
      <w:r w:rsidR="00DC3E20" w:rsidRPr="00672E8C">
        <w:rPr>
          <w:rFonts w:ascii="Times New Roman" w:hAnsi="Times New Roman"/>
          <w:lang w:val="ru-RU"/>
        </w:rPr>
        <w:t>Молодые профессионалы» (</w:t>
      </w:r>
      <w:proofErr w:type="spellStart"/>
      <w:r w:rsidR="00DC3E20" w:rsidRPr="00672E8C">
        <w:rPr>
          <w:rFonts w:ascii="Times New Roman" w:hAnsi="Times New Roman"/>
          <w:lang w:val="ru-RU"/>
        </w:rPr>
        <w:t>WorldSkills</w:t>
      </w:r>
      <w:proofErr w:type="spellEnd"/>
      <w:r w:rsidR="00DC3E20" w:rsidRPr="00672E8C">
        <w:rPr>
          <w:rFonts w:ascii="Times New Roman" w:hAnsi="Times New Roman"/>
          <w:lang w:val="ru-RU"/>
        </w:rPr>
        <w:t xml:space="preserve">). </w:t>
      </w:r>
    </w:p>
    <w:p w14:paraId="24E97AF6" w14:textId="77777777" w:rsidR="004A38AF" w:rsidRPr="00672E8C" w:rsidRDefault="004A38AF" w:rsidP="00B42C68">
      <w:pPr>
        <w:spacing w:line="276" w:lineRule="auto"/>
        <w:ind w:firstLine="709"/>
        <w:jc w:val="both"/>
        <w:rPr>
          <w:rFonts w:ascii="Times New Roman" w:hAnsi="Times New Roman"/>
          <w:lang w:val="ru-RU"/>
        </w:rPr>
      </w:pPr>
      <w:r w:rsidRPr="00672E8C">
        <w:rPr>
          <w:rFonts w:ascii="Times New Roman" w:hAnsi="Times New Roman"/>
          <w:lang w:val="ru-RU"/>
        </w:rPr>
        <w:t xml:space="preserve">Производственная практика </w:t>
      </w:r>
      <w:r w:rsidR="00F22BB7" w:rsidRPr="00672E8C">
        <w:rPr>
          <w:rFonts w:ascii="Times New Roman" w:hAnsi="Times New Roman"/>
          <w:lang w:val="ru-RU"/>
        </w:rPr>
        <w:t>реализуется в организациях строительного профиля, обеспечивающих деятельность обучающихся в профессиональной области.</w:t>
      </w:r>
    </w:p>
    <w:p w14:paraId="2C1F00D1" w14:textId="77777777" w:rsidR="00F22BB7" w:rsidRPr="00672E8C" w:rsidRDefault="00F22BB7" w:rsidP="00B42C68">
      <w:pPr>
        <w:spacing w:line="276" w:lineRule="auto"/>
        <w:ind w:firstLine="709"/>
        <w:jc w:val="both"/>
        <w:rPr>
          <w:rFonts w:ascii="Times New Roman" w:hAnsi="Times New Roman"/>
          <w:lang w:val="ru-RU"/>
        </w:rPr>
      </w:pPr>
      <w:r w:rsidRPr="00672E8C">
        <w:rPr>
          <w:rFonts w:ascii="Times New Roman" w:hAnsi="Times New Roman"/>
          <w:lang w:val="ru-RU"/>
        </w:rPr>
        <w:t xml:space="preserve">Оборудование предприятий и </w:t>
      </w:r>
      <w:r w:rsidR="0068420A" w:rsidRPr="00672E8C">
        <w:rPr>
          <w:rFonts w:ascii="Times New Roman" w:hAnsi="Times New Roman"/>
          <w:lang w:val="ru-RU"/>
        </w:rPr>
        <w:t>технологическое</w:t>
      </w:r>
      <w:r w:rsidRPr="00672E8C">
        <w:rPr>
          <w:rFonts w:ascii="Times New Roman" w:hAnsi="Times New Roman"/>
          <w:lang w:val="ru-RU"/>
        </w:rPr>
        <w:t xml:space="preserve"> оснащение рабочих мест производственной практики должно </w:t>
      </w:r>
      <w:r w:rsidR="0068420A" w:rsidRPr="00672E8C">
        <w:rPr>
          <w:rFonts w:ascii="Times New Roman" w:hAnsi="Times New Roman"/>
          <w:lang w:val="ru-RU"/>
        </w:rPr>
        <w:t>соответствовать</w:t>
      </w:r>
      <w:r w:rsidRPr="00672E8C">
        <w:rPr>
          <w:rFonts w:ascii="Times New Roman" w:hAnsi="Times New Roman"/>
          <w:lang w:val="ru-RU"/>
        </w:rPr>
        <w:t xml:space="preserve"> содержанию профессиональной деятельности и дать возможность обучающемуся овладеть профессиональными </w:t>
      </w:r>
      <w:r w:rsidR="0068420A" w:rsidRPr="00672E8C">
        <w:rPr>
          <w:rFonts w:ascii="Times New Roman" w:hAnsi="Times New Roman"/>
          <w:lang w:val="ru-RU"/>
        </w:rPr>
        <w:t>компетенциями</w:t>
      </w:r>
      <w:r w:rsidRPr="00672E8C">
        <w:rPr>
          <w:rFonts w:ascii="Times New Roman" w:hAnsi="Times New Roman"/>
          <w:lang w:val="ru-RU"/>
        </w:rPr>
        <w:t xml:space="preserve"> по всем видам деятельности, </w:t>
      </w:r>
      <w:r w:rsidR="0068420A" w:rsidRPr="00672E8C">
        <w:rPr>
          <w:rFonts w:ascii="Times New Roman" w:hAnsi="Times New Roman"/>
          <w:lang w:val="ru-RU"/>
        </w:rPr>
        <w:t>предусмотренных</w:t>
      </w:r>
      <w:r w:rsidRPr="00672E8C">
        <w:rPr>
          <w:rFonts w:ascii="Times New Roman" w:hAnsi="Times New Roman"/>
          <w:lang w:val="ru-RU"/>
        </w:rPr>
        <w:t xml:space="preserve"> программой, с использованием современных технологий, материалов и оборудования.</w:t>
      </w:r>
    </w:p>
    <w:p w14:paraId="0CBB94BC" w14:textId="77777777" w:rsidR="004E7298" w:rsidRPr="00672E8C" w:rsidRDefault="004E7298" w:rsidP="00B42C68">
      <w:pPr>
        <w:suppressAutoHyphens/>
        <w:spacing w:line="276" w:lineRule="auto"/>
        <w:ind w:firstLine="709"/>
        <w:jc w:val="both"/>
        <w:rPr>
          <w:rFonts w:ascii="Times New Roman" w:hAnsi="Times New Roman"/>
          <w:b/>
          <w:lang w:val="ru-RU"/>
        </w:rPr>
      </w:pPr>
      <w:bookmarkStart w:id="22" w:name="_Hlk68082241"/>
    </w:p>
    <w:p w14:paraId="1345BAEE" w14:textId="77777777" w:rsidR="007B7E35" w:rsidRPr="00672E8C" w:rsidRDefault="007B7E35" w:rsidP="00B42C68">
      <w:pPr>
        <w:suppressAutoHyphens/>
        <w:spacing w:line="276" w:lineRule="auto"/>
        <w:ind w:firstLine="709"/>
        <w:jc w:val="both"/>
        <w:rPr>
          <w:rFonts w:ascii="Times New Roman" w:hAnsi="Times New Roman"/>
          <w:b/>
          <w:lang w:val="ru-RU"/>
        </w:rPr>
      </w:pPr>
      <w:r w:rsidRPr="00672E8C">
        <w:rPr>
          <w:rFonts w:ascii="Times New Roman" w:hAnsi="Times New Roman"/>
          <w:b/>
          <w:lang w:val="ru-RU"/>
        </w:rPr>
        <w:t>6.2. Требования к учебно-методическому обеспечению образовательной программы</w:t>
      </w:r>
      <w:bookmarkEnd w:id="22"/>
    </w:p>
    <w:p w14:paraId="7520ECA3" w14:textId="77777777" w:rsidR="007B7E35" w:rsidRPr="00672E8C" w:rsidRDefault="007B7E35" w:rsidP="00B42C68">
      <w:pPr>
        <w:pStyle w:val="ConsPlusNormal"/>
        <w:spacing w:after="0"/>
        <w:ind w:firstLine="709"/>
        <w:jc w:val="both"/>
        <w:rPr>
          <w:rFonts w:ascii="Times New Roman" w:hAnsi="Times New Roman" w:cs="Times New Roman"/>
          <w:sz w:val="24"/>
          <w:szCs w:val="24"/>
        </w:rPr>
      </w:pPr>
      <w:r w:rsidRPr="00672E8C">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0B23218E" w14:textId="77777777" w:rsidR="007B7E35" w:rsidRPr="00672E8C" w:rsidRDefault="007B7E35" w:rsidP="00B42C68">
      <w:pPr>
        <w:pStyle w:val="ConsPlusNormal"/>
        <w:spacing w:after="0"/>
        <w:ind w:firstLine="709"/>
        <w:jc w:val="both"/>
        <w:rPr>
          <w:rFonts w:ascii="Times New Roman" w:hAnsi="Times New Roman" w:cs="Times New Roman"/>
          <w:sz w:val="24"/>
          <w:szCs w:val="24"/>
        </w:rPr>
      </w:pPr>
      <w:r w:rsidRPr="00672E8C">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w:t>
      </w:r>
      <w:r w:rsidR="00C523D1" w:rsidRPr="00672E8C">
        <w:rPr>
          <w:rFonts w:ascii="Times New Roman" w:hAnsi="Times New Roman" w:cs="Times New Roman"/>
          <w:sz w:val="24"/>
          <w:szCs w:val="24"/>
        </w:rPr>
        <w:t>процентов</w:t>
      </w:r>
      <w:r w:rsidRPr="00672E8C">
        <w:rPr>
          <w:rFonts w:ascii="Times New Roman" w:hAnsi="Times New Roman" w:cs="Times New Roman"/>
          <w:sz w:val="24"/>
          <w:szCs w:val="24"/>
        </w:rPr>
        <w:t xml:space="preserve"> обучающихся к цифровой (электронной) библиотеке.</w:t>
      </w:r>
    </w:p>
    <w:p w14:paraId="5DCAED45" w14:textId="77777777" w:rsidR="007B7E35" w:rsidRPr="00672E8C" w:rsidRDefault="007B7E35" w:rsidP="00B42C68">
      <w:pPr>
        <w:pStyle w:val="ConsPlusNormal"/>
        <w:spacing w:after="0"/>
        <w:ind w:firstLine="709"/>
        <w:jc w:val="both"/>
        <w:rPr>
          <w:rFonts w:ascii="Times New Roman" w:hAnsi="Times New Roman" w:cs="Times New Roman"/>
          <w:sz w:val="24"/>
          <w:szCs w:val="24"/>
        </w:rPr>
      </w:pPr>
      <w:r w:rsidRPr="00672E8C">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CFD621B"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FA9912F" w14:textId="77777777" w:rsidR="007B7E35" w:rsidRPr="00672E8C" w:rsidRDefault="007B7E35" w:rsidP="00B42C68">
      <w:pPr>
        <w:suppressAutoHyphens/>
        <w:spacing w:line="276" w:lineRule="auto"/>
        <w:ind w:firstLine="709"/>
        <w:jc w:val="both"/>
        <w:rPr>
          <w:rFonts w:ascii="Times New Roman" w:hAnsi="Times New Roman"/>
          <w:bCs/>
          <w:color w:val="7030A0"/>
          <w:lang w:val="ru-RU"/>
        </w:rPr>
      </w:pPr>
    </w:p>
    <w:p w14:paraId="173376B8" w14:textId="77777777" w:rsidR="007B7E35" w:rsidRPr="00672E8C" w:rsidRDefault="007B7E35" w:rsidP="00B42C68">
      <w:pPr>
        <w:suppressAutoHyphens/>
        <w:spacing w:line="276" w:lineRule="auto"/>
        <w:ind w:firstLine="709"/>
        <w:jc w:val="both"/>
        <w:rPr>
          <w:rFonts w:ascii="Times New Roman" w:hAnsi="Times New Roman"/>
          <w:b/>
          <w:bCs/>
          <w:lang w:val="ru-RU" w:eastAsia="ru-RU"/>
        </w:rPr>
      </w:pPr>
      <w:bookmarkStart w:id="23" w:name="_Hlk68082671"/>
      <w:r w:rsidRPr="00672E8C">
        <w:rPr>
          <w:rFonts w:ascii="Times New Roman" w:hAnsi="Times New Roman"/>
          <w:b/>
          <w:bCs/>
          <w:lang w:val="ru-RU"/>
        </w:rPr>
        <w:t xml:space="preserve">6.3. Требования к организации воспитания обучающихся </w:t>
      </w:r>
    </w:p>
    <w:bookmarkEnd w:id="23"/>
    <w:p w14:paraId="2C5E1EA0" w14:textId="478358C4"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6.3.1. Условия организации воспитания определяются образовательной организацией</w:t>
      </w:r>
      <w:r w:rsidR="00B42C68" w:rsidRPr="00672E8C">
        <w:rPr>
          <w:rFonts w:ascii="Times New Roman" w:hAnsi="Times New Roman"/>
          <w:bCs/>
          <w:lang w:val="ru-RU"/>
        </w:rPr>
        <w:t>.</w:t>
      </w:r>
    </w:p>
    <w:p w14:paraId="31C9B94A"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Выбор форм организации воспитательной работы основывается на анализе эффективности и практическом опыте.</w:t>
      </w:r>
    </w:p>
    <w:p w14:paraId="22D62B91"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Для реализации Программы определены следующие формы воспитательной работы с обучающимися:</w:t>
      </w:r>
    </w:p>
    <w:p w14:paraId="254D039A" w14:textId="04BC7B9E"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 информационно-просветительские занятия (лекции, встречи, совещания, собрания и</w:t>
      </w:r>
      <w:r w:rsidR="00B42C68" w:rsidRPr="00672E8C">
        <w:rPr>
          <w:rFonts w:ascii="Times New Roman" w:hAnsi="Times New Roman"/>
          <w:bCs/>
          <w:lang w:val="ru-RU"/>
        </w:rPr>
        <w:t xml:space="preserve"> </w:t>
      </w:r>
      <w:proofErr w:type="gramStart"/>
      <w:r w:rsidRPr="00672E8C">
        <w:rPr>
          <w:rFonts w:ascii="Times New Roman" w:hAnsi="Times New Roman"/>
          <w:bCs/>
          <w:lang w:val="ru-RU"/>
        </w:rPr>
        <w:t>т.д.</w:t>
      </w:r>
      <w:proofErr w:type="gramEnd"/>
      <w:r w:rsidRPr="00672E8C">
        <w:rPr>
          <w:rFonts w:ascii="Times New Roman" w:hAnsi="Times New Roman"/>
          <w:bCs/>
          <w:lang w:val="ru-RU"/>
        </w:rPr>
        <w:t>)</w:t>
      </w:r>
    </w:p>
    <w:p w14:paraId="168FF008"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 массовые и социокультурные мероприятия;</w:t>
      </w:r>
    </w:p>
    <w:p w14:paraId="2AF82884"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 спортивно-массовые и оздоровительные мероприятия;</w:t>
      </w:r>
    </w:p>
    <w:p w14:paraId="0D371FFB"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–деятельность творческих объединений, студенческих организаций;</w:t>
      </w:r>
    </w:p>
    <w:p w14:paraId="16D2935D"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 психолого-педагогические тренинги и индивидуальные консультации;</w:t>
      </w:r>
    </w:p>
    <w:p w14:paraId="276C0C96"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lastRenderedPageBreak/>
        <w:t xml:space="preserve">– научно-практические мероприятия (конференции, форумы, олимпиады, чемпионаты и </w:t>
      </w:r>
      <w:proofErr w:type="spellStart"/>
      <w:r w:rsidRPr="00672E8C">
        <w:rPr>
          <w:rFonts w:ascii="Times New Roman" w:hAnsi="Times New Roman"/>
          <w:bCs/>
          <w:lang w:val="ru-RU"/>
        </w:rPr>
        <w:t>др</w:t>
      </w:r>
      <w:proofErr w:type="spellEnd"/>
      <w:r w:rsidRPr="00672E8C">
        <w:rPr>
          <w:rFonts w:ascii="Times New Roman" w:hAnsi="Times New Roman"/>
          <w:bCs/>
          <w:lang w:val="ru-RU"/>
        </w:rPr>
        <w:t>);</w:t>
      </w:r>
    </w:p>
    <w:p w14:paraId="772B9A00"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 профориентационные мероприятия (конкурсы, фестивали, мастер-классы, квесты, экскурсии и др.);</w:t>
      </w:r>
    </w:p>
    <w:p w14:paraId="5EBFE517" w14:textId="77777777" w:rsidR="007B7E35" w:rsidRPr="00672E8C" w:rsidRDefault="007B7E35"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 опросы, анкетирование, социологические исследования среди обучающихся.</w:t>
      </w:r>
    </w:p>
    <w:p w14:paraId="02C47D33" w14:textId="77777777" w:rsidR="007B7E35" w:rsidRPr="00672E8C" w:rsidRDefault="007B7E35" w:rsidP="00B42C68">
      <w:pPr>
        <w:suppressAutoHyphens/>
        <w:spacing w:line="276" w:lineRule="auto"/>
        <w:ind w:firstLine="709"/>
        <w:jc w:val="both"/>
        <w:rPr>
          <w:rFonts w:ascii="Times New Roman" w:hAnsi="Times New Roman"/>
          <w:bCs/>
          <w:lang w:val="ru-RU"/>
        </w:rPr>
      </w:pPr>
    </w:p>
    <w:p w14:paraId="4703B8D6" w14:textId="77777777" w:rsidR="007B7E35" w:rsidRPr="00672E8C" w:rsidRDefault="007B7E35" w:rsidP="00B42C68">
      <w:pPr>
        <w:suppressAutoHyphens/>
        <w:spacing w:line="276" w:lineRule="auto"/>
        <w:ind w:firstLine="709"/>
        <w:jc w:val="both"/>
        <w:rPr>
          <w:rFonts w:ascii="Times New Roman" w:hAnsi="Times New Roman"/>
          <w:b/>
          <w:lang w:val="ru-RU"/>
        </w:rPr>
      </w:pPr>
      <w:r w:rsidRPr="00672E8C">
        <w:rPr>
          <w:rFonts w:ascii="Times New Roman" w:hAnsi="Times New Roman"/>
          <w:b/>
          <w:lang w:val="ru-RU"/>
        </w:rPr>
        <w:t>6.4. Требования к кадровым условиям реализации образовательной программы</w:t>
      </w:r>
    </w:p>
    <w:p w14:paraId="74D6C322" w14:textId="77777777" w:rsidR="00633354" w:rsidRPr="00672E8C" w:rsidRDefault="007B7E35"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 xml:space="preserve">6.4.1. </w:t>
      </w:r>
      <w:r w:rsidR="00633354" w:rsidRPr="00672E8C">
        <w:rPr>
          <w:rFonts w:ascii="Times New Roman" w:hAnsi="Times New Roman"/>
          <w:lang w:val="ru-RU" w:eastAsia="ru-RU"/>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16 Строительство и </w:t>
      </w:r>
      <w:r w:rsidR="003A094C" w:rsidRPr="00672E8C">
        <w:rPr>
          <w:rFonts w:ascii="Times New Roman" w:hAnsi="Times New Roman"/>
          <w:lang w:val="ru-RU" w:eastAsia="ru-RU"/>
        </w:rPr>
        <w:t>жилищно-коммунальное хозяйство</w:t>
      </w:r>
      <w:r w:rsidR="00C523D1" w:rsidRPr="00672E8C">
        <w:rPr>
          <w:rFonts w:ascii="Times New Roman" w:hAnsi="Times New Roman"/>
          <w:lang w:val="ru-RU" w:eastAsia="ru-RU"/>
        </w:rPr>
        <w:t xml:space="preserve"> </w:t>
      </w:r>
      <w:r w:rsidR="00C523D1" w:rsidRPr="00672E8C">
        <w:rPr>
          <w:rFonts w:ascii="Times New Roman" w:hAnsi="Times New Roman"/>
          <w:bCs/>
          <w:lang w:val="ru-RU" w:eastAsia="ru-RU"/>
        </w:rPr>
        <w:t>и</w:t>
      </w:r>
      <w:r w:rsidR="00C523D1" w:rsidRPr="00672E8C">
        <w:rPr>
          <w:rFonts w:ascii="Times New Roman" w:hAnsi="Times New Roman"/>
          <w:lang w:val="ru-RU" w:eastAsia="ru-RU"/>
        </w:rPr>
        <w:t>меющих</w:t>
      </w:r>
      <w:r w:rsidR="00633354" w:rsidRPr="00672E8C">
        <w:rPr>
          <w:rFonts w:ascii="Times New Roman" w:hAnsi="Times New Roman"/>
          <w:lang w:val="ru-RU" w:eastAsia="ru-RU"/>
        </w:rPr>
        <w:t xml:space="preserve"> стаж работы в данной профессиональной области не менее 3 лет.</w:t>
      </w:r>
    </w:p>
    <w:p w14:paraId="6E08D494" w14:textId="77777777" w:rsidR="00633354" w:rsidRPr="00672E8C" w:rsidRDefault="00633354"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63D01AE3" w14:textId="77777777" w:rsidR="00633354" w:rsidRPr="00672E8C" w:rsidRDefault="00633354"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16 Строительство и жилищно-коммунальное хозяйство не реже 1 раза в 3 года, с учетом расширения спектра профессиональных компетенций.</w:t>
      </w:r>
    </w:p>
    <w:p w14:paraId="41A470AC" w14:textId="77777777" w:rsidR="00633354" w:rsidRPr="00672E8C" w:rsidRDefault="00633354"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деятельности:16 Строительство и жилищно-коммунальное хозяйство, в общем числе педагогических работников, реализующих образовательную программу, должна быть не менее 25 процентов.</w:t>
      </w:r>
    </w:p>
    <w:p w14:paraId="3625E0E2" w14:textId="77777777" w:rsidR="00971537" w:rsidRPr="00672E8C" w:rsidRDefault="00971537" w:rsidP="00B42C68">
      <w:pPr>
        <w:suppressAutoHyphens/>
        <w:spacing w:line="276" w:lineRule="auto"/>
        <w:ind w:firstLine="709"/>
        <w:jc w:val="both"/>
        <w:rPr>
          <w:rFonts w:ascii="Times New Roman" w:hAnsi="Times New Roman"/>
          <w:b/>
          <w:lang w:val="ru-RU"/>
        </w:rPr>
      </w:pPr>
    </w:p>
    <w:p w14:paraId="663114B7" w14:textId="77777777" w:rsidR="00971537" w:rsidRPr="00672E8C" w:rsidRDefault="00971537" w:rsidP="00B42C68">
      <w:pPr>
        <w:suppressAutoHyphens/>
        <w:spacing w:line="276" w:lineRule="auto"/>
        <w:ind w:firstLine="709"/>
        <w:jc w:val="both"/>
        <w:rPr>
          <w:rFonts w:ascii="Times New Roman" w:hAnsi="Times New Roman"/>
          <w:b/>
          <w:lang w:val="ru-RU"/>
        </w:rPr>
      </w:pPr>
      <w:bookmarkStart w:id="24" w:name="_Hlk68082695"/>
      <w:r w:rsidRPr="00672E8C">
        <w:rPr>
          <w:rFonts w:ascii="Times New Roman" w:hAnsi="Times New Roman"/>
          <w:b/>
          <w:lang w:val="ru-RU"/>
        </w:rPr>
        <w:t>6.5. Требования к финансовым условиям реализации образовательной программы</w:t>
      </w:r>
      <w:bookmarkEnd w:id="24"/>
    </w:p>
    <w:p w14:paraId="03F4AFCA" w14:textId="77777777" w:rsidR="00971537" w:rsidRPr="00672E8C" w:rsidRDefault="00971537" w:rsidP="00B42C68">
      <w:pPr>
        <w:suppressAutoHyphens/>
        <w:spacing w:line="276" w:lineRule="auto"/>
        <w:ind w:firstLine="709"/>
        <w:jc w:val="both"/>
        <w:rPr>
          <w:rFonts w:ascii="Times New Roman" w:hAnsi="Times New Roman"/>
          <w:b/>
          <w:lang w:val="ru-RU"/>
        </w:rPr>
      </w:pPr>
    </w:p>
    <w:p w14:paraId="5D087CCC" w14:textId="77777777" w:rsidR="00971537" w:rsidRPr="00672E8C" w:rsidRDefault="00971537" w:rsidP="00B42C68">
      <w:pPr>
        <w:suppressAutoHyphens/>
        <w:spacing w:line="276" w:lineRule="auto"/>
        <w:ind w:firstLine="709"/>
        <w:jc w:val="both"/>
        <w:rPr>
          <w:rFonts w:ascii="Times New Roman" w:hAnsi="Times New Roman"/>
          <w:bCs/>
          <w:lang w:val="ru-RU"/>
        </w:rPr>
      </w:pPr>
      <w:r w:rsidRPr="00672E8C">
        <w:rPr>
          <w:rFonts w:ascii="Times New Roman" w:hAnsi="Times New Roman"/>
          <w:bCs/>
          <w:lang w:val="ru-RU"/>
        </w:rPr>
        <w:t>6.5.1. Примерные расчеты нормативных затрат оказания государственных услуг по реализации образовательной программы</w:t>
      </w:r>
      <w:r w:rsidRPr="00672E8C">
        <w:rPr>
          <w:rStyle w:val="a5"/>
          <w:bCs/>
        </w:rPr>
        <w:footnoteReference w:id="9"/>
      </w:r>
    </w:p>
    <w:p w14:paraId="40A6A496" w14:textId="77777777" w:rsidR="00633354" w:rsidRPr="00672E8C" w:rsidRDefault="00633354"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t>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w:t>
      </w:r>
      <w:r w:rsidR="00924851" w:rsidRPr="00672E8C">
        <w:rPr>
          <w:rFonts w:ascii="Times New Roman" w:hAnsi="Times New Roman"/>
          <w:lang w:val="ru-RU" w:eastAsia="ru-RU"/>
        </w:rPr>
        <w:t xml:space="preserve">ного образования </w:t>
      </w:r>
      <w:r w:rsidR="00C523D1" w:rsidRPr="00672E8C">
        <w:rPr>
          <w:rFonts w:ascii="Times New Roman" w:hAnsi="Times New Roman"/>
          <w:lang w:val="ru-RU" w:eastAsia="ru-RU"/>
        </w:rPr>
        <w:t>по профессиям</w:t>
      </w:r>
      <w:r w:rsidRPr="00672E8C">
        <w:rPr>
          <w:rFonts w:ascii="Times New Roman" w:hAnsi="Times New Roman"/>
          <w:lang w:val="ru-RU" w:eastAsia="ru-RU"/>
        </w:rPr>
        <w:t xml:space="preserve"> укрупн</w:t>
      </w:r>
      <w:r w:rsidR="00924851" w:rsidRPr="00672E8C">
        <w:rPr>
          <w:rFonts w:ascii="Times New Roman" w:hAnsi="Times New Roman"/>
          <w:lang w:val="ru-RU" w:eastAsia="ru-RU"/>
        </w:rPr>
        <w:t>енным группам профессий</w:t>
      </w:r>
      <w:r w:rsidRPr="00672E8C">
        <w:rPr>
          <w:rFonts w:ascii="Times New Roman" w:hAnsi="Times New Roman"/>
          <w:lang w:val="ru-RU" w:eastAsia="ru-RU"/>
        </w:rPr>
        <w:t>, утвержденной Минобрнауки России 27 ноября 2015 г. № АП-114/18вн.</w:t>
      </w:r>
    </w:p>
    <w:p w14:paraId="5404DE24" w14:textId="77777777" w:rsidR="00633354" w:rsidRPr="00672E8C" w:rsidRDefault="00633354" w:rsidP="00B42C68">
      <w:pPr>
        <w:spacing w:line="276" w:lineRule="auto"/>
        <w:ind w:firstLine="709"/>
        <w:jc w:val="both"/>
        <w:rPr>
          <w:rFonts w:ascii="Times New Roman" w:hAnsi="Times New Roman"/>
          <w:lang w:val="ru-RU" w:eastAsia="ru-RU"/>
        </w:rPr>
      </w:pPr>
      <w:r w:rsidRPr="00672E8C">
        <w:rPr>
          <w:rFonts w:ascii="Times New Roman" w:hAnsi="Times New Roman"/>
          <w:lang w:val="ru-RU" w:eastAsia="ru-RU"/>
        </w:rPr>
        <w:lastRenderedPageBreak/>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5838777B" w14:textId="77777777" w:rsidR="004E7298" w:rsidRPr="00672E8C" w:rsidRDefault="004E7298" w:rsidP="00B42C68">
      <w:pPr>
        <w:pStyle w:val="1"/>
        <w:spacing w:before="0" w:line="276" w:lineRule="auto"/>
        <w:ind w:firstLine="709"/>
        <w:rPr>
          <w:rFonts w:ascii="Times New Roman" w:hAnsi="Times New Roman"/>
          <w:color w:val="auto"/>
          <w:sz w:val="24"/>
          <w:lang w:val="ru-RU"/>
        </w:rPr>
      </w:pPr>
      <w:bookmarkStart w:id="25" w:name="_Toc533688604"/>
    </w:p>
    <w:p w14:paraId="094C91B0" w14:textId="41D4B853" w:rsidR="00F03879" w:rsidRPr="00672E8C" w:rsidRDefault="00F03879" w:rsidP="00B42C68">
      <w:pPr>
        <w:pStyle w:val="1"/>
        <w:spacing w:before="0" w:line="276" w:lineRule="auto"/>
        <w:ind w:firstLine="709"/>
        <w:rPr>
          <w:rFonts w:ascii="Times New Roman" w:hAnsi="Times New Roman"/>
          <w:b w:val="0"/>
          <w:color w:val="auto"/>
          <w:sz w:val="24"/>
          <w:lang w:val="ru-RU"/>
        </w:rPr>
      </w:pPr>
      <w:r w:rsidRPr="00672E8C">
        <w:rPr>
          <w:rFonts w:ascii="Times New Roman" w:hAnsi="Times New Roman"/>
          <w:color w:val="auto"/>
          <w:sz w:val="24"/>
          <w:lang w:val="ru-RU"/>
        </w:rPr>
        <w:t>Раздел 7. Формирование оценочных средств для проведения государственной итоговой аттестации</w:t>
      </w:r>
      <w:bookmarkEnd w:id="25"/>
    </w:p>
    <w:p w14:paraId="597DC4E8" w14:textId="3EF1F282" w:rsidR="00F03879" w:rsidRPr="00672E8C" w:rsidRDefault="00F03879" w:rsidP="00CA4543">
      <w:pPr>
        <w:spacing w:line="276" w:lineRule="auto"/>
        <w:ind w:firstLine="709"/>
        <w:jc w:val="both"/>
        <w:rPr>
          <w:rFonts w:ascii="Times New Roman" w:hAnsi="Times New Roman"/>
          <w:b/>
          <w:lang w:val="ru-RU"/>
        </w:rPr>
      </w:pPr>
    </w:p>
    <w:p w14:paraId="60E44CB3" w14:textId="77777777" w:rsidR="00CA4543" w:rsidRPr="00672E8C" w:rsidRDefault="00CA4543" w:rsidP="00CA4543">
      <w:pPr>
        <w:spacing w:line="276" w:lineRule="auto"/>
        <w:ind w:firstLine="709"/>
        <w:jc w:val="both"/>
        <w:rPr>
          <w:rFonts w:ascii="Times New Roman" w:hAnsi="Times New Roman"/>
          <w:iCs/>
          <w:lang w:val="ru-RU"/>
        </w:rPr>
      </w:pPr>
      <w:r w:rsidRPr="00672E8C">
        <w:rPr>
          <w:rFonts w:ascii="Times New Roman" w:hAnsi="Times New Roman"/>
          <w:iCs/>
          <w:lang w:val="ru-RU"/>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332CF3C6" w14:textId="3D84A87B" w:rsidR="00CA4543" w:rsidRPr="00672E8C" w:rsidRDefault="00CA4543" w:rsidP="00CA4543">
      <w:pPr>
        <w:spacing w:line="276" w:lineRule="auto"/>
        <w:ind w:firstLine="709"/>
        <w:jc w:val="both"/>
        <w:rPr>
          <w:rFonts w:ascii="Times New Roman" w:hAnsi="Times New Roman"/>
          <w:iCs/>
          <w:lang w:val="ru-RU"/>
        </w:rPr>
      </w:pPr>
      <w:r w:rsidRPr="00672E8C">
        <w:rPr>
          <w:rFonts w:ascii="Times New Roman" w:hAnsi="Times New Roman"/>
          <w:iCs/>
          <w:lang w:val="ru-RU"/>
        </w:rPr>
        <w:t>7.2. Выпускники, освоившие программ</w:t>
      </w:r>
      <w:r w:rsidR="00B02FC5" w:rsidRPr="00672E8C">
        <w:rPr>
          <w:rFonts w:ascii="Times New Roman" w:hAnsi="Times New Roman"/>
          <w:iCs/>
          <w:lang w:val="ru-RU"/>
        </w:rPr>
        <w:t>у</w:t>
      </w:r>
      <w:r w:rsidRPr="00672E8C">
        <w:rPr>
          <w:rFonts w:ascii="Times New Roman" w:hAnsi="Times New Roman"/>
          <w:iCs/>
          <w:lang w:val="ru-RU"/>
        </w:rPr>
        <w:t xml:space="preserve"> подготовки квалифицированных рабочих, служащих</w:t>
      </w:r>
      <w:r w:rsidR="00B02FC5" w:rsidRPr="00672E8C">
        <w:rPr>
          <w:rFonts w:ascii="Times New Roman" w:hAnsi="Times New Roman"/>
          <w:iCs/>
          <w:lang w:val="ru-RU"/>
        </w:rPr>
        <w:t xml:space="preserve"> по профессии </w:t>
      </w:r>
      <w:r w:rsidR="00B02FC5" w:rsidRPr="00672E8C">
        <w:rPr>
          <w:rFonts w:ascii="Times New Roman" w:hAnsi="Times New Roman"/>
          <w:lang w:val="ru-RU"/>
        </w:rPr>
        <w:t>08.01.06 Мастер сухого строительства</w:t>
      </w:r>
      <w:r w:rsidRPr="00672E8C">
        <w:rPr>
          <w:rFonts w:ascii="Times New Roman" w:hAnsi="Times New Roman"/>
          <w:iCs/>
          <w:lang w:val="ru-RU"/>
        </w:rPr>
        <w:t xml:space="preserve">, выполняют выпускную квалификационную работу </w:t>
      </w:r>
      <w:r w:rsidR="00B02FC5" w:rsidRPr="00672E8C">
        <w:rPr>
          <w:rFonts w:ascii="Times New Roman" w:hAnsi="Times New Roman"/>
          <w:iCs/>
          <w:lang w:val="ru-RU"/>
        </w:rPr>
        <w:t>в виде</w:t>
      </w:r>
      <w:r w:rsidRPr="00672E8C">
        <w:rPr>
          <w:rFonts w:ascii="Times New Roman" w:hAnsi="Times New Roman"/>
          <w:iCs/>
          <w:lang w:val="ru-RU"/>
        </w:rPr>
        <w:t xml:space="preserve"> демонстрационн</w:t>
      </w:r>
      <w:r w:rsidR="00B02FC5" w:rsidRPr="00672E8C">
        <w:rPr>
          <w:rFonts w:ascii="Times New Roman" w:hAnsi="Times New Roman"/>
          <w:iCs/>
          <w:lang w:val="ru-RU"/>
        </w:rPr>
        <w:t xml:space="preserve">ого </w:t>
      </w:r>
      <w:r w:rsidRPr="00672E8C">
        <w:rPr>
          <w:rFonts w:ascii="Times New Roman" w:hAnsi="Times New Roman"/>
          <w:iCs/>
          <w:lang w:val="ru-RU"/>
        </w:rPr>
        <w:t>экзамен</w:t>
      </w:r>
      <w:r w:rsidR="00B02FC5" w:rsidRPr="00672E8C">
        <w:rPr>
          <w:rFonts w:ascii="Times New Roman" w:hAnsi="Times New Roman"/>
          <w:iCs/>
          <w:lang w:val="ru-RU"/>
        </w:rPr>
        <w:t>а</w:t>
      </w:r>
      <w:r w:rsidRPr="00672E8C">
        <w:rPr>
          <w:rFonts w:ascii="Times New Roman" w:hAnsi="Times New Roman"/>
          <w:iCs/>
          <w:lang w:val="ru-RU"/>
        </w:rPr>
        <w:t>.</w:t>
      </w:r>
    </w:p>
    <w:p w14:paraId="5E90BF35" w14:textId="2CCBB3F8" w:rsidR="00CA4543" w:rsidRPr="00672E8C" w:rsidRDefault="00CA4543" w:rsidP="00CA4543">
      <w:pPr>
        <w:spacing w:line="276" w:lineRule="auto"/>
        <w:ind w:firstLine="709"/>
        <w:jc w:val="both"/>
        <w:rPr>
          <w:rFonts w:ascii="Times New Roman" w:hAnsi="Times New Roman"/>
          <w:i/>
          <w:lang w:val="ru-RU"/>
        </w:rPr>
      </w:pPr>
      <w:r w:rsidRPr="00672E8C">
        <w:rPr>
          <w:rFonts w:ascii="Times New Roman" w:hAnsi="Times New Roman"/>
          <w:iCs/>
          <w:lang w:val="ru-RU"/>
        </w:rPr>
        <w:t>7.3. 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r w:rsidRPr="00672E8C">
        <w:rPr>
          <w:rFonts w:ascii="Times New Roman" w:hAnsi="Times New Roman"/>
          <w:i/>
          <w:lang w:val="ru-RU"/>
        </w:rPr>
        <w:t>.</w:t>
      </w:r>
    </w:p>
    <w:p w14:paraId="72042AA5" w14:textId="587CEB4E" w:rsidR="00CA4543" w:rsidRPr="00672E8C" w:rsidRDefault="00CA4543" w:rsidP="00CA4543">
      <w:pPr>
        <w:spacing w:line="276" w:lineRule="auto"/>
        <w:ind w:firstLine="709"/>
        <w:jc w:val="both"/>
        <w:rPr>
          <w:rFonts w:ascii="Times New Roman" w:hAnsi="Times New Roman"/>
          <w:iCs/>
          <w:lang w:val="ru-RU"/>
        </w:rPr>
      </w:pPr>
      <w:r w:rsidRPr="00672E8C">
        <w:rPr>
          <w:rFonts w:ascii="Times New Roman" w:hAnsi="Times New Roman"/>
          <w:iCs/>
          <w:lang w:val="ru-RU"/>
        </w:rPr>
        <w:t>7.4.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B02FC5" w:rsidRPr="00672E8C">
        <w:rPr>
          <w:rFonts w:ascii="Times New Roman" w:hAnsi="Times New Roman"/>
          <w:iCs/>
          <w:lang w:val="ru-RU"/>
        </w:rPr>
        <w:t xml:space="preserve">е </w:t>
      </w:r>
      <w:r w:rsidRPr="00672E8C">
        <w:rPr>
          <w:rFonts w:ascii="Times New Roman" w:hAnsi="Times New Roman"/>
          <w:iCs/>
          <w:lang w:val="ru-RU"/>
        </w:rPr>
        <w:t>средств</w:t>
      </w:r>
      <w:r w:rsidR="00B02FC5" w:rsidRPr="00672E8C">
        <w:rPr>
          <w:rFonts w:ascii="Times New Roman" w:hAnsi="Times New Roman"/>
          <w:iCs/>
          <w:lang w:val="ru-RU"/>
        </w:rPr>
        <w:t>а</w:t>
      </w:r>
      <w:r w:rsidRPr="00672E8C">
        <w:rPr>
          <w:rFonts w:ascii="Times New Roman" w:hAnsi="Times New Roman"/>
          <w:iCs/>
          <w:lang w:val="ru-RU"/>
        </w:rPr>
        <w:t>.</w:t>
      </w:r>
    </w:p>
    <w:p w14:paraId="7EDBFEC5" w14:textId="3E47DEA6" w:rsidR="00241131" w:rsidRPr="00672E8C" w:rsidRDefault="00F03879" w:rsidP="00241131">
      <w:pPr>
        <w:spacing w:line="276" w:lineRule="auto"/>
        <w:ind w:firstLine="709"/>
        <w:jc w:val="both"/>
        <w:rPr>
          <w:rFonts w:ascii="Times New Roman" w:hAnsi="Times New Roman"/>
          <w:lang w:val="ru-RU"/>
        </w:rPr>
      </w:pPr>
      <w:r w:rsidRPr="00672E8C">
        <w:rPr>
          <w:rFonts w:ascii="Times New Roman" w:hAnsi="Times New Roman"/>
          <w:lang w:val="ru-RU"/>
        </w:rPr>
        <w:t>Задания для демонстрационного экзамена разрабатываются на основе профессиональных стандартов и с учетом оценочных материалов, представленных союзом «Агентство развития профессиональных сообществ и рабочих кадров «Молодые профессионалы (</w:t>
      </w:r>
      <w:proofErr w:type="spellStart"/>
      <w:r w:rsidRPr="00672E8C">
        <w:rPr>
          <w:rFonts w:ascii="Times New Roman" w:hAnsi="Times New Roman"/>
          <w:lang w:val="ru-RU"/>
        </w:rPr>
        <w:t>Ворлдскиллс</w:t>
      </w:r>
      <w:proofErr w:type="spellEnd"/>
      <w:r w:rsidRPr="00672E8C">
        <w:rPr>
          <w:rFonts w:ascii="Times New Roman" w:hAnsi="Times New Roman"/>
          <w:lang w:val="ru-RU"/>
        </w:rPr>
        <w:t xml:space="preserve"> Россия)»</w:t>
      </w:r>
      <w:r w:rsidR="00241131" w:rsidRPr="00672E8C">
        <w:rPr>
          <w:rFonts w:ascii="Times New Roman" w:hAnsi="Times New Roman"/>
          <w:lang w:val="ru-RU"/>
        </w:rPr>
        <w:t xml:space="preserve"> по компетенциям: «Сухое строительство и штукатурные работы», «Облицовка плиткой», «Столярное дело», «Малярные и декоративные работы». </w:t>
      </w:r>
    </w:p>
    <w:p w14:paraId="3A189D86" w14:textId="2293C322" w:rsidR="00F03879" w:rsidRPr="00672E8C" w:rsidRDefault="00F03879" w:rsidP="00B42C68">
      <w:pPr>
        <w:spacing w:line="276" w:lineRule="auto"/>
        <w:ind w:firstLine="709"/>
        <w:jc w:val="both"/>
        <w:rPr>
          <w:rFonts w:ascii="Times New Roman" w:hAnsi="Times New Roman"/>
          <w:lang w:val="ru-RU"/>
        </w:rPr>
      </w:pPr>
      <w:r w:rsidRPr="00672E8C">
        <w:rPr>
          <w:rFonts w:ascii="Times New Roman" w:hAnsi="Times New Roman"/>
          <w:lang w:val="ru-RU"/>
        </w:rPr>
        <w:t xml:space="preserve">Для разработки оценочных средств демонстрационного экзамена могут также применяться задания, разработанные Федеральными учебно-методическими объединениями в системе СПО, приведенные на электронном ресурсе в сети «Интернет» - «Портал ФУМО СПО» https://fumo-spo.ru/ и на странице в сети «Интернет» Центра развития профессионального образования Московского политеха http://www.crpo-mpu.com/. </w:t>
      </w:r>
    </w:p>
    <w:p w14:paraId="52EDC094" w14:textId="44671F21" w:rsidR="00B02FC5" w:rsidRPr="00672E8C" w:rsidRDefault="00B02FC5" w:rsidP="00B02FC5">
      <w:pPr>
        <w:spacing w:line="276" w:lineRule="auto"/>
        <w:ind w:firstLine="709"/>
        <w:jc w:val="both"/>
        <w:rPr>
          <w:rFonts w:ascii="Times New Roman" w:hAnsi="Times New Roman"/>
          <w:iCs/>
          <w:lang w:val="ru-RU"/>
        </w:rPr>
      </w:pPr>
      <w:r w:rsidRPr="00672E8C">
        <w:rPr>
          <w:rFonts w:ascii="Times New Roman" w:hAnsi="Times New Roman"/>
          <w:iCs/>
          <w:lang w:val="ru-RU"/>
        </w:rPr>
        <w:t xml:space="preserve">7.5. Примерные оценочные средства для проведения ГИА включают типовые задания для демонстрационного экзамена, </w:t>
      </w:r>
      <w:r w:rsidR="00241131" w:rsidRPr="00672E8C">
        <w:rPr>
          <w:rFonts w:ascii="Times New Roman" w:hAnsi="Times New Roman"/>
          <w:lang w:val="ru-RU"/>
        </w:rPr>
        <w:t>набор оценочных средств, описание процедур и условий проведения государственной итоговой аттестации, критерии оценки, оснащение рабочих мест для выпускников.</w:t>
      </w:r>
      <w:r w:rsidRPr="00672E8C">
        <w:rPr>
          <w:rFonts w:ascii="Times New Roman" w:hAnsi="Times New Roman"/>
          <w:iCs/>
          <w:lang w:val="ru-RU"/>
        </w:rPr>
        <w:t xml:space="preserve"> </w:t>
      </w:r>
    </w:p>
    <w:p w14:paraId="19B1BEB4" w14:textId="3E3F2366" w:rsidR="00B02FC5" w:rsidRPr="00672E8C" w:rsidRDefault="00B02FC5" w:rsidP="00B02FC5">
      <w:pPr>
        <w:spacing w:line="276" w:lineRule="auto"/>
        <w:ind w:firstLine="709"/>
        <w:jc w:val="both"/>
        <w:rPr>
          <w:rFonts w:ascii="Times New Roman" w:hAnsi="Times New Roman"/>
          <w:lang w:val="ru-RU"/>
        </w:rPr>
      </w:pPr>
      <w:r w:rsidRPr="00672E8C">
        <w:rPr>
          <w:rFonts w:ascii="Times New Roman" w:hAnsi="Times New Roman"/>
          <w:iCs/>
          <w:spacing w:val="-4"/>
          <w:lang w:val="ru-RU"/>
        </w:rPr>
        <w:t>Примерные оценочные средств</w:t>
      </w:r>
      <w:r w:rsidR="00241131" w:rsidRPr="00672E8C">
        <w:rPr>
          <w:rFonts w:ascii="Times New Roman" w:hAnsi="Times New Roman"/>
          <w:iCs/>
          <w:spacing w:val="-4"/>
          <w:lang w:val="ru-RU"/>
        </w:rPr>
        <w:t>а</w:t>
      </w:r>
      <w:r w:rsidRPr="00672E8C">
        <w:rPr>
          <w:rFonts w:ascii="Times New Roman" w:hAnsi="Times New Roman"/>
          <w:iCs/>
          <w:spacing w:val="-4"/>
          <w:lang w:val="ru-RU"/>
        </w:rPr>
        <w:t xml:space="preserve"> для проведения ГИА приведены в приложении 4.</w:t>
      </w:r>
    </w:p>
    <w:p w14:paraId="2C8D39BF" w14:textId="77777777" w:rsidR="00F03879" w:rsidRPr="00672E8C" w:rsidRDefault="00F03879" w:rsidP="00B42C68">
      <w:pPr>
        <w:spacing w:line="276" w:lineRule="auto"/>
        <w:ind w:firstLine="709"/>
        <w:jc w:val="both"/>
        <w:rPr>
          <w:rFonts w:ascii="Times New Roman" w:hAnsi="Times New Roman"/>
          <w:b/>
          <w:lang w:val="ru-RU"/>
        </w:rPr>
      </w:pPr>
    </w:p>
    <w:p w14:paraId="40ED14FA" w14:textId="77777777" w:rsidR="002841E1" w:rsidRPr="00672E8C" w:rsidRDefault="00D01A59" w:rsidP="00B42C68">
      <w:pPr>
        <w:pStyle w:val="1"/>
        <w:spacing w:before="0" w:line="276" w:lineRule="auto"/>
        <w:ind w:firstLine="709"/>
        <w:rPr>
          <w:rFonts w:ascii="Times New Roman" w:hAnsi="Times New Roman"/>
          <w:b w:val="0"/>
          <w:color w:val="auto"/>
          <w:sz w:val="24"/>
          <w:lang w:val="ru-RU"/>
        </w:rPr>
      </w:pPr>
      <w:bookmarkStart w:id="26" w:name="_Toc533688605"/>
      <w:r w:rsidRPr="00672E8C">
        <w:rPr>
          <w:rFonts w:ascii="Times New Roman" w:hAnsi="Times New Roman"/>
          <w:color w:val="auto"/>
          <w:sz w:val="24"/>
          <w:lang w:val="ru-RU"/>
        </w:rPr>
        <w:t xml:space="preserve">Раздел 8. </w:t>
      </w:r>
      <w:r w:rsidR="002841E1" w:rsidRPr="00672E8C">
        <w:rPr>
          <w:rFonts w:ascii="Times New Roman" w:hAnsi="Times New Roman"/>
          <w:color w:val="auto"/>
          <w:sz w:val="24"/>
          <w:lang w:val="ru-RU"/>
        </w:rPr>
        <w:t>Разработчики примерной основной образовательной программы</w:t>
      </w:r>
      <w:bookmarkEnd w:id="26"/>
    </w:p>
    <w:p w14:paraId="624A8453" w14:textId="77777777" w:rsidR="0061772C" w:rsidRPr="00672E8C" w:rsidRDefault="0061772C" w:rsidP="00B42C68">
      <w:pPr>
        <w:spacing w:line="276" w:lineRule="auto"/>
        <w:ind w:firstLine="709"/>
        <w:jc w:val="both"/>
        <w:rPr>
          <w:rFonts w:ascii="Times New Roman" w:hAnsi="Times New Roman"/>
          <w:lang w:val="ru-RU"/>
        </w:rPr>
      </w:pPr>
    </w:p>
    <w:p w14:paraId="5FC34542" w14:textId="77777777" w:rsidR="00CF0EE6" w:rsidRPr="00672E8C" w:rsidRDefault="002841E1" w:rsidP="00B42C68">
      <w:pPr>
        <w:spacing w:line="276" w:lineRule="auto"/>
        <w:ind w:firstLine="709"/>
        <w:jc w:val="both"/>
        <w:rPr>
          <w:rFonts w:ascii="Times New Roman" w:hAnsi="Times New Roman"/>
          <w:lang w:val="ru-RU"/>
        </w:rPr>
      </w:pPr>
      <w:r w:rsidRPr="00672E8C">
        <w:rPr>
          <w:rFonts w:ascii="Times New Roman" w:hAnsi="Times New Roman"/>
          <w:lang w:val="ru-RU"/>
        </w:rPr>
        <w:t xml:space="preserve">Организация-разработчик: </w:t>
      </w:r>
      <w:r w:rsidR="00CF0EE6" w:rsidRPr="00672E8C">
        <w:rPr>
          <w:rFonts w:ascii="Times New Roman" w:hAnsi="Times New Roman"/>
          <w:lang w:val="ru-RU"/>
        </w:rPr>
        <w:t>Краевое государственное бюджетное профессиональное образовательное учреждение «Алтайский архитектурно-строительный колледж»</w:t>
      </w:r>
    </w:p>
    <w:p w14:paraId="6144DE66" w14:textId="77777777" w:rsidR="00CF0EE6" w:rsidRPr="00672E8C" w:rsidRDefault="00CF0EE6" w:rsidP="00B42C68">
      <w:pPr>
        <w:spacing w:line="276" w:lineRule="auto"/>
        <w:ind w:firstLine="709"/>
        <w:jc w:val="both"/>
        <w:rPr>
          <w:rFonts w:ascii="Times New Roman" w:hAnsi="Times New Roman"/>
          <w:lang w:val="ru-RU"/>
        </w:rPr>
      </w:pPr>
      <w:r w:rsidRPr="00672E8C">
        <w:rPr>
          <w:rFonts w:ascii="Times New Roman" w:hAnsi="Times New Roman"/>
          <w:lang w:val="ru-RU"/>
        </w:rPr>
        <w:t>ООО «КНАУФ ГИПС»</w:t>
      </w:r>
    </w:p>
    <w:p w14:paraId="2A14DEB3" w14:textId="77777777" w:rsidR="00CF0EE6" w:rsidRPr="00672E8C" w:rsidRDefault="00CF0EE6" w:rsidP="00B42C68">
      <w:pPr>
        <w:spacing w:line="276" w:lineRule="auto"/>
        <w:ind w:firstLine="709"/>
        <w:rPr>
          <w:rFonts w:ascii="Times New Roman" w:hAnsi="Times New Roman"/>
          <w:lang w:val="ru-RU"/>
        </w:rPr>
      </w:pPr>
    </w:p>
    <w:p w14:paraId="7DB0453A" w14:textId="77777777" w:rsidR="002841E1" w:rsidRPr="00672E8C" w:rsidRDefault="002841E1" w:rsidP="00B42C68">
      <w:pPr>
        <w:spacing w:line="276" w:lineRule="auto"/>
        <w:ind w:firstLine="709"/>
        <w:rPr>
          <w:rFonts w:ascii="Times New Roman" w:hAnsi="Times New Roman"/>
          <w:color w:val="000000" w:themeColor="text1"/>
          <w:lang w:val="ru-RU"/>
        </w:rPr>
      </w:pPr>
      <w:r w:rsidRPr="00672E8C">
        <w:rPr>
          <w:rFonts w:ascii="Times New Roman" w:hAnsi="Times New Roman"/>
          <w:color w:val="000000" w:themeColor="text1"/>
          <w:lang w:val="ru-RU"/>
        </w:rPr>
        <w:lastRenderedPageBreak/>
        <w:t>Разработчики:</w:t>
      </w:r>
    </w:p>
    <w:p w14:paraId="6E5CB7DB" w14:textId="77777777" w:rsidR="00CF0EE6" w:rsidRPr="00672E8C" w:rsidRDefault="00CF0EE6" w:rsidP="00B42C68">
      <w:pPr>
        <w:spacing w:line="276" w:lineRule="auto"/>
        <w:ind w:firstLine="709"/>
        <w:jc w:val="both"/>
        <w:rPr>
          <w:rFonts w:ascii="Times New Roman" w:hAnsi="Times New Roman"/>
          <w:color w:val="000000" w:themeColor="text1"/>
          <w:lang w:val="ru-RU"/>
        </w:rPr>
      </w:pPr>
      <w:proofErr w:type="spellStart"/>
      <w:r w:rsidRPr="00672E8C">
        <w:rPr>
          <w:rFonts w:ascii="Times New Roman" w:hAnsi="Times New Roman"/>
          <w:color w:val="000000" w:themeColor="text1"/>
          <w:lang w:val="ru-RU"/>
        </w:rPr>
        <w:t>Парикова</w:t>
      </w:r>
      <w:proofErr w:type="spellEnd"/>
      <w:r w:rsidRPr="00672E8C">
        <w:rPr>
          <w:rFonts w:ascii="Times New Roman" w:hAnsi="Times New Roman"/>
          <w:color w:val="000000" w:themeColor="text1"/>
          <w:lang w:val="ru-RU"/>
        </w:rPr>
        <w:t xml:space="preserve"> </w:t>
      </w:r>
      <w:proofErr w:type="gramStart"/>
      <w:r w:rsidRPr="00672E8C">
        <w:rPr>
          <w:rFonts w:ascii="Times New Roman" w:hAnsi="Times New Roman"/>
          <w:color w:val="000000" w:themeColor="text1"/>
          <w:lang w:val="ru-RU"/>
        </w:rPr>
        <w:t>Е.В.</w:t>
      </w:r>
      <w:proofErr w:type="gramEnd"/>
      <w:r w:rsidRPr="00672E8C">
        <w:rPr>
          <w:rFonts w:ascii="Times New Roman" w:hAnsi="Times New Roman"/>
          <w:color w:val="000000" w:themeColor="text1"/>
          <w:lang w:val="ru-RU"/>
        </w:rPr>
        <w:t>, кандидат технических наук, руководитель отдела центрального обучения ООО «КНАУФ ГИПС»;</w:t>
      </w:r>
    </w:p>
    <w:p w14:paraId="76063B13" w14:textId="77777777" w:rsidR="0061772C" w:rsidRPr="00672E8C" w:rsidRDefault="0061772C" w:rsidP="00B42C68">
      <w:pPr>
        <w:spacing w:line="276" w:lineRule="auto"/>
        <w:ind w:firstLine="709"/>
        <w:jc w:val="both"/>
        <w:rPr>
          <w:rFonts w:ascii="Times New Roman" w:hAnsi="Times New Roman"/>
          <w:color w:val="000000" w:themeColor="text1"/>
          <w:lang w:val="ru-RU"/>
        </w:rPr>
      </w:pPr>
      <w:r w:rsidRPr="00672E8C">
        <w:rPr>
          <w:rFonts w:ascii="Times New Roman" w:hAnsi="Times New Roman"/>
          <w:color w:val="000000" w:themeColor="text1"/>
          <w:lang w:val="ru-RU"/>
        </w:rPr>
        <w:t xml:space="preserve">Ильина </w:t>
      </w:r>
      <w:proofErr w:type="gramStart"/>
      <w:r w:rsidRPr="00672E8C">
        <w:rPr>
          <w:rFonts w:ascii="Times New Roman" w:hAnsi="Times New Roman"/>
          <w:color w:val="000000" w:themeColor="text1"/>
          <w:lang w:val="ru-RU"/>
        </w:rPr>
        <w:t>Н.В.</w:t>
      </w:r>
      <w:proofErr w:type="gramEnd"/>
      <w:r w:rsidRPr="00672E8C">
        <w:rPr>
          <w:rFonts w:ascii="Times New Roman" w:hAnsi="Times New Roman"/>
          <w:color w:val="000000" w:themeColor="text1"/>
          <w:lang w:val="ru-RU"/>
        </w:rPr>
        <w:t>, заместитель директора по учебно-методической работе, ГБПОУ МО «Сергиево-Посадский колледж»</w:t>
      </w:r>
    </w:p>
    <w:p w14:paraId="6815451B" w14:textId="77777777" w:rsidR="00CF0EE6" w:rsidRPr="00672E8C" w:rsidRDefault="00365E57" w:rsidP="00B42C68">
      <w:pPr>
        <w:spacing w:line="276" w:lineRule="auto"/>
        <w:ind w:firstLine="709"/>
        <w:jc w:val="both"/>
        <w:rPr>
          <w:rFonts w:ascii="Times New Roman" w:hAnsi="Times New Roman"/>
          <w:color w:val="000000" w:themeColor="text1"/>
          <w:lang w:val="ru-RU"/>
        </w:rPr>
      </w:pPr>
      <w:proofErr w:type="spellStart"/>
      <w:r w:rsidRPr="00672E8C">
        <w:rPr>
          <w:rFonts w:ascii="Times New Roman" w:hAnsi="Times New Roman"/>
          <w:color w:val="000000" w:themeColor="text1"/>
          <w:lang w:val="ru-RU"/>
        </w:rPr>
        <w:t>Косимова</w:t>
      </w:r>
      <w:proofErr w:type="spellEnd"/>
      <w:r w:rsidR="00CF0EE6" w:rsidRPr="00672E8C">
        <w:rPr>
          <w:rFonts w:ascii="Times New Roman" w:hAnsi="Times New Roman"/>
          <w:color w:val="000000" w:themeColor="text1"/>
          <w:lang w:val="ru-RU"/>
        </w:rPr>
        <w:t xml:space="preserve"> </w:t>
      </w:r>
      <w:proofErr w:type="gramStart"/>
      <w:r w:rsidR="00CF0EE6" w:rsidRPr="00672E8C">
        <w:rPr>
          <w:rFonts w:ascii="Times New Roman" w:hAnsi="Times New Roman"/>
          <w:color w:val="000000" w:themeColor="text1"/>
          <w:lang w:val="ru-RU"/>
        </w:rPr>
        <w:t>М.М.</w:t>
      </w:r>
      <w:proofErr w:type="gramEnd"/>
      <w:r w:rsidR="00CF0EE6" w:rsidRPr="00672E8C">
        <w:rPr>
          <w:rFonts w:ascii="Times New Roman" w:hAnsi="Times New Roman"/>
          <w:color w:val="000000" w:themeColor="text1"/>
          <w:lang w:val="ru-RU"/>
        </w:rPr>
        <w:t>, заведующий МФЦПК КГБПОУ «Алтайский архитектурно-строительный колледж»;</w:t>
      </w:r>
    </w:p>
    <w:p w14:paraId="13090ABB" w14:textId="77777777" w:rsidR="00CF0EE6" w:rsidRPr="00672E8C" w:rsidRDefault="00365E57" w:rsidP="00B42C68">
      <w:pPr>
        <w:spacing w:line="276" w:lineRule="auto"/>
        <w:ind w:firstLine="709"/>
        <w:jc w:val="both"/>
        <w:rPr>
          <w:rFonts w:ascii="Times New Roman" w:hAnsi="Times New Roman"/>
          <w:color w:val="000000" w:themeColor="text1"/>
          <w:lang w:val="ru-RU"/>
        </w:rPr>
      </w:pPr>
      <w:proofErr w:type="spellStart"/>
      <w:r w:rsidRPr="00672E8C">
        <w:rPr>
          <w:rFonts w:ascii="Times New Roman" w:hAnsi="Times New Roman"/>
          <w:color w:val="000000" w:themeColor="text1"/>
          <w:lang w:val="ru-RU"/>
        </w:rPr>
        <w:t>Шерина</w:t>
      </w:r>
      <w:proofErr w:type="spellEnd"/>
      <w:r w:rsidRPr="00672E8C">
        <w:rPr>
          <w:rFonts w:ascii="Times New Roman" w:hAnsi="Times New Roman"/>
          <w:color w:val="000000" w:themeColor="text1"/>
          <w:lang w:val="ru-RU"/>
        </w:rPr>
        <w:t xml:space="preserve"> Н.В.</w:t>
      </w:r>
      <w:r w:rsidR="00CF0EE6" w:rsidRPr="00672E8C">
        <w:rPr>
          <w:rFonts w:ascii="Times New Roman" w:hAnsi="Times New Roman"/>
          <w:color w:val="000000" w:themeColor="text1"/>
          <w:lang w:val="ru-RU"/>
        </w:rPr>
        <w:t xml:space="preserve">., </w:t>
      </w:r>
      <w:r w:rsidRPr="00672E8C">
        <w:rPr>
          <w:rFonts w:ascii="Times New Roman" w:hAnsi="Times New Roman"/>
          <w:color w:val="000000" w:themeColor="text1"/>
          <w:lang w:val="ru-RU"/>
        </w:rPr>
        <w:t>заведующий информационно-методическим сектором</w:t>
      </w:r>
      <w:r w:rsidR="00CF0EE6" w:rsidRPr="00672E8C">
        <w:rPr>
          <w:rFonts w:ascii="Times New Roman" w:hAnsi="Times New Roman"/>
          <w:color w:val="000000" w:themeColor="text1"/>
          <w:lang w:val="ru-RU"/>
        </w:rPr>
        <w:t xml:space="preserve"> КГБПОУ «Алтайский архитектурно-строительный колледж»;</w:t>
      </w:r>
    </w:p>
    <w:p w14:paraId="5CED6D51" w14:textId="77777777" w:rsidR="00CF0EE6" w:rsidRPr="00672E8C" w:rsidRDefault="00CF0EE6" w:rsidP="00B42C68">
      <w:pPr>
        <w:spacing w:line="276" w:lineRule="auto"/>
        <w:ind w:firstLine="709"/>
        <w:jc w:val="both"/>
        <w:rPr>
          <w:rFonts w:ascii="Times New Roman" w:hAnsi="Times New Roman"/>
          <w:color w:val="000000" w:themeColor="text1"/>
          <w:lang w:val="ru-RU"/>
        </w:rPr>
      </w:pPr>
      <w:proofErr w:type="spellStart"/>
      <w:r w:rsidRPr="00672E8C">
        <w:rPr>
          <w:rFonts w:ascii="Times New Roman" w:hAnsi="Times New Roman"/>
          <w:color w:val="000000" w:themeColor="text1"/>
          <w:lang w:val="ru-RU"/>
        </w:rPr>
        <w:t>Волженина</w:t>
      </w:r>
      <w:proofErr w:type="spellEnd"/>
      <w:r w:rsidRPr="00672E8C">
        <w:rPr>
          <w:rFonts w:ascii="Times New Roman" w:hAnsi="Times New Roman"/>
          <w:color w:val="000000" w:themeColor="text1"/>
          <w:lang w:val="ru-RU"/>
        </w:rPr>
        <w:t xml:space="preserve"> Н.В., кандидат педагогических наук, доцент, преподаватель КГБПОУ «Алтайский архитектурно-строительный колледж»;</w:t>
      </w:r>
    </w:p>
    <w:p w14:paraId="1B879DE9" w14:textId="77777777" w:rsidR="00CF0EE6" w:rsidRPr="00672E8C" w:rsidRDefault="00CF0EE6" w:rsidP="00B42C68">
      <w:pPr>
        <w:spacing w:line="276" w:lineRule="auto"/>
        <w:ind w:firstLine="709"/>
        <w:jc w:val="both"/>
        <w:rPr>
          <w:rFonts w:ascii="Times New Roman" w:hAnsi="Times New Roman"/>
          <w:color w:val="000000" w:themeColor="text1"/>
          <w:lang w:val="ru-RU"/>
        </w:rPr>
      </w:pPr>
      <w:proofErr w:type="spellStart"/>
      <w:r w:rsidRPr="00672E8C">
        <w:rPr>
          <w:rFonts w:ascii="Times New Roman" w:hAnsi="Times New Roman"/>
          <w:color w:val="000000" w:themeColor="text1"/>
          <w:lang w:val="ru-RU"/>
        </w:rPr>
        <w:t>Баздырева</w:t>
      </w:r>
      <w:proofErr w:type="spellEnd"/>
      <w:r w:rsidRPr="00672E8C">
        <w:rPr>
          <w:rFonts w:ascii="Times New Roman" w:hAnsi="Times New Roman"/>
          <w:color w:val="000000" w:themeColor="text1"/>
          <w:lang w:val="ru-RU"/>
        </w:rPr>
        <w:t xml:space="preserve"> </w:t>
      </w:r>
      <w:proofErr w:type="gramStart"/>
      <w:r w:rsidRPr="00672E8C">
        <w:rPr>
          <w:rFonts w:ascii="Times New Roman" w:hAnsi="Times New Roman"/>
          <w:color w:val="000000" w:themeColor="text1"/>
          <w:lang w:val="ru-RU"/>
        </w:rPr>
        <w:t>Н.М.</w:t>
      </w:r>
      <w:proofErr w:type="gramEnd"/>
      <w:r w:rsidRPr="00672E8C">
        <w:rPr>
          <w:rFonts w:ascii="Times New Roman" w:hAnsi="Times New Roman"/>
          <w:color w:val="000000" w:themeColor="text1"/>
          <w:lang w:val="ru-RU"/>
        </w:rPr>
        <w:t>, преподаватель КГБПОУ «Алтайский архитектурно-строительный колледж»;</w:t>
      </w:r>
    </w:p>
    <w:p w14:paraId="3CC1B32F" w14:textId="77777777" w:rsidR="00CF0EE6" w:rsidRPr="00672E8C" w:rsidRDefault="00CF0EE6" w:rsidP="00B42C68">
      <w:pPr>
        <w:spacing w:line="276" w:lineRule="auto"/>
        <w:ind w:firstLine="709"/>
        <w:jc w:val="both"/>
        <w:rPr>
          <w:rFonts w:ascii="Times New Roman" w:hAnsi="Times New Roman"/>
          <w:color w:val="000000" w:themeColor="text1"/>
          <w:lang w:val="ru-RU"/>
        </w:rPr>
      </w:pPr>
      <w:r w:rsidRPr="00672E8C">
        <w:rPr>
          <w:rFonts w:ascii="Times New Roman" w:hAnsi="Times New Roman"/>
          <w:color w:val="000000" w:themeColor="text1"/>
          <w:lang w:val="ru-RU"/>
        </w:rPr>
        <w:t xml:space="preserve">Антонов </w:t>
      </w:r>
      <w:proofErr w:type="gramStart"/>
      <w:r w:rsidRPr="00672E8C">
        <w:rPr>
          <w:rFonts w:ascii="Times New Roman" w:hAnsi="Times New Roman"/>
          <w:color w:val="000000" w:themeColor="text1"/>
          <w:lang w:val="ru-RU"/>
        </w:rPr>
        <w:t>О.Ю.</w:t>
      </w:r>
      <w:proofErr w:type="gramEnd"/>
      <w:r w:rsidRPr="00672E8C">
        <w:rPr>
          <w:rFonts w:ascii="Times New Roman" w:hAnsi="Times New Roman"/>
          <w:color w:val="000000" w:themeColor="text1"/>
          <w:lang w:val="ru-RU"/>
        </w:rPr>
        <w:t>, начальник отдела производственного обучения, ГБПОУ «Перевозский строительный колледж»;</w:t>
      </w:r>
    </w:p>
    <w:p w14:paraId="6E03ED1C" w14:textId="77777777" w:rsidR="00CF0EE6" w:rsidRPr="00672E8C" w:rsidRDefault="00CF0EE6" w:rsidP="00B42C68">
      <w:pPr>
        <w:spacing w:line="276" w:lineRule="auto"/>
        <w:ind w:firstLine="709"/>
        <w:jc w:val="both"/>
        <w:rPr>
          <w:rFonts w:ascii="Times New Roman" w:hAnsi="Times New Roman"/>
          <w:color w:val="000000" w:themeColor="text1"/>
          <w:lang w:val="ru-RU"/>
        </w:rPr>
      </w:pPr>
      <w:proofErr w:type="spellStart"/>
      <w:r w:rsidRPr="00672E8C">
        <w:rPr>
          <w:rFonts w:ascii="Times New Roman" w:hAnsi="Times New Roman"/>
          <w:color w:val="000000" w:themeColor="text1"/>
          <w:lang w:val="ru-RU"/>
        </w:rPr>
        <w:t>Смолянов</w:t>
      </w:r>
      <w:proofErr w:type="spellEnd"/>
      <w:r w:rsidRPr="00672E8C">
        <w:rPr>
          <w:rFonts w:ascii="Times New Roman" w:hAnsi="Times New Roman"/>
          <w:color w:val="000000" w:themeColor="text1"/>
          <w:lang w:val="ru-RU"/>
        </w:rPr>
        <w:t xml:space="preserve"> И.В., </w:t>
      </w:r>
      <w:r w:rsidR="0061772C" w:rsidRPr="00672E8C">
        <w:rPr>
          <w:rFonts w:ascii="Times New Roman" w:hAnsi="Times New Roman"/>
          <w:color w:val="000000" w:themeColor="text1"/>
          <w:lang w:val="ru-RU"/>
        </w:rPr>
        <w:t>преподаватель специальных дисциплин</w:t>
      </w:r>
      <w:r w:rsidRPr="00672E8C">
        <w:rPr>
          <w:rFonts w:ascii="Times New Roman" w:hAnsi="Times New Roman"/>
          <w:color w:val="000000" w:themeColor="text1"/>
          <w:lang w:val="ru-RU"/>
        </w:rPr>
        <w:t>, ГБПОУ МО «Сергиево-Посадский колледж»</w:t>
      </w:r>
    </w:p>
    <w:p w14:paraId="43886B6D" w14:textId="77777777" w:rsidR="00C354AD" w:rsidRPr="00672E8C" w:rsidRDefault="00C354AD">
      <w:pPr>
        <w:spacing w:after="200" w:line="276" w:lineRule="auto"/>
        <w:rPr>
          <w:rFonts w:ascii="Times New Roman" w:hAnsi="Times New Roman"/>
          <w:b/>
          <w:i/>
          <w:caps/>
          <w:szCs w:val="28"/>
          <w:lang w:val="ru-RU"/>
        </w:rPr>
      </w:pPr>
      <w:r w:rsidRPr="00672E8C">
        <w:rPr>
          <w:rFonts w:ascii="Times New Roman" w:hAnsi="Times New Roman"/>
          <w:b/>
          <w:i/>
          <w:caps/>
          <w:szCs w:val="28"/>
          <w:lang w:val="ru-RU"/>
        </w:rPr>
        <w:br w:type="page"/>
      </w:r>
    </w:p>
    <w:p w14:paraId="638E18B3" w14:textId="75235E06" w:rsidR="003A094C" w:rsidRPr="00672E8C" w:rsidRDefault="00F72375" w:rsidP="001D0C0E">
      <w:pPr>
        <w:spacing w:line="276" w:lineRule="auto"/>
        <w:jc w:val="right"/>
        <w:rPr>
          <w:rFonts w:ascii="Times New Roman" w:hAnsi="Times New Roman"/>
          <w:b/>
          <w:iCs/>
          <w:caps/>
          <w:szCs w:val="28"/>
          <w:lang w:val="ru-RU"/>
        </w:rPr>
      </w:pPr>
      <w:r w:rsidRPr="00672E8C">
        <w:rPr>
          <w:rFonts w:ascii="Times New Roman" w:hAnsi="Times New Roman"/>
          <w:b/>
          <w:iCs/>
          <w:caps/>
          <w:szCs w:val="28"/>
          <w:lang w:val="ru-RU"/>
        </w:rPr>
        <w:lastRenderedPageBreak/>
        <w:t>Приложение 1</w:t>
      </w:r>
      <w:r w:rsidR="003A094C" w:rsidRPr="00672E8C">
        <w:rPr>
          <w:rFonts w:ascii="Times New Roman" w:hAnsi="Times New Roman"/>
          <w:b/>
          <w:iCs/>
          <w:caps/>
          <w:szCs w:val="28"/>
          <w:lang w:val="ru-RU"/>
        </w:rPr>
        <w:t>.</w:t>
      </w:r>
      <w:r w:rsidR="009027D9" w:rsidRPr="00672E8C">
        <w:rPr>
          <w:rFonts w:ascii="Times New Roman" w:hAnsi="Times New Roman"/>
          <w:b/>
          <w:iCs/>
          <w:caps/>
          <w:szCs w:val="28"/>
          <w:lang w:val="ru-RU"/>
        </w:rPr>
        <w:t>1</w:t>
      </w:r>
    </w:p>
    <w:p w14:paraId="5D567EA4" w14:textId="77777777" w:rsidR="00DB10A6" w:rsidRPr="00672E8C" w:rsidRDefault="00DB10A6" w:rsidP="001D0C0E">
      <w:pPr>
        <w:spacing w:line="276" w:lineRule="auto"/>
        <w:jc w:val="right"/>
        <w:rPr>
          <w:rFonts w:ascii="Times New Roman" w:hAnsi="Times New Roman"/>
          <w:bCs/>
          <w:iCs/>
          <w:lang w:val="ru-RU"/>
        </w:rPr>
      </w:pPr>
      <w:r w:rsidRPr="00672E8C">
        <w:rPr>
          <w:rFonts w:ascii="Times New Roman" w:hAnsi="Times New Roman"/>
          <w:bCs/>
          <w:iCs/>
          <w:lang w:val="ru-RU"/>
        </w:rPr>
        <w:t xml:space="preserve">к ПООП по профессии 08.01.06 Мастер </w:t>
      </w:r>
    </w:p>
    <w:p w14:paraId="5A453DD5" w14:textId="77777777" w:rsidR="00DB10A6" w:rsidRPr="00672E8C" w:rsidRDefault="00DB10A6" w:rsidP="001D0C0E">
      <w:pPr>
        <w:spacing w:line="276" w:lineRule="auto"/>
        <w:jc w:val="right"/>
        <w:rPr>
          <w:rFonts w:ascii="Times New Roman" w:hAnsi="Times New Roman"/>
          <w:bCs/>
          <w:iCs/>
          <w:lang w:val="ru-RU"/>
        </w:rPr>
      </w:pPr>
      <w:r w:rsidRPr="00672E8C">
        <w:rPr>
          <w:rFonts w:ascii="Times New Roman" w:hAnsi="Times New Roman"/>
          <w:bCs/>
          <w:iCs/>
          <w:lang w:val="ru-RU"/>
        </w:rPr>
        <w:t>сухого строительства</w:t>
      </w:r>
    </w:p>
    <w:p w14:paraId="2D61EF91" w14:textId="77777777" w:rsidR="003A094C" w:rsidRPr="00672E8C" w:rsidRDefault="003A094C" w:rsidP="001D0C0E">
      <w:pPr>
        <w:spacing w:line="276" w:lineRule="auto"/>
        <w:jc w:val="right"/>
        <w:rPr>
          <w:rFonts w:ascii="Times New Roman" w:hAnsi="Times New Roman"/>
          <w:bCs/>
          <w:i/>
          <w:lang w:val="ru-RU"/>
        </w:rPr>
      </w:pPr>
    </w:p>
    <w:p w14:paraId="213069B1" w14:textId="77777777" w:rsidR="003A094C" w:rsidRPr="00672E8C" w:rsidRDefault="003A094C" w:rsidP="003A094C">
      <w:pPr>
        <w:jc w:val="right"/>
        <w:outlineLvl w:val="0"/>
        <w:rPr>
          <w:rFonts w:ascii="Times New Roman" w:hAnsi="Times New Roman"/>
          <w:b/>
          <w:i/>
          <w:lang w:val="ru-RU"/>
        </w:rPr>
      </w:pPr>
    </w:p>
    <w:p w14:paraId="595360E0" w14:textId="77777777" w:rsidR="003A094C" w:rsidRPr="00672E8C" w:rsidRDefault="003A094C" w:rsidP="003A094C">
      <w:pPr>
        <w:rPr>
          <w:rFonts w:ascii="Times New Roman" w:hAnsi="Times New Roman"/>
          <w:b/>
          <w:i/>
          <w:lang w:val="ru-RU"/>
        </w:rPr>
      </w:pPr>
    </w:p>
    <w:p w14:paraId="6EB84657" w14:textId="77777777" w:rsidR="003A094C" w:rsidRPr="00672E8C" w:rsidRDefault="003A094C" w:rsidP="003A094C">
      <w:pPr>
        <w:rPr>
          <w:rFonts w:ascii="Times New Roman" w:hAnsi="Times New Roman"/>
          <w:b/>
          <w:i/>
          <w:lang w:val="ru-RU"/>
        </w:rPr>
      </w:pPr>
    </w:p>
    <w:p w14:paraId="2E6F770F" w14:textId="77777777" w:rsidR="003A094C" w:rsidRPr="00672E8C" w:rsidRDefault="003A094C" w:rsidP="003A094C">
      <w:pPr>
        <w:rPr>
          <w:rFonts w:ascii="Times New Roman" w:hAnsi="Times New Roman"/>
          <w:b/>
          <w:i/>
          <w:lang w:val="ru-RU"/>
        </w:rPr>
      </w:pPr>
    </w:p>
    <w:p w14:paraId="0537533E" w14:textId="77777777" w:rsidR="003A094C" w:rsidRPr="00672E8C" w:rsidRDefault="003A094C" w:rsidP="003A094C">
      <w:pPr>
        <w:rPr>
          <w:rFonts w:ascii="Times New Roman" w:hAnsi="Times New Roman"/>
          <w:b/>
          <w:i/>
          <w:lang w:val="ru-RU"/>
        </w:rPr>
      </w:pPr>
    </w:p>
    <w:p w14:paraId="36812E5E" w14:textId="77777777" w:rsidR="003A094C" w:rsidRPr="00672E8C" w:rsidRDefault="003A094C" w:rsidP="003A094C">
      <w:pPr>
        <w:rPr>
          <w:rFonts w:ascii="Times New Roman" w:hAnsi="Times New Roman"/>
          <w:b/>
          <w:i/>
          <w:lang w:val="ru-RU"/>
        </w:rPr>
      </w:pPr>
    </w:p>
    <w:p w14:paraId="14DC9282" w14:textId="77777777" w:rsidR="003A094C" w:rsidRPr="00672E8C" w:rsidRDefault="003A094C" w:rsidP="003A094C">
      <w:pPr>
        <w:rPr>
          <w:rFonts w:ascii="Times New Roman" w:hAnsi="Times New Roman"/>
          <w:b/>
          <w:i/>
          <w:lang w:val="ru-RU"/>
        </w:rPr>
      </w:pPr>
    </w:p>
    <w:p w14:paraId="6CED4E34" w14:textId="77777777" w:rsidR="003A094C" w:rsidRPr="00672E8C" w:rsidRDefault="003A094C" w:rsidP="003A094C">
      <w:pPr>
        <w:rPr>
          <w:rFonts w:ascii="Times New Roman" w:hAnsi="Times New Roman"/>
          <w:b/>
          <w:i/>
          <w:lang w:val="ru-RU"/>
        </w:rPr>
      </w:pPr>
    </w:p>
    <w:p w14:paraId="66DE1DF2" w14:textId="77777777" w:rsidR="003A094C" w:rsidRPr="00672E8C" w:rsidRDefault="003A094C" w:rsidP="003A094C">
      <w:pPr>
        <w:rPr>
          <w:rFonts w:ascii="Times New Roman" w:hAnsi="Times New Roman"/>
          <w:b/>
          <w:i/>
          <w:lang w:val="ru-RU"/>
        </w:rPr>
      </w:pPr>
    </w:p>
    <w:p w14:paraId="722FACE5" w14:textId="77777777" w:rsidR="003A094C" w:rsidRPr="00672E8C" w:rsidRDefault="003A094C" w:rsidP="003A094C">
      <w:pPr>
        <w:rPr>
          <w:rFonts w:ascii="Times New Roman" w:hAnsi="Times New Roman"/>
          <w:b/>
          <w:i/>
          <w:lang w:val="ru-RU"/>
        </w:rPr>
      </w:pPr>
    </w:p>
    <w:p w14:paraId="2A08C12F" w14:textId="77777777" w:rsidR="003A094C" w:rsidRPr="00672E8C" w:rsidRDefault="003A094C" w:rsidP="003A094C">
      <w:pPr>
        <w:rPr>
          <w:rFonts w:ascii="Times New Roman" w:hAnsi="Times New Roman"/>
          <w:b/>
          <w:i/>
          <w:lang w:val="ru-RU"/>
        </w:rPr>
      </w:pPr>
    </w:p>
    <w:p w14:paraId="2CE7E272" w14:textId="77777777" w:rsidR="003A094C" w:rsidRPr="00672E8C" w:rsidRDefault="003A094C" w:rsidP="003A094C">
      <w:pPr>
        <w:jc w:val="center"/>
        <w:outlineLvl w:val="0"/>
        <w:rPr>
          <w:rFonts w:ascii="Times New Roman" w:hAnsi="Times New Roman"/>
          <w:b/>
          <w:lang w:val="ru-RU"/>
        </w:rPr>
      </w:pPr>
      <w:bookmarkStart w:id="27" w:name="_Toc533688606"/>
      <w:r w:rsidRPr="00672E8C">
        <w:rPr>
          <w:rFonts w:ascii="Times New Roman" w:hAnsi="Times New Roman"/>
          <w:b/>
          <w:lang w:val="ru-RU"/>
        </w:rPr>
        <w:t>ПРИМЕРНАЯ РАБОЧАЯ ПРОГРАММА ПРОФЕССИОНАЛЬНОГО МОДУЛЯ</w:t>
      </w:r>
      <w:bookmarkEnd w:id="27"/>
    </w:p>
    <w:p w14:paraId="56E6F5FF" w14:textId="77777777" w:rsidR="003A094C" w:rsidRPr="00672E8C" w:rsidRDefault="003A094C" w:rsidP="003A094C">
      <w:pPr>
        <w:jc w:val="center"/>
        <w:rPr>
          <w:rFonts w:ascii="Times New Roman" w:hAnsi="Times New Roman"/>
          <w:sz w:val="28"/>
          <w:u w:val="single"/>
          <w:lang w:val="ru-RU"/>
        </w:rPr>
      </w:pPr>
    </w:p>
    <w:p w14:paraId="75781585" w14:textId="77777777" w:rsidR="003A094C" w:rsidRPr="00672E8C" w:rsidRDefault="003A094C" w:rsidP="003A094C">
      <w:pPr>
        <w:jc w:val="center"/>
        <w:outlineLvl w:val="0"/>
        <w:rPr>
          <w:rFonts w:ascii="Times New Roman" w:hAnsi="Times New Roman"/>
          <w:b/>
          <w:sz w:val="28"/>
          <w:lang w:val="ru-RU"/>
        </w:rPr>
      </w:pPr>
      <w:bookmarkStart w:id="28" w:name="_Toc533688607"/>
      <w:r w:rsidRPr="00672E8C">
        <w:rPr>
          <w:rFonts w:ascii="Times New Roman" w:hAnsi="Times New Roman"/>
          <w:b/>
          <w:sz w:val="28"/>
          <w:lang w:val="ru-RU"/>
        </w:rPr>
        <w:t>ПМ. 0</w:t>
      </w:r>
      <w:r w:rsidR="009027D9" w:rsidRPr="00672E8C">
        <w:rPr>
          <w:rFonts w:ascii="Times New Roman" w:hAnsi="Times New Roman"/>
          <w:b/>
          <w:sz w:val="28"/>
          <w:lang w:val="ru-RU"/>
        </w:rPr>
        <w:t>1</w:t>
      </w:r>
      <w:r w:rsidRPr="00672E8C">
        <w:rPr>
          <w:rFonts w:ascii="Times New Roman" w:hAnsi="Times New Roman"/>
          <w:b/>
          <w:sz w:val="28"/>
          <w:lang w:val="ru-RU"/>
        </w:rPr>
        <w:t xml:space="preserve"> Выполнение </w:t>
      </w:r>
      <w:r w:rsidR="009027D9" w:rsidRPr="00672E8C">
        <w:rPr>
          <w:rFonts w:ascii="Times New Roman" w:hAnsi="Times New Roman"/>
          <w:b/>
          <w:sz w:val="28"/>
          <w:lang w:val="ru-RU"/>
        </w:rPr>
        <w:t>столярно-строительных работ</w:t>
      </w:r>
      <w:bookmarkEnd w:id="28"/>
    </w:p>
    <w:p w14:paraId="1ADE8003" w14:textId="77777777" w:rsidR="003A094C" w:rsidRPr="00672E8C" w:rsidRDefault="003A094C" w:rsidP="003A094C">
      <w:pPr>
        <w:rPr>
          <w:rFonts w:ascii="Times New Roman" w:hAnsi="Times New Roman"/>
          <w:b/>
          <w:i/>
          <w:lang w:val="ru-RU"/>
        </w:rPr>
      </w:pPr>
    </w:p>
    <w:p w14:paraId="64E1ADC2" w14:textId="77777777" w:rsidR="003A094C" w:rsidRPr="00672E8C" w:rsidRDefault="003A094C" w:rsidP="003A094C">
      <w:pPr>
        <w:rPr>
          <w:rFonts w:ascii="Times New Roman" w:hAnsi="Times New Roman"/>
          <w:b/>
          <w:i/>
          <w:lang w:val="ru-RU"/>
        </w:rPr>
      </w:pPr>
    </w:p>
    <w:p w14:paraId="40D3CDEF" w14:textId="77777777" w:rsidR="003A094C" w:rsidRPr="00672E8C" w:rsidRDefault="003A094C" w:rsidP="003A094C">
      <w:pPr>
        <w:rPr>
          <w:rFonts w:ascii="Times New Roman" w:hAnsi="Times New Roman"/>
          <w:b/>
          <w:i/>
          <w:lang w:val="ru-RU"/>
        </w:rPr>
      </w:pPr>
    </w:p>
    <w:p w14:paraId="1890173A" w14:textId="77777777" w:rsidR="003A094C" w:rsidRPr="00672E8C" w:rsidRDefault="003A094C" w:rsidP="003A094C">
      <w:pPr>
        <w:rPr>
          <w:rFonts w:ascii="Times New Roman" w:hAnsi="Times New Roman"/>
          <w:b/>
          <w:i/>
          <w:lang w:val="ru-RU"/>
        </w:rPr>
      </w:pPr>
    </w:p>
    <w:p w14:paraId="6AD7D7E5" w14:textId="77777777" w:rsidR="003A094C" w:rsidRPr="00672E8C" w:rsidRDefault="003A094C" w:rsidP="003A094C">
      <w:pPr>
        <w:rPr>
          <w:rFonts w:ascii="Times New Roman" w:hAnsi="Times New Roman"/>
          <w:b/>
          <w:i/>
          <w:lang w:val="ru-RU"/>
        </w:rPr>
      </w:pPr>
    </w:p>
    <w:p w14:paraId="7582657F" w14:textId="77777777" w:rsidR="003A094C" w:rsidRPr="00672E8C" w:rsidRDefault="003A094C" w:rsidP="003A094C">
      <w:pPr>
        <w:rPr>
          <w:rFonts w:ascii="Times New Roman" w:hAnsi="Times New Roman"/>
          <w:b/>
          <w:i/>
          <w:lang w:val="ru-RU"/>
        </w:rPr>
      </w:pPr>
    </w:p>
    <w:p w14:paraId="267CBC57" w14:textId="77777777" w:rsidR="003A094C" w:rsidRPr="00672E8C" w:rsidRDefault="003A094C" w:rsidP="003A094C">
      <w:pPr>
        <w:rPr>
          <w:rFonts w:ascii="Times New Roman" w:hAnsi="Times New Roman"/>
          <w:b/>
          <w:i/>
          <w:lang w:val="ru-RU"/>
        </w:rPr>
      </w:pPr>
    </w:p>
    <w:p w14:paraId="1A520B2F" w14:textId="77777777" w:rsidR="003A094C" w:rsidRPr="00672E8C" w:rsidRDefault="003A094C" w:rsidP="003A094C">
      <w:pPr>
        <w:rPr>
          <w:rFonts w:ascii="Times New Roman" w:hAnsi="Times New Roman"/>
          <w:b/>
          <w:i/>
          <w:lang w:val="ru-RU"/>
        </w:rPr>
      </w:pPr>
    </w:p>
    <w:p w14:paraId="5883B8AE" w14:textId="77777777" w:rsidR="003A094C" w:rsidRPr="00672E8C" w:rsidRDefault="003A094C" w:rsidP="003A094C">
      <w:pPr>
        <w:rPr>
          <w:rFonts w:ascii="Times New Roman" w:hAnsi="Times New Roman"/>
          <w:b/>
          <w:i/>
          <w:lang w:val="ru-RU"/>
        </w:rPr>
      </w:pPr>
    </w:p>
    <w:p w14:paraId="5050C44D" w14:textId="77777777" w:rsidR="003A094C" w:rsidRPr="00672E8C" w:rsidRDefault="003A094C" w:rsidP="003A094C">
      <w:pPr>
        <w:rPr>
          <w:rFonts w:ascii="Times New Roman" w:hAnsi="Times New Roman"/>
          <w:b/>
          <w:i/>
          <w:lang w:val="ru-RU"/>
        </w:rPr>
      </w:pPr>
    </w:p>
    <w:p w14:paraId="458796B0" w14:textId="77777777" w:rsidR="003A094C" w:rsidRPr="00672E8C" w:rsidRDefault="003A094C" w:rsidP="003A094C">
      <w:pPr>
        <w:rPr>
          <w:rFonts w:ascii="Times New Roman" w:hAnsi="Times New Roman"/>
          <w:b/>
          <w:i/>
          <w:lang w:val="ru-RU"/>
        </w:rPr>
      </w:pPr>
    </w:p>
    <w:p w14:paraId="7DACBA2C" w14:textId="77777777" w:rsidR="003A094C" w:rsidRPr="00672E8C" w:rsidRDefault="003A094C" w:rsidP="003A094C">
      <w:pPr>
        <w:rPr>
          <w:rFonts w:ascii="Times New Roman" w:hAnsi="Times New Roman"/>
          <w:b/>
          <w:i/>
          <w:lang w:val="ru-RU"/>
        </w:rPr>
      </w:pPr>
    </w:p>
    <w:p w14:paraId="666F1AD3" w14:textId="77777777" w:rsidR="003A094C" w:rsidRPr="00672E8C" w:rsidRDefault="003A094C" w:rsidP="003A094C">
      <w:pPr>
        <w:rPr>
          <w:rFonts w:ascii="Times New Roman" w:hAnsi="Times New Roman"/>
          <w:b/>
          <w:i/>
          <w:lang w:val="ru-RU"/>
        </w:rPr>
      </w:pPr>
    </w:p>
    <w:p w14:paraId="4F64FFC5" w14:textId="77777777" w:rsidR="003A094C" w:rsidRPr="00672E8C" w:rsidRDefault="003A094C" w:rsidP="003A094C">
      <w:pPr>
        <w:rPr>
          <w:rFonts w:ascii="Times New Roman" w:hAnsi="Times New Roman"/>
          <w:b/>
          <w:i/>
          <w:lang w:val="ru-RU"/>
        </w:rPr>
      </w:pPr>
    </w:p>
    <w:p w14:paraId="70B510B7" w14:textId="77777777" w:rsidR="003A094C" w:rsidRPr="00672E8C" w:rsidRDefault="003A094C" w:rsidP="003A094C">
      <w:pPr>
        <w:rPr>
          <w:rFonts w:ascii="Times New Roman" w:hAnsi="Times New Roman"/>
          <w:b/>
          <w:i/>
          <w:lang w:val="ru-RU"/>
        </w:rPr>
      </w:pPr>
    </w:p>
    <w:p w14:paraId="6D4F28C0" w14:textId="77777777" w:rsidR="003A094C" w:rsidRPr="00672E8C" w:rsidRDefault="003A094C" w:rsidP="003A094C">
      <w:pPr>
        <w:rPr>
          <w:rFonts w:ascii="Times New Roman" w:hAnsi="Times New Roman"/>
          <w:b/>
          <w:i/>
          <w:lang w:val="ru-RU"/>
        </w:rPr>
      </w:pPr>
    </w:p>
    <w:p w14:paraId="10DB39BA" w14:textId="77777777" w:rsidR="003A094C" w:rsidRPr="00672E8C" w:rsidRDefault="003A094C" w:rsidP="003A094C">
      <w:pPr>
        <w:rPr>
          <w:rFonts w:ascii="Times New Roman" w:hAnsi="Times New Roman"/>
          <w:b/>
          <w:i/>
          <w:lang w:val="ru-RU"/>
        </w:rPr>
      </w:pPr>
    </w:p>
    <w:p w14:paraId="45423E4E" w14:textId="77777777" w:rsidR="003A094C" w:rsidRPr="00672E8C" w:rsidRDefault="003A094C" w:rsidP="003A094C">
      <w:pPr>
        <w:rPr>
          <w:rFonts w:ascii="Times New Roman" w:hAnsi="Times New Roman"/>
          <w:b/>
          <w:i/>
          <w:lang w:val="ru-RU"/>
        </w:rPr>
      </w:pPr>
    </w:p>
    <w:p w14:paraId="195D16D9" w14:textId="77777777" w:rsidR="003A094C" w:rsidRPr="00672E8C" w:rsidRDefault="003A094C" w:rsidP="003A094C">
      <w:pPr>
        <w:rPr>
          <w:rFonts w:ascii="Times New Roman" w:hAnsi="Times New Roman"/>
          <w:b/>
          <w:i/>
          <w:lang w:val="ru-RU"/>
        </w:rPr>
      </w:pPr>
    </w:p>
    <w:p w14:paraId="23423483" w14:textId="77777777" w:rsidR="003A094C" w:rsidRPr="00672E8C" w:rsidRDefault="003A094C" w:rsidP="003A094C">
      <w:pPr>
        <w:rPr>
          <w:rFonts w:ascii="Times New Roman" w:hAnsi="Times New Roman"/>
          <w:b/>
          <w:i/>
          <w:lang w:val="ru-RU"/>
        </w:rPr>
      </w:pPr>
    </w:p>
    <w:p w14:paraId="3DE5497A" w14:textId="77777777" w:rsidR="003A094C" w:rsidRPr="00672E8C" w:rsidRDefault="003A094C" w:rsidP="003A094C">
      <w:pPr>
        <w:rPr>
          <w:rFonts w:ascii="Times New Roman" w:hAnsi="Times New Roman"/>
          <w:b/>
          <w:i/>
          <w:lang w:val="ru-RU"/>
        </w:rPr>
      </w:pPr>
    </w:p>
    <w:p w14:paraId="20409687" w14:textId="77777777" w:rsidR="003A094C" w:rsidRPr="00672E8C" w:rsidRDefault="003A094C" w:rsidP="003A094C">
      <w:pPr>
        <w:rPr>
          <w:rFonts w:ascii="Times New Roman" w:hAnsi="Times New Roman"/>
          <w:b/>
          <w:i/>
          <w:lang w:val="ru-RU"/>
        </w:rPr>
      </w:pPr>
    </w:p>
    <w:p w14:paraId="68DB7E46" w14:textId="77777777" w:rsidR="003A094C" w:rsidRPr="00672E8C" w:rsidRDefault="003A094C" w:rsidP="003A094C">
      <w:pPr>
        <w:rPr>
          <w:rFonts w:ascii="Times New Roman" w:hAnsi="Times New Roman"/>
          <w:b/>
          <w:i/>
          <w:lang w:val="ru-RU"/>
        </w:rPr>
      </w:pPr>
    </w:p>
    <w:p w14:paraId="47883D56" w14:textId="77777777" w:rsidR="003A094C" w:rsidRPr="00672E8C" w:rsidRDefault="003A094C" w:rsidP="003A094C">
      <w:pPr>
        <w:rPr>
          <w:rFonts w:ascii="Times New Roman" w:hAnsi="Times New Roman"/>
          <w:b/>
          <w:i/>
          <w:lang w:val="ru-RU"/>
        </w:rPr>
      </w:pPr>
    </w:p>
    <w:p w14:paraId="50A5FA63" w14:textId="77777777" w:rsidR="003A094C" w:rsidRPr="00672E8C" w:rsidRDefault="003A094C" w:rsidP="003A094C">
      <w:pPr>
        <w:rPr>
          <w:rFonts w:ascii="Times New Roman" w:hAnsi="Times New Roman"/>
          <w:b/>
          <w:i/>
          <w:lang w:val="ru-RU"/>
        </w:rPr>
      </w:pPr>
    </w:p>
    <w:p w14:paraId="0A838242" w14:textId="77777777" w:rsidR="003A094C" w:rsidRPr="00672E8C" w:rsidRDefault="003A094C" w:rsidP="003A094C">
      <w:pPr>
        <w:rPr>
          <w:rFonts w:ascii="Times New Roman" w:hAnsi="Times New Roman"/>
          <w:b/>
          <w:i/>
          <w:lang w:val="ru-RU"/>
        </w:rPr>
      </w:pPr>
    </w:p>
    <w:p w14:paraId="7228CCBB" w14:textId="77777777" w:rsidR="003A094C" w:rsidRPr="00672E8C" w:rsidRDefault="003A094C" w:rsidP="003A094C">
      <w:pPr>
        <w:rPr>
          <w:rFonts w:ascii="Times New Roman" w:hAnsi="Times New Roman"/>
          <w:b/>
          <w:i/>
          <w:lang w:val="ru-RU"/>
        </w:rPr>
      </w:pPr>
    </w:p>
    <w:p w14:paraId="224308F6" w14:textId="77777777" w:rsidR="003A094C" w:rsidRPr="00672E8C" w:rsidRDefault="004B5139" w:rsidP="004B5139">
      <w:pPr>
        <w:jc w:val="center"/>
        <w:rPr>
          <w:rFonts w:ascii="Times New Roman" w:hAnsi="Times New Roman"/>
          <w:b/>
          <w:i/>
          <w:lang w:val="ru-RU"/>
        </w:rPr>
      </w:pPr>
      <w:r w:rsidRPr="00672E8C">
        <w:rPr>
          <w:rFonts w:ascii="Times New Roman" w:hAnsi="Times New Roman"/>
          <w:b/>
          <w:lang w:val="ru-RU"/>
        </w:rPr>
        <w:t>2021</w:t>
      </w:r>
    </w:p>
    <w:p w14:paraId="00BB95EB" w14:textId="77777777" w:rsidR="003A094C" w:rsidRPr="00672E8C" w:rsidRDefault="003A094C" w:rsidP="003A094C">
      <w:pPr>
        <w:rPr>
          <w:rFonts w:ascii="Times New Roman" w:hAnsi="Times New Roman"/>
          <w:b/>
          <w:i/>
          <w:lang w:val="ru-RU"/>
        </w:rPr>
      </w:pPr>
    </w:p>
    <w:p w14:paraId="377315F7" w14:textId="77777777" w:rsidR="003A094C" w:rsidRPr="00672E8C" w:rsidRDefault="003A094C" w:rsidP="003A094C">
      <w:pPr>
        <w:rPr>
          <w:rFonts w:ascii="Times New Roman" w:hAnsi="Times New Roman"/>
          <w:b/>
          <w:i/>
          <w:lang w:val="ru-RU"/>
        </w:rPr>
      </w:pPr>
    </w:p>
    <w:p w14:paraId="551E640C" w14:textId="77777777" w:rsidR="003A094C" w:rsidRPr="00672E8C" w:rsidRDefault="003A094C" w:rsidP="003A094C">
      <w:pPr>
        <w:rPr>
          <w:rFonts w:ascii="Times New Roman" w:hAnsi="Times New Roman"/>
          <w:b/>
          <w:i/>
          <w:lang w:val="ru-RU"/>
        </w:rPr>
      </w:pPr>
    </w:p>
    <w:p w14:paraId="09F0F1F6" w14:textId="77777777" w:rsidR="003A094C" w:rsidRPr="00672E8C" w:rsidRDefault="003A094C" w:rsidP="003A094C">
      <w:pPr>
        <w:rPr>
          <w:rFonts w:ascii="Times New Roman" w:hAnsi="Times New Roman"/>
          <w:b/>
          <w:i/>
          <w:lang w:val="ru-RU"/>
        </w:rPr>
      </w:pPr>
    </w:p>
    <w:p w14:paraId="7B7F166C" w14:textId="77777777" w:rsidR="003A094C" w:rsidRPr="00672E8C" w:rsidRDefault="003A094C" w:rsidP="003A094C">
      <w:pPr>
        <w:jc w:val="center"/>
        <w:rPr>
          <w:rFonts w:ascii="Times New Roman" w:hAnsi="Times New Roman"/>
          <w:b/>
          <w:i/>
          <w:lang w:val="ru-RU"/>
        </w:rPr>
      </w:pPr>
      <w:r w:rsidRPr="00672E8C">
        <w:rPr>
          <w:rFonts w:ascii="Times New Roman" w:hAnsi="Times New Roman"/>
          <w:b/>
          <w:bCs/>
          <w:i/>
          <w:lang w:val="ru-RU"/>
        </w:rPr>
        <w:br w:type="page"/>
      </w:r>
      <w:r w:rsidRPr="00672E8C">
        <w:rPr>
          <w:rFonts w:ascii="Times New Roman" w:hAnsi="Times New Roman"/>
          <w:b/>
          <w:i/>
          <w:lang w:val="ru-RU"/>
        </w:rPr>
        <w:lastRenderedPageBreak/>
        <w:t>СОДЕРЖАНИЕ</w:t>
      </w:r>
    </w:p>
    <w:p w14:paraId="558C25F1" w14:textId="77777777" w:rsidR="003A094C" w:rsidRPr="00672E8C" w:rsidRDefault="003A094C" w:rsidP="003A094C">
      <w:pPr>
        <w:jc w:val="center"/>
        <w:rPr>
          <w:rFonts w:ascii="Times New Roman" w:hAnsi="Times New Roman"/>
          <w:b/>
          <w:i/>
          <w:lang w:val="ru-RU"/>
        </w:rPr>
      </w:pPr>
    </w:p>
    <w:tbl>
      <w:tblPr>
        <w:tblW w:w="10298" w:type="dxa"/>
        <w:tblInd w:w="-459" w:type="dxa"/>
        <w:tblLook w:val="01E0" w:firstRow="1" w:lastRow="1" w:firstColumn="1" w:lastColumn="1" w:noHBand="0" w:noVBand="0"/>
      </w:tblPr>
      <w:tblGrid>
        <w:gridCol w:w="9214"/>
        <w:gridCol w:w="1084"/>
      </w:tblGrid>
      <w:tr w:rsidR="00333C99" w:rsidRPr="00ED0A9F" w14:paraId="5D30B48D" w14:textId="77777777" w:rsidTr="003A094C">
        <w:trPr>
          <w:trHeight w:val="394"/>
        </w:trPr>
        <w:tc>
          <w:tcPr>
            <w:tcW w:w="9214" w:type="dxa"/>
          </w:tcPr>
          <w:p w14:paraId="7C98805D" w14:textId="77777777" w:rsidR="003A094C" w:rsidRPr="00672E8C" w:rsidRDefault="003A094C" w:rsidP="001D0C0E">
            <w:pPr>
              <w:rPr>
                <w:rFonts w:ascii="Times New Roman" w:hAnsi="Times New Roman"/>
                <w:b/>
                <w:lang w:val="ru-RU"/>
              </w:rPr>
            </w:pPr>
            <w:r w:rsidRPr="00672E8C">
              <w:rPr>
                <w:rFonts w:ascii="Times New Roman" w:hAnsi="Times New Roman"/>
                <w:b/>
                <w:lang w:val="ru-RU"/>
              </w:rPr>
              <w:t>1.</w:t>
            </w:r>
            <w:r w:rsidRPr="00672E8C">
              <w:rPr>
                <w:rFonts w:ascii="Times New Roman" w:hAnsi="Times New Roman"/>
                <w:b/>
              </w:rPr>
              <w:t> </w:t>
            </w:r>
            <w:r w:rsidRPr="00672E8C">
              <w:rPr>
                <w:rFonts w:ascii="Times New Roman" w:hAnsi="Times New Roman"/>
                <w:b/>
                <w:lang w:val="ru-RU"/>
              </w:rPr>
              <w:t>ОБЩАЯ ХАРАКТЕРИСТИКА ПРИМЕРНОЙ РАБОЧЕЙ ПРОГРАММЫ ПРОФЕССИОНАЛЬНОГО МОДУЛЯ</w:t>
            </w:r>
          </w:p>
        </w:tc>
        <w:tc>
          <w:tcPr>
            <w:tcW w:w="1084" w:type="dxa"/>
          </w:tcPr>
          <w:p w14:paraId="01816C9F" w14:textId="77777777" w:rsidR="003A094C" w:rsidRPr="00672E8C" w:rsidRDefault="003A094C" w:rsidP="003A094C">
            <w:pPr>
              <w:rPr>
                <w:rFonts w:ascii="Times New Roman" w:hAnsi="Times New Roman"/>
                <w:b/>
                <w:i/>
                <w:lang w:val="ru-RU"/>
              </w:rPr>
            </w:pPr>
          </w:p>
        </w:tc>
      </w:tr>
      <w:tr w:rsidR="00333C99" w:rsidRPr="00ED0A9F" w14:paraId="033A1844" w14:textId="77777777" w:rsidTr="003A094C">
        <w:trPr>
          <w:trHeight w:val="720"/>
        </w:trPr>
        <w:tc>
          <w:tcPr>
            <w:tcW w:w="9214" w:type="dxa"/>
          </w:tcPr>
          <w:p w14:paraId="308B662F" w14:textId="77777777" w:rsidR="003A094C" w:rsidRPr="00672E8C" w:rsidRDefault="003A094C" w:rsidP="001D0C0E">
            <w:pPr>
              <w:rPr>
                <w:rFonts w:ascii="Times New Roman" w:hAnsi="Times New Roman"/>
                <w:b/>
                <w:lang w:val="ru-RU"/>
              </w:rPr>
            </w:pPr>
            <w:r w:rsidRPr="00672E8C">
              <w:rPr>
                <w:rFonts w:ascii="Times New Roman" w:hAnsi="Times New Roman"/>
                <w:b/>
                <w:lang w:val="ru-RU"/>
              </w:rPr>
              <w:t>2. СТРУКТУРА И СОДЕРЖАНИЕ ПРОФЕССИОНАЛЬНОГО МОДУЛЯ</w:t>
            </w:r>
          </w:p>
        </w:tc>
        <w:tc>
          <w:tcPr>
            <w:tcW w:w="1084" w:type="dxa"/>
          </w:tcPr>
          <w:p w14:paraId="6EDBD9A9" w14:textId="77777777" w:rsidR="003A094C" w:rsidRPr="00672E8C" w:rsidRDefault="003A094C" w:rsidP="003A094C">
            <w:pPr>
              <w:rPr>
                <w:rFonts w:ascii="Times New Roman" w:hAnsi="Times New Roman"/>
                <w:b/>
                <w:i/>
                <w:lang w:val="ru-RU"/>
              </w:rPr>
            </w:pPr>
          </w:p>
        </w:tc>
      </w:tr>
      <w:tr w:rsidR="00333C99" w:rsidRPr="00672E8C" w14:paraId="176CC348" w14:textId="77777777" w:rsidTr="003A094C">
        <w:trPr>
          <w:trHeight w:val="594"/>
        </w:trPr>
        <w:tc>
          <w:tcPr>
            <w:tcW w:w="9214" w:type="dxa"/>
          </w:tcPr>
          <w:p w14:paraId="66C1A385" w14:textId="77777777" w:rsidR="003A094C" w:rsidRPr="00672E8C" w:rsidRDefault="003A094C" w:rsidP="001D0C0E">
            <w:pPr>
              <w:rPr>
                <w:rFonts w:ascii="Times New Roman" w:hAnsi="Times New Roman"/>
                <w:b/>
                <w:lang w:val="ru-RU"/>
              </w:rPr>
            </w:pPr>
            <w:r w:rsidRPr="00672E8C">
              <w:rPr>
                <w:rFonts w:ascii="Times New Roman" w:hAnsi="Times New Roman"/>
                <w:b/>
                <w:bCs/>
                <w:lang w:val="ru-RU"/>
              </w:rPr>
              <w:t>3. УСЛОВИЯ РЕАЛИЗА</w:t>
            </w:r>
            <w:r w:rsidR="0046355E" w:rsidRPr="00672E8C">
              <w:rPr>
                <w:rFonts w:ascii="Times New Roman" w:hAnsi="Times New Roman"/>
                <w:b/>
                <w:bCs/>
                <w:lang w:val="ru-RU"/>
              </w:rPr>
              <w:t>ЦИИ ПРОФЕССИОНАЛЬНОГО</w:t>
            </w:r>
            <w:r w:rsidRPr="00672E8C">
              <w:rPr>
                <w:rFonts w:ascii="Times New Roman" w:hAnsi="Times New Roman"/>
                <w:b/>
                <w:bCs/>
                <w:lang w:val="ru-RU"/>
              </w:rPr>
              <w:t xml:space="preserve"> МОДУЛЯ </w:t>
            </w:r>
          </w:p>
        </w:tc>
        <w:tc>
          <w:tcPr>
            <w:tcW w:w="1084" w:type="dxa"/>
          </w:tcPr>
          <w:p w14:paraId="2DAB15B6" w14:textId="77777777" w:rsidR="003A094C" w:rsidRPr="00672E8C" w:rsidRDefault="003A094C" w:rsidP="003A094C">
            <w:pPr>
              <w:rPr>
                <w:rFonts w:ascii="Times New Roman" w:hAnsi="Times New Roman"/>
                <w:b/>
                <w:i/>
                <w:lang w:val="ru-RU"/>
              </w:rPr>
            </w:pPr>
          </w:p>
        </w:tc>
      </w:tr>
      <w:tr w:rsidR="00333C99" w:rsidRPr="00ED0A9F" w14:paraId="2E391EAC" w14:textId="77777777" w:rsidTr="003A094C">
        <w:trPr>
          <w:trHeight w:val="692"/>
        </w:trPr>
        <w:tc>
          <w:tcPr>
            <w:tcW w:w="9214" w:type="dxa"/>
          </w:tcPr>
          <w:p w14:paraId="428C64AB" w14:textId="77777777" w:rsidR="003A094C" w:rsidRPr="00672E8C" w:rsidRDefault="003A094C" w:rsidP="001D0C0E">
            <w:pPr>
              <w:rPr>
                <w:rFonts w:ascii="Times New Roman" w:hAnsi="Times New Roman"/>
                <w:b/>
                <w:bCs/>
                <w:lang w:val="ru-RU"/>
              </w:rPr>
            </w:pPr>
            <w:r w:rsidRPr="00672E8C">
              <w:rPr>
                <w:rFonts w:ascii="Times New Roman" w:hAnsi="Times New Roman"/>
                <w:b/>
                <w:bCs/>
                <w:lang w:val="ru-RU"/>
              </w:rPr>
              <w:t>4. КОНТРОЛЬ И ОЦЕНКА РЕЗУЛЬТАТОВ ОСВОЕНИЯ ПРОФЕССИОНАЛЬНОГО МОДУЛЯ</w:t>
            </w:r>
          </w:p>
        </w:tc>
        <w:tc>
          <w:tcPr>
            <w:tcW w:w="1084" w:type="dxa"/>
          </w:tcPr>
          <w:p w14:paraId="1EFEC0DA" w14:textId="77777777" w:rsidR="003A094C" w:rsidRPr="00672E8C" w:rsidRDefault="003A094C" w:rsidP="003A094C">
            <w:pPr>
              <w:rPr>
                <w:rFonts w:ascii="Times New Roman" w:hAnsi="Times New Roman"/>
                <w:b/>
                <w:i/>
                <w:lang w:val="ru-RU"/>
              </w:rPr>
            </w:pPr>
          </w:p>
        </w:tc>
      </w:tr>
    </w:tbl>
    <w:p w14:paraId="605A7E28" w14:textId="77777777" w:rsidR="003A094C" w:rsidRPr="00672E8C" w:rsidRDefault="003A094C" w:rsidP="003A094C">
      <w:pPr>
        <w:rPr>
          <w:rFonts w:ascii="Times New Roman" w:hAnsi="Times New Roman"/>
          <w:b/>
          <w:i/>
          <w:lang w:val="ru-RU"/>
        </w:rPr>
      </w:pPr>
    </w:p>
    <w:p w14:paraId="0AA69DED" w14:textId="77777777" w:rsidR="003A094C" w:rsidRPr="00672E8C" w:rsidRDefault="003A094C" w:rsidP="003A094C">
      <w:pPr>
        <w:rPr>
          <w:rFonts w:ascii="Times New Roman" w:hAnsi="Times New Roman"/>
          <w:b/>
          <w:i/>
          <w:lang w:val="ru-RU"/>
        </w:rPr>
        <w:sectPr w:rsidR="003A094C" w:rsidRPr="00672E8C" w:rsidSect="00F91029">
          <w:footerReference w:type="even" r:id="rId10"/>
          <w:footerReference w:type="default" r:id="rId11"/>
          <w:pgSz w:w="11906" w:h="16838"/>
          <w:pgMar w:top="1134" w:right="850" w:bottom="1134" w:left="1701" w:header="708" w:footer="708" w:gutter="0"/>
          <w:cols w:space="720"/>
          <w:titlePg/>
          <w:docGrid w:linePitch="326"/>
        </w:sectPr>
      </w:pPr>
    </w:p>
    <w:p w14:paraId="350534F6" w14:textId="77777777" w:rsidR="003A094C" w:rsidRPr="00672E8C" w:rsidRDefault="003A094C" w:rsidP="004D2ADB">
      <w:pPr>
        <w:numPr>
          <w:ilvl w:val="0"/>
          <w:numId w:val="5"/>
        </w:numPr>
        <w:spacing w:before="120" w:after="120"/>
        <w:jc w:val="center"/>
        <w:rPr>
          <w:rFonts w:ascii="Times New Roman" w:hAnsi="Times New Roman"/>
          <w:b/>
          <w:iCs/>
        </w:rPr>
      </w:pPr>
      <w:r w:rsidRPr="00672E8C">
        <w:rPr>
          <w:rFonts w:ascii="Times New Roman" w:hAnsi="Times New Roman"/>
          <w:b/>
          <w:iCs/>
        </w:rPr>
        <w:lastRenderedPageBreak/>
        <w:t>ОБЩАЯ ХАРАКТЕРИСТИКА ПРИМЕРНОЙ РАБОЧЕЙ ПРОГРАММЫ</w:t>
      </w:r>
    </w:p>
    <w:p w14:paraId="23CD8D1F" w14:textId="77777777" w:rsidR="003A094C" w:rsidRPr="00672E8C" w:rsidRDefault="003A094C" w:rsidP="003A094C">
      <w:pPr>
        <w:jc w:val="center"/>
        <w:rPr>
          <w:rFonts w:ascii="Times New Roman" w:hAnsi="Times New Roman"/>
          <w:b/>
          <w:iCs/>
          <w:lang w:val="ru-RU"/>
        </w:rPr>
      </w:pPr>
      <w:r w:rsidRPr="00672E8C">
        <w:rPr>
          <w:rFonts w:ascii="Times New Roman" w:hAnsi="Times New Roman"/>
          <w:b/>
          <w:iCs/>
          <w:lang w:val="ru-RU"/>
        </w:rPr>
        <w:t xml:space="preserve">ПРОФЕССИОНАЛЬНОГО МОДУЛЯ ПМ.01 ВЫПОЛНЕНИЕ </w:t>
      </w:r>
      <w:r w:rsidR="00B72476" w:rsidRPr="00672E8C">
        <w:rPr>
          <w:rFonts w:ascii="Times New Roman" w:hAnsi="Times New Roman"/>
          <w:b/>
          <w:iCs/>
          <w:lang w:val="ru-RU"/>
        </w:rPr>
        <w:t>СТОЛЯРНО-СТРОИТЕЛЬНЫХ</w:t>
      </w:r>
      <w:r w:rsidRPr="00672E8C">
        <w:rPr>
          <w:rFonts w:ascii="Times New Roman" w:hAnsi="Times New Roman"/>
          <w:b/>
          <w:iCs/>
          <w:lang w:val="ru-RU"/>
        </w:rPr>
        <w:t xml:space="preserve"> РАБОТ</w:t>
      </w:r>
    </w:p>
    <w:p w14:paraId="1FABAA3E" w14:textId="77777777" w:rsidR="003A094C" w:rsidRPr="00672E8C" w:rsidRDefault="003A094C" w:rsidP="003A094C">
      <w:pPr>
        <w:jc w:val="center"/>
        <w:rPr>
          <w:rFonts w:ascii="Times New Roman" w:hAnsi="Times New Roman"/>
          <w:b/>
          <w:iCs/>
          <w:lang w:val="ru-RU"/>
        </w:rPr>
      </w:pPr>
    </w:p>
    <w:p w14:paraId="17AEC70C" w14:textId="77777777" w:rsidR="003A094C" w:rsidRPr="00672E8C" w:rsidRDefault="00246118" w:rsidP="003A094C">
      <w:pPr>
        <w:ind w:firstLine="567"/>
        <w:outlineLvl w:val="0"/>
        <w:rPr>
          <w:rFonts w:ascii="Times New Roman" w:hAnsi="Times New Roman"/>
          <w:b/>
          <w:iCs/>
          <w:lang w:val="ru-RU"/>
        </w:rPr>
      </w:pPr>
      <w:bookmarkStart w:id="29" w:name="_Toc533688608"/>
      <w:r w:rsidRPr="00672E8C">
        <w:rPr>
          <w:rFonts w:ascii="Times New Roman" w:hAnsi="Times New Roman"/>
          <w:b/>
          <w:iCs/>
          <w:lang w:val="ru-RU"/>
        </w:rPr>
        <w:t>1.1</w:t>
      </w:r>
      <w:r w:rsidR="003A094C" w:rsidRPr="00672E8C">
        <w:rPr>
          <w:rFonts w:ascii="Times New Roman" w:hAnsi="Times New Roman"/>
          <w:b/>
          <w:iCs/>
          <w:lang w:val="ru-RU"/>
        </w:rPr>
        <w:t>. Цель и планируемые результаты освоения профессионального модуля</w:t>
      </w:r>
      <w:bookmarkEnd w:id="29"/>
    </w:p>
    <w:p w14:paraId="2FA42E99" w14:textId="37A0D546" w:rsidR="003A094C" w:rsidRPr="00672E8C" w:rsidRDefault="003A094C" w:rsidP="001D0C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lang w:val="ru-RU"/>
        </w:rPr>
      </w:pPr>
      <w:r w:rsidRPr="00672E8C">
        <w:rPr>
          <w:rFonts w:ascii="Times New Roman" w:hAnsi="Times New Roman"/>
          <w:lang w:val="ru-RU"/>
        </w:rPr>
        <w:t xml:space="preserve">В результате изучения профессионального модуля студент должен освоить основной вид деятельности «Выполнение </w:t>
      </w:r>
      <w:r w:rsidR="00A5067D" w:rsidRPr="00672E8C">
        <w:rPr>
          <w:rFonts w:ascii="Times New Roman" w:hAnsi="Times New Roman"/>
          <w:lang w:val="ru-RU"/>
        </w:rPr>
        <w:t>столярно-строительных</w:t>
      </w:r>
      <w:r w:rsidRPr="00672E8C">
        <w:rPr>
          <w:rFonts w:ascii="Times New Roman" w:hAnsi="Times New Roman"/>
          <w:lang w:val="ru-RU"/>
        </w:rPr>
        <w:t xml:space="preserve"> работ» и соответствующие ему профессиональные компетенции:</w:t>
      </w:r>
    </w:p>
    <w:p w14:paraId="489C6EA9" w14:textId="77777777" w:rsidR="003A094C" w:rsidRPr="00672E8C" w:rsidRDefault="00246118" w:rsidP="003A094C">
      <w:pPr>
        <w:ind w:firstLine="567"/>
        <w:jc w:val="both"/>
        <w:rPr>
          <w:rFonts w:ascii="Times New Roman" w:hAnsi="Times New Roman"/>
          <w:lang w:val="ru-RU"/>
        </w:rPr>
      </w:pPr>
      <w:r w:rsidRPr="00672E8C">
        <w:rPr>
          <w:rFonts w:ascii="Times New Roman" w:hAnsi="Times New Roman"/>
        </w:rPr>
        <w:t>1.</w:t>
      </w:r>
      <w:r w:rsidRPr="00672E8C">
        <w:rPr>
          <w:rFonts w:ascii="Times New Roman" w:hAnsi="Times New Roman"/>
          <w:lang w:val="ru-RU"/>
        </w:rPr>
        <w:t>1</w:t>
      </w:r>
      <w:r w:rsidR="003A094C" w:rsidRPr="00672E8C">
        <w:rPr>
          <w:rFonts w:ascii="Times New Roman" w:hAnsi="Times New Roman"/>
        </w:rPr>
        <w:t xml:space="preserve">.1. </w:t>
      </w:r>
      <w:r w:rsidR="003A094C" w:rsidRPr="00672E8C">
        <w:rPr>
          <w:rFonts w:ascii="Times New Roman" w:hAnsi="Times New Roman"/>
          <w:lang w:val="ru-RU"/>
        </w:rPr>
        <w:t>Перечень общих компетенций</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1"/>
      </w:tblGrid>
      <w:tr w:rsidR="00333C99" w:rsidRPr="00672E8C" w14:paraId="698256C3" w14:textId="77777777" w:rsidTr="003A094C">
        <w:tc>
          <w:tcPr>
            <w:tcW w:w="959" w:type="dxa"/>
          </w:tcPr>
          <w:p w14:paraId="344E2362"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9071" w:type="dxa"/>
          </w:tcPr>
          <w:p w14:paraId="34B04636"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lang w:val="ru-RU"/>
              </w:rPr>
            </w:pPr>
            <w:r w:rsidRPr="00672E8C">
              <w:rPr>
                <w:rFonts w:ascii="Times New Roman" w:hAnsi="Times New Roman"/>
                <w:b/>
                <w:sz w:val="22"/>
                <w:szCs w:val="22"/>
                <w:lang w:val="ru-RU"/>
              </w:rPr>
              <w:t>Наименование общих компетенций</w:t>
            </w:r>
          </w:p>
        </w:tc>
      </w:tr>
      <w:tr w:rsidR="00333C99" w:rsidRPr="00ED0A9F" w14:paraId="6B27295D" w14:textId="77777777" w:rsidTr="003A094C">
        <w:tc>
          <w:tcPr>
            <w:tcW w:w="959" w:type="dxa"/>
          </w:tcPr>
          <w:p w14:paraId="48476C2D"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01</w:t>
            </w:r>
          </w:p>
        </w:tc>
        <w:tc>
          <w:tcPr>
            <w:tcW w:w="9071" w:type="dxa"/>
          </w:tcPr>
          <w:p w14:paraId="770DE56B" w14:textId="77777777" w:rsidR="003A094C" w:rsidRPr="00672E8C" w:rsidRDefault="003A094C" w:rsidP="003A094C">
            <w:pPr>
              <w:jc w:val="both"/>
              <w:rPr>
                <w:rFonts w:ascii="Times New Roman" w:hAnsi="Times New Roman"/>
                <w:lang w:val="ru-RU"/>
              </w:rPr>
            </w:pPr>
            <w:r w:rsidRPr="00672E8C">
              <w:rPr>
                <w:rFonts w:ascii="Times New Roman" w:hAnsi="Times New Roman"/>
                <w:sz w:val="22"/>
                <w:szCs w:val="22"/>
                <w:lang w:val="ru-RU"/>
              </w:rPr>
              <w:t>Выбирать способы решения задач профессиональной деятельности, применительно к различным контекстам.</w:t>
            </w:r>
          </w:p>
        </w:tc>
      </w:tr>
      <w:tr w:rsidR="00333C99" w:rsidRPr="00ED0A9F" w14:paraId="7582389F" w14:textId="77777777" w:rsidTr="003A094C">
        <w:tc>
          <w:tcPr>
            <w:tcW w:w="959" w:type="dxa"/>
          </w:tcPr>
          <w:p w14:paraId="586AB96A"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2</w:t>
            </w:r>
          </w:p>
        </w:tc>
        <w:tc>
          <w:tcPr>
            <w:tcW w:w="9071" w:type="dxa"/>
          </w:tcPr>
          <w:p w14:paraId="1157EF41" w14:textId="77777777" w:rsidR="003A094C" w:rsidRPr="00672E8C" w:rsidRDefault="003A094C" w:rsidP="003A094C">
            <w:pPr>
              <w:jc w:val="both"/>
              <w:rPr>
                <w:rFonts w:ascii="Times New Roman" w:hAnsi="Times New Roman"/>
                <w:lang w:val="ru-RU"/>
              </w:rPr>
            </w:pPr>
            <w:r w:rsidRPr="00672E8C">
              <w:rPr>
                <w:rFonts w:ascii="Times New Roman" w:hAnsi="Times New Roman"/>
                <w:sz w:val="22"/>
                <w:szCs w:val="22"/>
                <w:lang w:val="ru-RU"/>
              </w:rPr>
              <w:t>Осуществлять поиск, анализ и интерпретацию информации, необходимой для выполнения задач профессиональной деятельности.</w:t>
            </w:r>
          </w:p>
        </w:tc>
      </w:tr>
      <w:tr w:rsidR="00333C99" w:rsidRPr="00ED0A9F" w14:paraId="214678E6" w14:textId="77777777" w:rsidTr="003A094C">
        <w:tc>
          <w:tcPr>
            <w:tcW w:w="959" w:type="dxa"/>
          </w:tcPr>
          <w:p w14:paraId="1FC32BD1"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3</w:t>
            </w:r>
          </w:p>
        </w:tc>
        <w:tc>
          <w:tcPr>
            <w:tcW w:w="9071" w:type="dxa"/>
          </w:tcPr>
          <w:p w14:paraId="1D74B4BD" w14:textId="77777777" w:rsidR="003A094C" w:rsidRPr="00672E8C" w:rsidRDefault="003A094C" w:rsidP="003A094C">
            <w:pPr>
              <w:jc w:val="both"/>
              <w:rPr>
                <w:rFonts w:ascii="Times New Roman" w:hAnsi="Times New Roman"/>
                <w:lang w:val="ru-RU"/>
              </w:rPr>
            </w:pPr>
            <w:r w:rsidRPr="00672E8C">
              <w:rPr>
                <w:rFonts w:ascii="Times New Roman" w:hAnsi="Times New Roman"/>
                <w:sz w:val="22"/>
                <w:szCs w:val="22"/>
                <w:lang w:val="ru-RU"/>
              </w:rPr>
              <w:t>Планировать и реализовывать собственное профессиональное и личностное развитие.</w:t>
            </w:r>
          </w:p>
        </w:tc>
      </w:tr>
      <w:tr w:rsidR="00333C99" w:rsidRPr="00ED0A9F" w14:paraId="280B5E3B" w14:textId="77777777" w:rsidTr="003A094C">
        <w:tc>
          <w:tcPr>
            <w:tcW w:w="959" w:type="dxa"/>
          </w:tcPr>
          <w:p w14:paraId="2798D8E9"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4</w:t>
            </w:r>
          </w:p>
        </w:tc>
        <w:tc>
          <w:tcPr>
            <w:tcW w:w="9071" w:type="dxa"/>
          </w:tcPr>
          <w:p w14:paraId="2DC635D1" w14:textId="77777777" w:rsidR="003A094C" w:rsidRPr="00672E8C" w:rsidRDefault="003A094C" w:rsidP="003A094C">
            <w:pPr>
              <w:jc w:val="both"/>
              <w:rPr>
                <w:rFonts w:ascii="Times New Roman" w:hAnsi="Times New Roman"/>
                <w:lang w:val="ru-RU"/>
              </w:rPr>
            </w:pPr>
            <w:r w:rsidRPr="00672E8C">
              <w:rPr>
                <w:rFonts w:ascii="Times New Roman" w:hAnsi="Times New Roman"/>
                <w:sz w:val="22"/>
                <w:szCs w:val="22"/>
                <w:lang w:val="ru-RU"/>
              </w:rPr>
              <w:t>Работать в коллективе и команде, эффективно взаимодействовать с коллегами, руководством, клиентами.</w:t>
            </w:r>
          </w:p>
        </w:tc>
      </w:tr>
      <w:tr w:rsidR="00333C99" w:rsidRPr="00ED0A9F" w14:paraId="6116B417" w14:textId="77777777" w:rsidTr="003A094C">
        <w:tc>
          <w:tcPr>
            <w:tcW w:w="959" w:type="dxa"/>
          </w:tcPr>
          <w:p w14:paraId="572AC5F7"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5</w:t>
            </w:r>
          </w:p>
        </w:tc>
        <w:tc>
          <w:tcPr>
            <w:tcW w:w="9071" w:type="dxa"/>
          </w:tcPr>
          <w:p w14:paraId="1EF967FA" w14:textId="77777777" w:rsidR="003A094C" w:rsidRPr="00672E8C" w:rsidRDefault="00DB10A6" w:rsidP="00DB10A6">
            <w:pPr>
              <w:jc w:val="both"/>
              <w:rPr>
                <w:rFonts w:ascii="Times New Roman" w:hAnsi="Times New Roman"/>
                <w:lang w:val="ru-RU"/>
              </w:rPr>
            </w:pPr>
            <w:r w:rsidRPr="00672E8C">
              <w:rPr>
                <w:rFonts w:ascii="Times New Roman" w:hAnsi="Times New Roman"/>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33C99" w:rsidRPr="00ED0A9F" w14:paraId="496A496C" w14:textId="77777777" w:rsidTr="003A094C">
        <w:tc>
          <w:tcPr>
            <w:tcW w:w="959" w:type="dxa"/>
          </w:tcPr>
          <w:p w14:paraId="3F07C121" w14:textId="77777777" w:rsidR="003815B1" w:rsidRPr="00672E8C" w:rsidRDefault="003815B1" w:rsidP="00E57D18">
            <w:pPr>
              <w:rPr>
                <w:rFonts w:ascii="Times New Roman" w:hAnsi="Times New Roman"/>
                <w:bCs/>
              </w:rPr>
            </w:pPr>
            <w:r w:rsidRPr="00672E8C">
              <w:rPr>
                <w:rFonts w:ascii="Times New Roman" w:hAnsi="Times New Roman"/>
                <w:bCs/>
                <w:sz w:val="22"/>
                <w:szCs w:val="22"/>
              </w:rPr>
              <w:t>ОК 6</w:t>
            </w:r>
          </w:p>
        </w:tc>
        <w:tc>
          <w:tcPr>
            <w:tcW w:w="9071" w:type="dxa"/>
          </w:tcPr>
          <w:p w14:paraId="2788E29C" w14:textId="77777777" w:rsidR="003815B1" w:rsidRPr="00672E8C" w:rsidRDefault="00DB10A6" w:rsidP="00283024">
            <w:pPr>
              <w:jc w:val="both"/>
              <w:rPr>
                <w:rFonts w:ascii="Times New Roman" w:hAnsi="Times New Roman"/>
                <w:lang w:val="ru-RU"/>
              </w:rPr>
            </w:pPr>
            <w:r w:rsidRPr="00672E8C">
              <w:rPr>
                <w:rFonts w:ascii="Times New Roman" w:hAnsi="Times New Roman"/>
                <w:lang w:val="ru-RU"/>
              </w:rPr>
              <w:t>Проявлять гражданско-патриотическую позицию, демонстрировать осознанное поведение на основе традиционных общечеловеческих ценностей</w:t>
            </w:r>
            <w:r w:rsidR="00283024" w:rsidRPr="00672E8C">
              <w:rPr>
                <w:rFonts w:ascii="Times New Roman" w:hAnsi="Times New Roman"/>
                <w:lang w:val="ru-RU"/>
              </w:rPr>
              <w:t>.</w:t>
            </w:r>
          </w:p>
        </w:tc>
      </w:tr>
      <w:tr w:rsidR="00333C99" w:rsidRPr="00ED0A9F" w14:paraId="3B21DC26" w14:textId="77777777" w:rsidTr="003A094C">
        <w:tc>
          <w:tcPr>
            <w:tcW w:w="959" w:type="dxa"/>
          </w:tcPr>
          <w:p w14:paraId="0D8F8A68" w14:textId="77777777" w:rsidR="003815B1" w:rsidRPr="00672E8C" w:rsidRDefault="003815B1" w:rsidP="00E57D18">
            <w:pPr>
              <w:rPr>
                <w:rFonts w:ascii="Times New Roman" w:hAnsi="Times New Roman"/>
                <w:bCs/>
              </w:rPr>
            </w:pPr>
            <w:r w:rsidRPr="00672E8C">
              <w:rPr>
                <w:rFonts w:ascii="Times New Roman" w:hAnsi="Times New Roman"/>
                <w:bCs/>
                <w:sz w:val="22"/>
                <w:szCs w:val="22"/>
              </w:rPr>
              <w:t>ОК 7</w:t>
            </w:r>
          </w:p>
        </w:tc>
        <w:tc>
          <w:tcPr>
            <w:tcW w:w="9071" w:type="dxa"/>
          </w:tcPr>
          <w:p w14:paraId="56BD66E9" w14:textId="77777777" w:rsidR="003815B1" w:rsidRPr="00672E8C" w:rsidRDefault="003815B1" w:rsidP="00E57D18">
            <w:pPr>
              <w:jc w:val="both"/>
              <w:rPr>
                <w:rFonts w:ascii="Times New Roman" w:hAnsi="Times New Roman"/>
                <w:lang w:val="ru-RU"/>
              </w:rPr>
            </w:pPr>
            <w:r w:rsidRPr="00672E8C">
              <w:rPr>
                <w:rFonts w:ascii="Times New Roman" w:hAnsi="Times New Roman"/>
                <w:sz w:val="22"/>
                <w:szCs w:val="22"/>
                <w:lang w:val="ru-RU"/>
              </w:rPr>
              <w:t>Содействовать сохранению окружающей среды, ресурсосбережению, эффективно действовать в чрезвычайных ситуациях.</w:t>
            </w:r>
          </w:p>
        </w:tc>
      </w:tr>
      <w:tr w:rsidR="00333C99" w:rsidRPr="00ED0A9F" w14:paraId="5FEFA22D" w14:textId="77777777" w:rsidTr="003A094C">
        <w:tc>
          <w:tcPr>
            <w:tcW w:w="959" w:type="dxa"/>
          </w:tcPr>
          <w:p w14:paraId="1D07800A" w14:textId="77777777" w:rsidR="003815B1" w:rsidRPr="00672E8C" w:rsidRDefault="003815B1" w:rsidP="00E57D18">
            <w:pPr>
              <w:rPr>
                <w:rFonts w:ascii="Times New Roman" w:hAnsi="Times New Roman"/>
                <w:bCs/>
              </w:rPr>
            </w:pPr>
            <w:r w:rsidRPr="00672E8C">
              <w:rPr>
                <w:rFonts w:ascii="Times New Roman" w:hAnsi="Times New Roman"/>
                <w:bCs/>
                <w:sz w:val="22"/>
                <w:szCs w:val="22"/>
              </w:rPr>
              <w:t>ОК 8</w:t>
            </w:r>
          </w:p>
        </w:tc>
        <w:tc>
          <w:tcPr>
            <w:tcW w:w="9071" w:type="dxa"/>
          </w:tcPr>
          <w:p w14:paraId="43C7B821" w14:textId="77777777" w:rsidR="003815B1" w:rsidRPr="00672E8C" w:rsidRDefault="00DB10A6" w:rsidP="00E57D18">
            <w:pPr>
              <w:jc w:val="both"/>
              <w:rPr>
                <w:rFonts w:ascii="Times New Roman" w:hAnsi="Times New Roman"/>
                <w:lang w:val="ru-RU"/>
              </w:rPr>
            </w:pPr>
            <w:r w:rsidRPr="00672E8C">
              <w:rPr>
                <w:rFonts w:ascii="Times New Roman" w:hAnsi="Times New Roman"/>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333C99" w:rsidRPr="00ED0A9F" w14:paraId="1D062A48" w14:textId="77777777" w:rsidTr="003A094C">
        <w:tc>
          <w:tcPr>
            <w:tcW w:w="959" w:type="dxa"/>
          </w:tcPr>
          <w:p w14:paraId="072D9089"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9</w:t>
            </w:r>
          </w:p>
        </w:tc>
        <w:tc>
          <w:tcPr>
            <w:tcW w:w="9071" w:type="dxa"/>
          </w:tcPr>
          <w:p w14:paraId="7A0E98BB" w14:textId="77777777" w:rsidR="003A094C" w:rsidRPr="00672E8C" w:rsidRDefault="003A094C" w:rsidP="003A094C">
            <w:pPr>
              <w:jc w:val="both"/>
              <w:rPr>
                <w:rFonts w:ascii="Times New Roman" w:hAnsi="Times New Roman"/>
                <w:lang w:val="ru-RU"/>
              </w:rPr>
            </w:pPr>
            <w:r w:rsidRPr="00672E8C">
              <w:rPr>
                <w:rFonts w:ascii="Times New Roman" w:hAnsi="Times New Roman"/>
                <w:sz w:val="22"/>
                <w:szCs w:val="22"/>
                <w:lang w:val="ru-RU"/>
              </w:rPr>
              <w:t>Использовать информационные технологии в профессиональной деятельности.</w:t>
            </w:r>
          </w:p>
        </w:tc>
      </w:tr>
      <w:tr w:rsidR="00333C99" w:rsidRPr="00ED0A9F" w14:paraId="153E9856" w14:textId="77777777" w:rsidTr="003A094C">
        <w:tc>
          <w:tcPr>
            <w:tcW w:w="959" w:type="dxa"/>
          </w:tcPr>
          <w:p w14:paraId="1090D8D0"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10</w:t>
            </w:r>
          </w:p>
        </w:tc>
        <w:tc>
          <w:tcPr>
            <w:tcW w:w="9071" w:type="dxa"/>
          </w:tcPr>
          <w:p w14:paraId="1FDA5012" w14:textId="77777777" w:rsidR="003A094C" w:rsidRPr="00672E8C" w:rsidRDefault="00D01A59" w:rsidP="00D01A59">
            <w:pPr>
              <w:jc w:val="both"/>
              <w:rPr>
                <w:rFonts w:ascii="Times New Roman" w:hAnsi="Times New Roman"/>
                <w:lang w:val="ru-RU"/>
              </w:rPr>
            </w:pPr>
            <w:r w:rsidRPr="00672E8C">
              <w:rPr>
                <w:rFonts w:ascii="Times New Roman" w:hAnsi="Times New Roman"/>
                <w:sz w:val="22"/>
                <w:szCs w:val="22"/>
                <w:lang w:val="ru-RU"/>
              </w:rPr>
              <w:t>Пользоваться профессиональной документацией на государственном и иностранном языках</w:t>
            </w:r>
          </w:p>
        </w:tc>
      </w:tr>
      <w:tr w:rsidR="00333C99" w:rsidRPr="00ED0A9F" w14:paraId="686C268B" w14:textId="77777777" w:rsidTr="003A094C">
        <w:tc>
          <w:tcPr>
            <w:tcW w:w="959" w:type="dxa"/>
          </w:tcPr>
          <w:p w14:paraId="1D66CDE5" w14:textId="77777777" w:rsidR="003A094C" w:rsidRPr="00672E8C" w:rsidRDefault="003A094C" w:rsidP="003A094C">
            <w:pPr>
              <w:rPr>
                <w:rFonts w:ascii="Times New Roman" w:hAnsi="Times New Roman"/>
                <w:bCs/>
              </w:rPr>
            </w:pPr>
            <w:r w:rsidRPr="00672E8C">
              <w:rPr>
                <w:rFonts w:ascii="Times New Roman" w:hAnsi="Times New Roman"/>
                <w:bCs/>
                <w:sz w:val="22"/>
                <w:szCs w:val="22"/>
              </w:rPr>
              <w:t>ОК 11</w:t>
            </w:r>
          </w:p>
        </w:tc>
        <w:tc>
          <w:tcPr>
            <w:tcW w:w="9071" w:type="dxa"/>
          </w:tcPr>
          <w:p w14:paraId="0BF59BF1" w14:textId="77777777" w:rsidR="003A094C" w:rsidRPr="00672E8C" w:rsidRDefault="00DB10A6" w:rsidP="008E7B64">
            <w:pPr>
              <w:suppressAutoHyphens/>
              <w:jc w:val="both"/>
              <w:rPr>
                <w:rFonts w:ascii="Times New Roman" w:hAnsi="Times New Roman"/>
                <w:lang w:val="ru-RU"/>
              </w:rPr>
            </w:pPr>
            <w:r w:rsidRPr="00672E8C">
              <w:rPr>
                <w:rFonts w:ascii="Times New Roman" w:hAnsi="Times New Roman"/>
                <w:lang w:val="ru-RU"/>
              </w:rPr>
              <w:t>Использовать знания по финансовой грамотности, планировать предпринимательскую деятельность в профессиональной сфере</w:t>
            </w:r>
          </w:p>
        </w:tc>
      </w:tr>
    </w:tbl>
    <w:p w14:paraId="180F92F7"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lang w:val="ru-RU"/>
        </w:rPr>
      </w:pPr>
    </w:p>
    <w:p w14:paraId="2885D9DC" w14:textId="77777777" w:rsidR="003A094C" w:rsidRPr="00672E8C" w:rsidRDefault="00246118" w:rsidP="003A094C">
      <w:pPr>
        <w:pStyle w:val="2"/>
        <w:spacing w:before="0" w:after="0"/>
        <w:jc w:val="both"/>
        <w:rPr>
          <w:rStyle w:val="a8"/>
          <w:rFonts w:ascii="Times New Roman" w:hAnsi="Times New Roman"/>
          <w:sz w:val="24"/>
          <w:szCs w:val="24"/>
        </w:rPr>
      </w:pPr>
      <w:bookmarkStart w:id="30" w:name="_Toc533688609"/>
      <w:r w:rsidRPr="00672E8C">
        <w:rPr>
          <w:rStyle w:val="a8"/>
          <w:rFonts w:ascii="Times New Roman" w:hAnsi="Times New Roman"/>
          <w:iCs w:val="0"/>
          <w:sz w:val="24"/>
          <w:szCs w:val="24"/>
        </w:rPr>
        <w:t>1.</w:t>
      </w:r>
      <w:r w:rsidRPr="00672E8C">
        <w:rPr>
          <w:rStyle w:val="a8"/>
          <w:rFonts w:ascii="Times New Roman" w:hAnsi="Times New Roman"/>
          <w:iCs w:val="0"/>
          <w:sz w:val="24"/>
          <w:szCs w:val="24"/>
          <w:lang w:val="ru-RU"/>
        </w:rPr>
        <w:t>1</w:t>
      </w:r>
      <w:r w:rsidR="003A094C" w:rsidRPr="00672E8C">
        <w:rPr>
          <w:rStyle w:val="a8"/>
          <w:rFonts w:ascii="Times New Roman" w:hAnsi="Times New Roman"/>
          <w:iCs w:val="0"/>
          <w:sz w:val="24"/>
          <w:szCs w:val="24"/>
        </w:rPr>
        <w:t xml:space="preserve">.2. </w:t>
      </w:r>
      <w:r w:rsidR="003A094C" w:rsidRPr="00672E8C">
        <w:rPr>
          <w:rStyle w:val="a8"/>
          <w:rFonts w:ascii="Times New Roman" w:hAnsi="Times New Roman"/>
          <w:iCs w:val="0"/>
          <w:sz w:val="24"/>
          <w:szCs w:val="24"/>
          <w:lang w:val="ru-RU"/>
        </w:rPr>
        <w:t>Перечень профессиональных компетенций</w:t>
      </w:r>
      <w:bookmarkEnd w:id="30"/>
    </w:p>
    <w:p w14:paraId="32039561"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59"/>
      </w:tblGrid>
      <w:tr w:rsidR="00333C99" w:rsidRPr="00ED0A9F" w14:paraId="4418265E" w14:textId="77777777" w:rsidTr="003A094C">
        <w:tc>
          <w:tcPr>
            <w:tcW w:w="1101" w:type="dxa"/>
          </w:tcPr>
          <w:p w14:paraId="4E867684"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8959" w:type="dxa"/>
          </w:tcPr>
          <w:p w14:paraId="177D7C59"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lang w:val="ru-RU"/>
              </w:rPr>
            </w:pPr>
            <w:r w:rsidRPr="00672E8C">
              <w:rPr>
                <w:rStyle w:val="a8"/>
                <w:rFonts w:ascii="Times New Roman" w:hAnsi="Times New Roman"/>
                <w:b w:val="0"/>
                <w:i w:val="0"/>
                <w:iCs/>
                <w:sz w:val="22"/>
                <w:szCs w:val="22"/>
                <w:lang w:val="ru-RU"/>
              </w:rPr>
              <w:t>Наименование видов деятельности и профессиональных компетенций</w:t>
            </w:r>
          </w:p>
        </w:tc>
      </w:tr>
      <w:tr w:rsidR="00333C99" w:rsidRPr="00672E8C" w14:paraId="022D9D9C" w14:textId="77777777" w:rsidTr="003A094C">
        <w:tc>
          <w:tcPr>
            <w:tcW w:w="1101" w:type="dxa"/>
          </w:tcPr>
          <w:p w14:paraId="6D84BB4A" w14:textId="77777777" w:rsidR="003A094C" w:rsidRPr="00672E8C" w:rsidRDefault="003A094C" w:rsidP="003A094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rPr>
            </w:pPr>
            <w:r w:rsidRPr="00672E8C">
              <w:rPr>
                <w:rFonts w:ascii="Times New Roman" w:hAnsi="Times New Roman"/>
                <w:sz w:val="22"/>
                <w:szCs w:val="22"/>
              </w:rPr>
              <w:t>ВД 1</w:t>
            </w:r>
          </w:p>
        </w:tc>
        <w:tc>
          <w:tcPr>
            <w:tcW w:w="8959" w:type="dxa"/>
          </w:tcPr>
          <w:p w14:paraId="1811E93E" w14:textId="77777777" w:rsidR="003A094C" w:rsidRPr="00672E8C" w:rsidRDefault="003A094C" w:rsidP="00A506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lang w:val="ru-RU"/>
              </w:rPr>
            </w:pPr>
            <w:r w:rsidRPr="00672E8C">
              <w:rPr>
                <w:rFonts w:ascii="Times New Roman" w:hAnsi="Times New Roman"/>
                <w:sz w:val="22"/>
                <w:szCs w:val="22"/>
                <w:lang w:val="ru-RU"/>
              </w:rPr>
              <w:t xml:space="preserve">Выполнение </w:t>
            </w:r>
            <w:r w:rsidR="00A5067D" w:rsidRPr="00672E8C">
              <w:rPr>
                <w:rFonts w:ascii="Times New Roman" w:hAnsi="Times New Roman"/>
                <w:sz w:val="22"/>
                <w:szCs w:val="22"/>
                <w:lang w:val="ru-RU"/>
              </w:rPr>
              <w:t>столярно-строительных</w:t>
            </w:r>
            <w:r w:rsidRPr="00672E8C">
              <w:rPr>
                <w:rFonts w:ascii="Times New Roman" w:hAnsi="Times New Roman"/>
                <w:sz w:val="22"/>
                <w:szCs w:val="22"/>
                <w:lang w:val="ru-RU"/>
              </w:rPr>
              <w:t xml:space="preserve"> работ</w:t>
            </w:r>
          </w:p>
        </w:tc>
      </w:tr>
      <w:tr w:rsidR="00333C99" w:rsidRPr="00ED0A9F" w14:paraId="73F2F300" w14:textId="77777777" w:rsidTr="003A094C">
        <w:tc>
          <w:tcPr>
            <w:tcW w:w="1101" w:type="dxa"/>
          </w:tcPr>
          <w:p w14:paraId="2B0411FC" w14:textId="77777777" w:rsidR="003A094C" w:rsidRPr="00672E8C" w:rsidRDefault="003A094C" w:rsidP="003A094C">
            <w:pPr>
              <w:pStyle w:val="2"/>
              <w:spacing w:before="0" w:after="0"/>
              <w:jc w:val="both"/>
              <w:rPr>
                <w:rStyle w:val="a8"/>
                <w:rFonts w:ascii="Times New Roman" w:hAnsi="Times New Roman"/>
                <w:sz w:val="22"/>
                <w:szCs w:val="22"/>
                <w:lang w:val="ru-RU" w:eastAsia="ru-RU"/>
              </w:rPr>
            </w:pPr>
            <w:bookmarkStart w:id="31" w:name="_Toc533688610"/>
            <w:r w:rsidRPr="00672E8C">
              <w:rPr>
                <w:rStyle w:val="a8"/>
                <w:rFonts w:ascii="Times New Roman" w:hAnsi="Times New Roman"/>
                <w:sz w:val="22"/>
                <w:szCs w:val="22"/>
                <w:lang w:val="ru-RU" w:eastAsia="ru-RU"/>
              </w:rPr>
              <w:t>ПК 1.1.</w:t>
            </w:r>
            <w:bookmarkEnd w:id="31"/>
          </w:p>
        </w:tc>
        <w:tc>
          <w:tcPr>
            <w:tcW w:w="8959" w:type="dxa"/>
          </w:tcPr>
          <w:p w14:paraId="5632BFBF"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Выполнять подготовительные работы, включающие в себя: организацию рабочего места, выбор оборудования, инструментов, приспособлений, подбор и расчет материалов, необходимых для выполнения работ при изготовлении и/или установке</w:t>
            </w:r>
            <w:r w:rsidR="00C523D1" w:rsidRPr="00672E8C">
              <w:rPr>
                <w:rFonts w:ascii="Times New Roman" w:hAnsi="Times New Roman"/>
                <w:bCs/>
                <w:sz w:val="22"/>
                <w:szCs w:val="22"/>
                <w:lang w:val="ru-RU"/>
              </w:rPr>
              <w:t xml:space="preserve"> </w:t>
            </w:r>
            <w:r w:rsidRPr="00672E8C">
              <w:rPr>
                <w:rFonts w:ascii="Times New Roman" w:hAnsi="Times New Roman"/>
                <w:bCs/>
                <w:sz w:val="22"/>
                <w:szCs w:val="22"/>
                <w:lang w:val="ru-RU"/>
              </w:rPr>
              <w:t>столярно-строительных изделий в соответствии с заданием и требованиями охраны труда, техники безопасности, пожарной безопасности и охраны окружающей среды.</w:t>
            </w:r>
          </w:p>
        </w:tc>
      </w:tr>
      <w:tr w:rsidR="00333C99" w:rsidRPr="00ED0A9F" w14:paraId="7C6BD61D" w14:textId="77777777" w:rsidTr="003A094C">
        <w:tc>
          <w:tcPr>
            <w:tcW w:w="1101" w:type="dxa"/>
          </w:tcPr>
          <w:p w14:paraId="4A61476D" w14:textId="77777777" w:rsidR="003A094C" w:rsidRPr="00672E8C" w:rsidRDefault="003A094C" w:rsidP="003A094C">
            <w:pPr>
              <w:pStyle w:val="2"/>
              <w:spacing w:before="0" w:after="0"/>
              <w:jc w:val="both"/>
              <w:rPr>
                <w:rStyle w:val="a8"/>
                <w:rFonts w:ascii="Times New Roman" w:hAnsi="Times New Roman"/>
                <w:sz w:val="22"/>
                <w:szCs w:val="22"/>
                <w:lang w:val="ru-RU" w:eastAsia="ru-RU"/>
              </w:rPr>
            </w:pPr>
            <w:bookmarkStart w:id="32" w:name="_Toc533688611"/>
            <w:r w:rsidRPr="00672E8C">
              <w:rPr>
                <w:rStyle w:val="a8"/>
                <w:rFonts w:ascii="Times New Roman" w:hAnsi="Times New Roman"/>
                <w:sz w:val="22"/>
                <w:szCs w:val="22"/>
                <w:lang w:val="ru-RU" w:eastAsia="ru-RU"/>
              </w:rPr>
              <w:t>ПК 1.2.</w:t>
            </w:r>
            <w:bookmarkEnd w:id="32"/>
            <w:r w:rsidRPr="00672E8C">
              <w:rPr>
                <w:rStyle w:val="a8"/>
                <w:rFonts w:ascii="Times New Roman" w:hAnsi="Times New Roman"/>
                <w:sz w:val="22"/>
                <w:szCs w:val="22"/>
                <w:lang w:val="ru-RU" w:eastAsia="ru-RU"/>
              </w:rPr>
              <w:t> </w:t>
            </w:r>
          </w:p>
        </w:tc>
        <w:tc>
          <w:tcPr>
            <w:tcW w:w="8959" w:type="dxa"/>
          </w:tcPr>
          <w:p w14:paraId="10FE0754" w14:textId="77777777" w:rsidR="003A094C" w:rsidRPr="00672E8C" w:rsidRDefault="009027D9" w:rsidP="009027D9">
            <w:pPr>
              <w:tabs>
                <w:tab w:val="left" w:pos="266"/>
              </w:tabs>
              <w:jc w:val="both"/>
              <w:rPr>
                <w:b/>
                <w:bCs/>
                <w:lang w:val="ru-RU"/>
              </w:rPr>
            </w:pPr>
            <w:r w:rsidRPr="00672E8C">
              <w:rPr>
                <w:rFonts w:ascii="Times New Roman" w:hAnsi="Times New Roman"/>
                <w:bCs/>
                <w:sz w:val="22"/>
                <w:szCs w:val="22"/>
                <w:lang w:val="ru-RU"/>
              </w:rPr>
              <w:t>Читать, выполнять и применять чертежи и эскизы при изготовлении сложных и особо сложных столярно-строительных изделий и их элементов в соответствии с требованиями нормативов, ГОСТ к изготовляемым</w:t>
            </w:r>
            <w:r w:rsidR="00C523D1" w:rsidRPr="00672E8C">
              <w:rPr>
                <w:rFonts w:ascii="Times New Roman" w:hAnsi="Times New Roman"/>
                <w:bCs/>
                <w:sz w:val="22"/>
                <w:szCs w:val="22"/>
                <w:lang w:val="ru-RU"/>
              </w:rPr>
              <w:t xml:space="preserve"> </w:t>
            </w:r>
            <w:r w:rsidRPr="00672E8C">
              <w:rPr>
                <w:rFonts w:ascii="Times New Roman" w:hAnsi="Times New Roman"/>
                <w:bCs/>
                <w:sz w:val="22"/>
                <w:szCs w:val="22"/>
                <w:lang w:val="ru-RU"/>
              </w:rPr>
              <w:t>изделиям.</w:t>
            </w:r>
          </w:p>
        </w:tc>
      </w:tr>
      <w:tr w:rsidR="00333C99" w:rsidRPr="00ED0A9F" w14:paraId="2984677A" w14:textId="77777777" w:rsidTr="003A094C">
        <w:tc>
          <w:tcPr>
            <w:tcW w:w="1101" w:type="dxa"/>
          </w:tcPr>
          <w:p w14:paraId="50020401" w14:textId="77777777" w:rsidR="003A094C" w:rsidRPr="00672E8C" w:rsidRDefault="003A094C" w:rsidP="003A094C">
            <w:pPr>
              <w:rPr>
                <w:rFonts w:ascii="Times New Roman" w:hAnsi="Times New Roman"/>
                <w:b/>
              </w:rPr>
            </w:pPr>
            <w:r w:rsidRPr="00672E8C">
              <w:rPr>
                <w:rStyle w:val="a8"/>
                <w:rFonts w:ascii="Times New Roman" w:hAnsi="Times New Roman"/>
                <w:b w:val="0"/>
                <w:i w:val="0"/>
                <w:sz w:val="22"/>
                <w:szCs w:val="22"/>
              </w:rPr>
              <w:t>ПК 1.3. </w:t>
            </w:r>
          </w:p>
        </w:tc>
        <w:tc>
          <w:tcPr>
            <w:tcW w:w="8959" w:type="dxa"/>
          </w:tcPr>
          <w:p w14:paraId="786082BC"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Выполнять операции по изготовлению</w:t>
            </w:r>
            <w:r w:rsidR="00C523D1" w:rsidRPr="00672E8C">
              <w:rPr>
                <w:rFonts w:ascii="Times New Roman" w:hAnsi="Times New Roman"/>
                <w:bCs/>
                <w:sz w:val="22"/>
                <w:szCs w:val="22"/>
                <w:lang w:val="ru-RU"/>
              </w:rPr>
              <w:t xml:space="preserve"> </w:t>
            </w:r>
            <w:r w:rsidRPr="00672E8C">
              <w:rPr>
                <w:rFonts w:ascii="Times New Roman" w:hAnsi="Times New Roman"/>
                <w:bCs/>
                <w:sz w:val="22"/>
                <w:szCs w:val="22"/>
                <w:lang w:val="ru-RU"/>
              </w:rPr>
              <w:t>заготовок из древесины и конструкционных материалов и столярно-строительных изделий в соответствии с чертежом, с соблюдением технологической последовательности и безопасных условий труда.</w:t>
            </w:r>
          </w:p>
        </w:tc>
      </w:tr>
      <w:tr w:rsidR="00333C99" w:rsidRPr="00ED0A9F" w14:paraId="3C374EBD" w14:textId="77777777" w:rsidTr="003A094C">
        <w:tc>
          <w:tcPr>
            <w:tcW w:w="1101" w:type="dxa"/>
          </w:tcPr>
          <w:p w14:paraId="57826C7D" w14:textId="77777777" w:rsidR="003A094C" w:rsidRPr="00672E8C" w:rsidRDefault="003A094C" w:rsidP="003A094C">
            <w:pPr>
              <w:rPr>
                <w:rFonts w:ascii="Times New Roman" w:hAnsi="Times New Roman"/>
                <w:b/>
              </w:rPr>
            </w:pPr>
            <w:r w:rsidRPr="00672E8C">
              <w:rPr>
                <w:rStyle w:val="a8"/>
                <w:rFonts w:ascii="Times New Roman" w:hAnsi="Times New Roman"/>
                <w:b w:val="0"/>
                <w:i w:val="0"/>
                <w:sz w:val="22"/>
                <w:szCs w:val="22"/>
              </w:rPr>
              <w:t>ПК 1.4. </w:t>
            </w:r>
          </w:p>
        </w:tc>
        <w:tc>
          <w:tcPr>
            <w:tcW w:w="8959" w:type="dxa"/>
          </w:tcPr>
          <w:p w14:paraId="4188E7F4"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Производить отделку поверхности столярно-строительных изделий</w:t>
            </w:r>
            <w:r w:rsidR="00C523D1" w:rsidRPr="00672E8C">
              <w:rPr>
                <w:rFonts w:ascii="Times New Roman" w:hAnsi="Times New Roman"/>
                <w:bCs/>
                <w:sz w:val="22"/>
                <w:szCs w:val="22"/>
                <w:lang w:val="ru-RU"/>
              </w:rPr>
              <w:t xml:space="preserve"> </w:t>
            </w:r>
            <w:r w:rsidRPr="00672E8C">
              <w:rPr>
                <w:rFonts w:ascii="Times New Roman" w:hAnsi="Times New Roman"/>
                <w:bCs/>
                <w:sz w:val="22"/>
                <w:szCs w:val="22"/>
                <w:lang w:val="ru-RU"/>
              </w:rPr>
              <w:t>и конструкций различными способами с применением необходимых материалов, инструментов и оборудования с соблюдением безопасных условий труда.</w:t>
            </w:r>
          </w:p>
        </w:tc>
      </w:tr>
      <w:tr w:rsidR="00333C99" w:rsidRPr="00ED0A9F" w14:paraId="4D96CCC1" w14:textId="77777777" w:rsidTr="003A094C">
        <w:tc>
          <w:tcPr>
            <w:tcW w:w="1101" w:type="dxa"/>
          </w:tcPr>
          <w:p w14:paraId="30D46CFF" w14:textId="77777777" w:rsidR="003A094C" w:rsidRPr="00672E8C" w:rsidRDefault="003A094C" w:rsidP="003A094C">
            <w:pPr>
              <w:rPr>
                <w:rFonts w:ascii="Times New Roman" w:hAnsi="Times New Roman"/>
                <w:b/>
              </w:rPr>
            </w:pPr>
            <w:r w:rsidRPr="00672E8C">
              <w:rPr>
                <w:rStyle w:val="a8"/>
                <w:rFonts w:ascii="Times New Roman" w:hAnsi="Times New Roman"/>
                <w:b w:val="0"/>
                <w:i w:val="0"/>
                <w:sz w:val="22"/>
                <w:szCs w:val="22"/>
              </w:rPr>
              <w:t>ПК 1.5. </w:t>
            </w:r>
          </w:p>
        </w:tc>
        <w:tc>
          <w:tcPr>
            <w:tcW w:w="8959" w:type="dxa"/>
          </w:tcPr>
          <w:p w14:paraId="60663F49"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Выполнять антисептирование и огнезащиту древесины с соблюдением технологической последовательности выполнения операций и безопасных условий труда.</w:t>
            </w:r>
          </w:p>
        </w:tc>
      </w:tr>
      <w:tr w:rsidR="00333C99" w:rsidRPr="00ED0A9F" w14:paraId="2A49C35C" w14:textId="77777777" w:rsidTr="003A094C">
        <w:tc>
          <w:tcPr>
            <w:tcW w:w="1101" w:type="dxa"/>
          </w:tcPr>
          <w:p w14:paraId="2D39DDE8" w14:textId="77777777" w:rsidR="003A094C" w:rsidRPr="00672E8C" w:rsidRDefault="003A094C" w:rsidP="003A094C">
            <w:pPr>
              <w:rPr>
                <w:rFonts w:ascii="Times New Roman" w:hAnsi="Times New Roman"/>
                <w:b/>
              </w:rPr>
            </w:pPr>
            <w:r w:rsidRPr="00672E8C">
              <w:rPr>
                <w:rStyle w:val="a8"/>
                <w:rFonts w:ascii="Times New Roman" w:hAnsi="Times New Roman"/>
                <w:b w:val="0"/>
                <w:i w:val="0"/>
                <w:sz w:val="22"/>
                <w:szCs w:val="22"/>
              </w:rPr>
              <w:t>ПК 1.6. </w:t>
            </w:r>
          </w:p>
        </w:tc>
        <w:tc>
          <w:tcPr>
            <w:tcW w:w="8959" w:type="dxa"/>
          </w:tcPr>
          <w:p w14:paraId="2002E64C"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Собирать и монтировать столярно-строительные изделия и конструкции с соблюдением технологической последовательности выполнения операций и безопасных условий труда.</w:t>
            </w:r>
          </w:p>
        </w:tc>
      </w:tr>
      <w:tr w:rsidR="00333C99" w:rsidRPr="00ED0A9F" w14:paraId="00273707" w14:textId="77777777" w:rsidTr="003A094C">
        <w:tc>
          <w:tcPr>
            <w:tcW w:w="1101" w:type="dxa"/>
          </w:tcPr>
          <w:p w14:paraId="6AD85A6A" w14:textId="77777777" w:rsidR="003A094C" w:rsidRPr="00672E8C" w:rsidRDefault="003A094C" w:rsidP="003A094C">
            <w:pPr>
              <w:rPr>
                <w:rFonts w:ascii="Times New Roman" w:hAnsi="Times New Roman"/>
                <w:b/>
              </w:rPr>
            </w:pPr>
            <w:r w:rsidRPr="00672E8C">
              <w:rPr>
                <w:rStyle w:val="a8"/>
                <w:rFonts w:ascii="Times New Roman" w:hAnsi="Times New Roman"/>
                <w:b w:val="0"/>
                <w:i w:val="0"/>
                <w:sz w:val="22"/>
                <w:szCs w:val="22"/>
              </w:rPr>
              <w:lastRenderedPageBreak/>
              <w:t>ПК 1.7. </w:t>
            </w:r>
          </w:p>
        </w:tc>
        <w:tc>
          <w:tcPr>
            <w:tcW w:w="8959" w:type="dxa"/>
          </w:tcPr>
          <w:p w14:paraId="091184FB"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Выполнять ремонт столярно-строительных изделий и конструкций с соблюдением технологической последовательности выполнения операций и безопасных условий труда.</w:t>
            </w:r>
          </w:p>
        </w:tc>
      </w:tr>
    </w:tbl>
    <w:p w14:paraId="3CE7990D" w14:textId="77777777" w:rsidR="001D0C0E" w:rsidRPr="00672E8C" w:rsidRDefault="001D0C0E" w:rsidP="003A094C">
      <w:pPr>
        <w:rPr>
          <w:rFonts w:ascii="Times New Roman" w:hAnsi="Times New Roman"/>
          <w:bCs/>
          <w:lang w:val="ru-RU"/>
        </w:rPr>
      </w:pPr>
    </w:p>
    <w:p w14:paraId="7B76B09A" w14:textId="3022AA2F" w:rsidR="003A094C" w:rsidRPr="00672E8C" w:rsidRDefault="003A094C" w:rsidP="003A094C">
      <w:pPr>
        <w:rPr>
          <w:rFonts w:ascii="Times New Roman" w:hAnsi="Times New Roman"/>
          <w:b/>
          <w:bCs/>
          <w:lang w:val="ru-RU"/>
        </w:rPr>
      </w:pPr>
      <w:r w:rsidRPr="00672E8C">
        <w:rPr>
          <w:rFonts w:ascii="Times New Roman" w:hAnsi="Times New Roman"/>
          <w:bCs/>
          <w:lang w:val="ru-RU"/>
        </w:rPr>
        <w:t xml:space="preserve">В результате освоения профессионального модуля студент </w:t>
      </w:r>
      <w:r w:rsidRPr="00672E8C">
        <w:rPr>
          <w:rFonts w:ascii="Times New Roman" w:hAnsi="Times New Roman"/>
          <w:b/>
          <w:bCs/>
          <w:lang w:val="ru-RU"/>
        </w:rPr>
        <w:t>должен: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333C99" w:rsidRPr="00ED0A9F" w14:paraId="41799C86" w14:textId="77777777" w:rsidTr="003A094C">
        <w:tc>
          <w:tcPr>
            <w:tcW w:w="1668" w:type="dxa"/>
          </w:tcPr>
          <w:p w14:paraId="1361F278" w14:textId="77777777" w:rsidR="003A094C" w:rsidRPr="00672E8C" w:rsidRDefault="003A094C" w:rsidP="003A094C">
            <w:pPr>
              <w:rPr>
                <w:rFonts w:ascii="Times New Roman" w:hAnsi="Times New Roman"/>
                <w:bCs/>
                <w:lang w:val="ru-RU"/>
              </w:rPr>
            </w:pPr>
            <w:r w:rsidRPr="00672E8C">
              <w:rPr>
                <w:rFonts w:ascii="Times New Roman" w:hAnsi="Times New Roman"/>
                <w:bCs/>
                <w:sz w:val="22"/>
                <w:szCs w:val="22"/>
                <w:lang w:val="ru-RU"/>
              </w:rPr>
              <w:t>Иметь практический опыт</w:t>
            </w:r>
          </w:p>
        </w:tc>
        <w:tc>
          <w:tcPr>
            <w:tcW w:w="8392" w:type="dxa"/>
          </w:tcPr>
          <w:p w14:paraId="2F9FA476"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Подготовка рабочих мест, оборудования, материалов и инструментов для выполнения столярно-строительных работ в соответствии с инструкциями и регламентами.</w:t>
            </w:r>
          </w:p>
          <w:p w14:paraId="1A75058E"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Изготовление заготовок из древесины и конструкционных материалов в соответствии с чертежом или эскизом.</w:t>
            </w:r>
          </w:p>
          <w:p w14:paraId="1662E564"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Сборка, монтаж и ремонт столярно-строительных изделий и конструкций.</w:t>
            </w:r>
          </w:p>
          <w:p w14:paraId="6B06E7C5" w14:textId="77777777" w:rsidR="003A094C" w:rsidRPr="00672E8C" w:rsidRDefault="009027D9" w:rsidP="009027D9">
            <w:pPr>
              <w:jc w:val="both"/>
              <w:rPr>
                <w:rFonts w:ascii="Times New Roman" w:hAnsi="Times New Roman"/>
                <w:bCs/>
                <w:lang w:val="ru-RU"/>
              </w:rPr>
            </w:pPr>
            <w:r w:rsidRPr="00672E8C">
              <w:rPr>
                <w:rFonts w:ascii="Times New Roman" w:hAnsi="Times New Roman"/>
                <w:bCs/>
                <w:sz w:val="22"/>
                <w:szCs w:val="22"/>
                <w:lang w:val="ru-RU"/>
              </w:rPr>
              <w:t>Выполнение отделки поверхности столярно-строительных изделий, их антисептирования и огнезащиты.</w:t>
            </w:r>
          </w:p>
          <w:p w14:paraId="02F6647C" w14:textId="77777777" w:rsidR="008D6F3A" w:rsidRPr="00672E8C" w:rsidRDefault="008D6F3A" w:rsidP="008D6F3A">
            <w:pPr>
              <w:jc w:val="both"/>
              <w:rPr>
                <w:rFonts w:ascii="Times New Roman" w:hAnsi="Times New Roman"/>
                <w:bCs/>
                <w:lang w:val="ru-RU"/>
              </w:rPr>
            </w:pPr>
            <w:r w:rsidRPr="00672E8C">
              <w:rPr>
                <w:rFonts w:ascii="Times New Roman" w:hAnsi="Times New Roman"/>
                <w:bCs/>
                <w:sz w:val="22"/>
                <w:szCs w:val="22"/>
                <w:lang w:val="ru-RU"/>
              </w:rPr>
              <w:t>Выполнение правил безопасности при производстве столярно-строительных работ.</w:t>
            </w:r>
          </w:p>
        </w:tc>
      </w:tr>
      <w:tr w:rsidR="00333C99" w:rsidRPr="00ED0A9F" w14:paraId="7FFCDBAF" w14:textId="77777777" w:rsidTr="003A094C">
        <w:tc>
          <w:tcPr>
            <w:tcW w:w="1668" w:type="dxa"/>
          </w:tcPr>
          <w:p w14:paraId="7176925A" w14:textId="77777777" w:rsidR="003A094C" w:rsidRPr="00672E8C" w:rsidRDefault="003A094C" w:rsidP="003A094C">
            <w:pPr>
              <w:rPr>
                <w:rFonts w:ascii="Times New Roman" w:hAnsi="Times New Roman"/>
                <w:bCs/>
                <w:lang w:val="ru-RU"/>
              </w:rPr>
            </w:pPr>
            <w:r w:rsidRPr="00672E8C">
              <w:rPr>
                <w:rFonts w:ascii="Times New Roman" w:hAnsi="Times New Roman"/>
                <w:bCs/>
                <w:sz w:val="22"/>
                <w:szCs w:val="22"/>
                <w:lang w:val="ru-RU"/>
              </w:rPr>
              <w:t>уметь</w:t>
            </w:r>
          </w:p>
        </w:tc>
        <w:tc>
          <w:tcPr>
            <w:tcW w:w="8392" w:type="dxa"/>
          </w:tcPr>
          <w:p w14:paraId="6CD97716"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Организовывать рабочи</w:t>
            </w:r>
            <w:r w:rsidR="00CE4FCB" w:rsidRPr="00672E8C">
              <w:rPr>
                <w:rFonts w:ascii="Times New Roman" w:hAnsi="Times New Roman"/>
                <w:bCs/>
                <w:sz w:val="22"/>
                <w:szCs w:val="22"/>
                <w:lang w:val="ru-RU"/>
              </w:rPr>
              <w:t>е</w:t>
            </w:r>
            <w:r w:rsidRPr="00672E8C">
              <w:rPr>
                <w:rFonts w:ascii="Times New Roman" w:hAnsi="Times New Roman"/>
                <w:bCs/>
                <w:sz w:val="22"/>
                <w:szCs w:val="22"/>
                <w:lang w:val="ru-RU"/>
              </w:rPr>
              <w:t xml:space="preserve"> мест</w:t>
            </w:r>
            <w:r w:rsidR="00CE4FCB" w:rsidRPr="00672E8C">
              <w:rPr>
                <w:rFonts w:ascii="Times New Roman" w:hAnsi="Times New Roman"/>
                <w:bCs/>
                <w:sz w:val="22"/>
                <w:szCs w:val="22"/>
                <w:lang w:val="ru-RU"/>
              </w:rPr>
              <w:t>а, оборудование</w:t>
            </w:r>
            <w:r w:rsidRPr="00672E8C">
              <w:rPr>
                <w:rFonts w:ascii="Times New Roman" w:hAnsi="Times New Roman"/>
                <w:bCs/>
                <w:sz w:val="22"/>
                <w:szCs w:val="22"/>
                <w:lang w:val="ru-RU"/>
              </w:rPr>
              <w:t>, материал</w:t>
            </w:r>
            <w:r w:rsidR="00CE4FCB" w:rsidRPr="00672E8C">
              <w:rPr>
                <w:rFonts w:ascii="Times New Roman" w:hAnsi="Times New Roman"/>
                <w:bCs/>
                <w:sz w:val="22"/>
                <w:szCs w:val="22"/>
                <w:lang w:val="ru-RU"/>
              </w:rPr>
              <w:t>ы</w:t>
            </w:r>
            <w:r w:rsidRPr="00672E8C">
              <w:rPr>
                <w:rFonts w:ascii="Times New Roman" w:hAnsi="Times New Roman"/>
                <w:bCs/>
                <w:sz w:val="22"/>
                <w:szCs w:val="22"/>
                <w:lang w:val="ru-RU"/>
              </w:rPr>
              <w:t xml:space="preserve"> и инструмент</w:t>
            </w:r>
            <w:r w:rsidR="00CE4FCB" w:rsidRPr="00672E8C">
              <w:rPr>
                <w:rFonts w:ascii="Times New Roman" w:hAnsi="Times New Roman"/>
                <w:bCs/>
                <w:sz w:val="22"/>
                <w:szCs w:val="22"/>
                <w:lang w:val="ru-RU"/>
              </w:rPr>
              <w:t>ы</w:t>
            </w:r>
            <w:r w:rsidRPr="00672E8C">
              <w:rPr>
                <w:rFonts w:ascii="Times New Roman" w:hAnsi="Times New Roman"/>
                <w:bCs/>
                <w:sz w:val="22"/>
                <w:szCs w:val="22"/>
                <w:lang w:val="ru-RU"/>
              </w:rPr>
              <w:t xml:space="preserve"> для выполнения столярно-строительных работ в соответствии с инструкциями и </w:t>
            </w:r>
            <w:r w:rsidR="004000B2" w:rsidRPr="00672E8C">
              <w:rPr>
                <w:rFonts w:ascii="Times New Roman" w:hAnsi="Times New Roman"/>
                <w:bCs/>
                <w:sz w:val="22"/>
                <w:szCs w:val="22"/>
                <w:lang w:val="ru-RU"/>
              </w:rPr>
              <w:t>технологическими процессами</w:t>
            </w:r>
            <w:r w:rsidRPr="00672E8C">
              <w:rPr>
                <w:rFonts w:ascii="Times New Roman" w:hAnsi="Times New Roman"/>
                <w:bCs/>
                <w:sz w:val="22"/>
                <w:szCs w:val="22"/>
                <w:lang w:val="ru-RU"/>
              </w:rPr>
              <w:t>.</w:t>
            </w:r>
          </w:p>
          <w:p w14:paraId="6DBA7283"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Пользоваться установленной технической документацией, читать чертежи и эскизы.</w:t>
            </w:r>
          </w:p>
          <w:p w14:paraId="24C7FE9B"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Выполнять подготовительные работы, осуществлять производство работ по изготовлению заготовок, выполнению, сборке и монтажу столярно-строительных изделий и конструкций.</w:t>
            </w:r>
          </w:p>
          <w:p w14:paraId="277F5342"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Выполнять отделку</w:t>
            </w:r>
            <w:r w:rsidR="00C523D1" w:rsidRPr="00672E8C">
              <w:rPr>
                <w:rFonts w:ascii="Times New Roman" w:hAnsi="Times New Roman"/>
                <w:bCs/>
                <w:sz w:val="22"/>
                <w:szCs w:val="22"/>
                <w:lang w:val="ru-RU"/>
              </w:rPr>
              <w:t xml:space="preserve"> </w:t>
            </w:r>
            <w:r w:rsidRPr="00672E8C">
              <w:rPr>
                <w:rFonts w:ascii="Times New Roman" w:hAnsi="Times New Roman"/>
                <w:bCs/>
                <w:sz w:val="22"/>
                <w:szCs w:val="22"/>
                <w:lang w:val="ru-RU"/>
              </w:rPr>
              <w:t xml:space="preserve">поверхности столярно-строительных изделий, их антисептирование и огнезащиту. </w:t>
            </w:r>
          </w:p>
          <w:p w14:paraId="5AA9C160"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 xml:space="preserve">Выполнять ремонт столярно-строительных изделий и конструкций. </w:t>
            </w:r>
          </w:p>
          <w:p w14:paraId="3D6C54C5" w14:textId="77777777" w:rsidR="008D6F3A" w:rsidRPr="00672E8C" w:rsidRDefault="008D6F3A" w:rsidP="008D6F3A">
            <w:pPr>
              <w:tabs>
                <w:tab w:val="left" w:pos="266"/>
              </w:tabs>
              <w:jc w:val="both"/>
              <w:rPr>
                <w:rFonts w:ascii="Times New Roman" w:hAnsi="Times New Roman"/>
                <w:bCs/>
                <w:lang w:val="ru-RU"/>
              </w:rPr>
            </w:pPr>
            <w:r w:rsidRPr="00672E8C">
              <w:rPr>
                <w:rFonts w:ascii="Times New Roman" w:hAnsi="Times New Roman"/>
                <w:bCs/>
                <w:sz w:val="22"/>
                <w:szCs w:val="22"/>
                <w:lang w:val="ru-RU"/>
              </w:rPr>
              <w:t>Соблюдать правила безопасности при выполнении столярно-строительных работ.</w:t>
            </w:r>
          </w:p>
        </w:tc>
      </w:tr>
      <w:tr w:rsidR="00333C99" w:rsidRPr="00ED0A9F" w14:paraId="54F3B3C4" w14:textId="77777777" w:rsidTr="003A094C">
        <w:tc>
          <w:tcPr>
            <w:tcW w:w="1668" w:type="dxa"/>
          </w:tcPr>
          <w:p w14:paraId="2284CBC7" w14:textId="77777777" w:rsidR="003A094C" w:rsidRPr="00672E8C" w:rsidRDefault="003A094C" w:rsidP="003A094C">
            <w:pPr>
              <w:rPr>
                <w:rFonts w:ascii="Times New Roman" w:hAnsi="Times New Roman"/>
                <w:bCs/>
                <w:lang w:val="ru-RU"/>
              </w:rPr>
            </w:pPr>
            <w:r w:rsidRPr="00672E8C">
              <w:rPr>
                <w:rFonts w:ascii="Times New Roman" w:hAnsi="Times New Roman"/>
                <w:bCs/>
                <w:sz w:val="22"/>
                <w:szCs w:val="22"/>
                <w:lang w:val="ru-RU"/>
              </w:rPr>
              <w:t>знать</w:t>
            </w:r>
          </w:p>
        </w:tc>
        <w:tc>
          <w:tcPr>
            <w:tcW w:w="8392" w:type="dxa"/>
          </w:tcPr>
          <w:p w14:paraId="5B8A46DE" w14:textId="77777777" w:rsidR="009027D9" w:rsidRPr="00672E8C" w:rsidRDefault="004000B2"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Т</w:t>
            </w:r>
            <w:r w:rsidR="009027D9" w:rsidRPr="00672E8C">
              <w:rPr>
                <w:rFonts w:ascii="Times New Roman" w:hAnsi="Times New Roman"/>
                <w:bCs/>
                <w:sz w:val="22"/>
                <w:szCs w:val="22"/>
                <w:lang w:val="ru-RU"/>
              </w:rPr>
              <w:t>ребования инструкций к организации и подготовке рабочих мест, оборудования, материалов и инструментов</w:t>
            </w:r>
            <w:r w:rsidR="00C523D1" w:rsidRPr="00672E8C">
              <w:rPr>
                <w:rFonts w:ascii="Times New Roman" w:hAnsi="Times New Roman"/>
                <w:bCs/>
                <w:sz w:val="22"/>
                <w:szCs w:val="22"/>
                <w:lang w:val="ru-RU"/>
              </w:rPr>
              <w:t xml:space="preserve"> </w:t>
            </w:r>
            <w:r w:rsidR="009027D9" w:rsidRPr="00672E8C">
              <w:rPr>
                <w:rFonts w:ascii="Times New Roman" w:hAnsi="Times New Roman"/>
                <w:bCs/>
                <w:sz w:val="22"/>
                <w:szCs w:val="22"/>
                <w:lang w:val="ru-RU"/>
              </w:rPr>
              <w:t>для выполнения столярно-строительных работ.</w:t>
            </w:r>
          </w:p>
          <w:p w14:paraId="62CD879E" w14:textId="77777777" w:rsidR="009027D9"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Технологическую последовательность изготовления заготовок (разметки, раскроя и прочих операций), выполнения,</w:t>
            </w:r>
            <w:r w:rsidR="00C523D1" w:rsidRPr="00672E8C">
              <w:rPr>
                <w:rFonts w:ascii="Times New Roman" w:hAnsi="Times New Roman"/>
                <w:bCs/>
                <w:sz w:val="22"/>
                <w:szCs w:val="22"/>
                <w:lang w:val="ru-RU"/>
              </w:rPr>
              <w:t xml:space="preserve"> </w:t>
            </w:r>
            <w:r w:rsidRPr="00672E8C">
              <w:rPr>
                <w:rFonts w:ascii="Times New Roman" w:hAnsi="Times New Roman"/>
                <w:bCs/>
                <w:sz w:val="22"/>
                <w:szCs w:val="22"/>
                <w:lang w:val="ru-RU"/>
              </w:rPr>
              <w:t>сборки и монтажа столярно-строительных изделий и конструкций;</w:t>
            </w:r>
          </w:p>
          <w:p w14:paraId="01D8917E" w14:textId="77777777" w:rsidR="003A094C" w:rsidRPr="00672E8C" w:rsidRDefault="009027D9" w:rsidP="009027D9">
            <w:pPr>
              <w:tabs>
                <w:tab w:val="left" w:pos="266"/>
              </w:tabs>
              <w:jc w:val="both"/>
              <w:rPr>
                <w:rFonts w:ascii="Times New Roman" w:hAnsi="Times New Roman"/>
                <w:bCs/>
                <w:lang w:val="ru-RU"/>
              </w:rPr>
            </w:pPr>
            <w:r w:rsidRPr="00672E8C">
              <w:rPr>
                <w:rFonts w:ascii="Times New Roman" w:hAnsi="Times New Roman"/>
                <w:bCs/>
                <w:sz w:val="22"/>
                <w:szCs w:val="22"/>
                <w:lang w:val="ru-RU"/>
              </w:rPr>
              <w:t>Способы отделки поверхности и выполнения антисептирования и огнезащиты столярно-строительных изделий.</w:t>
            </w:r>
          </w:p>
          <w:p w14:paraId="6C52411F" w14:textId="77777777" w:rsidR="004000B2" w:rsidRPr="00672E8C" w:rsidRDefault="004000B2" w:rsidP="004000B2">
            <w:pPr>
              <w:tabs>
                <w:tab w:val="left" w:pos="266"/>
              </w:tabs>
              <w:jc w:val="both"/>
              <w:rPr>
                <w:rFonts w:ascii="Times New Roman" w:hAnsi="Times New Roman"/>
                <w:bCs/>
                <w:lang w:val="ru-RU"/>
              </w:rPr>
            </w:pPr>
            <w:r w:rsidRPr="00672E8C">
              <w:rPr>
                <w:rFonts w:ascii="Times New Roman" w:hAnsi="Times New Roman"/>
                <w:bCs/>
                <w:sz w:val="22"/>
                <w:szCs w:val="22"/>
                <w:lang w:val="ru-RU"/>
              </w:rPr>
              <w:t>Способы выявления и устранения дефектов столярно-строительных изделий и их ремонта.</w:t>
            </w:r>
          </w:p>
          <w:p w14:paraId="2A9944DE" w14:textId="77777777" w:rsidR="008D6F3A" w:rsidRPr="00672E8C" w:rsidRDefault="008D6F3A" w:rsidP="008D6F3A">
            <w:pPr>
              <w:tabs>
                <w:tab w:val="left" w:pos="266"/>
              </w:tabs>
              <w:jc w:val="both"/>
              <w:rPr>
                <w:rFonts w:ascii="Times New Roman" w:hAnsi="Times New Roman"/>
                <w:bCs/>
                <w:lang w:val="ru-RU"/>
              </w:rPr>
            </w:pPr>
            <w:r w:rsidRPr="00672E8C">
              <w:rPr>
                <w:rFonts w:ascii="Times New Roman" w:hAnsi="Times New Roman"/>
                <w:bCs/>
                <w:sz w:val="22"/>
                <w:szCs w:val="22"/>
                <w:lang w:val="ru-RU"/>
              </w:rPr>
              <w:t xml:space="preserve">Правила безопасности при выполнении столярно-строительных работ. </w:t>
            </w:r>
          </w:p>
        </w:tc>
      </w:tr>
    </w:tbl>
    <w:p w14:paraId="72F8389D" w14:textId="77777777" w:rsidR="001D0C0E" w:rsidRPr="00672E8C" w:rsidRDefault="001D0C0E" w:rsidP="008E7B64">
      <w:pPr>
        <w:rPr>
          <w:rFonts w:ascii="Times New Roman" w:hAnsi="Times New Roman"/>
          <w:b/>
          <w:lang w:val="ru-RU"/>
        </w:rPr>
      </w:pPr>
    </w:p>
    <w:p w14:paraId="24444C1C" w14:textId="5B0BE90B" w:rsidR="003A094C" w:rsidRPr="00672E8C" w:rsidRDefault="003A094C" w:rsidP="008E7B64">
      <w:pPr>
        <w:rPr>
          <w:rFonts w:ascii="Times New Roman" w:hAnsi="Times New Roman"/>
          <w:b/>
          <w:lang w:val="ru-RU"/>
        </w:rPr>
      </w:pPr>
      <w:r w:rsidRPr="00672E8C">
        <w:rPr>
          <w:rFonts w:ascii="Times New Roman" w:hAnsi="Times New Roman"/>
          <w:b/>
          <w:lang w:val="ru-RU"/>
        </w:rPr>
        <w:t>1.2. Количество часов, отводимое на освоение профессионального модуля</w:t>
      </w:r>
    </w:p>
    <w:p w14:paraId="5DB0D9CE" w14:textId="77777777" w:rsidR="001D0C0E" w:rsidRPr="00672E8C" w:rsidRDefault="001D0C0E" w:rsidP="008E7B64">
      <w:pPr>
        <w:rPr>
          <w:rFonts w:ascii="Times New Roman" w:hAnsi="Times New Roman"/>
          <w:lang w:val="ru-RU"/>
        </w:rPr>
      </w:pPr>
    </w:p>
    <w:p w14:paraId="64A09744" w14:textId="0B924BCC" w:rsidR="001D0C0E" w:rsidRPr="00672E8C" w:rsidRDefault="001D0C0E" w:rsidP="001D0C0E">
      <w:pPr>
        <w:rPr>
          <w:rFonts w:ascii="Times New Roman" w:hAnsi="Times New Roman"/>
          <w:lang w:val="ru-RU"/>
        </w:rPr>
      </w:pPr>
      <w:r w:rsidRPr="00672E8C">
        <w:rPr>
          <w:rFonts w:ascii="Times New Roman" w:hAnsi="Times New Roman"/>
          <w:lang w:val="ru-RU"/>
        </w:rPr>
        <w:t xml:space="preserve">Всего часов </w:t>
      </w:r>
      <w:r w:rsidRPr="00672E8C">
        <w:rPr>
          <w:rFonts w:ascii="Times New Roman" w:hAnsi="Times New Roman"/>
          <w:u w:val="single"/>
          <w:lang w:val="ru-RU"/>
        </w:rPr>
        <w:t>468</w:t>
      </w:r>
    </w:p>
    <w:p w14:paraId="7FD7E6F6" w14:textId="352E9829" w:rsidR="001D0C0E" w:rsidRPr="00672E8C" w:rsidRDefault="001D0C0E" w:rsidP="001D0C0E">
      <w:pPr>
        <w:ind w:firstLine="708"/>
        <w:rPr>
          <w:rFonts w:ascii="Times New Roman" w:hAnsi="Times New Roman"/>
          <w:lang w:val="ru-RU"/>
        </w:rPr>
      </w:pPr>
      <w:r w:rsidRPr="00672E8C">
        <w:rPr>
          <w:rFonts w:ascii="Times New Roman" w:hAnsi="Times New Roman"/>
          <w:lang w:val="ru-RU"/>
        </w:rPr>
        <w:t xml:space="preserve">в том числе в форме практической подготовки </w:t>
      </w:r>
      <w:r w:rsidR="00924A6C" w:rsidRPr="00672E8C">
        <w:rPr>
          <w:rFonts w:ascii="Times New Roman" w:hAnsi="Times New Roman"/>
          <w:u w:val="single"/>
          <w:lang w:val="ru-RU"/>
        </w:rPr>
        <w:t>412</w:t>
      </w:r>
    </w:p>
    <w:p w14:paraId="18C474B7" w14:textId="77777777" w:rsidR="001D0C0E" w:rsidRPr="00672E8C" w:rsidRDefault="001D0C0E" w:rsidP="001D0C0E">
      <w:pPr>
        <w:rPr>
          <w:rFonts w:ascii="Times New Roman" w:hAnsi="Times New Roman"/>
          <w:lang w:val="ru-RU"/>
        </w:rPr>
      </w:pPr>
    </w:p>
    <w:p w14:paraId="43BE4202" w14:textId="754AC1B3" w:rsidR="001D0C0E" w:rsidRPr="00672E8C" w:rsidRDefault="001D0C0E" w:rsidP="001D0C0E">
      <w:pPr>
        <w:rPr>
          <w:rFonts w:ascii="Times New Roman" w:hAnsi="Times New Roman"/>
          <w:lang w:val="ru-RU"/>
        </w:rPr>
      </w:pPr>
      <w:r w:rsidRPr="00672E8C">
        <w:rPr>
          <w:rFonts w:ascii="Times New Roman" w:hAnsi="Times New Roman"/>
          <w:lang w:val="ru-RU"/>
        </w:rPr>
        <w:t xml:space="preserve">Из них на освоение МДК </w:t>
      </w:r>
      <w:r w:rsidRPr="00672E8C">
        <w:rPr>
          <w:rFonts w:ascii="Times New Roman" w:hAnsi="Times New Roman"/>
          <w:u w:val="single"/>
          <w:lang w:val="ru-RU"/>
        </w:rPr>
        <w:t>108</w:t>
      </w:r>
    </w:p>
    <w:p w14:paraId="74F72309" w14:textId="575D2206" w:rsidR="001D0C0E" w:rsidRPr="00672E8C" w:rsidRDefault="001D0C0E" w:rsidP="001D0C0E">
      <w:pPr>
        <w:ind w:firstLine="708"/>
        <w:rPr>
          <w:rFonts w:ascii="Times New Roman" w:hAnsi="Times New Roman"/>
          <w:i/>
          <w:lang w:val="ru-RU"/>
        </w:rPr>
      </w:pPr>
      <w:r w:rsidRPr="00672E8C">
        <w:rPr>
          <w:rFonts w:ascii="Times New Roman" w:hAnsi="Times New Roman"/>
          <w:lang w:val="ru-RU"/>
        </w:rPr>
        <w:t>в том числе самостоятельная работа</w:t>
      </w:r>
      <w:r w:rsidR="00924A6C" w:rsidRPr="00672E8C">
        <w:rPr>
          <w:rFonts w:ascii="Times New Roman" w:hAnsi="Times New Roman"/>
          <w:lang w:val="ru-RU"/>
        </w:rPr>
        <w:t xml:space="preserve"> </w:t>
      </w:r>
      <w:r w:rsidRPr="00672E8C">
        <w:rPr>
          <w:rFonts w:ascii="Times New Roman" w:hAnsi="Times New Roman"/>
          <w:i/>
          <w:lang w:val="ru-RU"/>
        </w:rPr>
        <w:t xml:space="preserve">__________ </w:t>
      </w:r>
    </w:p>
    <w:p w14:paraId="48080814" w14:textId="65F5998C" w:rsidR="001D0C0E" w:rsidRPr="00672E8C" w:rsidRDefault="001D0C0E" w:rsidP="001D0C0E">
      <w:pPr>
        <w:rPr>
          <w:rFonts w:ascii="Times New Roman" w:hAnsi="Times New Roman"/>
          <w:lang w:val="ru-RU"/>
        </w:rPr>
      </w:pPr>
      <w:r w:rsidRPr="00672E8C">
        <w:rPr>
          <w:rFonts w:ascii="Times New Roman" w:hAnsi="Times New Roman"/>
          <w:lang w:val="ru-RU"/>
        </w:rPr>
        <w:t xml:space="preserve">практики, в том числе учебная </w:t>
      </w:r>
      <w:r w:rsidR="00924A6C" w:rsidRPr="00672E8C">
        <w:rPr>
          <w:rFonts w:ascii="Times New Roman" w:hAnsi="Times New Roman"/>
          <w:u w:val="single"/>
          <w:lang w:val="ru-RU"/>
        </w:rPr>
        <w:t>144</w:t>
      </w:r>
    </w:p>
    <w:p w14:paraId="772AD22F" w14:textId="220067BB" w:rsidR="001D0C0E" w:rsidRPr="00672E8C" w:rsidRDefault="001D0C0E" w:rsidP="001D0C0E">
      <w:pPr>
        <w:ind w:left="1416" w:firstLine="708"/>
        <w:rPr>
          <w:rFonts w:ascii="Times New Roman" w:hAnsi="Times New Roman"/>
          <w:lang w:val="ru-RU"/>
        </w:rPr>
      </w:pPr>
      <w:r w:rsidRPr="00672E8C">
        <w:rPr>
          <w:rFonts w:ascii="Times New Roman" w:hAnsi="Times New Roman"/>
          <w:lang w:val="ru-RU"/>
        </w:rPr>
        <w:t xml:space="preserve">   производственная </w:t>
      </w:r>
      <w:r w:rsidR="00924A6C" w:rsidRPr="00672E8C">
        <w:rPr>
          <w:rFonts w:ascii="Times New Roman" w:hAnsi="Times New Roman"/>
          <w:u w:val="single"/>
          <w:lang w:val="ru-RU"/>
        </w:rPr>
        <w:t>216.</w:t>
      </w:r>
    </w:p>
    <w:p w14:paraId="46EA3AE8" w14:textId="75D73FA0" w:rsidR="001D0C0E" w:rsidRPr="00672E8C" w:rsidRDefault="001D0C0E" w:rsidP="008E7B64">
      <w:pPr>
        <w:rPr>
          <w:rFonts w:ascii="Times New Roman" w:hAnsi="Times New Roman"/>
          <w:lang w:val="ru-RU"/>
        </w:rPr>
        <w:sectPr w:rsidR="001D0C0E" w:rsidRPr="00672E8C">
          <w:pgSz w:w="11907" w:h="16840"/>
          <w:pgMar w:top="1134" w:right="851" w:bottom="992" w:left="1418" w:header="709" w:footer="709" w:gutter="0"/>
          <w:cols w:space="720"/>
        </w:sectPr>
      </w:pPr>
    </w:p>
    <w:p w14:paraId="22E2B2AC" w14:textId="77777777" w:rsidR="003A094C" w:rsidRPr="00672E8C" w:rsidRDefault="003A094C" w:rsidP="00106429">
      <w:pPr>
        <w:rPr>
          <w:rFonts w:ascii="Times New Roman" w:hAnsi="Times New Roman"/>
          <w:b/>
          <w:bCs/>
          <w:lang w:val="ru-RU"/>
        </w:rPr>
      </w:pPr>
      <w:r w:rsidRPr="00672E8C">
        <w:rPr>
          <w:rFonts w:ascii="Times New Roman" w:hAnsi="Times New Roman"/>
          <w:b/>
          <w:bCs/>
          <w:lang w:val="ru-RU"/>
        </w:rPr>
        <w:lastRenderedPageBreak/>
        <w:t>2. СТРУКТУРА И СОДЕРЖАНИЕ ПРОФЕССИОНАЛЬНОГО МОДУЛЯ</w:t>
      </w:r>
    </w:p>
    <w:p w14:paraId="6DED2289" w14:textId="77777777" w:rsidR="003A094C" w:rsidRPr="00672E8C" w:rsidRDefault="003A094C" w:rsidP="00106429">
      <w:pPr>
        <w:rPr>
          <w:rFonts w:ascii="Times New Roman" w:hAnsi="Times New Roman"/>
          <w:b/>
          <w:bCs/>
          <w:lang w:val="ru-RU"/>
        </w:rPr>
      </w:pPr>
      <w:r w:rsidRPr="00672E8C">
        <w:rPr>
          <w:rFonts w:ascii="Times New Roman" w:hAnsi="Times New Roman"/>
          <w:b/>
          <w:bCs/>
          <w:lang w:val="ru-RU"/>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
        <w:gridCol w:w="3355"/>
        <w:gridCol w:w="706"/>
        <w:gridCol w:w="712"/>
        <w:gridCol w:w="853"/>
        <w:gridCol w:w="1273"/>
        <w:gridCol w:w="1703"/>
        <w:gridCol w:w="1276"/>
        <w:gridCol w:w="1417"/>
        <w:gridCol w:w="1135"/>
        <w:gridCol w:w="1238"/>
      </w:tblGrid>
      <w:tr w:rsidR="00F509B9" w:rsidRPr="00ED0A9F" w14:paraId="533840BA" w14:textId="77777777" w:rsidTr="00ED3971">
        <w:trPr>
          <w:trHeight w:val="503"/>
        </w:trPr>
        <w:tc>
          <w:tcPr>
            <w:tcW w:w="352" w:type="pct"/>
            <w:vMerge w:val="restart"/>
            <w:vAlign w:val="center"/>
          </w:tcPr>
          <w:p w14:paraId="3D52C87F" w14:textId="77777777" w:rsidR="00F509B9" w:rsidRPr="00672E8C" w:rsidRDefault="00F509B9" w:rsidP="00924A6C">
            <w:pPr>
              <w:jc w:val="center"/>
              <w:rPr>
                <w:rFonts w:ascii="Times New Roman" w:hAnsi="Times New Roman"/>
                <w:sz w:val="22"/>
                <w:szCs w:val="22"/>
                <w:lang w:val="ru-RU"/>
              </w:rPr>
            </w:pPr>
            <w:r w:rsidRPr="00672E8C">
              <w:rPr>
                <w:rFonts w:ascii="Times New Roman" w:hAnsi="Times New Roman"/>
                <w:sz w:val="22"/>
                <w:szCs w:val="22"/>
                <w:lang w:val="ru-RU"/>
              </w:rPr>
              <w:t>Коды профессиональных общих компетенций</w:t>
            </w:r>
          </w:p>
        </w:tc>
        <w:tc>
          <w:tcPr>
            <w:tcW w:w="1141" w:type="pct"/>
            <w:vMerge w:val="restart"/>
            <w:vAlign w:val="center"/>
          </w:tcPr>
          <w:p w14:paraId="2BE28B2D" w14:textId="77777777" w:rsidR="00F509B9" w:rsidRPr="00672E8C" w:rsidRDefault="00F509B9" w:rsidP="00924A6C">
            <w:pPr>
              <w:jc w:val="center"/>
              <w:rPr>
                <w:rFonts w:ascii="Times New Roman" w:hAnsi="Times New Roman"/>
                <w:sz w:val="22"/>
                <w:szCs w:val="22"/>
                <w:lang w:val="ru-RU"/>
              </w:rPr>
            </w:pPr>
            <w:r w:rsidRPr="00672E8C">
              <w:rPr>
                <w:rFonts w:ascii="Times New Roman" w:hAnsi="Times New Roman"/>
                <w:sz w:val="22"/>
                <w:szCs w:val="22"/>
                <w:lang w:val="ru-RU"/>
              </w:rPr>
              <w:t>Наименования разделов профессионального модуля</w:t>
            </w:r>
          </w:p>
        </w:tc>
        <w:tc>
          <w:tcPr>
            <w:tcW w:w="482" w:type="pct"/>
            <w:gridSpan w:val="2"/>
            <w:vAlign w:val="center"/>
          </w:tcPr>
          <w:p w14:paraId="2D020B6D" w14:textId="77777777" w:rsidR="00F509B9" w:rsidRPr="00672E8C" w:rsidRDefault="00F509B9" w:rsidP="00924A6C">
            <w:pPr>
              <w:jc w:val="center"/>
              <w:rPr>
                <w:rFonts w:ascii="Times New Roman" w:hAnsi="Times New Roman"/>
                <w:sz w:val="22"/>
                <w:szCs w:val="22"/>
                <w:lang w:val="ru-RU"/>
              </w:rPr>
            </w:pPr>
          </w:p>
        </w:tc>
        <w:tc>
          <w:tcPr>
            <w:tcW w:w="3026" w:type="pct"/>
            <w:gridSpan w:val="7"/>
            <w:vAlign w:val="center"/>
          </w:tcPr>
          <w:p w14:paraId="427D126A" w14:textId="77777777" w:rsidR="00F509B9" w:rsidRPr="00672E8C" w:rsidRDefault="00F509B9" w:rsidP="00924A6C">
            <w:pPr>
              <w:jc w:val="center"/>
              <w:rPr>
                <w:rFonts w:ascii="Times New Roman" w:hAnsi="Times New Roman"/>
                <w:sz w:val="22"/>
                <w:szCs w:val="22"/>
                <w:lang w:val="ru-RU"/>
              </w:rPr>
            </w:pPr>
            <w:r w:rsidRPr="00672E8C">
              <w:rPr>
                <w:rFonts w:ascii="Times New Roman" w:hAnsi="Times New Roman"/>
                <w:sz w:val="22"/>
                <w:szCs w:val="22"/>
                <w:lang w:val="ru-RU"/>
              </w:rPr>
              <w:t xml:space="preserve">Объем профессионального модуля, </w:t>
            </w:r>
            <w:proofErr w:type="spellStart"/>
            <w:r w:rsidRPr="00672E8C">
              <w:rPr>
                <w:rFonts w:ascii="Times New Roman" w:hAnsi="Times New Roman"/>
                <w:sz w:val="22"/>
                <w:szCs w:val="22"/>
                <w:lang w:val="ru-RU"/>
              </w:rPr>
              <w:t>ак</w:t>
            </w:r>
            <w:proofErr w:type="spellEnd"/>
            <w:r w:rsidRPr="00672E8C">
              <w:rPr>
                <w:rFonts w:ascii="Times New Roman" w:hAnsi="Times New Roman"/>
                <w:sz w:val="22"/>
                <w:szCs w:val="22"/>
                <w:lang w:val="ru-RU"/>
              </w:rPr>
              <w:t>. час.</w:t>
            </w:r>
          </w:p>
        </w:tc>
      </w:tr>
      <w:tr w:rsidR="00F509B9" w:rsidRPr="00672E8C" w14:paraId="58898760" w14:textId="77777777" w:rsidTr="00ED3971">
        <w:trPr>
          <w:trHeight w:val="503"/>
        </w:trPr>
        <w:tc>
          <w:tcPr>
            <w:tcW w:w="352" w:type="pct"/>
            <w:vMerge/>
            <w:vAlign w:val="center"/>
          </w:tcPr>
          <w:p w14:paraId="3017FFB4" w14:textId="77777777" w:rsidR="00F509B9" w:rsidRPr="00672E8C" w:rsidRDefault="00F509B9" w:rsidP="00924A6C">
            <w:pPr>
              <w:jc w:val="center"/>
              <w:rPr>
                <w:rFonts w:ascii="Times New Roman" w:hAnsi="Times New Roman"/>
                <w:sz w:val="22"/>
                <w:szCs w:val="22"/>
                <w:lang w:val="ru-RU"/>
              </w:rPr>
            </w:pPr>
          </w:p>
        </w:tc>
        <w:tc>
          <w:tcPr>
            <w:tcW w:w="1141" w:type="pct"/>
            <w:vMerge/>
            <w:vAlign w:val="center"/>
          </w:tcPr>
          <w:p w14:paraId="23B977F4" w14:textId="77777777" w:rsidR="00F509B9" w:rsidRPr="00672E8C" w:rsidRDefault="00F509B9" w:rsidP="00924A6C">
            <w:pPr>
              <w:jc w:val="center"/>
              <w:rPr>
                <w:rFonts w:ascii="Times New Roman" w:hAnsi="Times New Roman"/>
                <w:sz w:val="22"/>
                <w:szCs w:val="22"/>
                <w:lang w:val="ru-RU"/>
              </w:rPr>
            </w:pPr>
          </w:p>
        </w:tc>
        <w:tc>
          <w:tcPr>
            <w:tcW w:w="240" w:type="pct"/>
            <w:vMerge w:val="restart"/>
            <w:textDirection w:val="btLr"/>
            <w:vAlign w:val="center"/>
          </w:tcPr>
          <w:p w14:paraId="1D3BA422" w14:textId="77777777" w:rsidR="00F509B9" w:rsidRPr="00672E8C" w:rsidRDefault="00F509B9" w:rsidP="00924A6C">
            <w:pPr>
              <w:ind w:left="113" w:right="113"/>
              <w:jc w:val="center"/>
              <w:rPr>
                <w:rFonts w:ascii="Times New Roman" w:hAnsi="Times New Roman"/>
                <w:iCs/>
                <w:sz w:val="22"/>
                <w:szCs w:val="22"/>
                <w:lang w:val="ru-RU"/>
              </w:rPr>
            </w:pPr>
            <w:r w:rsidRPr="00672E8C">
              <w:rPr>
                <w:rFonts w:ascii="Times New Roman" w:hAnsi="Times New Roman"/>
                <w:iCs/>
                <w:sz w:val="22"/>
                <w:szCs w:val="22"/>
                <w:lang w:val="ru-RU"/>
              </w:rPr>
              <w:t>Суммарный объем нагрузки, час.</w:t>
            </w:r>
          </w:p>
        </w:tc>
        <w:tc>
          <w:tcPr>
            <w:tcW w:w="241" w:type="pct"/>
            <w:vMerge w:val="restart"/>
            <w:textDirection w:val="btLr"/>
            <w:vAlign w:val="center"/>
          </w:tcPr>
          <w:p w14:paraId="141473B0" w14:textId="77777777" w:rsidR="00F509B9" w:rsidRPr="00672E8C" w:rsidRDefault="00F509B9" w:rsidP="00924A6C">
            <w:pPr>
              <w:ind w:left="113" w:right="113"/>
              <w:jc w:val="center"/>
              <w:rPr>
                <w:rFonts w:ascii="Times New Roman" w:hAnsi="Times New Roman"/>
                <w:sz w:val="22"/>
                <w:szCs w:val="22"/>
                <w:lang w:val="ru-RU"/>
              </w:rPr>
            </w:pPr>
            <w:r w:rsidRPr="00672E8C">
              <w:rPr>
                <w:rFonts w:ascii="Times New Roman" w:hAnsi="Times New Roman"/>
                <w:iCs/>
                <w:sz w:val="22"/>
                <w:szCs w:val="22"/>
                <w:lang w:val="ru-RU" w:eastAsia="ru-RU"/>
              </w:rPr>
              <w:t xml:space="preserve">В </w:t>
            </w:r>
            <w:proofErr w:type="gramStart"/>
            <w:r w:rsidRPr="00672E8C">
              <w:rPr>
                <w:rFonts w:ascii="Times New Roman" w:hAnsi="Times New Roman"/>
                <w:iCs/>
                <w:sz w:val="22"/>
                <w:szCs w:val="22"/>
                <w:lang w:val="ru-RU" w:eastAsia="ru-RU"/>
              </w:rPr>
              <w:t>т.ч.</w:t>
            </w:r>
            <w:proofErr w:type="gramEnd"/>
            <w:r w:rsidRPr="00672E8C">
              <w:rPr>
                <w:rFonts w:ascii="Times New Roman" w:hAnsi="Times New Roman"/>
                <w:iCs/>
                <w:sz w:val="22"/>
                <w:szCs w:val="22"/>
                <w:lang w:val="ru-RU" w:eastAsia="ru-RU"/>
              </w:rPr>
              <w:t xml:space="preserve"> в форме </w:t>
            </w:r>
            <w:proofErr w:type="spellStart"/>
            <w:r w:rsidRPr="00672E8C">
              <w:rPr>
                <w:rFonts w:ascii="Times New Roman" w:hAnsi="Times New Roman"/>
                <w:iCs/>
                <w:sz w:val="22"/>
                <w:szCs w:val="22"/>
                <w:lang w:val="ru-RU" w:eastAsia="ru-RU"/>
              </w:rPr>
              <w:t>практ</w:t>
            </w:r>
            <w:proofErr w:type="spellEnd"/>
            <w:r w:rsidRPr="00672E8C">
              <w:rPr>
                <w:rFonts w:ascii="Times New Roman" w:hAnsi="Times New Roman"/>
                <w:iCs/>
                <w:sz w:val="22"/>
                <w:szCs w:val="22"/>
                <w:lang w:val="ru-RU" w:eastAsia="ru-RU"/>
              </w:rPr>
              <w:t>. подготовки</w:t>
            </w:r>
          </w:p>
        </w:tc>
        <w:tc>
          <w:tcPr>
            <w:tcW w:w="2604" w:type="pct"/>
            <w:gridSpan w:val="6"/>
            <w:vAlign w:val="center"/>
          </w:tcPr>
          <w:p w14:paraId="6FA6D76A" w14:textId="77777777" w:rsidR="00F509B9" w:rsidRPr="00672E8C" w:rsidRDefault="00F509B9" w:rsidP="00924A6C">
            <w:pPr>
              <w:suppressAutoHyphens/>
              <w:jc w:val="center"/>
              <w:rPr>
                <w:rFonts w:ascii="Times New Roman" w:hAnsi="Times New Roman"/>
                <w:sz w:val="22"/>
                <w:szCs w:val="22"/>
                <w:lang w:val="ru-RU"/>
              </w:rPr>
            </w:pPr>
            <w:r w:rsidRPr="00672E8C">
              <w:rPr>
                <w:rFonts w:ascii="Times New Roman" w:hAnsi="Times New Roman"/>
                <w:sz w:val="22"/>
                <w:szCs w:val="22"/>
                <w:lang w:val="ru-RU"/>
              </w:rPr>
              <w:t>Работа обучающихся во взаимодействии с преподавателем</w:t>
            </w:r>
          </w:p>
          <w:p w14:paraId="6EA2EB5A" w14:textId="77777777" w:rsidR="00F509B9" w:rsidRPr="00672E8C" w:rsidRDefault="00F509B9" w:rsidP="00924A6C">
            <w:pPr>
              <w:jc w:val="center"/>
              <w:rPr>
                <w:rFonts w:ascii="Times New Roman" w:hAnsi="Times New Roman"/>
                <w:sz w:val="22"/>
                <w:szCs w:val="22"/>
                <w:lang w:val="ru-RU"/>
              </w:rPr>
            </w:pPr>
          </w:p>
        </w:tc>
        <w:tc>
          <w:tcPr>
            <w:tcW w:w="422" w:type="pct"/>
            <w:vMerge w:val="restart"/>
            <w:vAlign w:val="center"/>
          </w:tcPr>
          <w:p w14:paraId="7B2BC09F" w14:textId="33B7DAE0" w:rsidR="00F509B9" w:rsidRPr="00672E8C" w:rsidRDefault="00F509B9" w:rsidP="00924A6C">
            <w:pPr>
              <w:jc w:val="center"/>
              <w:rPr>
                <w:rFonts w:ascii="Times New Roman" w:hAnsi="Times New Roman"/>
                <w:sz w:val="22"/>
                <w:szCs w:val="22"/>
                <w:lang w:val="ru-RU"/>
              </w:rPr>
            </w:pPr>
            <w:proofErr w:type="spellStart"/>
            <w:proofErr w:type="gramStart"/>
            <w:r w:rsidRPr="00672E8C">
              <w:rPr>
                <w:rFonts w:ascii="Times New Roman" w:hAnsi="Times New Roman"/>
                <w:sz w:val="22"/>
                <w:szCs w:val="22"/>
                <w:lang w:val="ru-RU"/>
              </w:rPr>
              <w:t>Самостоя</w:t>
            </w:r>
            <w:proofErr w:type="spellEnd"/>
            <w:r w:rsidR="00ED3971" w:rsidRPr="00672E8C">
              <w:rPr>
                <w:rFonts w:ascii="Times New Roman" w:hAnsi="Times New Roman"/>
                <w:sz w:val="22"/>
                <w:szCs w:val="22"/>
                <w:lang w:val="ru-RU"/>
              </w:rPr>
              <w:t>-</w:t>
            </w:r>
            <w:r w:rsidRPr="00672E8C">
              <w:rPr>
                <w:rFonts w:ascii="Times New Roman" w:hAnsi="Times New Roman"/>
                <w:sz w:val="22"/>
                <w:szCs w:val="22"/>
                <w:lang w:val="ru-RU"/>
              </w:rPr>
              <w:t>тельная</w:t>
            </w:r>
            <w:proofErr w:type="gramEnd"/>
            <w:r w:rsidRPr="00672E8C">
              <w:rPr>
                <w:rFonts w:ascii="Times New Roman" w:hAnsi="Times New Roman"/>
                <w:sz w:val="22"/>
                <w:szCs w:val="22"/>
                <w:lang w:val="ru-RU"/>
              </w:rPr>
              <w:t xml:space="preserve"> работа</w:t>
            </w:r>
            <w:r w:rsidRPr="00672E8C">
              <w:rPr>
                <w:rStyle w:val="a5"/>
                <w:rFonts w:ascii="Times New Roman" w:hAnsi="Times New Roman"/>
                <w:sz w:val="22"/>
                <w:szCs w:val="22"/>
                <w:lang w:val="ru-RU"/>
              </w:rPr>
              <w:footnoteReference w:id="10"/>
            </w:r>
          </w:p>
        </w:tc>
      </w:tr>
      <w:tr w:rsidR="004B5139" w:rsidRPr="00672E8C" w14:paraId="7D21F235" w14:textId="77777777" w:rsidTr="00ED3971">
        <w:tc>
          <w:tcPr>
            <w:tcW w:w="352" w:type="pct"/>
            <w:vMerge/>
            <w:vAlign w:val="center"/>
          </w:tcPr>
          <w:p w14:paraId="2F1B5235" w14:textId="77777777" w:rsidR="004B5139" w:rsidRPr="00672E8C" w:rsidRDefault="004B5139" w:rsidP="00924A6C">
            <w:pPr>
              <w:rPr>
                <w:rFonts w:ascii="Times New Roman" w:hAnsi="Times New Roman"/>
                <w:sz w:val="22"/>
                <w:szCs w:val="22"/>
              </w:rPr>
            </w:pPr>
          </w:p>
        </w:tc>
        <w:tc>
          <w:tcPr>
            <w:tcW w:w="1141" w:type="pct"/>
            <w:vMerge/>
            <w:vAlign w:val="center"/>
          </w:tcPr>
          <w:p w14:paraId="462D770C" w14:textId="77777777" w:rsidR="004B5139" w:rsidRPr="00672E8C" w:rsidRDefault="004B5139" w:rsidP="00924A6C">
            <w:pPr>
              <w:rPr>
                <w:rFonts w:ascii="Times New Roman" w:hAnsi="Times New Roman"/>
                <w:sz w:val="22"/>
                <w:szCs w:val="22"/>
              </w:rPr>
            </w:pPr>
          </w:p>
        </w:tc>
        <w:tc>
          <w:tcPr>
            <w:tcW w:w="240" w:type="pct"/>
            <w:vMerge/>
            <w:vAlign w:val="center"/>
          </w:tcPr>
          <w:p w14:paraId="593CDF40" w14:textId="77777777" w:rsidR="004B5139" w:rsidRPr="00672E8C" w:rsidRDefault="004B5139" w:rsidP="00924A6C">
            <w:pPr>
              <w:rPr>
                <w:rFonts w:ascii="Times New Roman" w:hAnsi="Times New Roman"/>
                <w:iCs/>
                <w:sz w:val="22"/>
                <w:szCs w:val="22"/>
              </w:rPr>
            </w:pPr>
          </w:p>
        </w:tc>
        <w:tc>
          <w:tcPr>
            <w:tcW w:w="241" w:type="pct"/>
            <w:vMerge/>
            <w:vAlign w:val="center"/>
          </w:tcPr>
          <w:p w14:paraId="0F4D7691" w14:textId="77777777" w:rsidR="004B5139" w:rsidRPr="00672E8C" w:rsidRDefault="004B5139" w:rsidP="00924A6C">
            <w:pPr>
              <w:rPr>
                <w:rFonts w:ascii="Times New Roman" w:hAnsi="Times New Roman"/>
                <w:sz w:val="22"/>
                <w:szCs w:val="22"/>
              </w:rPr>
            </w:pPr>
          </w:p>
        </w:tc>
        <w:tc>
          <w:tcPr>
            <w:tcW w:w="1302" w:type="pct"/>
            <w:gridSpan w:val="3"/>
            <w:vAlign w:val="center"/>
          </w:tcPr>
          <w:p w14:paraId="29CA43C3" w14:textId="4D392DCF" w:rsidR="004B5139" w:rsidRPr="00672E8C" w:rsidRDefault="004B5139" w:rsidP="00924A6C">
            <w:pPr>
              <w:jc w:val="center"/>
              <w:rPr>
                <w:rFonts w:ascii="Times New Roman" w:hAnsi="Times New Roman"/>
                <w:sz w:val="22"/>
                <w:szCs w:val="22"/>
                <w:lang w:val="ru-RU"/>
              </w:rPr>
            </w:pPr>
            <w:r w:rsidRPr="00672E8C">
              <w:rPr>
                <w:rFonts w:ascii="Times New Roman" w:hAnsi="Times New Roman"/>
                <w:sz w:val="22"/>
                <w:szCs w:val="22"/>
                <w:lang w:val="ru-RU"/>
              </w:rPr>
              <w:t>Обучение по МДК</w:t>
            </w:r>
          </w:p>
        </w:tc>
        <w:tc>
          <w:tcPr>
            <w:tcW w:w="916" w:type="pct"/>
            <w:gridSpan w:val="2"/>
            <w:vMerge w:val="restart"/>
            <w:vAlign w:val="center"/>
          </w:tcPr>
          <w:p w14:paraId="4F965453" w14:textId="77777777" w:rsidR="004B5139" w:rsidRPr="00672E8C" w:rsidRDefault="004B5139" w:rsidP="00924A6C">
            <w:pPr>
              <w:jc w:val="center"/>
              <w:rPr>
                <w:rFonts w:ascii="Times New Roman" w:hAnsi="Times New Roman"/>
                <w:sz w:val="22"/>
                <w:szCs w:val="22"/>
                <w:lang w:val="ru-RU"/>
              </w:rPr>
            </w:pPr>
            <w:r w:rsidRPr="00672E8C">
              <w:rPr>
                <w:rFonts w:ascii="Times New Roman" w:hAnsi="Times New Roman"/>
                <w:sz w:val="22"/>
                <w:szCs w:val="22"/>
                <w:lang w:val="ru-RU"/>
              </w:rPr>
              <w:t>Практики</w:t>
            </w:r>
          </w:p>
        </w:tc>
        <w:tc>
          <w:tcPr>
            <w:tcW w:w="386" w:type="pct"/>
            <w:vMerge w:val="restart"/>
            <w:tcBorders>
              <w:top w:val="nil"/>
            </w:tcBorders>
            <w:vAlign w:val="center"/>
          </w:tcPr>
          <w:p w14:paraId="552DCEBD" w14:textId="3F0B28BF" w:rsidR="004B5139" w:rsidRPr="00672E8C" w:rsidRDefault="004B5139" w:rsidP="00924A6C">
            <w:pPr>
              <w:suppressAutoHyphens/>
              <w:jc w:val="center"/>
              <w:rPr>
                <w:rFonts w:ascii="Times New Roman" w:hAnsi="Times New Roman"/>
                <w:sz w:val="22"/>
                <w:szCs w:val="22"/>
                <w:lang w:val="ru-RU"/>
              </w:rPr>
            </w:pPr>
            <w:proofErr w:type="spellStart"/>
            <w:r w:rsidRPr="00672E8C">
              <w:rPr>
                <w:rFonts w:ascii="Times New Roman" w:hAnsi="Times New Roman"/>
                <w:sz w:val="22"/>
                <w:szCs w:val="22"/>
                <w:lang w:val="ru-RU"/>
              </w:rPr>
              <w:t>Консуль</w:t>
            </w:r>
            <w:r w:rsidR="00ED3971" w:rsidRPr="00672E8C">
              <w:rPr>
                <w:rFonts w:ascii="Times New Roman" w:hAnsi="Times New Roman"/>
                <w:sz w:val="22"/>
                <w:szCs w:val="22"/>
                <w:lang w:val="ru-RU"/>
              </w:rPr>
              <w:t>-</w:t>
            </w:r>
            <w:r w:rsidRPr="00672E8C">
              <w:rPr>
                <w:rFonts w:ascii="Times New Roman" w:hAnsi="Times New Roman"/>
                <w:sz w:val="22"/>
                <w:szCs w:val="22"/>
                <w:lang w:val="ru-RU"/>
              </w:rPr>
              <w:t>тации</w:t>
            </w:r>
            <w:proofErr w:type="spellEnd"/>
            <w:r w:rsidRPr="00672E8C">
              <w:rPr>
                <w:rStyle w:val="a5"/>
                <w:rFonts w:ascii="Times New Roman" w:hAnsi="Times New Roman"/>
                <w:sz w:val="22"/>
                <w:szCs w:val="22"/>
                <w:lang w:val="ru-RU"/>
              </w:rPr>
              <w:footnoteReference w:id="11"/>
            </w:r>
          </w:p>
        </w:tc>
        <w:tc>
          <w:tcPr>
            <w:tcW w:w="422" w:type="pct"/>
            <w:vMerge/>
            <w:vAlign w:val="center"/>
          </w:tcPr>
          <w:p w14:paraId="596119A7" w14:textId="77777777" w:rsidR="004B5139" w:rsidRPr="00672E8C" w:rsidRDefault="004B5139" w:rsidP="00924A6C">
            <w:pPr>
              <w:rPr>
                <w:rFonts w:ascii="Times New Roman" w:hAnsi="Times New Roman"/>
                <w:i/>
                <w:sz w:val="22"/>
                <w:szCs w:val="22"/>
              </w:rPr>
            </w:pPr>
          </w:p>
        </w:tc>
      </w:tr>
      <w:tr w:rsidR="00ED3971" w:rsidRPr="00672E8C" w14:paraId="4D4A7435" w14:textId="77777777" w:rsidTr="00ED3971">
        <w:tc>
          <w:tcPr>
            <w:tcW w:w="352" w:type="pct"/>
            <w:vMerge/>
            <w:vAlign w:val="center"/>
          </w:tcPr>
          <w:p w14:paraId="1A55D397" w14:textId="77777777" w:rsidR="004B5139" w:rsidRPr="00672E8C" w:rsidRDefault="004B5139" w:rsidP="00924A6C">
            <w:pPr>
              <w:rPr>
                <w:rFonts w:ascii="Times New Roman" w:hAnsi="Times New Roman"/>
                <w:sz w:val="22"/>
                <w:szCs w:val="22"/>
              </w:rPr>
            </w:pPr>
          </w:p>
        </w:tc>
        <w:tc>
          <w:tcPr>
            <w:tcW w:w="1141" w:type="pct"/>
            <w:vMerge/>
            <w:vAlign w:val="center"/>
          </w:tcPr>
          <w:p w14:paraId="69A316E7" w14:textId="77777777" w:rsidR="004B5139" w:rsidRPr="00672E8C" w:rsidRDefault="004B5139" w:rsidP="00924A6C">
            <w:pPr>
              <w:rPr>
                <w:rFonts w:ascii="Times New Roman" w:hAnsi="Times New Roman"/>
                <w:sz w:val="22"/>
                <w:szCs w:val="22"/>
              </w:rPr>
            </w:pPr>
          </w:p>
        </w:tc>
        <w:tc>
          <w:tcPr>
            <w:tcW w:w="240" w:type="pct"/>
            <w:vMerge/>
            <w:vAlign w:val="center"/>
          </w:tcPr>
          <w:p w14:paraId="30B28DF6" w14:textId="77777777" w:rsidR="004B5139" w:rsidRPr="00672E8C" w:rsidRDefault="004B5139" w:rsidP="00924A6C">
            <w:pPr>
              <w:rPr>
                <w:rFonts w:ascii="Times New Roman" w:hAnsi="Times New Roman"/>
                <w:iCs/>
                <w:sz w:val="22"/>
                <w:szCs w:val="22"/>
              </w:rPr>
            </w:pPr>
          </w:p>
        </w:tc>
        <w:tc>
          <w:tcPr>
            <w:tcW w:w="241" w:type="pct"/>
            <w:vMerge/>
            <w:vAlign w:val="center"/>
          </w:tcPr>
          <w:p w14:paraId="4CFCDB60" w14:textId="77777777" w:rsidR="004B5139" w:rsidRPr="00672E8C" w:rsidRDefault="004B5139" w:rsidP="00924A6C">
            <w:pPr>
              <w:rPr>
                <w:rFonts w:ascii="Times New Roman" w:hAnsi="Times New Roman"/>
                <w:sz w:val="22"/>
                <w:szCs w:val="22"/>
              </w:rPr>
            </w:pPr>
          </w:p>
        </w:tc>
        <w:tc>
          <w:tcPr>
            <w:tcW w:w="290" w:type="pct"/>
            <w:vMerge w:val="restart"/>
            <w:vAlign w:val="center"/>
          </w:tcPr>
          <w:p w14:paraId="05D849E3" w14:textId="492B232A" w:rsidR="004B5139" w:rsidRPr="00672E8C" w:rsidRDefault="004B5139" w:rsidP="00924A6C">
            <w:pPr>
              <w:jc w:val="center"/>
              <w:rPr>
                <w:rFonts w:ascii="Times New Roman" w:hAnsi="Times New Roman"/>
                <w:sz w:val="22"/>
                <w:szCs w:val="22"/>
                <w:lang w:val="ru-RU"/>
              </w:rPr>
            </w:pPr>
            <w:r w:rsidRPr="00672E8C">
              <w:rPr>
                <w:rFonts w:ascii="Times New Roman" w:hAnsi="Times New Roman"/>
                <w:sz w:val="22"/>
                <w:szCs w:val="22"/>
                <w:lang w:val="ru-RU"/>
              </w:rPr>
              <w:t>Всего</w:t>
            </w:r>
          </w:p>
        </w:tc>
        <w:tc>
          <w:tcPr>
            <w:tcW w:w="1012" w:type="pct"/>
            <w:gridSpan w:val="2"/>
            <w:vAlign w:val="center"/>
          </w:tcPr>
          <w:p w14:paraId="55973C44" w14:textId="77777777" w:rsidR="004B5139" w:rsidRPr="00672E8C" w:rsidRDefault="004B5139" w:rsidP="00924A6C">
            <w:pPr>
              <w:jc w:val="center"/>
              <w:rPr>
                <w:rFonts w:ascii="Times New Roman" w:hAnsi="Times New Roman"/>
                <w:sz w:val="22"/>
                <w:szCs w:val="22"/>
                <w:lang w:val="ru-RU"/>
              </w:rPr>
            </w:pPr>
            <w:r w:rsidRPr="00672E8C">
              <w:rPr>
                <w:rFonts w:ascii="Times New Roman" w:hAnsi="Times New Roman"/>
                <w:sz w:val="22"/>
                <w:szCs w:val="22"/>
                <w:lang w:val="ru-RU"/>
              </w:rPr>
              <w:t>В том числе</w:t>
            </w:r>
          </w:p>
        </w:tc>
        <w:tc>
          <w:tcPr>
            <w:tcW w:w="916" w:type="pct"/>
            <w:gridSpan w:val="2"/>
            <w:vMerge/>
            <w:vAlign w:val="center"/>
          </w:tcPr>
          <w:p w14:paraId="25EFDC63" w14:textId="77777777" w:rsidR="004B5139" w:rsidRPr="00672E8C" w:rsidRDefault="004B5139" w:rsidP="00924A6C">
            <w:pPr>
              <w:jc w:val="center"/>
              <w:rPr>
                <w:rFonts w:ascii="Times New Roman" w:hAnsi="Times New Roman"/>
                <w:sz w:val="22"/>
                <w:szCs w:val="22"/>
                <w:lang w:val="ru-RU"/>
              </w:rPr>
            </w:pPr>
          </w:p>
        </w:tc>
        <w:tc>
          <w:tcPr>
            <w:tcW w:w="386" w:type="pct"/>
            <w:vMerge/>
            <w:tcBorders>
              <w:top w:val="nil"/>
            </w:tcBorders>
            <w:vAlign w:val="center"/>
          </w:tcPr>
          <w:p w14:paraId="7DE69A14" w14:textId="77777777" w:rsidR="004B5139" w:rsidRPr="00672E8C" w:rsidRDefault="004B5139" w:rsidP="00924A6C">
            <w:pPr>
              <w:suppressAutoHyphens/>
              <w:jc w:val="center"/>
              <w:rPr>
                <w:rFonts w:ascii="Times New Roman" w:hAnsi="Times New Roman"/>
                <w:sz w:val="22"/>
                <w:szCs w:val="22"/>
                <w:lang w:val="ru-RU"/>
              </w:rPr>
            </w:pPr>
          </w:p>
        </w:tc>
        <w:tc>
          <w:tcPr>
            <w:tcW w:w="422" w:type="pct"/>
            <w:vMerge/>
            <w:vAlign w:val="center"/>
          </w:tcPr>
          <w:p w14:paraId="12B1E27C" w14:textId="77777777" w:rsidR="004B5139" w:rsidRPr="00672E8C" w:rsidRDefault="004B5139" w:rsidP="00924A6C">
            <w:pPr>
              <w:rPr>
                <w:rFonts w:ascii="Times New Roman" w:hAnsi="Times New Roman"/>
                <w:i/>
                <w:sz w:val="22"/>
                <w:szCs w:val="22"/>
              </w:rPr>
            </w:pPr>
          </w:p>
        </w:tc>
      </w:tr>
      <w:tr w:rsidR="00ED3971" w:rsidRPr="00672E8C" w14:paraId="559015FF" w14:textId="77777777" w:rsidTr="00ED3971">
        <w:trPr>
          <w:trHeight w:val="986"/>
        </w:trPr>
        <w:tc>
          <w:tcPr>
            <w:tcW w:w="352" w:type="pct"/>
            <w:vMerge/>
            <w:vAlign w:val="center"/>
          </w:tcPr>
          <w:p w14:paraId="3C58E1D5" w14:textId="77777777" w:rsidR="004B5139" w:rsidRPr="00672E8C" w:rsidRDefault="004B5139" w:rsidP="00924A6C">
            <w:pPr>
              <w:rPr>
                <w:rFonts w:ascii="Times New Roman" w:hAnsi="Times New Roman"/>
                <w:sz w:val="22"/>
                <w:szCs w:val="22"/>
              </w:rPr>
            </w:pPr>
          </w:p>
        </w:tc>
        <w:tc>
          <w:tcPr>
            <w:tcW w:w="1141" w:type="pct"/>
            <w:vMerge/>
            <w:vAlign w:val="center"/>
          </w:tcPr>
          <w:p w14:paraId="38DC7448" w14:textId="77777777" w:rsidR="004B5139" w:rsidRPr="00672E8C" w:rsidRDefault="004B5139" w:rsidP="00924A6C">
            <w:pPr>
              <w:rPr>
                <w:rFonts w:ascii="Times New Roman" w:hAnsi="Times New Roman"/>
                <w:sz w:val="22"/>
                <w:szCs w:val="22"/>
              </w:rPr>
            </w:pPr>
          </w:p>
        </w:tc>
        <w:tc>
          <w:tcPr>
            <w:tcW w:w="240" w:type="pct"/>
            <w:vMerge/>
            <w:vAlign w:val="center"/>
          </w:tcPr>
          <w:p w14:paraId="7C65C811" w14:textId="77777777" w:rsidR="004B5139" w:rsidRPr="00672E8C" w:rsidRDefault="004B5139" w:rsidP="00924A6C">
            <w:pPr>
              <w:rPr>
                <w:rFonts w:ascii="Times New Roman" w:hAnsi="Times New Roman"/>
                <w:sz w:val="22"/>
                <w:szCs w:val="22"/>
              </w:rPr>
            </w:pPr>
          </w:p>
        </w:tc>
        <w:tc>
          <w:tcPr>
            <w:tcW w:w="241" w:type="pct"/>
            <w:vMerge/>
            <w:vAlign w:val="center"/>
          </w:tcPr>
          <w:p w14:paraId="67B9332D" w14:textId="77777777" w:rsidR="004B5139" w:rsidRPr="00672E8C" w:rsidRDefault="004B5139" w:rsidP="00924A6C">
            <w:pPr>
              <w:rPr>
                <w:rFonts w:ascii="Times New Roman" w:hAnsi="Times New Roman"/>
                <w:sz w:val="22"/>
                <w:szCs w:val="22"/>
              </w:rPr>
            </w:pPr>
          </w:p>
        </w:tc>
        <w:tc>
          <w:tcPr>
            <w:tcW w:w="290" w:type="pct"/>
            <w:vMerge/>
            <w:vAlign w:val="center"/>
          </w:tcPr>
          <w:p w14:paraId="46ED410E" w14:textId="77777777" w:rsidR="004B5139" w:rsidRPr="00672E8C" w:rsidRDefault="004B5139" w:rsidP="00924A6C">
            <w:pPr>
              <w:rPr>
                <w:rFonts w:ascii="Times New Roman" w:hAnsi="Times New Roman"/>
                <w:sz w:val="22"/>
                <w:szCs w:val="22"/>
                <w:lang w:val="ru-RU"/>
              </w:rPr>
            </w:pPr>
          </w:p>
        </w:tc>
        <w:tc>
          <w:tcPr>
            <w:tcW w:w="433" w:type="pct"/>
            <w:vAlign w:val="center"/>
          </w:tcPr>
          <w:p w14:paraId="16E58BA8" w14:textId="77777777" w:rsidR="004B5139" w:rsidRPr="00672E8C" w:rsidRDefault="004B5139" w:rsidP="00924A6C">
            <w:pPr>
              <w:jc w:val="center"/>
              <w:rPr>
                <w:rFonts w:ascii="Times New Roman" w:hAnsi="Times New Roman"/>
                <w:sz w:val="22"/>
                <w:szCs w:val="22"/>
                <w:lang w:val="ru-RU"/>
              </w:rPr>
            </w:pPr>
            <w:proofErr w:type="spellStart"/>
            <w:r w:rsidRPr="00672E8C">
              <w:rPr>
                <w:rFonts w:ascii="Times New Roman" w:hAnsi="Times New Roman"/>
                <w:iCs/>
                <w:sz w:val="22"/>
                <w:szCs w:val="22"/>
                <w:lang w:val="ru-RU" w:eastAsia="ru-RU"/>
              </w:rPr>
              <w:t>Промежут</w:t>
            </w:r>
            <w:proofErr w:type="spellEnd"/>
            <w:r w:rsidRPr="00672E8C">
              <w:rPr>
                <w:rFonts w:ascii="Times New Roman" w:hAnsi="Times New Roman"/>
                <w:iCs/>
                <w:sz w:val="22"/>
                <w:szCs w:val="22"/>
                <w:lang w:val="ru-RU" w:eastAsia="ru-RU"/>
              </w:rPr>
              <w:t xml:space="preserve">. </w:t>
            </w:r>
            <w:proofErr w:type="spellStart"/>
            <w:r w:rsidRPr="00672E8C">
              <w:rPr>
                <w:rFonts w:ascii="Times New Roman" w:hAnsi="Times New Roman"/>
                <w:iCs/>
                <w:sz w:val="22"/>
                <w:szCs w:val="22"/>
                <w:lang w:val="ru-RU" w:eastAsia="ru-RU"/>
              </w:rPr>
              <w:t>аттест</w:t>
            </w:r>
            <w:proofErr w:type="spellEnd"/>
            <w:r w:rsidRPr="00672E8C">
              <w:rPr>
                <w:rFonts w:ascii="Times New Roman" w:hAnsi="Times New Roman"/>
                <w:iCs/>
                <w:sz w:val="22"/>
                <w:szCs w:val="22"/>
                <w:lang w:val="ru-RU" w:eastAsia="ru-RU"/>
              </w:rPr>
              <w:t>.</w:t>
            </w:r>
          </w:p>
        </w:tc>
        <w:tc>
          <w:tcPr>
            <w:tcW w:w="579" w:type="pct"/>
            <w:vAlign w:val="center"/>
          </w:tcPr>
          <w:p w14:paraId="4079F330" w14:textId="76454340" w:rsidR="004B5139" w:rsidRPr="00672E8C" w:rsidRDefault="004B5139" w:rsidP="00924A6C">
            <w:pPr>
              <w:jc w:val="center"/>
              <w:rPr>
                <w:rFonts w:ascii="Times New Roman" w:hAnsi="Times New Roman"/>
                <w:sz w:val="22"/>
                <w:szCs w:val="22"/>
                <w:lang w:val="ru-RU"/>
              </w:rPr>
            </w:pPr>
            <w:r w:rsidRPr="00672E8C">
              <w:rPr>
                <w:rFonts w:ascii="Times New Roman" w:hAnsi="Times New Roman"/>
                <w:sz w:val="22"/>
                <w:szCs w:val="22"/>
                <w:lang w:val="ru-RU"/>
              </w:rPr>
              <w:t>Лабораторных и практических занятий</w:t>
            </w:r>
          </w:p>
        </w:tc>
        <w:tc>
          <w:tcPr>
            <w:tcW w:w="434" w:type="pct"/>
            <w:vAlign w:val="center"/>
          </w:tcPr>
          <w:p w14:paraId="217357AC" w14:textId="77777777" w:rsidR="004B5139" w:rsidRPr="00672E8C" w:rsidRDefault="004B5139" w:rsidP="00924A6C">
            <w:pPr>
              <w:jc w:val="center"/>
              <w:rPr>
                <w:rFonts w:ascii="Times New Roman" w:hAnsi="Times New Roman"/>
                <w:sz w:val="22"/>
                <w:szCs w:val="22"/>
                <w:lang w:val="ru-RU"/>
              </w:rPr>
            </w:pPr>
            <w:r w:rsidRPr="00672E8C">
              <w:rPr>
                <w:rFonts w:ascii="Times New Roman" w:hAnsi="Times New Roman"/>
                <w:sz w:val="22"/>
                <w:szCs w:val="22"/>
                <w:lang w:val="ru-RU"/>
              </w:rPr>
              <w:t>Учебная</w:t>
            </w:r>
          </w:p>
        </w:tc>
        <w:tc>
          <w:tcPr>
            <w:tcW w:w="482" w:type="pct"/>
            <w:vAlign w:val="center"/>
          </w:tcPr>
          <w:p w14:paraId="06E559C0" w14:textId="3E97DC36" w:rsidR="004B5139" w:rsidRPr="00672E8C" w:rsidRDefault="004B5139" w:rsidP="00924A6C">
            <w:pPr>
              <w:jc w:val="center"/>
              <w:rPr>
                <w:rFonts w:ascii="Times New Roman" w:hAnsi="Times New Roman"/>
                <w:sz w:val="22"/>
                <w:szCs w:val="22"/>
                <w:lang w:val="ru-RU"/>
              </w:rPr>
            </w:pPr>
            <w:proofErr w:type="spellStart"/>
            <w:r w:rsidRPr="00672E8C">
              <w:rPr>
                <w:rFonts w:ascii="Times New Roman" w:hAnsi="Times New Roman"/>
                <w:sz w:val="22"/>
                <w:szCs w:val="22"/>
                <w:lang w:val="ru-RU"/>
              </w:rPr>
              <w:t>Производ</w:t>
            </w:r>
            <w:r w:rsidR="00ED3971" w:rsidRPr="00672E8C">
              <w:rPr>
                <w:rFonts w:ascii="Times New Roman" w:hAnsi="Times New Roman"/>
                <w:sz w:val="22"/>
                <w:szCs w:val="22"/>
                <w:lang w:val="ru-RU"/>
              </w:rPr>
              <w:t>-</w:t>
            </w:r>
            <w:r w:rsidRPr="00672E8C">
              <w:rPr>
                <w:rFonts w:ascii="Times New Roman" w:hAnsi="Times New Roman"/>
                <w:sz w:val="22"/>
                <w:szCs w:val="22"/>
                <w:lang w:val="ru-RU"/>
              </w:rPr>
              <w:t>ственная</w:t>
            </w:r>
            <w:proofErr w:type="spellEnd"/>
          </w:p>
        </w:tc>
        <w:tc>
          <w:tcPr>
            <w:tcW w:w="386" w:type="pct"/>
            <w:vMerge/>
            <w:vAlign w:val="center"/>
          </w:tcPr>
          <w:p w14:paraId="27B0DD96" w14:textId="77777777" w:rsidR="004B5139" w:rsidRPr="00672E8C" w:rsidRDefault="004B5139" w:rsidP="00924A6C">
            <w:pPr>
              <w:rPr>
                <w:rFonts w:ascii="Times New Roman" w:hAnsi="Times New Roman"/>
                <w:i/>
                <w:sz w:val="22"/>
                <w:szCs w:val="22"/>
                <w:lang w:val="ru-RU"/>
              </w:rPr>
            </w:pPr>
          </w:p>
        </w:tc>
        <w:tc>
          <w:tcPr>
            <w:tcW w:w="422" w:type="pct"/>
            <w:vMerge/>
            <w:vAlign w:val="center"/>
          </w:tcPr>
          <w:p w14:paraId="47319E3B" w14:textId="77777777" w:rsidR="004B5139" w:rsidRPr="00672E8C" w:rsidRDefault="004B5139" w:rsidP="00924A6C">
            <w:pPr>
              <w:rPr>
                <w:rFonts w:ascii="Times New Roman" w:hAnsi="Times New Roman"/>
                <w:i/>
                <w:sz w:val="22"/>
                <w:szCs w:val="22"/>
                <w:lang w:val="ru-RU"/>
              </w:rPr>
            </w:pPr>
          </w:p>
        </w:tc>
      </w:tr>
      <w:tr w:rsidR="00ED3971" w:rsidRPr="00672E8C" w14:paraId="1A30AF39" w14:textId="77777777" w:rsidTr="00ED3971">
        <w:tc>
          <w:tcPr>
            <w:tcW w:w="352" w:type="pct"/>
            <w:vAlign w:val="center"/>
          </w:tcPr>
          <w:p w14:paraId="13A8CC4E" w14:textId="77777777" w:rsidR="00F509B9" w:rsidRPr="00672E8C" w:rsidRDefault="00F509B9" w:rsidP="00924A6C">
            <w:pPr>
              <w:rPr>
                <w:rFonts w:ascii="Times New Roman" w:hAnsi="Times New Roman"/>
                <w:sz w:val="22"/>
                <w:szCs w:val="22"/>
              </w:rPr>
            </w:pPr>
            <w:r w:rsidRPr="00672E8C">
              <w:rPr>
                <w:rFonts w:ascii="Times New Roman" w:hAnsi="Times New Roman"/>
                <w:sz w:val="22"/>
                <w:szCs w:val="22"/>
              </w:rPr>
              <w:t>1</w:t>
            </w:r>
          </w:p>
        </w:tc>
        <w:tc>
          <w:tcPr>
            <w:tcW w:w="1141" w:type="pct"/>
            <w:vAlign w:val="center"/>
          </w:tcPr>
          <w:p w14:paraId="4DB278B1" w14:textId="77777777" w:rsidR="00F509B9" w:rsidRPr="00672E8C" w:rsidRDefault="00F509B9" w:rsidP="00924A6C">
            <w:pPr>
              <w:rPr>
                <w:rFonts w:ascii="Times New Roman" w:hAnsi="Times New Roman"/>
                <w:sz w:val="22"/>
                <w:szCs w:val="22"/>
              </w:rPr>
            </w:pPr>
            <w:r w:rsidRPr="00672E8C">
              <w:rPr>
                <w:rFonts w:ascii="Times New Roman" w:hAnsi="Times New Roman"/>
                <w:sz w:val="22"/>
                <w:szCs w:val="22"/>
              </w:rPr>
              <w:t>2</w:t>
            </w:r>
          </w:p>
        </w:tc>
        <w:tc>
          <w:tcPr>
            <w:tcW w:w="240" w:type="pct"/>
            <w:vAlign w:val="center"/>
          </w:tcPr>
          <w:p w14:paraId="52CD0C85" w14:textId="77777777" w:rsidR="00F509B9" w:rsidRPr="00672E8C" w:rsidRDefault="00F509B9" w:rsidP="00924A6C">
            <w:pPr>
              <w:rPr>
                <w:rFonts w:ascii="Times New Roman" w:hAnsi="Times New Roman"/>
                <w:sz w:val="22"/>
                <w:szCs w:val="22"/>
              </w:rPr>
            </w:pPr>
            <w:r w:rsidRPr="00672E8C">
              <w:rPr>
                <w:rFonts w:ascii="Times New Roman" w:hAnsi="Times New Roman"/>
                <w:sz w:val="22"/>
                <w:szCs w:val="22"/>
              </w:rPr>
              <w:t>3</w:t>
            </w:r>
          </w:p>
        </w:tc>
        <w:tc>
          <w:tcPr>
            <w:tcW w:w="241" w:type="pct"/>
            <w:vAlign w:val="center"/>
          </w:tcPr>
          <w:p w14:paraId="1F662B93" w14:textId="77777777" w:rsidR="00F509B9" w:rsidRPr="00672E8C" w:rsidRDefault="00F509B9" w:rsidP="00924A6C">
            <w:pPr>
              <w:rPr>
                <w:rFonts w:ascii="Times New Roman" w:hAnsi="Times New Roman"/>
                <w:sz w:val="22"/>
                <w:szCs w:val="22"/>
              </w:rPr>
            </w:pPr>
            <w:r w:rsidRPr="00672E8C">
              <w:rPr>
                <w:rFonts w:ascii="Times New Roman" w:hAnsi="Times New Roman"/>
                <w:sz w:val="22"/>
                <w:szCs w:val="22"/>
              </w:rPr>
              <w:t>4</w:t>
            </w:r>
          </w:p>
        </w:tc>
        <w:tc>
          <w:tcPr>
            <w:tcW w:w="290" w:type="pct"/>
            <w:vAlign w:val="center"/>
          </w:tcPr>
          <w:p w14:paraId="4CCB6B75" w14:textId="1F2B0609"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5</w:t>
            </w:r>
          </w:p>
        </w:tc>
        <w:tc>
          <w:tcPr>
            <w:tcW w:w="433" w:type="pct"/>
            <w:vAlign w:val="center"/>
          </w:tcPr>
          <w:p w14:paraId="32E63475"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6</w:t>
            </w:r>
          </w:p>
        </w:tc>
        <w:tc>
          <w:tcPr>
            <w:tcW w:w="579" w:type="pct"/>
            <w:vAlign w:val="center"/>
          </w:tcPr>
          <w:p w14:paraId="447734E2"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7</w:t>
            </w:r>
          </w:p>
        </w:tc>
        <w:tc>
          <w:tcPr>
            <w:tcW w:w="434" w:type="pct"/>
            <w:vAlign w:val="center"/>
          </w:tcPr>
          <w:p w14:paraId="2C34ADC6"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8</w:t>
            </w:r>
          </w:p>
        </w:tc>
        <w:tc>
          <w:tcPr>
            <w:tcW w:w="482" w:type="pct"/>
            <w:vAlign w:val="center"/>
          </w:tcPr>
          <w:p w14:paraId="7BFB5F71"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9</w:t>
            </w:r>
          </w:p>
        </w:tc>
        <w:tc>
          <w:tcPr>
            <w:tcW w:w="386" w:type="pct"/>
            <w:vAlign w:val="center"/>
          </w:tcPr>
          <w:p w14:paraId="75895C12"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10</w:t>
            </w:r>
          </w:p>
        </w:tc>
        <w:tc>
          <w:tcPr>
            <w:tcW w:w="422" w:type="pct"/>
            <w:vAlign w:val="center"/>
          </w:tcPr>
          <w:p w14:paraId="319E1FA4"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11</w:t>
            </w:r>
          </w:p>
        </w:tc>
      </w:tr>
      <w:tr w:rsidR="00ED3971" w:rsidRPr="00672E8C" w14:paraId="1D50744A" w14:textId="77777777" w:rsidTr="00ED3971">
        <w:tc>
          <w:tcPr>
            <w:tcW w:w="352" w:type="pct"/>
          </w:tcPr>
          <w:p w14:paraId="58BECC9C"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ПК 1.1.-1,7</w:t>
            </w:r>
          </w:p>
          <w:p w14:paraId="2ABC71A3"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ОК 1 –ОК 11</w:t>
            </w:r>
          </w:p>
        </w:tc>
        <w:tc>
          <w:tcPr>
            <w:tcW w:w="1141" w:type="pct"/>
          </w:tcPr>
          <w:p w14:paraId="1A604273" w14:textId="77777777" w:rsidR="00F509B9" w:rsidRPr="00672E8C" w:rsidRDefault="00F509B9" w:rsidP="00ED3971">
            <w:pPr>
              <w:rPr>
                <w:rFonts w:ascii="Times New Roman" w:hAnsi="Times New Roman"/>
                <w:bCs/>
                <w:sz w:val="22"/>
                <w:szCs w:val="22"/>
                <w:lang w:val="ru-RU"/>
              </w:rPr>
            </w:pPr>
            <w:r w:rsidRPr="00672E8C">
              <w:rPr>
                <w:rFonts w:ascii="Times New Roman" w:hAnsi="Times New Roman"/>
                <w:bCs/>
                <w:sz w:val="22"/>
                <w:szCs w:val="22"/>
                <w:lang w:val="ru-RU"/>
              </w:rPr>
              <w:t>Раздел 1. Конструктивные элементы и столярно-строительные изделия</w:t>
            </w:r>
          </w:p>
        </w:tc>
        <w:tc>
          <w:tcPr>
            <w:tcW w:w="240" w:type="pct"/>
          </w:tcPr>
          <w:p w14:paraId="79E1ED25"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228</w:t>
            </w:r>
          </w:p>
        </w:tc>
        <w:tc>
          <w:tcPr>
            <w:tcW w:w="241" w:type="pct"/>
          </w:tcPr>
          <w:p w14:paraId="6B53AD8F" w14:textId="77777777" w:rsidR="00F509B9" w:rsidRPr="00672E8C" w:rsidRDefault="004C0FB2" w:rsidP="00924A6C">
            <w:pPr>
              <w:rPr>
                <w:rFonts w:ascii="Times New Roman" w:hAnsi="Times New Roman"/>
                <w:sz w:val="22"/>
                <w:szCs w:val="22"/>
                <w:lang w:val="ru-RU"/>
              </w:rPr>
            </w:pPr>
            <w:r w:rsidRPr="00672E8C">
              <w:rPr>
                <w:rFonts w:ascii="Times New Roman" w:hAnsi="Times New Roman"/>
                <w:sz w:val="22"/>
                <w:szCs w:val="22"/>
                <w:lang w:val="ru-RU"/>
              </w:rPr>
              <w:t>114</w:t>
            </w:r>
          </w:p>
        </w:tc>
        <w:tc>
          <w:tcPr>
            <w:tcW w:w="290" w:type="pct"/>
          </w:tcPr>
          <w:p w14:paraId="04363061"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84</w:t>
            </w:r>
          </w:p>
        </w:tc>
        <w:tc>
          <w:tcPr>
            <w:tcW w:w="433" w:type="pct"/>
          </w:tcPr>
          <w:p w14:paraId="2DEA9C3B"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9</w:t>
            </w:r>
          </w:p>
        </w:tc>
        <w:tc>
          <w:tcPr>
            <w:tcW w:w="579" w:type="pct"/>
          </w:tcPr>
          <w:p w14:paraId="1C78569B"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42</w:t>
            </w:r>
          </w:p>
        </w:tc>
        <w:tc>
          <w:tcPr>
            <w:tcW w:w="434" w:type="pct"/>
          </w:tcPr>
          <w:p w14:paraId="4F9F439C"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 xml:space="preserve"> 72</w:t>
            </w:r>
          </w:p>
        </w:tc>
        <w:tc>
          <w:tcPr>
            <w:tcW w:w="482" w:type="pct"/>
          </w:tcPr>
          <w:p w14:paraId="2BF1A691" w14:textId="77777777" w:rsidR="00F509B9" w:rsidRPr="00672E8C" w:rsidRDefault="00F509B9" w:rsidP="00924A6C">
            <w:pPr>
              <w:rPr>
                <w:rFonts w:ascii="Times New Roman" w:hAnsi="Times New Roman"/>
                <w:sz w:val="22"/>
                <w:szCs w:val="22"/>
                <w:lang w:val="ru-RU"/>
              </w:rPr>
            </w:pPr>
          </w:p>
        </w:tc>
        <w:tc>
          <w:tcPr>
            <w:tcW w:w="386" w:type="pct"/>
          </w:tcPr>
          <w:p w14:paraId="708FDBEB" w14:textId="77777777" w:rsidR="00F509B9" w:rsidRPr="00672E8C" w:rsidRDefault="00F509B9" w:rsidP="00924A6C">
            <w:pPr>
              <w:rPr>
                <w:rFonts w:ascii="Times New Roman" w:hAnsi="Times New Roman"/>
                <w:sz w:val="22"/>
                <w:szCs w:val="22"/>
                <w:lang w:val="ru-RU"/>
              </w:rPr>
            </w:pPr>
          </w:p>
        </w:tc>
        <w:tc>
          <w:tcPr>
            <w:tcW w:w="422" w:type="pct"/>
          </w:tcPr>
          <w:p w14:paraId="59F4BF01" w14:textId="77777777" w:rsidR="00F509B9" w:rsidRPr="00672E8C" w:rsidRDefault="00F509B9" w:rsidP="00924A6C">
            <w:pPr>
              <w:rPr>
                <w:rFonts w:ascii="Times New Roman" w:hAnsi="Times New Roman"/>
                <w:sz w:val="22"/>
                <w:szCs w:val="22"/>
                <w:lang w:val="ru-RU"/>
              </w:rPr>
            </w:pPr>
          </w:p>
        </w:tc>
      </w:tr>
      <w:tr w:rsidR="00ED3971" w:rsidRPr="00672E8C" w14:paraId="2BBD66FD" w14:textId="77777777" w:rsidTr="00ED3971">
        <w:tc>
          <w:tcPr>
            <w:tcW w:w="352" w:type="pct"/>
          </w:tcPr>
          <w:p w14:paraId="3289F614"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ПК 1.1- ПК1.2</w:t>
            </w:r>
          </w:p>
          <w:p w14:paraId="71B223C5"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ПК 1.6</w:t>
            </w:r>
          </w:p>
          <w:p w14:paraId="5A1339D8"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ОК 1 –ОК 11</w:t>
            </w:r>
          </w:p>
        </w:tc>
        <w:tc>
          <w:tcPr>
            <w:tcW w:w="1141" w:type="pct"/>
          </w:tcPr>
          <w:p w14:paraId="2E9F0849" w14:textId="77777777" w:rsidR="00F509B9" w:rsidRPr="00672E8C" w:rsidRDefault="00F509B9" w:rsidP="00ED3971">
            <w:pPr>
              <w:rPr>
                <w:rFonts w:ascii="Times New Roman" w:hAnsi="Times New Roman"/>
                <w:bCs/>
                <w:sz w:val="22"/>
                <w:szCs w:val="22"/>
                <w:lang w:val="ru-RU"/>
              </w:rPr>
            </w:pPr>
            <w:r w:rsidRPr="00672E8C">
              <w:rPr>
                <w:rFonts w:ascii="Times New Roman" w:hAnsi="Times New Roman"/>
                <w:bCs/>
                <w:sz w:val="22"/>
                <w:szCs w:val="22"/>
                <w:lang w:val="ru-RU"/>
              </w:rPr>
              <w:t>Раздел 2. Выполнение столярно-строительных работ</w:t>
            </w:r>
          </w:p>
        </w:tc>
        <w:tc>
          <w:tcPr>
            <w:tcW w:w="240" w:type="pct"/>
          </w:tcPr>
          <w:p w14:paraId="71C61B8A" w14:textId="520B477E" w:rsidR="00F509B9" w:rsidRPr="00672E8C" w:rsidRDefault="00F509B9" w:rsidP="00ED3971">
            <w:pPr>
              <w:rPr>
                <w:rFonts w:ascii="Times New Roman" w:hAnsi="Times New Roman"/>
                <w:sz w:val="22"/>
                <w:szCs w:val="22"/>
                <w:lang w:val="ru-RU"/>
              </w:rPr>
            </w:pPr>
            <w:r w:rsidRPr="00672E8C">
              <w:rPr>
                <w:rFonts w:ascii="Times New Roman" w:hAnsi="Times New Roman"/>
                <w:sz w:val="22"/>
                <w:szCs w:val="22"/>
                <w:lang w:val="ru-RU"/>
              </w:rPr>
              <w:t>96</w:t>
            </w:r>
          </w:p>
        </w:tc>
        <w:tc>
          <w:tcPr>
            <w:tcW w:w="241" w:type="pct"/>
          </w:tcPr>
          <w:p w14:paraId="581B5F23" w14:textId="77777777" w:rsidR="00F509B9" w:rsidRPr="00672E8C" w:rsidRDefault="004C0FB2" w:rsidP="00924A6C">
            <w:pPr>
              <w:rPr>
                <w:rFonts w:ascii="Times New Roman" w:hAnsi="Times New Roman"/>
                <w:sz w:val="22"/>
                <w:szCs w:val="22"/>
                <w:lang w:val="ru-RU"/>
              </w:rPr>
            </w:pPr>
            <w:r w:rsidRPr="00672E8C">
              <w:rPr>
                <w:rFonts w:ascii="Times New Roman" w:hAnsi="Times New Roman"/>
                <w:sz w:val="22"/>
                <w:szCs w:val="22"/>
                <w:lang w:val="ru-RU"/>
              </w:rPr>
              <w:t>82</w:t>
            </w:r>
          </w:p>
        </w:tc>
        <w:tc>
          <w:tcPr>
            <w:tcW w:w="290" w:type="pct"/>
          </w:tcPr>
          <w:p w14:paraId="2D1DB209"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24</w:t>
            </w:r>
          </w:p>
        </w:tc>
        <w:tc>
          <w:tcPr>
            <w:tcW w:w="433" w:type="pct"/>
          </w:tcPr>
          <w:p w14:paraId="6743C175"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9</w:t>
            </w:r>
          </w:p>
        </w:tc>
        <w:tc>
          <w:tcPr>
            <w:tcW w:w="579" w:type="pct"/>
          </w:tcPr>
          <w:p w14:paraId="2D619C91"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10</w:t>
            </w:r>
          </w:p>
        </w:tc>
        <w:tc>
          <w:tcPr>
            <w:tcW w:w="434" w:type="pct"/>
          </w:tcPr>
          <w:p w14:paraId="14C03235"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72</w:t>
            </w:r>
          </w:p>
        </w:tc>
        <w:tc>
          <w:tcPr>
            <w:tcW w:w="482" w:type="pct"/>
          </w:tcPr>
          <w:p w14:paraId="2C52D254" w14:textId="77777777" w:rsidR="00F509B9" w:rsidRPr="00672E8C" w:rsidRDefault="00F509B9" w:rsidP="00924A6C">
            <w:pPr>
              <w:rPr>
                <w:rFonts w:ascii="Times New Roman" w:hAnsi="Times New Roman"/>
                <w:sz w:val="22"/>
                <w:szCs w:val="22"/>
                <w:lang w:val="ru-RU"/>
              </w:rPr>
            </w:pPr>
          </w:p>
        </w:tc>
        <w:tc>
          <w:tcPr>
            <w:tcW w:w="386" w:type="pct"/>
          </w:tcPr>
          <w:p w14:paraId="005BA767" w14:textId="77777777" w:rsidR="00F509B9" w:rsidRPr="00672E8C" w:rsidRDefault="00F509B9" w:rsidP="00924A6C">
            <w:pPr>
              <w:rPr>
                <w:rFonts w:ascii="Times New Roman" w:hAnsi="Times New Roman"/>
                <w:i/>
                <w:sz w:val="22"/>
                <w:szCs w:val="22"/>
                <w:lang w:val="ru-RU"/>
              </w:rPr>
            </w:pPr>
          </w:p>
        </w:tc>
        <w:tc>
          <w:tcPr>
            <w:tcW w:w="422" w:type="pct"/>
          </w:tcPr>
          <w:p w14:paraId="5731C773" w14:textId="77777777" w:rsidR="00F509B9" w:rsidRPr="00672E8C" w:rsidRDefault="00F509B9" w:rsidP="00924A6C">
            <w:pPr>
              <w:rPr>
                <w:rFonts w:ascii="Times New Roman" w:hAnsi="Times New Roman"/>
                <w:i/>
                <w:sz w:val="22"/>
                <w:szCs w:val="22"/>
                <w:lang w:val="ru-RU"/>
              </w:rPr>
            </w:pPr>
          </w:p>
        </w:tc>
      </w:tr>
      <w:tr w:rsidR="00ED3971" w:rsidRPr="00672E8C" w14:paraId="5638571E" w14:textId="77777777" w:rsidTr="00ED3971">
        <w:tc>
          <w:tcPr>
            <w:tcW w:w="352" w:type="pct"/>
          </w:tcPr>
          <w:p w14:paraId="1C24C277" w14:textId="77777777" w:rsidR="00F509B9" w:rsidRPr="00672E8C" w:rsidRDefault="00F509B9" w:rsidP="00924A6C">
            <w:pPr>
              <w:rPr>
                <w:rFonts w:ascii="Times New Roman" w:hAnsi="Times New Roman"/>
                <w:sz w:val="22"/>
                <w:szCs w:val="22"/>
              </w:rPr>
            </w:pPr>
          </w:p>
        </w:tc>
        <w:tc>
          <w:tcPr>
            <w:tcW w:w="1141" w:type="pct"/>
          </w:tcPr>
          <w:p w14:paraId="49451ECE" w14:textId="77777777" w:rsidR="00F509B9" w:rsidRPr="00672E8C" w:rsidRDefault="00F509B9" w:rsidP="00ED3971">
            <w:pPr>
              <w:rPr>
                <w:rFonts w:ascii="Times New Roman" w:hAnsi="Times New Roman"/>
                <w:bCs/>
                <w:sz w:val="22"/>
                <w:szCs w:val="22"/>
                <w:lang w:val="ru-RU"/>
              </w:rPr>
            </w:pPr>
            <w:r w:rsidRPr="00672E8C">
              <w:rPr>
                <w:rFonts w:ascii="Times New Roman" w:hAnsi="Times New Roman"/>
                <w:sz w:val="22"/>
                <w:szCs w:val="22"/>
                <w:lang w:val="ru-RU"/>
              </w:rPr>
              <w:t>Производственная практика (по профилю специальности), часов (если предусмотрена итоговая (концентрированная) практика)</w:t>
            </w:r>
          </w:p>
        </w:tc>
        <w:tc>
          <w:tcPr>
            <w:tcW w:w="240" w:type="pct"/>
          </w:tcPr>
          <w:p w14:paraId="7BBB9AED"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rPr>
              <w:t>1</w:t>
            </w:r>
            <w:r w:rsidRPr="00672E8C">
              <w:rPr>
                <w:rFonts w:ascii="Times New Roman" w:hAnsi="Times New Roman"/>
                <w:sz w:val="22"/>
                <w:szCs w:val="22"/>
                <w:lang w:val="ru-RU"/>
              </w:rPr>
              <w:t>44</w:t>
            </w:r>
          </w:p>
        </w:tc>
        <w:tc>
          <w:tcPr>
            <w:tcW w:w="241" w:type="pct"/>
          </w:tcPr>
          <w:p w14:paraId="67336AFC" w14:textId="77777777" w:rsidR="00F509B9" w:rsidRPr="00672E8C" w:rsidRDefault="00343D32" w:rsidP="00924A6C">
            <w:pPr>
              <w:rPr>
                <w:rFonts w:ascii="Times New Roman" w:hAnsi="Times New Roman"/>
                <w:sz w:val="22"/>
                <w:szCs w:val="22"/>
                <w:lang w:val="ru-RU"/>
              </w:rPr>
            </w:pPr>
            <w:r w:rsidRPr="00672E8C">
              <w:rPr>
                <w:rFonts w:ascii="Times New Roman" w:hAnsi="Times New Roman"/>
                <w:sz w:val="22"/>
                <w:szCs w:val="22"/>
                <w:lang w:val="ru-RU"/>
              </w:rPr>
              <w:t>216</w:t>
            </w:r>
          </w:p>
        </w:tc>
        <w:tc>
          <w:tcPr>
            <w:tcW w:w="290" w:type="pct"/>
          </w:tcPr>
          <w:p w14:paraId="3A9C2D2C" w14:textId="77777777" w:rsidR="00F509B9" w:rsidRPr="00672E8C" w:rsidRDefault="00F509B9" w:rsidP="00924A6C">
            <w:pPr>
              <w:rPr>
                <w:rFonts w:ascii="Times New Roman" w:hAnsi="Times New Roman"/>
                <w:b/>
                <w:sz w:val="22"/>
                <w:szCs w:val="22"/>
              </w:rPr>
            </w:pPr>
          </w:p>
        </w:tc>
        <w:tc>
          <w:tcPr>
            <w:tcW w:w="433" w:type="pct"/>
          </w:tcPr>
          <w:p w14:paraId="147DD2D8" w14:textId="77777777" w:rsidR="00F509B9" w:rsidRPr="00672E8C" w:rsidRDefault="00F509B9" w:rsidP="00924A6C">
            <w:pPr>
              <w:rPr>
                <w:rFonts w:ascii="Times New Roman" w:hAnsi="Times New Roman"/>
                <w:b/>
                <w:sz w:val="22"/>
                <w:szCs w:val="22"/>
              </w:rPr>
            </w:pPr>
          </w:p>
        </w:tc>
        <w:tc>
          <w:tcPr>
            <w:tcW w:w="579" w:type="pct"/>
          </w:tcPr>
          <w:p w14:paraId="3A0E647D" w14:textId="77777777" w:rsidR="00F509B9" w:rsidRPr="00672E8C" w:rsidRDefault="00F509B9" w:rsidP="00924A6C">
            <w:pPr>
              <w:rPr>
                <w:rFonts w:ascii="Times New Roman" w:hAnsi="Times New Roman"/>
                <w:b/>
                <w:sz w:val="22"/>
                <w:szCs w:val="22"/>
              </w:rPr>
            </w:pPr>
          </w:p>
        </w:tc>
        <w:tc>
          <w:tcPr>
            <w:tcW w:w="434" w:type="pct"/>
          </w:tcPr>
          <w:p w14:paraId="5531D5D7" w14:textId="77777777" w:rsidR="00F509B9" w:rsidRPr="00672E8C" w:rsidRDefault="00F509B9" w:rsidP="00924A6C">
            <w:pPr>
              <w:rPr>
                <w:rFonts w:ascii="Times New Roman" w:hAnsi="Times New Roman"/>
                <w:b/>
                <w:sz w:val="22"/>
                <w:szCs w:val="22"/>
              </w:rPr>
            </w:pPr>
          </w:p>
        </w:tc>
        <w:tc>
          <w:tcPr>
            <w:tcW w:w="482" w:type="pct"/>
          </w:tcPr>
          <w:p w14:paraId="73E58F6A" w14:textId="77777777" w:rsidR="00F509B9" w:rsidRPr="00672E8C" w:rsidRDefault="00F509B9" w:rsidP="00924A6C">
            <w:pPr>
              <w:rPr>
                <w:rFonts w:ascii="Times New Roman" w:hAnsi="Times New Roman"/>
                <w:sz w:val="22"/>
                <w:szCs w:val="22"/>
                <w:lang w:val="ru-RU"/>
              </w:rPr>
            </w:pPr>
            <w:r w:rsidRPr="00672E8C">
              <w:rPr>
                <w:rFonts w:ascii="Times New Roman" w:hAnsi="Times New Roman"/>
                <w:sz w:val="22"/>
                <w:szCs w:val="22"/>
                <w:lang w:val="ru-RU"/>
              </w:rPr>
              <w:t>216</w:t>
            </w:r>
          </w:p>
        </w:tc>
        <w:tc>
          <w:tcPr>
            <w:tcW w:w="386" w:type="pct"/>
          </w:tcPr>
          <w:p w14:paraId="48BBCE71" w14:textId="77777777" w:rsidR="00F509B9" w:rsidRPr="00672E8C" w:rsidRDefault="00F509B9" w:rsidP="00924A6C">
            <w:pPr>
              <w:rPr>
                <w:rFonts w:ascii="Times New Roman" w:hAnsi="Times New Roman"/>
                <w:b/>
                <w:i/>
                <w:sz w:val="22"/>
                <w:szCs w:val="22"/>
              </w:rPr>
            </w:pPr>
          </w:p>
        </w:tc>
        <w:tc>
          <w:tcPr>
            <w:tcW w:w="422" w:type="pct"/>
          </w:tcPr>
          <w:p w14:paraId="67EBA57B" w14:textId="77777777" w:rsidR="00F509B9" w:rsidRPr="00672E8C" w:rsidRDefault="00F509B9" w:rsidP="00924A6C">
            <w:pPr>
              <w:rPr>
                <w:rFonts w:ascii="Times New Roman" w:hAnsi="Times New Roman"/>
                <w:b/>
                <w:i/>
                <w:sz w:val="22"/>
                <w:szCs w:val="22"/>
              </w:rPr>
            </w:pPr>
          </w:p>
        </w:tc>
      </w:tr>
      <w:tr w:rsidR="00ED3971" w:rsidRPr="00672E8C" w14:paraId="4782CD99" w14:textId="77777777" w:rsidTr="00ED3971">
        <w:tc>
          <w:tcPr>
            <w:tcW w:w="352" w:type="pct"/>
          </w:tcPr>
          <w:p w14:paraId="4A730844" w14:textId="77777777" w:rsidR="00F509B9" w:rsidRPr="00672E8C" w:rsidRDefault="00F509B9" w:rsidP="00924A6C">
            <w:pPr>
              <w:rPr>
                <w:rFonts w:ascii="Times New Roman" w:hAnsi="Times New Roman"/>
                <w:sz w:val="22"/>
                <w:szCs w:val="22"/>
              </w:rPr>
            </w:pPr>
          </w:p>
        </w:tc>
        <w:tc>
          <w:tcPr>
            <w:tcW w:w="1141" w:type="pct"/>
          </w:tcPr>
          <w:p w14:paraId="3A1107E6" w14:textId="77777777" w:rsidR="00F509B9" w:rsidRPr="00672E8C" w:rsidRDefault="00F509B9" w:rsidP="00924A6C">
            <w:pPr>
              <w:rPr>
                <w:rFonts w:ascii="Times New Roman" w:hAnsi="Times New Roman"/>
                <w:b/>
                <w:bCs/>
                <w:i/>
                <w:sz w:val="22"/>
                <w:szCs w:val="22"/>
              </w:rPr>
            </w:pPr>
            <w:proofErr w:type="spellStart"/>
            <w:r w:rsidRPr="00672E8C">
              <w:rPr>
                <w:rFonts w:ascii="Times New Roman" w:hAnsi="Times New Roman"/>
                <w:b/>
                <w:bCs/>
                <w:i/>
                <w:sz w:val="22"/>
                <w:szCs w:val="22"/>
              </w:rPr>
              <w:t>Всего</w:t>
            </w:r>
            <w:proofErr w:type="spellEnd"/>
          </w:p>
        </w:tc>
        <w:tc>
          <w:tcPr>
            <w:tcW w:w="240" w:type="pct"/>
          </w:tcPr>
          <w:p w14:paraId="3A68CB50" w14:textId="77777777" w:rsidR="00F509B9" w:rsidRPr="00672E8C" w:rsidRDefault="00F509B9" w:rsidP="00924A6C">
            <w:pPr>
              <w:rPr>
                <w:rFonts w:ascii="Times New Roman" w:hAnsi="Times New Roman"/>
                <w:b/>
                <w:sz w:val="22"/>
                <w:szCs w:val="22"/>
                <w:lang w:val="ru-RU"/>
              </w:rPr>
            </w:pPr>
            <w:r w:rsidRPr="00672E8C">
              <w:rPr>
                <w:rFonts w:ascii="Times New Roman" w:hAnsi="Times New Roman"/>
                <w:b/>
                <w:sz w:val="22"/>
                <w:szCs w:val="22"/>
                <w:lang w:val="ru-RU"/>
              </w:rPr>
              <w:t>468</w:t>
            </w:r>
          </w:p>
        </w:tc>
        <w:tc>
          <w:tcPr>
            <w:tcW w:w="241" w:type="pct"/>
          </w:tcPr>
          <w:p w14:paraId="614C7DD9" w14:textId="77777777" w:rsidR="00F509B9" w:rsidRPr="00672E8C" w:rsidRDefault="00C523D1" w:rsidP="00924A6C">
            <w:pPr>
              <w:rPr>
                <w:rFonts w:ascii="Times New Roman" w:hAnsi="Times New Roman"/>
                <w:b/>
                <w:sz w:val="22"/>
                <w:szCs w:val="22"/>
                <w:lang w:val="ru-RU"/>
              </w:rPr>
            </w:pPr>
            <w:r w:rsidRPr="00672E8C">
              <w:rPr>
                <w:rFonts w:ascii="Times New Roman" w:hAnsi="Times New Roman"/>
                <w:b/>
                <w:sz w:val="22"/>
                <w:szCs w:val="22"/>
                <w:lang w:val="ru-RU"/>
              </w:rPr>
              <w:t>412</w:t>
            </w:r>
          </w:p>
        </w:tc>
        <w:tc>
          <w:tcPr>
            <w:tcW w:w="290" w:type="pct"/>
          </w:tcPr>
          <w:p w14:paraId="4E84DA1A" w14:textId="77777777" w:rsidR="00F509B9" w:rsidRPr="00672E8C" w:rsidRDefault="00F509B9" w:rsidP="00924A6C">
            <w:pPr>
              <w:rPr>
                <w:rFonts w:ascii="Times New Roman" w:hAnsi="Times New Roman"/>
                <w:b/>
                <w:sz w:val="22"/>
                <w:szCs w:val="22"/>
                <w:lang w:val="ru-RU"/>
              </w:rPr>
            </w:pPr>
            <w:r w:rsidRPr="00672E8C">
              <w:rPr>
                <w:rFonts w:ascii="Times New Roman" w:hAnsi="Times New Roman"/>
                <w:b/>
                <w:sz w:val="22"/>
                <w:szCs w:val="22"/>
                <w:lang w:val="ru-RU"/>
              </w:rPr>
              <w:t>108</w:t>
            </w:r>
          </w:p>
        </w:tc>
        <w:tc>
          <w:tcPr>
            <w:tcW w:w="433" w:type="pct"/>
          </w:tcPr>
          <w:p w14:paraId="59B00357" w14:textId="77777777" w:rsidR="00F509B9" w:rsidRPr="00672E8C" w:rsidRDefault="00F509B9" w:rsidP="00924A6C">
            <w:pPr>
              <w:rPr>
                <w:rFonts w:ascii="Times New Roman" w:hAnsi="Times New Roman"/>
                <w:b/>
                <w:sz w:val="22"/>
                <w:szCs w:val="22"/>
                <w:lang w:val="ru-RU"/>
              </w:rPr>
            </w:pPr>
            <w:r w:rsidRPr="00672E8C">
              <w:rPr>
                <w:rFonts w:ascii="Times New Roman" w:hAnsi="Times New Roman"/>
                <w:b/>
                <w:sz w:val="22"/>
                <w:szCs w:val="22"/>
                <w:lang w:val="ru-RU"/>
              </w:rPr>
              <w:t>18</w:t>
            </w:r>
          </w:p>
        </w:tc>
        <w:tc>
          <w:tcPr>
            <w:tcW w:w="579" w:type="pct"/>
          </w:tcPr>
          <w:p w14:paraId="507D1006" w14:textId="77777777" w:rsidR="00F509B9" w:rsidRPr="00672E8C" w:rsidRDefault="00F509B9" w:rsidP="00924A6C">
            <w:pPr>
              <w:rPr>
                <w:rFonts w:ascii="Times New Roman" w:hAnsi="Times New Roman"/>
                <w:b/>
                <w:sz w:val="22"/>
                <w:szCs w:val="22"/>
                <w:lang w:val="ru-RU"/>
              </w:rPr>
            </w:pPr>
            <w:r w:rsidRPr="00672E8C">
              <w:rPr>
                <w:rFonts w:ascii="Times New Roman" w:hAnsi="Times New Roman"/>
                <w:b/>
                <w:sz w:val="22"/>
                <w:szCs w:val="22"/>
                <w:lang w:val="ru-RU"/>
              </w:rPr>
              <w:t>52</w:t>
            </w:r>
          </w:p>
        </w:tc>
        <w:tc>
          <w:tcPr>
            <w:tcW w:w="434" w:type="pct"/>
          </w:tcPr>
          <w:p w14:paraId="68DC93D6" w14:textId="77777777" w:rsidR="00F509B9" w:rsidRPr="00672E8C" w:rsidRDefault="00F509B9" w:rsidP="00924A6C">
            <w:pPr>
              <w:rPr>
                <w:rFonts w:ascii="Times New Roman" w:hAnsi="Times New Roman"/>
                <w:b/>
                <w:sz w:val="22"/>
                <w:szCs w:val="22"/>
                <w:lang w:val="ru-RU"/>
              </w:rPr>
            </w:pPr>
            <w:r w:rsidRPr="00672E8C">
              <w:rPr>
                <w:rFonts w:ascii="Times New Roman" w:hAnsi="Times New Roman"/>
                <w:b/>
                <w:sz w:val="22"/>
                <w:szCs w:val="22"/>
                <w:lang w:val="ru-RU"/>
              </w:rPr>
              <w:t>144</w:t>
            </w:r>
          </w:p>
        </w:tc>
        <w:tc>
          <w:tcPr>
            <w:tcW w:w="482" w:type="pct"/>
          </w:tcPr>
          <w:p w14:paraId="71207AE4" w14:textId="5094CD21" w:rsidR="00F509B9" w:rsidRPr="00672E8C" w:rsidRDefault="00F509B9" w:rsidP="00ED3971">
            <w:pPr>
              <w:pStyle w:val="a6"/>
              <w:numPr>
                <w:ilvl w:val="0"/>
                <w:numId w:val="66"/>
              </w:numPr>
              <w:rPr>
                <w:rFonts w:ascii="Times New Roman" w:hAnsi="Times New Roman"/>
                <w:b/>
                <w:sz w:val="22"/>
                <w:szCs w:val="22"/>
                <w:lang w:val="ru-RU"/>
              </w:rPr>
            </w:pPr>
          </w:p>
        </w:tc>
        <w:tc>
          <w:tcPr>
            <w:tcW w:w="386" w:type="pct"/>
          </w:tcPr>
          <w:p w14:paraId="06176A3A" w14:textId="77777777" w:rsidR="00F509B9" w:rsidRPr="00672E8C" w:rsidRDefault="00F509B9" w:rsidP="00924A6C">
            <w:pPr>
              <w:rPr>
                <w:rFonts w:ascii="Times New Roman" w:hAnsi="Times New Roman"/>
                <w:b/>
                <w:i/>
                <w:sz w:val="22"/>
                <w:szCs w:val="22"/>
              </w:rPr>
            </w:pPr>
          </w:p>
        </w:tc>
        <w:tc>
          <w:tcPr>
            <w:tcW w:w="422" w:type="pct"/>
          </w:tcPr>
          <w:p w14:paraId="4B52EE0A" w14:textId="77777777" w:rsidR="00F509B9" w:rsidRPr="00672E8C" w:rsidRDefault="00F509B9" w:rsidP="00924A6C">
            <w:pPr>
              <w:rPr>
                <w:rFonts w:ascii="Times New Roman" w:hAnsi="Times New Roman"/>
                <w:b/>
                <w:sz w:val="22"/>
                <w:szCs w:val="22"/>
              </w:rPr>
            </w:pPr>
            <w:r w:rsidRPr="00672E8C">
              <w:rPr>
                <w:rFonts w:ascii="Times New Roman" w:hAnsi="Times New Roman"/>
                <w:b/>
                <w:i/>
                <w:sz w:val="22"/>
                <w:szCs w:val="22"/>
              </w:rPr>
              <w:t>*</w:t>
            </w:r>
          </w:p>
        </w:tc>
      </w:tr>
    </w:tbl>
    <w:p w14:paraId="001649DE" w14:textId="47E3814D" w:rsidR="003A094C" w:rsidRPr="00672E8C" w:rsidRDefault="003A094C" w:rsidP="00ED3971">
      <w:pPr>
        <w:pStyle w:val="a6"/>
        <w:ind w:left="709"/>
        <w:jc w:val="both"/>
        <w:rPr>
          <w:rFonts w:ascii="Times New Roman" w:hAnsi="Times New Roman"/>
          <w:b/>
          <w:i/>
          <w:lang w:val="ru-RU"/>
        </w:rPr>
      </w:pPr>
      <w:r w:rsidRPr="00672E8C">
        <w:rPr>
          <w:rFonts w:ascii="Times New Roman" w:hAnsi="Times New Roman"/>
          <w:i/>
          <w:lang w:val="ru-RU"/>
        </w:rPr>
        <w:br w:type="page"/>
      </w:r>
      <w:r w:rsidR="00ED3971" w:rsidRPr="00672E8C">
        <w:rPr>
          <w:rFonts w:ascii="Times New Roman" w:hAnsi="Times New Roman"/>
          <w:b/>
          <w:bCs/>
          <w:iCs/>
          <w:lang w:val="ru-RU"/>
        </w:rPr>
        <w:lastRenderedPageBreak/>
        <w:t>2.2.</w:t>
      </w:r>
      <w:r w:rsidR="00ED3971" w:rsidRPr="00672E8C">
        <w:rPr>
          <w:rFonts w:ascii="Times New Roman" w:hAnsi="Times New Roman"/>
          <w:i/>
          <w:lang w:val="ru-RU"/>
        </w:rPr>
        <w:t xml:space="preserve"> </w:t>
      </w:r>
      <w:r w:rsidRPr="00672E8C">
        <w:rPr>
          <w:rFonts w:ascii="Times New Roman" w:hAnsi="Times New Roman"/>
          <w:b/>
          <w:lang w:val="ru-RU"/>
        </w:rPr>
        <w:t>Тематический план и содержание профессионального модуля (ПМ)</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0"/>
        <w:gridCol w:w="6"/>
        <w:gridCol w:w="9767"/>
        <w:gridCol w:w="2177"/>
      </w:tblGrid>
      <w:tr w:rsidR="00333C99" w:rsidRPr="00672E8C" w14:paraId="75578931" w14:textId="77777777" w:rsidTr="003A094C">
        <w:tc>
          <w:tcPr>
            <w:tcW w:w="938" w:type="pct"/>
            <w:hideMark/>
          </w:tcPr>
          <w:p w14:paraId="721C709C" w14:textId="77777777" w:rsidR="003A094C" w:rsidRPr="00672E8C" w:rsidRDefault="003A094C" w:rsidP="00106429">
            <w:pPr>
              <w:jc w:val="center"/>
              <w:rPr>
                <w:rFonts w:ascii="Times New Roman" w:hAnsi="Times New Roman"/>
                <w:b/>
                <w:lang w:val="ru-RU"/>
              </w:rPr>
            </w:pPr>
            <w:r w:rsidRPr="00672E8C">
              <w:rPr>
                <w:rFonts w:ascii="Times New Roman" w:hAnsi="Times New Roman"/>
                <w:b/>
                <w:bCs/>
                <w:sz w:val="22"/>
                <w:szCs w:val="22"/>
                <w:lang w:val="ru-RU"/>
              </w:rPr>
              <w:t>Наименование разделов и тем профессионального модуля (ПМ), междисциплинарных курсов (МДК)</w:t>
            </w:r>
          </w:p>
        </w:tc>
        <w:tc>
          <w:tcPr>
            <w:tcW w:w="3322" w:type="pct"/>
            <w:gridSpan w:val="2"/>
            <w:hideMark/>
          </w:tcPr>
          <w:p w14:paraId="4818FBE5" w14:textId="77777777" w:rsidR="003A094C" w:rsidRPr="00672E8C" w:rsidRDefault="003A094C" w:rsidP="00106429">
            <w:pPr>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w:t>
            </w:r>
          </w:p>
          <w:p w14:paraId="018464F9" w14:textId="77777777" w:rsidR="003A094C" w:rsidRPr="00672E8C" w:rsidRDefault="003A094C" w:rsidP="00106429">
            <w:pPr>
              <w:jc w:val="center"/>
              <w:rPr>
                <w:rFonts w:ascii="Times New Roman" w:hAnsi="Times New Roman"/>
                <w:b/>
                <w:lang w:val="ru-RU"/>
              </w:rPr>
            </w:pPr>
            <w:r w:rsidRPr="00672E8C">
              <w:rPr>
                <w:rFonts w:ascii="Times New Roman" w:hAnsi="Times New Roman"/>
                <w:b/>
                <w:bCs/>
                <w:sz w:val="22"/>
                <w:szCs w:val="22"/>
                <w:lang w:val="ru-RU"/>
              </w:rPr>
              <w:t>лабораторные работы и практические занятия, самостоятельная учебная работа обучающихся</w:t>
            </w:r>
          </w:p>
        </w:tc>
        <w:tc>
          <w:tcPr>
            <w:tcW w:w="740" w:type="pct"/>
            <w:vAlign w:val="center"/>
            <w:hideMark/>
          </w:tcPr>
          <w:p w14:paraId="4F2263B2" w14:textId="77777777" w:rsidR="003A094C" w:rsidRPr="00672E8C" w:rsidRDefault="003A094C" w:rsidP="00106429">
            <w:pPr>
              <w:jc w:val="center"/>
              <w:rPr>
                <w:rFonts w:ascii="Times New Roman" w:hAnsi="Times New Roman"/>
                <w:b/>
                <w:bCs/>
                <w:color w:val="000000" w:themeColor="text1"/>
                <w:lang w:val="ru-RU"/>
              </w:rPr>
            </w:pPr>
            <w:r w:rsidRPr="00672E8C">
              <w:rPr>
                <w:rFonts w:ascii="Times New Roman" w:hAnsi="Times New Roman"/>
                <w:b/>
                <w:bCs/>
                <w:color w:val="000000" w:themeColor="text1"/>
                <w:sz w:val="22"/>
                <w:szCs w:val="22"/>
                <w:lang w:val="ru-RU"/>
              </w:rPr>
              <w:t xml:space="preserve">Объем </w:t>
            </w:r>
            <w:r w:rsidR="00F25C64" w:rsidRPr="00672E8C">
              <w:rPr>
                <w:rFonts w:ascii="Times New Roman" w:hAnsi="Times New Roman"/>
                <w:b/>
                <w:bCs/>
                <w:color w:val="000000" w:themeColor="text1"/>
              </w:rPr>
              <w:t xml:space="preserve">в </w:t>
            </w:r>
            <w:proofErr w:type="spellStart"/>
            <w:r w:rsidR="00F25C64" w:rsidRPr="00672E8C">
              <w:rPr>
                <w:rFonts w:ascii="Times New Roman" w:hAnsi="Times New Roman"/>
                <w:b/>
                <w:bCs/>
                <w:color w:val="000000" w:themeColor="text1"/>
              </w:rPr>
              <w:t>часах</w:t>
            </w:r>
            <w:proofErr w:type="spellEnd"/>
          </w:p>
        </w:tc>
      </w:tr>
      <w:tr w:rsidR="00333C99" w:rsidRPr="00672E8C" w14:paraId="19C642A5" w14:textId="77777777" w:rsidTr="003A094C">
        <w:tc>
          <w:tcPr>
            <w:tcW w:w="938" w:type="pct"/>
            <w:hideMark/>
          </w:tcPr>
          <w:p w14:paraId="3A3706D3" w14:textId="77777777" w:rsidR="003A094C" w:rsidRPr="00672E8C" w:rsidRDefault="003A094C" w:rsidP="00106429">
            <w:pPr>
              <w:jc w:val="center"/>
              <w:rPr>
                <w:rFonts w:ascii="Times New Roman" w:hAnsi="Times New Roman"/>
                <w:b/>
              </w:rPr>
            </w:pPr>
            <w:r w:rsidRPr="00672E8C">
              <w:rPr>
                <w:rFonts w:ascii="Times New Roman" w:hAnsi="Times New Roman"/>
                <w:b/>
                <w:sz w:val="22"/>
                <w:szCs w:val="22"/>
              </w:rPr>
              <w:t>1</w:t>
            </w:r>
          </w:p>
        </w:tc>
        <w:tc>
          <w:tcPr>
            <w:tcW w:w="3322" w:type="pct"/>
            <w:gridSpan w:val="2"/>
            <w:hideMark/>
          </w:tcPr>
          <w:p w14:paraId="6C0DA763" w14:textId="77777777" w:rsidR="003A094C" w:rsidRPr="00672E8C" w:rsidRDefault="003A094C" w:rsidP="00106429">
            <w:pPr>
              <w:jc w:val="center"/>
              <w:rPr>
                <w:rFonts w:ascii="Times New Roman" w:hAnsi="Times New Roman"/>
                <w:b/>
                <w:bCs/>
              </w:rPr>
            </w:pPr>
            <w:r w:rsidRPr="00672E8C">
              <w:rPr>
                <w:rFonts w:ascii="Times New Roman" w:hAnsi="Times New Roman"/>
                <w:b/>
                <w:bCs/>
                <w:sz w:val="22"/>
                <w:szCs w:val="22"/>
              </w:rPr>
              <w:t>2</w:t>
            </w:r>
          </w:p>
        </w:tc>
        <w:tc>
          <w:tcPr>
            <w:tcW w:w="740" w:type="pct"/>
            <w:vAlign w:val="center"/>
            <w:hideMark/>
          </w:tcPr>
          <w:p w14:paraId="62DB7FE4" w14:textId="77777777" w:rsidR="003A094C" w:rsidRPr="00672E8C" w:rsidRDefault="003A094C" w:rsidP="00106429">
            <w:pPr>
              <w:jc w:val="center"/>
              <w:rPr>
                <w:rFonts w:ascii="Times New Roman" w:hAnsi="Times New Roman"/>
                <w:b/>
                <w:bCs/>
              </w:rPr>
            </w:pPr>
            <w:r w:rsidRPr="00672E8C">
              <w:rPr>
                <w:rFonts w:ascii="Times New Roman" w:hAnsi="Times New Roman"/>
                <w:b/>
                <w:bCs/>
                <w:sz w:val="22"/>
                <w:szCs w:val="22"/>
              </w:rPr>
              <w:t>3</w:t>
            </w:r>
          </w:p>
        </w:tc>
      </w:tr>
      <w:tr w:rsidR="00333C99" w:rsidRPr="00672E8C" w14:paraId="7F4B62EF" w14:textId="77777777" w:rsidTr="003A094C">
        <w:tc>
          <w:tcPr>
            <w:tcW w:w="4260" w:type="pct"/>
            <w:gridSpan w:val="3"/>
            <w:hideMark/>
          </w:tcPr>
          <w:p w14:paraId="65F76E3C" w14:textId="77777777" w:rsidR="001218E4" w:rsidRPr="00672E8C" w:rsidRDefault="001218E4" w:rsidP="00106429">
            <w:pPr>
              <w:rPr>
                <w:rFonts w:ascii="Times New Roman" w:hAnsi="Times New Roman"/>
                <w:b/>
                <w:lang w:val="ru-RU"/>
              </w:rPr>
            </w:pPr>
            <w:r w:rsidRPr="00672E8C">
              <w:rPr>
                <w:rFonts w:ascii="Times New Roman" w:hAnsi="Times New Roman"/>
                <w:b/>
                <w:sz w:val="22"/>
                <w:szCs w:val="22"/>
                <w:lang w:val="ru-RU"/>
              </w:rPr>
              <w:t>Раздел 1. Конструктивные элементы и столярно-строительные изделия</w:t>
            </w:r>
          </w:p>
        </w:tc>
        <w:tc>
          <w:tcPr>
            <w:tcW w:w="740" w:type="pct"/>
            <w:vAlign w:val="center"/>
            <w:hideMark/>
          </w:tcPr>
          <w:p w14:paraId="604CD9C6" w14:textId="77777777" w:rsidR="001218E4" w:rsidRPr="00672E8C" w:rsidRDefault="00AB0523" w:rsidP="008307FB">
            <w:pPr>
              <w:jc w:val="center"/>
              <w:rPr>
                <w:rFonts w:ascii="Times New Roman" w:hAnsi="Times New Roman"/>
                <w:b/>
                <w:i/>
                <w:lang w:val="ru-RU"/>
              </w:rPr>
            </w:pPr>
            <w:r w:rsidRPr="00672E8C">
              <w:rPr>
                <w:rFonts w:ascii="Times New Roman" w:hAnsi="Times New Roman"/>
                <w:b/>
                <w:i/>
                <w:sz w:val="22"/>
                <w:szCs w:val="22"/>
                <w:lang w:val="ru-RU"/>
              </w:rPr>
              <w:t>230</w:t>
            </w:r>
          </w:p>
        </w:tc>
      </w:tr>
      <w:tr w:rsidR="00333C99" w:rsidRPr="00672E8C" w14:paraId="256FEF6C" w14:textId="77777777" w:rsidTr="003A094C">
        <w:tc>
          <w:tcPr>
            <w:tcW w:w="4260" w:type="pct"/>
            <w:gridSpan w:val="3"/>
            <w:hideMark/>
          </w:tcPr>
          <w:p w14:paraId="0A1F5B25" w14:textId="77777777" w:rsidR="008307FB" w:rsidRPr="00672E8C" w:rsidRDefault="008307FB" w:rsidP="008307FB">
            <w:pPr>
              <w:rPr>
                <w:rFonts w:ascii="Times New Roman" w:hAnsi="Times New Roman"/>
                <w:b/>
                <w:i/>
                <w:lang w:val="ru-RU"/>
              </w:rPr>
            </w:pPr>
            <w:r w:rsidRPr="00672E8C">
              <w:rPr>
                <w:rFonts w:ascii="Times New Roman" w:hAnsi="Times New Roman"/>
                <w:b/>
                <w:sz w:val="22"/>
                <w:szCs w:val="22"/>
                <w:lang w:val="ru-RU"/>
              </w:rPr>
              <w:t>МДК.01.01Технология столярно-строительных работ</w:t>
            </w:r>
          </w:p>
        </w:tc>
        <w:tc>
          <w:tcPr>
            <w:tcW w:w="740" w:type="pct"/>
            <w:vAlign w:val="center"/>
            <w:hideMark/>
          </w:tcPr>
          <w:p w14:paraId="6FF858B4" w14:textId="77777777" w:rsidR="008307FB" w:rsidRPr="00672E8C" w:rsidRDefault="00D666A2" w:rsidP="008307FB">
            <w:pPr>
              <w:jc w:val="center"/>
              <w:rPr>
                <w:rFonts w:ascii="Times New Roman" w:hAnsi="Times New Roman"/>
                <w:b/>
                <w:i/>
                <w:lang w:val="ru-RU"/>
              </w:rPr>
            </w:pPr>
            <w:r w:rsidRPr="00672E8C">
              <w:rPr>
                <w:rFonts w:ascii="Times New Roman" w:hAnsi="Times New Roman"/>
                <w:b/>
                <w:i/>
                <w:sz w:val="22"/>
                <w:szCs w:val="22"/>
                <w:lang w:val="ru-RU"/>
              </w:rPr>
              <w:t>84</w:t>
            </w:r>
          </w:p>
        </w:tc>
      </w:tr>
      <w:tr w:rsidR="00333C99" w:rsidRPr="00672E8C" w14:paraId="65A54FB1" w14:textId="77777777" w:rsidTr="008307FB">
        <w:trPr>
          <w:trHeight w:val="371"/>
        </w:trPr>
        <w:tc>
          <w:tcPr>
            <w:tcW w:w="940" w:type="pct"/>
            <w:gridSpan w:val="2"/>
            <w:vMerge w:val="restart"/>
            <w:hideMark/>
          </w:tcPr>
          <w:p w14:paraId="5240C9CA" w14:textId="77777777" w:rsidR="000313F7" w:rsidRPr="00672E8C" w:rsidRDefault="000313F7" w:rsidP="00106429">
            <w:pPr>
              <w:rPr>
                <w:rFonts w:ascii="Times New Roman" w:hAnsi="Times New Roman"/>
                <w:b/>
                <w:bCs/>
                <w:lang w:val="ru-RU"/>
              </w:rPr>
            </w:pPr>
            <w:r w:rsidRPr="00672E8C">
              <w:rPr>
                <w:rFonts w:ascii="Times New Roman" w:hAnsi="Times New Roman"/>
                <w:b/>
                <w:bCs/>
                <w:sz w:val="22"/>
                <w:szCs w:val="22"/>
                <w:lang w:val="ru-RU"/>
              </w:rPr>
              <w:t>Тема 1.1 Основы материаловедения</w:t>
            </w:r>
          </w:p>
          <w:p w14:paraId="1A8A3622" w14:textId="77777777" w:rsidR="000313F7" w:rsidRPr="00672E8C" w:rsidRDefault="000313F7" w:rsidP="00106429">
            <w:pPr>
              <w:rPr>
                <w:rFonts w:ascii="Times New Roman" w:hAnsi="Times New Roman"/>
                <w:b/>
                <w:bCs/>
                <w:lang w:val="ru-RU"/>
              </w:rPr>
            </w:pPr>
          </w:p>
          <w:p w14:paraId="434B7178" w14:textId="77777777" w:rsidR="000313F7" w:rsidRPr="00672E8C" w:rsidRDefault="000313F7" w:rsidP="00106429">
            <w:pPr>
              <w:rPr>
                <w:rFonts w:ascii="Times New Roman" w:hAnsi="Times New Roman"/>
                <w:b/>
                <w:bCs/>
                <w:lang w:val="ru-RU"/>
              </w:rPr>
            </w:pPr>
          </w:p>
          <w:p w14:paraId="404CEE7F" w14:textId="77777777" w:rsidR="000313F7" w:rsidRPr="00672E8C" w:rsidRDefault="000313F7" w:rsidP="00106429">
            <w:pPr>
              <w:rPr>
                <w:rFonts w:ascii="Times New Roman" w:hAnsi="Times New Roman"/>
                <w:b/>
                <w:bCs/>
                <w:lang w:val="ru-RU"/>
              </w:rPr>
            </w:pPr>
          </w:p>
          <w:p w14:paraId="6266592C" w14:textId="77777777" w:rsidR="000313F7" w:rsidRPr="00672E8C" w:rsidRDefault="000313F7" w:rsidP="00106429">
            <w:pPr>
              <w:rPr>
                <w:rFonts w:ascii="Times New Roman" w:hAnsi="Times New Roman"/>
                <w:b/>
                <w:bCs/>
                <w:lang w:val="ru-RU"/>
              </w:rPr>
            </w:pPr>
          </w:p>
          <w:p w14:paraId="0B77E16D" w14:textId="77777777" w:rsidR="000313F7" w:rsidRPr="00672E8C" w:rsidRDefault="000313F7" w:rsidP="00106429">
            <w:pPr>
              <w:rPr>
                <w:rFonts w:ascii="Times New Roman" w:hAnsi="Times New Roman"/>
                <w:b/>
                <w:bCs/>
                <w:lang w:val="ru-RU"/>
              </w:rPr>
            </w:pPr>
          </w:p>
          <w:p w14:paraId="110FD06B" w14:textId="77777777" w:rsidR="000313F7" w:rsidRPr="00672E8C" w:rsidRDefault="000313F7" w:rsidP="00106429">
            <w:pPr>
              <w:rPr>
                <w:rFonts w:ascii="Times New Roman" w:hAnsi="Times New Roman"/>
                <w:b/>
                <w:bCs/>
                <w:lang w:val="ru-RU"/>
              </w:rPr>
            </w:pPr>
          </w:p>
          <w:p w14:paraId="26BB46BB" w14:textId="77777777" w:rsidR="000313F7" w:rsidRPr="00672E8C" w:rsidRDefault="000313F7" w:rsidP="00106429">
            <w:pPr>
              <w:rPr>
                <w:rFonts w:ascii="Times New Roman" w:hAnsi="Times New Roman"/>
                <w:b/>
                <w:bCs/>
                <w:lang w:val="ru-RU"/>
              </w:rPr>
            </w:pPr>
          </w:p>
          <w:p w14:paraId="79952DB3" w14:textId="77777777" w:rsidR="000313F7" w:rsidRPr="00672E8C" w:rsidRDefault="000313F7" w:rsidP="00106429">
            <w:pPr>
              <w:rPr>
                <w:rFonts w:ascii="Times New Roman" w:hAnsi="Times New Roman"/>
                <w:b/>
                <w:bCs/>
                <w:lang w:val="ru-RU"/>
              </w:rPr>
            </w:pPr>
          </w:p>
          <w:p w14:paraId="6B072DF3" w14:textId="77777777" w:rsidR="000313F7" w:rsidRPr="00672E8C" w:rsidRDefault="000313F7" w:rsidP="00106429">
            <w:pPr>
              <w:rPr>
                <w:rFonts w:ascii="Times New Roman" w:hAnsi="Times New Roman"/>
                <w:b/>
                <w:bCs/>
                <w:lang w:val="ru-RU"/>
              </w:rPr>
            </w:pPr>
          </w:p>
          <w:p w14:paraId="0D7AC249" w14:textId="77777777" w:rsidR="000313F7" w:rsidRPr="00672E8C" w:rsidRDefault="000313F7" w:rsidP="00106429">
            <w:pPr>
              <w:rPr>
                <w:rFonts w:ascii="Times New Roman" w:hAnsi="Times New Roman"/>
                <w:b/>
                <w:bCs/>
                <w:lang w:val="ru-RU"/>
              </w:rPr>
            </w:pPr>
          </w:p>
          <w:p w14:paraId="397C1980" w14:textId="77777777" w:rsidR="000313F7" w:rsidRPr="00672E8C" w:rsidRDefault="000313F7" w:rsidP="00106429">
            <w:pPr>
              <w:rPr>
                <w:rFonts w:ascii="Times New Roman" w:hAnsi="Times New Roman"/>
                <w:b/>
                <w:bCs/>
                <w:lang w:val="ru-RU"/>
              </w:rPr>
            </w:pPr>
          </w:p>
          <w:p w14:paraId="68EB1911" w14:textId="77777777" w:rsidR="000313F7" w:rsidRPr="00672E8C" w:rsidRDefault="000313F7" w:rsidP="00106429">
            <w:pPr>
              <w:rPr>
                <w:rFonts w:ascii="Times New Roman" w:hAnsi="Times New Roman"/>
                <w:b/>
                <w:bCs/>
                <w:lang w:val="ru-RU"/>
              </w:rPr>
            </w:pPr>
          </w:p>
          <w:p w14:paraId="1E2D8BA7" w14:textId="77777777" w:rsidR="000313F7" w:rsidRPr="00672E8C" w:rsidRDefault="000313F7" w:rsidP="00106429">
            <w:pPr>
              <w:rPr>
                <w:rFonts w:ascii="Times New Roman" w:hAnsi="Times New Roman"/>
                <w:b/>
                <w:bCs/>
                <w:lang w:val="ru-RU"/>
              </w:rPr>
            </w:pPr>
          </w:p>
        </w:tc>
        <w:tc>
          <w:tcPr>
            <w:tcW w:w="3320" w:type="pct"/>
            <w:hideMark/>
          </w:tcPr>
          <w:p w14:paraId="54533D6A" w14:textId="77777777" w:rsidR="000313F7" w:rsidRPr="00672E8C" w:rsidRDefault="000313F7" w:rsidP="00106429">
            <w:pPr>
              <w:rPr>
                <w:rFonts w:ascii="Times New Roman" w:hAnsi="Times New Roman"/>
                <w:b/>
                <w:bCs/>
                <w:lang w:val="ru-RU"/>
              </w:rPr>
            </w:pPr>
            <w:r w:rsidRPr="00672E8C">
              <w:rPr>
                <w:rFonts w:ascii="Times New Roman" w:hAnsi="Times New Roman"/>
                <w:b/>
                <w:bCs/>
                <w:sz w:val="22"/>
                <w:szCs w:val="22"/>
                <w:lang w:val="ru-RU"/>
              </w:rPr>
              <w:t>Содержание</w:t>
            </w:r>
          </w:p>
        </w:tc>
        <w:tc>
          <w:tcPr>
            <w:tcW w:w="740" w:type="pct"/>
            <w:vMerge w:val="restart"/>
            <w:hideMark/>
          </w:tcPr>
          <w:p w14:paraId="1867EABF" w14:textId="77777777" w:rsidR="000313F7" w:rsidRPr="00672E8C" w:rsidRDefault="000313F7" w:rsidP="008307FB">
            <w:pPr>
              <w:jc w:val="center"/>
              <w:rPr>
                <w:rFonts w:ascii="Times New Roman" w:hAnsi="Times New Roman"/>
                <w:i/>
                <w:lang w:val="ru-RU"/>
              </w:rPr>
            </w:pPr>
            <w:r w:rsidRPr="00672E8C">
              <w:rPr>
                <w:rFonts w:ascii="Times New Roman" w:hAnsi="Times New Roman"/>
                <w:i/>
                <w:sz w:val="22"/>
                <w:szCs w:val="22"/>
                <w:lang w:val="ru-RU"/>
              </w:rPr>
              <w:t>16</w:t>
            </w:r>
          </w:p>
        </w:tc>
      </w:tr>
      <w:tr w:rsidR="00333C99" w:rsidRPr="00672E8C" w14:paraId="1A3975AA" w14:textId="77777777" w:rsidTr="003A094C">
        <w:trPr>
          <w:trHeight w:val="371"/>
        </w:trPr>
        <w:tc>
          <w:tcPr>
            <w:tcW w:w="940" w:type="pct"/>
            <w:gridSpan w:val="2"/>
            <w:vMerge/>
            <w:hideMark/>
          </w:tcPr>
          <w:p w14:paraId="11EF1CE2" w14:textId="77777777" w:rsidR="000313F7" w:rsidRPr="00672E8C" w:rsidRDefault="000313F7" w:rsidP="00106429">
            <w:pPr>
              <w:rPr>
                <w:rFonts w:ascii="Times New Roman" w:hAnsi="Times New Roman"/>
                <w:b/>
                <w:bCs/>
                <w:lang w:val="ru-RU"/>
              </w:rPr>
            </w:pPr>
          </w:p>
        </w:tc>
        <w:tc>
          <w:tcPr>
            <w:tcW w:w="3320" w:type="pct"/>
            <w:hideMark/>
          </w:tcPr>
          <w:p w14:paraId="1D33CCF1"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1. Строение древесины и дерева</w:t>
            </w:r>
          </w:p>
        </w:tc>
        <w:tc>
          <w:tcPr>
            <w:tcW w:w="740" w:type="pct"/>
            <w:vMerge/>
            <w:vAlign w:val="center"/>
            <w:hideMark/>
          </w:tcPr>
          <w:p w14:paraId="6749EDEC" w14:textId="77777777" w:rsidR="000313F7" w:rsidRPr="00672E8C" w:rsidRDefault="000313F7" w:rsidP="00106429">
            <w:pPr>
              <w:jc w:val="center"/>
              <w:rPr>
                <w:rFonts w:ascii="Times New Roman" w:hAnsi="Times New Roman"/>
                <w:b/>
                <w:lang w:val="ru-RU"/>
              </w:rPr>
            </w:pPr>
          </w:p>
        </w:tc>
      </w:tr>
      <w:tr w:rsidR="00333C99" w:rsidRPr="00672E8C" w14:paraId="0D6AAB71" w14:textId="77777777" w:rsidTr="003A094C">
        <w:trPr>
          <w:trHeight w:val="371"/>
        </w:trPr>
        <w:tc>
          <w:tcPr>
            <w:tcW w:w="940" w:type="pct"/>
            <w:gridSpan w:val="2"/>
            <w:vMerge/>
            <w:hideMark/>
          </w:tcPr>
          <w:p w14:paraId="2963C90F" w14:textId="77777777" w:rsidR="000313F7" w:rsidRPr="00672E8C" w:rsidRDefault="000313F7" w:rsidP="00106429">
            <w:pPr>
              <w:rPr>
                <w:rFonts w:ascii="Times New Roman" w:hAnsi="Times New Roman"/>
                <w:b/>
                <w:bCs/>
                <w:lang w:val="ru-RU"/>
              </w:rPr>
            </w:pPr>
          </w:p>
        </w:tc>
        <w:tc>
          <w:tcPr>
            <w:tcW w:w="3320" w:type="pct"/>
            <w:hideMark/>
          </w:tcPr>
          <w:p w14:paraId="7425172B"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2. Физические свойства древесины</w:t>
            </w:r>
          </w:p>
        </w:tc>
        <w:tc>
          <w:tcPr>
            <w:tcW w:w="740" w:type="pct"/>
            <w:vMerge/>
            <w:vAlign w:val="center"/>
            <w:hideMark/>
          </w:tcPr>
          <w:p w14:paraId="4DF6BAD7" w14:textId="77777777" w:rsidR="000313F7" w:rsidRPr="00672E8C" w:rsidRDefault="000313F7" w:rsidP="00106429">
            <w:pPr>
              <w:jc w:val="center"/>
              <w:rPr>
                <w:rFonts w:ascii="Times New Roman" w:hAnsi="Times New Roman"/>
                <w:b/>
              </w:rPr>
            </w:pPr>
          </w:p>
        </w:tc>
      </w:tr>
      <w:tr w:rsidR="00333C99" w:rsidRPr="00672E8C" w14:paraId="3A6EA62B" w14:textId="77777777" w:rsidTr="003A094C">
        <w:trPr>
          <w:trHeight w:val="371"/>
        </w:trPr>
        <w:tc>
          <w:tcPr>
            <w:tcW w:w="940" w:type="pct"/>
            <w:gridSpan w:val="2"/>
            <w:vMerge/>
            <w:hideMark/>
          </w:tcPr>
          <w:p w14:paraId="503FBFA7" w14:textId="77777777" w:rsidR="000313F7" w:rsidRPr="00672E8C" w:rsidRDefault="000313F7" w:rsidP="00106429">
            <w:pPr>
              <w:rPr>
                <w:rFonts w:ascii="Times New Roman" w:hAnsi="Times New Roman"/>
                <w:b/>
                <w:bCs/>
                <w:lang w:val="ru-RU"/>
              </w:rPr>
            </w:pPr>
          </w:p>
        </w:tc>
        <w:tc>
          <w:tcPr>
            <w:tcW w:w="3320" w:type="pct"/>
            <w:hideMark/>
          </w:tcPr>
          <w:p w14:paraId="38A84CF3"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3. Механические свойства древесины</w:t>
            </w:r>
          </w:p>
        </w:tc>
        <w:tc>
          <w:tcPr>
            <w:tcW w:w="740" w:type="pct"/>
            <w:vMerge/>
            <w:vAlign w:val="center"/>
            <w:hideMark/>
          </w:tcPr>
          <w:p w14:paraId="2B9CD39B" w14:textId="77777777" w:rsidR="000313F7" w:rsidRPr="00672E8C" w:rsidRDefault="000313F7" w:rsidP="00106429">
            <w:pPr>
              <w:jc w:val="center"/>
              <w:rPr>
                <w:rFonts w:ascii="Times New Roman" w:hAnsi="Times New Roman"/>
                <w:b/>
              </w:rPr>
            </w:pPr>
          </w:p>
        </w:tc>
      </w:tr>
      <w:tr w:rsidR="00333C99" w:rsidRPr="00672E8C" w14:paraId="29DBD367" w14:textId="77777777" w:rsidTr="003A094C">
        <w:trPr>
          <w:trHeight w:val="371"/>
        </w:trPr>
        <w:tc>
          <w:tcPr>
            <w:tcW w:w="940" w:type="pct"/>
            <w:gridSpan w:val="2"/>
            <w:vMerge/>
            <w:hideMark/>
          </w:tcPr>
          <w:p w14:paraId="41E996B0" w14:textId="77777777" w:rsidR="000313F7" w:rsidRPr="00672E8C" w:rsidRDefault="000313F7" w:rsidP="00106429">
            <w:pPr>
              <w:rPr>
                <w:rFonts w:ascii="Times New Roman" w:hAnsi="Times New Roman"/>
                <w:b/>
                <w:bCs/>
                <w:lang w:val="ru-RU"/>
              </w:rPr>
            </w:pPr>
          </w:p>
        </w:tc>
        <w:tc>
          <w:tcPr>
            <w:tcW w:w="3320" w:type="pct"/>
            <w:hideMark/>
          </w:tcPr>
          <w:p w14:paraId="3946BA53"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4. Пороки древесины</w:t>
            </w:r>
          </w:p>
        </w:tc>
        <w:tc>
          <w:tcPr>
            <w:tcW w:w="740" w:type="pct"/>
            <w:vMerge/>
            <w:vAlign w:val="center"/>
            <w:hideMark/>
          </w:tcPr>
          <w:p w14:paraId="6966DA91" w14:textId="77777777" w:rsidR="000313F7" w:rsidRPr="00672E8C" w:rsidRDefault="000313F7" w:rsidP="00106429">
            <w:pPr>
              <w:jc w:val="center"/>
              <w:rPr>
                <w:rFonts w:ascii="Times New Roman" w:hAnsi="Times New Roman"/>
                <w:b/>
                <w:lang w:val="ru-RU"/>
              </w:rPr>
            </w:pPr>
          </w:p>
        </w:tc>
      </w:tr>
      <w:tr w:rsidR="00333C99" w:rsidRPr="00672E8C" w14:paraId="20340FCE" w14:textId="77777777" w:rsidTr="003A094C">
        <w:trPr>
          <w:trHeight w:val="371"/>
        </w:trPr>
        <w:tc>
          <w:tcPr>
            <w:tcW w:w="940" w:type="pct"/>
            <w:gridSpan w:val="2"/>
            <w:vMerge/>
            <w:hideMark/>
          </w:tcPr>
          <w:p w14:paraId="7149F161" w14:textId="77777777" w:rsidR="000313F7" w:rsidRPr="00672E8C" w:rsidRDefault="000313F7" w:rsidP="00106429">
            <w:pPr>
              <w:rPr>
                <w:rFonts w:ascii="Times New Roman" w:hAnsi="Times New Roman"/>
                <w:b/>
                <w:bCs/>
                <w:lang w:val="ru-RU"/>
              </w:rPr>
            </w:pPr>
          </w:p>
        </w:tc>
        <w:tc>
          <w:tcPr>
            <w:tcW w:w="3320" w:type="pct"/>
            <w:hideMark/>
          </w:tcPr>
          <w:p w14:paraId="3CBE03B6"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5. Материалы, применяемые в строительстве</w:t>
            </w:r>
          </w:p>
        </w:tc>
        <w:tc>
          <w:tcPr>
            <w:tcW w:w="740" w:type="pct"/>
            <w:vMerge/>
            <w:vAlign w:val="center"/>
            <w:hideMark/>
          </w:tcPr>
          <w:p w14:paraId="60A11F21" w14:textId="77777777" w:rsidR="000313F7" w:rsidRPr="00672E8C" w:rsidRDefault="000313F7" w:rsidP="00106429">
            <w:pPr>
              <w:jc w:val="center"/>
              <w:rPr>
                <w:rFonts w:ascii="Times New Roman" w:hAnsi="Times New Roman"/>
                <w:b/>
                <w:lang w:val="ru-RU"/>
              </w:rPr>
            </w:pPr>
          </w:p>
        </w:tc>
      </w:tr>
      <w:tr w:rsidR="00333C99" w:rsidRPr="00672E8C" w14:paraId="5776A592" w14:textId="77777777" w:rsidTr="003A094C">
        <w:trPr>
          <w:trHeight w:val="371"/>
        </w:trPr>
        <w:tc>
          <w:tcPr>
            <w:tcW w:w="940" w:type="pct"/>
            <w:gridSpan w:val="2"/>
            <w:vMerge/>
            <w:hideMark/>
          </w:tcPr>
          <w:p w14:paraId="084F0B03" w14:textId="77777777" w:rsidR="000313F7" w:rsidRPr="00672E8C" w:rsidRDefault="000313F7" w:rsidP="00106429">
            <w:pPr>
              <w:rPr>
                <w:rFonts w:ascii="Times New Roman" w:hAnsi="Times New Roman"/>
                <w:b/>
                <w:bCs/>
                <w:lang w:val="ru-RU"/>
              </w:rPr>
            </w:pPr>
          </w:p>
        </w:tc>
        <w:tc>
          <w:tcPr>
            <w:tcW w:w="3320" w:type="pct"/>
            <w:hideMark/>
          </w:tcPr>
          <w:p w14:paraId="5B6615E7" w14:textId="77777777" w:rsidR="000313F7" w:rsidRPr="00672E8C" w:rsidRDefault="00283024" w:rsidP="00106429">
            <w:pPr>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740" w:type="pct"/>
            <w:vAlign w:val="center"/>
            <w:hideMark/>
          </w:tcPr>
          <w:p w14:paraId="76633860" w14:textId="77777777" w:rsidR="000313F7" w:rsidRPr="00672E8C" w:rsidRDefault="000313F7" w:rsidP="00106429">
            <w:pPr>
              <w:jc w:val="center"/>
              <w:rPr>
                <w:rFonts w:ascii="Times New Roman" w:hAnsi="Times New Roman"/>
                <w:b/>
                <w:lang w:val="ru-RU"/>
              </w:rPr>
            </w:pPr>
            <w:r w:rsidRPr="00672E8C">
              <w:rPr>
                <w:rFonts w:ascii="Times New Roman" w:hAnsi="Times New Roman"/>
                <w:b/>
                <w:sz w:val="22"/>
                <w:szCs w:val="22"/>
                <w:lang w:val="ru-RU"/>
              </w:rPr>
              <w:t>8</w:t>
            </w:r>
          </w:p>
        </w:tc>
      </w:tr>
      <w:tr w:rsidR="00333C99" w:rsidRPr="00672E8C" w14:paraId="2BBC62DE" w14:textId="77777777" w:rsidTr="003A094C">
        <w:trPr>
          <w:trHeight w:val="371"/>
        </w:trPr>
        <w:tc>
          <w:tcPr>
            <w:tcW w:w="940" w:type="pct"/>
            <w:gridSpan w:val="2"/>
            <w:vMerge/>
            <w:hideMark/>
          </w:tcPr>
          <w:p w14:paraId="7DBAC50D" w14:textId="77777777" w:rsidR="000313F7" w:rsidRPr="00672E8C" w:rsidRDefault="000313F7" w:rsidP="00106429">
            <w:pPr>
              <w:rPr>
                <w:rFonts w:ascii="Times New Roman" w:hAnsi="Times New Roman"/>
                <w:b/>
                <w:bCs/>
                <w:lang w:val="ru-RU"/>
              </w:rPr>
            </w:pPr>
          </w:p>
        </w:tc>
        <w:tc>
          <w:tcPr>
            <w:tcW w:w="3320" w:type="pct"/>
            <w:hideMark/>
          </w:tcPr>
          <w:p w14:paraId="01267CF6"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1. Практическое занятие «Определение влажности древесины»</w:t>
            </w:r>
          </w:p>
        </w:tc>
        <w:tc>
          <w:tcPr>
            <w:tcW w:w="740" w:type="pct"/>
            <w:vAlign w:val="center"/>
            <w:hideMark/>
          </w:tcPr>
          <w:p w14:paraId="3C9498F2" w14:textId="77777777" w:rsidR="000313F7"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4CC900BB" w14:textId="77777777" w:rsidTr="003A094C">
        <w:trPr>
          <w:trHeight w:val="371"/>
        </w:trPr>
        <w:tc>
          <w:tcPr>
            <w:tcW w:w="940" w:type="pct"/>
            <w:gridSpan w:val="2"/>
            <w:vMerge/>
            <w:hideMark/>
          </w:tcPr>
          <w:p w14:paraId="7529B39D" w14:textId="77777777" w:rsidR="000313F7" w:rsidRPr="00672E8C" w:rsidRDefault="000313F7" w:rsidP="00106429">
            <w:pPr>
              <w:rPr>
                <w:rFonts w:ascii="Times New Roman" w:hAnsi="Times New Roman"/>
                <w:b/>
                <w:bCs/>
                <w:lang w:val="ru-RU"/>
              </w:rPr>
            </w:pPr>
          </w:p>
        </w:tc>
        <w:tc>
          <w:tcPr>
            <w:tcW w:w="3320" w:type="pct"/>
            <w:hideMark/>
          </w:tcPr>
          <w:p w14:paraId="5BDC8D7D" w14:textId="77777777" w:rsidR="000313F7" w:rsidRPr="00672E8C" w:rsidRDefault="000313F7" w:rsidP="000313F7">
            <w:pPr>
              <w:rPr>
                <w:rFonts w:ascii="Times New Roman" w:hAnsi="Times New Roman"/>
                <w:lang w:val="ru-RU"/>
              </w:rPr>
            </w:pPr>
            <w:r w:rsidRPr="00672E8C">
              <w:rPr>
                <w:rFonts w:ascii="Times New Roman" w:hAnsi="Times New Roman"/>
                <w:sz w:val="22"/>
                <w:szCs w:val="22"/>
                <w:lang w:val="ru-RU"/>
              </w:rPr>
              <w:t>2. Практическое занятие «Определение порок строения древесины»</w:t>
            </w:r>
          </w:p>
        </w:tc>
        <w:tc>
          <w:tcPr>
            <w:tcW w:w="740" w:type="pct"/>
            <w:vAlign w:val="center"/>
            <w:hideMark/>
          </w:tcPr>
          <w:p w14:paraId="372CCD33" w14:textId="77777777" w:rsidR="000313F7"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53363D90" w14:textId="77777777" w:rsidTr="003A094C">
        <w:trPr>
          <w:trHeight w:val="371"/>
        </w:trPr>
        <w:tc>
          <w:tcPr>
            <w:tcW w:w="940" w:type="pct"/>
            <w:gridSpan w:val="2"/>
            <w:vMerge/>
            <w:hideMark/>
          </w:tcPr>
          <w:p w14:paraId="562DF2A7" w14:textId="77777777" w:rsidR="000313F7" w:rsidRPr="00672E8C" w:rsidRDefault="000313F7" w:rsidP="00106429">
            <w:pPr>
              <w:rPr>
                <w:rFonts w:ascii="Times New Roman" w:hAnsi="Times New Roman"/>
                <w:b/>
                <w:bCs/>
                <w:lang w:val="ru-RU"/>
              </w:rPr>
            </w:pPr>
          </w:p>
        </w:tc>
        <w:tc>
          <w:tcPr>
            <w:tcW w:w="3320" w:type="pct"/>
            <w:hideMark/>
          </w:tcPr>
          <w:p w14:paraId="3BC2E003" w14:textId="77777777" w:rsidR="000313F7" w:rsidRPr="00672E8C" w:rsidRDefault="000313F7" w:rsidP="00106429">
            <w:pPr>
              <w:rPr>
                <w:rFonts w:ascii="Times New Roman" w:hAnsi="Times New Roman"/>
                <w:lang w:val="ru-RU"/>
              </w:rPr>
            </w:pPr>
            <w:r w:rsidRPr="00672E8C">
              <w:rPr>
                <w:rFonts w:ascii="Times New Roman" w:hAnsi="Times New Roman"/>
                <w:sz w:val="22"/>
                <w:szCs w:val="22"/>
                <w:lang w:val="ru-RU"/>
              </w:rPr>
              <w:t>3. Практическое занятие «Определение пород древесины по внешнему виду»</w:t>
            </w:r>
          </w:p>
        </w:tc>
        <w:tc>
          <w:tcPr>
            <w:tcW w:w="740" w:type="pct"/>
            <w:vAlign w:val="center"/>
            <w:hideMark/>
          </w:tcPr>
          <w:p w14:paraId="3E18A9C8" w14:textId="77777777" w:rsidR="000313F7"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02FDB59" w14:textId="77777777" w:rsidTr="003A094C">
        <w:trPr>
          <w:trHeight w:val="371"/>
        </w:trPr>
        <w:tc>
          <w:tcPr>
            <w:tcW w:w="940" w:type="pct"/>
            <w:gridSpan w:val="2"/>
            <w:vMerge/>
            <w:hideMark/>
          </w:tcPr>
          <w:p w14:paraId="62E4AA55" w14:textId="77777777" w:rsidR="000313F7" w:rsidRPr="00672E8C" w:rsidRDefault="000313F7" w:rsidP="00106429">
            <w:pPr>
              <w:rPr>
                <w:rFonts w:ascii="Times New Roman" w:hAnsi="Times New Roman"/>
                <w:b/>
                <w:bCs/>
                <w:lang w:val="ru-RU"/>
              </w:rPr>
            </w:pPr>
          </w:p>
        </w:tc>
        <w:tc>
          <w:tcPr>
            <w:tcW w:w="3320" w:type="pct"/>
            <w:hideMark/>
          </w:tcPr>
          <w:p w14:paraId="796763BB" w14:textId="6AE3B42B" w:rsidR="000313F7" w:rsidRPr="00672E8C" w:rsidRDefault="000313F7" w:rsidP="008307FB">
            <w:pPr>
              <w:jc w:val="both"/>
              <w:rPr>
                <w:rFonts w:ascii="Times New Roman" w:hAnsi="Times New Roman"/>
                <w:lang w:val="ru-RU"/>
              </w:rPr>
            </w:pPr>
            <w:r w:rsidRPr="00672E8C">
              <w:rPr>
                <w:rFonts w:ascii="Times New Roman" w:hAnsi="Times New Roman"/>
                <w:sz w:val="22"/>
                <w:szCs w:val="22"/>
                <w:lang w:val="ru-RU"/>
              </w:rPr>
              <w:t>4. Практическое занятие «Выполнить основные разрезы древесины, зарисовать их</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и выполнить описание выбранной породы древесины»</w:t>
            </w:r>
          </w:p>
        </w:tc>
        <w:tc>
          <w:tcPr>
            <w:tcW w:w="740" w:type="pct"/>
            <w:vAlign w:val="center"/>
            <w:hideMark/>
          </w:tcPr>
          <w:p w14:paraId="0E69E982" w14:textId="77777777" w:rsidR="000313F7"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A236049" w14:textId="77777777" w:rsidTr="003A094C">
        <w:trPr>
          <w:trHeight w:val="371"/>
        </w:trPr>
        <w:tc>
          <w:tcPr>
            <w:tcW w:w="940" w:type="pct"/>
            <w:gridSpan w:val="2"/>
            <w:vMerge/>
            <w:hideMark/>
          </w:tcPr>
          <w:p w14:paraId="16FEA4E0" w14:textId="77777777" w:rsidR="000313F7" w:rsidRPr="00672E8C" w:rsidRDefault="000313F7" w:rsidP="00106429">
            <w:pPr>
              <w:rPr>
                <w:rFonts w:ascii="Times New Roman" w:hAnsi="Times New Roman"/>
                <w:b/>
                <w:bCs/>
                <w:lang w:val="ru-RU"/>
              </w:rPr>
            </w:pPr>
          </w:p>
        </w:tc>
        <w:tc>
          <w:tcPr>
            <w:tcW w:w="3320" w:type="pct"/>
            <w:hideMark/>
          </w:tcPr>
          <w:p w14:paraId="4207DA0D" w14:textId="77777777" w:rsidR="000313F7" w:rsidRPr="00672E8C" w:rsidRDefault="000313F7" w:rsidP="000313F7">
            <w:pPr>
              <w:jc w:val="both"/>
              <w:rPr>
                <w:rFonts w:ascii="Times New Roman" w:hAnsi="Times New Roman"/>
                <w:lang w:val="ru-RU"/>
              </w:rPr>
            </w:pPr>
            <w:r w:rsidRPr="00672E8C">
              <w:rPr>
                <w:rFonts w:ascii="Times New Roman" w:hAnsi="Times New Roman"/>
                <w:sz w:val="22"/>
                <w:szCs w:val="22"/>
                <w:lang w:val="ru-RU"/>
              </w:rPr>
              <w:t>5. Практическое занятие «Определение видов трещин древесины»</w:t>
            </w:r>
          </w:p>
        </w:tc>
        <w:tc>
          <w:tcPr>
            <w:tcW w:w="740" w:type="pct"/>
            <w:vAlign w:val="center"/>
            <w:hideMark/>
          </w:tcPr>
          <w:p w14:paraId="4244F2CC" w14:textId="77777777" w:rsidR="000313F7"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56187719" w14:textId="77777777" w:rsidTr="003A094C">
        <w:trPr>
          <w:trHeight w:val="371"/>
        </w:trPr>
        <w:tc>
          <w:tcPr>
            <w:tcW w:w="940" w:type="pct"/>
            <w:gridSpan w:val="2"/>
            <w:vMerge w:val="restart"/>
            <w:hideMark/>
          </w:tcPr>
          <w:p w14:paraId="6A31CB1A" w14:textId="77777777" w:rsidR="001218E4" w:rsidRPr="00672E8C" w:rsidRDefault="001218E4" w:rsidP="00106429">
            <w:pPr>
              <w:rPr>
                <w:rFonts w:ascii="Times New Roman" w:hAnsi="Times New Roman"/>
                <w:b/>
                <w:bCs/>
                <w:lang w:val="ru-RU"/>
              </w:rPr>
            </w:pPr>
            <w:r w:rsidRPr="00672E8C">
              <w:rPr>
                <w:rFonts w:ascii="Times New Roman" w:hAnsi="Times New Roman"/>
                <w:b/>
                <w:bCs/>
                <w:sz w:val="22"/>
                <w:szCs w:val="22"/>
                <w:lang w:val="ru-RU"/>
              </w:rPr>
              <w:t>Тема 1.2. Основные операции по обработке древесины</w:t>
            </w:r>
          </w:p>
          <w:p w14:paraId="13498495" w14:textId="77777777" w:rsidR="008307FB" w:rsidRPr="00672E8C" w:rsidRDefault="008307FB" w:rsidP="00106429">
            <w:pPr>
              <w:rPr>
                <w:rFonts w:ascii="Times New Roman" w:hAnsi="Times New Roman"/>
                <w:b/>
                <w:bCs/>
                <w:lang w:val="ru-RU"/>
              </w:rPr>
            </w:pPr>
          </w:p>
          <w:p w14:paraId="066FFD55" w14:textId="77777777" w:rsidR="008307FB" w:rsidRPr="00672E8C" w:rsidRDefault="008307FB" w:rsidP="00106429">
            <w:pPr>
              <w:rPr>
                <w:rFonts w:ascii="Times New Roman" w:hAnsi="Times New Roman"/>
                <w:b/>
                <w:bCs/>
                <w:lang w:val="ru-RU"/>
              </w:rPr>
            </w:pPr>
          </w:p>
          <w:p w14:paraId="11565802" w14:textId="77777777" w:rsidR="008307FB" w:rsidRPr="00672E8C" w:rsidRDefault="008307FB" w:rsidP="00106429">
            <w:pPr>
              <w:rPr>
                <w:rFonts w:ascii="Times New Roman" w:hAnsi="Times New Roman"/>
                <w:b/>
                <w:bCs/>
                <w:lang w:val="ru-RU"/>
              </w:rPr>
            </w:pPr>
          </w:p>
          <w:p w14:paraId="387B0C0F" w14:textId="77777777" w:rsidR="008307FB" w:rsidRPr="00672E8C" w:rsidRDefault="008307FB" w:rsidP="00106429">
            <w:pPr>
              <w:rPr>
                <w:rFonts w:ascii="Times New Roman" w:hAnsi="Times New Roman"/>
                <w:b/>
                <w:bCs/>
                <w:lang w:val="ru-RU"/>
              </w:rPr>
            </w:pPr>
          </w:p>
          <w:p w14:paraId="638A724A" w14:textId="77777777" w:rsidR="008307FB" w:rsidRPr="00672E8C" w:rsidRDefault="008307FB" w:rsidP="00106429">
            <w:pPr>
              <w:rPr>
                <w:rFonts w:ascii="Times New Roman" w:hAnsi="Times New Roman"/>
                <w:b/>
                <w:bCs/>
                <w:lang w:val="ru-RU"/>
              </w:rPr>
            </w:pPr>
          </w:p>
          <w:p w14:paraId="514F6EBA" w14:textId="77777777" w:rsidR="008307FB" w:rsidRPr="00672E8C" w:rsidRDefault="008307FB" w:rsidP="00106429">
            <w:pPr>
              <w:rPr>
                <w:rFonts w:ascii="Times New Roman" w:hAnsi="Times New Roman"/>
                <w:b/>
                <w:bCs/>
                <w:lang w:val="ru-RU"/>
              </w:rPr>
            </w:pPr>
          </w:p>
          <w:p w14:paraId="6F57BA59" w14:textId="77777777" w:rsidR="008307FB" w:rsidRPr="00672E8C" w:rsidRDefault="008307FB" w:rsidP="00106429">
            <w:pPr>
              <w:rPr>
                <w:rFonts w:ascii="Times New Roman" w:hAnsi="Times New Roman"/>
                <w:b/>
                <w:bCs/>
                <w:lang w:val="ru-RU"/>
              </w:rPr>
            </w:pPr>
          </w:p>
        </w:tc>
        <w:tc>
          <w:tcPr>
            <w:tcW w:w="3320" w:type="pct"/>
            <w:hideMark/>
          </w:tcPr>
          <w:p w14:paraId="1394CDF0" w14:textId="77777777" w:rsidR="001218E4" w:rsidRPr="00672E8C" w:rsidRDefault="001218E4" w:rsidP="00106429">
            <w:pPr>
              <w:rPr>
                <w:rFonts w:ascii="Times New Roman" w:hAnsi="Times New Roman"/>
                <w:b/>
                <w:lang w:val="ru-RU"/>
              </w:rPr>
            </w:pPr>
            <w:r w:rsidRPr="00672E8C">
              <w:rPr>
                <w:rFonts w:ascii="Times New Roman" w:hAnsi="Times New Roman"/>
                <w:b/>
                <w:bCs/>
                <w:sz w:val="22"/>
                <w:szCs w:val="22"/>
                <w:lang w:val="ru-RU"/>
              </w:rPr>
              <w:t>Содержание</w:t>
            </w:r>
          </w:p>
        </w:tc>
        <w:tc>
          <w:tcPr>
            <w:tcW w:w="740" w:type="pct"/>
            <w:vMerge w:val="restart"/>
            <w:vAlign w:val="center"/>
            <w:hideMark/>
          </w:tcPr>
          <w:p w14:paraId="4EAD2F5A" w14:textId="77777777" w:rsidR="001218E4" w:rsidRPr="00672E8C" w:rsidRDefault="008307FB" w:rsidP="00106429">
            <w:pPr>
              <w:jc w:val="center"/>
              <w:rPr>
                <w:rFonts w:ascii="Times New Roman" w:hAnsi="Times New Roman"/>
                <w:i/>
                <w:lang w:val="ru-RU"/>
              </w:rPr>
            </w:pPr>
            <w:r w:rsidRPr="00672E8C">
              <w:rPr>
                <w:rFonts w:ascii="Times New Roman" w:hAnsi="Times New Roman"/>
                <w:i/>
                <w:sz w:val="22"/>
                <w:szCs w:val="22"/>
                <w:lang w:val="ru-RU"/>
              </w:rPr>
              <w:t>12</w:t>
            </w:r>
          </w:p>
          <w:p w14:paraId="64FE6E41" w14:textId="77777777" w:rsidR="008307FB" w:rsidRPr="00672E8C" w:rsidRDefault="008307FB" w:rsidP="00106429">
            <w:pPr>
              <w:jc w:val="center"/>
              <w:rPr>
                <w:rFonts w:ascii="Times New Roman" w:hAnsi="Times New Roman"/>
                <w:i/>
                <w:lang w:val="ru-RU"/>
              </w:rPr>
            </w:pPr>
          </w:p>
          <w:p w14:paraId="0FD8964C" w14:textId="77777777" w:rsidR="008307FB" w:rsidRPr="00672E8C" w:rsidRDefault="008307FB" w:rsidP="00106429">
            <w:pPr>
              <w:jc w:val="center"/>
              <w:rPr>
                <w:rFonts w:ascii="Times New Roman" w:hAnsi="Times New Roman"/>
                <w:i/>
                <w:lang w:val="ru-RU"/>
              </w:rPr>
            </w:pPr>
          </w:p>
          <w:p w14:paraId="030A9D8E" w14:textId="77777777" w:rsidR="008307FB" w:rsidRPr="00672E8C" w:rsidRDefault="008307FB" w:rsidP="00106429">
            <w:pPr>
              <w:jc w:val="center"/>
              <w:rPr>
                <w:rFonts w:ascii="Times New Roman" w:hAnsi="Times New Roman"/>
                <w:i/>
                <w:lang w:val="ru-RU"/>
              </w:rPr>
            </w:pPr>
          </w:p>
          <w:p w14:paraId="494B100D" w14:textId="77777777" w:rsidR="008307FB" w:rsidRPr="00672E8C" w:rsidRDefault="008307FB" w:rsidP="00106429">
            <w:pPr>
              <w:jc w:val="center"/>
              <w:rPr>
                <w:rFonts w:ascii="Times New Roman" w:hAnsi="Times New Roman"/>
                <w:i/>
                <w:lang w:val="ru-RU"/>
              </w:rPr>
            </w:pPr>
          </w:p>
          <w:p w14:paraId="5FB396CB" w14:textId="77777777" w:rsidR="008307FB" w:rsidRPr="00672E8C" w:rsidRDefault="008307FB" w:rsidP="00106429">
            <w:pPr>
              <w:jc w:val="center"/>
              <w:rPr>
                <w:rFonts w:ascii="Times New Roman" w:hAnsi="Times New Roman"/>
                <w:i/>
                <w:lang w:val="ru-RU"/>
              </w:rPr>
            </w:pPr>
          </w:p>
          <w:p w14:paraId="07ACD2F3" w14:textId="77777777" w:rsidR="008307FB" w:rsidRPr="00672E8C" w:rsidRDefault="008307FB" w:rsidP="00106429">
            <w:pPr>
              <w:jc w:val="center"/>
              <w:rPr>
                <w:rFonts w:ascii="Times New Roman" w:hAnsi="Times New Roman"/>
                <w:i/>
                <w:lang w:val="ru-RU"/>
              </w:rPr>
            </w:pPr>
          </w:p>
          <w:p w14:paraId="0C2568A8" w14:textId="77777777" w:rsidR="008307FB" w:rsidRPr="00672E8C" w:rsidRDefault="008307FB" w:rsidP="00106429">
            <w:pPr>
              <w:jc w:val="center"/>
              <w:rPr>
                <w:rFonts w:ascii="Times New Roman" w:hAnsi="Times New Roman"/>
                <w:i/>
                <w:lang w:val="ru-RU"/>
              </w:rPr>
            </w:pPr>
          </w:p>
          <w:p w14:paraId="122CA73D" w14:textId="77777777" w:rsidR="008307FB" w:rsidRPr="00672E8C" w:rsidRDefault="008307FB" w:rsidP="00106429">
            <w:pPr>
              <w:jc w:val="center"/>
              <w:rPr>
                <w:rFonts w:ascii="Times New Roman" w:hAnsi="Times New Roman"/>
                <w:i/>
                <w:lang w:val="ru-RU"/>
              </w:rPr>
            </w:pPr>
          </w:p>
        </w:tc>
      </w:tr>
      <w:tr w:rsidR="00333C99" w:rsidRPr="00ED0A9F" w14:paraId="3804FBF3" w14:textId="77777777" w:rsidTr="003A094C">
        <w:tc>
          <w:tcPr>
            <w:tcW w:w="0" w:type="auto"/>
            <w:gridSpan w:val="2"/>
            <w:vMerge/>
            <w:vAlign w:val="center"/>
            <w:hideMark/>
          </w:tcPr>
          <w:p w14:paraId="039DCCCF" w14:textId="77777777" w:rsidR="001218E4" w:rsidRPr="00672E8C" w:rsidRDefault="001218E4" w:rsidP="00106429">
            <w:pPr>
              <w:rPr>
                <w:rFonts w:ascii="Times New Roman" w:hAnsi="Times New Roman"/>
                <w:b/>
                <w:bCs/>
                <w:i/>
              </w:rPr>
            </w:pPr>
          </w:p>
        </w:tc>
        <w:tc>
          <w:tcPr>
            <w:tcW w:w="3320" w:type="pct"/>
            <w:hideMark/>
          </w:tcPr>
          <w:p w14:paraId="57C6C2B1"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1. </w:t>
            </w:r>
            <w:r w:rsidR="001218E4" w:rsidRPr="00672E8C">
              <w:rPr>
                <w:rFonts w:ascii="Times New Roman" w:hAnsi="Times New Roman"/>
                <w:sz w:val="22"/>
                <w:szCs w:val="22"/>
                <w:lang w:val="ru-RU"/>
              </w:rPr>
              <w:t>Организация рабочего места и обеспечение безопасности труда столяра</w:t>
            </w:r>
          </w:p>
        </w:tc>
        <w:tc>
          <w:tcPr>
            <w:tcW w:w="740" w:type="pct"/>
            <w:vMerge/>
            <w:hideMark/>
          </w:tcPr>
          <w:p w14:paraId="7F27E18E" w14:textId="77777777" w:rsidR="001218E4" w:rsidRPr="00672E8C" w:rsidRDefault="001218E4" w:rsidP="00106429">
            <w:pPr>
              <w:jc w:val="center"/>
              <w:rPr>
                <w:rFonts w:ascii="Times New Roman" w:hAnsi="Times New Roman"/>
                <w:b/>
                <w:lang w:val="ru-RU"/>
              </w:rPr>
            </w:pPr>
          </w:p>
        </w:tc>
      </w:tr>
      <w:tr w:rsidR="00333C99" w:rsidRPr="00672E8C" w14:paraId="44C38846" w14:textId="77777777" w:rsidTr="003A094C">
        <w:tc>
          <w:tcPr>
            <w:tcW w:w="0" w:type="auto"/>
            <w:gridSpan w:val="2"/>
            <w:vMerge/>
            <w:vAlign w:val="center"/>
            <w:hideMark/>
          </w:tcPr>
          <w:p w14:paraId="32425A64" w14:textId="77777777" w:rsidR="001218E4" w:rsidRPr="00672E8C" w:rsidRDefault="001218E4" w:rsidP="00106429">
            <w:pPr>
              <w:rPr>
                <w:rFonts w:ascii="Times New Roman" w:hAnsi="Times New Roman"/>
                <w:b/>
                <w:bCs/>
                <w:i/>
                <w:lang w:val="ru-RU"/>
              </w:rPr>
            </w:pPr>
          </w:p>
        </w:tc>
        <w:tc>
          <w:tcPr>
            <w:tcW w:w="3320" w:type="pct"/>
            <w:hideMark/>
          </w:tcPr>
          <w:p w14:paraId="36928240"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2. </w:t>
            </w:r>
            <w:r w:rsidR="001218E4" w:rsidRPr="00672E8C">
              <w:rPr>
                <w:rFonts w:ascii="Times New Roman" w:hAnsi="Times New Roman"/>
                <w:sz w:val="22"/>
                <w:szCs w:val="22"/>
                <w:lang w:val="ru-RU"/>
              </w:rPr>
              <w:t>Основы резания древесины</w:t>
            </w:r>
          </w:p>
        </w:tc>
        <w:tc>
          <w:tcPr>
            <w:tcW w:w="740" w:type="pct"/>
            <w:vMerge/>
            <w:hideMark/>
          </w:tcPr>
          <w:p w14:paraId="2D9B9583" w14:textId="77777777" w:rsidR="001218E4" w:rsidRPr="00672E8C" w:rsidRDefault="001218E4" w:rsidP="00106429">
            <w:pPr>
              <w:jc w:val="center"/>
              <w:rPr>
                <w:rFonts w:ascii="Times New Roman" w:hAnsi="Times New Roman"/>
                <w:b/>
              </w:rPr>
            </w:pPr>
          </w:p>
        </w:tc>
      </w:tr>
      <w:tr w:rsidR="00333C99" w:rsidRPr="00672E8C" w14:paraId="15B4F83F" w14:textId="77777777" w:rsidTr="003A094C">
        <w:tc>
          <w:tcPr>
            <w:tcW w:w="0" w:type="auto"/>
            <w:gridSpan w:val="2"/>
            <w:vMerge/>
            <w:vAlign w:val="center"/>
            <w:hideMark/>
          </w:tcPr>
          <w:p w14:paraId="1C4FBC6D" w14:textId="77777777" w:rsidR="001218E4" w:rsidRPr="00672E8C" w:rsidRDefault="001218E4" w:rsidP="00106429">
            <w:pPr>
              <w:rPr>
                <w:rFonts w:ascii="Times New Roman" w:hAnsi="Times New Roman"/>
                <w:b/>
                <w:bCs/>
                <w:i/>
              </w:rPr>
            </w:pPr>
          </w:p>
        </w:tc>
        <w:tc>
          <w:tcPr>
            <w:tcW w:w="3320" w:type="pct"/>
            <w:hideMark/>
          </w:tcPr>
          <w:p w14:paraId="39FC50A7" w14:textId="77777777" w:rsidR="001218E4" w:rsidRPr="00672E8C" w:rsidRDefault="008307FB" w:rsidP="00106429">
            <w:pPr>
              <w:rPr>
                <w:rFonts w:ascii="Times New Roman" w:hAnsi="Times New Roman"/>
              </w:rPr>
            </w:pPr>
            <w:r w:rsidRPr="00672E8C">
              <w:rPr>
                <w:rFonts w:ascii="Times New Roman" w:hAnsi="Times New Roman"/>
                <w:sz w:val="22"/>
                <w:szCs w:val="22"/>
                <w:lang w:val="ru-RU"/>
              </w:rPr>
              <w:t xml:space="preserve">3. </w:t>
            </w:r>
            <w:r w:rsidR="001218E4" w:rsidRPr="00672E8C">
              <w:rPr>
                <w:rFonts w:ascii="Times New Roman" w:hAnsi="Times New Roman"/>
                <w:sz w:val="22"/>
                <w:szCs w:val="22"/>
                <w:lang w:val="ru-RU"/>
              </w:rPr>
              <w:t>Разметка древесины</w:t>
            </w:r>
          </w:p>
        </w:tc>
        <w:tc>
          <w:tcPr>
            <w:tcW w:w="740" w:type="pct"/>
            <w:vMerge/>
            <w:hideMark/>
          </w:tcPr>
          <w:p w14:paraId="1FAEF335" w14:textId="77777777" w:rsidR="001218E4" w:rsidRPr="00672E8C" w:rsidRDefault="001218E4" w:rsidP="00106429">
            <w:pPr>
              <w:jc w:val="center"/>
              <w:rPr>
                <w:rFonts w:ascii="Times New Roman" w:hAnsi="Times New Roman"/>
              </w:rPr>
            </w:pPr>
          </w:p>
        </w:tc>
      </w:tr>
      <w:tr w:rsidR="00333C99" w:rsidRPr="00672E8C" w14:paraId="53AD7DFD" w14:textId="77777777" w:rsidTr="003A094C">
        <w:tc>
          <w:tcPr>
            <w:tcW w:w="0" w:type="auto"/>
            <w:gridSpan w:val="2"/>
            <w:vMerge/>
            <w:vAlign w:val="center"/>
            <w:hideMark/>
          </w:tcPr>
          <w:p w14:paraId="5AA44102" w14:textId="77777777" w:rsidR="001218E4" w:rsidRPr="00672E8C" w:rsidRDefault="001218E4" w:rsidP="00106429">
            <w:pPr>
              <w:rPr>
                <w:rFonts w:ascii="Times New Roman" w:hAnsi="Times New Roman"/>
                <w:b/>
                <w:bCs/>
                <w:i/>
              </w:rPr>
            </w:pPr>
          </w:p>
        </w:tc>
        <w:tc>
          <w:tcPr>
            <w:tcW w:w="3320" w:type="pct"/>
            <w:hideMark/>
          </w:tcPr>
          <w:p w14:paraId="6A5EC570"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4. </w:t>
            </w:r>
            <w:r w:rsidR="001218E4" w:rsidRPr="00672E8C">
              <w:rPr>
                <w:rFonts w:ascii="Times New Roman" w:hAnsi="Times New Roman"/>
                <w:sz w:val="22"/>
                <w:szCs w:val="22"/>
                <w:lang w:val="ru-RU"/>
              </w:rPr>
              <w:t>Тёска древесины</w:t>
            </w:r>
          </w:p>
        </w:tc>
        <w:tc>
          <w:tcPr>
            <w:tcW w:w="740" w:type="pct"/>
            <w:vMerge/>
            <w:hideMark/>
          </w:tcPr>
          <w:p w14:paraId="50C9401D" w14:textId="77777777" w:rsidR="001218E4" w:rsidRPr="00672E8C" w:rsidRDefault="001218E4" w:rsidP="00106429">
            <w:pPr>
              <w:jc w:val="center"/>
              <w:rPr>
                <w:rFonts w:ascii="Times New Roman" w:hAnsi="Times New Roman"/>
                <w:b/>
                <w:lang w:val="ru-RU"/>
              </w:rPr>
            </w:pPr>
          </w:p>
        </w:tc>
      </w:tr>
      <w:tr w:rsidR="00333C99" w:rsidRPr="00672E8C" w14:paraId="3955B545" w14:textId="77777777" w:rsidTr="003A094C">
        <w:tc>
          <w:tcPr>
            <w:tcW w:w="0" w:type="auto"/>
            <w:gridSpan w:val="2"/>
            <w:vMerge/>
            <w:vAlign w:val="center"/>
            <w:hideMark/>
          </w:tcPr>
          <w:p w14:paraId="41C72A80" w14:textId="77777777" w:rsidR="001218E4" w:rsidRPr="00672E8C" w:rsidRDefault="001218E4" w:rsidP="00106429">
            <w:pPr>
              <w:rPr>
                <w:rFonts w:ascii="Times New Roman" w:hAnsi="Times New Roman"/>
                <w:b/>
                <w:bCs/>
                <w:i/>
                <w:lang w:val="ru-RU"/>
              </w:rPr>
            </w:pPr>
          </w:p>
        </w:tc>
        <w:tc>
          <w:tcPr>
            <w:tcW w:w="3320" w:type="pct"/>
            <w:hideMark/>
          </w:tcPr>
          <w:p w14:paraId="10B6574E"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5. </w:t>
            </w:r>
            <w:r w:rsidR="001218E4" w:rsidRPr="00672E8C">
              <w:rPr>
                <w:rFonts w:ascii="Times New Roman" w:hAnsi="Times New Roman"/>
                <w:sz w:val="22"/>
                <w:szCs w:val="22"/>
                <w:lang w:val="ru-RU"/>
              </w:rPr>
              <w:t>Пиление древесины</w:t>
            </w:r>
          </w:p>
        </w:tc>
        <w:tc>
          <w:tcPr>
            <w:tcW w:w="740" w:type="pct"/>
            <w:vMerge/>
            <w:hideMark/>
          </w:tcPr>
          <w:p w14:paraId="3E4006E8" w14:textId="77777777" w:rsidR="001218E4" w:rsidRPr="00672E8C" w:rsidRDefault="001218E4" w:rsidP="00106429">
            <w:pPr>
              <w:jc w:val="center"/>
              <w:rPr>
                <w:rFonts w:ascii="Times New Roman" w:hAnsi="Times New Roman"/>
                <w:lang w:val="ru-RU"/>
              </w:rPr>
            </w:pPr>
          </w:p>
        </w:tc>
      </w:tr>
      <w:tr w:rsidR="00333C99" w:rsidRPr="00672E8C" w14:paraId="0A3FD577" w14:textId="77777777" w:rsidTr="003A094C">
        <w:tc>
          <w:tcPr>
            <w:tcW w:w="0" w:type="auto"/>
            <w:gridSpan w:val="2"/>
            <w:vMerge/>
            <w:vAlign w:val="center"/>
            <w:hideMark/>
          </w:tcPr>
          <w:p w14:paraId="2817DA61" w14:textId="77777777" w:rsidR="001218E4" w:rsidRPr="00672E8C" w:rsidRDefault="001218E4" w:rsidP="00106429">
            <w:pPr>
              <w:rPr>
                <w:rFonts w:ascii="Times New Roman" w:hAnsi="Times New Roman"/>
                <w:b/>
                <w:bCs/>
                <w:i/>
                <w:lang w:val="ru-RU"/>
              </w:rPr>
            </w:pPr>
          </w:p>
        </w:tc>
        <w:tc>
          <w:tcPr>
            <w:tcW w:w="3320" w:type="pct"/>
            <w:hideMark/>
          </w:tcPr>
          <w:p w14:paraId="36218B90"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6. </w:t>
            </w:r>
            <w:r w:rsidR="001218E4" w:rsidRPr="00672E8C">
              <w:rPr>
                <w:rFonts w:ascii="Times New Roman" w:hAnsi="Times New Roman"/>
                <w:sz w:val="22"/>
                <w:szCs w:val="22"/>
                <w:lang w:val="ru-RU"/>
              </w:rPr>
              <w:t>Строгание древесины</w:t>
            </w:r>
          </w:p>
        </w:tc>
        <w:tc>
          <w:tcPr>
            <w:tcW w:w="740" w:type="pct"/>
            <w:vMerge/>
            <w:hideMark/>
          </w:tcPr>
          <w:p w14:paraId="3FF3E25D" w14:textId="77777777" w:rsidR="001218E4" w:rsidRPr="00672E8C" w:rsidRDefault="001218E4" w:rsidP="00106429">
            <w:pPr>
              <w:jc w:val="center"/>
              <w:rPr>
                <w:rFonts w:ascii="Times New Roman" w:hAnsi="Times New Roman"/>
                <w:lang w:val="ru-RU"/>
              </w:rPr>
            </w:pPr>
          </w:p>
        </w:tc>
      </w:tr>
      <w:tr w:rsidR="00333C99" w:rsidRPr="00672E8C" w14:paraId="12538396" w14:textId="77777777" w:rsidTr="003A094C">
        <w:tc>
          <w:tcPr>
            <w:tcW w:w="0" w:type="auto"/>
            <w:gridSpan w:val="2"/>
            <w:vMerge/>
            <w:vAlign w:val="center"/>
            <w:hideMark/>
          </w:tcPr>
          <w:p w14:paraId="4DECFB3D" w14:textId="77777777" w:rsidR="001218E4" w:rsidRPr="00672E8C" w:rsidRDefault="001218E4" w:rsidP="00106429">
            <w:pPr>
              <w:rPr>
                <w:rFonts w:ascii="Times New Roman" w:hAnsi="Times New Roman"/>
                <w:b/>
                <w:bCs/>
                <w:i/>
                <w:lang w:val="ru-RU"/>
              </w:rPr>
            </w:pPr>
          </w:p>
        </w:tc>
        <w:tc>
          <w:tcPr>
            <w:tcW w:w="3320" w:type="pct"/>
            <w:hideMark/>
          </w:tcPr>
          <w:p w14:paraId="176F382B"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7. </w:t>
            </w:r>
            <w:proofErr w:type="spellStart"/>
            <w:r w:rsidR="001218E4" w:rsidRPr="00672E8C">
              <w:rPr>
                <w:rFonts w:ascii="Times New Roman" w:hAnsi="Times New Roman"/>
                <w:sz w:val="22"/>
                <w:szCs w:val="22"/>
                <w:lang w:val="ru-RU"/>
              </w:rPr>
              <w:t>Циклевание</w:t>
            </w:r>
            <w:proofErr w:type="spellEnd"/>
            <w:r w:rsidR="001218E4" w:rsidRPr="00672E8C">
              <w:rPr>
                <w:rFonts w:ascii="Times New Roman" w:hAnsi="Times New Roman"/>
                <w:sz w:val="22"/>
                <w:szCs w:val="22"/>
                <w:lang w:val="ru-RU"/>
              </w:rPr>
              <w:t xml:space="preserve"> древесины</w:t>
            </w:r>
          </w:p>
        </w:tc>
        <w:tc>
          <w:tcPr>
            <w:tcW w:w="740" w:type="pct"/>
            <w:vMerge/>
            <w:hideMark/>
          </w:tcPr>
          <w:p w14:paraId="20CA7768" w14:textId="77777777" w:rsidR="001218E4" w:rsidRPr="00672E8C" w:rsidRDefault="001218E4" w:rsidP="00106429">
            <w:pPr>
              <w:jc w:val="center"/>
              <w:rPr>
                <w:rFonts w:ascii="Times New Roman" w:hAnsi="Times New Roman"/>
                <w:lang w:val="ru-RU"/>
              </w:rPr>
            </w:pPr>
          </w:p>
        </w:tc>
      </w:tr>
      <w:tr w:rsidR="00333C99" w:rsidRPr="00672E8C" w14:paraId="4E524456" w14:textId="77777777" w:rsidTr="003A094C">
        <w:tc>
          <w:tcPr>
            <w:tcW w:w="0" w:type="auto"/>
            <w:gridSpan w:val="2"/>
            <w:vMerge/>
            <w:vAlign w:val="center"/>
            <w:hideMark/>
          </w:tcPr>
          <w:p w14:paraId="28EBCAD0" w14:textId="77777777" w:rsidR="001218E4" w:rsidRPr="00672E8C" w:rsidRDefault="001218E4" w:rsidP="00106429">
            <w:pPr>
              <w:rPr>
                <w:rFonts w:ascii="Times New Roman" w:hAnsi="Times New Roman"/>
                <w:b/>
                <w:bCs/>
                <w:i/>
                <w:lang w:val="ru-RU"/>
              </w:rPr>
            </w:pPr>
          </w:p>
        </w:tc>
        <w:tc>
          <w:tcPr>
            <w:tcW w:w="3320" w:type="pct"/>
            <w:hideMark/>
          </w:tcPr>
          <w:p w14:paraId="78D065AD"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8. </w:t>
            </w:r>
            <w:r w:rsidR="001218E4" w:rsidRPr="00672E8C">
              <w:rPr>
                <w:rFonts w:ascii="Times New Roman" w:hAnsi="Times New Roman"/>
                <w:sz w:val="22"/>
                <w:szCs w:val="22"/>
                <w:lang w:val="ru-RU"/>
              </w:rPr>
              <w:t>Долбление и резание стамеской</w:t>
            </w:r>
          </w:p>
        </w:tc>
        <w:tc>
          <w:tcPr>
            <w:tcW w:w="740" w:type="pct"/>
            <w:vMerge/>
            <w:hideMark/>
          </w:tcPr>
          <w:p w14:paraId="6DD98F10" w14:textId="77777777" w:rsidR="001218E4" w:rsidRPr="00672E8C" w:rsidRDefault="001218E4" w:rsidP="00106429">
            <w:pPr>
              <w:jc w:val="center"/>
              <w:rPr>
                <w:rFonts w:ascii="Times New Roman" w:hAnsi="Times New Roman"/>
                <w:lang w:val="ru-RU"/>
              </w:rPr>
            </w:pPr>
          </w:p>
        </w:tc>
      </w:tr>
      <w:tr w:rsidR="00333C99" w:rsidRPr="00672E8C" w14:paraId="13C3B554" w14:textId="77777777" w:rsidTr="003A094C">
        <w:tc>
          <w:tcPr>
            <w:tcW w:w="0" w:type="auto"/>
            <w:gridSpan w:val="2"/>
            <w:vMerge/>
            <w:vAlign w:val="center"/>
            <w:hideMark/>
          </w:tcPr>
          <w:p w14:paraId="451463E5" w14:textId="77777777" w:rsidR="001218E4" w:rsidRPr="00672E8C" w:rsidRDefault="001218E4" w:rsidP="00106429">
            <w:pPr>
              <w:rPr>
                <w:rFonts w:ascii="Times New Roman" w:hAnsi="Times New Roman"/>
                <w:b/>
                <w:bCs/>
                <w:i/>
                <w:lang w:val="ru-RU"/>
              </w:rPr>
            </w:pPr>
          </w:p>
        </w:tc>
        <w:tc>
          <w:tcPr>
            <w:tcW w:w="3320" w:type="pct"/>
            <w:hideMark/>
          </w:tcPr>
          <w:p w14:paraId="3A491B10"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9. </w:t>
            </w:r>
            <w:r w:rsidR="001218E4" w:rsidRPr="00672E8C">
              <w:rPr>
                <w:rFonts w:ascii="Times New Roman" w:hAnsi="Times New Roman"/>
                <w:sz w:val="22"/>
                <w:szCs w:val="22"/>
                <w:lang w:val="ru-RU"/>
              </w:rPr>
              <w:t>Сверление древесины</w:t>
            </w:r>
          </w:p>
        </w:tc>
        <w:tc>
          <w:tcPr>
            <w:tcW w:w="740" w:type="pct"/>
            <w:vMerge/>
            <w:hideMark/>
          </w:tcPr>
          <w:p w14:paraId="21A00A9C" w14:textId="77777777" w:rsidR="001218E4" w:rsidRPr="00672E8C" w:rsidRDefault="001218E4" w:rsidP="00106429">
            <w:pPr>
              <w:jc w:val="center"/>
              <w:rPr>
                <w:rFonts w:ascii="Times New Roman" w:hAnsi="Times New Roman"/>
                <w:lang w:val="ru-RU"/>
              </w:rPr>
            </w:pPr>
          </w:p>
        </w:tc>
      </w:tr>
      <w:tr w:rsidR="00333C99" w:rsidRPr="00672E8C" w14:paraId="203C0CAA" w14:textId="77777777" w:rsidTr="003A094C">
        <w:tc>
          <w:tcPr>
            <w:tcW w:w="0" w:type="auto"/>
            <w:gridSpan w:val="2"/>
            <w:vMerge/>
            <w:vAlign w:val="center"/>
            <w:hideMark/>
          </w:tcPr>
          <w:p w14:paraId="561002E6" w14:textId="77777777" w:rsidR="001218E4" w:rsidRPr="00672E8C" w:rsidRDefault="001218E4" w:rsidP="00106429">
            <w:pPr>
              <w:rPr>
                <w:rFonts w:ascii="Times New Roman" w:hAnsi="Times New Roman"/>
                <w:b/>
                <w:bCs/>
                <w:i/>
                <w:lang w:val="ru-RU"/>
              </w:rPr>
            </w:pPr>
          </w:p>
        </w:tc>
        <w:tc>
          <w:tcPr>
            <w:tcW w:w="3320" w:type="pct"/>
            <w:hideMark/>
          </w:tcPr>
          <w:p w14:paraId="3F4C11EA" w14:textId="77777777" w:rsidR="001218E4" w:rsidRPr="00672E8C" w:rsidRDefault="008307FB" w:rsidP="00106429">
            <w:pPr>
              <w:rPr>
                <w:rFonts w:ascii="Times New Roman" w:hAnsi="Times New Roman"/>
                <w:lang w:val="ru-RU"/>
              </w:rPr>
            </w:pPr>
            <w:r w:rsidRPr="00672E8C">
              <w:rPr>
                <w:rFonts w:ascii="Times New Roman" w:hAnsi="Times New Roman"/>
                <w:sz w:val="22"/>
                <w:szCs w:val="22"/>
                <w:lang w:val="ru-RU"/>
              </w:rPr>
              <w:t xml:space="preserve">10. </w:t>
            </w:r>
            <w:r w:rsidR="001218E4" w:rsidRPr="00672E8C">
              <w:rPr>
                <w:rFonts w:ascii="Times New Roman" w:hAnsi="Times New Roman"/>
                <w:sz w:val="22"/>
                <w:szCs w:val="22"/>
                <w:lang w:val="ru-RU"/>
              </w:rPr>
              <w:t>Шлифование древесины</w:t>
            </w:r>
          </w:p>
        </w:tc>
        <w:tc>
          <w:tcPr>
            <w:tcW w:w="740" w:type="pct"/>
            <w:vMerge/>
            <w:hideMark/>
          </w:tcPr>
          <w:p w14:paraId="6458081C" w14:textId="77777777" w:rsidR="001218E4" w:rsidRPr="00672E8C" w:rsidRDefault="001218E4" w:rsidP="00106429">
            <w:pPr>
              <w:jc w:val="center"/>
              <w:rPr>
                <w:rFonts w:ascii="Times New Roman" w:hAnsi="Times New Roman"/>
                <w:lang w:val="ru-RU"/>
              </w:rPr>
            </w:pPr>
          </w:p>
        </w:tc>
      </w:tr>
      <w:tr w:rsidR="00333C99" w:rsidRPr="00672E8C" w14:paraId="5F08828C" w14:textId="77777777" w:rsidTr="003A094C">
        <w:tc>
          <w:tcPr>
            <w:tcW w:w="0" w:type="auto"/>
            <w:gridSpan w:val="2"/>
            <w:vMerge/>
            <w:vAlign w:val="center"/>
            <w:hideMark/>
          </w:tcPr>
          <w:p w14:paraId="3ABE9E37" w14:textId="77777777" w:rsidR="0063725A" w:rsidRPr="00672E8C" w:rsidRDefault="0063725A" w:rsidP="00106429">
            <w:pPr>
              <w:rPr>
                <w:rFonts w:ascii="Times New Roman" w:hAnsi="Times New Roman"/>
                <w:b/>
                <w:bCs/>
                <w:i/>
                <w:lang w:val="ru-RU"/>
              </w:rPr>
            </w:pPr>
          </w:p>
        </w:tc>
        <w:tc>
          <w:tcPr>
            <w:tcW w:w="3320" w:type="pct"/>
            <w:hideMark/>
          </w:tcPr>
          <w:p w14:paraId="3DC87042" w14:textId="77777777" w:rsidR="0063725A" w:rsidRPr="00672E8C" w:rsidRDefault="00283024" w:rsidP="00106429">
            <w:pPr>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740" w:type="pct"/>
            <w:vAlign w:val="center"/>
            <w:hideMark/>
          </w:tcPr>
          <w:p w14:paraId="4D876A5E" w14:textId="77777777" w:rsidR="0063725A" w:rsidRPr="00672E8C" w:rsidRDefault="0063725A" w:rsidP="00106429">
            <w:pPr>
              <w:jc w:val="center"/>
              <w:rPr>
                <w:rFonts w:ascii="Times New Roman" w:hAnsi="Times New Roman"/>
                <w:b/>
                <w:lang w:val="ru-RU"/>
              </w:rPr>
            </w:pPr>
            <w:r w:rsidRPr="00672E8C">
              <w:rPr>
                <w:rFonts w:ascii="Times New Roman" w:hAnsi="Times New Roman"/>
                <w:b/>
                <w:sz w:val="22"/>
                <w:szCs w:val="22"/>
                <w:lang w:val="ru-RU"/>
              </w:rPr>
              <w:t>6</w:t>
            </w:r>
          </w:p>
        </w:tc>
      </w:tr>
      <w:tr w:rsidR="00333C99" w:rsidRPr="00672E8C" w14:paraId="4B1015CC" w14:textId="77777777" w:rsidTr="00DA34DE">
        <w:tc>
          <w:tcPr>
            <w:tcW w:w="0" w:type="auto"/>
            <w:gridSpan w:val="2"/>
            <w:vMerge/>
            <w:vAlign w:val="center"/>
            <w:hideMark/>
          </w:tcPr>
          <w:p w14:paraId="64850C00" w14:textId="77777777" w:rsidR="0063725A" w:rsidRPr="00672E8C" w:rsidRDefault="0063725A" w:rsidP="00106429">
            <w:pPr>
              <w:rPr>
                <w:rFonts w:ascii="Times New Roman" w:hAnsi="Times New Roman"/>
                <w:b/>
                <w:bCs/>
                <w:i/>
                <w:lang w:val="ru-RU"/>
              </w:rPr>
            </w:pPr>
          </w:p>
        </w:tc>
        <w:tc>
          <w:tcPr>
            <w:tcW w:w="3320" w:type="pct"/>
            <w:hideMark/>
          </w:tcPr>
          <w:p w14:paraId="5F2A3F5A" w14:textId="77777777" w:rsidR="0063725A" w:rsidRPr="00672E8C" w:rsidRDefault="008307FB" w:rsidP="00106429">
            <w:pPr>
              <w:rPr>
                <w:rFonts w:ascii="Times New Roman" w:hAnsi="Times New Roman"/>
                <w:lang w:val="ru-RU"/>
              </w:rPr>
            </w:pPr>
            <w:r w:rsidRPr="00672E8C">
              <w:rPr>
                <w:rFonts w:ascii="Times New Roman" w:hAnsi="Times New Roman"/>
                <w:sz w:val="22"/>
                <w:szCs w:val="22"/>
                <w:lang w:val="ru-RU"/>
              </w:rPr>
              <w:t>1. Практическое занятие «</w:t>
            </w:r>
            <w:r w:rsidR="0063725A" w:rsidRPr="00672E8C">
              <w:rPr>
                <w:rFonts w:ascii="Times New Roman" w:hAnsi="Times New Roman"/>
                <w:sz w:val="22"/>
                <w:szCs w:val="22"/>
                <w:lang w:val="ru-RU"/>
              </w:rPr>
              <w:t>Изучение типов резцов</w:t>
            </w:r>
            <w:r w:rsidRPr="00672E8C">
              <w:rPr>
                <w:rFonts w:ascii="Times New Roman" w:hAnsi="Times New Roman"/>
                <w:sz w:val="22"/>
                <w:szCs w:val="22"/>
                <w:lang w:val="ru-RU"/>
              </w:rPr>
              <w:t>»</w:t>
            </w:r>
          </w:p>
        </w:tc>
        <w:tc>
          <w:tcPr>
            <w:tcW w:w="740" w:type="pct"/>
            <w:hideMark/>
          </w:tcPr>
          <w:p w14:paraId="72CD5A5A"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1EAF4DDC" w14:textId="77777777" w:rsidTr="003A094C">
        <w:tc>
          <w:tcPr>
            <w:tcW w:w="0" w:type="auto"/>
            <w:gridSpan w:val="2"/>
            <w:vMerge/>
            <w:vAlign w:val="center"/>
            <w:hideMark/>
          </w:tcPr>
          <w:p w14:paraId="43210A8D" w14:textId="77777777" w:rsidR="0063725A" w:rsidRPr="00672E8C" w:rsidRDefault="0063725A" w:rsidP="00106429">
            <w:pPr>
              <w:rPr>
                <w:rFonts w:ascii="Times New Roman" w:hAnsi="Times New Roman"/>
                <w:b/>
                <w:bCs/>
                <w:i/>
                <w:lang w:val="ru-RU"/>
              </w:rPr>
            </w:pPr>
          </w:p>
        </w:tc>
        <w:tc>
          <w:tcPr>
            <w:tcW w:w="3320" w:type="pct"/>
            <w:hideMark/>
          </w:tcPr>
          <w:p w14:paraId="659E9C16" w14:textId="77777777" w:rsidR="0063725A" w:rsidRPr="00672E8C" w:rsidRDefault="008307FB" w:rsidP="008307FB">
            <w:pPr>
              <w:rPr>
                <w:rFonts w:ascii="Times New Roman" w:hAnsi="Times New Roman"/>
                <w:lang w:val="ru-RU"/>
              </w:rPr>
            </w:pPr>
            <w:r w:rsidRPr="00672E8C">
              <w:rPr>
                <w:rFonts w:ascii="Times New Roman" w:hAnsi="Times New Roman"/>
                <w:sz w:val="22"/>
                <w:szCs w:val="22"/>
                <w:lang w:val="ru-RU"/>
              </w:rPr>
              <w:t>2. Практическое занятие «</w:t>
            </w:r>
            <w:r w:rsidR="0063725A" w:rsidRPr="00672E8C">
              <w:rPr>
                <w:rFonts w:ascii="Times New Roman" w:hAnsi="Times New Roman"/>
                <w:sz w:val="22"/>
                <w:szCs w:val="22"/>
                <w:lang w:val="ru-RU"/>
              </w:rPr>
              <w:t>Определение угла заточки зубьев пил</w:t>
            </w:r>
            <w:r w:rsidRPr="00672E8C">
              <w:rPr>
                <w:rFonts w:ascii="Times New Roman" w:hAnsi="Times New Roman"/>
                <w:sz w:val="22"/>
                <w:szCs w:val="22"/>
                <w:lang w:val="ru-RU"/>
              </w:rPr>
              <w:t>»</w:t>
            </w:r>
          </w:p>
        </w:tc>
        <w:tc>
          <w:tcPr>
            <w:tcW w:w="740" w:type="pct"/>
            <w:hideMark/>
          </w:tcPr>
          <w:p w14:paraId="10D6E22B"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112F9CCE" w14:textId="77777777" w:rsidTr="003A094C">
        <w:tc>
          <w:tcPr>
            <w:tcW w:w="0" w:type="auto"/>
            <w:gridSpan w:val="2"/>
            <w:vMerge/>
            <w:vAlign w:val="center"/>
            <w:hideMark/>
          </w:tcPr>
          <w:p w14:paraId="464ABA47" w14:textId="77777777" w:rsidR="0063725A" w:rsidRPr="00672E8C" w:rsidRDefault="0063725A" w:rsidP="00106429">
            <w:pPr>
              <w:rPr>
                <w:rFonts w:ascii="Times New Roman" w:hAnsi="Times New Roman"/>
                <w:b/>
                <w:bCs/>
                <w:i/>
                <w:lang w:val="ru-RU"/>
              </w:rPr>
            </w:pPr>
          </w:p>
        </w:tc>
        <w:tc>
          <w:tcPr>
            <w:tcW w:w="3320" w:type="pct"/>
            <w:hideMark/>
          </w:tcPr>
          <w:p w14:paraId="3BD908F7" w14:textId="77777777" w:rsidR="0063725A" w:rsidRPr="00672E8C" w:rsidRDefault="008307FB" w:rsidP="00106429">
            <w:pPr>
              <w:rPr>
                <w:rFonts w:ascii="Times New Roman" w:hAnsi="Times New Roman"/>
                <w:lang w:val="ru-RU"/>
              </w:rPr>
            </w:pPr>
            <w:r w:rsidRPr="00672E8C">
              <w:rPr>
                <w:rFonts w:ascii="Times New Roman" w:hAnsi="Times New Roman"/>
                <w:sz w:val="22"/>
                <w:szCs w:val="22"/>
                <w:lang w:val="ru-RU"/>
              </w:rPr>
              <w:t>3. Практическое занятие «</w:t>
            </w:r>
            <w:r w:rsidR="0063725A" w:rsidRPr="00672E8C">
              <w:rPr>
                <w:rFonts w:ascii="Times New Roman" w:hAnsi="Times New Roman"/>
                <w:sz w:val="22"/>
                <w:szCs w:val="22"/>
                <w:lang w:val="ru-RU"/>
              </w:rPr>
              <w:t>Приемы заточки ручных пил</w:t>
            </w:r>
            <w:r w:rsidRPr="00672E8C">
              <w:rPr>
                <w:rFonts w:ascii="Times New Roman" w:hAnsi="Times New Roman"/>
                <w:sz w:val="22"/>
                <w:szCs w:val="22"/>
                <w:lang w:val="ru-RU"/>
              </w:rPr>
              <w:t>»</w:t>
            </w:r>
          </w:p>
        </w:tc>
        <w:tc>
          <w:tcPr>
            <w:tcW w:w="740" w:type="pct"/>
            <w:hideMark/>
          </w:tcPr>
          <w:p w14:paraId="1039B709"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4DAC6165" w14:textId="77777777" w:rsidTr="003A094C">
        <w:tc>
          <w:tcPr>
            <w:tcW w:w="0" w:type="auto"/>
            <w:gridSpan w:val="2"/>
            <w:vMerge/>
            <w:vAlign w:val="center"/>
            <w:hideMark/>
          </w:tcPr>
          <w:p w14:paraId="6A9F37B7" w14:textId="77777777" w:rsidR="0063725A" w:rsidRPr="00672E8C" w:rsidRDefault="0063725A" w:rsidP="00106429">
            <w:pPr>
              <w:rPr>
                <w:rFonts w:ascii="Times New Roman" w:hAnsi="Times New Roman"/>
                <w:b/>
                <w:bCs/>
                <w:i/>
              </w:rPr>
            </w:pPr>
          </w:p>
        </w:tc>
        <w:tc>
          <w:tcPr>
            <w:tcW w:w="3320" w:type="pct"/>
            <w:hideMark/>
          </w:tcPr>
          <w:p w14:paraId="7929601D" w14:textId="77777777" w:rsidR="0063725A" w:rsidRPr="00672E8C" w:rsidRDefault="008307FB" w:rsidP="00106429">
            <w:pPr>
              <w:rPr>
                <w:rFonts w:ascii="Times New Roman" w:hAnsi="Times New Roman"/>
                <w:lang w:val="ru-RU"/>
              </w:rPr>
            </w:pPr>
            <w:r w:rsidRPr="00672E8C">
              <w:rPr>
                <w:rFonts w:ascii="Times New Roman" w:hAnsi="Times New Roman"/>
                <w:sz w:val="22"/>
                <w:szCs w:val="22"/>
                <w:lang w:val="ru-RU"/>
              </w:rPr>
              <w:t>4. Практическое занятие «</w:t>
            </w:r>
            <w:r w:rsidR="0063725A" w:rsidRPr="00672E8C">
              <w:rPr>
                <w:rFonts w:ascii="Times New Roman" w:hAnsi="Times New Roman"/>
                <w:sz w:val="22"/>
                <w:szCs w:val="22"/>
                <w:lang w:val="ru-RU"/>
              </w:rPr>
              <w:t>Определение угла заточки лезвий рубанка, фуганка</w:t>
            </w:r>
            <w:r w:rsidRPr="00672E8C">
              <w:rPr>
                <w:rFonts w:ascii="Times New Roman" w:hAnsi="Times New Roman"/>
                <w:sz w:val="22"/>
                <w:szCs w:val="22"/>
                <w:lang w:val="ru-RU"/>
              </w:rPr>
              <w:t>»</w:t>
            </w:r>
          </w:p>
        </w:tc>
        <w:tc>
          <w:tcPr>
            <w:tcW w:w="740" w:type="pct"/>
            <w:hideMark/>
          </w:tcPr>
          <w:p w14:paraId="4359234F"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6E78601A" w14:textId="77777777" w:rsidTr="003A094C">
        <w:tc>
          <w:tcPr>
            <w:tcW w:w="0" w:type="auto"/>
            <w:gridSpan w:val="2"/>
            <w:vMerge/>
            <w:vAlign w:val="center"/>
            <w:hideMark/>
          </w:tcPr>
          <w:p w14:paraId="69213568" w14:textId="77777777" w:rsidR="0063725A" w:rsidRPr="00672E8C" w:rsidRDefault="0063725A" w:rsidP="00106429">
            <w:pPr>
              <w:rPr>
                <w:rFonts w:ascii="Times New Roman" w:hAnsi="Times New Roman"/>
                <w:b/>
                <w:bCs/>
                <w:i/>
                <w:lang w:val="ru-RU"/>
              </w:rPr>
            </w:pPr>
          </w:p>
        </w:tc>
        <w:tc>
          <w:tcPr>
            <w:tcW w:w="3320" w:type="pct"/>
            <w:hideMark/>
          </w:tcPr>
          <w:p w14:paraId="3A0ACF31" w14:textId="77777777" w:rsidR="0063725A" w:rsidRPr="00672E8C" w:rsidRDefault="008307FB" w:rsidP="00106429">
            <w:pPr>
              <w:rPr>
                <w:rFonts w:ascii="Times New Roman" w:hAnsi="Times New Roman"/>
                <w:lang w:val="ru-RU"/>
              </w:rPr>
            </w:pPr>
            <w:r w:rsidRPr="00672E8C">
              <w:rPr>
                <w:rFonts w:ascii="Times New Roman" w:hAnsi="Times New Roman"/>
                <w:sz w:val="22"/>
                <w:szCs w:val="22"/>
                <w:lang w:val="ru-RU"/>
              </w:rPr>
              <w:t>5. Практическое занятие «</w:t>
            </w:r>
            <w:r w:rsidR="0063725A" w:rsidRPr="00672E8C">
              <w:rPr>
                <w:rFonts w:ascii="Times New Roman" w:hAnsi="Times New Roman"/>
                <w:sz w:val="22"/>
                <w:szCs w:val="22"/>
                <w:lang w:val="ru-RU"/>
              </w:rPr>
              <w:t>Приемы заточки ножей рубанков, фуганков, шерхебеля</w:t>
            </w:r>
            <w:r w:rsidRPr="00672E8C">
              <w:rPr>
                <w:rFonts w:ascii="Times New Roman" w:hAnsi="Times New Roman"/>
                <w:sz w:val="22"/>
                <w:szCs w:val="22"/>
                <w:lang w:val="ru-RU"/>
              </w:rPr>
              <w:t>»</w:t>
            </w:r>
          </w:p>
        </w:tc>
        <w:tc>
          <w:tcPr>
            <w:tcW w:w="740" w:type="pct"/>
            <w:hideMark/>
          </w:tcPr>
          <w:p w14:paraId="4BBB60AB"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260CB6CB" w14:textId="77777777" w:rsidTr="003A094C">
        <w:tc>
          <w:tcPr>
            <w:tcW w:w="0" w:type="auto"/>
            <w:gridSpan w:val="2"/>
            <w:vMerge/>
            <w:vAlign w:val="center"/>
            <w:hideMark/>
          </w:tcPr>
          <w:p w14:paraId="1B0BB970" w14:textId="77777777" w:rsidR="0063725A" w:rsidRPr="00672E8C" w:rsidRDefault="0063725A" w:rsidP="00106429">
            <w:pPr>
              <w:rPr>
                <w:rFonts w:ascii="Times New Roman" w:hAnsi="Times New Roman"/>
                <w:b/>
                <w:bCs/>
                <w:i/>
                <w:lang w:val="ru-RU"/>
              </w:rPr>
            </w:pPr>
          </w:p>
        </w:tc>
        <w:tc>
          <w:tcPr>
            <w:tcW w:w="3320" w:type="pct"/>
            <w:hideMark/>
          </w:tcPr>
          <w:p w14:paraId="2BD5B80F" w14:textId="77777777" w:rsidR="0063725A" w:rsidRPr="00672E8C" w:rsidRDefault="008307FB" w:rsidP="00106429">
            <w:pPr>
              <w:rPr>
                <w:rFonts w:ascii="Times New Roman" w:hAnsi="Times New Roman"/>
                <w:lang w:val="ru-RU"/>
              </w:rPr>
            </w:pPr>
            <w:r w:rsidRPr="00672E8C">
              <w:rPr>
                <w:rFonts w:ascii="Times New Roman" w:hAnsi="Times New Roman"/>
                <w:sz w:val="22"/>
                <w:szCs w:val="22"/>
                <w:lang w:val="ru-RU"/>
              </w:rPr>
              <w:t>6. Практическое занятие «</w:t>
            </w:r>
            <w:r w:rsidR="0063725A" w:rsidRPr="00672E8C">
              <w:rPr>
                <w:rFonts w:ascii="Times New Roman" w:hAnsi="Times New Roman"/>
                <w:sz w:val="22"/>
                <w:szCs w:val="22"/>
                <w:lang w:val="ru-RU"/>
              </w:rPr>
              <w:t>Приемы заточки стамески, долота</w:t>
            </w:r>
            <w:r w:rsidRPr="00672E8C">
              <w:rPr>
                <w:rFonts w:ascii="Times New Roman" w:hAnsi="Times New Roman"/>
                <w:sz w:val="22"/>
                <w:szCs w:val="22"/>
                <w:lang w:val="ru-RU"/>
              </w:rPr>
              <w:t>»</w:t>
            </w:r>
          </w:p>
        </w:tc>
        <w:tc>
          <w:tcPr>
            <w:tcW w:w="740" w:type="pct"/>
            <w:hideMark/>
          </w:tcPr>
          <w:p w14:paraId="4102DE08"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335071B9" w14:textId="77777777" w:rsidTr="00106429">
        <w:tc>
          <w:tcPr>
            <w:tcW w:w="0" w:type="auto"/>
            <w:gridSpan w:val="2"/>
            <w:vMerge w:val="restart"/>
            <w:hideMark/>
          </w:tcPr>
          <w:p w14:paraId="50CD5413" w14:textId="77777777" w:rsidR="008307FB" w:rsidRPr="00672E8C" w:rsidRDefault="008307FB" w:rsidP="00106429">
            <w:pPr>
              <w:jc w:val="both"/>
              <w:rPr>
                <w:rFonts w:ascii="Times New Roman" w:hAnsi="Times New Roman"/>
                <w:b/>
                <w:bCs/>
                <w:lang w:val="ru-RU"/>
              </w:rPr>
            </w:pPr>
            <w:r w:rsidRPr="00672E8C">
              <w:rPr>
                <w:rFonts w:ascii="Times New Roman" w:hAnsi="Times New Roman"/>
                <w:b/>
                <w:bCs/>
                <w:sz w:val="22"/>
                <w:szCs w:val="22"/>
                <w:lang w:val="ru-RU"/>
              </w:rPr>
              <w:t>Тема 1.3. Элементы столярных изделий, столярно-плотничные соединения</w:t>
            </w:r>
          </w:p>
          <w:p w14:paraId="701F3DEF" w14:textId="77777777" w:rsidR="008307FB" w:rsidRPr="00672E8C" w:rsidRDefault="008307FB" w:rsidP="00106429">
            <w:pPr>
              <w:jc w:val="both"/>
              <w:rPr>
                <w:rFonts w:ascii="Times New Roman" w:hAnsi="Times New Roman"/>
                <w:b/>
                <w:bCs/>
                <w:lang w:val="ru-RU"/>
              </w:rPr>
            </w:pPr>
          </w:p>
          <w:p w14:paraId="7997DC47" w14:textId="77777777" w:rsidR="008307FB" w:rsidRPr="00672E8C" w:rsidRDefault="008307FB" w:rsidP="00106429">
            <w:pPr>
              <w:jc w:val="both"/>
              <w:rPr>
                <w:rFonts w:ascii="Times New Roman" w:hAnsi="Times New Roman"/>
                <w:b/>
                <w:bCs/>
                <w:lang w:val="ru-RU"/>
              </w:rPr>
            </w:pPr>
          </w:p>
          <w:p w14:paraId="51EA83B5" w14:textId="77777777" w:rsidR="008307FB" w:rsidRPr="00672E8C" w:rsidRDefault="008307FB" w:rsidP="00106429">
            <w:pPr>
              <w:jc w:val="both"/>
              <w:rPr>
                <w:rFonts w:ascii="Times New Roman" w:hAnsi="Times New Roman"/>
                <w:b/>
                <w:bCs/>
                <w:lang w:val="ru-RU"/>
              </w:rPr>
            </w:pPr>
          </w:p>
          <w:p w14:paraId="2CCB9098" w14:textId="77777777" w:rsidR="008307FB" w:rsidRPr="00672E8C" w:rsidRDefault="008307FB" w:rsidP="00106429">
            <w:pPr>
              <w:jc w:val="both"/>
              <w:rPr>
                <w:rFonts w:ascii="Times New Roman" w:hAnsi="Times New Roman"/>
                <w:b/>
                <w:bCs/>
                <w:lang w:val="ru-RU"/>
              </w:rPr>
            </w:pPr>
          </w:p>
          <w:p w14:paraId="1876E8E5" w14:textId="77777777" w:rsidR="008307FB" w:rsidRPr="00672E8C" w:rsidRDefault="008307FB" w:rsidP="00106429">
            <w:pPr>
              <w:jc w:val="both"/>
              <w:rPr>
                <w:rFonts w:ascii="Times New Roman" w:hAnsi="Times New Roman"/>
                <w:b/>
                <w:bCs/>
                <w:lang w:val="ru-RU"/>
              </w:rPr>
            </w:pPr>
          </w:p>
          <w:p w14:paraId="24D14C38" w14:textId="77777777" w:rsidR="008307FB" w:rsidRPr="00672E8C" w:rsidRDefault="008307FB" w:rsidP="00106429">
            <w:pPr>
              <w:jc w:val="both"/>
              <w:rPr>
                <w:rFonts w:ascii="Times New Roman" w:hAnsi="Times New Roman"/>
                <w:b/>
                <w:bCs/>
                <w:i/>
                <w:lang w:val="ru-RU"/>
              </w:rPr>
            </w:pPr>
          </w:p>
        </w:tc>
        <w:tc>
          <w:tcPr>
            <w:tcW w:w="3320" w:type="pct"/>
            <w:hideMark/>
          </w:tcPr>
          <w:p w14:paraId="0C65CE93" w14:textId="77777777" w:rsidR="008307FB" w:rsidRPr="00672E8C" w:rsidRDefault="008307FB" w:rsidP="00106429">
            <w:pPr>
              <w:rPr>
                <w:rFonts w:ascii="Times New Roman" w:hAnsi="Times New Roman"/>
                <w:b/>
                <w:lang w:val="ru-RU"/>
              </w:rPr>
            </w:pPr>
            <w:r w:rsidRPr="00672E8C">
              <w:rPr>
                <w:rFonts w:ascii="Times New Roman" w:hAnsi="Times New Roman"/>
                <w:b/>
                <w:sz w:val="22"/>
                <w:szCs w:val="22"/>
                <w:lang w:val="ru-RU"/>
              </w:rPr>
              <w:t>Содержание</w:t>
            </w:r>
          </w:p>
        </w:tc>
        <w:tc>
          <w:tcPr>
            <w:tcW w:w="740" w:type="pct"/>
            <w:vMerge w:val="restart"/>
          </w:tcPr>
          <w:p w14:paraId="38B282CB" w14:textId="77777777" w:rsidR="008307FB" w:rsidRPr="00672E8C" w:rsidRDefault="00E82770" w:rsidP="00106429">
            <w:pPr>
              <w:jc w:val="center"/>
              <w:rPr>
                <w:rFonts w:ascii="Times New Roman" w:hAnsi="Times New Roman"/>
                <w:i/>
                <w:lang w:val="ru-RU"/>
              </w:rPr>
            </w:pPr>
            <w:r w:rsidRPr="00672E8C">
              <w:rPr>
                <w:rFonts w:ascii="Times New Roman" w:hAnsi="Times New Roman"/>
                <w:i/>
                <w:sz w:val="22"/>
                <w:szCs w:val="22"/>
                <w:lang w:val="ru-RU"/>
              </w:rPr>
              <w:t>12</w:t>
            </w:r>
          </w:p>
        </w:tc>
      </w:tr>
      <w:tr w:rsidR="00333C99" w:rsidRPr="00ED0A9F" w14:paraId="6BE62EF8" w14:textId="77777777" w:rsidTr="003A094C">
        <w:tc>
          <w:tcPr>
            <w:tcW w:w="0" w:type="auto"/>
            <w:gridSpan w:val="2"/>
            <w:vMerge/>
            <w:vAlign w:val="center"/>
            <w:hideMark/>
          </w:tcPr>
          <w:p w14:paraId="3027A717" w14:textId="77777777" w:rsidR="008307FB" w:rsidRPr="00672E8C" w:rsidRDefault="008307FB" w:rsidP="00106429">
            <w:pPr>
              <w:rPr>
                <w:rFonts w:ascii="Times New Roman" w:hAnsi="Times New Roman"/>
                <w:bCs/>
                <w:lang w:val="ru-RU"/>
              </w:rPr>
            </w:pPr>
          </w:p>
        </w:tc>
        <w:tc>
          <w:tcPr>
            <w:tcW w:w="3320" w:type="pct"/>
            <w:hideMark/>
          </w:tcPr>
          <w:p w14:paraId="7C41F1DF" w14:textId="77777777" w:rsidR="008307FB" w:rsidRPr="00672E8C" w:rsidRDefault="008307FB" w:rsidP="00106429">
            <w:pPr>
              <w:rPr>
                <w:rFonts w:ascii="Times New Roman" w:hAnsi="Times New Roman"/>
                <w:lang w:val="ru-RU"/>
              </w:rPr>
            </w:pPr>
            <w:r w:rsidRPr="00672E8C">
              <w:rPr>
                <w:rFonts w:ascii="Times New Roman" w:hAnsi="Times New Roman"/>
                <w:sz w:val="22"/>
                <w:szCs w:val="22"/>
                <w:lang w:val="ru-RU"/>
              </w:rPr>
              <w:t>1.Виды столярных и плотничных соединений</w:t>
            </w:r>
          </w:p>
        </w:tc>
        <w:tc>
          <w:tcPr>
            <w:tcW w:w="740" w:type="pct"/>
            <w:vMerge/>
          </w:tcPr>
          <w:p w14:paraId="08E8F406" w14:textId="77777777" w:rsidR="008307FB" w:rsidRPr="00672E8C" w:rsidRDefault="008307FB" w:rsidP="00106429">
            <w:pPr>
              <w:jc w:val="center"/>
              <w:rPr>
                <w:rFonts w:ascii="Times New Roman" w:hAnsi="Times New Roman"/>
                <w:lang w:val="ru-RU"/>
              </w:rPr>
            </w:pPr>
          </w:p>
        </w:tc>
      </w:tr>
      <w:tr w:rsidR="00333C99" w:rsidRPr="00672E8C" w14:paraId="6C860C2E" w14:textId="77777777" w:rsidTr="003A094C">
        <w:tc>
          <w:tcPr>
            <w:tcW w:w="0" w:type="auto"/>
            <w:gridSpan w:val="2"/>
            <w:vMerge/>
            <w:vAlign w:val="center"/>
            <w:hideMark/>
          </w:tcPr>
          <w:p w14:paraId="78A4C10C" w14:textId="77777777" w:rsidR="008307FB" w:rsidRPr="00672E8C" w:rsidRDefault="008307FB" w:rsidP="00106429">
            <w:pPr>
              <w:rPr>
                <w:rFonts w:ascii="Times New Roman" w:hAnsi="Times New Roman"/>
                <w:bCs/>
                <w:lang w:val="ru-RU"/>
              </w:rPr>
            </w:pPr>
          </w:p>
        </w:tc>
        <w:tc>
          <w:tcPr>
            <w:tcW w:w="3320" w:type="pct"/>
            <w:hideMark/>
          </w:tcPr>
          <w:p w14:paraId="638EEB5C" w14:textId="77777777" w:rsidR="008307FB" w:rsidRPr="00672E8C" w:rsidRDefault="008307FB" w:rsidP="00106429">
            <w:pPr>
              <w:rPr>
                <w:rFonts w:ascii="Times New Roman" w:hAnsi="Times New Roman"/>
                <w:lang w:val="ru-RU"/>
              </w:rPr>
            </w:pPr>
            <w:r w:rsidRPr="00672E8C">
              <w:rPr>
                <w:rFonts w:ascii="Times New Roman" w:hAnsi="Times New Roman"/>
                <w:sz w:val="22"/>
                <w:szCs w:val="22"/>
                <w:lang w:val="ru-RU"/>
              </w:rPr>
              <w:t>2. Угловые концевые соединения</w:t>
            </w:r>
          </w:p>
        </w:tc>
        <w:tc>
          <w:tcPr>
            <w:tcW w:w="740" w:type="pct"/>
            <w:vMerge/>
          </w:tcPr>
          <w:p w14:paraId="7CE807F4" w14:textId="77777777" w:rsidR="008307FB" w:rsidRPr="00672E8C" w:rsidRDefault="008307FB" w:rsidP="00106429">
            <w:pPr>
              <w:jc w:val="center"/>
              <w:rPr>
                <w:rFonts w:ascii="Times New Roman" w:hAnsi="Times New Roman"/>
                <w:lang w:val="ru-RU"/>
              </w:rPr>
            </w:pPr>
          </w:p>
        </w:tc>
      </w:tr>
      <w:tr w:rsidR="00333C99" w:rsidRPr="00672E8C" w14:paraId="61970816" w14:textId="77777777" w:rsidTr="003A094C">
        <w:tc>
          <w:tcPr>
            <w:tcW w:w="0" w:type="auto"/>
            <w:gridSpan w:val="2"/>
            <w:vMerge/>
            <w:vAlign w:val="center"/>
            <w:hideMark/>
          </w:tcPr>
          <w:p w14:paraId="6D8E3A51" w14:textId="77777777" w:rsidR="008307FB" w:rsidRPr="00672E8C" w:rsidRDefault="008307FB" w:rsidP="00106429">
            <w:pPr>
              <w:rPr>
                <w:rFonts w:ascii="Times New Roman" w:hAnsi="Times New Roman"/>
                <w:bCs/>
                <w:lang w:val="ru-RU"/>
              </w:rPr>
            </w:pPr>
          </w:p>
        </w:tc>
        <w:tc>
          <w:tcPr>
            <w:tcW w:w="3320" w:type="pct"/>
            <w:hideMark/>
          </w:tcPr>
          <w:p w14:paraId="04602E24" w14:textId="77777777" w:rsidR="008307FB" w:rsidRPr="00672E8C" w:rsidRDefault="008307FB" w:rsidP="00106429">
            <w:pPr>
              <w:rPr>
                <w:rFonts w:ascii="Times New Roman" w:hAnsi="Times New Roman"/>
                <w:lang w:val="ru-RU"/>
              </w:rPr>
            </w:pPr>
            <w:r w:rsidRPr="00672E8C">
              <w:rPr>
                <w:rFonts w:ascii="Times New Roman" w:hAnsi="Times New Roman"/>
                <w:sz w:val="22"/>
                <w:szCs w:val="22"/>
                <w:lang w:val="ru-RU"/>
              </w:rPr>
              <w:t>3. Серединные и ящичные соединения</w:t>
            </w:r>
          </w:p>
        </w:tc>
        <w:tc>
          <w:tcPr>
            <w:tcW w:w="740" w:type="pct"/>
            <w:vMerge/>
          </w:tcPr>
          <w:p w14:paraId="78D6C02A" w14:textId="77777777" w:rsidR="008307FB" w:rsidRPr="00672E8C" w:rsidRDefault="008307FB" w:rsidP="00106429">
            <w:pPr>
              <w:jc w:val="center"/>
              <w:rPr>
                <w:rFonts w:ascii="Times New Roman" w:hAnsi="Times New Roman"/>
                <w:lang w:val="ru-RU"/>
              </w:rPr>
            </w:pPr>
          </w:p>
        </w:tc>
      </w:tr>
      <w:tr w:rsidR="00333C99" w:rsidRPr="00672E8C" w14:paraId="2859A8A7" w14:textId="77777777" w:rsidTr="003A094C">
        <w:tc>
          <w:tcPr>
            <w:tcW w:w="0" w:type="auto"/>
            <w:gridSpan w:val="2"/>
            <w:vMerge/>
            <w:vAlign w:val="center"/>
            <w:hideMark/>
          </w:tcPr>
          <w:p w14:paraId="7A1E2581" w14:textId="77777777" w:rsidR="008307FB" w:rsidRPr="00672E8C" w:rsidRDefault="008307FB" w:rsidP="00106429">
            <w:pPr>
              <w:rPr>
                <w:rFonts w:ascii="Times New Roman" w:hAnsi="Times New Roman"/>
                <w:bCs/>
                <w:lang w:val="ru-RU"/>
              </w:rPr>
            </w:pPr>
          </w:p>
        </w:tc>
        <w:tc>
          <w:tcPr>
            <w:tcW w:w="3320" w:type="pct"/>
            <w:hideMark/>
          </w:tcPr>
          <w:p w14:paraId="7191CD2E" w14:textId="77777777" w:rsidR="008307FB" w:rsidRPr="00672E8C" w:rsidRDefault="008307FB" w:rsidP="00106429">
            <w:pPr>
              <w:rPr>
                <w:rFonts w:ascii="Times New Roman" w:hAnsi="Times New Roman"/>
                <w:lang w:val="ru-RU"/>
              </w:rPr>
            </w:pPr>
            <w:r w:rsidRPr="00672E8C">
              <w:rPr>
                <w:rFonts w:ascii="Times New Roman" w:hAnsi="Times New Roman"/>
                <w:sz w:val="22"/>
                <w:szCs w:val="22"/>
                <w:lang w:val="ru-RU"/>
              </w:rPr>
              <w:t>4. Соединения на клеях</w:t>
            </w:r>
          </w:p>
        </w:tc>
        <w:tc>
          <w:tcPr>
            <w:tcW w:w="740" w:type="pct"/>
            <w:vMerge/>
          </w:tcPr>
          <w:p w14:paraId="01795FB7" w14:textId="77777777" w:rsidR="008307FB" w:rsidRPr="00672E8C" w:rsidRDefault="008307FB" w:rsidP="00106429">
            <w:pPr>
              <w:jc w:val="center"/>
              <w:rPr>
                <w:rFonts w:ascii="Times New Roman" w:hAnsi="Times New Roman"/>
                <w:lang w:val="ru-RU"/>
              </w:rPr>
            </w:pPr>
          </w:p>
        </w:tc>
      </w:tr>
      <w:tr w:rsidR="00333C99" w:rsidRPr="00672E8C" w14:paraId="0A2B59F2" w14:textId="77777777" w:rsidTr="003A094C">
        <w:tc>
          <w:tcPr>
            <w:tcW w:w="0" w:type="auto"/>
            <w:gridSpan w:val="2"/>
            <w:vMerge/>
            <w:vAlign w:val="center"/>
            <w:hideMark/>
          </w:tcPr>
          <w:p w14:paraId="12A7D8DA" w14:textId="77777777" w:rsidR="008307FB" w:rsidRPr="00672E8C" w:rsidRDefault="008307FB" w:rsidP="00106429">
            <w:pPr>
              <w:rPr>
                <w:rFonts w:ascii="Times New Roman" w:hAnsi="Times New Roman"/>
                <w:bCs/>
                <w:lang w:val="ru-RU"/>
              </w:rPr>
            </w:pPr>
          </w:p>
        </w:tc>
        <w:tc>
          <w:tcPr>
            <w:tcW w:w="3320" w:type="pct"/>
            <w:hideMark/>
          </w:tcPr>
          <w:p w14:paraId="4C36DB6E" w14:textId="2641ED56" w:rsidR="008307FB" w:rsidRPr="00672E8C" w:rsidRDefault="008307FB" w:rsidP="00106429">
            <w:pPr>
              <w:rPr>
                <w:rFonts w:ascii="Times New Roman" w:hAnsi="Times New Roman"/>
                <w:lang w:val="ru-RU"/>
              </w:rPr>
            </w:pPr>
            <w:r w:rsidRPr="00672E8C">
              <w:rPr>
                <w:rFonts w:ascii="Times New Roman" w:hAnsi="Times New Roman"/>
                <w:sz w:val="22"/>
                <w:szCs w:val="22"/>
                <w:lang w:val="ru-RU"/>
              </w:rPr>
              <w:t>5. Технологический процесс</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склеивания </w:t>
            </w:r>
          </w:p>
        </w:tc>
        <w:tc>
          <w:tcPr>
            <w:tcW w:w="740" w:type="pct"/>
            <w:vMerge/>
          </w:tcPr>
          <w:p w14:paraId="6F8CDDF1" w14:textId="77777777" w:rsidR="008307FB" w:rsidRPr="00672E8C" w:rsidRDefault="008307FB" w:rsidP="00106429">
            <w:pPr>
              <w:jc w:val="center"/>
              <w:rPr>
                <w:rFonts w:ascii="Times New Roman" w:hAnsi="Times New Roman"/>
                <w:lang w:val="ru-RU"/>
              </w:rPr>
            </w:pPr>
          </w:p>
        </w:tc>
      </w:tr>
      <w:tr w:rsidR="00333C99" w:rsidRPr="00672E8C" w14:paraId="474AFD2A" w14:textId="77777777" w:rsidTr="003A094C">
        <w:tc>
          <w:tcPr>
            <w:tcW w:w="0" w:type="auto"/>
            <w:gridSpan w:val="2"/>
            <w:vMerge/>
            <w:vAlign w:val="center"/>
            <w:hideMark/>
          </w:tcPr>
          <w:p w14:paraId="3C2641E7" w14:textId="77777777" w:rsidR="008307FB" w:rsidRPr="00672E8C" w:rsidRDefault="008307FB" w:rsidP="00106429">
            <w:pPr>
              <w:rPr>
                <w:rFonts w:ascii="Times New Roman" w:hAnsi="Times New Roman"/>
                <w:bCs/>
                <w:lang w:val="ru-RU"/>
              </w:rPr>
            </w:pPr>
          </w:p>
        </w:tc>
        <w:tc>
          <w:tcPr>
            <w:tcW w:w="3320" w:type="pct"/>
            <w:hideMark/>
          </w:tcPr>
          <w:p w14:paraId="22BAFC1C" w14:textId="77777777" w:rsidR="008307FB" w:rsidRPr="00672E8C" w:rsidRDefault="008307FB" w:rsidP="00106429">
            <w:pPr>
              <w:rPr>
                <w:rFonts w:ascii="Times New Roman" w:hAnsi="Times New Roman"/>
                <w:lang w:val="ru-RU"/>
              </w:rPr>
            </w:pPr>
            <w:r w:rsidRPr="00672E8C">
              <w:rPr>
                <w:rFonts w:ascii="Times New Roman" w:hAnsi="Times New Roman"/>
                <w:sz w:val="22"/>
                <w:szCs w:val="22"/>
                <w:lang w:val="ru-RU"/>
              </w:rPr>
              <w:t>6. Запрессовка склеенных деталей</w:t>
            </w:r>
          </w:p>
        </w:tc>
        <w:tc>
          <w:tcPr>
            <w:tcW w:w="740" w:type="pct"/>
            <w:vMerge/>
          </w:tcPr>
          <w:p w14:paraId="7A6672B2" w14:textId="77777777" w:rsidR="008307FB" w:rsidRPr="00672E8C" w:rsidRDefault="008307FB" w:rsidP="00106429">
            <w:pPr>
              <w:jc w:val="center"/>
              <w:rPr>
                <w:rFonts w:ascii="Times New Roman" w:hAnsi="Times New Roman"/>
                <w:lang w:val="ru-RU"/>
              </w:rPr>
            </w:pPr>
          </w:p>
        </w:tc>
      </w:tr>
      <w:tr w:rsidR="00333C99" w:rsidRPr="00672E8C" w14:paraId="4414BC60" w14:textId="77777777" w:rsidTr="003A094C">
        <w:tc>
          <w:tcPr>
            <w:tcW w:w="0" w:type="auto"/>
            <w:gridSpan w:val="2"/>
            <w:vMerge/>
            <w:vAlign w:val="center"/>
            <w:hideMark/>
          </w:tcPr>
          <w:p w14:paraId="22DF20AE" w14:textId="77777777" w:rsidR="0063725A" w:rsidRPr="00672E8C" w:rsidRDefault="0063725A" w:rsidP="00106429">
            <w:pPr>
              <w:rPr>
                <w:rFonts w:ascii="Times New Roman" w:hAnsi="Times New Roman"/>
                <w:bCs/>
                <w:lang w:val="ru-RU"/>
              </w:rPr>
            </w:pPr>
          </w:p>
        </w:tc>
        <w:tc>
          <w:tcPr>
            <w:tcW w:w="3320" w:type="pct"/>
            <w:hideMark/>
          </w:tcPr>
          <w:p w14:paraId="64F586AE" w14:textId="77777777" w:rsidR="0063725A" w:rsidRPr="00672E8C" w:rsidRDefault="00283024" w:rsidP="001064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40" w:type="pct"/>
          </w:tcPr>
          <w:p w14:paraId="3A3CA863" w14:textId="77777777" w:rsidR="0063725A" w:rsidRPr="00672E8C" w:rsidRDefault="0063725A" w:rsidP="00106429">
            <w:pPr>
              <w:jc w:val="center"/>
              <w:rPr>
                <w:rFonts w:ascii="Times New Roman" w:hAnsi="Times New Roman"/>
                <w:b/>
                <w:lang w:val="ru-RU"/>
              </w:rPr>
            </w:pPr>
            <w:r w:rsidRPr="00672E8C">
              <w:rPr>
                <w:rFonts w:ascii="Times New Roman" w:hAnsi="Times New Roman"/>
                <w:b/>
                <w:sz w:val="22"/>
                <w:szCs w:val="22"/>
                <w:lang w:val="ru-RU"/>
              </w:rPr>
              <w:t>6</w:t>
            </w:r>
          </w:p>
        </w:tc>
      </w:tr>
      <w:tr w:rsidR="00333C99" w:rsidRPr="00672E8C" w14:paraId="50459163" w14:textId="77777777" w:rsidTr="003A094C">
        <w:tc>
          <w:tcPr>
            <w:tcW w:w="0" w:type="auto"/>
            <w:gridSpan w:val="2"/>
            <w:vMerge/>
            <w:vAlign w:val="center"/>
            <w:hideMark/>
          </w:tcPr>
          <w:p w14:paraId="6A8B839E" w14:textId="77777777" w:rsidR="0063725A" w:rsidRPr="00672E8C" w:rsidRDefault="0063725A" w:rsidP="00106429">
            <w:pPr>
              <w:rPr>
                <w:rFonts w:ascii="Times New Roman" w:hAnsi="Times New Roman"/>
                <w:bCs/>
                <w:lang w:val="ru-RU"/>
              </w:rPr>
            </w:pPr>
          </w:p>
        </w:tc>
        <w:tc>
          <w:tcPr>
            <w:tcW w:w="3320" w:type="pct"/>
            <w:hideMark/>
          </w:tcPr>
          <w:p w14:paraId="05452EF3" w14:textId="77777777" w:rsidR="0063725A" w:rsidRPr="00672E8C" w:rsidRDefault="008307FB" w:rsidP="000313F7">
            <w:pPr>
              <w:jc w:val="both"/>
              <w:rPr>
                <w:rFonts w:ascii="Times New Roman" w:hAnsi="Times New Roman"/>
                <w:lang w:val="ru-RU"/>
              </w:rPr>
            </w:pPr>
            <w:r w:rsidRPr="00672E8C">
              <w:rPr>
                <w:rFonts w:ascii="Times New Roman" w:hAnsi="Times New Roman"/>
                <w:sz w:val="22"/>
                <w:szCs w:val="22"/>
                <w:lang w:val="ru-RU"/>
              </w:rPr>
              <w:t>1. Практическое занятие «</w:t>
            </w:r>
            <w:r w:rsidR="0063725A" w:rsidRPr="00672E8C">
              <w:rPr>
                <w:rFonts w:ascii="Times New Roman" w:hAnsi="Times New Roman"/>
                <w:sz w:val="22"/>
                <w:szCs w:val="22"/>
                <w:lang w:val="ru-RU"/>
              </w:rPr>
              <w:t xml:space="preserve">Определение </w:t>
            </w:r>
            <w:r w:rsidR="000313F7" w:rsidRPr="00672E8C">
              <w:rPr>
                <w:rFonts w:ascii="Times New Roman" w:hAnsi="Times New Roman"/>
                <w:sz w:val="22"/>
                <w:szCs w:val="22"/>
                <w:lang w:val="ru-RU"/>
              </w:rPr>
              <w:t xml:space="preserve">качества клеевых растворов и </w:t>
            </w:r>
            <w:r w:rsidR="0063725A" w:rsidRPr="00672E8C">
              <w:rPr>
                <w:rFonts w:ascii="Times New Roman" w:hAnsi="Times New Roman"/>
                <w:sz w:val="22"/>
                <w:szCs w:val="22"/>
                <w:lang w:val="ru-RU"/>
              </w:rPr>
              <w:t>прочности склеивания деталей</w:t>
            </w:r>
            <w:r w:rsidRPr="00672E8C">
              <w:rPr>
                <w:rFonts w:ascii="Times New Roman" w:hAnsi="Times New Roman"/>
                <w:sz w:val="22"/>
                <w:szCs w:val="22"/>
                <w:lang w:val="ru-RU"/>
              </w:rPr>
              <w:t>»</w:t>
            </w:r>
          </w:p>
        </w:tc>
        <w:tc>
          <w:tcPr>
            <w:tcW w:w="740" w:type="pct"/>
          </w:tcPr>
          <w:p w14:paraId="4A26DEFE"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0E8EEA5" w14:textId="77777777" w:rsidTr="003A094C">
        <w:tc>
          <w:tcPr>
            <w:tcW w:w="0" w:type="auto"/>
            <w:gridSpan w:val="2"/>
            <w:vMerge/>
            <w:vAlign w:val="center"/>
            <w:hideMark/>
          </w:tcPr>
          <w:p w14:paraId="17E75803" w14:textId="77777777" w:rsidR="0063725A" w:rsidRPr="00672E8C" w:rsidRDefault="0063725A" w:rsidP="00106429">
            <w:pPr>
              <w:rPr>
                <w:rFonts w:ascii="Times New Roman" w:hAnsi="Times New Roman"/>
                <w:bCs/>
                <w:lang w:val="ru-RU"/>
              </w:rPr>
            </w:pPr>
          </w:p>
        </w:tc>
        <w:tc>
          <w:tcPr>
            <w:tcW w:w="3320" w:type="pct"/>
            <w:hideMark/>
          </w:tcPr>
          <w:p w14:paraId="212824C9" w14:textId="77777777" w:rsidR="0063725A" w:rsidRPr="00672E8C" w:rsidRDefault="008307FB" w:rsidP="00106429">
            <w:pPr>
              <w:rPr>
                <w:rFonts w:ascii="Times New Roman" w:hAnsi="Times New Roman"/>
                <w:lang w:val="ru-RU"/>
              </w:rPr>
            </w:pPr>
            <w:r w:rsidRPr="00672E8C">
              <w:rPr>
                <w:rFonts w:ascii="Times New Roman" w:hAnsi="Times New Roman"/>
                <w:sz w:val="22"/>
                <w:szCs w:val="22"/>
                <w:lang w:val="ru-RU"/>
              </w:rPr>
              <w:t>2. Практическое занятие «</w:t>
            </w:r>
            <w:proofErr w:type="gramStart"/>
            <w:r w:rsidR="0063725A" w:rsidRPr="00672E8C">
              <w:rPr>
                <w:rFonts w:ascii="Times New Roman" w:hAnsi="Times New Roman"/>
                <w:sz w:val="22"/>
                <w:szCs w:val="22"/>
                <w:lang w:val="ru-RU"/>
              </w:rPr>
              <w:t>Вычерчивание соединения</w:t>
            </w:r>
            <w:proofErr w:type="gramEnd"/>
            <w:r w:rsidR="0063725A" w:rsidRPr="00672E8C">
              <w:rPr>
                <w:rFonts w:ascii="Times New Roman" w:hAnsi="Times New Roman"/>
                <w:sz w:val="22"/>
                <w:szCs w:val="22"/>
                <w:lang w:val="ru-RU"/>
              </w:rPr>
              <w:t xml:space="preserve"> применяемого в столярно-строительных изделиях и конструкциях</w:t>
            </w:r>
            <w:r w:rsidRPr="00672E8C">
              <w:rPr>
                <w:rFonts w:ascii="Times New Roman" w:hAnsi="Times New Roman"/>
                <w:sz w:val="22"/>
                <w:szCs w:val="22"/>
                <w:lang w:val="ru-RU"/>
              </w:rPr>
              <w:t>»</w:t>
            </w:r>
          </w:p>
        </w:tc>
        <w:tc>
          <w:tcPr>
            <w:tcW w:w="740" w:type="pct"/>
          </w:tcPr>
          <w:p w14:paraId="1C18079E"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56A32139" w14:textId="77777777" w:rsidTr="003A094C">
        <w:tc>
          <w:tcPr>
            <w:tcW w:w="0" w:type="auto"/>
            <w:gridSpan w:val="2"/>
            <w:vMerge/>
            <w:vAlign w:val="center"/>
            <w:hideMark/>
          </w:tcPr>
          <w:p w14:paraId="63181D43" w14:textId="77777777" w:rsidR="0063725A" w:rsidRPr="00672E8C" w:rsidRDefault="0063725A" w:rsidP="00106429">
            <w:pPr>
              <w:rPr>
                <w:rFonts w:ascii="Times New Roman" w:hAnsi="Times New Roman"/>
                <w:bCs/>
                <w:lang w:val="ru-RU"/>
              </w:rPr>
            </w:pPr>
          </w:p>
        </w:tc>
        <w:tc>
          <w:tcPr>
            <w:tcW w:w="3320" w:type="pct"/>
            <w:hideMark/>
          </w:tcPr>
          <w:p w14:paraId="2F276DB4" w14:textId="77777777" w:rsidR="0063725A" w:rsidRPr="00672E8C" w:rsidRDefault="008307FB" w:rsidP="008307FB">
            <w:pPr>
              <w:jc w:val="both"/>
              <w:rPr>
                <w:rFonts w:ascii="Times New Roman" w:hAnsi="Times New Roman"/>
                <w:lang w:val="ru-RU"/>
              </w:rPr>
            </w:pPr>
            <w:r w:rsidRPr="00672E8C">
              <w:rPr>
                <w:rFonts w:ascii="Times New Roman" w:hAnsi="Times New Roman"/>
                <w:sz w:val="22"/>
                <w:szCs w:val="22"/>
                <w:lang w:val="ru-RU"/>
              </w:rPr>
              <w:t>3. Практическое занятие «</w:t>
            </w:r>
            <w:r w:rsidR="0063725A" w:rsidRPr="00672E8C">
              <w:rPr>
                <w:rFonts w:ascii="Times New Roman" w:hAnsi="Times New Roman"/>
                <w:sz w:val="22"/>
                <w:szCs w:val="22"/>
                <w:lang w:val="ru-RU"/>
              </w:rPr>
              <w:t>Определение по образцам класса чистоты и точности обработки древесины по ГОСТ</w:t>
            </w:r>
            <w:r w:rsidRPr="00672E8C">
              <w:rPr>
                <w:rFonts w:ascii="Times New Roman" w:hAnsi="Times New Roman"/>
                <w:sz w:val="22"/>
                <w:szCs w:val="22"/>
                <w:lang w:val="ru-RU"/>
              </w:rPr>
              <w:t>»</w:t>
            </w:r>
          </w:p>
        </w:tc>
        <w:tc>
          <w:tcPr>
            <w:tcW w:w="740" w:type="pct"/>
          </w:tcPr>
          <w:p w14:paraId="16A86E7B" w14:textId="77777777" w:rsidR="0063725A" w:rsidRPr="00672E8C" w:rsidRDefault="0063725A"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94214F4" w14:textId="77777777" w:rsidTr="00E82770">
        <w:tc>
          <w:tcPr>
            <w:tcW w:w="940" w:type="pct"/>
            <w:gridSpan w:val="2"/>
            <w:vMerge w:val="restart"/>
            <w:hideMark/>
          </w:tcPr>
          <w:p w14:paraId="4B3E7EEB" w14:textId="77777777" w:rsidR="00E82770" w:rsidRPr="00672E8C" w:rsidRDefault="00E82770" w:rsidP="00106429">
            <w:pPr>
              <w:rPr>
                <w:rFonts w:ascii="Times New Roman" w:hAnsi="Times New Roman"/>
                <w:b/>
                <w:bCs/>
                <w:lang w:val="ru-RU"/>
              </w:rPr>
            </w:pPr>
            <w:r w:rsidRPr="00672E8C">
              <w:rPr>
                <w:rFonts w:ascii="Times New Roman" w:hAnsi="Times New Roman"/>
                <w:b/>
                <w:bCs/>
                <w:sz w:val="22"/>
                <w:szCs w:val="22"/>
                <w:lang w:val="ru-RU"/>
              </w:rPr>
              <w:t xml:space="preserve">Тема 1.4. Механическая обработка древесины и древесных материалов </w:t>
            </w:r>
          </w:p>
          <w:p w14:paraId="3797D6D6" w14:textId="77777777" w:rsidR="00E82770" w:rsidRPr="00672E8C" w:rsidRDefault="00E82770" w:rsidP="00106429">
            <w:pPr>
              <w:rPr>
                <w:rFonts w:ascii="Times New Roman" w:hAnsi="Times New Roman"/>
                <w:b/>
                <w:bCs/>
                <w:lang w:val="ru-RU"/>
              </w:rPr>
            </w:pPr>
          </w:p>
          <w:p w14:paraId="5719A4EF" w14:textId="77777777" w:rsidR="00E82770" w:rsidRPr="00672E8C" w:rsidRDefault="00E82770" w:rsidP="00106429">
            <w:pPr>
              <w:rPr>
                <w:rFonts w:ascii="Times New Roman" w:hAnsi="Times New Roman"/>
                <w:b/>
                <w:bCs/>
                <w:lang w:val="ru-RU"/>
              </w:rPr>
            </w:pPr>
          </w:p>
          <w:p w14:paraId="0DD952D3" w14:textId="77777777" w:rsidR="00E82770" w:rsidRPr="00672E8C" w:rsidRDefault="00E82770" w:rsidP="00106429">
            <w:pPr>
              <w:rPr>
                <w:rFonts w:ascii="Times New Roman" w:hAnsi="Times New Roman"/>
                <w:b/>
                <w:bCs/>
                <w:lang w:val="ru-RU"/>
              </w:rPr>
            </w:pPr>
          </w:p>
          <w:p w14:paraId="654B0EA4" w14:textId="77777777" w:rsidR="00E82770" w:rsidRPr="00672E8C" w:rsidRDefault="00E82770" w:rsidP="00106429">
            <w:pPr>
              <w:rPr>
                <w:rFonts w:ascii="Times New Roman" w:hAnsi="Times New Roman"/>
                <w:b/>
                <w:bCs/>
                <w:lang w:val="ru-RU"/>
              </w:rPr>
            </w:pPr>
          </w:p>
          <w:p w14:paraId="0B7D86F1" w14:textId="77777777" w:rsidR="00E82770" w:rsidRPr="00672E8C" w:rsidRDefault="00E82770" w:rsidP="00106429">
            <w:pPr>
              <w:rPr>
                <w:rFonts w:ascii="Times New Roman" w:hAnsi="Times New Roman"/>
                <w:b/>
                <w:bCs/>
                <w:lang w:val="ru-RU"/>
              </w:rPr>
            </w:pPr>
          </w:p>
          <w:p w14:paraId="69AE8B76" w14:textId="77777777" w:rsidR="00E82770" w:rsidRPr="00672E8C" w:rsidRDefault="00E82770" w:rsidP="00106429">
            <w:pPr>
              <w:rPr>
                <w:rFonts w:ascii="Times New Roman" w:hAnsi="Times New Roman"/>
                <w:b/>
                <w:bCs/>
                <w:lang w:val="ru-RU"/>
              </w:rPr>
            </w:pPr>
          </w:p>
          <w:p w14:paraId="68292BBF" w14:textId="77777777" w:rsidR="00E82770" w:rsidRPr="00672E8C" w:rsidRDefault="00E82770" w:rsidP="00106429">
            <w:pPr>
              <w:rPr>
                <w:rFonts w:ascii="Times New Roman" w:hAnsi="Times New Roman"/>
                <w:b/>
                <w:bCs/>
                <w:lang w:val="ru-RU"/>
              </w:rPr>
            </w:pPr>
          </w:p>
          <w:p w14:paraId="0E801E39" w14:textId="77777777" w:rsidR="00E82770" w:rsidRPr="00672E8C" w:rsidRDefault="00E82770" w:rsidP="00106429">
            <w:pPr>
              <w:rPr>
                <w:rFonts w:ascii="Times New Roman" w:hAnsi="Times New Roman"/>
                <w:b/>
                <w:bCs/>
                <w:i/>
                <w:lang w:val="ru-RU"/>
              </w:rPr>
            </w:pPr>
          </w:p>
        </w:tc>
        <w:tc>
          <w:tcPr>
            <w:tcW w:w="3320" w:type="pct"/>
            <w:hideMark/>
          </w:tcPr>
          <w:p w14:paraId="64143065" w14:textId="77777777" w:rsidR="00E82770" w:rsidRPr="00672E8C" w:rsidRDefault="00E82770" w:rsidP="00106429">
            <w:pPr>
              <w:rPr>
                <w:rFonts w:ascii="Times New Roman" w:hAnsi="Times New Roman"/>
                <w:b/>
                <w:lang w:val="ru-RU"/>
              </w:rPr>
            </w:pPr>
            <w:r w:rsidRPr="00672E8C">
              <w:rPr>
                <w:rFonts w:ascii="Times New Roman" w:hAnsi="Times New Roman"/>
                <w:b/>
                <w:sz w:val="22"/>
                <w:szCs w:val="22"/>
                <w:lang w:val="ru-RU"/>
              </w:rPr>
              <w:t>Содержание</w:t>
            </w:r>
          </w:p>
        </w:tc>
        <w:tc>
          <w:tcPr>
            <w:tcW w:w="740" w:type="pct"/>
            <w:vMerge w:val="restart"/>
            <w:hideMark/>
          </w:tcPr>
          <w:p w14:paraId="75917BAA" w14:textId="77777777" w:rsidR="00E82770" w:rsidRPr="00672E8C" w:rsidRDefault="00E82770" w:rsidP="00E82770">
            <w:pPr>
              <w:jc w:val="center"/>
              <w:rPr>
                <w:rFonts w:ascii="Times New Roman" w:hAnsi="Times New Roman"/>
                <w:i/>
                <w:lang w:val="ru-RU"/>
              </w:rPr>
            </w:pPr>
            <w:r w:rsidRPr="00672E8C">
              <w:rPr>
                <w:rFonts w:ascii="Times New Roman" w:hAnsi="Times New Roman"/>
                <w:i/>
                <w:sz w:val="22"/>
                <w:szCs w:val="22"/>
                <w:lang w:val="ru-RU"/>
              </w:rPr>
              <w:t>12</w:t>
            </w:r>
          </w:p>
        </w:tc>
      </w:tr>
      <w:tr w:rsidR="00333C99" w:rsidRPr="00ED0A9F" w14:paraId="6DD21A02" w14:textId="77777777" w:rsidTr="003A094C">
        <w:tc>
          <w:tcPr>
            <w:tcW w:w="0" w:type="auto"/>
            <w:gridSpan w:val="2"/>
            <w:vMerge/>
            <w:vAlign w:val="center"/>
            <w:hideMark/>
          </w:tcPr>
          <w:p w14:paraId="272AB992" w14:textId="77777777" w:rsidR="00E82770" w:rsidRPr="00672E8C" w:rsidRDefault="00E82770" w:rsidP="00106429">
            <w:pPr>
              <w:rPr>
                <w:rFonts w:ascii="Times New Roman" w:hAnsi="Times New Roman"/>
                <w:b/>
                <w:bCs/>
                <w:i/>
              </w:rPr>
            </w:pPr>
          </w:p>
        </w:tc>
        <w:tc>
          <w:tcPr>
            <w:tcW w:w="3320" w:type="pct"/>
            <w:hideMark/>
          </w:tcPr>
          <w:p w14:paraId="2D1DE337" w14:textId="77777777" w:rsidR="00E82770" w:rsidRPr="00672E8C" w:rsidRDefault="00E82770" w:rsidP="000313F7">
            <w:pPr>
              <w:rPr>
                <w:rFonts w:ascii="Times New Roman" w:hAnsi="Times New Roman"/>
                <w:lang w:val="ru-RU"/>
              </w:rPr>
            </w:pPr>
            <w:r w:rsidRPr="00672E8C">
              <w:rPr>
                <w:rFonts w:ascii="Times New Roman" w:hAnsi="Times New Roman"/>
                <w:sz w:val="22"/>
                <w:szCs w:val="22"/>
                <w:lang w:val="ru-RU"/>
              </w:rPr>
              <w:t xml:space="preserve">1. </w:t>
            </w:r>
            <w:r w:rsidR="000313F7" w:rsidRPr="00672E8C">
              <w:rPr>
                <w:rFonts w:ascii="Times New Roman" w:hAnsi="Times New Roman"/>
                <w:sz w:val="22"/>
                <w:szCs w:val="22"/>
                <w:lang w:val="ru-RU"/>
              </w:rPr>
              <w:t>Технологический процесс. Точность обработки. Шероховатость поверхности</w:t>
            </w:r>
          </w:p>
        </w:tc>
        <w:tc>
          <w:tcPr>
            <w:tcW w:w="740" w:type="pct"/>
            <w:vMerge/>
            <w:hideMark/>
          </w:tcPr>
          <w:p w14:paraId="6EA29243" w14:textId="77777777" w:rsidR="00E82770" w:rsidRPr="00672E8C" w:rsidRDefault="00E82770" w:rsidP="00106429">
            <w:pPr>
              <w:jc w:val="center"/>
              <w:rPr>
                <w:rFonts w:ascii="Times New Roman" w:hAnsi="Times New Roman"/>
                <w:lang w:val="ru-RU"/>
              </w:rPr>
            </w:pPr>
          </w:p>
        </w:tc>
      </w:tr>
      <w:tr w:rsidR="00333C99" w:rsidRPr="00672E8C" w14:paraId="001ED503" w14:textId="77777777" w:rsidTr="003A094C">
        <w:tc>
          <w:tcPr>
            <w:tcW w:w="0" w:type="auto"/>
            <w:gridSpan w:val="2"/>
            <w:vMerge/>
            <w:vAlign w:val="center"/>
            <w:hideMark/>
          </w:tcPr>
          <w:p w14:paraId="303CC0BA" w14:textId="77777777" w:rsidR="000313F7" w:rsidRPr="00672E8C" w:rsidRDefault="000313F7" w:rsidP="00106429">
            <w:pPr>
              <w:rPr>
                <w:rFonts w:ascii="Times New Roman" w:hAnsi="Times New Roman"/>
                <w:b/>
                <w:bCs/>
                <w:i/>
                <w:lang w:val="ru-RU"/>
              </w:rPr>
            </w:pPr>
          </w:p>
        </w:tc>
        <w:tc>
          <w:tcPr>
            <w:tcW w:w="3320" w:type="pct"/>
            <w:hideMark/>
          </w:tcPr>
          <w:p w14:paraId="25BA7F1B" w14:textId="77777777" w:rsidR="000313F7" w:rsidRPr="00672E8C" w:rsidRDefault="000313F7" w:rsidP="000313F7">
            <w:pPr>
              <w:rPr>
                <w:rFonts w:ascii="Times New Roman" w:hAnsi="Times New Roman"/>
                <w:lang w:val="ru-RU"/>
              </w:rPr>
            </w:pPr>
            <w:r w:rsidRPr="00672E8C">
              <w:rPr>
                <w:rFonts w:ascii="Times New Roman" w:hAnsi="Times New Roman"/>
                <w:sz w:val="22"/>
                <w:szCs w:val="22"/>
                <w:lang w:val="ru-RU"/>
              </w:rPr>
              <w:t xml:space="preserve">2. </w:t>
            </w:r>
            <w:r w:rsidR="00D272A5" w:rsidRPr="00672E8C">
              <w:rPr>
                <w:rFonts w:ascii="Times New Roman" w:hAnsi="Times New Roman"/>
                <w:sz w:val="22"/>
                <w:szCs w:val="22"/>
                <w:lang w:val="ru-RU"/>
              </w:rPr>
              <w:t>Электрифицированный</w:t>
            </w:r>
            <w:r w:rsidRPr="00672E8C">
              <w:rPr>
                <w:rFonts w:ascii="Times New Roman" w:hAnsi="Times New Roman"/>
                <w:sz w:val="22"/>
                <w:szCs w:val="22"/>
                <w:lang w:val="ru-RU"/>
              </w:rPr>
              <w:t xml:space="preserve"> инструмент.</w:t>
            </w:r>
          </w:p>
        </w:tc>
        <w:tc>
          <w:tcPr>
            <w:tcW w:w="740" w:type="pct"/>
            <w:vMerge/>
            <w:hideMark/>
          </w:tcPr>
          <w:p w14:paraId="7EAAF8FC" w14:textId="77777777" w:rsidR="000313F7" w:rsidRPr="00672E8C" w:rsidRDefault="000313F7" w:rsidP="00106429">
            <w:pPr>
              <w:jc w:val="center"/>
              <w:rPr>
                <w:rFonts w:ascii="Times New Roman" w:hAnsi="Times New Roman"/>
                <w:lang w:val="ru-RU"/>
              </w:rPr>
            </w:pPr>
          </w:p>
        </w:tc>
      </w:tr>
      <w:tr w:rsidR="00333C99" w:rsidRPr="00ED0A9F" w14:paraId="2CD8769D" w14:textId="77777777" w:rsidTr="003A094C">
        <w:tc>
          <w:tcPr>
            <w:tcW w:w="0" w:type="auto"/>
            <w:gridSpan w:val="2"/>
            <w:vMerge/>
            <w:vAlign w:val="center"/>
            <w:hideMark/>
          </w:tcPr>
          <w:p w14:paraId="39DE7223" w14:textId="77777777" w:rsidR="00E82770" w:rsidRPr="00672E8C" w:rsidRDefault="00E82770" w:rsidP="00106429">
            <w:pPr>
              <w:rPr>
                <w:rFonts w:ascii="Times New Roman" w:hAnsi="Times New Roman"/>
                <w:b/>
                <w:bCs/>
                <w:i/>
                <w:lang w:val="ru-RU"/>
              </w:rPr>
            </w:pPr>
          </w:p>
        </w:tc>
        <w:tc>
          <w:tcPr>
            <w:tcW w:w="3320" w:type="pct"/>
            <w:hideMark/>
          </w:tcPr>
          <w:p w14:paraId="25CD7C57" w14:textId="77777777" w:rsidR="00E82770" w:rsidRPr="00672E8C" w:rsidRDefault="000313F7" w:rsidP="00106429">
            <w:pPr>
              <w:rPr>
                <w:rFonts w:ascii="Times New Roman" w:hAnsi="Times New Roman"/>
                <w:lang w:val="ru-RU"/>
              </w:rPr>
            </w:pPr>
            <w:r w:rsidRPr="00672E8C">
              <w:rPr>
                <w:rFonts w:ascii="Times New Roman" w:hAnsi="Times New Roman"/>
                <w:sz w:val="22"/>
                <w:szCs w:val="22"/>
                <w:lang w:val="ru-RU"/>
              </w:rPr>
              <w:t>3. Виды и общее устройство станков.</w:t>
            </w:r>
          </w:p>
        </w:tc>
        <w:tc>
          <w:tcPr>
            <w:tcW w:w="740" w:type="pct"/>
            <w:vMerge/>
            <w:hideMark/>
          </w:tcPr>
          <w:p w14:paraId="5727CC61" w14:textId="77777777" w:rsidR="00E82770" w:rsidRPr="00672E8C" w:rsidRDefault="00E82770" w:rsidP="00106429">
            <w:pPr>
              <w:jc w:val="center"/>
              <w:rPr>
                <w:rFonts w:ascii="Times New Roman" w:hAnsi="Times New Roman"/>
                <w:lang w:val="ru-RU"/>
              </w:rPr>
            </w:pPr>
          </w:p>
        </w:tc>
      </w:tr>
      <w:tr w:rsidR="00333C99" w:rsidRPr="00672E8C" w14:paraId="37B60955" w14:textId="77777777" w:rsidTr="003A094C">
        <w:tc>
          <w:tcPr>
            <w:tcW w:w="0" w:type="auto"/>
            <w:gridSpan w:val="2"/>
            <w:vMerge/>
            <w:vAlign w:val="center"/>
            <w:hideMark/>
          </w:tcPr>
          <w:p w14:paraId="074B228E" w14:textId="77777777" w:rsidR="00E82770" w:rsidRPr="00672E8C" w:rsidRDefault="00E82770" w:rsidP="00106429">
            <w:pPr>
              <w:rPr>
                <w:rFonts w:ascii="Times New Roman" w:hAnsi="Times New Roman"/>
                <w:b/>
                <w:bCs/>
                <w:i/>
                <w:lang w:val="ru-RU"/>
              </w:rPr>
            </w:pPr>
          </w:p>
        </w:tc>
        <w:tc>
          <w:tcPr>
            <w:tcW w:w="3320" w:type="pct"/>
            <w:hideMark/>
          </w:tcPr>
          <w:p w14:paraId="687959EE" w14:textId="77777777" w:rsidR="00E82770" w:rsidRPr="00672E8C" w:rsidRDefault="000313F7" w:rsidP="00106429">
            <w:pPr>
              <w:rPr>
                <w:rFonts w:ascii="Times New Roman" w:hAnsi="Times New Roman"/>
                <w:lang w:val="ru-RU"/>
              </w:rPr>
            </w:pPr>
            <w:r w:rsidRPr="00672E8C">
              <w:rPr>
                <w:rFonts w:ascii="Times New Roman" w:hAnsi="Times New Roman"/>
                <w:sz w:val="22"/>
                <w:szCs w:val="22"/>
                <w:lang w:val="ru-RU"/>
              </w:rPr>
              <w:t>4. Деревообрабатывающие станки</w:t>
            </w:r>
          </w:p>
        </w:tc>
        <w:tc>
          <w:tcPr>
            <w:tcW w:w="740" w:type="pct"/>
            <w:vMerge/>
            <w:hideMark/>
          </w:tcPr>
          <w:p w14:paraId="127BF015" w14:textId="77777777" w:rsidR="00E82770" w:rsidRPr="00672E8C" w:rsidRDefault="00E82770" w:rsidP="00106429">
            <w:pPr>
              <w:jc w:val="center"/>
              <w:rPr>
                <w:rFonts w:ascii="Times New Roman" w:hAnsi="Times New Roman"/>
                <w:lang w:val="ru-RU"/>
              </w:rPr>
            </w:pPr>
          </w:p>
        </w:tc>
      </w:tr>
      <w:tr w:rsidR="00333C99" w:rsidRPr="00ED0A9F" w14:paraId="265E20DA" w14:textId="77777777" w:rsidTr="003A094C">
        <w:tc>
          <w:tcPr>
            <w:tcW w:w="0" w:type="auto"/>
            <w:gridSpan w:val="2"/>
            <w:vMerge/>
            <w:vAlign w:val="center"/>
            <w:hideMark/>
          </w:tcPr>
          <w:p w14:paraId="5D90C217" w14:textId="77777777" w:rsidR="00E82770" w:rsidRPr="00672E8C" w:rsidRDefault="00E82770" w:rsidP="00106429">
            <w:pPr>
              <w:rPr>
                <w:rFonts w:ascii="Times New Roman" w:hAnsi="Times New Roman"/>
                <w:b/>
                <w:bCs/>
                <w:i/>
                <w:lang w:val="ru-RU"/>
              </w:rPr>
            </w:pPr>
          </w:p>
        </w:tc>
        <w:tc>
          <w:tcPr>
            <w:tcW w:w="3320" w:type="pct"/>
            <w:hideMark/>
          </w:tcPr>
          <w:p w14:paraId="1572DFBF" w14:textId="77777777" w:rsidR="00E82770" w:rsidRPr="00672E8C" w:rsidRDefault="000313F7" w:rsidP="000313F7">
            <w:pPr>
              <w:rPr>
                <w:rFonts w:ascii="Times New Roman" w:hAnsi="Times New Roman"/>
                <w:lang w:val="ru-RU"/>
              </w:rPr>
            </w:pPr>
            <w:r w:rsidRPr="00672E8C">
              <w:rPr>
                <w:rFonts w:ascii="Times New Roman" w:hAnsi="Times New Roman"/>
                <w:sz w:val="22"/>
                <w:szCs w:val="22"/>
                <w:lang w:val="ru-RU"/>
              </w:rPr>
              <w:t>5</w:t>
            </w:r>
            <w:r w:rsidR="00E82770" w:rsidRPr="00672E8C">
              <w:rPr>
                <w:rFonts w:ascii="Times New Roman" w:hAnsi="Times New Roman"/>
                <w:sz w:val="22"/>
                <w:szCs w:val="22"/>
                <w:lang w:val="ru-RU"/>
              </w:rPr>
              <w:t xml:space="preserve">. </w:t>
            </w:r>
            <w:r w:rsidRPr="00672E8C">
              <w:rPr>
                <w:rFonts w:ascii="Times New Roman" w:hAnsi="Times New Roman"/>
                <w:sz w:val="22"/>
                <w:szCs w:val="22"/>
                <w:lang w:val="ru-RU"/>
              </w:rPr>
              <w:t>Правила безопасной работы на станках</w:t>
            </w:r>
          </w:p>
        </w:tc>
        <w:tc>
          <w:tcPr>
            <w:tcW w:w="740" w:type="pct"/>
            <w:vMerge/>
            <w:hideMark/>
          </w:tcPr>
          <w:p w14:paraId="72FE71BC" w14:textId="77777777" w:rsidR="00E82770" w:rsidRPr="00672E8C" w:rsidRDefault="00E82770" w:rsidP="00106429">
            <w:pPr>
              <w:jc w:val="center"/>
              <w:rPr>
                <w:rFonts w:ascii="Times New Roman" w:hAnsi="Times New Roman"/>
                <w:lang w:val="ru-RU"/>
              </w:rPr>
            </w:pPr>
          </w:p>
        </w:tc>
      </w:tr>
      <w:tr w:rsidR="00333C99" w:rsidRPr="00672E8C" w14:paraId="4E479834" w14:textId="77777777" w:rsidTr="003A094C">
        <w:tc>
          <w:tcPr>
            <w:tcW w:w="0" w:type="auto"/>
            <w:gridSpan w:val="2"/>
            <w:vMerge/>
            <w:vAlign w:val="center"/>
            <w:hideMark/>
          </w:tcPr>
          <w:p w14:paraId="041EFFE0" w14:textId="77777777" w:rsidR="0063725A" w:rsidRPr="00672E8C" w:rsidRDefault="0063725A" w:rsidP="00106429">
            <w:pPr>
              <w:rPr>
                <w:rFonts w:ascii="Times New Roman" w:hAnsi="Times New Roman"/>
                <w:b/>
                <w:bCs/>
                <w:i/>
                <w:lang w:val="ru-RU"/>
              </w:rPr>
            </w:pPr>
          </w:p>
        </w:tc>
        <w:tc>
          <w:tcPr>
            <w:tcW w:w="3320" w:type="pct"/>
            <w:hideMark/>
          </w:tcPr>
          <w:p w14:paraId="344ADC17" w14:textId="77777777" w:rsidR="0063725A" w:rsidRPr="00672E8C" w:rsidRDefault="00635664" w:rsidP="001064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40" w:type="pct"/>
            <w:vAlign w:val="center"/>
            <w:hideMark/>
          </w:tcPr>
          <w:p w14:paraId="36EA1C2C" w14:textId="77777777" w:rsidR="0063725A" w:rsidRPr="00672E8C" w:rsidRDefault="000665D4" w:rsidP="00106429">
            <w:pPr>
              <w:jc w:val="center"/>
              <w:rPr>
                <w:rFonts w:ascii="Times New Roman" w:hAnsi="Times New Roman"/>
                <w:b/>
                <w:i/>
                <w:lang w:val="ru-RU"/>
              </w:rPr>
            </w:pPr>
            <w:r w:rsidRPr="00672E8C">
              <w:rPr>
                <w:rFonts w:ascii="Times New Roman" w:hAnsi="Times New Roman"/>
                <w:b/>
                <w:i/>
                <w:sz w:val="22"/>
                <w:szCs w:val="22"/>
                <w:lang w:val="ru-RU"/>
              </w:rPr>
              <w:t>6</w:t>
            </w:r>
          </w:p>
        </w:tc>
      </w:tr>
      <w:tr w:rsidR="00333C99" w:rsidRPr="00672E8C" w14:paraId="540CF449" w14:textId="77777777" w:rsidTr="003A094C">
        <w:tc>
          <w:tcPr>
            <w:tcW w:w="0" w:type="auto"/>
            <w:gridSpan w:val="2"/>
            <w:vMerge/>
            <w:vAlign w:val="center"/>
            <w:hideMark/>
          </w:tcPr>
          <w:p w14:paraId="2BA6E306" w14:textId="77777777" w:rsidR="0063725A" w:rsidRPr="00672E8C" w:rsidRDefault="0063725A" w:rsidP="00106429">
            <w:pPr>
              <w:rPr>
                <w:rFonts w:ascii="Times New Roman" w:hAnsi="Times New Roman"/>
                <w:b/>
                <w:bCs/>
                <w:i/>
              </w:rPr>
            </w:pPr>
          </w:p>
        </w:tc>
        <w:tc>
          <w:tcPr>
            <w:tcW w:w="3320" w:type="pct"/>
            <w:hideMark/>
          </w:tcPr>
          <w:p w14:paraId="3C6038BE" w14:textId="77777777" w:rsidR="0063725A" w:rsidRPr="00672E8C" w:rsidRDefault="00E82770" w:rsidP="00E82770">
            <w:pPr>
              <w:jc w:val="both"/>
              <w:rPr>
                <w:rFonts w:ascii="Times New Roman" w:hAnsi="Times New Roman"/>
                <w:lang w:val="ru-RU"/>
              </w:rPr>
            </w:pPr>
            <w:r w:rsidRPr="00672E8C">
              <w:rPr>
                <w:rFonts w:ascii="Times New Roman" w:hAnsi="Times New Roman"/>
                <w:sz w:val="22"/>
                <w:szCs w:val="22"/>
                <w:lang w:val="ru-RU"/>
              </w:rPr>
              <w:t>1. Практическое занятие «</w:t>
            </w:r>
            <w:r w:rsidR="000665D4" w:rsidRPr="00672E8C">
              <w:rPr>
                <w:rFonts w:ascii="Times New Roman" w:hAnsi="Times New Roman"/>
                <w:sz w:val="22"/>
                <w:szCs w:val="22"/>
                <w:lang w:val="ru-RU"/>
              </w:rPr>
              <w:t>Определение скорости резания и подачи на станках различных типов. Расчет производительности станков</w:t>
            </w:r>
            <w:r w:rsidRPr="00672E8C">
              <w:rPr>
                <w:rFonts w:ascii="Times New Roman" w:hAnsi="Times New Roman"/>
                <w:sz w:val="22"/>
                <w:szCs w:val="22"/>
                <w:lang w:val="ru-RU"/>
              </w:rPr>
              <w:t>»</w:t>
            </w:r>
          </w:p>
        </w:tc>
        <w:tc>
          <w:tcPr>
            <w:tcW w:w="740" w:type="pct"/>
            <w:hideMark/>
          </w:tcPr>
          <w:p w14:paraId="526DA983" w14:textId="77777777" w:rsidR="0063725A"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5E62BB49" w14:textId="77777777" w:rsidTr="003A094C">
        <w:tc>
          <w:tcPr>
            <w:tcW w:w="0" w:type="auto"/>
            <w:gridSpan w:val="2"/>
            <w:vMerge/>
            <w:vAlign w:val="center"/>
            <w:hideMark/>
          </w:tcPr>
          <w:p w14:paraId="10046B5D" w14:textId="77777777" w:rsidR="0063725A" w:rsidRPr="00672E8C" w:rsidRDefault="0063725A" w:rsidP="00106429">
            <w:pPr>
              <w:rPr>
                <w:rFonts w:ascii="Times New Roman" w:hAnsi="Times New Roman"/>
                <w:b/>
                <w:bCs/>
                <w:i/>
                <w:lang w:val="ru-RU"/>
              </w:rPr>
            </w:pPr>
          </w:p>
        </w:tc>
        <w:tc>
          <w:tcPr>
            <w:tcW w:w="3320" w:type="pct"/>
            <w:hideMark/>
          </w:tcPr>
          <w:p w14:paraId="14979645" w14:textId="77777777" w:rsidR="0063725A" w:rsidRPr="00672E8C" w:rsidRDefault="000313F7" w:rsidP="000313F7">
            <w:pPr>
              <w:jc w:val="both"/>
              <w:rPr>
                <w:rFonts w:ascii="Times New Roman" w:hAnsi="Times New Roman"/>
                <w:lang w:val="ru-RU"/>
              </w:rPr>
            </w:pPr>
            <w:r w:rsidRPr="00672E8C">
              <w:rPr>
                <w:rFonts w:ascii="Times New Roman" w:hAnsi="Times New Roman"/>
                <w:sz w:val="22"/>
                <w:szCs w:val="22"/>
                <w:lang w:val="ru-RU"/>
              </w:rPr>
              <w:t>2. Практическое занятие «Разборка кинематической схемы электрифицированной ручной машины» (по заданию преподавателя)</w:t>
            </w:r>
          </w:p>
        </w:tc>
        <w:tc>
          <w:tcPr>
            <w:tcW w:w="740" w:type="pct"/>
            <w:hideMark/>
          </w:tcPr>
          <w:p w14:paraId="166C937C" w14:textId="77777777" w:rsidR="0063725A" w:rsidRPr="00672E8C" w:rsidRDefault="000313F7"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37E89A08" w14:textId="77777777" w:rsidTr="003A094C">
        <w:tc>
          <w:tcPr>
            <w:tcW w:w="0" w:type="auto"/>
            <w:gridSpan w:val="2"/>
            <w:vMerge/>
            <w:vAlign w:val="center"/>
            <w:hideMark/>
          </w:tcPr>
          <w:p w14:paraId="0CB7C50D" w14:textId="77777777" w:rsidR="0063725A" w:rsidRPr="00672E8C" w:rsidRDefault="0063725A" w:rsidP="00106429">
            <w:pPr>
              <w:rPr>
                <w:rFonts w:ascii="Times New Roman" w:hAnsi="Times New Roman"/>
                <w:b/>
                <w:bCs/>
                <w:i/>
                <w:lang w:val="ru-RU"/>
              </w:rPr>
            </w:pPr>
          </w:p>
        </w:tc>
        <w:tc>
          <w:tcPr>
            <w:tcW w:w="3320" w:type="pct"/>
            <w:hideMark/>
          </w:tcPr>
          <w:p w14:paraId="010F3BEC" w14:textId="77777777" w:rsidR="0063725A" w:rsidRPr="00672E8C" w:rsidRDefault="000313F7" w:rsidP="00106429">
            <w:pPr>
              <w:rPr>
                <w:rFonts w:ascii="Times New Roman" w:hAnsi="Times New Roman"/>
                <w:lang w:val="ru-RU"/>
              </w:rPr>
            </w:pPr>
            <w:r w:rsidRPr="00672E8C">
              <w:rPr>
                <w:rFonts w:ascii="Times New Roman" w:hAnsi="Times New Roman"/>
                <w:sz w:val="22"/>
                <w:szCs w:val="22"/>
                <w:lang w:val="ru-RU"/>
              </w:rPr>
              <w:t>3. Практическое занятие «Составление схем раскроя древесных и плитных материалов»</w:t>
            </w:r>
          </w:p>
        </w:tc>
        <w:tc>
          <w:tcPr>
            <w:tcW w:w="740" w:type="pct"/>
            <w:hideMark/>
          </w:tcPr>
          <w:p w14:paraId="407A890D" w14:textId="77777777" w:rsidR="0063725A" w:rsidRPr="00672E8C" w:rsidRDefault="000313F7" w:rsidP="00106429">
            <w:pPr>
              <w:jc w:val="center"/>
              <w:rPr>
                <w:rFonts w:ascii="Times New Roman" w:hAnsi="Times New Roman"/>
                <w:lang w:val="ru-RU"/>
              </w:rPr>
            </w:pPr>
            <w:r w:rsidRPr="00672E8C">
              <w:rPr>
                <w:rFonts w:ascii="Times New Roman" w:hAnsi="Times New Roman"/>
                <w:sz w:val="22"/>
                <w:szCs w:val="22"/>
                <w:lang w:val="ru-RU"/>
              </w:rPr>
              <w:t>2</w:t>
            </w:r>
          </w:p>
        </w:tc>
      </w:tr>
      <w:tr w:rsidR="00333C99" w:rsidRPr="00672E8C" w14:paraId="3761F4DA" w14:textId="77777777" w:rsidTr="00E82770">
        <w:tc>
          <w:tcPr>
            <w:tcW w:w="940" w:type="pct"/>
            <w:gridSpan w:val="2"/>
            <w:vMerge w:val="restart"/>
            <w:hideMark/>
          </w:tcPr>
          <w:p w14:paraId="7169EFD5" w14:textId="77777777" w:rsidR="00F26BA1" w:rsidRPr="00672E8C" w:rsidRDefault="00F26BA1" w:rsidP="00F26BA1">
            <w:pPr>
              <w:rPr>
                <w:rFonts w:ascii="Times New Roman" w:hAnsi="Times New Roman"/>
                <w:b/>
                <w:bCs/>
                <w:i/>
                <w:lang w:val="ru-RU"/>
              </w:rPr>
            </w:pPr>
            <w:r w:rsidRPr="00672E8C">
              <w:rPr>
                <w:rFonts w:ascii="Times New Roman" w:hAnsi="Times New Roman"/>
                <w:b/>
                <w:bCs/>
                <w:sz w:val="22"/>
                <w:szCs w:val="22"/>
                <w:lang w:val="ru-RU"/>
              </w:rPr>
              <w:t>Тема 1.5. Столярно-строительные изделия и конструкции</w:t>
            </w:r>
          </w:p>
        </w:tc>
        <w:tc>
          <w:tcPr>
            <w:tcW w:w="3320" w:type="pct"/>
            <w:hideMark/>
          </w:tcPr>
          <w:p w14:paraId="0822B0CC" w14:textId="77777777" w:rsidR="00F26BA1" w:rsidRPr="00672E8C" w:rsidRDefault="00F26BA1" w:rsidP="00106429">
            <w:pPr>
              <w:rPr>
                <w:rFonts w:ascii="Times New Roman" w:hAnsi="Times New Roman"/>
                <w:b/>
                <w:lang w:val="ru-RU"/>
              </w:rPr>
            </w:pPr>
            <w:r w:rsidRPr="00672E8C">
              <w:rPr>
                <w:rFonts w:ascii="Times New Roman" w:hAnsi="Times New Roman"/>
                <w:b/>
                <w:sz w:val="22"/>
                <w:szCs w:val="22"/>
                <w:lang w:val="ru-RU"/>
              </w:rPr>
              <w:t>Содержание</w:t>
            </w:r>
          </w:p>
        </w:tc>
        <w:tc>
          <w:tcPr>
            <w:tcW w:w="740" w:type="pct"/>
            <w:vMerge w:val="restart"/>
            <w:hideMark/>
          </w:tcPr>
          <w:p w14:paraId="35E543AC" w14:textId="77777777" w:rsidR="00F26BA1" w:rsidRPr="00672E8C" w:rsidRDefault="00F26BA1" w:rsidP="00E82770">
            <w:pPr>
              <w:jc w:val="center"/>
              <w:rPr>
                <w:rFonts w:ascii="Times New Roman" w:hAnsi="Times New Roman"/>
                <w:i/>
                <w:lang w:val="ru-RU"/>
              </w:rPr>
            </w:pPr>
            <w:r w:rsidRPr="00672E8C">
              <w:rPr>
                <w:rFonts w:ascii="Times New Roman" w:hAnsi="Times New Roman"/>
                <w:i/>
                <w:sz w:val="22"/>
                <w:szCs w:val="22"/>
                <w:lang w:val="ru-RU"/>
              </w:rPr>
              <w:t>28</w:t>
            </w:r>
          </w:p>
        </w:tc>
      </w:tr>
      <w:tr w:rsidR="00333C99" w:rsidRPr="00ED0A9F" w14:paraId="42F5DB48" w14:textId="77777777" w:rsidTr="003A094C">
        <w:tc>
          <w:tcPr>
            <w:tcW w:w="940" w:type="pct"/>
            <w:gridSpan w:val="2"/>
            <w:vMerge/>
            <w:hideMark/>
          </w:tcPr>
          <w:p w14:paraId="43FB2118" w14:textId="77777777" w:rsidR="00F26BA1" w:rsidRPr="00672E8C" w:rsidRDefault="00F26BA1" w:rsidP="00106429">
            <w:pPr>
              <w:rPr>
                <w:rFonts w:ascii="Times New Roman" w:hAnsi="Times New Roman"/>
                <w:bCs/>
                <w:lang w:val="ru-RU"/>
              </w:rPr>
            </w:pPr>
          </w:p>
        </w:tc>
        <w:tc>
          <w:tcPr>
            <w:tcW w:w="3320" w:type="pct"/>
            <w:hideMark/>
          </w:tcPr>
          <w:p w14:paraId="14315DA7"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1. Виды, назначение и способы изготовления опалубки</w:t>
            </w:r>
          </w:p>
        </w:tc>
        <w:tc>
          <w:tcPr>
            <w:tcW w:w="740" w:type="pct"/>
            <w:vMerge/>
            <w:vAlign w:val="center"/>
            <w:hideMark/>
          </w:tcPr>
          <w:p w14:paraId="44E29188" w14:textId="77777777" w:rsidR="00F26BA1" w:rsidRPr="00672E8C" w:rsidRDefault="00F26BA1" w:rsidP="00106429">
            <w:pPr>
              <w:jc w:val="center"/>
              <w:rPr>
                <w:rFonts w:ascii="Times New Roman" w:hAnsi="Times New Roman"/>
                <w:b/>
                <w:i/>
                <w:lang w:val="ru-RU"/>
              </w:rPr>
            </w:pPr>
          </w:p>
        </w:tc>
      </w:tr>
      <w:tr w:rsidR="00333C99" w:rsidRPr="00ED0A9F" w14:paraId="5036B85F" w14:textId="77777777" w:rsidTr="003A094C">
        <w:tc>
          <w:tcPr>
            <w:tcW w:w="940" w:type="pct"/>
            <w:gridSpan w:val="2"/>
            <w:vMerge/>
            <w:hideMark/>
          </w:tcPr>
          <w:p w14:paraId="6CEA40EE" w14:textId="77777777" w:rsidR="00F26BA1" w:rsidRPr="00672E8C" w:rsidRDefault="00F26BA1" w:rsidP="00106429">
            <w:pPr>
              <w:rPr>
                <w:rFonts w:ascii="Times New Roman" w:hAnsi="Times New Roman"/>
                <w:bCs/>
                <w:lang w:val="ru-RU"/>
              </w:rPr>
            </w:pPr>
          </w:p>
        </w:tc>
        <w:tc>
          <w:tcPr>
            <w:tcW w:w="3320" w:type="pct"/>
            <w:hideMark/>
          </w:tcPr>
          <w:p w14:paraId="71C9DA40" w14:textId="77777777" w:rsidR="00F26BA1" w:rsidRPr="00672E8C" w:rsidRDefault="00F26BA1" w:rsidP="00E82770">
            <w:pPr>
              <w:jc w:val="both"/>
              <w:rPr>
                <w:rFonts w:ascii="Times New Roman" w:hAnsi="Times New Roman"/>
                <w:lang w:val="ru-RU"/>
              </w:rPr>
            </w:pPr>
            <w:r w:rsidRPr="00672E8C">
              <w:rPr>
                <w:rFonts w:ascii="Times New Roman" w:hAnsi="Times New Roman"/>
                <w:sz w:val="22"/>
                <w:szCs w:val="22"/>
                <w:lang w:val="ru-RU"/>
              </w:rPr>
              <w:t>2. Конструкции и технология изготовления элементов деревянных стен каркасных, панельных, брусчатых, бревенчатых домов</w:t>
            </w:r>
          </w:p>
        </w:tc>
        <w:tc>
          <w:tcPr>
            <w:tcW w:w="740" w:type="pct"/>
            <w:vMerge/>
            <w:vAlign w:val="center"/>
            <w:hideMark/>
          </w:tcPr>
          <w:p w14:paraId="67C6C9C0" w14:textId="77777777" w:rsidR="00F26BA1" w:rsidRPr="00672E8C" w:rsidRDefault="00F26BA1" w:rsidP="00106429">
            <w:pPr>
              <w:jc w:val="center"/>
              <w:rPr>
                <w:rFonts w:ascii="Times New Roman" w:hAnsi="Times New Roman"/>
                <w:b/>
                <w:i/>
                <w:lang w:val="ru-RU"/>
              </w:rPr>
            </w:pPr>
          </w:p>
        </w:tc>
      </w:tr>
      <w:tr w:rsidR="00333C99" w:rsidRPr="00672E8C" w14:paraId="75678863" w14:textId="77777777" w:rsidTr="003A094C">
        <w:tc>
          <w:tcPr>
            <w:tcW w:w="940" w:type="pct"/>
            <w:gridSpan w:val="2"/>
            <w:vMerge/>
            <w:hideMark/>
          </w:tcPr>
          <w:p w14:paraId="5E4BE462" w14:textId="77777777" w:rsidR="00F26BA1" w:rsidRPr="00672E8C" w:rsidRDefault="00F26BA1" w:rsidP="00106429">
            <w:pPr>
              <w:rPr>
                <w:rFonts w:ascii="Times New Roman" w:hAnsi="Times New Roman"/>
                <w:bCs/>
                <w:lang w:val="ru-RU"/>
              </w:rPr>
            </w:pPr>
          </w:p>
        </w:tc>
        <w:tc>
          <w:tcPr>
            <w:tcW w:w="3320" w:type="pct"/>
            <w:hideMark/>
          </w:tcPr>
          <w:p w14:paraId="20857592"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3. Деревянные перекрытия</w:t>
            </w:r>
          </w:p>
        </w:tc>
        <w:tc>
          <w:tcPr>
            <w:tcW w:w="740" w:type="pct"/>
            <w:vMerge/>
            <w:vAlign w:val="center"/>
            <w:hideMark/>
          </w:tcPr>
          <w:p w14:paraId="3AFC2015" w14:textId="77777777" w:rsidR="00F26BA1" w:rsidRPr="00672E8C" w:rsidRDefault="00F26BA1" w:rsidP="00106429">
            <w:pPr>
              <w:jc w:val="center"/>
              <w:rPr>
                <w:rFonts w:ascii="Times New Roman" w:hAnsi="Times New Roman"/>
                <w:b/>
                <w:i/>
                <w:lang w:val="ru-RU"/>
              </w:rPr>
            </w:pPr>
          </w:p>
        </w:tc>
      </w:tr>
      <w:tr w:rsidR="00333C99" w:rsidRPr="00ED0A9F" w14:paraId="79207DCB" w14:textId="77777777" w:rsidTr="003A094C">
        <w:tc>
          <w:tcPr>
            <w:tcW w:w="940" w:type="pct"/>
            <w:gridSpan w:val="2"/>
            <w:vMerge/>
            <w:hideMark/>
          </w:tcPr>
          <w:p w14:paraId="1FE8381A" w14:textId="77777777" w:rsidR="00F26BA1" w:rsidRPr="00672E8C" w:rsidRDefault="00F26BA1" w:rsidP="00106429">
            <w:pPr>
              <w:rPr>
                <w:rFonts w:ascii="Times New Roman" w:hAnsi="Times New Roman"/>
                <w:bCs/>
                <w:lang w:val="ru-RU"/>
              </w:rPr>
            </w:pPr>
          </w:p>
        </w:tc>
        <w:tc>
          <w:tcPr>
            <w:tcW w:w="3320" w:type="pct"/>
            <w:hideMark/>
          </w:tcPr>
          <w:p w14:paraId="2ABCF3EB"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4. Крыши, элементы крыш. Изготовление элементов крыши</w:t>
            </w:r>
          </w:p>
        </w:tc>
        <w:tc>
          <w:tcPr>
            <w:tcW w:w="740" w:type="pct"/>
            <w:vMerge/>
            <w:vAlign w:val="center"/>
            <w:hideMark/>
          </w:tcPr>
          <w:p w14:paraId="2DE65A3C" w14:textId="77777777" w:rsidR="00F26BA1" w:rsidRPr="00672E8C" w:rsidRDefault="00F26BA1" w:rsidP="00106429">
            <w:pPr>
              <w:jc w:val="center"/>
              <w:rPr>
                <w:rFonts w:ascii="Times New Roman" w:hAnsi="Times New Roman"/>
                <w:b/>
                <w:i/>
                <w:lang w:val="ru-RU"/>
              </w:rPr>
            </w:pPr>
          </w:p>
        </w:tc>
      </w:tr>
      <w:tr w:rsidR="00333C99" w:rsidRPr="00ED0A9F" w14:paraId="51E33557" w14:textId="77777777" w:rsidTr="003A094C">
        <w:tc>
          <w:tcPr>
            <w:tcW w:w="0" w:type="auto"/>
            <w:gridSpan w:val="2"/>
            <w:vMerge/>
            <w:vAlign w:val="center"/>
            <w:hideMark/>
          </w:tcPr>
          <w:p w14:paraId="6E86D851" w14:textId="77777777" w:rsidR="00F26BA1" w:rsidRPr="00672E8C" w:rsidRDefault="00F26BA1" w:rsidP="00106429">
            <w:pPr>
              <w:rPr>
                <w:rFonts w:ascii="Times New Roman" w:hAnsi="Times New Roman"/>
                <w:b/>
                <w:bCs/>
                <w:i/>
                <w:lang w:val="ru-RU"/>
              </w:rPr>
            </w:pPr>
          </w:p>
        </w:tc>
        <w:tc>
          <w:tcPr>
            <w:tcW w:w="3320" w:type="pct"/>
            <w:hideMark/>
          </w:tcPr>
          <w:p w14:paraId="46259A21"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5. Оконные блоки и их классификация</w:t>
            </w:r>
          </w:p>
        </w:tc>
        <w:tc>
          <w:tcPr>
            <w:tcW w:w="740" w:type="pct"/>
            <w:vMerge/>
            <w:hideMark/>
          </w:tcPr>
          <w:p w14:paraId="2B96C3D3" w14:textId="77777777" w:rsidR="00F26BA1" w:rsidRPr="00672E8C" w:rsidRDefault="00F26BA1" w:rsidP="00106429">
            <w:pPr>
              <w:jc w:val="center"/>
              <w:rPr>
                <w:rFonts w:ascii="Times New Roman" w:hAnsi="Times New Roman"/>
                <w:lang w:val="ru-RU"/>
              </w:rPr>
            </w:pPr>
          </w:p>
        </w:tc>
      </w:tr>
      <w:tr w:rsidR="00333C99" w:rsidRPr="00672E8C" w14:paraId="655E4AC9" w14:textId="77777777" w:rsidTr="003A094C">
        <w:tc>
          <w:tcPr>
            <w:tcW w:w="0" w:type="auto"/>
            <w:gridSpan w:val="2"/>
            <w:vMerge/>
            <w:vAlign w:val="center"/>
            <w:hideMark/>
          </w:tcPr>
          <w:p w14:paraId="14823395" w14:textId="77777777" w:rsidR="00F26BA1" w:rsidRPr="00672E8C" w:rsidRDefault="00F26BA1" w:rsidP="00106429">
            <w:pPr>
              <w:rPr>
                <w:rFonts w:ascii="Times New Roman" w:hAnsi="Times New Roman"/>
                <w:b/>
                <w:bCs/>
                <w:i/>
                <w:lang w:val="ru-RU"/>
              </w:rPr>
            </w:pPr>
          </w:p>
        </w:tc>
        <w:tc>
          <w:tcPr>
            <w:tcW w:w="3320" w:type="pct"/>
            <w:hideMark/>
          </w:tcPr>
          <w:p w14:paraId="6201A0F6"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6. Изготовление оконных блоков</w:t>
            </w:r>
          </w:p>
        </w:tc>
        <w:tc>
          <w:tcPr>
            <w:tcW w:w="740" w:type="pct"/>
            <w:vMerge/>
            <w:hideMark/>
          </w:tcPr>
          <w:p w14:paraId="7388E24B" w14:textId="77777777" w:rsidR="00F26BA1" w:rsidRPr="00672E8C" w:rsidRDefault="00F26BA1" w:rsidP="00106429">
            <w:pPr>
              <w:jc w:val="center"/>
              <w:rPr>
                <w:rFonts w:ascii="Times New Roman" w:hAnsi="Times New Roman"/>
                <w:lang w:val="ru-RU"/>
              </w:rPr>
            </w:pPr>
          </w:p>
        </w:tc>
      </w:tr>
      <w:tr w:rsidR="00333C99" w:rsidRPr="00672E8C" w14:paraId="6DD92B5E" w14:textId="77777777" w:rsidTr="003A094C">
        <w:tc>
          <w:tcPr>
            <w:tcW w:w="0" w:type="auto"/>
            <w:gridSpan w:val="2"/>
            <w:vMerge/>
            <w:vAlign w:val="center"/>
            <w:hideMark/>
          </w:tcPr>
          <w:p w14:paraId="6D67DE74" w14:textId="77777777" w:rsidR="00F26BA1" w:rsidRPr="00672E8C" w:rsidRDefault="00F26BA1" w:rsidP="00106429">
            <w:pPr>
              <w:rPr>
                <w:rFonts w:ascii="Times New Roman" w:hAnsi="Times New Roman"/>
                <w:b/>
                <w:bCs/>
                <w:i/>
                <w:lang w:val="ru-RU"/>
              </w:rPr>
            </w:pPr>
          </w:p>
        </w:tc>
        <w:tc>
          <w:tcPr>
            <w:tcW w:w="3320" w:type="pct"/>
            <w:hideMark/>
          </w:tcPr>
          <w:p w14:paraId="44CDF563"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7. Классификация дверных блоков</w:t>
            </w:r>
          </w:p>
        </w:tc>
        <w:tc>
          <w:tcPr>
            <w:tcW w:w="740" w:type="pct"/>
            <w:vMerge/>
            <w:hideMark/>
          </w:tcPr>
          <w:p w14:paraId="2C4BAA83" w14:textId="77777777" w:rsidR="00F26BA1" w:rsidRPr="00672E8C" w:rsidRDefault="00F26BA1" w:rsidP="00106429">
            <w:pPr>
              <w:jc w:val="center"/>
              <w:rPr>
                <w:rFonts w:ascii="Times New Roman" w:hAnsi="Times New Roman"/>
                <w:lang w:val="ru-RU"/>
              </w:rPr>
            </w:pPr>
          </w:p>
        </w:tc>
      </w:tr>
      <w:tr w:rsidR="00333C99" w:rsidRPr="00ED0A9F" w14:paraId="1C026178" w14:textId="77777777" w:rsidTr="003A094C">
        <w:tc>
          <w:tcPr>
            <w:tcW w:w="0" w:type="auto"/>
            <w:gridSpan w:val="2"/>
            <w:vMerge/>
            <w:vAlign w:val="center"/>
            <w:hideMark/>
          </w:tcPr>
          <w:p w14:paraId="3F61B5CD" w14:textId="77777777" w:rsidR="00F26BA1" w:rsidRPr="00672E8C" w:rsidRDefault="00F26BA1" w:rsidP="00106429">
            <w:pPr>
              <w:rPr>
                <w:rFonts w:ascii="Times New Roman" w:hAnsi="Times New Roman"/>
                <w:b/>
                <w:bCs/>
                <w:i/>
                <w:lang w:val="ru-RU"/>
              </w:rPr>
            </w:pPr>
          </w:p>
        </w:tc>
        <w:tc>
          <w:tcPr>
            <w:tcW w:w="3320" w:type="pct"/>
            <w:hideMark/>
          </w:tcPr>
          <w:p w14:paraId="22884EAB" w14:textId="77777777" w:rsidR="00F26BA1" w:rsidRPr="00672E8C" w:rsidRDefault="00F26BA1" w:rsidP="00E82770">
            <w:pPr>
              <w:rPr>
                <w:rFonts w:ascii="Times New Roman" w:hAnsi="Times New Roman"/>
                <w:lang w:val="ru-RU"/>
              </w:rPr>
            </w:pPr>
            <w:r w:rsidRPr="00672E8C">
              <w:rPr>
                <w:rFonts w:ascii="Times New Roman" w:hAnsi="Times New Roman"/>
                <w:sz w:val="22"/>
                <w:szCs w:val="22"/>
                <w:lang w:val="ru-RU"/>
              </w:rPr>
              <w:t>8. Изготовление дверных блоков филенчатой и щитовой конструкций</w:t>
            </w:r>
          </w:p>
        </w:tc>
        <w:tc>
          <w:tcPr>
            <w:tcW w:w="740" w:type="pct"/>
            <w:vMerge/>
            <w:hideMark/>
          </w:tcPr>
          <w:p w14:paraId="623EBDC0" w14:textId="77777777" w:rsidR="00F26BA1" w:rsidRPr="00672E8C" w:rsidRDefault="00F26BA1" w:rsidP="00106429">
            <w:pPr>
              <w:jc w:val="center"/>
              <w:rPr>
                <w:rFonts w:ascii="Times New Roman" w:hAnsi="Times New Roman"/>
                <w:lang w:val="ru-RU"/>
              </w:rPr>
            </w:pPr>
          </w:p>
        </w:tc>
      </w:tr>
      <w:tr w:rsidR="00333C99" w:rsidRPr="00672E8C" w14:paraId="085DA17C" w14:textId="77777777" w:rsidTr="003A094C">
        <w:tc>
          <w:tcPr>
            <w:tcW w:w="0" w:type="auto"/>
            <w:gridSpan w:val="2"/>
            <w:vMerge/>
            <w:vAlign w:val="center"/>
            <w:hideMark/>
          </w:tcPr>
          <w:p w14:paraId="2261EF98" w14:textId="77777777" w:rsidR="00F26BA1" w:rsidRPr="00672E8C" w:rsidRDefault="00F26BA1" w:rsidP="00106429">
            <w:pPr>
              <w:rPr>
                <w:rFonts w:ascii="Times New Roman" w:hAnsi="Times New Roman"/>
                <w:b/>
                <w:bCs/>
                <w:i/>
                <w:lang w:val="ru-RU"/>
              </w:rPr>
            </w:pPr>
          </w:p>
        </w:tc>
        <w:tc>
          <w:tcPr>
            <w:tcW w:w="3320" w:type="pct"/>
            <w:hideMark/>
          </w:tcPr>
          <w:p w14:paraId="22315A22" w14:textId="77777777" w:rsidR="00F26BA1" w:rsidRPr="00672E8C" w:rsidRDefault="00F26BA1" w:rsidP="00E82770">
            <w:pPr>
              <w:rPr>
                <w:rFonts w:ascii="Times New Roman" w:hAnsi="Times New Roman"/>
                <w:lang w:val="ru-RU"/>
              </w:rPr>
            </w:pPr>
            <w:r w:rsidRPr="00672E8C">
              <w:rPr>
                <w:rFonts w:ascii="Times New Roman" w:hAnsi="Times New Roman"/>
                <w:sz w:val="22"/>
                <w:szCs w:val="22"/>
                <w:lang w:val="ru-RU"/>
              </w:rPr>
              <w:t xml:space="preserve">9. Изготовление дверных блоков </w:t>
            </w:r>
          </w:p>
        </w:tc>
        <w:tc>
          <w:tcPr>
            <w:tcW w:w="740" w:type="pct"/>
            <w:vMerge/>
            <w:hideMark/>
          </w:tcPr>
          <w:p w14:paraId="5A5BA1DE" w14:textId="77777777" w:rsidR="00F26BA1" w:rsidRPr="00672E8C" w:rsidRDefault="00F26BA1" w:rsidP="00106429">
            <w:pPr>
              <w:jc w:val="center"/>
              <w:rPr>
                <w:rFonts w:ascii="Times New Roman" w:hAnsi="Times New Roman"/>
                <w:lang w:val="ru-RU"/>
              </w:rPr>
            </w:pPr>
          </w:p>
        </w:tc>
      </w:tr>
      <w:tr w:rsidR="00333C99" w:rsidRPr="00672E8C" w14:paraId="16B2D845" w14:textId="77777777" w:rsidTr="003A094C">
        <w:tc>
          <w:tcPr>
            <w:tcW w:w="0" w:type="auto"/>
            <w:gridSpan w:val="2"/>
            <w:vMerge/>
            <w:vAlign w:val="center"/>
            <w:hideMark/>
          </w:tcPr>
          <w:p w14:paraId="0B08D1BD" w14:textId="77777777" w:rsidR="00F26BA1" w:rsidRPr="00672E8C" w:rsidRDefault="00F26BA1" w:rsidP="00106429">
            <w:pPr>
              <w:rPr>
                <w:rFonts w:ascii="Times New Roman" w:hAnsi="Times New Roman"/>
                <w:b/>
                <w:bCs/>
                <w:i/>
                <w:lang w:val="ru-RU"/>
              </w:rPr>
            </w:pPr>
          </w:p>
        </w:tc>
        <w:tc>
          <w:tcPr>
            <w:tcW w:w="3320" w:type="pct"/>
            <w:hideMark/>
          </w:tcPr>
          <w:p w14:paraId="6C630245"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10. Встроенная мебель и изготовление</w:t>
            </w:r>
          </w:p>
        </w:tc>
        <w:tc>
          <w:tcPr>
            <w:tcW w:w="740" w:type="pct"/>
            <w:vMerge/>
            <w:hideMark/>
          </w:tcPr>
          <w:p w14:paraId="2D5AFD44" w14:textId="77777777" w:rsidR="00F26BA1" w:rsidRPr="00672E8C" w:rsidRDefault="00F26BA1" w:rsidP="00106429">
            <w:pPr>
              <w:jc w:val="center"/>
              <w:rPr>
                <w:rFonts w:ascii="Times New Roman" w:hAnsi="Times New Roman"/>
                <w:lang w:val="ru-RU"/>
              </w:rPr>
            </w:pPr>
          </w:p>
        </w:tc>
      </w:tr>
      <w:tr w:rsidR="00333C99" w:rsidRPr="00672E8C" w14:paraId="7A97D5DC" w14:textId="77777777" w:rsidTr="003A094C">
        <w:tc>
          <w:tcPr>
            <w:tcW w:w="0" w:type="auto"/>
            <w:gridSpan w:val="2"/>
            <w:vMerge/>
            <w:vAlign w:val="center"/>
            <w:hideMark/>
          </w:tcPr>
          <w:p w14:paraId="661F9C3E" w14:textId="77777777" w:rsidR="00F26BA1" w:rsidRPr="00672E8C" w:rsidRDefault="00F26BA1" w:rsidP="00106429">
            <w:pPr>
              <w:rPr>
                <w:rFonts w:ascii="Times New Roman" w:hAnsi="Times New Roman"/>
                <w:b/>
                <w:bCs/>
                <w:i/>
                <w:lang w:val="ru-RU"/>
              </w:rPr>
            </w:pPr>
          </w:p>
        </w:tc>
        <w:tc>
          <w:tcPr>
            <w:tcW w:w="3320" w:type="pct"/>
            <w:hideMark/>
          </w:tcPr>
          <w:p w14:paraId="65B9D3CF"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11. Столярные перегородки, панели и тамбуры. Изготовление</w:t>
            </w:r>
          </w:p>
        </w:tc>
        <w:tc>
          <w:tcPr>
            <w:tcW w:w="740" w:type="pct"/>
            <w:vMerge/>
            <w:hideMark/>
          </w:tcPr>
          <w:p w14:paraId="24FF8B83" w14:textId="77777777" w:rsidR="00F26BA1" w:rsidRPr="00672E8C" w:rsidRDefault="00F26BA1" w:rsidP="00106429">
            <w:pPr>
              <w:jc w:val="center"/>
              <w:rPr>
                <w:rFonts w:ascii="Times New Roman" w:hAnsi="Times New Roman"/>
                <w:lang w:val="ru-RU"/>
              </w:rPr>
            </w:pPr>
          </w:p>
        </w:tc>
      </w:tr>
      <w:tr w:rsidR="00333C99" w:rsidRPr="00672E8C" w14:paraId="6ADC4C36" w14:textId="77777777" w:rsidTr="003A094C">
        <w:tc>
          <w:tcPr>
            <w:tcW w:w="0" w:type="auto"/>
            <w:gridSpan w:val="2"/>
            <w:vMerge/>
            <w:vAlign w:val="center"/>
            <w:hideMark/>
          </w:tcPr>
          <w:p w14:paraId="2DF45EBF" w14:textId="77777777" w:rsidR="00F26BA1" w:rsidRPr="00672E8C" w:rsidRDefault="00F26BA1" w:rsidP="00106429">
            <w:pPr>
              <w:rPr>
                <w:rFonts w:ascii="Times New Roman" w:hAnsi="Times New Roman"/>
                <w:b/>
                <w:bCs/>
                <w:i/>
                <w:lang w:val="ru-RU"/>
              </w:rPr>
            </w:pPr>
          </w:p>
        </w:tc>
        <w:tc>
          <w:tcPr>
            <w:tcW w:w="3320" w:type="pct"/>
            <w:hideMark/>
          </w:tcPr>
          <w:p w14:paraId="12E388C0" w14:textId="77777777" w:rsidR="00F26BA1" w:rsidRPr="00672E8C" w:rsidRDefault="00F26BA1" w:rsidP="00106429">
            <w:pPr>
              <w:rPr>
                <w:rFonts w:ascii="Times New Roman" w:hAnsi="Times New Roman"/>
                <w:lang w:val="ru-RU"/>
              </w:rPr>
            </w:pPr>
            <w:r w:rsidRPr="00672E8C">
              <w:rPr>
                <w:rFonts w:ascii="Times New Roman" w:hAnsi="Times New Roman"/>
                <w:sz w:val="22"/>
                <w:szCs w:val="22"/>
                <w:lang w:val="ru-RU"/>
              </w:rPr>
              <w:t>12. Фрезерованные детали их изготовление</w:t>
            </w:r>
          </w:p>
        </w:tc>
        <w:tc>
          <w:tcPr>
            <w:tcW w:w="740" w:type="pct"/>
            <w:vMerge/>
            <w:hideMark/>
          </w:tcPr>
          <w:p w14:paraId="3E01EC8A" w14:textId="77777777" w:rsidR="00F26BA1" w:rsidRPr="00672E8C" w:rsidRDefault="00F26BA1" w:rsidP="00106429">
            <w:pPr>
              <w:jc w:val="center"/>
              <w:rPr>
                <w:rFonts w:ascii="Times New Roman" w:hAnsi="Times New Roman"/>
                <w:lang w:val="ru-RU"/>
              </w:rPr>
            </w:pPr>
          </w:p>
        </w:tc>
      </w:tr>
      <w:tr w:rsidR="00333C99" w:rsidRPr="00672E8C" w14:paraId="2A3D8693" w14:textId="77777777" w:rsidTr="003A094C">
        <w:tc>
          <w:tcPr>
            <w:tcW w:w="0" w:type="auto"/>
            <w:gridSpan w:val="2"/>
            <w:vMerge/>
            <w:vAlign w:val="center"/>
            <w:hideMark/>
          </w:tcPr>
          <w:p w14:paraId="2064AAE8" w14:textId="77777777" w:rsidR="00F26BA1" w:rsidRPr="00672E8C" w:rsidRDefault="00F26BA1" w:rsidP="00106429">
            <w:pPr>
              <w:rPr>
                <w:rFonts w:ascii="Times New Roman" w:hAnsi="Times New Roman"/>
                <w:b/>
                <w:bCs/>
                <w:i/>
                <w:lang w:val="ru-RU"/>
              </w:rPr>
            </w:pPr>
          </w:p>
        </w:tc>
        <w:tc>
          <w:tcPr>
            <w:tcW w:w="3320" w:type="pct"/>
            <w:hideMark/>
          </w:tcPr>
          <w:p w14:paraId="50FD405A" w14:textId="77777777" w:rsidR="00F26BA1" w:rsidRPr="00672E8C" w:rsidRDefault="00F26BA1" w:rsidP="00F26BA1">
            <w:pPr>
              <w:jc w:val="both"/>
              <w:rPr>
                <w:rFonts w:ascii="Times New Roman" w:hAnsi="Times New Roman"/>
                <w:lang w:val="ru-RU"/>
              </w:rPr>
            </w:pPr>
            <w:r w:rsidRPr="00672E8C">
              <w:rPr>
                <w:rFonts w:ascii="Times New Roman" w:hAnsi="Times New Roman"/>
                <w:sz w:val="22"/>
                <w:szCs w:val="22"/>
                <w:lang w:val="ru-RU"/>
              </w:rPr>
              <w:t>13. Столярная отделка.</w:t>
            </w:r>
          </w:p>
        </w:tc>
        <w:tc>
          <w:tcPr>
            <w:tcW w:w="740" w:type="pct"/>
            <w:vMerge/>
            <w:hideMark/>
          </w:tcPr>
          <w:p w14:paraId="1E9A8DC5" w14:textId="77777777" w:rsidR="00F26BA1" w:rsidRPr="00672E8C" w:rsidRDefault="00F26BA1" w:rsidP="00106429">
            <w:pPr>
              <w:jc w:val="center"/>
              <w:rPr>
                <w:rFonts w:ascii="Times New Roman" w:hAnsi="Times New Roman"/>
                <w:lang w:val="ru-RU"/>
              </w:rPr>
            </w:pPr>
          </w:p>
        </w:tc>
      </w:tr>
      <w:tr w:rsidR="00333C99" w:rsidRPr="00ED0A9F" w14:paraId="3C6759C9" w14:textId="77777777" w:rsidTr="003A094C">
        <w:tc>
          <w:tcPr>
            <w:tcW w:w="0" w:type="auto"/>
            <w:gridSpan w:val="2"/>
            <w:vMerge/>
            <w:vAlign w:val="center"/>
            <w:hideMark/>
          </w:tcPr>
          <w:p w14:paraId="15607E3C" w14:textId="77777777" w:rsidR="00F26BA1" w:rsidRPr="00672E8C" w:rsidRDefault="00F26BA1" w:rsidP="00106429">
            <w:pPr>
              <w:rPr>
                <w:rFonts w:ascii="Times New Roman" w:hAnsi="Times New Roman"/>
                <w:b/>
                <w:bCs/>
                <w:i/>
                <w:lang w:val="ru-RU"/>
              </w:rPr>
            </w:pPr>
          </w:p>
        </w:tc>
        <w:tc>
          <w:tcPr>
            <w:tcW w:w="3320" w:type="pct"/>
            <w:hideMark/>
          </w:tcPr>
          <w:p w14:paraId="31D78C8E" w14:textId="77777777" w:rsidR="00F26BA1" w:rsidRPr="00672E8C" w:rsidRDefault="00F26BA1" w:rsidP="00E82770">
            <w:pPr>
              <w:jc w:val="both"/>
              <w:rPr>
                <w:rFonts w:ascii="Times New Roman" w:hAnsi="Times New Roman"/>
                <w:lang w:val="ru-RU"/>
              </w:rPr>
            </w:pPr>
            <w:r w:rsidRPr="00672E8C">
              <w:rPr>
                <w:rFonts w:ascii="Times New Roman" w:hAnsi="Times New Roman"/>
                <w:sz w:val="22"/>
                <w:szCs w:val="22"/>
                <w:lang w:val="ru-RU"/>
              </w:rPr>
              <w:t>14. Организация рабочего места и безопасность труда при изготовлении столярно-строительных деталей и изделий</w:t>
            </w:r>
          </w:p>
        </w:tc>
        <w:tc>
          <w:tcPr>
            <w:tcW w:w="740" w:type="pct"/>
            <w:vMerge/>
            <w:hideMark/>
          </w:tcPr>
          <w:p w14:paraId="3537E560" w14:textId="77777777" w:rsidR="00F26BA1" w:rsidRPr="00672E8C" w:rsidRDefault="00F26BA1" w:rsidP="00106429">
            <w:pPr>
              <w:jc w:val="center"/>
              <w:rPr>
                <w:rFonts w:ascii="Times New Roman" w:hAnsi="Times New Roman"/>
                <w:lang w:val="ru-RU"/>
              </w:rPr>
            </w:pPr>
          </w:p>
        </w:tc>
      </w:tr>
      <w:tr w:rsidR="00333C99" w:rsidRPr="00672E8C" w14:paraId="6529BA18" w14:textId="77777777" w:rsidTr="003A094C">
        <w:tc>
          <w:tcPr>
            <w:tcW w:w="0" w:type="auto"/>
            <w:gridSpan w:val="2"/>
            <w:vMerge/>
            <w:vAlign w:val="center"/>
            <w:hideMark/>
          </w:tcPr>
          <w:p w14:paraId="63EC398D" w14:textId="77777777" w:rsidR="002F255C" w:rsidRPr="00672E8C" w:rsidRDefault="002F255C" w:rsidP="00106429">
            <w:pPr>
              <w:rPr>
                <w:rFonts w:ascii="Times New Roman" w:hAnsi="Times New Roman"/>
                <w:b/>
                <w:bCs/>
                <w:i/>
                <w:lang w:val="ru-RU"/>
              </w:rPr>
            </w:pPr>
          </w:p>
        </w:tc>
        <w:tc>
          <w:tcPr>
            <w:tcW w:w="3320" w:type="pct"/>
            <w:hideMark/>
          </w:tcPr>
          <w:p w14:paraId="7868C5A3" w14:textId="77777777" w:rsidR="002F255C" w:rsidRPr="00672E8C" w:rsidRDefault="00635664" w:rsidP="001064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40" w:type="pct"/>
            <w:hideMark/>
          </w:tcPr>
          <w:p w14:paraId="6673023D" w14:textId="77777777" w:rsidR="002F255C" w:rsidRPr="00672E8C" w:rsidRDefault="00321871" w:rsidP="00D666A2">
            <w:pPr>
              <w:jc w:val="center"/>
              <w:rPr>
                <w:rFonts w:ascii="Times New Roman" w:hAnsi="Times New Roman"/>
                <w:b/>
                <w:lang w:val="ru-RU"/>
              </w:rPr>
            </w:pPr>
            <w:r w:rsidRPr="00672E8C">
              <w:rPr>
                <w:rFonts w:ascii="Times New Roman" w:hAnsi="Times New Roman"/>
                <w:b/>
                <w:sz w:val="22"/>
                <w:szCs w:val="22"/>
                <w:lang w:val="ru-RU"/>
              </w:rPr>
              <w:t>1</w:t>
            </w:r>
            <w:r w:rsidR="00D666A2" w:rsidRPr="00672E8C">
              <w:rPr>
                <w:rFonts w:ascii="Times New Roman" w:hAnsi="Times New Roman"/>
                <w:b/>
                <w:sz w:val="22"/>
                <w:szCs w:val="22"/>
                <w:lang w:val="ru-RU"/>
              </w:rPr>
              <w:t>4</w:t>
            </w:r>
          </w:p>
        </w:tc>
      </w:tr>
      <w:tr w:rsidR="00333C99" w:rsidRPr="00672E8C" w14:paraId="3A031508" w14:textId="77777777" w:rsidTr="003A094C">
        <w:tc>
          <w:tcPr>
            <w:tcW w:w="0" w:type="auto"/>
            <w:gridSpan w:val="2"/>
            <w:vMerge/>
            <w:vAlign w:val="center"/>
            <w:hideMark/>
          </w:tcPr>
          <w:p w14:paraId="0CD5260E" w14:textId="77777777" w:rsidR="002F255C" w:rsidRPr="00672E8C" w:rsidRDefault="002F255C" w:rsidP="00106429">
            <w:pPr>
              <w:rPr>
                <w:rFonts w:ascii="Times New Roman" w:hAnsi="Times New Roman"/>
                <w:b/>
                <w:bCs/>
                <w:i/>
                <w:lang w:val="ru-RU"/>
              </w:rPr>
            </w:pPr>
          </w:p>
        </w:tc>
        <w:tc>
          <w:tcPr>
            <w:tcW w:w="3320" w:type="pct"/>
            <w:hideMark/>
          </w:tcPr>
          <w:p w14:paraId="682199CF" w14:textId="77777777" w:rsidR="002F255C" w:rsidRPr="00672E8C" w:rsidRDefault="00E82770" w:rsidP="00F26BA1">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w:t>
            </w:r>
            <w:r w:rsidR="002F255C" w:rsidRPr="00672E8C">
              <w:rPr>
                <w:rFonts w:ascii="Times New Roman" w:hAnsi="Times New Roman"/>
                <w:sz w:val="22"/>
                <w:szCs w:val="22"/>
                <w:lang w:val="ru-RU"/>
              </w:rPr>
              <w:t xml:space="preserve">Составление </w:t>
            </w:r>
            <w:r w:rsidR="00F26BA1" w:rsidRPr="00672E8C">
              <w:rPr>
                <w:rFonts w:ascii="Times New Roman" w:hAnsi="Times New Roman"/>
                <w:sz w:val="22"/>
                <w:szCs w:val="22"/>
                <w:lang w:val="ru-RU"/>
              </w:rPr>
              <w:t>таблицы. «Технические требования к окнам и дверям по ГОСТ</w:t>
            </w:r>
            <w:r w:rsidRPr="00672E8C">
              <w:rPr>
                <w:rFonts w:ascii="Times New Roman" w:hAnsi="Times New Roman"/>
                <w:sz w:val="22"/>
                <w:szCs w:val="22"/>
                <w:lang w:val="ru-RU"/>
              </w:rPr>
              <w:t>»</w:t>
            </w:r>
          </w:p>
        </w:tc>
        <w:tc>
          <w:tcPr>
            <w:tcW w:w="740" w:type="pct"/>
            <w:hideMark/>
          </w:tcPr>
          <w:p w14:paraId="6C169946" w14:textId="77777777" w:rsidR="002F255C"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65FCEEF7" w14:textId="77777777" w:rsidTr="003A094C">
        <w:tc>
          <w:tcPr>
            <w:tcW w:w="0" w:type="auto"/>
            <w:gridSpan w:val="2"/>
            <w:vMerge/>
            <w:vAlign w:val="center"/>
            <w:hideMark/>
          </w:tcPr>
          <w:p w14:paraId="234A9E76" w14:textId="77777777" w:rsidR="00F26BA1" w:rsidRPr="00672E8C" w:rsidRDefault="00F26BA1" w:rsidP="00106429">
            <w:pPr>
              <w:rPr>
                <w:rFonts w:ascii="Times New Roman" w:hAnsi="Times New Roman"/>
                <w:b/>
                <w:bCs/>
                <w:i/>
                <w:lang w:val="ru-RU"/>
              </w:rPr>
            </w:pPr>
          </w:p>
        </w:tc>
        <w:tc>
          <w:tcPr>
            <w:tcW w:w="3320" w:type="pct"/>
            <w:hideMark/>
          </w:tcPr>
          <w:p w14:paraId="00ADE472" w14:textId="77777777" w:rsidR="00F26BA1" w:rsidRPr="00672E8C" w:rsidRDefault="00F26BA1" w:rsidP="00F26BA1">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классификации на окна»</w:t>
            </w:r>
          </w:p>
        </w:tc>
        <w:tc>
          <w:tcPr>
            <w:tcW w:w="740" w:type="pct"/>
            <w:hideMark/>
          </w:tcPr>
          <w:p w14:paraId="2A219925" w14:textId="77777777" w:rsidR="00F26BA1"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215DED4" w14:textId="77777777" w:rsidTr="003A094C">
        <w:tc>
          <w:tcPr>
            <w:tcW w:w="0" w:type="auto"/>
            <w:gridSpan w:val="2"/>
            <w:vMerge/>
            <w:vAlign w:val="center"/>
            <w:hideMark/>
          </w:tcPr>
          <w:p w14:paraId="33686CDC" w14:textId="77777777" w:rsidR="00F26BA1" w:rsidRPr="00672E8C" w:rsidRDefault="00F26BA1" w:rsidP="00106429">
            <w:pPr>
              <w:rPr>
                <w:rFonts w:ascii="Times New Roman" w:hAnsi="Times New Roman"/>
                <w:b/>
                <w:bCs/>
                <w:i/>
                <w:lang w:val="ru-RU"/>
              </w:rPr>
            </w:pPr>
          </w:p>
        </w:tc>
        <w:tc>
          <w:tcPr>
            <w:tcW w:w="3320" w:type="pct"/>
            <w:hideMark/>
          </w:tcPr>
          <w:p w14:paraId="4824FE1A" w14:textId="77777777" w:rsidR="00F26BA1" w:rsidRPr="00672E8C" w:rsidRDefault="00F26BA1" w:rsidP="00E82770">
            <w:pPr>
              <w:jc w:val="both"/>
              <w:rPr>
                <w:rFonts w:ascii="Times New Roman" w:hAnsi="Times New Roman"/>
                <w:lang w:val="ru-RU"/>
              </w:rPr>
            </w:pPr>
            <w:r w:rsidRPr="00672E8C">
              <w:rPr>
                <w:rFonts w:ascii="Times New Roman" w:hAnsi="Times New Roman"/>
                <w:sz w:val="22"/>
                <w:szCs w:val="22"/>
                <w:lang w:val="ru-RU"/>
              </w:rPr>
              <w:t>3. Практическое занятие «Составление технологической карты на изготовление оконных блоков с раздельным переплетом»</w:t>
            </w:r>
          </w:p>
        </w:tc>
        <w:tc>
          <w:tcPr>
            <w:tcW w:w="740" w:type="pct"/>
            <w:hideMark/>
          </w:tcPr>
          <w:p w14:paraId="4E34FE8A" w14:textId="77777777" w:rsidR="00F26BA1"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103AFBF" w14:textId="77777777" w:rsidTr="003A094C">
        <w:tc>
          <w:tcPr>
            <w:tcW w:w="0" w:type="auto"/>
            <w:gridSpan w:val="2"/>
            <w:vMerge/>
            <w:vAlign w:val="center"/>
            <w:hideMark/>
          </w:tcPr>
          <w:p w14:paraId="7C125E07" w14:textId="77777777" w:rsidR="002F255C" w:rsidRPr="00672E8C" w:rsidRDefault="002F255C" w:rsidP="00106429">
            <w:pPr>
              <w:rPr>
                <w:rFonts w:ascii="Times New Roman" w:hAnsi="Times New Roman"/>
                <w:b/>
                <w:bCs/>
                <w:i/>
                <w:lang w:val="ru-RU"/>
              </w:rPr>
            </w:pPr>
          </w:p>
        </w:tc>
        <w:tc>
          <w:tcPr>
            <w:tcW w:w="3320" w:type="pct"/>
            <w:hideMark/>
          </w:tcPr>
          <w:p w14:paraId="67AE2BC6" w14:textId="77777777" w:rsidR="002F255C" w:rsidRPr="00672E8C" w:rsidRDefault="00F26BA1" w:rsidP="00E82770">
            <w:pPr>
              <w:jc w:val="both"/>
              <w:rPr>
                <w:rFonts w:ascii="Times New Roman" w:hAnsi="Times New Roman"/>
                <w:lang w:val="ru-RU"/>
              </w:rPr>
            </w:pPr>
            <w:r w:rsidRPr="00672E8C">
              <w:rPr>
                <w:rFonts w:ascii="Times New Roman" w:hAnsi="Times New Roman"/>
                <w:sz w:val="22"/>
                <w:szCs w:val="22"/>
                <w:lang w:val="ru-RU"/>
              </w:rPr>
              <w:t>4</w:t>
            </w:r>
            <w:r w:rsidR="00E82770" w:rsidRPr="00672E8C">
              <w:rPr>
                <w:rFonts w:ascii="Times New Roman" w:hAnsi="Times New Roman"/>
                <w:sz w:val="22"/>
                <w:szCs w:val="22"/>
                <w:lang w:val="ru-RU"/>
              </w:rPr>
              <w:t>. Практическое занятие «</w:t>
            </w:r>
            <w:r w:rsidR="002F255C" w:rsidRPr="00672E8C">
              <w:rPr>
                <w:rFonts w:ascii="Times New Roman" w:hAnsi="Times New Roman"/>
                <w:sz w:val="22"/>
                <w:szCs w:val="22"/>
                <w:lang w:val="ru-RU"/>
              </w:rPr>
              <w:t>Составление технол</w:t>
            </w:r>
            <w:r w:rsidR="00E82770" w:rsidRPr="00672E8C">
              <w:rPr>
                <w:rFonts w:ascii="Times New Roman" w:hAnsi="Times New Roman"/>
                <w:sz w:val="22"/>
                <w:szCs w:val="22"/>
                <w:lang w:val="ru-RU"/>
              </w:rPr>
              <w:t>огической карты на изготовление</w:t>
            </w:r>
            <w:r w:rsidR="002F255C" w:rsidRPr="00672E8C">
              <w:rPr>
                <w:rFonts w:ascii="Times New Roman" w:hAnsi="Times New Roman"/>
                <w:sz w:val="22"/>
                <w:szCs w:val="22"/>
                <w:lang w:val="ru-RU"/>
              </w:rPr>
              <w:t xml:space="preserve"> оконных блоков со спаренным переплетом</w:t>
            </w:r>
            <w:r w:rsidR="00E82770" w:rsidRPr="00672E8C">
              <w:rPr>
                <w:rFonts w:ascii="Times New Roman" w:hAnsi="Times New Roman"/>
                <w:sz w:val="22"/>
                <w:szCs w:val="22"/>
                <w:lang w:val="ru-RU"/>
              </w:rPr>
              <w:t>»</w:t>
            </w:r>
          </w:p>
        </w:tc>
        <w:tc>
          <w:tcPr>
            <w:tcW w:w="740" w:type="pct"/>
            <w:hideMark/>
          </w:tcPr>
          <w:p w14:paraId="1FD2473D" w14:textId="77777777" w:rsidR="002F255C"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408EE459" w14:textId="77777777" w:rsidTr="003A094C">
        <w:tc>
          <w:tcPr>
            <w:tcW w:w="0" w:type="auto"/>
            <w:gridSpan w:val="2"/>
            <w:vMerge/>
            <w:vAlign w:val="center"/>
            <w:hideMark/>
          </w:tcPr>
          <w:p w14:paraId="657A2241" w14:textId="77777777" w:rsidR="00F26BA1" w:rsidRPr="00672E8C" w:rsidRDefault="00F26BA1" w:rsidP="00106429">
            <w:pPr>
              <w:rPr>
                <w:rFonts w:ascii="Times New Roman" w:hAnsi="Times New Roman"/>
                <w:b/>
                <w:bCs/>
                <w:i/>
                <w:lang w:val="ru-RU"/>
              </w:rPr>
            </w:pPr>
          </w:p>
        </w:tc>
        <w:tc>
          <w:tcPr>
            <w:tcW w:w="3320" w:type="pct"/>
            <w:hideMark/>
          </w:tcPr>
          <w:p w14:paraId="1980F8B9" w14:textId="77777777" w:rsidR="00F26BA1" w:rsidRPr="00672E8C" w:rsidRDefault="00F26BA1" w:rsidP="00F26BA1">
            <w:pPr>
              <w:jc w:val="both"/>
              <w:rPr>
                <w:rFonts w:ascii="Times New Roman" w:hAnsi="Times New Roman"/>
                <w:lang w:val="ru-RU"/>
              </w:rPr>
            </w:pPr>
            <w:r w:rsidRPr="00672E8C">
              <w:rPr>
                <w:rFonts w:ascii="Times New Roman" w:hAnsi="Times New Roman"/>
                <w:sz w:val="22"/>
                <w:szCs w:val="22"/>
                <w:lang w:val="ru-RU"/>
              </w:rPr>
              <w:t>5. Практическое занятие «Составление классификации на дверные блоки»</w:t>
            </w:r>
          </w:p>
        </w:tc>
        <w:tc>
          <w:tcPr>
            <w:tcW w:w="740" w:type="pct"/>
            <w:hideMark/>
          </w:tcPr>
          <w:p w14:paraId="03D29446" w14:textId="77777777" w:rsidR="00F26BA1"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71B9AB8E" w14:textId="77777777" w:rsidTr="003A094C">
        <w:tc>
          <w:tcPr>
            <w:tcW w:w="0" w:type="auto"/>
            <w:gridSpan w:val="2"/>
            <w:vMerge/>
            <w:vAlign w:val="center"/>
            <w:hideMark/>
          </w:tcPr>
          <w:p w14:paraId="44DAF689" w14:textId="77777777" w:rsidR="00413C41" w:rsidRPr="00672E8C" w:rsidRDefault="00413C41" w:rsidP="00106429">
            <w:pPr>
              <w:rPr>
                <w:rFonts w:ascii="Times New Roman" w:hAnsi="Times New Roman"/>
                <w:b/>
                <w:bCs/>
                <w:i/>
                <w:lang w:val="ru-RU"/>
              </w:rPr>
            </w:pPr>
          </w:p>
        </w:tc>
        <w:tc>
          <w:tcPr>
            <w:tcW w:w="3320" w:type="pct"/>
            <w:hideMark/>
          </w:tcPr>
          <w:p w14:paraId="1F30B532" w14:textId="77777777" w:rsidR="00413C41" w:rsidRPr="00672E8C" w:rsidRDefault="00F26BA1" w:rsidP="00E82770">
            <w:pPr>
              <w:jc w:val="both"/>
              <w:rPr>
                <w:rFonts w:ascii="Times New Roman" w:hAnsi="Times New Roman"/>
                <w:lang w:val="ru-RU"/>
              </w:rPr>
            </w:pPr>
            <w:r w:rsidRPr="00672E8C">
              <w:rPr>
                <w:rFonts w:ascii="Times New Roman" w:hAnsi="Times New Roman"/>
                <w:sz w:val="22"/>
                <w:szCs w:val="22"/>
                <w:lang w:val="ru-RU"/>
              </w:rPr>
              <w:t>6</w:t>
            </w:r>
            <w:r w:rsidR="00E82770" w:rsidRPr="00672E8C">
              <w:rPr>
                <w:rFonts w:ascii="Times New Roman" w:hAnsi="Times New Roman"/>
                <w:sz w:val="22"/>
                <w:szCs w:val="22"/>
                <w:lang w:val="ru-RU"/>
              </w:rPr>
              <w:t>. Практическое занятие «</w:t>
            </w:r>
            <w:r w:rsidR="00413C41" w:rsidRPr="00672E8C">
              <w:rPr>
                <w:rFonts w:ascii="Times New Roman" w:hAnsi="Times New Roman"/>
                <w:sz w:val="22"/>
                <w:szCs w:val="22"/>
                <w:lang w:val="ru-RU"/>
              </w:rPr>
              <w:t>Составление спецификации на дверной блок</w:t>
            </w:r>
            <w:r w:rsidR="004F3436" w:rsidRPr="00672E8C">
              <w:rPr>
                <w:rFonts w:ascii="Times New Roman" w:hAnsi="Times New Roman"/>
                <w:sz w:val="22"/>
                <w:szCs w:val="22"/>
                <w:lang w:val="ru-RU"/>
              </w:rPr>
              <w:t>. Расчет материалов, необходимых для изготовления дверного блока филенчатой конструкции</w:t>
            </w:r>
            <w:r w:rsidR="00E82770" w:rsidRPr="00672E8C">
              <w:rPr>
                <w:rFonts w:ascii="Times New Roman" w:hAnsi="Times New Roman"/>
                <w:sz w:val="22"/>
                <w:szCs w:val="22"/>
                <w:lang w:val="ru-RU"/>
              </w:rPr>
              <w:t>»</w:t>
            </w:r>
          </w:p>
        </w:tc>
        <w:tc>
          <w:tcPr>
            <w:tcW w:w="740" w:type="pct"/>
            <w:hideMark/>
          </w:tcPr>
          <w:p w14:paraId="2AA40752" w14:textId="77777777" w:rsidR="00413C41"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495572D9" w14:textId="77777777" w:rsidTr="003A094C">
        <w:tc>
          <w:tcPr>
            <w:tcW w:w="0" w:type="auto"/>
            <w:gridSpan w:val="2"/>
            <w:vMerge/>
            <w:vAlign w:val="center"/>
            <w:hideMark/>
          </w:tcPr>
          <w:p w14:paraId="7AF74D76" w14:textId="77777777" w:rsidR="002F255C" w:rsidRPr="00672E8C" w:rsidRDefault="002F255C" w:rsidP="00106429">
            <w:pPr>
              <w:rPr>
                <w:rFonts w:ascii="Times New Roman" w:hAnsi="Times New Roman"/>
                <w:b/>
                <w:bCs/>
                <w:i/>
                <w:lang w:val="ru-RU"/>
              </w:rPr>
            </w:pPr>
          </w:p>
        </w:tc>
        <w:tc>
          <w:tcPr>
            <w:tcW w:w="3320" w:type="pct"/>
            <w:hideMark/>
          </w:tcPr>
          <w:p w14:paraId="7C6390D7" w14:textId="4A98FED0" w:rsidR="002F255C" w:rsidRPr="00672E8C" w:rsidRDefault="00F26BA1" w:rsidP="00E82770">
            <w:pPr>
              <w:jc w:val="both"/>
              <w:rPr>
                <w:rFonts w:ascii="Times New Roman" w:hAnsi="Times New Roman"/>
                <w:lang w:val="ru-RU"/>
              </w:rPr>
            </w:pPr>
            <w:r w:rsidRPr="00672E8C">
              <w:rPr>
                <w:rFonts w:ascii="Times New Roman" w:hAnsi="Times New Roman"/>
                <w:sz w:val="22"/>
                <w:szCs w:val="22"/>
                <w:lang w:val="ru-RU"/>
              </w:rPr>
              <w:t>7</w:t>
            </w:r>
            <w:r w:rsidR="00E82770" w:rsidRPr="00672E8C">
              <w:rPr>
                <w:rFonts w:ascii="Times New Roman" w:hAnsi="Times New Roman"/>
                <w:sz w:val="22"/>
                <w:szCs w:val="22"/>
                <w:lang w:val="ru-RU"/>
              </w:rPr>
              <w:t>. Практическое занятие «</w:t>
            </w:r>
            <w:r w:rsidR="002F255C" w:rsidRPr="00672E8C">
              <w:rPr>
                <w:rFonts w:ascii="Times New Roman" w:hAnsi="Times New Roman"/>
                <w:sz w:val="22"/>
                <w:szCs w:val="22"/>
                <w:lang w:val="ru-RU"/>
              </w:rPr>
              <w:t>Составление технологической карты на изготовление</w:t>
            </w:r>
            <w:r w:rsidR="00B42F67" w:rsidRPr="00672E8C">
              <w:rPr>
                <w:rFonts w:ascii="Times New Roman" w:hAnsi="Times New Roman"/>
                <w:sz w:val="22"/>
                <w:szCs w:val="22"/>
                <w:lang w:val="ru-RU"/>
              </w:rPr>
              <w:t xml:space="preserve"> </w:t>
            </w:r>
            <w:r w:rsidR="002F255C" w:rsidRPr="00672E8C">
              <w:rPr>
                <w:rFonts w:ascii="Times New Roman" w:hAnsi="Times New Roman"/>
                <w:sz w:val="22"/>
                <w:szCs w:val="22"/>
                <w:lang w:val="ru-RU"/>
              </w:rPr>
              <w:t>дверных блоков филенчатой конструкции</w:t>
            </w:r>
            <w:r w:rsidR="00E82770" w:rsidRPr="00672E8C">
              <w:rPr>
                <w:rFonts w:ascii="Times New Roman" w:hAnsi="Times New Roman"/>
                <w:sz w:val="22"/>
                <w:szCs w:val="22"/>
                <w:lang w:val="ru-RU"/>
              </w:rPr>
              <w:t>»</w:t>
            </w:r>
          </w:p>
        </w:tc>
        <w:tc>
          <w:tcPr>
            <w:tcW w:w="740" w:type="pct"/>
            <w:hideMark/>
          </w:tcPr>
          <w:p w14:paraId="12B87461" w14:textId="77777777" w:rsidR="002F255C"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37605C58" w14:textId="77777777" w:rsidTr="003A094C">
        <w:tc>
          <w:tcPr>
            <w:tcW w:w="0" w:type="auto"/>
            <w:gridSpan w:val="2"/>
            <w:vMerge/>
            <w:vAlign w:val="center"/>
            <w:hideMark/>
          </w:tcPr>
          <w:p w14:paraId="6E23BEDA" w14:textId="77777777" w:rsidR="00A4227D" w:rsidRPr="00672E8C" w:rsidRDefault="00A4227D" w:rsidP="00106429">
            <w:pPr>
              <w:rPr>
                <w:rFonts w:ascii="Times New Roman" w:hAnsi="Times New Roman"/>
                <w:b/>
                <w:bCs/>
                <w:i/>
                <w:lang w:val="ru-RU"/>
              </w:rPr>
            </w:pPr>
          </w:p>
        </w:tc>
        <w:tc>
          <w:tcPr>
            <w:tcW w:w="3320" w:type="pct"/>
            <w:hideMark/>
          </w:tcPr>
          <w:p w14:paraId="6C5DB118" w14:textId="77777777" w:rsidR="00A4227D" w:rsidRPr="00672E8C" w:rsidRDefault="00F26BA1" w:rsidP="00E82770">
            <w:pPr>
              <w:jc w:val="both"/>
              <w:rPr>
                <w:rFonts w:ascii="Times New Roman" w:hAnsi="Times New Roman"/>
                <w:lang w:val="ru-RU"/>
              </w:rPr>
            </w:pPr>
            <w:r w:rsidRPr="00672E8C">
              <w:rPr>
                <w:rFonts w:ascii="Times New Roman" w:hAnsi="Times New Roman"/>
                <w:sz w:val="22"/>
                <w:szCs w:val="22"/>
                <w:lang w:val="ru-RU"/>
              </w:rPr>
              <w:t>8</w:t>
            </w:r>
            <w:r w:rsidR="00E82770" w:rsidRPr="00672E8C">
              <w:rPr>
                <w:rFonts w:ascii="Times New Roman" w:hAnsi="Times New Roman"/>
                <w:sz w:val="22"/>
                <w:szCs w:val="22"/>
                <w:lang w:val="ru-RU"/>
              </w:rPr>
              <w:t>. Практическое занятие «</w:t>
            </w:r>
            <w:r w:rsidR="00A4227D" w:rsidRPr="00672E8C">
              <w:rPr>
                <w:rFonts w:ascii="Times New Roman" w:hAnsi="Times New Roman"/>
                <w:sz w:val="22"/>
                <w:szCs w:val="22"/>
                <w:lang w:val="ru-RU"/>
              </w:rPr>
              <w:t>Составление технологической карты на изготовление дверного блока щитовой конструкции</w:t>
            </w:r>
            <w:r w:rsidR="00E82770" w:rsidRPr="00672E8C">
              <w:rPr>
                <w:rFonts w:ascii="Times New Roman" w:hAnsi="Times New Roman"/>
                <w:sz w:val="22"/>
                <w:szCs w:val="22"/>
                <w:lang w:val="ru-RU"/>
              </w:rPr>
              <w:t>»</w:t>
            </w:r>
          </w:p>
        </w:tc>
        <w:tc>
          <w:tcPr>
            <w:tcW w:w="740" w:type="pct"/>
            <w:hideMark/>
          </w:tcPr>
          <w:p w14:paraId="615FE851" w14:textId="77777777" w:rsidR="00A4227D"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69E8962" w14:textId="77777777" w:rsidTr="00E82770">
        <w:tc>
          <w:tcPr>
            <w:tcW w:w="940" w:type="pct"/>
            <w:gridSpan w:val="2"/>
            <w:vMerge w:val="restart"/>
            <w:hideMark/>
          </w:tcPr>
          <w:p w14:paraId="06C36B8C" w14:textId="77777777" w:rsidR="00E82770" w:rsidRPr="00672E8C" w:rsidRDefault="00E82770" w:rsidP="00106429">
            <w:pPr>
              <w:rPr>
                <w:rFonts w:ascii="Times New Roman" w:hAnsi="Times New Roman"/>
                <w:b/>
                <w:bCs/>
                <w:lang w:val="ru-RU"/>
              </w:rPr>
            </w:pPr>
            <w:r w:rsidRPr="00672E8C">
              <w:rPr>
                <w:rFonts w:ascii="Times New Roman" w:hAnsi="Times New Roman"/>
                <w:b/>
                <w:bCs/>
                <w:sz w:val="22"/>
                <w:szCs w:val="22"/>
                <w:lang w:val="ru-RU"/>
              </w:rPr>
              <w:t>Тема 1.6.</w:t>
            </w:r>
            <w:r w:rsidR="00D272A5"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Ремонт столярн</w:t>
            </w:r>
            <w:r w:rsidR="00F26BA1" w:rsidRPr="00672E8C">
              <w:rPr>
                <w:rFonts w:ascii="Times New Roman" w:hAnsi="Times New Roman"/>
                <w:b/>
                <w:bCs/>
                <w:sz w:val="22"/>
                <w:szCs w:val="22"/>
                <w:lang w:val="ru-RU"/>
              </w:rPr>
              <w:t>о-строительных</w:t>
            </w:r>
            <w:r w:rsidRPr="00672E8C">
              <w:rPr>
                <w:rFonts w:ascii="Times New Roman" w:hAnsi="Times New Roman"/>
                <w:b/>
                <w:bCs/>
                <w:sz w:val="22"/>
                <w:szCs w:val="22"/>
                <w:lang w:val="ru-RU"/>
              </w:rPr>
              <w:t xml:space="preserve"> изделий</w:t>
            </w:r>
          </w:p>
          <w:p w14:paraId="12018998" w14:textId="77777777" w:rsidR="00E82770" w:rsidRPr="00672E8C" w:rsidRDefault="00E82770" w:rsidP="00106429">
            <w:pPr>
              <w:rPr>
                <w:rFonts w:ascii="Times New Roman" w:hAnsi="Times New Roman"/>
                <w:b/>
                <w:bCs/>
                <w:lang w:val="ru-RU"/>
              </w:rPr>
            </w:pPr>
          </w:p>
          <w:p w14:paraId="60083461" w14:textId="77777777" w:rsidR="00E82770" w:rsidRPr="00672E8C" w:rsidRDefault="00E82770" w:rsidP="00106429">
            <w:pPr>
              <w:rPr>
                <w:rFonts w:ascii="Times New Roman" w:hAnsi="Times New Roman"/>
                <w:b/>
                <w:bCs/>
                <w:lang w:val="ru-RU"/>
              </w:rPr>
            </w:pPr>
          </w:p>
          <w:p w14:paraId="35CE54DD" w14:textId="77777777" w:rsidR="00E82770" w:rsidRPr="00672E8C" w:rsidRDefault="00E82770" w:rsidP="00106429">
            <w:pPr>
              <w:rPr>
                <w:rFonts w:ascii="Times New Roman" w:hAnsi="Times New Roman"/>
                <w:b/>
                <w:bCs/>
                <w:i/>
                <w:lang w:val="ru-RU"/>
              </w:rPr>
            </w:pPr>
          </w:p>
        </w:tc>
        <w:tc>
          <w:tcPr>
            <w:tcW w:w="3320" w:type="pct"/>
            <w:hideMark/>
          </w:tcPr>
          <w:p w14:paraId="479A8424" w14:textId="77777777" w:rsidR="00E82770" w:rsidRPr="00672E8C" w:rsidRDefault="00E82770" w:rsidP="00106429">
            <w:pPr>
              <w:rPr>
                <w:rFonts w:ascii="Times New Roman" w:hAnsi="Times New Roman"/>
                <w:b/>
                <w:lang w:val="ru-RU"/>
              </w:rPr>
            </w:pPr>
            <w:r w:rsidRPr="00672E8C">
              <w:rPr>
                <w:rFonts w:ascii="Times New Roman" w:hAnsi="Times New Roman"/>
                <w:b/>
                <w:sz w:val="22"/>
                <w:szCs w:val="22"/>
                <w:lang w:val="ru-RU"/>
              </w:rPr>
              <w:t>Содержание</w:t>
            </w:r>
          </w:p>
        </w:tc>
        <w:tc>
          <w:tcPr>
            <w:tcW w:w="740" w:type="pct"/>
            <w:vMerge w:val="restart"/>
            <w:hideMark/>
          </w:tcPr>
          <w:p w14:paraId="0DCC3B76" w14:textId="77777777" w:rsidR="00E82770" w:rsidRPr="00672E8C" w:rsidRDefault="00E82770" w:rsidP="00E82770">
            <w:pPr>
              <w:jc w:val="center"/>
              <w:rPr>
                <w:rFonts w:ascii="Times New Roman" w:hAnsi="Times New Roman"/>
                <w:i/>
                <w:lang w:val="ru-RU"/>
              </w:rPr>
            </w:pPr>
            <w:r w:rsidRPr="00672E8C">
              <w:rPr>
                <w:rFonts w:ascii="Times New Roman" w:hAnsi="Times New Roman"/>
                <w:i/>
                <w:sz w:val="22"/>
                <w:szCs w:val="22"/>
                <w:lang w:val="ru-RU"/>
              </w:rPr>
              <w:t>4</w:t>
            </w:r>
          </w:p>
          <w:p w14:paraId="6F11E44C" w14:textId="77777777" w:rsidR="00F26BA1" w:rsidRPr="00672E8C" w:rsidRDefault="00F26BA1" w:rsidP="00E82770">
            <w:pPr>
              <w:jc w:val="center"/>
              <w:rPr>
                <w:rFonts w:ascii="Times New Roman" w:hAnsi="Times New Roman"/>
                <w:i/>
                <w:lang w:val="ru-RU"/>
              </w:rPr>
            </w:pPr>
          </w:p>
          <w:p w14:paraId="1C702DEC" w14:textId="77777777" w:rsidR="00F26BA1" w:rsidRPr="00672E8C" w:rsidRDefault="00F26BA1" w:rsidP="00E82770">
            <w:pPr>
              <w:jc w:val="center"/>
              <w:rPr>
                <w:rFonts w:ascii="Times New Roman" w:hAnsi="Times New Roman"/>
                <w:i/>
                <w:lang w:val="ru-RU"/>
              </w:rPr>
            </w:pPr>
          </w:p>
        </w:tc>
      </w:tr>
      <w:tr w:rsidR="00333C99" w:rsidRPr="00ED0A9F" w14:paraId="0B82B84A" w14:textId="77777777" w:rsidTr="003A094C">
        <w:tc>
          <w:tcPr>
            <w:tcW w:w="0" w:type="auto"/>
            <w:gridSpan w:val="2"/>
            <w:vMerge/>
            <w:vAlign w:val="center"/>
            <w:hideMark/>
          </w:tcPr>
          <w:p w14:paraId="5B09357D" w14:textId="77777777" w:rsidR="00E82770" w:rsidRPr="00672E8C" w:rsidRDefault="00E82770" w:rsidP="00106429">
            <w:pPr>
              <w:rPr>
                <w:rFonts w:ascii="Times New Roman" w:hAnsi="Times New Roman"/>
                <w:b/>
                <w:bCs/>
                <w:i/>
              </w:rPr>
            </w:pPr>
          </w:p>
        </w:tc>
        <w:tc>
          <w:tcPr>
            <w:tcW w:w="3320" w:type="pct"/>
            <w:hideMark/>
          </w:tcPr>
          <w:p w14:paraId="0B55E1CB" w14:textId="77777777" w:rsidR="00E82770" w:rsidRPr="00672E8C" w:rsidRDefault="00E82770" w:rsidP="00106429">
            <w:pPr>
              <w:rPr>
                <w:rFonts w:ascii="Times New Roman" w:hAnsi="Times New Roman"/>
                <w:lang w:val="ru-RU"/>
              </w:rPr>
            </w:pPr>
            <w:r w:rsidRPr="00672E8C">
              <w:rPr>
                <w:rFonts w:ascii="Times New Roman" w:hAnsi="Times New Roman"/>
                <w:sz w:val="22"/>
                <w:szCs w:val="22"/>
                <w:lang w:val="ru-RU"/>
              </w:rPr>
              <w:t>1. Виды ремонта. Причины, вызывающие разрушение.</w:t>
            </w:r>
          </w:p>
        </w:tc>
        <w:tc>
          <w:tcPr>
            <w:tcW w:w="740" w:type="pct"/>
            <w:vMerge/>
            <w:hideMark/>
          </w:tcPr>
          <w:p w14:paraId="78C3D301" w14:textId="77777777" w:rsidR="00E82770" w:rsidRPr="00672E8C" w:rsidRDefault="00E82770" w:rsidP="00106429">
            <w:pPr>
              <w:jc w:val="center"/>
              <w:rPr>
                <w:rFonts w:ascii="Times New Roman" w:hAnsi="Times New Roman"/>
                <w:lang w:val="ru-RU"/>
              </w:rPr>
            </w:pPr>
          </w:p>
        </w:tc>
      </w:tr>
      <w:tr w:rsidR="00333C99" w:rsidRPr="00ED0A9F" w14:paraId="6250DC7C" w14:textId="77777777" w:rsidTr="003A094C">
        <w:tc>
          <w:tcPr>
            <w:tcW w:w="0" w:type="auto"/>
            <w:gridSpan w:val="2"/>
            <w:vMerge/>
            <w:vAlign w:val="center"/>
            <w:hideMark/>
          </w:tcPr>
          <w:p w14:paraId="30E4AA27" w14:textId="77777777" w:rsidR="00E82770" w:rsidRPr="00672E8C" w:rsidRDefault="00E82770" w:rsidP="00106429">
            <w:pPr>
              <w:rPr>
                <w:rFonts w:ascii="Times New Roman" w:hAnsi="Times New Roman"/>
                <w:b/>
                <w:bCs/>
                <w:i/>
                <w:lang w:val="ru-RU"/>
              </w:rPr>
            </w:pPr>
          </w:p>
        </w:tc>
        <w:tc>
          <w:tcPr>
            <w:tcW w:w="3320" w:type="pct"/>
            <w:hideMark/>
          </w:tcPr>
          <w:p w14:paraId="4F6067A5" w14:textId="77777777" w:rsidR="00E82770" w:rsidRPr="00672E8C" w:rsidRDefault="00F26BA1" w:rsidP="00106429">
            <w:pPr>
              <w:rPr>
                <w:rFonts w:ascii="Times New Roman" w:hAnsi="Times New Roman"/>
                <w:lang w:val="ru-RU"/>
              </w:rPr>
            </w:pPr>
            <w:r w:rsidRPr="00672E8C">
              <w:rPr>
                <w:rFonts w:ascii="Times New Roman" w:hAnsi="Times New Roman"/>
                <w:sz w:val="22"/>
                <w:szCs w:val="22"/>
                <w:lang w:val="ru-RU"/>
              </w:rPr>
              <w:t>2</w:t>
            </w:r>
            <w:r w:rsidR="00E82770" w:rsidRPr="00672E8C">
              <w:rPr>
                <w:rFonts w:ascii="Times New Roman" w:hAnsi="Times New Roman"/>
                <w:sz w:val="22"/>
                <w:szCs w:val="22"/>
                <w:lang w:val="ru-RU"/>
              </w:rPr>
              <w:t>. Технические условия на ремонт столярных изделий</w:t>
            </w:r>
          </w:p>
        </w:tc>
        <w:tc>
          <w:tcPr>
            <w:tcW w:w="740" w:type="pct"/>
            <w:vMerge/>
            <w:hideMark/>
          </w:tcPr>
          <w:p w14:paraId="4074F7BD" w14:textId="77777777" w:rsidR="00E82770" w:rsidRPr="00672E8C" w:rsidRDefault="00E82770" w:rsidP="00106429">
            <w:pPr>
              <w:jc w:val="center"/>
              <w:rPr>
                <w:rFonts w:ascii="Times New Roman" w:hAnsi="Times New Roman"/>
                <w:lang w:val="ru-RU"/>
              </w:rPr>
            </w:pPr>
          </w:p>
        </w:tc>
      </w:tr>
      <w:tr w:rsidR="00333C99" w:rsidRPr="00ED0A9F" w14:paraId="532A22F4" w14:textId="77777777" w:rsidTr="003A094C">
        <w:tc>
          <w:tcPr>
            <w:tcW w:w="0" w:type="auto"/>
            <w:gridSpan w:val="2"/>
            <w:vMerge/>
            <w:vAlign w:val="center"/>
            <w:hideMark/>
          </w:tcPr>
          <w:p w14:paraId="53275E2F" w14:textId="77777777" w:rsidR="00E82770" w:rsidRPr="00672E8C" w:rsidRDefault="00E82770" w:rsidP="00106429">
            <w:pPr>
              <w:rPr>
                <w:rFonts w:ascii="Times New Roman" w:hAnsi="Times New Roman"/>
                <w:b/>
                <w:bCs/>
                <w:i/>
                <w:lang w:val="ru-RU"/>
              </w:rPr>
            </w:pPr>
          </w:p>
        </w:tc>
        <w:tc>
          <w:tcPr>
            <w:tcW w:w="3320" w:type="pct"/>
            <w:hideMark/>
          </w:tcPr>
          <w:p w14:paraId="28550273" w14:textId="77777777" w:rsidR="00E82770" w:rsidRPr="00672E8C" w:rsidRDefault="00F26BA1" w:rsidP="00106429">
            <w:pPr>
              <w:rPr>
                <w:rFonts w:ascii="Times New Roman" w:hAnsi="Times New Roman"/>
                <w:lang w:val="ru-RU"/>
              </w:rPr>
            </w:pPr>
            <w:r w:rsidRPr="00672E8C">
              <w:rPr>
                <w:rFonts w:ascii="Times New Roman" w:hAnsi="Times New Roman"/>
                <w:sz w:val="22"/>
                <w:szCs w:val="22"/>
                <w:lang w:val="ru-RU"/>
              </w:rPr>
              <w:t>3</w:t>
            </w:r>
            <w:r w:rsidR="00E82770" w:rsidRPr="00672E8C">
              <w:rPr>
                <w:rFonts w:ascii="Times New Roman" w:hAnsi="Times New Roman"/>
                <w:sz w:val="22"/>
                <w:szCs w:val="22"/>
                <w:lang w:val="ru-RU"/>
              </w:rPr>
              <w:t>. Материалы для ремонта столярных изделий</w:t>
            </w:r>
          </w:p>
        </w:tc>
        <w:tc>
          <w:tcPr>
            <w:tcW w:w="740" w:type="pct"/>
            <w:vMerge/>
            <w:hideMark/>
          </w:tcPr>
          <w:p w14:paraId="604BB34B" w14:textId="77777777" w:rsidR="00E82770" w:rsidRPr="00672E8C" w:rsidRDefault="00E82770" w:rsidP="00106429">
            <w:pPr>
              <w:jc w:val="center"/>
              <w:rPr>
                <w:rFonts w:ascii="Times New Roman" w:hAnsi="Times New Roman"/>
                <w:lang w:val="ru-RU"/>
              </w:rPr>
            </w:pPr>
          </w:p>
        </w:tc>
      </w:tr>
      <w:tr w:rsidR="00333C99" w:rsidRPr="00ED0A9F" w14:paraId="046867A6" w14:textId="77777777" w:rsidTr="003A094C">
        <w:tc>
          <w:tcPr>
            <w:tcW w:w="0" w:type="auto"/>
            <w:gridSpan w:val="2"/>
            <w:vMerge/>
            <w:vAlign w:val="center"/>
            <w:hideMark/>
          </w:tcPr>
          <w:p w14:paraId="128BDB43" w14:textId="77777777" w:rsidR="00E82770" w:rsidRPr="00672E8C" w:rsidRDefault="00E82770" w:rsidP="00106429">
            <w:pPr>
              <w:rPr>
                <w:rFonts w:ascii="Times New Roman" w:hAnsi="Times New Roman"/>
                <w:b/>
                <w:bCs/>
                <w:i/>
                <w:lang w:val="ru-RU"/>
              </w:rPr>
            </w:pPr>
          </w:p>
        </w:tc>
        <w:tc>
          <w:tcPr>
            <w:tcW w:w="3320" w:type="pct"/>
            <w:hideMark/>
          </w:tcPr>
          <w:p w14:paraId="1A674D0B" w14:textId="77777777" w:rsidR="00E82770" w:rsidRPr="00672E8C" w:rsidRDefault="00F26BA1" w:rsidP="00106429">
            <w:pPr>
              <w:rPr>
                <w:rFonts w:ascii="Times New Roman" w:hAnsi="Times New Roman"/>
                <w:lang w:val="ru-RU"/>
              </w:rPr>
            </w:pPr>
            <w:r w:rsidRPr="00672E8C">
              <w:rPr>
                <w:rFonts w:ascii="Times New Roman" w:hAnsi="Times New Roman"/>
                <w:sz w:val="22"/>
                <w:szCs w:val="22"/>
                <w:lang w:val="ru-RU"/>
              </w:rPr>
              <w:t>4</w:t>
            </w:r>
            <w:r w:rsidR="00E82770" w:rsidRPr="00672E8C">
              <w:rPr>
                <w:rFonts w:ascii="Times New Roman" w:hAnsi="Times New Roman"/>
                <w:sz w:val="22"/>
                <w:szCs w:val="22"/>
                <w:lang w:val="ru-RU"/>
              </w:rPr>
              <w:t xml:space="preserve">. Составление технологической карты на ремонт </w:t>
            </w:r>
          </w:p>
        </w:tc>
        <w:tc>
          <w:tcPr>
            <w:tcW w:w="740" w:type="pct"/>
            <w:vMerge/>
            <w:hideMark/>
          </w:tcPr>
          <w:p w14:paraId="08035F37" w14:textId="77777777" w:rsidR="00E82770" w:rsidRPr="00672E8C" w:rsidRDefault="00E82770" w:rsidP="00106429">
            <w:pPr>
              <w:jc w:val="center"/>
              <w:rPr>
                <w:rFonts w:ascii="Times New Roman" w:hAnsi="Times New Roman"/>
                <w:lang w:val="ru-RU"/>
              </w:rPr>
            </w:pPr>
          </w:p>
        </w:tc>
      </w:tr>
      <w:tr w:rsidR="00333C99" w:rsidRPr="00672E8C" w14:paraId="14269932" w14:textId="77777777" w:rsidTr="003A094C">
        <w:tc>
          <w:tcPr>
            <w:tcW w:w="0" w:type="auto"/>
            <w:gridSpan w:val="2"/>
            <w:vMerge/>
            <w:vAlign w:val="center"/>
            <w:hideMark/>
          </w:tcPr>
          <w:p w14:paraId="345CF44B" w14:textId="77777777" w:rsidR="00627E99" w:rsidRPr="00672E8C" w:rsidRDefault="00627E99" w:rsidP="00106429">
            <w:pPr>
              <w:rPr>
                <w:rFonts w:ascii="Times New Roman" w:hAnsi="Times New Roman"/>
                <w:b/>
                <w:bCs/>
                <w:i/>
                <w:lang w:val="ru-RU"/>
              </w:rPr>
            </w:pPr>
          </w:p>
        </w:tc>
        <w:tc>
          <w:tcPr>
            <w:tcW w:w="3320" w:type="pct"/>
            <w:hideMark/>
          </w:tcPr>
          <w:p w14:paraId="6D14A26E" w14:textId="77777777" w:rsidR="00627E99" w:rsidRPr="00672E8C" w:rsidRDefault="00635664" w:rsidP="001064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40" w:type="pct"/>
            <w:vAlign w:val="center"/>
            <w:hideMark/>
          </w:tcPr>
          <w:p w14:paraId="4BA85736" w14:textId="77777777" w:rsidR="00627E99" w:rsidRPr="00672E8C" w:rsidRDefault="00283A26" w:rsidP="00106429">
            <w:pPr>
              <w:jc w:val="center"/>
              <w:rPr>
                <w:rFonts w:ascii="Times New Roman" w:hAnsi="Times New Roman"/>
                <w:b/>
                <w:lang w:val="ru-RU"/>
              </w:rPr>
            </w:pPr>
            <w:r w:rsidRPr="00672E8C">
              <w:rPr>
                <w:rFonts w:ascii="Times New Roman" w:hAnsi="Times New Roman"/>
                <w:b/>
                <w:sz w:val="22"/>
                <w:szCs w:val="22"/>
                <w:lang w:val="ru-RU"/>
              </w:rPr>
              <w:t>2</w:t>
            </w:r>
          </w:p>
        </w:tc>
      </w:tr>
      <w:tr w:rsidR="00333C99" w:rsidRPr="00672E8C" w14:paraId="3E3F1219" w14:textId="77777777" w:rsidTr="003A094C">
        <w:tc>
          <w:tcPr>
            <w:tcW w:w="0" w:type="auto"/>
            <w:gridSpan w:val="2"/>
            <w:vMerge/>
            <w:vAlign w:val="center"/>
            <w:hideMark/>
          </w:tcPr>
          <w:p w14:paraId="27CFE031" w14:textId="77777777" w:rsidR="009924DE" w:rsidRPr="00672E8C" w:rsidRDefault="009924DE" w:rsidP="00106429">
            <w:pPr>
              <w:rPr>
                <w:rFonts w:ascii="Times New Roman" w:hAnsi="Times New Roman"/>
                <w:b/>
                <w:bCs/>
                <w:i/>
              </w:rPr>
            </w:pPr>
          </w:p>
        </w:tc>
        <w:tc>
          <w:tcPr>
            <w:tcW w:w="3320" w:type="pct"/>
            <w:hideMark/>
          </w:tcPr>
          <w:p w14:paraId="6CD88726" w14:textId="77777777" w:rsidR="009924DE" w:rsidRPr="00672E8C" w:rsidRDefault="00E82770" w:rsidP="00E82770">
            <w:pPr>
              <w:jc w:val="both"/>
              <w:rPr>
                <w:rFonts w:ascii="Times New Roman" w:hAnsi="Times New Roman"/>
                <w:lang w:val="ru-RU"/>
              </w:rPr>
            </w:pPr>
            <w:r w:rsidRPr="00672E8C">
              <w:rPr>
                <w:rFonts w:ascii="Times New Roman" w:hAnsi="Times New Roman"/>
                <w:sz w:val="22"/>
                <w:szCs w:val="22"/>
                <w:lang w:val="ru-RU"/>
              </w:rPr>
              <w:t xml:space="preserve">1. Практическое </w:t>
            </w:r>
            <w:r w:rsidR="00D272A5" w:rsidRPr="00672E8C">
              <w:rPr>
                <w:rFonts w:ascii="Times New Roman" w:hAnsi="Times New Roman"/>
                <w:sz w:val="22"/>
                <w:szCs w:val="22"/>
                <w:lang w:val="ru-RU"/>
              </w:rPr>
              <w:t>занятие. Составить</w:t>
            </w:r>
            <w:r w:rsidR="009924DE" w:rsidRPr="00672E8C">
              <w:rPr>
                <w:rFonts w:ascii="Times New Roman" w:hAnsi="Times New Roman"/>
                <w:sz w:val="22"/>
                <w:szCs w:val="22"/>
                <w:lang w:val="ru-RU"/>
              </w:rPr>
              <w:t xml:space="preserve"> таблицу «Определение видов дефектов в столярно-строительных изделиях (окна, двери) и способы их устранения</w:t>
            </w:r>
            <w:r w:rsidRPr="00672E8C">
              <w:rPr>
                <w:rFonts w:ascii="Times New Roman" w:hAnsi="Times New Roman"/>
                <w:sz w:val="22"/>
                <w:szCs w:val="22"/>
                <w:lang w:val="ru-RU"/>
              </w:rPr>
              <w:t>»</w:t>
            </w:r>
          </w:p>
        </w:tc>
        <w:tc>
          <w:tcPr>
            <w:tcW w:w="740" w:type="pct"/>
            <w:vAlign w:val="center"/>
            <w:hideMark/>
          </w:tcPr>
          <w:p w14:paraId="49C5A45B" w14:textId="77777777" w:rsidR="009924DE" w:rsidRPr="00672E8C" w:rsidRDefault="00F26BA1"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5B6B1A60" w14:textId="77777777" w:rsidTr="00B34088">
        <w:tc>
          <w:tcPr>
            <w:tcW w:w="4260" w:type="pct"/>
            <w:gridSpan w:val="3"/>
            <w:vAlign w:val="center"/>
            <w:hideMark/>
          </w:tcPr>
          <w:p w14:paraId="14A61729" w14:textId="77777777" w:rsidR="00B34088" w:rsidRPr="00672E8C" w:rsidRDefault="00B34088" w:rsidP="00B34088">
            <w:pPr>
              <w:rPr>
                <w:rFonts w:ascii="Times New Roman" w:hAnsi="Times New Roman"/>
                <w:b/>
                <w:lang w:val="ru-RU"/>
              </w:rPr>
            </w:pPr>
            <w:r w:rsidRPr="00672E8C">
              <w:rPr>
                <w:rFonts w:ascii="Times New Roman" w:hAnsi="Times New Roman"/>
                <w:b/>
                <w:bCs/>
                <w:sz w:val="22"/>
                <w:szCs w:val="22"/>
                <w:lang w:val="ru-RU"/>
              </w:rPr>
              <w:t>Примерная тематика самостоятельной учебной работы при изучении раздела 1</w:t>
            </w:r>
          </w:p>
          <w:p w14:paraId="42D33DB6" w14:textId="77777777" w:rsidR="00B34088" w:rsidRPr="00672E8C" w:rsidRDefault="00B34088" w:rsidP="00106429">
            <w:pPr>
              <w:rPr>
                <w:rFonts w:ascii="Times New Roman" w:hAnsi="Times New Roman"/>
                <w:lang w:val="ru-RU"/>
              </w:rPr>
            </w:pPr>
            <w:r w:rsidRPr="00672E8C">
              <w:rPr>
                <w:rFonts w:ascii="Times New Roman" w:hAnsi="Times New Roman"/>
                <w:i/>
                <w:sz w:val="22"/>
                <w:szCs w:val="22"/>
                <w:lang w:val="ru-RU"/>
              </w:rPr>
              <w:t>Определяется при формировании рабочей программы</w:t>
            </w:r>
          </w:p>
        </w:tc>
        <w:tc>
          <w:tcPr>
            <w:tcW w:w="740" w:type="pct"/>
            <w:hideMark/>
          </w:tcPr>
          <w:p w14:paraId="3CF34356" w14:textId="77777777" w:rsidR="00B34088" w:rsidRPr="00672E8C" w:rsidRDefault="00B34088" w:rsidP="00106429">
            <w:pPr>
              <w:jc w:val="center"/>
              <w:rPr>
                <w:rFonts w:ascii="Times New Roman" w:hAnsi="Times New Roman"/>
                <w:i/>
                <w:lang w:val="ru-RU"/>
              </w:rPr>
            </w:pPr>
            <w:r w:rsidRPr="00672E8C">
              <w:rPr>
                <w:rFonts w:ascii="Times New Roman" w:hAnsi="Times New Roman"/>
                <w:i/>
                <w:sz w:val="22"/>
                <w:szCs w:val="22"/>
                <w:lang w:val="ru-RU"/>
              </w:rPr>
              <w:t>*</w:t>
            </w:r>
          </w:p>
        </w:tc>
      </w:tr>
      <w:tr w:rsidR="00333C99" w:rsidRPr="00672E8C" w14:paraId="4D4D974D" w14:textId="77777777" w:rsidTr="00FC3DCA">
        <w:tc>
          <w:tcPr>
            <w:tcW w:w="4260" w:type="pct"/>
            <w:gridSpan w:val="3"/>
            <w:vAlign w:val="center"/>
            <w:hideMark/>
          </w:tcPr>
          <w:p w14:paraId="36DFB070" w14:textId="77777777" w:rsidR="00FC3DCA" w:rsidRPr="00672E8C" w:rsidRDefault="00FC3DCA" w:rsidP="00106429">
            <w:pPr>
              <w:rPr>
                <w:rFonts w:ascii="Times New Roman" w:hAnsi="Times New Roman"/>
                <w:b/>
                <w:lang w:val="ru-RU"/>
              </w:rPr>
            </w:pPr>
            <w:r w:rsidRPr="00672E8C">
              <w:rPr>
                <w:rFonts w:ascii="Times New Roman" w:hAnsi="Times New Roman"/>
                <w:b/>
                <w:bCs/>
                <w:sz w:val="22"/>
                <w:szCs w:val="22"/>
                <w:lang w:val="ru-RU"/>
              </w:rPr>
              <w:t>УП.01 Учебная практика раздела 1</w:t>
            </w:r>
          </w:p>
          <w:p w14:paraId="3E80912E" w14:textId="77777777" w:rsidR="00FC3DCA" w:rsidRPr="00672E8C" w:rsidRDefault="00FC3DCA" w:rsidP="004D2ADB">
            <w:pPr>
              <w:numPr>
                <w:ilvl w:val="0"/>
                <w:numId w:val="23"/>
              </w:numPr>
              <w:ind w:left="0" w:hanging="437"/>
              <w:rPr>
                <w:rFonts w:ascii="Times New Roman" w:hAnsi="Times New Roman"/>
                <w:b/>
                <w:lang w:val="ru-RU"/>
              </w:rPr>
            </w:pPr>
            <w:r w:rsidRPr="00672E8C">
              <w:rPr>
                <w:rFonts w:ascii="Times New Roman" w:hAnsi="Times New Roman"/>
                <w:sz w:val="22"/>
                <w:szCs w:val="22"/>
                <w:lang w:val="ru-RU"/>
              </w:rPr>
              <w:t>Пиление древесины и древесных материалов</w:t>
            </w:r>
          </w:p>
          <w:p w14:paraId="654E590A"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lastRenderedPageBreak/>
              <w:t>Строгание древесины</w:t>
            </w:r>
          </w:p>
          <w:p w14:paraId="09BAD1D7"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Долбление и резание стамеской</w:t>
            </w:r>
          </w:p>
          <w:p w14:paraId="5F10EC96"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Выработка шипов и проушин в древесине и древесных материалах</w:t>
            </w:r>
          </w:p>
          <w:p w14:paraId="27511B46"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Зачистка и шлифование деталей</w:t>
            </w:r>
          </w:p>
          <w:p w14:paraId="6D900BAB" w14:textId="77777777" w:rsidR="00F26BA1"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Склеивание заготовок и деталей</w:t>
            </w:r>
          </w:p>
          <w:p w14:paraId="4A1C84A6"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Раскрой древесины и древесных материалов</w:t>
            </w:r>
            <w:r w:rsidR="005C063A" w:rsidRPr="00672E8C">
              <w:rPr>
                <w:rFonts w:ascii="Times New Roman" w:hAnsi="Times New Roman"/>
                <w:sz w:val="22"/>
                <w:szCs w:val="22"/>
                <w:lang w:val="ru-RU"/>
              </w:rPr>
              <w:t xml:space="preserve"> ручным и электрифицированным инструментом</w:t>
            </w:r>
          </w:p>
          <w:p w14:paraId="4319B2F0"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Изготовление столярных изделий</w:t>
            </w:r>
          </w:p>
          <w:p w14:paraId="4BF28AD6" w14:textId="77777777" w:rsidR="00FC3DCA" w:rsidRPr="00672E8C" w:rsidRDefault="00FC3DCA"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Ремонт столярн</w:t>
            </w:r>
            <w:r w:rsidR="00F26BA1" w:rsidRPr="00672E8C">
              <w:rPr>
                <w:rFonts w:ascii="Times New Roman" w:hAnsi="Times New Roman"/>
                <w:sz w:val="22"/>
                <w:szCs w:val="22"/>
                <w:lang w:val="ru-RU"/>
              </w:rPr>
              <w:t>о-строительных</w:t>
            </w:r>
            <w:r w:rsidRPr="00672E8C">
              <w:rPr>
                <w:rFonts w:ascii="Times New Roman" w:hAnsi="Times New Roman"/>
                <w:sz w:val="22"/>
                <w:szCs w:val="22"/>
                <w:lang w:val="ru-RU"/>
              </w:rPr>
              <w:t xml:space="preserve"> изделий</w:t>
            </w:r>
          </w:p>
        </w:tc>
        <w:tc>
          <w:tcPr>
            <w:tcW w:w="740" w:type="pct"/>
            <w:vAlign w:val="center"/>
          </w:tcPr>
          <w:p w14:paraId="32C511EE" w14:textId="77777777" w:rsidR="00FC3DCA" w:rsidRPr="00672E8C" w:rsidRDefault="009754C9" w:rsidP="00106429">
            <w:pPr>
              <w:jc w:val="center"/>
              <w:rPr>
                <w:rFonts w:ascii="Times New Roman" w:hAnsi="Times New Roman"/>
                <w:b/>
                <w:i/>
                <w:lang w:val="ru-RU"/>
              </w:rPr>
            </w:pPr>
            <w:r w:rsidRPr="00672E8C">
              <w:rPr>
                <w:rFonts w:ascii="Times New Roman" w:hAnsi="Times New Roman"/>
                <w:b/>
                <w:i/>
                <w:sz w:val="22"/>
                <w:szCs w:val="22"/>
                <w:lang w:val="ru-RU"/>
              </w:rPr>
              <w:lastRenderedPageBreak/>
              <w:t xml:space="preserve"> 72</w:t>
            </w:r>
          </w:p>
        </w:tc>
      </w:tr>
      <w:tr w:rsidR="00333C99" w:rsidRPr="00672E8C" w14:paraId="513C23BE" w14:textId="77777777" w:rsidTr="001218E4">
        <w:tc>
          <w:tcPr>
            <w:tcW w:w="4260" w:type="pct"/>
            <w:gridSpan w:val="3"/>
            <w:vAlign w:val="center"/>
            <w:hideMark/>
          </w:tcPr>
          <w:p w14:paraId="34B23586" w14:textId="77777777" w:rsidR="001218E4" w:rsidRPr="00672E8C" w:rsidRDefault="000C5649" w:rsidP="00106429">
            <w:pPr>
              <w:rPr>
                <w:rFonts w:ascii="Times New Roman" w:hAnsi="Times New Roman"/>
                <w:b/>
                <w:lang w:val="ru-RU"/>
              </w:rPr>
            </w:pPr>
            <w:r w:rsidRPr="00672E8C">
              <w:rPr>
                <w:rFonts w:ascii="Times New Roman" w:hAnsi="Times New Roman"/>
                <w:b/>
                <w:bCs/>
                <w:sz w:val="22"/>
                <w:szCs w:val="22"/>
                <w:lang w:val="ru-RU"/>
              </w:rPr>
              <w:t>Раздел 2. Выполнение столярно-строительных работ</w:t>
            </w:r>
          </w:p>
        </w:tc>
        <w:tc>
          <w:tcPr>
            <w:tcW w:w="740" w:type="pct"/>
            <w:vAlign w:val="center"/>
          </w:tcPr>
          <w:p w14:paraId="33BC1346" w14:textId="77777777" w:rsidR="001218E4" w:rsidRPr="00672E8C" w:rsidRDefault="000C5649" w:rsidP="00106429">
            <w:pPr>
              <w:jc w:val="center"/>
              <w:rPr>
                <w:rFonts w:ascii="Times New Roman" w:hAnsi="Times New Roman"/>
                <w:b/>
                <w:i/>
                <w:lang w:val="ru-RU"/>
              </w:rPr>
            </w:pPr>
            <w:r w:rsidRPr="00672E8C">
              <w:rPr>
                <w:rFonts w:ascii="Times New Roman" w:hAnsi="Times New Roman"/>
                <w:b/>
                <w:i/>
                <w:sz w:val="22"/>
                <w:szCs w:val="22"/>
                <w:lang w:val="ru-RU"/>
              </w:rPr>
              <w:t>96</w:t>
            </w:r>
          </w:p>
        </w:tc>
      </w:tr>
      <w:tr w:rsidR="00333C99" w:rsidRPr="00672E8C" w14:paraId="7C58732A" w14:textId="77777777" w:rsidTr="006C140C">
        <w:tc>
          <w:tcPr>
            <w:tcW w:w="4260" w:type="pct"/>
            <w:gridSpan w:val="3"/>
            <w:hideMark/>
          </w:tcPr>
          <w:p w14:paraId="0B341C86" w14:textId="77777777" w:rsidR="006C140C" w:rsidRPr="00672E8C" w:rsidRDefault="006C140C" w:rsidP="006C140C">
            <w:pPr>
              <w:rPr>
                <w:rFonts w:ascii="Times New Roman" w:hAnsi="Times New Roman"/>
                <w:b/>
                <w:i/>
                <w:lang w:val="ru-RU"/>
              </w:rPr>
            </w:pPr>
            <w:r w:rsidRPr="00672E8C">
              <w:rPr>
                <w:rFonts w:ascii="Times New Roman" w:hAnsi="Times New Roman"/>
                <w:b/>
                <w:sz w:val="22"/>
                <w:szCs w:val="22"/>
                <w:lang w:val="ru-RU"/>
              </w:rPr>
              <w:t>МДК.01.01Технология столярно-строительных работ</w:t>
            </w:r>
          </w:p>
        </w:tc>
        <w:tc>
          <w:tcPr>
            <w:tcW w:w="740" w:type="pct"/>
            <w:vAlign w:val="center"/>
          </w:tcPr>
          <w:p w14:paraId="6936F4C1" w14:textId="77777777" w:rsidR="006C140C" w:rsidRPr="00672E8C" w:rsidRDefault="006C140C" w:rsidP="006C140C">
            <w:pPr>
              <w:jc w:val="center"/>
              <w:rPr>
                <w:rFonts w:ascii="Times New Roman" w:hAnsi="Times New Roman"/>
                <w:b/>
                <w:i/>
                <w:lang w:val="ru-RU"/>
              </w:rPr>
            </w:pPr>
            <w:r w:rsidRPr="00672E8C">
              <w:rPr>
                <w:rFonts w:ascii="Times New Roman" w:hAnsi="Times New Roman"/>
                <w:b/>
                <w:i/>
                <w:sz w:val="22"/>
                <w:szCs w:val="22"/>
                <w:lang w:val="ru-RU"/>
              </w:rPr>
              <w:t>24</w:t>
            </w:r>
          </w:p>
        </w:tc>
      </w:tr>
      <w:tr w:rsidR="00333C99" w:rsidRPr="00672E8C" w14:paraId="4F8030A9" w14:textId="77777777" w:rsidTr="00B34088">
        <w:tc>
          <w:tcPr>
            <w:tcW w:w="940" w:type="pct"/>
            <w:gridSpan w:val="2"/>
            <w:vMerge w:val="restart"/>
            <w:hideMark/>
          </w:tcPr>
          <w:p w14:paraId="68471767" w14:textId="77777777" w:rsidR="000C5649" w:rsidRPr="00672E8C" w:rsidRDefault="000C5649" w:rsidP="00B34088">
            <w:pPr>
              <w:jc w:val="both"/>
              <w:rPr>
                <w:rFonts w:ascii="Times New Roman" w:hAnsi="Times New Roman"/>
                <w:b/>
                <w:bCs/>
                <w:lang w:val="ru-RU"/>
              </w:rPr>
            </w:pPr>
            <w:r w:rsidRPr="00672E8C">
              <w:rPr>
                <w:rFonts w:ascii="Times New Roman" w:hAnsi="Times New Roman"/>
                <w:b/>
                <w:bCs/>
                <w:sz w:val="22"/>
                <w:szCs w:val="22"/>
                <w:lang w:val="ru-RU"/>
              </w:rPr>
              <w:t xml:space="preserve">Тема 2.1. Столярно-монтажные работы </w:t>
            </w:r>
          </w:p>
          <w:p w14:paraId="0A59C215" w14:textId="77777777" w:rsidR="00B34088" w:rsidRPr="00672E8C" w:rsidRDefault="00B34088" w:rsidP="00B34088">
            <w:pPr>
              <w:jc w:val="both"/>
              <w:rPr>
                <w:rFonts w:ascii="Times New Roman" w:hAnsi="Times New Roman"/>
                <w:b/>
                <w:bCs/>
                <w:lang w:val="ru-RU"/>
              </w:rPr>
            </w:pPr>
          </w:p>
          <w:p w14:paraId="3077562E" w14:textId="77777777" w:rsidR="00B34088" w:rsidRPr="00672E8C" w:rsidRDefault="00B34088" w:rsidP="00B34088">
            <w:pPr>
              <w:jc w:val="both"/>
              <w:rPr>
                <w:rFonts w:ascii="Times New Roman" w:hAnsi="Times New Roman"/>
                <w:b/>
                <w:bCs/>
                <w:lang w:val="ru-RU"/>
              </w:rPr>
            </w:pPr>
          </w:p>
          <w:p w14:paraId="6D31DF2D" w14:textId="77777777" w:rsidR="00B34088" w:rsidRPr="00672E8C" w:rsidRDefault="00B34088" w:rsidP="00B34088">
            <w:pPr>
              <w:jc w:val="both"/>
              <w:rPr>
                <w:rFonts w:ascii="Times New Roman" w:hAnsi="Times New Roman"/>
                <w:b/>
                <w:bCs/>
                <w:lang w:val="ru-RU"/>
              </w:rPr>
            </w:pPr>
          </w:p>
          <w:p w14:paraId="2D4BB197" w14:textId="77777777" w:rsidR="00B34088" w:rsidRPr="00672E8C" w:rsidRDefault="00B34088" w:rsidP="00B34088">
            <w:pPr>
              <w:jc w:val="both"/>
              <w:rPr>
                <w:rFonts w:ascii="Times New Roman" w:hAnsi="Times New Roman"/>
                <w:b/>
                <w:bCs/>
                <w:lang w:val="ru-RU"/>
              </w:rPr>
            </w:pPr>
          </w:p>
          <w:p w14:paraId="4BE8CB97" w14:textId="77777777" w:rsidR="00B34088" w:rsidRPr="00672E8C" w:rsidRDefault="00B34088" w:rsidP="00B34088">
            <w:pPr>
              <w:jc w:val="both"/>
              <w:rPr>
                <w:rFonts w:ascii="Times New Roman" w:hAnsi="Times New Roman"/>
                <w:b/>
                <w:bCs/>
                <w:lang w:val="ru-RU"/>
              </w:rPr>
            </w:pPr>
          </w:p>
          <w:p w14:paraId="3CD7429D" w14:textId="77777777" w:rsidR="00B34088" w:rsidRPr="00672E8C" w:rsidRDefault="00B34088" w:rsidP="00B34088">
            <w:pPr>
              <w:jc w:val="both"/>
              <w:rPr>
                <w:rFonts w:ascii="Times New Roman" w:hAnsi="Times New Roman"/>
                <w:b/>
                <w:bCs/>
                <w:lang w:val="ru-RU"/>
              </w:rPr>
            </w:pPr>
          </w:p>
          <w:p w14:paraId="292343F3" w14:textId="77777777" w:rsidR="00B34088" w:rsidRPr="00672E8C" w:rsidRDefault="00B34088" w:rsidP="00B34088">
            <w:pPr>
              <w:jc w:val="both"/>
              <w:rPr>
                <w:rFonts w:ascii="Times New Roman" w:hAnsi="Times New Roman"/>
                <w:b/>
                <w:bCs/>
                <w:lang w:val="ru-RU"/>
              </w:rPr>
            </w:pPr>
          </w:p>
          <w:p w14:paraId="48F27C9F" w14:textId="77777777" w:rsidR="00B34088" w:rsidRPr="00672E8C" w:rsidRDefault="00B34088" w:rsidP="00B34088">
            <w:pPr>
              <w:jc w:val="both"/>
              <w:rPr>
                <w:rFonts w:ascii="Times New Roman" w:hAnsi="Times New Roman"/>
                <w:b/>
                <w:bCs/>
                <w:lang w:val="ru-RU"/>
              </w:rPr>
            </w:pPr>
          </w:p>
        </w:tc>
        <w:tc>
          <w:tcPr>
            <w:tcW w:w="3320" w:type="pct"/>
            <w:hideMark/>
          </w:tcPr>
          <w:p w14:paraId="19A3B435" w14:textId="77777777" w:rsidR="000C5649" w:rsidRPr="00672E8C" w:rsidRDefault="000C5649" w:rsidP="00106429">
            <w:pPr>
              <w:rPr>
                <w:rFonts w:ascii="Times New Roman" w:hAnsi="Times New Roman"/>
                <w:lang w:val="ru-RU"/>
              </w:rPr>
            </w:pPr>
            <w:r w:rsidRPr="00672E8C">
              <w:rPr>
                <w:rFonts w:ascii="Times New Roman" w:hAnsi="Times New Roman"/>
                <w:b/>
                <w:sz w:val="22"/>
                <w:szCs w:val="22"/>
                <w:lang w:val="ru-RU"/>
              </w:rPr>
              <w:t>Содержание</w:t>
            </w:r>
          </w:p>
        </w:tc>
        <w:tc>
          <w:tcPr>
            <w:tcW w:w="740" w:type="pct"/>
            <w:vMerge w:val="restart"/>
            <w:hideMark/>
          </w:tcPr>
          <w:p w14:paraId="384523EE" w14:textId="77777777" w:rsidR="000C5649" w:rsidRPr="00672E8C" w:rsidRDefault="00B34088" w:rsidP="00B34088">
            <w:pPr>
              <w:jc w:val="center"/>
              <w:rPr>
                <w:rFonts w:ascii="Times New Roman" w:hAnsi="Times New Roman"/>
                <w:i/>
                <w:lang w:val="ru-RU"/>
              </w:rPr>
            </w:pPr>
            <w:r w:rsidRPr="00672E8C">
              <w:rPr>
                <w:rFonts w:ascii="Times New Roman" w:hAnsi="Times New Roman"/>
                <w:i/>
                <w:sz w:val="22"/>
                <w:szCs w:val="22"/>
                <w:lang w:val="ru-RU"/>
              </w:rPr>
              <w:t>18</w:t>
            </w:r>
          </w:p>
        </w:tc>
      </w:tr>
      <w:tr w:rsidR="00333C99" w:rsidRPr="00ED0A9F" w14:paraId="3AC93D2B" w14:textId="77777777" w:rsidTr="003A094C">
        <w:tc>
          <w:tcPr>
            <w:tcW w:w="0" w:type="auto"/>
            <w:gridSpan w:val="2"/>
            <w:vMerge/>
            <w:vAlign w:val="center"/>
            <w:hideMark/>
          </w:tcPr>
          <w:p w14:paraId="03D79D03" w14:textId="77777777" w:rsidR="000C5649" w:rsidRPr="00672E8C" w:rsidRDefault="000C5649" w:rsidP="00106429">
            <w:pPr>
              <w:rPr>
                <w:rFonts w:ascii="Times New Roman" w:hAnsi="Times New Roman"/>
                <w:b/>
                <w:bCs/>
                <w:i/>
              </w:rPr>
            </w:pPr>
          </w:p>
        </w:tc>
        <w:tc>
          <w:tcPr>
            <w:tcW w:w="3320" w:type="pct"/>
            <w:hideMark/>
          </w:tcPr>
          <w:p w14:paraId="01AF38DC" w14:textId="77777777" w:rsidR="000C5649" w:rsidRPr="00672E8C" w:rsidRDefault="00B34088" w:rsidP="00106429">
            <w:pPr>
              <w:rPr>
                <w:rFonts w:ascii="Times New Roman" w:hAnsi="Times New Roman"/>
                <w:lang w:val="ru-RU"/>
              </w:rPr>
            </w:pPr>
            <w:r w:rsidRPr="00672E8C">
              <w:rPr>
                <w:rFonts w:ascii="Times New Roman" w:hAnsi="Times New Roman"/>
                <w:sz w:val="22"/>
                <w:szCs w:val="22"/>
                <w:lang w:val="ru-RU"/>
              </w:rPr>
              <w:t xml:space="preserve">1. </w:t>
            </w:r>
            <w:r w:rsidR="000C5649" w:rsidRPr="00672E8C">
              <w:rPr>
                <w:rFonts w:ascii="Times New Roman" w:hAnsi="Times New Roman"/>
                <w:sz w:val="22"/>
                <w:szCs w:val="22"/>
                <w:lang w:val="ru-RU"/>
              </w:rPr>
              <w:t>Технология монтажа оконных и дверных блоков</w:t>
            </w:r>
          </w:p>
        </w:tc>
        <w:tc>
          <w:tcPr>
            <w:tcW w:w="740" w:type="pct"/>
            <w:vMerge/>
            <w:hideMark/>
          </w:tcPr>
          <w:p w14:paraId="3A250F50" w14:textId="77777777" w:rsidR="000C5649" w:rsidRPr="00672E8C" w:rsidRDefault="000C5649" w:rsidP="00106429">
            <w:pPr>
              <w:jc w:val="center"/>
              <w:rPr>
                <w:rFonts w:ascii="Times New Roman" w:hAnsi="Times New Roman"/>
                <w:lang w:val="ru-RU"/>
              </w:rPr>
            </w:pPr>
          </w:p>
        </w:tc>
      </w:tr>
      <w:tr w:rsidR="00333C99" w:rsidRPr="00672E8C" w14:paraId="017ABED0" w14:textId="77777777" w:rsidTr="003A094C">
        <w:tc>
          <w:tcPr>
            <w:tcW w:w="0" w:type="auto"/>
            <w:gridSpan w:val="2"/>
            <w:vMerge/>
            <w:vAlign w:val="center"/>
            <w:hideMark/>
          </w:tcPr>
          <w:p w14:paraId="553C6194" w14:textId="77777777" w:rsidR="000C5649" w:rsidRPr="00672E8C" w:rsidRDefault="000C5649" w:rsidP="00106429">
            <w:pPr>
              <w:rPr>
                <w:rFonts w:ascii="Times New Roman" w:hAnsi="Times New Roman"/>
                <w:b/>
                <w:bCs/>
                <w:i/>
                <w:lang w:val="ru-RU"/>
              </w:rPr>
            </w:pPr>
          </w:p>
        </w:tc>
        <w:tc>
          <w:tcPr>
            <w:tcW w:w="3320" w:type="pct"/>
            <w:hideMark/>
          </w:tcPr>
          <w:p w14:paraId="08784522" w14:textId="77777777" w:rsidR="000C5649" w:rsidRPr="00672E8C" w:rsidRDefault="00B34088" w:rsidP="00106429">
            <w:pPr>
              <w:rPr>
                <w:rFonts w:ascii="Times New Roman" w:hAnsi="Times New Roman"/>
                <w:lang w:val="ru-RU"/>
              </w:rPr>
            </w:pPr>
            <w:r w:rsidRPr="00672E8C">
              <w:rPr>
                <w:rFonts w:ascii="Times New Roman" w:hAnsi="Times New Roman"/>
                <w:sz w:val="22"/>
                <w:szCs w:val="22"/>
                <w:lang w:val="ru-RU"/>
              </w:rPr>
              <w:t xml:space="preserve">2. </w:t>
            </w:r>
            <w:r w:rsidR="000C5649" w:rsidRPr="00672E8C">
              <w:rPr>
                <w:rFonts w:ascii="Times New Roman" w:hAnsi="Times New Roman"/>
                <w:sz w:val="22"/>
                <w:szCs w:val="22"/>
                <w:lang w:val="ru-RU"/>
              </w:rPr>
              <w:t>Технология монтажа столярных перегородок</w:t>
            </w:r>
          </w:p>
        </w:tc>
        <w:tc>
          <w:tcPr>
            <w:tcW w:w="740" w:type="pct"/>
            <w:vMerge/>
            <w:hideMark/>
          </w:tcPr>
          <w:p w14:paraId="0900DF14" w14:textId="77777777" w:rsidR="000C5649" w:rsidRPr="00672E8C" w:rsidRDefault="000C5649" w:rsidP="00106429">
            <w:pPr>
              <w:jc w:val="center"/>
              <w:rPr>
                <w:rFonts w:ascii="Times New Roman" w:hAnsi="Times New Roman"/>
              </w:rPr>
            </w:pPr>
          </w:p>
        </w:tc>
      </w:tr>
      <w:tr w:rsidR="00333C99" w:rsidRPr="00ED0A9F" w14:paraId="3F1FB8AD" w14:textId="77777777" w:rsidTr="003A094C">
        <w:tc>
          <w:tcPr>
            <w:tcW w:w="0" w:type="auto"/>
            <w:gridSpan w:val="2"/>
            <w:vMerge/>
            <w:vAlign w:val="center"/>
            <w:hideMark/>
          </w:tcPr>
          <w:p w14:paraId="5CF6DC0C" w14:textId="77777777" w:rsidR="000C5649" w:rsidRPr="00672E8C" w:rsidRDefault="000C5649" w:rsidP="00106429">
            <w:pPr>
              <w:rPr>
                <w:rFonts w:ascii="Times New Roman" w:hAnsi="Times New Roman"/>
                <w:b/>
                <w:bCs/>
                <w:i/>
              </w:rPr>
            </w:pPr>
          </w:p>
        </w:tc>
        <w:tc>
          <w:tcPr>
            <w:tcW w:w="3320" w:type="pct"/>
            <w:hideMark/>
          </w:tcPr>
          <w:p w14:paraId="056491D4" w14:textId="77777777" w:rsidR="000C5649" w:rsidRPr="00672E8C" w:rsidRDefault="00B34088" w:rsidP="00106429">
            <w:pPr>
              <w:rPr>
                <w:rFonts w:ascii="Times New Roman" w:hAnsi="Times New Roman"/>
                <w:lang w:val="ru-RU"/>
              </w:rPr>
            </w:pPr>
            <w:r w:rsidRPr="00672E8C">
              <w:rPr>
                <w:rFonts w:ascii="Times New Roman" w:hAnsi="Times New Roman"/>
                <w:sz w:val="22"/>
                <w:szCs w:val="22"/>
                <w:lang w:val="ru-RU"/>
              </w:rPr>
              <w:t xml:space="preserve">3. </w:t>
            </w:r>
            <w:r w:rsidR="000C5649" w:rsidRPr="00672E8C">
              <w:rPr>
                <w:rFonts w:ascii="Times New Roman" w:hAnsi="Times New Roman"/>
                <w:sz w:val="22"/>
                <w:szCs w:val="22"/>
                <w:lang w:val="ru-RU"/>
              </w:rPr>
              <w:t>Технология монтажа панелей, тамбуров и установка профильных деталей</w:t>
            </w:r>
          </w:p>
        </w:tc>
        <w:tc>
          <w:tcPr>
            <w:tcW w:w="740" w:type="pct"/>
            <w:vMerge/>
            <w:hideMark/>
          </w:tcPr>
          <w:p w14:paraId="7E3B2C4E" w14:textId="77777777" w:rsidR="000C5649" w:rsidRPr="00672E8C" w:rsidRDefault="000C5649" w:rsidP="00106429">
            <w:pPr>
              <w:jc w:val="center"/>
              <w:rPr>
                <w:rFonts w:ascii="Times New Roman" w:hAnsi="Times New Roman"/>
                <w:lang w:val="ru-RU"/>
              </w:rPr>
            </w:pPr>
          </w:p>
        </w:tc>
      </w:tr>
      <w:tr w:rsidR="00333C99" w:rsidRPr="00672E8C" w14:paraId="62F04B6A" w14:textId="77777777" w:rsidTr="003A094C">
        <w:tc>
          <w:tcPr>
            <w:tcW w:w="0" w:type="auto"/>
            <w:gridSpan w:val="2"/>
            <w:vMerge/>
            <w:vAlign w:val="center"/>
            <w:hideMark/>
          </w:tcPr>
          <w:p w14:paraId="3EFCA6EE" w14:textId="77777777" w:rsidR="000C5649" w:rsidRPr="00672E8C" w:rsidRDefault="000C5649" w:rsidP="00106429">
            <w:pPr>
              <w:rPr>
                <w:rFonts w:ascii="Times New Roman" w:hAnsi="Times New Roman"/>
                <w:b/>
                <w:bCs/>
                <w:i/>
                <w:lang w:val="ru-RU"/>
              </w:rPr>
            </w:pPr>
          </w:p>
        </w:tc>
        <w:tc>
          <w:tcPr>
            <w:tcW w:w="3320" w:type="pct"/>
            <w:hideMark/>
          </w:tcPr>
          <w:p w14:paraId="7D9CC961" w14:textId="77777777" w:rsidR="000C5649" w:rsidRPr="00672E8C" w:rsidRDefault="00B34088" w:rsidP="00106429">
            <w:pPr>
              <w:rPr>
                <w:rFonts w:ascii="Times New Roman" w:hAnsi="Times New Roman"/>
                <w:lang w:val="ru-RU"/>
              </w:rPr>
            </w:pPr>
            <w:r w:rsidRPr="00672E8C">
              <w:rPr>
                <w:rFonts w:ascii="Times New Roman" w:hAnsi="Times New Roman"/>
                <w:sz w:val="22"/>
                <w:szCs w:val="22"/>
                <w:lang w:val="ru-RU"/>
              </w:rPr>
              <w:t xml:space="preserve">4. </w:t>
            </w:r>
            <w:r w:rsidR="000C5649" w:rsidRPr="00672E8C">
              <w:rPr>
                <w:rFonts w:ascii="Times New Roman" w:hAnsi="Times New Roman"/>
                <w:sz w:val="22"/>
                <w:szCs w:val="22"/>
                <w:lang w:val="ru-RU"/>
              </w:rPr>
              <w:t>Технология монтажа встроенных шкафов</w:t>
            </w:r>
          </w:p>
        </w:tc>
        <w:tc>
          <w:tcPr>
            <w:tcW w:w="740" w:type="pct"/>
            <w:vMerge/>
            <w:hideMark/>
          </w:tcPr>
          <w:p w14:paraId="02E6950A" w14:textId="77777777" w:rsidR="000C5649" w:rsidRPr="00672E8C" w:rsidRDefault="000C5649" w:rsidP="00106429">
            <w:pPr>
              <w:jc w:val="center"/>
              <w:rPr>
                <w:rFonts w:ascii="Times New Roman" w:hAnsi="Times New Roman"/>
                <w:lang w:val="ru-RU"/>
              </w:rPr>
            </w:pPr>
          </w:p>
        </w:tc>
      </w:tr>
      <w:tr w:rsidR="00333C99" w:rsidRPr="00672E8C" w14:paraId="076FA331" w14:textId="77777777" w:rsidTr="003A094C">
        <w:tc>
          <w:tcPr>
            <w:tcW w:w="0" w:type="auto"/>
            <w:gridSpan w:val="2"/>
            <w:vMerge/>
            <w:vAlign w:val="center"/>
            <w:hideMark/>
          </w:tcPr>
          <w:p w14:paraId="378A16D9" w14:textId="77777777" w:rsidR="002F255C" w:rsidRPr="00672E8C" w:rsidRDefault="002F255C" w:rsidP="00106429">
            <w:pPr>
              <w:rPr>
                <w:rFonts w:ascii="Times New Roman" w:hAnsi="Times New Roman"/>
                <w:b/>
                <w:bCs/>
                <w:i/>
                <w:lang w:val="ru-RU"/>
              </w:rPr>
            </w:pPr>
          </w:p>
        </w:tc>
        <w:tc>
          <w:tcPr>
            <w:tcW w:w="3320" w:type="pct"/>
            <w:hideMark/>
          </w:tcPr>
          <w:p w14:paraId="479B5E8B" w14:textId="77777777" w:rsidR="002F255C" w:rsidRPr="00672E8C" w:rsidRDefault="00F25C64" w:rsidP="00106429">
            <w:pPr>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740" w:type="pct"/>
            <w:vAlign w:val="center"/>
            <w:hideMark/>
          </w:tcPr>
          <w:p w14:paraId="2E86E0ED" w14:textId="77777777" w:rsidR="002F255C" w:rsidRPr="00672E8C" w:rsidRDefault="000C5649" w:rsidP="00106429">
            <w:pPr>
              <w:jc w:val="center"/>
              <w:rPr>
                <w:rFonts w:ascii="Times New Roman" w:hAnsi="Times New Roman"/>
                <w:b/>
                <w:lang w:val="ru-RU"/>
              </w:rPr>
            </w:pPr>
            <w:r w:rsidRPr="00672E8C">
              <w:rPr>
                <w:rFonts w:ascii="Times New Roman" w:hAnsi="Times New Roman"/>
                <w:b/>
                <w:sz w:val="22"/>
                <w:szCs w:val="22"/>
                <w:lang w:val="ru-RU"/>
              </w:rPr>
              <w:t>8</w:t>
            </w:r>
          </w:p>
        </w:tc>
      </w:tr>
      <w:tr w:rsidR="00333C99" w:rsidRPr="00672E8C" w14:paraId="1FAD98E8" w14:textId="77777777" w:rsidTr="003A094C">
        <w:tc>
          <w:tcPr>
            <w:tcW w:w="0" w:type="auto"/>
            <w:gridSpan w:val="2"/>
            <w:vMerge/>
            <w:vAlign w:val="center"/>
            <w:hideMark/>
          </w:tcPr>
          <w:p w14:paraId="60D44007" w14:textId="77777777" w:rsidR="002F255C" w:rsidRPr="00672E8C" w:rsidRDefault="002F255C" w:rsidP="00106429">
            <w:pPr>
              <w:rPr>
                <w:rFonts w:ascii="Times New Roman" w:hAnsi="Times New Roman"/>
                <w:b/>
                <w:bCs/>
                <w:i/>
                <w:lang w:val="ru-RU"/>
              </w:rPr>
            </w:pPr>
          </w:p>
        </w:tc>
        <w:tc>
          <w:tcPr>
            <w:tcW w:w="3320" w:type="pct"/>
            <w:hideMark/>
          </w:tcPr>
          <w:p w14:paraId="49A93358" w14:textId="77777777" w:rsidR="002F255C" w:rsidRPr="00672E8C" w:rsidRDefault="00B34088" w:rsidP="005C063A">
            <w:pPr>
              <w:rPr>
                <w:rFonts w:ascii="Times New Roman" w:hAnsi="Times New Roman"/>
                <w:lang w:val="ru-RU"/>
              </w:rPr>
            </w:pPr>
            <w:r w:rsidRPr="00672E8C">
              <w:rPr>
                <w:rFonts w:ascii="Times New Roman" w:hAnsi="Times New Roman"/>
                <w:sz w:val="22"/>
                <w:szCs w:val="22"/>
                <w:lang w:val="ru-RU"/>
              </w:rPr>
              <w:t>1. Практическое занятие</w:t>
            </w:r>
            <w:r w:rsidR="00D272A5" w:rsidRPr="00672E8C">
              <w:rPr>
                <w:rFonts w:ascii="Times New Roman" w:hAnsi="Times New Roman"/>
                <w:sz w:val="22"/>
                <w:szCs w:val="22"/>
                <w:lang w:val="ru-RU"/>
              </w:rPr>
              <w:t xml:space="preserve"> </w:t>
            </w:r>
            <w:r w:rsidRPr="00672E8C">
              <w:rPr>
                <w:rFonts w:ascii="Times New Roman" w:hAnsi="Times New Roman"/>
                <w:sz w:val="22"/>
                <w:szCs w:val="22"/>
                <w:lang w:val="ru-RU"/>
              </w:rPr>
              <w:t>«</w:t>
            </w:r>
            <w:r w:rsidR="00D272A5" w:rsidRPr="00672E8C">
              <w:rPr>
                <w:rFonts w:ascii="Times New Roman" w:hAnsi="Times New Roman"/>
                <w:sz w:val="22"/>
                <w:szCs w:val="22"/>
                <w:lang w:val="ru-RU"/>
              </w:rPr>
              <w:t>Алгоритм</w:t>
            </w:r>
            <w:r w:rsidR="005C063A" w:rsidRPr="00672E8C">
              <w:rPr>
                <w:rFonts w:ascii="Times New Roman" w:hAnsi="Times New Roman"/>
                <w:sz w:val="22"/>
                <w:szCs w:val="22"/>
                <w:lang w:val="ru-RU"/>
              </w:rPr>
              <w:t xml:space="preserve"> м</w:t>
            </w:r>
            <w:r w:rsidR="002F255C" w:rsidRPr="00672E8C">
              <w:rPr>
                <w:rFonts w:ascii="Times New Roman" w:hAnsi="Times New Roman"/>
                <w:sz w:val="22"/>
                <w:szCs w:val="22"/>
                <w:lang w:val="ru-RU"/>
              </w:rPr>
              <w:t>онтаж</w:t>
            </w:r>
            <w:r w:rsidR="005C063A" w:rsidRPr="00672E8C">
              <w:rPr>
                <w:rFonts w:ascii="Times New Roman" w:hAnsi="Times New Roman"/>
                <w:sz w:val="22"/>
                <w:szCs w:val="22"/>
                <w:lang w:val="ru-RU"/>
              </w:rPr>
              <w:t>а</w:t>
            </w:r>
            <w:r w:rsidR="002F255C" w:rsidRPr="00672E8C">
              <w:rPr>
                <w:rFonts w:ascii="Times New Roman" w:hAnsi="Times New Roman"/>
                <w:sz w:val="22"/>
                <w:szCs w:val="22"/>
                <w:lang w:val="ru-RU"/>
              </w:rPr>
              <w:t xml:space="preserve"> оконного блока</w:t>
            </w:r>
            <w:r w:rsidR="005C063A" w:rsidRPr="00672E8C">
              <w:rPr>
                <w:rFonts w:ascii="Times New Roman" w:hAnsi="Times New Roman"/>
                <w:sz w:val="22"/>
                <w:szCs w:val="22"/>
                <w:lang w:val="ru-RU"/>
              </w:rPr>
              <w:t xml:space="preserve"> в кирпичных стенах</w:t>
            </w:r>
            <w:r w:rsidRPr="00672E8C">
              <w:rPr>
                <w:rFonts w:ascii="Times New Roman" w:hAnsi="Times New Roman"/>
                <w:sz w:val="22"/>
                <w:szCs w:val="22"/>
                <w:lang w:val="ru-RU"/>
              </w:rPr>
              <w:t>»</w:t>
            </w:r>
          </w:p>
        </w:tc>
        <w:tc>
          <w:tcPr>
            <w:tcW w:w="740" w:type="pct"/>
            <w:hideMark/>
          </w:tcPr>
          <w:p w14:paraId="7B2398E6" w14:textId="77777777" w:rsidR="002F255C" w:rsidRPr="00672E8C" w:rsidRDefault="002F255C"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090FE305" w14:textId="77777777" w:rsidTr="003A094C">
        <w:tc>
          <w:tcPr>
            <w:tcW w:w="0" w:type="auto"/>
            <w:gridSpan w:val="2"/>
            <w:vMerge/>
            <w:vAlign w:val="center"/>
            <w:hideMark/>
          </w:tcPr>
          <w:p w14:paraId="61CFBEBE" w14:textId="77777777" w:rsidR="005C063A" w:rsidRPr="00672E8C" w:rsidRDefault="005C063A" w:rsidP="00106429">
            <w:pPr>
              <w:rPr>
                <w:rFonts w:ascii="Times New Roman" w:hAnsi="Times New Roman"/>
                <w:b/>
                <w:bCs/>
                <w:i/>
                <w:lang w:val="ru-RU"/>
              </w:rPr>
            </w:pPr>
          </w:p>
        </w:tc>
        <w:tc>
          <w:tcPr>
            <w:tcW w:w="3320" w:type="pct"/>
            <w:hideMark/>
          </w:tcPr>
          <w:p w14:paraId="79D55D48" w14:textId="77777777" w:rsidR="005C063A" w:rsidRPr="00672E8C" w:rsidRDefault="005C063A" w:rsidP="005C063A">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w:t>
            </w:r>
            <w:r w:rsidR="008204B7" w:rsidRPr="00672E8C">
              <w:rPr>
                <w:rFonts w:ascii="Times New Roman" w:hAnsi="Times New Roman"/>
                <w:sz w:val="22"/>
                <w:szCs w:val="22"/>
                <w:lang w:val="ru-RU"/>
              </w:rPr>
              <w:t xml:space="preserve"> </w:t>
            </w:r>
            <w:r w:rsidRPr="00672E8C">
              <w:rPr>
                <w:rFonts w:ascii="Times New Roman" w:hAnsi="Times New Roman"/>
                <w:sz w:val="22"/>
                <w:szCs w:val="22"/>
                <w:lang w:val="ru-RU"/>
              </w:rPr>
              <w:t>«Технические требования на монтаж деревянных окон со стеклопакетами»</w:t>
            </w:r>
          </w:p>
        </w:tc>
        <w:tc>
          <w:tcPr>
            <w:tcW w:w="740" w:type="pct"/>
            <w:hideMark/>
          </w:tcPr>
          <w:p w14:paraId="09688055" w14:textId="77777777" w:rsidR="005C063A" w:rsidRPr="00672E8C" w:rsidRDefault="005C063A"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5166650" w14:textId="77777777" w:rsidTr="003A094C">
        <w:tc>
          <w:tcPr>
            <w:tcW w:w="0" w:type="auto"/>
            <w:gridSpan w:val="2"/>
            <w:vMerge/>
            <w:vAlign w:val="center"/>
            <w:hideMark/>
          </w:tcPr>
          <w:p w14:paraId="4184FBC0" w14:textId="77777777" w:rsidR="002F255C" w:rsidRPr="00672E8C" w:rsidRDefault="002F255C" w:rsidP="00106429">
            <w:pPr>
              <w:rPr>
                <w:rFonts w:ascii="Times New Roman" w:hAnsi="Times New Roman"/>
                <w:b/>
                <w:bCs/>
                <w:i/>
                <w:lang w:val="ru-RU"/>
              </w:rPr>
            </w:pPr>
          </w:p>
        </w:tc>
        <w:tc>
          <w:tcPr>
            <w:tcW w:w="3320" w:type="pct"/>
            <w:hideMark/>
          </w:tcPr>
          <w:p w14:paraId="25BAD2C9" w14:textId="77777777" w:rsidR="002F255C" w:rsidRPr="00672E8C" w:rsidRDefault="005C063A" w:rsidP="00106429">
            <w:pPr>
              <w:rPr>
                <w:rFonts w:ascii="Times New Roman" w:hAnsi="Times New Roman"/>
                <w:lang w:val="ru-RU"/>
              </w:rPr>
            </w:pPr>
            <w:r w:rsidRPr="00672E8C">
              <w:rPr>
                <w:rFonts w:ascii="Times New Roman" w:hAnsi="Times New Roman"/>
                <w:sz w:val="22"/>
                <w:szCs w:val="22"/>
                <w:lang w:val="ru-RU"/>
              </w:rPr>
              <w:t>3</w:t>
            </w:r>
            <w:r w:rsidR="00B34088" w:rsidRPr="00672E8C">
              <w:rPr>
                <w:rFonts w:ascii="Times New Roman" w:hAnsi="Times New Roman"/>
                <w:sz w:val="22"/>
                <w:szCs w:val="22"/>
                <w:lang w:val="ru-RU"/>
              </w:rPr>
              <w:t>. Практическое занятие</w:t>
            </w:r>
            <w:r w:rsidR="00D272A5" w:rsidRPr="00672E8C">
              <w:rPr>
                <w:rFonts w:ascii="Times New Roman" w:hAnsi="Times New Roman"/>
                <w:sz w:val="22"/>
                <w:szCs w:val="22"/>
                <w:lang w:val="ru-RU"/>
              </w:rPr>
              <w:t xml:space="preserve"> </w:t>
            </w:r>
            <w:r w:rsidR="00B34088" w:rsidRPr="00672E8C">
              <w:rPr>
                <w:rFonts w:ascii="Times New Roman" w:hAnsi="Times New Roman"/>
                <w:sz w:val="22"/>
                <w:szCs w:val="22"/>
                <w:lang w:val="ru-RU"/>
              </w:rPr>
              <w:t>«</w:t>
            </w:r>
            <w:r w:rsidR="00D272A5" w:rsidRPr="00672E8C">
              <w:rPr>
                <w:rFonts w:ascii="Times New Roman" w:hAnsi="Times New Roman"/>
                <w:sz w:val="22"/>
                <w:szCs w:val="22"/>
                <w:lang w:val="ru-RU"/>
              </w:rPr>
              <w:t>Алгоритм</w:t>
            </w:r>
            <w:r w:rsidRPr="00672E8C">
              <w:rPr>
                <w:rFonts w:ascii="Times New Roman" w:hAnsi="Times New Roman"/>
                <w:sz w:val="22"/>
                <w:szCs w:val="22"/>
                <w:lang w:val="ru-RU"/>
              </w:rPr>
              <w:t xml:space="preserve"> монтажа</w:t>
            </w:r>
            <w:r w:rsidR="002F255C" w:rsidRPr="00672E8C">
              <w:rPr>
                <w:rFonts w:ascii="Times New Roman" w:hAnsi="Times New Roman"/>
                <w:sz w:val="22"/>
                <w:szCs w:val="22"/>
                <w:lang w:val="ru-RU"/>
              </w:rPr>
              <w:t xml:space="preserve"> дверного блока</w:t>
            </w:r>
            <w:r w:rsidR="00B34088" w:rsidRPr="00672E8C">
              <w:rPr>
                <w:rFonts w:ascii="Times New Roman" w:hAnsi="Times New Roman"/>
                <w:sz w:val="22"/>
                <w:szCs w:val="22"/>
                <w:lang w:val="ru-RU"/>
              </w:rPr>
              <w:t>»</w:t>
            </w:r>
          </w:p>
        </w:tc>
        <w:tc>
          <w:tcPr>
            <w:tcW w:w="740" w:type="pct"/>
            <w:hideMark/>
          </w:tcPr>
          <w:p w14:paraId="0B35414A" w14:textId="77777777" w:rsidR="002F255C" w:rsidRPr="00672E8C" w:rsidRDefault="002F255C"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37E8EDA4" w14:textId="77777777" w:rsidTr="003A094C">
        <w:tc>
          <w:tcPr>
            <w:tcW w:w="0" w:type="auto"/>
            <w:gridSpan w:val="2"/>
            <w:vMerge/>
            <w:vAlign w:val="center"/>
            <w:hideMark/>
          </w:tcPr>
          <w:p w14:paraId="175FC7E8" w14:textId="77777777" w:rsidR="002F255C" w:rsidRPr="00672E8C" w:rsidRDefault="002F255C" w:rsidP="00106429">
            <w:pPr>
              <w:rPr>
                <w:rFonts w:ascii="Times New Roman" w:hAnsi="Times New Roman"/>
                <w:b/>
                <w:bCs/>
                <w:i/>
                <w:lang w:val="ru-RU"/>
              </w:rPr>
            </w:pPr>
          </w:p>
        </w:tc>
        <w:tc>
          <w:tcPr>
            <w:tcW w:w="3320" w:type="pct"/>
            <w:hideMark/>
          </w:tcPr>
          <w:p w14:paraId="5084D5A3" w14:textId="77777777" w:rsidR="002F255C" w:rsidRPr="00672E8C" w:rsidRDefault="005C063A" w:rsidP="005C063A">
            <w:pPr>
              <w:jc w:val="both"/>
              <w:rPr>
                <w:rFonts w:ascii="Times New Roman" w:hAnsi="Times New Roman"/>
                <w:lang w:val="ru-RU"/>
              </w:rPr>
            </w:pPr>
            <w:r w:rsidRPr="00672E8C">
              <w:rPr>
                <w:rFonts w:ascii="Times New Roman" w:hAnsi="Times New Roman"/>
                <w:sz w:val="22"/>
                <w:szCs w:val="22"/>
                <w:lang w:val="ru-RU"/>
              </w:rPr>
              <w:t>4</w:t>
            </w:r>
            <w:r w:rsidR="00B34088" w:rsidRPr="00672E8C">
              <w:rPr>
                <w:rFonts w:ascii="Times New Roman" w:hAnsi="Times New Roman"/>
                <w:sz w:val="22"/>
                <w:szCs w:val="22"/>
                <w:lang w:val="ru-RU"/>
              </w:rPr>
              <w:t>. Практическое занятие</w:t>
            </w:r>
            <w:r w:rsidR="008204B7" w:rsidRPr="00672E8C">
              <w:rPr>
                <w:rFonts w:ascii="Times New Roman" w:hAnsi="Times New Roman"/>
                <w:sz w:val="22"/>
                <w:szCs w:val="22"/>
                <w:lang w:val="ru-RU"/>
              </w:rPr>
              <w:t xml:space="preserve"> </w:t>
            </w:r>
            <w:r w:rsidR="00B34088" w:rsidRPr="00672E8C">
              <w:rPr>
                <w:rFonts w:ascii="Times New Roman" w:hAnsi="Times New Roman"/>
                <w:sz w:val="22"/>
                <w:szCs w:val="22"/>
                <w:lang w:val="ru-RU"/>
              </w:rPr>
              <w:t>«</w:t>
            </w:r>
            <w:r w:rsidRPr="00672E8C">
              <w:rPr>
                <w:rFonts w:ascii="Times New Roman" w:hAnsi="Times New Roman"/>
                <w:sz w:val="22"/>
                <w:szCs w:val="22"/>
                <w:lang w:val="ru-RU"/>
              </w:rPr>
              <w:t>Вычерчивание схемы и расчет расхода пиломатериала на установку каркаса встроенного шкафа</w:t>
            </w:r>
            <w:r w:rsidR="00B34088" w:rsidRPr="00672E8C">
              <w:rPr>
                <w:rFonts w:ascii="Times New Roman" w:hAnsi="Times New Roman"/>
                <w:sz w:val="22"/>
                <w:szCs w:val="22"/>
                <w:lang w:val="ru-RU"/>
              </w:rPr>
              <w:t>»</w:t>
            </w:r>
            <w:r w:rsidRPr="00672E8C">
              <w:rPr>
                <w:rFonts w:ascii="Times New Roman" w:hAnsi="Times New Roman"/>
                <w:sz w:val="22"/>
                <w:szCs w:val="22"/>
                <w:lang w:val="ru-RU"/>
              </w:rPr>
              <w:t xml:space="preserve"> (по заданным размерам)</w:t>
            </w:r>
          </w:p>
        </w:tc>
        <w:tc>
          <w:tcPr>
            <w:tcW w:w="740" w:type="pct"/>
            <w:hideMark/>
          </w:tcPr>
          <w:p w14:paraId="1304BD90" w14:textId="77777777" w:rsidR="002F255C" w:rsidRPr="00672E8C" w:rsidRDefault="002F255C" w:rsidP="001064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4768BC93" w14:textId="77777777" w:rsidTr="00B34088">
        <w:trPr>
          <w:trHeight w:val="279"/>
        </w:trPr>
        <w:tc>
          <w:tcPr>
            <w:tcW w:w="940" w:type="pct"/>
            <w:gridSpan w:val="2"/>
            <w:vMerge w:val="restart"/>
            <w:hideMark/>
          </w:tcPr>
          <w:p w14:paraId="7DF18C7C" w14:textId="77777777" w:rsidR="00B34088" w:rsidRPr="00672E8C" w:rsidRDefault="00B34088" w:rsidP="00B34088">
            <w:pPr>
              <w:jc w:val="both"/>
              <w:rPr>
                <w:rFonts w:ascii="Times New Roman" w:hAnsi="Times New Roman"/>
                <w:b/>
                <w:bCs/>
                <w:lang w:val="ru-RU"/>
              </w:rPr>
            </w:pPr>
            <w:r w:rsidRPr="00672E8C">
              <w:rPr>
                <w:rFonts w:ascii="Times New Roman" w:hAnsi="Times New Roman"/>
                <w:b/>
                <w:bCs/>
                <w:sz w:val="22"/>
                <w:szCs w:val="22"/>
                <w:lang w:val="ru-RU"/>
              </w:rPr>
              <w:t>Тема 2.2. Техника безопасности при выполнении столярно-строительных работ</w:t>
            </w:r>
          </w:p>
        </w:tc>
        <w:tc>
          <w:tcPr>
            <w:tcW w:w="3320" w:type="pct"/>
          </w:tcPr>
          <w:p w14:paraId="36A75E12" w14:textId="77777777" w:rsidR="00B34088" w:rsidRPr="00672E8C" w:rsidRDefault="00B34088" w:rsidP="00106429">
            <w:pPr>
              <w:rPr>
                <w:rFonts w:ascii="Times New Roman" w:hAnsi="Times New Roman"/>
                <w:lang w:val="ru-RU"/>
              </w:rPr>
            </w:pPr>
            <w:r w:rsidRPr="00672E8C">
              <w:rPr>
                <w:rFonts w:ascii="Times New Roman" w:hAnsi="Times New Roman"/>
                <w:b/>
                <w:sz w:val="22"/>
                <w:szCs w:val="22"/>
                <w:lang w:val="ru-RU"/>
              </w:rPr>
              <w:t>Содержание</w:t>
            </w:r>
          </w:p>
        </w:tc>
        <w:tc>
          <w:tcPr>
            <w:tcW w:w="740" w:type="pct"/>
            <w:vMerge w:val="restart"/>
            <w:hideMark/>
          </w:tcPr>
          <w:p w14:paraId="480D75B0" w14:textId="46D86A35" w:rsidR="005C063A" w:rsidRPr="00672E8C" w:rsidRDefault="00B34088" w:rsidP="00ED3971">
            <w:pPr>
              <w:jc w:val="center"/>
              <w:rPr>
                <w:rFonts w:ascii="Times New Roman" w:hAnsi="Times New Roman"/>
                <w:i/>
                <w:lang w:val="ru-RU"/>
              </w:rPr>
            </w:pPr>
            <w:r w:rsidRPr="00672E8C">
              <w:rPr>
                <w:rFonts w:ascii="Times New Roman" w:hAnsi="Times New Roman"/>
                <w:i/>
                <w:sz w:val="22"/>
                <w:szCs w:val="22"/>
                <w:lang w:val="ru-RU"/>
              </w:rPr>
              <w:t>6</w:t>
            </w:r>
          </w:p>
        </w:tc>
      </w:tr>
      <w:tr w:rsidR="00333C99" w:rsidRPr="00ED0A9F" w14:paraId="136F0D06" w14:textId="77777777" w:rsidTr="00B34088">
        <w:trPr>
          <w:trHeight w:val="263"/>
        </w:trPr>
        <w:tc>
          <w:tcPr>
            <w:tcW w:w="940" w:type="pct"/>
            <w:gridSpan w:val="2"/>
            <w:vMerge/>
          </w:tcPr>
          <w:p w14:paraId="181732DD" w14:textId="77777777" w:rsidR="00B34088" w:rsidRPr="00672E8C" w:rsidRDefault="00B34088" w:rsidP="00106429">
            <w:pPr>
              <w:rPr>
                <w:rFonts w:ascii="Times New Roman" w:hAnsi="Times New Roman"/>
                <w:b/>
                <w:bCs/>
                <w:i/>
              </w:rPr>
            </w:pPr>
          </w:p>
        </w:tc>
        <w:tc>
          <w:tcPr>
            <w:tcW w:w="3320" w:type="pct"/>
          </w:tcPr>
          <w:p w14:paraId="4D070B7F" w14:textId="0D3240ED" w:rsidR="00B34088" w:rsidRPr="00672E8C" w:rsidRDefault="00B34088" w:rsidP="005C063A">
            <w:pPr>
              <w:rPr>
                <w:rFonts w:ascii="Times New Roman" w:hAnsi="Times New Roman"/>
                <w:lang w:val="ru-RU"/>
              </w:rPr>
            </w:pPr>
            <w:r w:rsidRPr="00672E8C">
              <w:rPr>
                <w:rFonts w:ascii="Times New Roman" w:hAnsi="Times New Roman"/>
                <w:sz w:val="22"/>
                <w:szCs w:val="22"/>
                <w:lang w:val="ru-RU"/>
              </w:rPr>
              <w:t xml:space="preserve">1. </w:t>
            </w:r>
            <w:r w:rsidR="005C063A" w:rsidRPr="00672E8C">
              <w:rPr>
                <w:rFonts w:ascii="Times New Roman" w:hAnsi="Times New Roman"/>
                <w:sz w:val="22"/>
                <w:szCs w:val="22"/>
                <w:lang w:val="ru-RU"/>
              </w:rPr>
              <w:t>Общие вопросы трудового законодательства. Организация охраны труда на предприятии</w:t>
            </w:r>
            <w:r w:rsidR="00B42F67" w:rsidRPr="00672E8C">
              <w:rPr>
                <w:rFonts w:ascii="Times New Roman" w:hAnsi="Times New Roman"/>
                <w:sz w:val="22"/>
                <w:szCs w:val="22"/>
                <w:lang w:val="ru-RU"/>
              </w:rPr>
              <w:t xml:space="preserve"> </w:t>
            </w:r>
          </w:p>
        </w:tc>
        <w:tc>
          <w:tcPr>
            <w:tcW w:w="740" w:type="pct"/>
            <w:vMerge/>
            <w:vAlign w:val="center"/>
          </w:tcPr>
          <w:p w14:paraId="2250DE5B" w14:textId="77777777" w:rsidR="00B34088" w:rsidRPr="00672E8C" w:rsidRDefault="00B34088" w:rsidP="00106429">
            <w:pPr>
              <w:jc w:val="center"/>
              <w:rPr>
                <w:rFonts w:ascii="Times New Roman" w:hAnsi="Times New Roman"/>
                <w:b/>
                <w:i/>
                <w:lang w:val="ru-RU"/>
              </w:rPr>
            </w:pPr>
          </w:p>
        </w:tc>
      </w:tr>
      <w:tr w:rsidR="00333C99" w:rsidRPr="00672E8C" w14:paraId="0564AEBA" w14:textId="77777777" w:rsidTr="003A094C">
        <w:tc>
          <w:tcPr>
            <w:tcW w:w="940" w:type="pct"/>
            <w:gridSpan w:val="2"/>
            <w:vMerge/>
          </w:tcPr>
          <w:p w14:paraId="265348FE" w14:textId="77777777" w:rsidR="00B34088" w:rsidRPr="00672E8C" w:rsidRDefault="00B34088" w:rsidP="00106429">
            <w:pPr>
              <w:rPr>
                <w:rFonts w:ascii="Times New Roman" w:hAnsi="Times New Roman"/>
                <w:b/>
                <w:bCs/>
                <w:i/>
                <w:lang w:val="ru-RU"/>
              </w:rPr>
            </w:pPr>
          </w:p>
        </w:tc>
        <w:tc>
          <w:tcPr>
            <w:tcW w:w="3320" w:type="pct"/>
          </w:tcPr>
          <w:p w14:paraId="6423F962" w14:textId="77777777" w:rsidR="00B34088" w:rsidRPr="00672E8C" w:rsidRDefault="00B34088" w:rsidP="005C063A">
            <w:pPr>
              <w:rPr>
                <w:rFonts w:ascii="Times New Roman" w:hAnsi="Times New Roman"/>
                <w:lang w:val="ru-RU"/>
              </w:rPr>
            </w:pPr>
            <w:r w:rsidRPr="00672E8C">
              <w:rPr>
                <w:rFonts w:ascii="Times New Roman" w:hAnsi="Times New Roman"/>
                <w:sz w:val="22"/>
                <w:szCs w:val="22"/>
                <w:lang w:val="ru-RU"/>
              </w:rPr>
              <w:t xml:space="preserve">2. </w:t>
            </w:r>
            <w:r w:rsidR="005C063A" w:rsidRPr="00672E8C">
              <w:rPr>
                <w:rFonts w:ascii="Times New Roman" w:hAnsi="Times New Roman"/>
                <w:sz w:val="22"/>
                <w:szCs w:val="22"/>
                <w:lang w:val="ru-RU"/>
              </w:rPr>
              <w:t>Производственный травматизм</w:t>
            </w:r>
          </w:p>
        </w:tc>
        <w:tc>
          <w:tcPr>
            <w:tcW w:w="740" w:type="pct"/>
            <w:vMerge/>
            <w:vAlign w:val="center"/>
          </w:tcPr>
          <w:p w14:paraId="53231EE2" w14:textId="77777777" w:rsidR="00B34088" w:rsidRPr="00672E8C" w:rsidRDefault="00B34088" w:rsidP="00106429">
            <w:pPr>
              <w:jc w:val="center"/>
              <w:rPr>
                <w:rFonts w:ascii="Times New Roman" w:hAnsi="Times New Roman"/>
                <w:b/>
                <w:i/>
                <w:lang w:val="ru-RU"/>
              </w:rPr>
            </w:pPr>
          </w:p>
        </w:tc>
      </w:tr>
      <w:tr w:rsidR="00333C99" w:rsidRPr="00ED0A9F" w14:paraId="1E61C11D" w14:textId="77777777" w:rsidTr="003A094C">
        <w:tc>
          <w:tcPr>
            <w:tcW w:w="940" w:type="pct"/>
            <w:gridSpan w:val="2"/>
            <w:vMerge/>
          </w:tcPr>
          <w:p w14:paraId="028FDB42" w14:textId="77777777" w:rsidR="00B34088" w:rsidRPr="00672E8C" w:rsidRDefault="00B34088" w:rsidP="00106429">
            <w:pPr>
              <w:rPr>
                <w:rFonts w:ascii="Times New Roman" w:hAnsi="Times New Roman"/>
                <w:b/>
                <w:bCs/>
                <w:i/>
                <w:lang w:val="ru-RU"/>
              </w:rPr>
            </w:pPr>
          </w:p>
        </w:tc>
        <w:tc>
          <w:tcPr>
            <w:tcW w:w="3320" w:type="pct"/>
          </w:tcPr>
          <w:p w14:paraId="63DB239A" w14:textId="5A17AD7A" w:rsidR="00B34088" w:rsidRPr="00672E8C" w:rsidRDefault="00B34088" w:rsidP="005C063A">
            <w:pPr>
              <w:jc w:val="both"/>
              <w:rPr>
                <w:rFonts w:ascii="Times New Roman" w:hAnsi="Times New Roman"/>
                <w:lang w:val="ru-RU"/>
              </w:rPr>
            </w:pPr>
            <w:r w:rsidRPr="00672E8C">
              <w:rPr>
                <w:rFonts w:ascii="Times New Roman" w:hAnsi="Times New Roman"/>
                <w:sz w:val="22"/>
                <w:szCs w:val="22"/>
                <w:lang w:val="ru-RU"/>
              </w:rPr>
              <w:t xml:space="preserve">3. </w:t>
            </w:r>
            <w:r w:rsidR="005C063A" w:rsidRPr="00672E8C">
              <w:rPr>
                <w:rFonts w:ascii="Times New Roman" w:hAnsi="Times New Roman"/>
                <w:sz w:val="22"/>
                <w:szCs w:val="22"/>
                <w:lang w:val="ru-RU"/>
              </w:rPr>
              <w:t>Общие вопросы охраны труда</w:t>
            </w:r>
            <w:r w:rsidR="00B42F67" w:rsidRPr="00672E8C">
              <w:rPr>
                <w:rFonts w:ascii="Times New Roman" w:hAnsi="Times New Roman"/>
                <w:sz w:val="22"/>
                <w:szCs w:val="22"/>
                <w:lang w:val="ru-RU"/>
              </w:rPr>
              <w:t xml:space="preserve"> </w:t>
            </w:r>
            <w:r w:rsidR="005C063A" w:rsidRPr="00672E8C">
              <w:rPr>
                <w:rFonts w:ascii="Times New Roman" w:hAnsi="Times New Roman"/>
                <w:sz w:val="22"/>
                <w:szCs w:val="22"/>
                <w:lang w:val="ru-RU"/>
              </w:rPr>
              <w:t>и техники безопасности при выполнении столярно-строительных работ</w:t>
            </w:r>
          </w:p>
        </w:tc>
        <w:tc>
          <w:tcPr>
            <w:tcW w:w="740" w:type="pct"/>
            <w:vMerge/>
            <w:vAlign w:val="center"/>
          </w:tcPr>
          <w:p w14:paraId="68F1C6BA" w14:textId="77777777" w:rsidR="00B34088" w:rsidRPr="00672E8C" w:rsidRDefault="00B34088" w:rsidP="00106429">
            <w:pPr>
              <w:jc w:val="center"/>
              <w:rPr>
                <w:rFonts w:ascii="Times New Roman" w:hAnsi="Times New Roman"/>
                <w:b/>
                <w:i/>
                <w:lang w:val="ru-RU"/>
              </w:rPr>
            </w:pPr>
          </w:p>
        </w:tc>
      </w:tr>
      <w:tr w:rsidR="00333C99" w:rsidRPr="00672E8C" w14:paraId="1389CA10" w14:textId="77777777" w:rsidTr="003A094C">
        <w:tc>
          <w:tcPr>
            <w:tcW w:w="940" w:type="pct"/>
            <w:gridSpan w:val="2"/>
            <w:vMerge/>
          </w:tcPr>
          <w:p w14:paraId="273A2C76" w14:textId="77777777" w:rsidR="00B34088" w:rsidRPr="00672E8C" w:rsidRDefault="00B34088" w:rsidP="00106429">
            <w:pPr>
              <w:rPr>
                <w:rFonts w:ascii="Times New Roman" w:hAnsi="Times New Roman"/>
                <w:b/>
                <w:bCs/>
                <w:i/>
                <w:lang w:val="ru-RU"/>
              </w:rPr>
            </w:pPr>
          </w:p>
        </w:tc>
        <w:tc>
          <w:tcPr>
            <w:tcW w:w="3320" w:type="pct"/>
          </w:tcPr>
          <w:p w14:paraId="7DC863CF" w14:textId="77777777" w:rsidR="00B34088" w:rsidRPr="00672E8C" w:rsidRDefault="00B34088" w:rsidP="005C063A">
            <w:pPr>
              <w:rPr>
                <w:rFonts w:ascii="Times New Roman" w:hAnsi="Times New Roman"/>
                <w:lang w:val="ru-RU"/>
              </w:rPr>
            </w:pPr>
            <w:r w:rsidRPr="00672E8C">
              <w:rPr>
                <w:rFonts w:ascii="Times New Roman" w:hAnsi="Times New Roman"/>
                <w:sz w:val="22"/>
                <w:szCs w:val="22"/>
                <w:lang w:val="ru-RU"/>
              </w:rPr>
              <w:t xml:space="preserve">4. </w:t>
            </w:r>
            <w:r w:rsidR="005C063A" w:rsidRPr="00672E8C">
              <w:rPr>
                <w:rFonts w:ascii="Times New Roman" w:hAnsi="Times New Roman"/>
                <w:sz w:val="22"/>
                <w:szCs w:val="22"/>
                <w:lang w:val="ru-RU"/>
              </w:rPr>
              <w:t>Электробезопасность</w:t>
            </w:r>
          </w:p>
        </w:tc>
        <w:tc>
          <w:tcPr>
            <w:tcW w:w="740" w:type="pct"/>
            <w:vMerge/>
            <w:vAlign w:val="center"/>
          </w:tcPr>
          <w:p w14:paraId="0BA9FE34" w14:textId="77777777" w:rsidR="00B34088" w:rsidRPr="00672E8C" w:rsidRDefault="00B34088" w:rsidP="00106429">
            <w:pPr>
              <w:jc w:val="center"/>
              <w:rPr>
                <w:rFonts w:ascii="Times New Roman" w:hAnsi="Times New Roman"/>
                <w:b/>
                <w:i/>
                <w:lang w:val="ru-RU"/>
              </w:rPr>
            </w:pPr>
          </w:p>
        </w:tc>
      </w:tr>
      <w:tr w:rsidR="00333C99" w:rsidRPr="00672E8C" w14:paraId="044F617D" w14:textId="77777777" w:rsidTr="003A094C">
        <w:tc>
          <w:tcPr>
            <w:tcW w:w="940" w:type="pct"/>
            <w:gridSpan w:val="2"/>
            <w:vMerge/>
          </w:tcPr>
          <w:p w14:paraId="281991FE" w14:textId="77777777" w:rsidR="00B34088" w:rsidRPr="00672E8C" w:rsidRDefault="00B34088" w:rsidP="00106429">
            <w:pPr>
              <w:rPr>
                <w:rFonts w:ascii="Times New Roman" w:hAnsi="Times New Roman"/>
                <w:b/>
                <w:bCs/>
                <w:i/>
                <w:lang w:val="ru-RU"/>
              </w:rPr>
            </w:pPr>
          </w:p>
        </w:tc>
        <w:tc>
          <w:tcPr>
            <w:tcW w:w="3320" w:type="pct"/>
          </w:tcPr>
          <w:p w14:paraId="7802905E" w14:textId="77777777" w:rsidR="00B34088" w:rsidRPr="00672E8C" w:rsidRDefault="00B34088" w:rsidP="005C063A">
            <w:pPr>
              <w:rPr>
                <w:rFonts w:ascii="Times New Roman" w:hAnsi="Times New Roman"/>
                <w:lang w:val="ru-RU"/>
              </w:rPr>
            </w:pPr>
            <w:r w:rsidRPr="00672E8C">
              <w:rPr>
                <w:rFonts w:ascii="Times New Roman" w:hAnsi="Times New Roman"/>
                <w:sz w:val="22"/>
                <w:szCs w:val="22"/>
                <w:lang w:val="ru-RU"/>
              </w:rPr>
              <w:t xml:space="preserve">5. </w:t>
            </w:r>
            <w:r w:rsidR="005C063A" w:rsidRPr="00672E8C">
              <w:rPr>
                <w:rFonts w:ascii="Times New Roman" w:hAnsi="Times New Roman"/>
                <w:sz w:val="22"/>
                <w:szCs w:val="22"/>
                <w:lang w:val="ru-RU"/>
              </w:rPr>
              <w:t>Пожарная безопасность</w:t>
            </w:r>
          </w:p>
        </w:tc>
        <w:tc>
          <w:tcPr>
            <w:tcW w:w="740" w:type="pct"/>
            <w:vMerge/>
            <w:vAlign w:val="center"/>
          </w:tcPr>
          <w:p w14:paraId="156950D9" w14:textId="77777777" w:rsidR="00B34088" w:rsidRPr="00672E8C" w:rsidRDefault="00B34088" w:rsidP="00106429">
            <w:pPr>
              <w:jc w:val="center"/>
              <w:rPr>
                <w:rFonts w:ascii="Times New Roman" w:hAnsi="Times New Roman"/>
                <w:b/>
                <w:i/>
                <w:lang w:val="ru-RU"/>
              </w:rPr>
            </w:pPr>
          </w:p>
        </w:tc>
      </w:tr>
      <w:tr w:rsidR="00333C99" w:rsidRPr="00672E8C" w14:paraId="57A3AC1F" w14:textId="77777777" w:rsidTr="003A094C">
        <w:tc>
          <w:tcPr>
            <w:tcW w:w="940" w:type="pct"/>
            <w:gridSpan w:val="2"/>
            <w:vMerge/>
          </w:tcPr>
          <w:p w14:paraId="745BA4EA" w14:textId="77777777" w:rsidR="00B34088" w:rsidRPr="00672E8C" w:rsidRDefault="00B34088" w:rsidP="00106429">
            <w:pPr>
              <w:rPr>
                <w:rFonts w:ascii="Times New Roman" w:hAnsi="Times New Roman"/>
                <w:b/>
                <w:bCs/>
                <w:i/>
                <w:lang w:val="ru-RU"/>
              </w:rPr>
            </w:pPr>
          </w:p>
        </w:tc>
        <w:tc>
          <w:tcPr>
            <w:tcW w:w="3320" w:type="pct"/>
          </w:tcPr>
          <w:p w14:paraId="7AD2A129" w14:textId="77777777" w:rsidR="00B34088" w:rsidRPr="00672E8C" w:rsidRDefault="00F25C64" w:rsidP="00106429">
            <w:pPr>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740" w:type="pct"/>
            <w:vAlign w:val="center"/>
          </w:tcPr>
          <w:p w14:paraId="7D7DA158" w14:textId="77777777" w:rsidR="00B34088" w:rsidRPr="00672E8C" w:rsidRDefault="00B34088" w:rsidP="00E82770">
            <w:pPr>
              <w:jc w:val="center"/>
              <w:rPr>
                <w:rFonts w:ascii="Times New Roman" w:hAnsi="Times New Roman"/>
                <w:b/>
                <w:lang w:val="ru-RU"/>
              </w:rPr>
            </w:pPr>
            <w:r w:rsidRPr="00672E8C">
              <w:rPr>
                <w:rFonts w:ascii="Times New Roman" w:hAnsi="Times New Roman"/>
                <w:b/>
                <w:sz w:val="22"/>
                <w:szCs w:val="22"/>
                <w:lang w:val="ru-RU"/>
              </w:rPr>
              <w:t>2</w:t>
            </w:r>
          </w:p>
        </w:tc>
      </w:tr>
      <w:tr w:rsidR="00333C99" w:rsidRPr="00672E8C" w14:paraId="09A1ECA9" w14:textId="77777777" w:rsidTr="003A094C">
        <w:tc>
          <w:tcPr>
            <w:tcW w:w="940" w:type="pct"/>
            <w:gridSpan w:val="2"/>
            <w:vMerge/>
          </w:tcPr>
          <w:p w14:paraId="3D0F048B" w14:textId="77777777" w:rsidR="00B34088" w:rsidRPr="00672E8C" w:rsidRDefault="00B34088" w:rsidP="00106429">
            <w:pPr>
              <w:rPr>
                <w:rFonts w:ascii="Times New Roman" w:hAnsi="Times New Roman"/>
                <w:b/>
                <w:bCs/>
                <w:i/>
                <w:lang w:val="ru-RU"/>
              </w:rPr>
            </w:pPr>
          </w:p>
        </w:tc>
        <w:tc>
          <w:tcPr>
            <w:tcW w:w="3320" w:type="pct"/>
          </w:tcPr>
          <w:p w14:paraId="042E15D3" w14:textId="77777777" w:rsidR="00B34088" w:rsidRPr="00672E8C" w:rsidRDefault="00B34088" w:rsidP="00B34088">
            <w:pPr>
              <w:rPr>
                <w:rFonts w:ascii="Times New Roman" w:hAnsi="Times New Roman"/>
                <w:b/>
                <w:bCs/>
                <w:lang w:val="ru-RU"/>
              </w:rPr>
            </w:pPr>
            <w:r w:rsidRPr="00672E8C">
              <w:rPr>
                <w:rFonts w:ascii="Times New Roman" w:hAnsi="Times New Roman"/>
                <w:sz w:val="22"/>
                <w:szCs w:val="22"/>
                <w:lang w:val="ru-RU"/>
              </w:rPr>
              <w:t>1. Практическое занятие</w:t>
            </w:r>
            <w:r w:rsidR="008204B7" w:rsidRPr="00672E8C">
              <w:rPr>
                <w:rFonts w:ascii="Times New Roman" w:hAnsi="Times New Roman"/>
                <w:sz w:val="22"/>
                <w:szCs w:val="22"/>
                <w:lang w:val="ru-RU"/>
              </w:rPr>
              <w:t xml:space="preserve"> </w:t>
            </w:r>
            <w:r w:rsidRPr="00672E8C">
              <w:rPr>
                <w:rFonts w:ascii="Times New Roman" w:hAnsi="Times New Roman"/>
                <w:sz w:val="22"/>
                <w:szCs w:val="22"/>
                <w:lang w:val="ru-RU"/>
              </w:rPr>
              <w:t>«</w:t>
            </w:r>
            <w:r w:rsidR="005C063A" w:rsidRPr="00672E8C">
              <w:rPr>
                <w:rFonts w:ascii="Times New Roman" w:hAnsi="Times New Roman"/>
                <w:sz w:val="22"/>
                <w:szCs w:val="22"/>
                <w:lang w:val="ru-RU"/>
              </w:rPr>
              <w:t>Алгоритм расследования несчастного случая на предприятии</w:t>
            </w:r>
            <w:r w:rsidRPr="00672E8C">
              <w:rPr>
                <w:rFonts w:ascii="Times New Roman" w:hAnsi="Times New Roman"/>
                <w:sz w:val="22"/>
                <w:szCs w:val="22"/>
                <w:lang w:val="ru-RU"/>
              </w:rPr>
              <w:t>»</w:t>
            </w:r>
          </w:p>
        </w:tc>
        <w:tc>
          <w:tcPr>
            <w:tcW w:w="740" w:type="pct"/>
            <w:vAlign w:val="center"/>
          </w:tcPr>
          <w:p w14:paraId="77080482" w14:textId="77777777" w:rsidR="00B34088" w:rsidRPr="00672E8C" w:rsidRDefault="005C063A" w:rsidP="00E82770">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2AF78942" w14:textId="77777777" w:rsidTr="00FC3DCA">
        <w:trPr>
          <w:trHeight w:val="537"/>
        </w:trPr>
        <w:tc>
          <w:tcPr>
            <w:tcW w:w="4260" w:type="pct"/>
            <w:gridSpan w:val="3"/>
            <w:hideMark/>
          </w:tcPr>
          <w:p w14:paraId="2400C592" w14:textId="77777777" w:rsidR="00B34088" w:rsidRPr="00672E8C" w:rsidRDefault="00B34088" w:rsidP="00B34088">
            <w:pPr>
              <w:rPr>
                <w:rFonts w:ascii="Times New Roman" w:hAnsi="Times New Roman"/>
                <w:b/>
                <w:lang w:val="ru-RU"/>
              </w:rPr>
            </w:pPr>
            <w:r w:rsidRPr="00672E8C">
              <w:rPr>
                <w:rFonts w:ascii="Times New Roman" w:hAnsi="Times New Roman"/>
                <w:b/>
                <w:bCs/>
                <w:sz w:val="22"/>
                <w:szCs w:val="22"/>
                <w:lang w:val="ru-RU"/>
              </w:rPr>
              <w:t>Примерная тематика самостоятельной учебной работы при изучении раздела 1</w:t>
            </w:r>
          </w:p>
          <w:p w14:paraId="4CA83207" w14:textId="77777777" w:rsidR="002F255C" w:rsidRPr="00672E8C" w:rsidRDefault="00B34088" w:rsidP="00B34088">
            <w:pPr>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740" w:type="pct"/>
            <w:vAlign w:val="center"/>
            <w:hideMark/>
          </w:tcPr>
          <w:p w14:paraId="6B941506" w14:textId="77777777" w:rsidR="002F255C" w:rsidRPr="00672E8C" w:rsidRDefault="00B34088" w:rsidP="00E82770">
            <w:pPr>
              <w:jc w:val="center"/>
              <w:rPr>
                <w:rFonts w:ascii="Times New Roman" w:hAnsi="Times New Roman"/>
                <w:b/>
                <w:i/>
                <w:lang w:val="ru-RU"/>
              </w:rPr>
            </w:pPr>
            <w:r w:rsidRPr="00672E8C">
              <w:rPr>
                <w:rFonts w:ascii="Times New Roman" w:hAnsi="Times New Roman"/>
                <w:b/>
                <w:i/>
                <w:sz w:val="22"/>
                <w:szCs w:val="22"/>
                <w:lang w:val="ru-RU"/>
              </w:rPr>
              <w:t>*</w:t>
            </w:r>
          </w:p>
        </w:tc>
      </w:tr>
      <w:tr w:rsidR="00333C99" w:rsidRPr="00672E8C" w14:paraId="464014B2" w14:textId="77777777" w:rsidTr="003A094C">
        <w:tc>
          <w:tcPr>
            <w:tcW w:w="4260" w:type="pct"/>
            <w:gridSpan w:val="3"/>
          </w:tcPr>
          <w:p w14:paraId="7559690A" w14:textId="77777777" w:rsidR="00FC3DCA" w:rsidRPr="00672E8C" w:rsidRDefault="00FC3DCA" w:rsidP="00106429">
            <w:pPr>
              <w:rPr>
                <w:rFonts w:ascii="Times New Roman" w:hAnsi="Times New Roman"/>
                <w:b/>
                <w:lang w:val="ru-RU"/>
              </w:rPr>
            </w:pPr>
            <w:r w:rsidRPr="00672E8C">
              <w:rPr>
                <w:rFonts w:ascii="Times New Roman" w:hAnsi="Times New Roman"/>
                <w:b/>
                <w:bCs/>
                <w:sz w:val="22"/>
                <w:szCs w:val="22"/>
                <w:lang w:val="ru-RU"/>
              </w:rPr>
              <w:t xml:space="preserve">УП.01 Учебная практика раздела </w:t>
            </w:r>
            <w:r w:rsidR="00B34088" w:rsidRPr="00672E8C">
              <w:rPr>
                <w:rFonts w:ascii="Times New Roman" w:hAnsi="Times New Roman"/>
                <w:b/>
                <w:bCs/>
                <w:sz w:val="22"/>
                <w:szCs w:val="22"/>
                <w:lang w:val="ru-RU"/>
              </w:rPr>
              <w:t>2</w:t>
            </w:r>
          </w:p>
          <w:p w14:paraId="021F8A17" w14:textId="77777777" w:rsidR="002F255C" w:rsidRPr="00672E8C" w:rsidRDefault="002F255C"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Монтаж столярно-строительных изделий</w:t>
            </w:r>
          </w:p>
          <w:p w14:paraId="0F0145BD" w14:textId="77777777" w:rsidR="00C50B15" w:rsidRPr="00672E8C" w:rsidRDefault="00C50B15" w:rsidP="004D2ADB">
            <w:pPr>
              <w:numPr>
                <w:ilvl w:val="0"/>
                <w:numId w:val="24"/>
              </w:numPr>
              <w:ind w:left="0" w:hanging="437"/>
              <w:jc w:val="both"/>
              <w:rPr>
                <w:rFonts w:ascii="Times New Roman" w:hAnsi="Times New Roman"/>
                <w:b/>
                <w:lang w:val="ru-RU"/>
              </w:rPr>
            </w:pPr>
            <w:r w:rsidRPr="00672E8C">
              <w:rPr>
                <w:rFonts w:ascii="Times New Roman" w:hAnsi="Times New Roman"/>
                <w:sz w:val="22"/>
                <w:szCs w:val="22"/>
                <w:lang w:val="ru-RU"/>
              </w:rPr>
              <w:t>Монтаж оконных и дверных блоков</w:t>
            </w:r>
          </w:p>
          <w:p w14:paraId="3EDD0BAD" w14:textId="77777777" w:rsidR="00C50B15" w:rsidRPr="00672E8C" w:rsidRDefault="00C50B15" w:rsidP="004D2ADB">
            <w:pPr>
              <w:numPr>
                <w:ilvl w:val="0"/>
                <w:numId w:val="24"/>
              </w:numPr>
              <w:ind w:left="0" w:hanging="437"/>
              <w:jc w:val="both"/>
              <w:rPr>
                <w:rFonts w:ascii="Times New Roman" w:hAnsi="Times New Roman"/>
                <w:b/>
              </w:rPr>
            </w:pPr>
            <w:r w:rsidRPr="00672E8C">
              <w:rPr>
                <w:rFonts w:ascii="Times New Roman" w:hAnsi="Times New Roman"/>
                <w:sz w:val="22"/>
                <w:szCs w:val="22"/>
                <w:lang w:val="ru-RU"/>
              </w:rPr>
              <w:lastRenderedPageBreak/>
              <w:t xml:space="preserve">Монтаж </w:t>
            </w:r>
            <w:proofErr w:type="spellStart"/>
            <w:r w:rsidRPr="00672E8C">
              <w:rPr>
                <w:rFonts w:ascii="Times New Roman" w:hAnsi="Times New Roman"/>
                <w:sz w:val="22"/>
                <w:szCs w:val="22"/>
                <w:lang w:val="ru-RU"/>
              </w:rPr>
              <w:t>погонажных</w:t>
            </w:r>
            <w:proofErr w:type="spellEnd"/>
            <w:r w:rsidRPr="00672E8C">
              <w:rPr>
                <w:rFonts w:ascii="Times New Roman" w:hAnsi="Times New Roman"/>
                <w:sz w:val="22"/>
                <w:szCs w:val="22"/>
                <w:lang w:val="ru-RU"/>
              </w:rPr>
              <w:t xml:space="preserve"> профильных деталей</w:t>
            </w:r>
          </w:p>
          <w:p w14:paraId="4115B62D" w14:textId="77777777" w:rsidR="00C50B15" w:rsidRPr="00672E8C" w:rsidRDefault="00C50B15" w:rsidP="004D2ADB">
            <w:pPr>
              <w:numPr>
                <w:ilvl w:val="0"/>
                <w:numId w:val="24"/>
              </w:numPr>
              <w:ind w:left="0" w:hanging="437"/>
              <w:jc w:val="both"/>
              <w:rPr>
                <w:rFonts w:ascii="Times New Roman" w:hAnsi="Times New Roman"/>
                <w:b/>
              </w:rPr>
            </w:pPr>
            <w:r w:rsidRPr="00672E8C">
              <w:rPr>
                <w:rFonts w:ascii="Times New Roman" w:hAnsi="Times New Roman"/>
                <w:sz w:val="22"/>
                <w:szCs w:val="22"/>
                <w:lang w:val="ru-RU"/>
              </w:rPr>
              <w:t>Монтаж встроенных шкафов</w:t>
            </w:r>
          </w:p>
        </w:tc>
        <w:tc>
          <w:tcPr>
            <w:tcW w:w="740" w:type="pct"/>
            <w:vAlign w:val="center"/>
            <w:hideMark/>
          </w:tcPr>
          <w:p w14:paraId="78FABD60" w14:textId="77777777" w:rsidR="002F255C" w:rsidRPr="00672E8C" w:rsidRDefault="00AB0523" w:rsidP="00E82770">
            <w:pPr>
              <w:jc w:val="center"/>
              <w:rPr>
                <w:rFonts w:ascii="Times New Roman" w:hAnsi="Times New Roman"/>
                <w:b/>
                <w:i/>
              </w:rPr>
            </w:pPr>
            <w:r w:rsidRPr="00672E8C">
              <w:rPr>
                <w:rFonts w:ascii="Times New Roman" w:hAnsi="Times New Roman"/>
                <w:b/>
                <w:i/>
                <w:sz w:val="22"/>
                <w:szCs w:val="22"/>
              </w:rPr>
              <w:lastRenderedPageBreak/>
              <w:t>72</w:t>
            </w:r>
          </w:p>
        </w:tc>
      </w:tr>
      <w:tr w:rsidR="00333C99" w:rsidRPr="00672E8C" w14:paraId="5407CFB2" w14:textId="77777777" w:rsidTr="003A094C">
        <w:tc>
          <w:tcPr>
            <w:tcW w:w="4260" w:type="pct"/>
            <w:gridSpan w:val="3"/>
            <w:hideMark/>
          </w:tcPr>
          <w:p w14:paraId="2366BE38" w14:textId="77777777" w:rsidR="00FC3DCA" w:rsidRPr="00672E8C" w:rsidRDefault="002F255C" w:rsidP="00106429">
            <w:pPr>
              <w:rPr>
                <w:rFonts w:ascii="Times New Roman" w:hAnsi="Times New Roman"/>
                <w:b/>
                <w:bCs/>
                <w:lang w:val="ru-RU"/>
              </w:rPr>
            </w:pPr>
            <w:r w:rsidRPr="00672E8C">
              <w:rPr>
                <w:rFonts w:ascii="Times New Roman" w:hAnsi="Times New Roman"/>
                <w:b/>
                <w:bCs/>
                <w:sz w:val="22"/>
                <w:szCs w:val="22"/>
                <w:lang w:val="ru-RU"/>
              </w:rPr>
              <w:t xml:space="preserve">ПП.01 Производственная практика </w:t>
            </w:r>
          </w:p>
          <w:p w14:paraId="379C1DBF" w14:textId="77777777" w:rsidR="002F255C" w:rsidRPr="00672E8C" w:rsidRDefault="002F255C" w:rsidP="00106429">
            <w:pPr>
              <w:rPr>
                <w:rFonts w:ascii="Times New Roman" w:hAnsi="Times New Roman"/>
                <w:b/>
                <w:bCs/>
                <w:lang w:val="ru-RU"/>
              </w:rPr>
            </w:pPr>
            <w:r w:rsidRPr="00672E8C">
              <w:rPr>
                <w:rFonts w:ascii="Times New Roman" w:hAnsi="Times New Roman"/>
                <w:b/>
                <w:bCs/>
                <w:sz w:val="22"/>
                <w:szCs w:val="22"/>
                <w:lang w:val="ru-RU"/>
              </w:rPr>
              <w:t xml:space="preserve">Виды работ </w:t>
            </w:r>
          </w:p>
          <w:p w14:paraId="7B2DF316" w14:textId="77777777" w:rsidR="00C50B15" w:rsidRPr="00672E8C" w:rsidRDefault="00D272A5" w:rsidP="00C50B15">
            <w:pPr>
              <w:rPr>
                <w:rFonts w:ascii="Times New Roman" w:hAnsi="Times New Roman"/>
                <w:lang w:val="ru-RU"/>
              </w:rPr>
            </w:pPr>
            <w:r w:rsidRPr="00672E8C">
              <w:rPr>
                <w:rFonts w:ascii="Times New Roman" w:hAnsi="Times New Roman"/>
                <w:sz w:val="22"/>
                <w:szCs w:val="22"/>
                <w:lang w:val="ru-RU"/>
              </w:rPr>
              <w:t>Механизированная обработка</w:t>
            </w:r>
            <w:r w:rsidR="00C50B15" w:rsidRPr="00672E8C">
              <w:rPr>
                <w:rFonts w:ascii="Times New Roman" w:hAnsi="Times New Roman"/>
                <w:sz w:val="22"/>
                <w:szCs w:val="22"/>
                <w:lang w:val="ru-RU"/>
              </w:rPr>
              <w:t xml:space="preserve"> древесины и древесных материалов</w:t>
            </w:r>
          </w:p>
          <w:p w14:paraId="2CD396DE" w14:textId="77777777" w:rsidR="00C50B15" w:rsidRPr="00672E8C" w:rsidRDefault="00C50B15" w:rsidP="00C50B15">
            <w:pPr>
              <w:rPr>
                <w:rFonts w:ascii="Times New Roman" w:hAnsi="Times New Roman"/>
                <w:lang w:val="ru-RU"/>
              </w:rPr>
            </w:pPr>
            <w:r w:rsidRPr="00672E8C">
              <w:rPr>
                <w:rFonts w:ascii="Times New Roman" w:hAnsi="Times New Roman"/>
                <w:sz w:val="22"/>
                <w:szCs w:val="22"/>
                <w:lang w:val="ru-RU"/>
              </w:rPr>
              <w:t>Изготовление столярных изделий</w:t>
            </w:r>
          </w:p>
          <w:p w14:paraId="4C4F9080" w14:textId="77777777" w:rsidR="00C50B15" w:rsidRPr="00672E8C" w:rsidRDefault="00C50B15" w:rsidP="00C50B15">
            <w:pPr>
              <w:rPr>
                <w:rFonts w:ascii="Times New Roman" w:hAnsi="Times New Roman"/>
                <w:lang w:val="ru-RU"/>
              </w:rPr>
            </w:pPr>
            <w:r w:rsidRPr="00672E8C">
              <w:rPr>
                <w:rFonts w:ascii="Times New Roman" w:hAnsi="Times New Roman"/>
                <w:sz w:val="22"/>
                <w:szCs w:val="22"/>
                <w:lang w:val="ru-RU"/>
              </w:rPr>
              <w:t>Изготовление оконных и дверных блоков</w:t>
            </w:r>
          </w:p>
          <w:p w14:paraId="23674DC7" w14:textId="77777777" w:rsidR="00C50B15" w:rsidRPr="00672E8C" w:rsidRDefault="00C50B15" w:rsidP="00C50B15">
            <w:pPr>
              <w:rPr>
                <w:rFonts w:ascii="Times New Roman" w:hAnsi="Times New Roman"/>
                <w:lang w:val="ru-RU"/>
              </w:rPr>
            </w:pPr>
            <w:r w:rsidRPr="00672E8C">
              <w:rPr>
                <w:rFonts w:ascii="Times New Roman" w:hAnsi="Times New Roman"/>
                <w:sz w:val="22"/>
                <w:szCs w:val="22"/>
                <w:lang w:val="ru-RU"/>
              </w:rPr>
              <w:t>Монтаж столярно-строительных изделий</w:t>
            </w:r>
          </w:p>
          <w:p w14:paraId="4D1F8583" w14:textId="77777777" w:rsidR="00C50B15" w:rsidRPr="00672E8C" w:rsidRDefault="00C50B15" w:rsidP="00C50B15">
            <w:pPr>
              <w:rPr>
                <w:rFonts w:ascii="Times New Roman" w:hAnsi="Times New Roman"/>
                <w:lang w:val="ru-RU"/>
              </w:rPr>
            </w:pPr>
            <w:r w:rsidRPr="00672E8C">
              <w:rPr>
                <w:rFonts w:ascii="Times New Roman" w:hAnsi="Times New Roman"/>
                <w:bCs/>
                <w:sz w:val="22"/>
                <w:szCs w:val="22"/>
                <w:lang w:val="ru-RU"/>
              </w:rPr>
              <w:t>Обивка стен и потолка современными панелями</w:t>
            </w:r>
          </w:p>
          <w:p w14:paraId="4D51D199" w14:textId="77777777" w:rsidR="002F255C" w:rsidRPr="00672E8C" w:rsidRDefault="00C50B15" w:rsidP="00C50B15">
            <w:pPr>
              <w:rPr>
                <w:rFonts w:ascii="Times New Roman" w:hAnsi="Times New Roman"/>
                <w:b/>
                <w:i/>
                <w:lang w:val="ru-RU"/>
              </w:rPr>
            </w:pPr>
            <w:r w:rsidRPr="00672E8C">
              <w:rPr>
                <w:rFonts w:ascii="Times New Roman" w:hAnsi="Times New Roman"/>
                <w:sz w:val="22"/>
                <w:szCs w:val="22"/>
                <w:lang w:val="ru-RU"/>
              </w:rPr>
              <w:t>Р</w:t>
            </w:r>
            <w:r w:rsidR="002F255C" w:rsidRPr="00672E8C">
              <w:rPr>
                <w:rFonts w:ascii="Times New Roman" w:hAnsi="Times New Roman"/>
                <w:sz w:val="22"/>
                <w:szCs w:val="22"/>
                <w:lang w:val="ru-RU"/>
              </w:rPr>
              <w:t>емонт столярных изделий</w:t>
            </w:r>
          </w:p>
        </w:tc>
        <w:tc>
          <w:tcPr>
            <w:tcW w:w="740" w:type="pct"/>
            <w:vAlign w:val="center"/>
            <w:hideMark/>
          </w:tcPr>
          <w:p w14:paraId="56E2C0B5" w14:textId="77777777" w:rsidR="002F255C" w:rsidRPr="00672E8C" w:rsidRDefault="009754C9" w:rsidP="00E82770">
            <w:pPr>
              <w:jc w:val="center"/>
              <w:rPr>
                <w:rFonts w:ascii="Times New Roman" w:hAnsi="Times New Roman"/>
                <w:b/>
                <w:i/>
                <w:lang w:val="ru-RU"/>
              </w:rPr>
            </w:pPr>
            <w:r w:rsidRPr="00672E8C">
              <w:rPr>
                <w:rFonts w:ascii="Times New Roman" w:hAnsi="Times New Roman"/>
                <w:b/>
                <w:i/>
                <w:sz w:val="22"/>
                <w:szCs w:val="22"/>
                <w:lang w:val="ru-RU"/>
              </w:rPr>
              <w:t>216</w:t>
            </w:r>
          </w:p>
        </w:tc>
      </w:tr>
      <w:tr w:rsidR="00333C99" w:rsidRPr="00672E8C" w14:paraId="688B0762" w14:textId="77777777" w:rsidTr="003A094C">
        <w:tc>
          <w:tcPr>
            <w:tcW w:w="4260" w:type="pct"/>
            <w:gridSpan w:val="3"/>
            <w:hideMark/>
          </w:tcPr>
          <w:p w14:paraId="4AB7C7BD" w14:textId="77777777" w:rsidR="002F255C" w:rsidRPr="00672E8C" w:rsidRDefault="002F255C" w:rsidP="00E82770">
            <w:pPr>
              <w:rPr>
                <w:rFonts w:ascii="Times New Roman" w:hAnsi="Times New Roman"/>
                <w:b/>
                <w:bCs/>
                <w:lang w:val="ru-RU"/>
              </w:rPr>
            </w:pPr>
            <w:r w:rsidRPr="00672E8C">
              <w:rPr>
                <w:rFonts w:ascii="Times New Roman" w:hAnsi="Times New Roman"/>
                <w:b/>
                <w:bCs/>
                <w:sz w:val="22"/>
                <w:szCs w:val="22"/>
                <w:lang w:val="ru-RU"/>
              </w:rPr>
              <w:t xml:space="preserve">Всего </w:t>
            </w:r>
          </w:p>
        </w:tc>
        <w:tc>
          <w:tcPr>
            <w:tcW w:w="740" w:type="pct"/>
            <w:vAlign w:val="center"/>
            <w:hideMark/>
          </w:tcPr>
          <w:p w14:paraId="077682F8" w14:textId="77777777" w:rsidR="002F255C" w:rsidRPr="00672E8C" w:rsidRDefault="00E82770" w:rsidP="00E82770">
            <w:pPr>
              <w:jc w:val="center"/>
              <w:rPr>
                <w:rFonts w:ascii="Times New Roman" w:hAnsi="Times New Roman"/>
                <w:b/>
                <w:i/>
                <w:lang w:val="ru-RU"/>
              </w:rPr>
            </w:pPr>
            <w:r w:rsidRPr="00672E8C">
              <w:rPr>
                <w:rFonts w:ascii="Times New Roman" w:hAnsi="Times New Roman"/>
                <w:b/>
                <w:i/>
                <w:sz w:val="22"/>
                <w:szCs w:val="22"/>
                <w:lang w:val="ru-RU"/>
              </w:rPr>
              <w:t>468</w:t>
            </w:r>
          </w:p>
        </w:tc>
      </w:tr>
    </w:tbl>
    <w:p w14:paraId="38A729A5" w14:textId="77777777" w:rsidR="003A094C" w:rsidRPr="00672E8C" w:rsidRDefault="003A094C" w:rsidP="00106429">
      <w:pPr>
        <w:rPr>
          <w:rFonts w:ascii="Times New Roman" w:hAnsi="Times New Roman"/>
          <w:i/>
        </w:rPr>
        <w:sectPr w:rsidR="003A094C" w:rsidRPr="00672E8C">
          <w:pgSz w:w="16840" w:h="11907" w:orient="landscape"/>
          <w:pgMar w:top="851" w:right="1134" w:bottom="851" w:left="992" w:header="709" w:footer="709" w:gutter="0"/>
          <w:cols w:space="720"/>
        </w:sectPr>
      </w:pPr>
    </w:p>
    <w:p w14:paraId="7FF5801F" w14:textId="77777777" w:rsidR="003A094C" w:rsidRPr="00672E8C" w:rsidRDefault="003A094C" w:rsidP="00ED3971">
      <w:pPr>
        <w:spacing w:line="276" w:lineRule="auto"/>
        <w:ind w:firstLine="709"/>
        <w:jc w:val="both"/>
        <w:rPr>
          <w:rFonts w:ascii="Times New Roman" w:hAnsi="Times New Roman"/>
          <w:b/>
          <w:bCs/>
          <w:lang w:val="ru-RU"/>
        </w:rPr>
      </w:pPr>
      <w:r w:rsidRPr="00672E8C">
        <w:rPr>
          <w:rFonts w:ascii="Times New Roman" w:hAnsi="Times New Roman"/>
          <w:b/>
          <w:bCs/>
          <w:lang w:val="ru-RU"/>
        </w:rPr>
        <w:lastRenderedPageBreak/>
        <w:t>3.</w:t>
      </w:r>
      <w:r w:rsidRPr="00672E8C">
        <w:rPr>
          <w:rFonts w:ascii="Times New Roman" w:hAnsi="Times New Roman"/>
          <w:b/>
          <w:bCs/>
        </w:rPr>
        <w:t> </w:t>
      </w:r>
      <w:r w:rsidRPr="00672E8C">
        <w:rPr>
          <w:rFonts w:ascii="Times New Roman" w:hAnsi="Times New Roman"/>
          <w:b/>
          <w:bCs/>
          <w:lang w:val="ru-RU"/>
        </w:rPr>
        <w:t>УСЛОВИЯ РЕАЛИЗАЦИИ ПРОГРАММЫ ПРОФЕССИОНАЛЬНОГО МОДУЛЯ</w:t>
      </w:r>
    </w:p>
    <w:p w14:paraId="084115A8" w14:textId="77777777" w:rsidR="003A094C" w:rsidRPr="00672E8C" w:rsidRDefault="003A094C" w:rsidP="00ED3971">
      <w:pPr>
        <w:spacing w:line="276" w:lineRule="auto"/>
        <w:ind w:firstLine="709"/>
        <w:contextualSpacing/>
        <w:rPr>
          <w:rFonts w:ascii="Times New Roman" w:hAnsi="Times New Roman"/>
          <w:b/>
          <w:lang w:val="ru-RU"/>
        </w:rPr>
      </w:pPr>
    </w:p>
    <w:p w14:paraId="43E89331" w14:textId="77777777" w:rsidR="003A094C" w:rsidRPr="00672E8C" w:rsidRDefault="003A094C" w:rsidP="00ED3971">
      <w:pPr>
        <w:spacing w:line="276" w:lineRule="auto"/>
        <w:ind w:firstLine="709"/>
        <w:jc w:val="both"/>
        <w:rPr>
          <w:rFonts w:ascii="Times New Roman" w:hAnsi="Times New Roman"/>
          <w:b/>
          <w:bCs/>
          <w:lang w:val="ru-RU"/>
        </w:rPr>
      </w:pPr>
      <w:r w:rsidRPr="00672E8C">
        <w:rPr>
          <w:rFonts w:ascii="Times New Roman" w:hAnsi="Times New Roman"/>
          <w:b/>
          <w:bCs/>
          <w:lang w:val="ru-RU"/>
        </w:rPr>
        <w:t>3.1. Для реализации программы профессионального модуля должны быть предусмотрены следующие специальные помещения:</w:t>
      </w:r>
    </w:p>
    <w:p w14:paraId="4C638B61" w14:textId="77777777" w:rsidR="008A3706" w:rsidRPr="00672E8C" w:rsidRDefault="008A3706" w:rsidP="00ED3971">
      <w:pPr>
        <w:spacing w:line="276" w:lineRule="auto"/>
        <w:ind w:firstLine="709"/>
        <w:rPr>
          <w:rFonts w:ascii="Times New Roman" w:hAnsi="Times New Roman"/>
          <w:lang w:val="ru-RU"/>
        </w:rPr>
      </w:pPr>
      <w:r w:rsidRPr="00672E8C">
        <w:rPr>
          <w:rFonts w:ascii="Times New Roman" w:hAnsi="Times New Roman"/>
          <w:b/>
          <w:bCs/>
          <w:lang w:val="ru-RU"/>
        </w:rPr>
        <w:t>кабинет «Ос</w:t>
      </w:r>
      <w:r w:rsidRPr="00672E8C">
        <w:rPr>
          <w:rFonts w:ascii="Times New Roman" w:hAnsi="Times New Roman"/>
          <w:b/>
          <w:szCs w:val="22"/>
          <w:lang w:val="ru-RU"/>
        </w:rPr>
        <w:t>нов строительного производства</w:t>
      </w:r>
      <w:r w:rsidRPr="00672E8C">
        <w:rPr>
          <w:rFonts w:ascii="Times New Roman" w:hAnsi="Times New Roman"/>
          <w:b/>
          <w:bCs/>
          <w:lang w:val="ru-RU"/>
        </w:rPr>
        <w:t>»</w:t>
      </w:r>
      <w:r w:rsidRPr="00672E8C">
        <w:rPr>
          <w:rFonts w:ascii="Times New Roman" w:hAnsi="Times New Roman"/>
          <w:lang w:val="ru-RU"/>
        </w:rPr>
        <w:t>, оснащенный о</w:t>
      </w:r>
      <w:r w:rsidRPr="00672E8C">
        <w:rPr>
          <w:rFonts w:ascii="Times New Roman" w:hAnsi="Times New Roman"/>
          <w:bCs/>
          <w:lang w:val="ru-RU"/>
        </w:rPr>
        <w:t>борудованием:</w:t>
      </w:r>
    </w:p>
    <w:p w14:paraId="21E6D425"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рабочее место преподавателя;</w:t>
      </w:r>
    </w:p>
    <w:p w14:paraId="2F6542FE"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ученические столы и стулья;</w:t>
      </w:r>
    </w:p>
    <w:p w14:paraId="5AC7E2EA"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маркерная доска;</w:t>
      </w:r>
    </w:p>
    <w:p w14:paraId="41590047"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учебная, справочная и нормативная литература;</w:t>
      </w:r>
    </w:p>
    <w:p w14:paraId="0E6C7265"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образцы строительных материалов и изделий;</w:t>
      </w:r>
    </w:p>
    <w:p w14:paraId="716D54EB"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стенд «Квалификационные характеристики»;</w:t>
      </w:r>
    </w:p>
    <w:p w14:paraId="0A5FBF79"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 xml:space="preserve">стенд «Инструменты. Приспособления»; </w:t>
      </w:r>
    </w:p>
    <w:p w14:paraId="1641416D"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ручные инструменты, приспособления для отделочных строительных работ;</w:t>
      </w:r>
    </w:p>
    <w:p w14:paraId="6077BC7A" w14:textId="77777777" w:rsidR="003C0C0A" w:rsidRPr="00672E8C" w:rsidRDefault="003C0C0A" w:rsidP="00ED3971">
      <w:pPr>
        <w:suppressAutoHyphens/>
        <w:autoSpaceDE w:val="0"/>
        <w:autoSpaceDN w:val="0"/>
        <w:adjustRightInd w:val="0"/>
        <w:spacing w:line="276" w:lineRule="auto"/>
        <w:ind w:firstLine="709"/>
        <w:jc w:val="both"/>
        <w:rPr>
          <w:rFonts w:ascii="Times New Roman" w:hAnsi="Times New Roman"/>
          <w:lang w:val="ru-RU"/>
        </w:rPr>
      </w:pPr>
    </w:p>
    <w:p w14:paraId="6C8671E7"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bCs/>
          <w:lang w:val="ru-RU"/>
        </w:rPr>
      </w:pPr>
      <w:r w:rsidRPr="00672E8C">
        <w:rPr>
          <w:rFonts w:ascii="Times New Roman" w:hAnsi="Times New Roman"/>
          <w:lang w:val="ru-RU"/>
        </w:rPr>
        <w:t>оснащенный т</w:t>
      </w:r>
      <w:r w:rsidRPr="00672E8C">
        <w:rPr>
          <w:rFonts w:ascii="Times New Roman" w:hAnsi="Times New Roman"/>
          <w:bCs/>
          <w:lang w:val="ru-RU"/>
        </w:rPr>
        <w:t xml:space="preserve">ехническими средствами обучения: </w:t>
      </w:r>
    </w:p>
    <w:p w14:paraId="7CCCA619"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персональный компьютер с лицензионным программным обеспечением;</w:t>
      </w:r>
    </w:p>
    <w:p w14:paraId="520CFE99" w14:textId="77777777" w:rsidR="008A3706" w:rsidRPr="00672E8C" w:rsidRDefault="008A3706" w:rsidP="00ED3971">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5790149D" w14:textId="77777777" w:rsidR="008A3706" w:rsidRPr="00672E8C" w:rsidRDefault="008A3706" w:rsidP="00ED3971">
      <w:pPr>
        <w:spacing w:line="276" w:lineRule="auto"/>
        <w:ind w:firstLine="709"/>
        <w:rPr>
          <w:rFonts w:ascii="Times New Roman" w:hAnsi="Times New Roman"/>
          <w:b/>
          <w:bCs/>
          <w:lang w:val="ru-RU"/>
        </w:rPr>
      </w:pPr>
    </w:p>
    <w:p w14:paraId="4D73AD7E" w14:textId="77777777" w:rsidR="008A3706" w:rsidRPr="00672E8C" w:rsidRDefault="008A3706" w:rsidP="00ED3971">
      <w:pPr>
        <w:spacing w:line="276" w:lineRule="auto"/>
        <w:ind w:firstLine="709"/>
        <w:rPr>
          <w:rFonts w:ascii="Times New Roman" w:hAnsi="Times New Roman"/>
          <w:lang w:val="ru-RU"/>
        </w:rPr>
      </w:pPr>
      <w:r w:rsidRPr="00672E8C">
        <w:rPr>
          <w:rFonts w:ascii="Times New Roman" w:hAnsi="Times New Roman"/>
          <w:bCs/>
          <w:lang w:val="ru-RU"/>
        </w:rPr>
        <w:t>Лаборатори</w:t>
      </w:r>
      <w:r w:rsidR="003C0C0A" w:rsidRPr="00672E8C">
        <w:rPr>
          <w:rFonts w:ascii="Times New Roman" w:hAnsi="Times New Roman"/>
          <w:bCs/>
          <w:lang w:val="ru-RU"/>
        </w:rPr>
        <w:t>я</w:t>
      </w:r>
      <w:r w:rsidR="008204B7" w:rsidRPr="00672E8C">
        <w:rPr>
          <w:rFonts w:ascii="Times New Roman" w:hAnsi="Times New Roman"/>
          <w:bCs/>
          <w:lang w:val="ru-RU"/>
        </w:rPr>
        <w:t xml:space="preserve"> </w:t>
      </w:r>
      <w:r w:rsidRPr="00672E8C">
        <w:rPr>
          <w:rFonts w:ascii="Times New Roman" w:hAnsi="Times New Roman"/>
          <w:b/>
          <w:bCs/>
          <w:lang w:val="ru-RU"/>
        </w:rPr>
        <w:t>«Материаловедения»</w:t>
      </w:r>
      <w:r w:rsidR="003C0C0A" w:rsidRPr="00672E8C">
        <w:rPr>
          <w:rFonts w:ascii="Times New Roman" w:hAnsi="Times New Roman"/>
          <w:lang w:val="ru-RU"/>
        </w:rPr>
        <w:t xml:space="preserve">, </w:t>
      </w:r>
      <w:r w:rsidRPr="00672E8C">
        <w:rPr>
          <w:rFonts w:ascii="Times New Roman" w:hAnsi="Times New Roman"/>
          <w:bCs/>
          <w:lang w:val="ru-RU"/>
        </w:rPr>
        <w:t>оснащенная в соответствии с п. 6.1.2.1. Примерной программы по профессии</w:t>
      </w:r>
      <w:r w:rsidR="00F3285F" w:rsidRPr="00672E8C">
        <w:rPr>
          <w:rFonts w:ascii="Times New Roman" w:hAnsi="Times New Roman"/>
          <w:bCs/>
          <w:lang w:val="ru-RU"/>
        </w:rPr>
        <w:t xml:space="preserve"> </w:t>
      </w:r>
      <w:r w:rsidRPr="00672E8C">
        <w:rPr>
          <w:rFonts w:ascii="Times New Roman" w:hAnsi="Times New Roman"/>
          <w:b/>
          <w:lang w:val="ru-RU"/>
        </w:rPr>
        <w:t>08.01.06 Мастер сухого строительства</w:t>
      </w:r>
      <w:r w:rsidRPr="00672E8C">
        <w:rPr>
          <w:rFonts w:ascii="Times New Roman" w:hAnsi="Times New Roman"/>
          <w:bCs/>
          <w:i/>
          <w:lang w:val="ru-RU"/>
        </w:rPr>
        <w:t>.</w:t>
      </w:r>
    </w:p>
    <w:p w14:paraId="69D3882C" w14:textId="77777777" w:rsidR="008A3706" w:rsidRPr="00672E8C" w:rsidRDefault="008A3706" w:rsidP="00ED3971">
      <w:pPr>
        <w:spacing w:line="276" w:lineRule="auto"/>
        <w:ind w:firstLine="709"/>
        <w:jc w:val="both"/>
        <w:rPr>
          <w:rFonts w:ascii="Times New Roman" w:hAnsi="Times New Roman"/>
          <w:b/>
          <w:lang w:val="ru-RU"/>
        </w:rPr>
      </w:pPr>
      <w:r w:rsidRPr="00672E8C">
        <w:rPr>
          <w:rFonts w:ascii="Times New Roman" w:hAnsi="Times New Roman"/>
          <w:bCs/>
          <w:lang w:val="ru-RU"/>
        </w:rPr>
        <w:t xml:space="preserve">Мастерская </w:t>
      </w:r>
      <w:r w:rsidRPr="00672E8C">
        <w:rPr>
          <w:rFonts w:ascii="Times New Roman" w:hAnsi="Times New Roman"/>
          <w:b/>
          <w:bCs/>
          <w:lang w:val="ru-RU"/>
        </w:rPr>
        <w:t>«Столярно-строительных работ</w:t>
      </w:r>
      <w:r w:rsidRPr="00672E8C">
        <w:rPr>
          <w:rFonts w:ascii="Times New Roman" w:hAnsi="Times New Roman"/>
          <w:b/>
          <w:lang w:val="ru-RU"/>
        </w:rPr>
        <w:t>»</w:t>
      </w:r>
      <w:r w:rsidRPr="00672E8C">
        <w:rPr>
          <w:rFonts w:ascii="Times New Roman" w:hAnsi="Times New Roman"/>
          <w:lang w:val="ru-RU"/>
        </w:rPr>
        <w:t xml:space="preserve">, </w:t>
      </w:r>
      <w:r w:rsidRPr="00672E8C">
        <w:rPr>
          <w:rFonts w:ascii="Times New Roman" w:hAnsi="Times New Roman"/>
          <w:bCs/>
          <w:lang w:val="ru-RU"/>
        </w:rPr>
        <w:t xml:space="preserve">оснащенная в соответствии с п. 6.1.2.2. Примерной программы по </w:t>
      </w:r>
      <w:r w:rsidRPr="00672E8C">
        <w:rPr>
          <w:rFonts w:ascii="Times New Roman" w:hAnsi="Times New Roman"/>
          <w:lang w:val="ru-RU"/>
        </w:rPr>
        <w:t xml:space="preserve">профессии </w:t>
      </w:r>
      <w:r w:rsidRPr="00672E8C">
        <w:rPr>
          <w:rFonts w:ascii="Times New Roman" w:hAnsi="Times New Roman"/>
          <w:b/>
          <w:lang w:val="ru-RU"/>
        </w:rPr>
        <w:t>08.01.06 Мастер сухого строительства.</w:t>
      </w:r>
    </w:p>
    <w:p w14:paraId="731BF22C" w14:textId="77777777" w:rsidR="008A3706" w:rsidRPr="00672E8C" w:rsidRDefault="00D272A5" w:rsidP="00ED3971">
      <w:pPr>
        <w:spacing w:line="276" w:lineRule="auto"/>
        <w:ind w:firstLine="709"/>
        <w:jc w:val="both"/>
        <w:rPr>
          <w:rFonts w:ascii="Times New Roman" w:hAnsi="Times New Roman"/>
          <w:b/>
          <w:lang w:val="ru-RU"/>
        </w:rPr>
      </w:pPr>
      <w:r w:rsidRPr="00672E8C">
        <w:rPr>
          <w:rFonts w:ascii="Times New Roman" w:hAnsi="Times New Roman"/>
          <w:bCs/>
          <w:lang w:val="ru-RU"/>
        </w:rPr>
        <w:t xml:space="preserve">Оснащенные </w:t>
      </w:r>
      <w:r w:rsidR="00F3285F" w:rsidRPr="00672E8C">
        <w:rPr>
          <w:rFonts w:ascii="Times New Roman" w:hAnsi="Times New Roman"/>
          <w:bCs/>
          <w:lang w:val="ru-RU"/>
        </w:rPr>
        <w:t>базы практики, в соответствии с п. 6.1.2.3</w:t>
      </w:r>
      <w:r w:rsidR="008A3706" w:rsidRPr="00672E8C">
        <w:rPr>
          <w:rFonts w:ascii="Times New Roman" w:hAnsi="Times New Roman"/>
          <w:bCs/>
          <w:lang w:val="ru-RU"/>
        </w:rPr>
        <w:t xml:space="preserve"> Примерной программы по профессии </w:t>
      </w:r>
      <w:r w:rsidR="008A3706" w:rsidRPr="00672E8C">
        <w:rPr>
          <w:rFonts w:ascii="Times New Roman" w:hAnsi="Times New Roman"/>
          <w:b/>
          <w:lang w:val="ru-RU"/>
        </w:rPr>
        <w:t>08.01.06 Мастер сухого строительства.</w:t>
      </w:r>
    </w:p>
    <w:p w14:paraId="12267B4C" w14:textId="77777777" w:rsidR="008A3706" w:rsidRPr="00672E8C" w:rsidRDefault="008A3706" w:rsidP="00ED3971">
      <w:pPr>
        <w:spacing w:line="276" w:lineRule="auto"/>
        <w:ind w:firstLine="709"/>
        <w:rPr>
          <w:rFonts w:ascii="Times New Roman" w:hAnsi="Times New Roman"/>
          <w:b/>
          <w:bCs/>
          <w:lang w:val="ru-RU"/>
        </w:rPr>
      </w:pPr>
    </w:p>
    <w:p w14:paraId="6954C914" w14:textId="77777777" w:rsidR="008A3706" w:rsidRPr="00672E8C" w:rsidRDefault="008A3706" w:rsidP="00ED3971">
      <w:pPr>
        <w:spacing w:line="276" w:lineRule="auto"/>
        <w:ind w:firstLine="709"/>
        <w:rPr>
          <w:rFonts w:ascii="Times New Roman" w:hAnsi="Times New Roman"/>
          <w:b/>
          <w:bCs/>
          <w:lang w:val="ru-RU"/>
        </w:rPr>
      </w:pPr>
      <w:r w:rsidRPr="00672E8C">
        <w:rPr>
          <w:rFonts w:ascii="Times New Roman" w:hAnsi="Times New Roman"/>
          <w:b/>
          <w:bCs/>
          <w:lang w:val="ru-RU"/>
        </w:rPr>
        <w:t>3.2. Информационное обеспечение реализации программы</w:t>
      </w:r>
    </w:p>
    <w:p w14:paraId="74B3067D" w14:textId="77777777" w:rsidR="008A3706" w:rsidRPr="00672E8C" w:rsidRDefault="008A3706" w:rsidP="00ED3971">
      <w:pPr>
        <w:suppressAutoHyphens/>
        <w:spacing w:line="276" w:lineRule="auto"/>
        <w:ind w:firstLine="709"/>
        <w:jc w:val="both"/>
        <w:rPr>
          <w:rFonts w:ascii="Times New Roman" w:hAnsi="Times New Roman"/>
          <w:lang w:val="ru-RU"/>
        </w:rPr>
      </w:pPr>
      <w:r w:rsidRPr="00672E8C">
        <w:rPr>
          <w:rFonts w:ascii="Times New Roman" w:hAnsi="Times New Roman"/>
          <w:bCs/>
          <w:lang w:val="ru-RU"/>
        </w:rPr>
        <w:t>Для реализации программы библиотечный фонд образовате</w:t>
      </w:r>
      <w:r w:rsidR="00F3285F" w:rsidRPr="00672E8C">
        <w:rPr>
          <w:rFonts w:ascii="Times New Roman" w:hAnsi="Times New Roman"/>
          <w:bCs/>
          <w:lang w:val="ru-RU"/>
        </w:rPr>
        <w:t xml:space="preserve">льной организации должен иметь </w:t>
      </w:r>
      <w:r w:rsidRPr="00672E8C">
        <w:rPr>
          <w:rFonts w:ascii="Times New Roman" w:hAnsi="Times New Roman"/>
          <w:bCs/>
          <w:lang w:val="ru-RU"/>
        </w:rPr>
        <w:t>п</w:t>
      </w:r>
      <w:r w:rsidRPr="00672E8C">
        <w:rPr>
          <w:rFonts w:ascii="Times New Roman" w:hAnsi="Times New Roman"/>
          <w:lang w:val="ru-RU"/>
        </w:rPr>
        <w:t>ечатные и/или электронные образовательные и информационные ресурсы, рекомендуемые для использования в образовательном процессе.</w:t>
      </w:r>
    </w:p>
    <w:p w14:paraId="130CDDC7" w14:textId="77777777" w:rsidR="003A094C" w:rsidRPr="00672E8C" w:rsidRDefault="003A094C" w:rsidP="00ED3971">
      <w:pPr>
        <w:spacing w:line="276" w:lineRule="auto"/>
        <w:ind w:firstLine="709"/>
        <w:rPr>
          <w:rFonts w:ascii="Times New Roman" w:hAnsi="Times New Roman"/>
          <w:lang w:val="ru-RU"/>
        </w:rPr>
      </w:pPr>
    </w:p>
    <w:p w14:paraId="6FA4D236" w14:textId="776F4320" w:rsidR="003A094C" w:rsidRPr="00672E8C" w:rsidRDefault="003A094C" w:rsidP="00ED3971">
      <w:pPr>
        <w:spacing w:line="276" w:lineRule="auto"/>
        <w:ind w:firstLine="709"/>
        <w:jc w:val="both"/>
        <w:rPr>
          <w:rFonts w:ascii="Times New Roman" w:hAnsi="Times New Roman"/>
          <w:lang w:val="ru-RU"/>
        </w:rPr>
      </w:pPr>
      <w:r w:rsidRPr="00672E8C">
        <w:rPr>
          <w:rFonts w:ascii="Times New Roman" w:hAnsi="Times New Roman"/>
          <w:lang w:val="ru-RU"/>
        </w:rPr>
        <w:t xml:space="preserve">Оснащенные базы практики, в соответствии с п. 6.1.2.3 Примерной программы по профессии </w:t>
      </w:r>
      <w:r w:rsidRPr="00672E8C">
        <w:rPr>
          <w:rFonts w:ascii="Times New Roman" w:hAnsi="Times New Roman"/>
          <w:b/>
          <w:lang w:val="ru-RU"/>
        </w:rPr>
        <w:t>08.01.</w:t>
      </w:r>
      <w:r w:rsidR="008A3706" w:rsidRPr="00672E8C">
        <w:rPr>
          <w:rFonts w:ascii="Times New Roman" w:hAnsi="Times New Roman"/>
          <w:b/>
          <w:lang w:val="ru-RU"/>
        </w:rPr>
        <w:t>06</w:t>
      </w:r>
      <w:r w:rsidR="00ED3971" w:rsidRPr="00672E8C">
        <w:rPr>
          <w:rFonts w:ascii="Times New Roman" w:hAnsi="Times New Roman"/>
          <w:b/>
          <w:lang w:val="ru-RU"/>
        </w:rPr>
        <w:t xml:space="preserve"> </w:t>
      </w:r>
      <w:r w:rsidR="008A3706" w:rsidRPr="00672E8C">
        <w:rPr>
          <w:rFonts w:ascii="Times New Roman" w:hAnsi="Times New Roman"/>
          <w:b/>
          <w:lang w:val="ru-RU"/>
        </w:rPr>
        <w:t>Мастер сухого строительства</w:t>
      </w:r>
      <w:r w:rsidRPr="00672E8C">
        <w:rPr>
          <w:rFonts w:ascii="Times New Roman" w:hAnsi="Times New Roman"/>
          <w:lang w:val="ru-RU"/>
        </w:rPr>
        <w:t>.</w:t>
      </w:r>
    </w:p>
    <w:p w14:paraId="2121674B" w14:textId="77777777" w:rsidR="00D11E76" w:rsidRPr="00672E8C" w:rsidRDefault="00D11E76" w:rsidP="00ED3971">
      <w:pPr>
        <w:spacing w:line="276" w:lineRule="auto"/>
        <w:ind w:firstLine="709"/>
        <w:rPr>
          <w:rFonts w:ascii="Times New Roman" w:hAnsi="Times New Roman"/>
          <w:b/>
          <w:bCs/>
          <w:lang w:val="ru-RU"/>
        </w:rPr>
      </w:pPr>
    </w:p>
    <w:p w14:paraId="19845D86" w14:textId="542C2A45" w:rsidR="003A094C" w:rsidRPr="00672E8C" w:rsidRDefault="003A094C" w:rsidP="00ED3971">
      <w:pPr>
        <w:spacing w:line="276" w:lineRule="auto"/>
        <w:ind w:firstLine="709"/>
        <w:contextualSpacing/>
        <w:rPr>
          <w:rFonts w:ascii="Times New Roman" w:hAnsi="Times New Roman"/>
          <w:b/>
          <w:lang w:val="ru-RU"/>
        </w:rPr>
      </w:pPr>
      <w:r w:rsidRPr="00672E8C">
        <w:rPr>
          <w:rFonts w:ascii="Times New Roman" w:hAnsi="Times New Roman"/>
          <w:b/>
          <w:lang w:val="ru-RU"/>
        </w:rPr>
        <w:t xml:space="preserve">3.2.1. </w:t>
      </w:r>
      <w:r w:rsidR="00ED3971" w:rsidRPr="00672E8C">
        <w:rPr>
          <w:rFonts w:ascii="Times New Roman" w:hAnsi="Times New Roman"/>
          <w:b/>
          <w:lang w:val="ru-RU"/>
        </w:rPr>
        <w:t>Основные</w:t>
      </w:r>
      <w:r w:rsidR="00D11E76" w:rsidRPr="00672E8C">
        <w:rPr>
          <w:rFonts w:ascii="Times New Roman" w:hAnsi="Times New Roman"/>
          <w:b/>
          <w:lang w:val="ru-RU"/>
        </w:rPr>
        <w:t xml:space="preserve"> печатные издания</w:t>
      </w:r>
    </w:p>
    <w:p w14:paraId="060496C7" w14:textId="395F4B77" w:rsidR="00D11E76" w:rsidRPr="00672E8C" w:rsidRDefault="00D11E76" w:rsidP="00ED3971">
      <w:pPr>
        <w:pStyle w:val="a6"/>
        <w:numPr>
          <w:ilvl w:val="0"/>
          <w:numId w:val="44"/>
        </w:numPr>
        <w:spacing w:line="276" w:lineRule="auto"/>
        <w:ind w:left="0" w:firstLine="709"/>
        <w:jc w:val="both"/>
        <w:rPr>
          <w:rFonts w:ascii="Times New Roman" w:hAnsi="Times New Roman"/>
          <w:lang w:val="ru-RU"/>
        </w:rPr>
      </w:pPr>
      <w:r w:rsidRPr="00672E8C">
        <w:rPr>
          <w:rFonts w:ascii="Times New Roman" w:hAnsi="Times New Roman"/>
          <w:lang w:val="ru-RU"/>
        </w:rPr>
        <w:t xml:space="preserve">Степанов </w:t>
      </w:r>
      <w:proofErr w:type="gramStart"/>
      <w:r w:rsidRPr="00672E8C">
        <w:rPr>
          <w:rFonts w:ascii="Times New Roman" w:hAnsi="Times New Roman"/>
          <w:lang w:val="ru-RU"/>
        </w:rPr>
        <w:t>Б.А.</w:t>
      </w:r>
      <w:proofErr w:type="gramEnd"/>
      <w:r w:rsidRPr="00672E8C">
        <w:rPr>
          <w:rFonts w:ascii="Times New Roman" w:hAnsi="Times New Roman"/>
          <w:lang w:val="ru-RU"/>
        </w:rPr>
        <w:t xml:space="preserve"> Выполнение столярных работ</w:t>
      </w:r>
      <w:r w:rsidR="00DA59B4" w:rsidRPr="00672E8C">
        <w:rPr>
          <w:rFonts w:ascii="Times New Roman" w:hAnsi="Times New Roman"/>
          <w:lang w:val="ru-RU"/>
        </w:rPr>
        <w:t>:</w:t>
      </w:r>
      <w:r w:rsidRPr="00672E8C">
        <w:rPr>
          <w:rFonts w:ascii="Times New Roman" w:hAnsi="Times New Roman"/>
          <w:lang w:val="ru-RU"/>
        </w:rPr>
        <w:t xml:space="preserve"> учебник</w:t>
      </w:r>
      <w:r w:rsidR="00DA59B4" w:rsidRPr="00672E8C">
        <w:rPr>
          <w:rFonts w:ascii="Times New Roman" w:hAnsi="Times New Roman"/>
          <w:lang w:val="ru-RU"/>
        </w:rPr>
        <w:t>.</w:t>
      </w:r>
      <w:r w:rsidRPr="00672E8C">
        <w:rPr>
          <w:rFonts w:ascii="Times New Roman" w:hAnsi="Times New Roman"/>
          <w:lang w:val="ru-RU"/>
        </w:rPr>
        <w:t xml:space="preserve"> – </w:t>
      </w:r>
      <w:r w:rsidR="00DA59B4" w:rsidRPr="00672E8C">
        <w:rPr>
          <w:rFonts w:ascii="Times New Roman" w:hAnsi="Times New Roman"/>
          <w:lang w:val="ru-RU"/>
        </w:rPr>
        <w:t xml:space="preserve">2-е изд., стер. – </w:t>
      </w:r>
      <w:r w:rsidRPr="00672E8C">
        <w:rPr>
          <w:rFonts w:ascii="Times New Roman" w:hAnsi="Times New Roman"/>
          <w:lang w:val="ru-RU"/>
        </w:rPr>
        <w:t>М</w:t>
      </w:r>
      <w:r w:rsidR="00500016" w:rsidRPr="00672E8C">
        <w:rPr>
          <w:rFonts w:ascii="Times New Roman" w:hAnsi="Times New Roman"/>
          <w:lang w:val="ru-RU"/>
        </w:rPr>
        <w:t>осква</w:t>
      </w:r>
      <w:r w:rsidRPr="00672E8C">
        <w:rPr>
          <w:rFonts w:ascii="Times New Roman" w:hAnsi="Times New Roman"/>
          <w:lang w:val="ru-RU"/>
        </w:rPr>
        <w:t>:</w:t>
      </w:r>
      <w:r w:rsidR="00B42F67" w:rsidRPr="00672E8C">
        <w:rPr>
          <w:rFonts w:ascii="Times New Roman" w:hAnsi="Times New Roman"/>
          <w:lang w:val="ru-RU"/>
        </w:rPr>
        <w:t xml:space="preserve"> </w:t>
      </w:r>
      <w:r w:rsidRPr="00672E8C">
        <w:rPr>
          <w:rFonts w:ascii="Times New Roman" w:hAnsi="Times New Roman"/>
          <w:lang w:val="ru-RU"/>
        </w:rPr>
        <w:t>Академия, 2018</w:t>
      </w:r>
      <w:r w:rsidR="00500016" w:rsidRPr="00672E8C">
        <w:rPr>
          <w:rFonts w:ascii="Times New Roman" w:hAnsi="Times New Roman"/>
          <w:lang w:val="ru-RU"/>
        </w:rPr>
        <w:t>.</w:t>
      </w:r>
      <w:r w:rsidRPr="00672E8C">
        <w:rPr>
          <w:rFonts w:ascii="Times New Roman" w:hAnsi="Times New Roman"/>
          <w:lang w:val="ru-RU"/>
        </w:rPr>
        <w:t xml:space="preserve"> </w:t>
      </w:r>
      <w:r w:rsidR="00500016" w:rsidRPr="00672E8C">
        <w:rPr>
          <w:rFonts w:ascii="Times New Roman" w:hAnsi="Times New Roman"/>
          <w:lang w:val="ru-RU"/>
        </w:rPr>
        <w:t>–</w:t>
      </w:r>
      <w:r w:rsidRPr="00672E8C">
        <w:rPr>
          <w:rFonts w:ascii="Times New Roman" w:hAnsi="Times New Roman"/>
          <w:lang w:val="ru-RU"/>
        </w:rPr>
        <w:t xml:space="preserve"> 288 с.</w:t>
      </w:r>
      <w:r w:rsidRPr="00672E8C">
        <w:rPr>
          <w:rFonts w:ascii="Times New Roman" w:hAnsi="Times New Roman"/>
          <w:bCs/>
          <w:lang w:val="ru-RU"/>
        </w:rPr>
        <w:t xml:space="preserve"> </w:t>
      </w:r>
      <w:r w:rsidR="00DA59B4"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lang w:val="ru-RU"/>
        </w:rPr>
        <w:t xml:space="preserve"> 978-5-4468-7281-7</w:t>
      </w:r>
      <w:r w:rsidR="00403786" w:rsidRPr="00672E8C">
        <w:rPr>
          <w:rFonts w:ascii="Times New Roman" w:hAnsi="Times New Roman"/>
          <w:lang w:val="ru-RU"/>
        </w:rPr>
        <w:t>.</w:t>
      </w:r>
    </w:p>
    <w:p w14:paraId="51120C33" w14:textId="77777777" w:rsidR="008A3706" w:rsidRPr="00672E8C" w:rsidRDefault="008A3706" w:rsidP="00ED3971">
      <w:pPr>
        <w:suppressAutoHyphens/>
        <w:spacing w:line="276" w:lineRule="auto"/>
        <w:ind w:firstLine="709"/>
        <w:contextualSpacing/>
        <w:jc w:val="both"/>
        <w:rPr>
          <w:rFonts w:ascii="Times New Roman" w:hAnsi="Times New Roman"/>
          <w:lang w:val="ru-RU"/>
        </w:rPr>
      </w:pPr>
    </w:p>
    <w:p w14:paraId="3C6AE322" w14:textId="23BFAE43" w:rsidR="00D11E76" w:rsidRPr="00672E8C" w:rsidRDefault="00D11E76" w:rsidP="00ED3971">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 xml:space="preserve">3.2.2. </w:t>
      </w:r>
      <w:r w:rsidR="00403786" w:rsidRPr="00672E8C">
        <w:rPr>
          <w:rFonts w:ascii="Times New Roman" w:hAnsi="Times New Roman"/>
          <w:b/>
          <w:shd w:val="clear" w:color="auto" w:fill="FFFFFF"/>
          <w:lang w:val="ru-RU"/>
        </w:rPr>
        <w:t>Основные э</w:t>
      </w:r>
      <w:r w:rsidRPr="00672E8C">
        <w:rPr>
          <w:rFonts w:ascii="Times New Roman" w:hAnsi="Times New Roman"/>
          <w:b/>
          <w:shd w:val="clear" w:color="auto" w:fill="FFFFFF"/>
          <w:lang w:val="ru-RU"/>
        </w:rPr>
        <w:t>лектронные издания</w:t>
      </w:r>
    </w:p>
    <w:p w14:paraId="6B986AB0" w14:textId="21E0FBF5" w:rsidR="00D11E76" w:rsidRPr="00672E8C" w:rsidRDefault="00D11E76" w:rsidP="00AF0BA0">
      <w:pPr>
        <w:spacing w:line="276" w:lineRule="auto"/>
        <w:ind w:firstLine="709"/>
        <w:jc w:val="both"/>
        <w:rPr>
          <w:rFonts w:ascii="Times New Roman" w:hAnsi="Times New Roman"/>
          <w:lang w:val="ru-RU"/>
        </w:rPr>
      </w:pPr>
      <w:r w:rsidRPr="00672E8C">
        <w:rPr>
          <w:rFonts w:ascii="Times New Roman" w:hAnsi="Times New Roman"/>
          <w:lang w:val="ru-RU"/>
        </w:rPr>
        <w:t>1.</w:t>
      </w:r>
      <w:r w:rsidR="00403786" w:rsidRPr="00672E8C">
        <w:rPr>
          <w:rFonts w:ascii="Times New Roman" w:hAnsi="Times New Roman"/>
          <w:lang w:val="ru-RU"/>
        </w:rPr>
        <w:t xml:space="preserve"> </w:t>
      </w:r>
      <w:r w:rsidRPr="00672E8C">
        <w:rPr>
          <w:rFonts w:ascii="Times New Roman" w:hAnsi="Times New Roman"/>
          <w:lang w:val="ru-RU"/>
        </w:rPr>
        <w:t xml:space="preserve">Столярное дело: Комплект программно-учебных модулей: Рекомендовано ФГБУ «ФИРО» [Электронный ресурс]. – </w:t>
      </w:r>
      <w:proofErr w:type="gramStart"/>
      <w:r w:rsidRPr="00672E8C">
        <w:rPr>
          <w:rFonts w:ascii="Times New Roman" w:hAnsi="Times New Roman"/>
          <w:lang w:val="ru-RU"/>
        </w:rPr>
        <w:t>М</w:t>
      </w:r>
      <w:r w:rsidR="00403786"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Академия, 2021</w:t>
      </w:r>
      <w:r w:rsidR="00403786" w:rsidRPr="00672E8C">
        <w:rPr>
          <w:rFonts w:ascii="Times New Roman" w:hAnsi="Times New Roman"/>
          <w:lang w:val="ru-RU"/>
        </w:rPr>
        <w:t>.</w:t>
      </w:r>
    </w:p>
    <w:p w14:paraId="013EB1C2" w14:textId="77777777" w:rsidR="00403786" w:rsidRPr="00672E8C" w:rsidRDefault="00D11E76" w:rsidP="00403786">
      <w:pPr>
        <w:spacing w:line="276" w:lineRule="auto"/>
        <w:ind w:firstLine="709"/>
        <w:jc w:val="both"/>
        <w:rPr>
          <w:rFonts w:ascii="Times New Roman" w:hAnsi="Times New Roman"/>
          <w:lang w:val="ru-RU"/>
        </w:rPr>
      </w:pPr>
      <w:r w:rsidRPr="00672E8C">
        <w:rPr>
          <w:rFonts w:ascii="Times New Roman" w:hAnsi="Times New Roman"/>
          <w:lang w:val="ru-RU"/>
        </w:rPr>
        <w:t>2.</w:t>
      </w:r>
      <w:r w:rsidR="00403786" w:rsidRPr="00672E8C">
        <w:rPr>
          <w:rFonts w:ascii="Times New Roman" w:hAnsi="Times New Roman"/>
          <w:lang w:val="ru-RU"/>
        </w:rPr>
        <w:t xml:space="preserve"> </w:t>
      </w:r>
      <w:r w:rsidRPr="00672E8C">
        <w:rPr>
          <w:rFonts w:ascii="Times New Roman" w:hAnsi="Times New Roman"/>
          <w:lang w:val="ru-RU"/>
        </w:rPr>
        <w:t xml:space="preserve">Выполнение столярных работ: Электронный учебно-методический комплекс: Рекомендовано ФГБУ «ФИРО» [Электронный ресурс]. – </w:t>
      </w:r>
      <w:proofErr w:type="gramStart"/>
      <w:r w:rsidR="00403786" w:rsidRPr="00672E8C">
        <w:rPr>
          <w:rFonts w:ascii="Times New Roman" w:hAnsi="Times New Roman"/>
          <w:lang w:val="ru-RU"/>
        </w:rPr>
        <w:t>Москва :</w:t>
      </w:r>
      <w:proofErr w:type="gramEnd"/>
      <w:r w:rsidR="00403786" w:rsidRPr="00672E8C">
        <w:rPr>
          <w:rFonts w:ascii="Times New Roman" w:hAnsi="Times New Roman"/>
          <w:lang w:val="ru-RU"/>
        </w:rPr>
        <w:t xml:space="preserve"> Академия,</w:t>
      </w:r>
      <w:r w:rsidRPr="00672E8C">
        <w:rPr>
          <w:rFonts w:ascii="Times New Roman" w:hAnsi="Times New Roman"/>
          <w:lang w:val="ru-RU"/>
        </w:rPr>
        <w:t xml:space="preserve"> 2021</w:t>
      </w:r>
    </w:p>
    <w:p w14:paraId="0806119B" w14:textId="00E38A4E" w:rsidR="00AF0BA0" w:rsidRPr="00672E8C" w:rsidRDefault="00403786" w:rsidP="00AF0BA0">
      <w:pPr>
        <w:spacing w:line="276" w:lineRule="auto"/>
        <w:ind w:firstLine="709"/>
        <w:jc w:val="both"/>
        <w:rPr>
          <w:rFonts w:ascii="Times New Roman" w:hAnsi="Times New Roman"/>
          <w:color w:val="0000FF"/>
          <w:u w:val="single"/>
          <w:lang w:val="ru-RU"/>
        </w:rPr>
      </w:pPr>
      <w:r w:rsidRPr="00672E8C">
        <w:rPr>
          <w:rFonts w:ascii="Times New Roman" w:hAnsi="Times New Roman"/>
          <w:lang w:val="ru-RU"/>
        </w:rPr>
        <w:t xml:space="preserve">3. </w:t>
      </w:r>
      <w:r w:rsidR="00500016" w:rsidRPr="00672E8C">
        <w:rPr>
          <w:rFonts w:ascii="Times New Roman" w:hAnsi="Times New Roman"/>
          <w:lang w:val="ru-RU"/>
        </w:rPr>
        <w:t>Вдовин, В.</w:t>
      </w:r>
      <w:r w:rsidR="00500016" w:rsidRPr="00672E8C">
        <w:rPr>
          <w:rFonts w:ascii="Times New Roman" w:hAnsi="Times New Roman"/>
        </w:rPr>
        <w:t> </w:t>
      </w:r>
      <w:r w:rsidR="00500016" w:rsidRPr="00672E8C">
        <w:rPr>
          <w:rFonts w:ascii="Times New Roman" w:hAnsi="Times New Roman"/>
          <w:lang w:val="ru-RU"/>
        </w:rPr>
        <w:t xml:space="preserve">М. Конструкции из дерева и пластмасс. </w:t>
      </w:r>
      <w:proofErr w:type="spellStart"/>
      <w:r w:rsidR="00500016" w:rsidRPr="00672E8C">
        <w:rPr>
          <w:rFonts w:ascii="Times New Roman" w:hAnsi="Times New Roman"/>
          <w:lang w:val="ru-RU"/>
        </w:rPr>
        <w:t>Клеедощатые</w:t>
      </w:r>
      <w:proofErr w:type="spellEnd"/>
      <w:r w:rsidR="00500016" w:rsidRPr="00672E8C">
        <w:rPr>
          <w:rFonts w:ascii="Times New Roman" w:hAnsi="Times New Roman"/>
          <w:lang w:val="ru-RU"/>
        </w:rPr>
        <w:t xml:space="preserve"> и </w:t>
      </w:r>
      <w:proofErr w:type="spellStart"/>
      <w:r w:rsidR="00500016" w:rsidRPr="00672E8C">
        <w:rPr>
          <w:rFonts w:ascii="Times New Roman" w:hAnsi="Times New Roman"/>
          <w:lang w:val="ru-RU"/>
        </w:rPr>
        <w:t>клеефанерные</w:t>
      </w:r>
      <w:proofErr w:type="spellEnd"/>
      <w:r w:rsidR="00500016" w:rsidRPr="00672E8C">
        <w:rPr>
          <w:rFonts w:ascii="Times New Roman" w:hAnsi="Times New Roman"/>
          <w:lang w:val="ru-RU"/>
        </w:rPr>
        <w:t xml:space="preserve"> </w:t>
      </w:r>
      <w:proofErr w:type="gramStart"/>
      <w:r w:rsidR="00500016" w:rsidRPr="00672E8C">
        <w:rPr>
          <w:rFonts w:ascii="Times New Roman" w:hAnsi="Times New Roman"/>
          <w:lang w:val="ru-RU"/>
        </w:rPr>
        <w:t>конструкции</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учебное пособие для среднего профессионального образования</w:t>
      </w:r>
      <w:r w:rsidR="00500016" w:rsidRPr="00672E8C">
        <w:rPr>
          <w:rFonts w:ascii="Times New Roman" w:hAnsi="Times New Roman"/>
        </w:rPr>
        <w:t> </w:t>
      </w:r>
      <w:r w:rsidR="00500016" w:rsidRPr="00672E8C">
        <w:rPr>
          <w:rFonts w:ascii="Times New Roman" w:hAnsi="Times New Roman"/>
          <w:lang w:val="ru-RU"/>
        </w:rPr>
        <w:t>/ В.</w:t>
      </w:r>
      <w:r w:rsidR="00500016" w:rsidRPr="00672E8C">
        <w:rPr>
          <w:rFonts w:ascii="Times New Roman" w:hAnsi="Times New Roman"/>
        </w:rPr>
        <w:t> </w:t>
      </w:r>
      <w:r w:rsidR="00500016" w:rsidRPr="00672E8C">
        <w:rPr>
          <w:rFonts w:ascii="Times New Roman" w:hAnsi="Times New Roman"/>
          <w:lang w:val="ru-RU"/>
        </w:rPr>
        <w:t>М.</w:t>
      </w:r>
      <w:r w:rsidR="00500016" w:rsidRPr="00672E8C">
        <w:rPr>
          <w:rFonts w:ascii="Times New Roman" w:hAnsi="Times New Roman"/>
        </w:rPr>
        <w:t> </w:t>
      </w:r>
      <w:r w:rsidR="00500016" w:rsidRPr="00672E8C">
        <w:rPr>
          <w:rFonts w:ascii="Times New Roman" w:hAnsi="Times New Roman"/>
          <w:lang w:val="ru-RU"/>
        </w:rPr>
        <w:t>Вдовин.</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2-е изд., </w:t>
      </w:r>
      <w:proofErr w:type="spellStart"/>
      <w:r w:rsidR="00500016" w:rsidRPr="00672E8C">
        <w:rPr>
          <w:rFonts w:ascii="Times New Roman" w:hAnsi="Times New Roman"/>
          <w:lang w:val="ru-RU"/>
        </w:rPr>
        <w:t>испр</w:t>
      </w:r>
      <w:proofErr w:type="spellEnd"/>
      <w:r w:rsidR="00500016" w:rsidRPr="00672E8C">
        <w:rPr>
          <w:rFonts w:ascii="Times New Roman" w:hAnsi="Times New Roman"/>
          <w:lang w:val="ru-RU"/>
        </w:rPr>
        <w:t>. и доп.</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Москва</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Издательство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2021.</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211</w:t>
      </w:r>
      <w:r w:rsidR="00500016" w:rsidRPr="00672E8C">
        <w:rPr>
          <w:rFonts w:ascii="Times New Roman" w:hAnsi="Times New Roman"/>
        </w:rPr>
        <w:t> </w:t>
      </w:r>
      <w:r w:rsidR="00500016" w:rsidRPr="00672E8C">
        <w:rPr>
          <w:rFonts w:ascii="Times New Roman" w:hAnsi="Times New Roman"/>
          <w:lang w:val="ru-RU"/>
        </w:rPr>
        <w:t>с.</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lang w:val="ru-RU"/>
        </w:rPr>
        <w:lastRenderedPageBreak/>
        <w:t>(Профессиональное образование).</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ISBN </w:t>
      </w:r>
      <w:r w:rsidR="00500016" w:rsidRPr="00672E8C">
        <w:rPr>
          <w:rFonts w:ascii="Times New Roman" w:hAnsi="Times New Roman"/>
          <w:lang w:val="ru-RU"/>
        </w:rPr>
        <w:t xml:space="preserve">978-5-534-07012-5.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Текст :</w:t>
      </w:r>
      <w:proofErr w:type="gramEnd"/>
      <w:r w:rsidR="00500016" w:rsidRPr="00672E8C">
        <w:rPr>
          <w:rFonts w:ascii="Times New Roman" w:hAnsi="Times New Roman"/>
          <w:lang w:val="ru-RU"/>
        </w:rPr>
        <w:t xml:space="preserve"> электронный // ЭБС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xml:space="preserve"> [сайт].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URL</w:t>
      </w:r>
      <w:r w:rsidR="00500016" w:rsidRPr="00672E8C">
        <w:rPr>
          <w:rFonts w:ascii="Times New Roman" w:hAnsi="Times New Roman"/>
          <w:lang w:val="ru-RU"/>
        </w:rPr>
        <w:t xml:space="preserve">: </w:t>
      </w:r>
      <w:hyperlink r:id="rId12" w:history="1">
        <w:r w:rsidRPr="00672E8C">
          <w:rPr>
            <w:rStyle w:val="ac"/>
            <w:rFonts w:ascii="Times New Roman" w:hAnsi="Times New Roman"/>
          </w:rPr>
          <w:t>https</w:t>
        </w:r>
        <w:r w:rsidRPr="00672E8C">
          <w:rPr>
            <w:rStyle w:val="ac"/>
            <w:rFonts w:ascii="Times New Roman" w:hAnsi="Times New Roman"/>
            <w:lang w:val="ru-RU"/>
          </w:rPr>
          <w:t>://</w:t>
        </w:r>
        <w:proofErr w:type="spellStart"/>
        <w:r w:rsidRPr="00672E8C">
          <w:rPr>
            <w:rStyle w:val="ac"/>
            <w:rFonts w:ascii="Times New Roman" w:hAnsi="Times New Roman"/>
          </w:rPr>
          <w:t>urait</w:t>
        </w:r>
        <w:proofErr w:type="spellEnd"/>
        <w:r w:rsidRPr="00672E8C">
          <w:rPr>
            <w:rStyle w:val="ac"/>
            <w:rFonts w:ascii="Times New Roman" w:hAnsi="Times New Roman"/>
            <w:lang w:val="ru-RU"/>
          </w:rPr>
          <w:t>.</w:t>
        </w:r>
        <w:proofErr w:type="spellStart"/>
        <w:r w:rsidRPr="00672E8C">
          <w:rPr>
            <w:rStyle w:val="ac"/>
            <w:rFonts w:ascii="Times New Roman" w:hAnsi="Times New Roman"/>
          </w:rPr>
          <w:t>ru</w:t>
        </w:r>
        <w:proofErr w:type="spellEnd"/>
        <w:r w:rsidRPr="00672E8C">
          <w:rPr>
            <w:rStyle w:val="ac"/>
            <w:rFonts w:ascii="Times New Roman" w:hAnsi="Times New Roman"/>
            <w:lang w:val="ru-RU"/>
          </w:rPr>
          <w:t>/</w:t>
        </w:r>
        <w:proofErr w:type="spellStart"/>
        <w:r w:rsidRPr="00672E8C">
          <w:rPr>
            <w:rStyle w:val="ac"/>
            <w:rFonts w:ascii="Times New Roman" w:hAnsi="Times New Roman"/>
          </w:rPr>
          <w:t>bcode</w:t>
        </w:r>
        <w:proofErr w:type="spellEnd"/>
        <w:r w:rsidRPr="00672E8C">
          <w:rPr>
            <w:rStyle w:val="ac"/>
            <w:rFonts w:ascii="Times New Roman" w:hAnsi="Times New Roman"/>
            <w:lang w:val="ru-RU"/>
          </w:rPr>
          <w:t>/474533</w:t>
        </w:r>
      </w:hyperlink>
    </w:p>
    <w:p w14:paraId="356575D1" w14:textId="1BE00EBB" w:rsidR="00403786" w:rsidRPr="00672E8C" w:rsidRDefault="00403786" w:rsidP="00403786">
      <w:pPr>
        <w:spacing w:line="276" w:lineRule="auto"/>
        <w:ind w:firstLine="709"/>
        <w:jc w:val="both"/>
        <w:rPr>
          <w:rFonts w:ascii="Times New Roman" w:hAnsi="Times New Roman"/>
          <w:lang w:val="ru-RU"/>
        </w:rPr>
      </w:pPr>
      <w:r w:rsidRPr="00672E8C">
        <w:rPr>
          <w:rFonts w:ascii="Times New Roman" w:hAnsi="Times New Roman"/>
          <w:lang w:val="ru-RU"/>
        </w:rPr>
        <w:t xml:space="preserve">4. </w:t>
      </w:r>
      <w:r w:rsidR="00500016" w:rsidRPr="00672E8C">
        <w:rPr>
          <w:rFonts w:ascii="Times New Roman" w:hAnsi="Times New Roman"/>
          <w:lang w:val="ru-RU"/>
        </w:rPr>
        <w:t>Вдовин, В.</w:t>
      </w:r>
      <w:r w:rsidR="00500016" w:rsidRPr="00672E8C">
        <w:rPr>
          <w:rFonts w:ascii="Times New Roman" w:hAnsi="Times New Roman"/>
        </w:rPr>
        <w:t> </w:t>
      </w:r>
      <w:r w:rsidR="00500016" w:rsidRPr="00672E8C">
        <w:rPr>
          <w:rFonts w:ascii="Times New Roman" w:hAnsi="Times New Roman"/>
          <w:lang w:val="ru-RU"/>
        </w:rPr>
        <w:t xml:space="preserve">М. Конструкции из дерева и пластмасс. Ограждающие </w:t>
      </w:r>
      <w:proofErr w:type="gramStart"/>
      <w:r w:rsidR="00500016" w:rsidRPr="00672E8C">
        <w:rPr>
          <w:rFonts w:ascii="Times New Roman" w:hAnsi="Times New Roman"/>
          <w:lang w:val="ru-RU"/>
        </w:rPr>
        <w:t>конструкции</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учебное пособие для среднего профессионального образования</w:t>
      </w:r>
      <w:r w:rsidR="00500016" w:rsidRPr="00672E8C">
        <w:rPr>
          <w:rFonts w:ascii="Times New Roman" w:hAnsi="Times New Roman"/>
        </w:rPr>
        <w:t> </w:t>
      </w:r>
      <w:r w:rsidR="00500016" w:rsidRPr="00672E8C">
        <w:rPr>
          <w:rFonts w:ascii="Times New Roman" w:hAnsi="Times New Roman"/>
          <w:lang w:val="ru-RU"/>
        </w:rPr>
        <w:t>/ В.</w:t>
      </w:r>
      <w:r w:rsidR="00500016" w:rsidRPr="00672E8C">
        <w:rPr>
          <w:rFonts w:ascii="Times New Roman" w:hAnsi="Times New Roman"/>
        </w:rPr>
        <w:t> </w:t>
      </w:r>
      <w:r w:rsidR="00500016" w:rsidRPr="00672E8C">
        <w:rPr>
          <w:rFonts w:ascii="Times New Roman" w:hAnsi="Times New Roman"/>
          <w:lang w:val="ru-RU"/>
        </w:rPr>
        <w:t>М.</w:t>
      </w:r>
      <w:r w:rsidR="00500016" w:rsidRPr="00672E8C">
        <w:rPr>
          <w:rFonts w:ascii="Times New Roman" w:hAnsi="Times New Roman"/>
        </w:rPr>
        <w:t> </w:t>
      </w:r>
      <w:r w:rsidR="00500016" w:rsidRPr="00672E8C">
        <w:rPr>
          <w:rFonts w:ascii="Times New Roman" w:hAnsi="Times New Roman"/>
          <w:lang w:val="ru-RU"/>
        </w:rPr>
        <w:t>Вдовин.</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2-е изд., </w:t>
      </w:r>
      <w:proofErr w:type="spellStart"/>
      <w:r w:rsidR="00500016" w:rsidRPr="00672E8C">
        <w:rPr>
          <w:rFonts w:ascii="Times New Roman" w:hAnsi="Times New Roman"/>
          <w:lang w:val="ru-RU"/>
        </w:rPr>
        <w:t>испр</w:t>
      </w:r>
      <w:proofErr w:type="spellEnd"/>
      <w:r w:rsidR="00500016" w:rsidRPr="00672E8C">
        <w:rPr>
          <w:rFonts w:ascii="Times New Roman" w:hAnsi="Times New Roman"/>
          <w:lang w:val="ru-RU"/>
        </w:rPr>
        <w:t>. и доп.</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Москва</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Издательство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2021.</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178</w:t>
      </w:r>
      <w:r w:rsidR="00500016" w:rsidRPr="00672E8C">
        <w:rPr>
          <w:rFonts w:ascii="Times New Roman" w:hAnsi="Times New Roman"/>
        </w:rPr>
        <w:t> </w:t>
      </w:r>
      <w:r w:rsidR="00500016" w:rsidRPr="00672E8C">
        <w:rPr>
          <w:rFonts w:ascii="Times New Roman" w:hAnsi="Times New Roman"/>
          <w:lang w:val="ru-RU"/>
        </w:rPr>
        <w:t>с.</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(Профессиональное образование).</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ISBN </w:t>
      </w:r>
      <w:r w:rsidR="00500016" w:rsidRPr="00672E8C">
        <w:rPr>
          <w:rFonts w:ascii="Times New Roman" w:hAnsi="Times New Roman"/>
          <w:lang w:val="ru-RU"/>
        </w:rPr>
        <w:t xml:space="preserve">978-5-534-07011-8.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Текст :</w:t>
      </w:r>
      <w:proofErr w:type="gramEnd"/>
      <w:r w:rsidR="00500016" w:rsidRPr="00672E8C">
        <w:rPr>
          <w:rFonts w:ascii="Times New Roman" w:hAnsi="Times New Roman"/>
          <w:lang w:val="ru-RU"/>
        </w:rPr>
        <w:t xml:space="preserve"> электронный // ЭБС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xml:space="preserve"> [сайт].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URL</w:t>
      </w:r>
      <w:r w:rsidR="00500016" w:rsidRPr="00672E8C">
        <w:rPr>
          <w:rFonts w:ascii="Times New Roman" w:hAnsi="Times New Roman"/>
          <w:lang w:val="ru-RU"/>
        </w:rPr>
        <w:t xml:space="preserve">: </w:t>
      </w:r>
      <w:hyperlink r:id="rId13" w:history="1">
        <w:r w:rsidRPr="00672E8C">
          <w:rPr>
            <w:rStyle w:val="ac"/>
            <w:rFonts w:ascii="Times New Roman" w:hAnsi="Times New Roman"/>
          </w:rPr>
          <w:t>https</w:t>
        </w:r>
        <w:r w:rsidRPr="00672E8C">
          <w:rPr>
            <w:rStyle w:val="ac"/>
            <w:rFonts w:ascii="Times New Roman" w:hAnsi="Times New Roman"/>
            <w:lang w:val="ru-RU"/>
          </w:rPr>
          <w:t>://</w:t>
        </w:r>
        <w:proofErr w:type="spellStart"/>
        <w:r w:rsidRPr="00672E8C">
          <w:rPr>
            <w:rStyle w:val="ac"/>
            <w:rFonts w:ascii="Times New Roman" w:hAnsi="Times New Roman"/>
          </w:rPr>
          <w:t>urait</w:t>
        </w:r>
        <w:proofErr w:type="spellEnd"/>
        <w:r w:rsidRPr="00672E8C">
          <w:rPr>
            <w:rStyle w:val="ac"/>
            <w:rFonts w:ascii="Times New Roman" w:hAnsi="Times New Roman"/>
            <w:lang w:val="ru-RU"/>
          </w:rPr>
          <w:t>.</w:t>
        </w:r>
        <w:proofErr w:type="spellStart"/>
        <w:r w:rsidRPr="00672E8C">
          <w:rPr>
            <w:rStyle w:val="ac"/>
            <w:rFonts w:ascii="Times New Roman" w:hAnsi="Times New Roman"/>
          </w:rPr>
          <w:t>ru</w:t>
        </w:r>
        <w:proofErr w:type="spellEnd"/>
        <w:r w:rsidRPr="00672E8C">
          <w:rPr>
            <w:rStyle w:val="ac"/>
            <w:rFonts w:ascii="Times New Roman" w:hAnsi="Times New Roman"/>
            <w:lang w:val="ru-RU"/>
          </w:rPr>
          <w:t>/</w:t>
        </w:r>
        <w:proofErr w:type="spellStart"/>
        <w:r w:rsidRPr="00672E8C">
          <w:rPr>
            <w:rStyle w:val="ac"/>
            <w:rFonts w:ascii="Times New Roman" w:hAnsi="Times New Roman"/>
          </w:rPr>
          <w:t>bcode</w:t>
        </w:r>
        <w:proofErr w:type="spellEnd"/>
        <w:r w:rsidRPr="00672E8C">
          <w:rPr>
            <w:rStyle w:val="ac"/>
            <w:rFonts w:ascii="Times New Roman" w:hAnsi="Times New Roman"/>
            <w:lang w:val="ru-RU"/>
          </w:rPr>
          <w:t>/474532</w:t>
        </w:r>
      </w:hyperlink>
    </w:p>
    <w:p w14:paraId="580B3840" w14:textId="50E5FE78" w:rsidR="00403786" w:rsidRPr="00672E8C" w:rsidRDefault="00403786" w:rsidP="00403786">
      <w:pPr>
        <w:spacing w:line="276" w:lineRule="auto"/>
        <w:ind w:firstLine="709"/>
        <w:jc w:val="both"/>
        <w:rPr>
          <w:rFonts w:ascii="Times New Roman" w:hAnsi="Times New Roman"/>
          <w:lang w:val="ru-RU"/>
        </w:rPr>
      </w:pPr>
      <w:r w:rsidRPr="00672E8C">
        <w:rPr>
          <w:rFonts w:ascii="Times New Roman" w:hAnsi="Times New Roman"/>
          <w:lang w:val="ru-RU"/>
        </w:rPr>
        <w:t xml:space="preserve">5. </w:t>
      </w:r>
      <w:r w:rsidR="00500016" w:rsidRPr="00672E8C">
        <w:rPr>
          <w:rFonts w:ascii="Times New Roman" w:hAnsi="Times New Roman"/>
          <w:lang w:val="ru-RU"/>
        </w:rPr>
        <w:t>Вдовин, В.</w:t>
      </w:r>
      <w:r w:rsidR="00500016" w:rsidRPr="00672E8C">
        <w:rPr>
          <w:rFonts w:ascii="Times New Roman" w:hAnsi="Times New Roman"/>
        </w:rPr>
        <w:t> </w:t>
      </w:r>
      <w:r w:rsidR="00500016" w:rsidRPr="00672E8C">
        <w:rPr>
          <w:rFonts w:ascii="Times New Roman" w:hAnsi="Times New Roman"/>
          <w:lang w:val="ru-RU"/>
        </w:rPr>
        <w:t xml:space="preserve">М. Конструкции из дерева и пластмасс. Проектирование деревянных </w:t>
      </w:r>
      <w:proofErr w:type="gramStart"/>
      <w:r w:rsidR="00500016" w:rsidRPr="00672E8C">
        <w:rPr>
          <w:rFonts w:ascii="Times New Roman" w:hAnsi="Times New Roman"/>
          <w:lang w:val="ru-RU"/>
        </w:rPr>
        <w:t>ферм</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учебное пособие для среднего профессионального образования</w:t>
      </w:r>
      <w:r w:rsidR="00500016" w:rsidRPr="00672E8C">
        <w:rPr>
          <w:rFonts w:ascii="Times New Roman" w:hAnsi="Times New Roman"/>
        </w:rPr>
        <w:t> </w:t>
      </w:r>
      <w:r w:rsidR="00500016" w:rsidRPr="00672E8C">
        <w:rPr>
          <w:rFonts w:ascii="Times New Roman" w:hAnsi="Times New Roman"/>
          <w:lang w:val="ru-RU"/>
        </w:rPr>
        <w:t>/ В.</w:t>
      </w:r>
      <w:r w:rsidR="00500016" w:rsidRPr="00672E8C">
        <w:rPr>
          <w:rFonts w:ascii="Times New Roman" w:hAnsi="Times New Roman"/>
        </w:rPr>
        <w:t> </w:t>
      </w:r>
      <w:r w:rsidR="00500016" w:rsidRPr="00672E8C">
        <w:rPr>
          <w:rFonts w:ascii="Times New Roman" w:hAnsi="Times New Roman"/>
          <w:lang w:val="ru-RU"/>
        </w:rPr>
        <w:t>М.</w:t>
      </w:r>
      <w:r w:rsidR="00500016" w:rsidRPr="00672E8C">
        <w:rPr>
          <w:rFonts w:ascii="Times New Roman" w:hAnsi="Times New Roman"/>
        </w:rPr>
        <w:t> </w:t>
      </w:r>
      <w:r w:rsidR="00500016" w:rsidRPr="00672E8C">
        <w:rPr>
          <w:rFonts w:ascii="Times New Roman" w:hAnsi="Times New Roman"/>
          <w:lang w:val="ru-RU"/>
        </w:rPr>
        <w:t>Вдовин.</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2-е изд., </w:t>
      </w:r>
      <w:proofErr w:type="spellStart"/>
      <w:r w:rsidR="00500016" w:rsidRPr="00672E8C">
        <w:rPr>
          <w:rFonts w:ascii="Times New Roman" w:hAnsi="Times New Roman"/>
          <w:lang w:val="ru-RU"/>
        </w:rPr>
        <w:t>испр</w:t>
      </w:r>
      <w:proofErr w:type="spellEnd"/>
      <w:r w:rsidR="00500016" w:rsidRPr="00672E8C">
        <w:rPr>
          <w:rFonts w:ascii="Times New Roman" w:hAnsi="Times New Roman"/>
          <w:lang w:val="ru-RU"/>
        </w:rPr>
        <w:t>. и доп.</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Москва</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Издательство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2021.</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154</w:t>
      </w:r>
      <w:r w:rsidR="00500016" w:rsidRPr="00672E8C">
        <w:rPr>
          <w:rFonts w:ascii="Times New Roman" w:hAnsi="Times New Roman"/>
        </w:rPr>
        <w:t> </w:t>
      </w:r>
      <w:r w:rsidR="00500016" w:rsidRPr="00672E8C">
        <w:rPr>
          <w:rFonts w:ascii="Times New Roman" w:hAnsi="Times New Roman"/>
          <w:lang w:val="ru-RU"/>
        </w:rPr>
        <w:t>с.</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(Профессиональное образование).</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ISBN </w:t>
      </w:r>
      <w:r w:rsidR="00500016" w:rsidRPr="00672E8C">
        <w:rPr>
          <w:rFonts w:ascii="Times New Roman" w:hAnsi="Times New Roman"/>
          <w:lang w:val="ru-RU"/>
        </w:rPr>
        <w:t xml:space="preserve">978-5-534-07010-1.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Текст :</w:t>
      </w:r>
      <w:proofErr w:type="gramEnd"/>
      <w:r w:rsidR="00500016" w:rsidRPr="00672E8C">
        <w:rPr>
          <w:rFonts w:ascii="Times New Roman" w:hAnsi="Times New Roman"/>
          <w:lang w:val="ru-RU"/>
        </w:rPr>
        <w:t xml:space="preserve"> электронный // ЭБС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xml:space="preserve"> [сайт].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URL</w:t>
      </w:r>
      <w:r w:rsidR="00500016" w:rsidRPr="00672E8C">
        <w:rPr>
          <w:rFonts w:ascii="Times New Roman" w:hAnsi="Times New Roman"/>
          <w:lang w:val="ru-RU"/>
        </w:rPr>
        <w:t xml:space="preserve">: </w:t>
      </w:r>
      <w:hyperlink r:id="rId14" w:history="1">
        <w:r w:rsidRPr="00672E8C">
          <w:rPr>
            <w:rStyle w:val="ac"/>
            <w:rFonts w:ascii="Times New Roman" w:hAnsi="Times New Roman"/>
          </w:rPr>
          <w:t>https</w:t>
        </w:r>
        <w:r w:rsidRPr="00672E8C">
          <w:rPr>
            <w:rStyle w:val="ac"/>
            <w:rFonts w:ascii="Times New Roman" w:hAnsi="Times New Roman"/>
            <w:lang w:val="ru-RU"/>
          </w:rPr>
          <w:t>://</w:t>
        </w:r>
        <w:proofErr w:type="spellStart"/>
        <w:r w:rsidRPr="00672E8C">
          <w:rPr>
            <w:rStyle w:val="ac"/>
            <w:rFonts w:ascii="Times New Roman" w:hAnsi="Times New Roman"/>
          </w:rPr>
          <w:t>urait</w:t>
        </w:r>
        <w:proofErr w:type="spellEnd"/>
        <w:r w:rsidRPr="00672E8C">
          <w:rPr>
            <w:rStyle w:val="ac"/>
            <w:rFonts w:ascii="Times New Roman" w:hAnsi="Times New Roman"/>
            <w:lang w:val="ru-RU"/>
          </w:rPr>
          <w:t>.</w:t>
        </w:r>
        <w:proofErr w:type="spellStart"/>
        <w:r w:rsidRPr="00672E8C">
          <w:rPr>
            <w:rStyle w:val="ac"/>
            <w:rFonts w:ascii="Times New Roman" w:hAnsi="Times New Roman"/>
          </w:rPr>
          <w:t>ru</w:t>
        </w:r>
        <w:proofErr w:type="spellEnd"/>
        <w:r w:rsidRPr="00672E8C">
          <w:rPr>
            <w:rStyle w:val="ac"/>
            <w:rFonts w:ascii="Times New Roman" w:hAnsi="Times New Roman"/>
            <w:lang w:val="ru-RU"/>
          </w:rPr>
          <w:t>/</w:t>
        </w:r>
        <w:proofErr w:type="spellStart"/>
        <w:r w:rsidRPr="00672E8C">
          <w:rPr>
            <w:rStyle w:val="ac"/>
            <w:rFonts w:ascii="Times New Roman" w:hAnsi="Times New Roman"/>
          </w:rPr>
          <w:t>bcode</w:t>
        </w:r>
        <w:proofErr w:type="spellEnd"/>
        <w:r w:rsidRPr="00672E8C">
          <w:rPr>
            <w:rStyle w:val="ac"/>
            <w:rFonts w:ascii="Times New Roman" w:hAnsi="Times New Roman"/>
            <w:lang w:val="ru-RU"/>
          </w:rPr>
          <w:t>/474535</w:t>
        </w:r>
      </w:hyperlink>
    </w:p>
    <w:p w14:paraId="4DC76FE9" w14:textId="3C9E6763" w:rsidR="00500016" w:rsidRPr="00672E8C" w:rsidRDefault="00403786" w:rsidP="00403786">
      <w:pPr>
        <w:spacing w:line="276" w:lineRule="auto"/>
        <w:ind w:firstLine="709"/>
        <w:jc w:val="both"/>
        <w:rPr>
          <w:rFonts w:ascii="Times New Roman" w:hAnsi="Times New Roman"/>
          <w:lang w:val="ru-RU"/>
        </w:rPr>
      </w:pPr>
      <w:r w:rsidRPr="00672E8C">
        <w:rPr>
          <w:rFonts w:ascii="Times New Roman" w:hAnsi="Times New Roman"/>
          <w:lang w:val="ru-RU"/>
        </w:rPr>
        <w:t xml:space="preserve">6. </w:t>
      </w:r>
      <w:r w:rsidR="00500016" w:rsidRPr="00672E8C">
        <w:rPr>
          <w:rFonts w:ascii="Times New Roman" w:hAnsi="Times New Roman"/>
          <w:lang w:val="ru-RU"/>
        </w:rPr>
        <w:t xml:space="preserve">Технология обработки </w:t>
      </w:r>
      <w:proofErr w:type="gramStart"/>
      <w:r w:rsidR="00500016" w:rsidRPr="00672E8C">
        <w:rPr>
          <w:rFonts w:ascii="Times New Roman" w:hAnsi="Times New Roman"/>
          <w:lang w:val="ru-RU"/>
        </w:rPr>
        <w:t>материалов</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учебное пособие для среднего профессионального образования</w:t>
      </w:r>
      <w:r w:rsidR="00500016" w:rsidRPr="00672E8C">
        <w:rPr>
          <w:rFonts w:ascii="Times New Roman" w:hAnsi="Times New Roman"/>
        </w:rPr>
        <w:t> </w:t>
      </w:r>
      <w:r w:rsidR="00500016" w:rsidRPr="00672E8C">
        <w:rPr>
          <w:rFonts w:ascii="Times New Roman" w:hAnsi="Times New Roman"/>
          <w:lang w:val="ru-RU"/>
        </w:rPr>
        <w:t>/ В.</w:t>
      </w:r>
      <w:r w:rsidR="00500016" w:rsidRPr="00672E8C">
        <w:rPr>
          <w:rFonts w:ascii="Times New Roman" w:hAnsi="Times New Roman"/>
        </w:rPr>
        <w:t> </w:t>
      </w:r>
      <w:r w:rsidR="00500016" w:rsidRPr="00672E8C">
        <w:rPr>
          <w:rFonts w:ascii="Times New Roman" w:hAnsi="Times New Roman"/>
          <w:lang w:val="ru-RU"/>
        </w:rPr>
        <w:t>Б.</w:t>
      </w:r>
      <w:r w:rsidR="00500016" w:rsidRPr="00672E8C">
        <w:rPr>
          <w:rFonts w:ascii="Times New Roman" w:hAnsi="Times New Roman"/>
        </w:rPr>
        <w:t> </w:t>
      </w:r>
      <w:r w:rsidR="00500016" w:rsidRPr="00672E8C">
        <w:rPr>
          <w:rFonts w:ascii="Times New Roman" w:hAnsi="Times New Roman"/>
          <w:lang w:val="ru-RU"/>
        </w:rPr>
        <w:t>Лившиц [и др.]</w:t>
      </w:r>
      <w:r w:rsidR="00500016" w:rsidRPr="00672E8C">
        <w:rPr>
          <w:rFonts w:ascii="Times New Roman" w:hAnsi="Times New Roman"/>
        </w:rPr>
        <w:t> </w:t>
      </w:r>
      <w:r w:rsidR="00500016" w:rsidRPr="00672E8C">
        <w:rPr>
          <w:rFonts w:ascii="Times New Roman" w:hAnsi="Times New Roman"/>
          <w:lang w:val="ru-RU"/>
        </w:rPr>
        <w:t>; ответственный редактор В.</w:t>
      </w:r>
      <w:r w:rsidR="00500016" w:rsidRPr="00672E8C">
        <w:rPr>
          <w:rFonts w:ascii="Times New Roman" w:hAnsi="Times New Roman"/>
        </w:rPr>
        <w:t> </w:t>
      </w:r>
      <w:r w:rsidR="00500016" w:rsidRPr="00672E8C">
        <w:rPr>
          <w:rFonts w:ascii="Times New Roman" w:hAnsi="Times New Roman"/>
          <w:lang w:val="ru-RU"/>
        </w:rPr>
        <w:t>Б.</w:t>
      </w:r>
      <w:r w:rsidR="00500016" w:rsidRPr="00672E8C">
        <w:rPr>
          <w:rFonts w:ascii="Times New Roman" w:hAnsi="Times New Roman"/>
        </w:rPr>
        <w:t> </w:t>
      </w:r>
      <w:r w:rsidR="00500016" w:rsidRPr="00672E8C">
        <w:rPr>
          <w:rFonts w:ascii="Times New Roman" w:hAnsi="Times New Roman"/>
          <w:lang w:val="ru-RU"/>
        </w:rPr>
        <w:t>Лившиц.</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Москва</w:t>
      </w:r>
      <w:r w:rsidR="00500016" w:rsidRPr="00672E8C">
        <w:rPr>
          <w:rFonts w:ascii="Times New Roman" w:hAnsi="Times New Roman"/>
        </w:rPr>
        <w:t> </w:t>
      </w:r>
      <w:r w:rsidR="00500016" w:rsidRPr="00672E8C">
        <w:rPr>
          <w:rFonts w:ascii="Times New Roman" w:hAnsi="Times New Roman"/>
          <w:lang w:val="ru-RU"/>
        </w:rPr>
        <w:t>:</w:t>
      </w:r>
      <w:proofErr w:type="gramEnd"/>
      <w:r w:rsidR="00500016" w:rsidRPr="00672E8C">
        <w:rPr>
          <w:rFonts w:ascii="Times New Roman" w:hAnsi="Times New Roman"/>
          <w:lang w:val="ru-RU"/>
        </w:rPr>
        <w:t xml:space="preserve"> Издательство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2021.</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381</w:t>
      </w:r>
      <w:r w:rsidR="00500016" w:rsidRPr="00672E8C">
        <w:rPr>
          <w:rFonts w:ascii="Times New Roman" w:hAnsi="Times New Roman"/>
        </w:rPr>
        <w:t> </w:t>
      </w:r>
      <w:r w:rsidR="00500016" w:rsidRPr="00672E8C">
        <w:rPr>
          <w:rFonts w:ascii="Times New Roman" w:hAnsi="Times New Roman"/>
          <w:lang w:val="ru-RU"/>
        </w:rPr>
        <w:t>с.</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(Профессиональное образование).</w:t>
      </w:r>
      <w:r w:rsidR="00500016" w:rsidRPr="00672E8C">
        <w:rPr>
          <w:rFonts w:ascii="Times New Roman" w:hAnsi="Times New Roman"/>
        </w:rPr>
        <w:t>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ISBN </w:t>
      </w:r>
      <w:r w:rsidR="00500016" w:rsidRPr="00672E8C">
        <w:rPr>
          <w:rFonts w:ascii="Times New Roman" w:hAnsi="Times New Roman"/>
          <w:lang w:val="ru-RU"/>
        </w:rPr>
        <w:t xml:space="preserve">978-5-534-10310-6. </w:t>
      </w:r>
      <w:r w:rsidR="003C53E9" w:rsidRPr="00672E8C">
        <w:rPr>
          <w:rFonts w:ascii="Times New Roman" w:hAnsi="Times New Roman"/>
          <w:lang w:val="ru-RU"/>
        </w:rPr>
        <w:t>–</w:t>
      </w:r>
      <w:r w:rsidR="00500016" w:rsidRPr="00672E8C">
        <w:rPr>
          <w:rFonts w:ascii="Times New Roman" w:hAnsi="Times New Roman"/>
          <w:lang w:val="ru-RU"/>
        </w:rPr>
        <w:t xml:space="preserve"> </w:t>
      </w:r>
      <w:proofErr w:type="gramStart"/>
      <w:r w:rsidR="00500016" w:rsidRPr="00672E8C">
        <w:rPr>
          <w:rFonts w:ascii="Times New Roman" w:hAnsi="Times New Roman"/>
          <w:lang w:val="ru-RU"/>
        </w:rPr>
        <w:t>Текст :</w:t>
      </w:r>
      <w:proofErr w:type="gramEnd"/>
      <w:r w:rsidR="00500016" w:rsidRPr="00672E8C">
        <w:rPr>
          <w:rFonts w:ascii="Times New Roman" w:hAnsi="Times New Roman"/>
          <w:lang w:val="ru-RU"/>
        </w:rPr>
        <w:t xml:space="preserve"> электронный // ЭБС </w:t>
      </w:r>
      <w:proofErr w:type="spellStart"/>
      <w:r w:rsidR="00500016" w:rsidRPr="00672E8C">
        <w:rPr>
          <w:rFonts w:ascii="Times New Roman" w:hAnsi="Times New Roman"/>
          <w:lang w:val="ru-RU"/>
        </w:rPr>
        <w:t>Юрайт</w:t>
      </w:r>
      <w:proofErr w:type="spellEnd"/>
      <w:r w:rsidR="00500016" w:rsidRPr="00672E8C">
        <w:rPr>
          <w:rFonts w:ascii="Times New Roman" w:hAnsi="Times New Roman"/>
          <w:lang w:val="ru-RU"/>
        </w:rPr>
        <w:t xml:space="preserve"> [сайт]. </w:t>
      </w:r>
      <w:r w:rsidR="003C53E9" w:rsidRPr="00672E8C">
        <w:rPr>
          <w:rFonts w:ascii="Times New Roman" w:hAnsi="Times New Roman"/>
          <w:lang w:val="ru-RU"/>
        </w:rPr>
        <w:t>–</w:t>
      </w:r>
      <w:r w:rsidR="00500016" w:rsidRPr="00672E8C">
        <w:rPr>
          <w:rFonts w:ascii="Times New Roman" w:hAnsi="Times New Roman"/>
          <w:lang w:val="ru-RU"/>
        </w:rPr>
        <w:t xml:space="preserve"> </w:t>
      </w:r>
      <w:r w:rsidR="00500016" w:rsidRPr="00672E8C">
        <w:rPr>
          <w:rFonts w:ascii="Times New Roman" w:hAnsi="Times New Roman"/>
        </w:rPr>
        <w:t>URL</w:t>
      </w:r>
      <w:r w:rsidR="00500016" w:rsidRPr="00672E8C">
        <w:rPr>
          <w:rFonts w:ascii="Times New Roman" w:hAnsi="Times New Roman"/>
          <w:lang w:val="ru-RU"/>
        </w:rPr>
        <w:t xml:space="preserve">: </w:t>
      </w:r>
      <w:hyperlink r:id="rId15" w:history="1">
        <w:r w:rsidR="00AF0BA0" w:rsidRPr="00672E8C">
          <w:rPr>
            <w:rStyle w:val="ac"/>
            <w:rFonts w:ascii="Times New Roman" w:hAnsi="Times New Roman"/>
          </w:rPr>
          <w:t>https</w:t>
        </w:r>
        <w:r w:rsidR="00AF0BA0" w:rsidRPr="00672E8C">
          <w:rPr>
            <w:rStyle w:val="ac"/>
            <w:rFonts w:ascii="Times New Roman" w:hAnsi="Times New Roman"/>
            <w:lang w:val="ru-RU"/>
          </w:rPr>
          <w:t>://</w:t>
        </w:r>
        <w:proofErr w:type="spellStart"/>
        <w:r w:rsidR="00AF0BA0" w:rsidRPr="00672E8C">
          <w:rPr>
            <w:rStyle w:val="ac"/>
            <w:rFonts w:ascii="Times New Roman" w:hAnsi="Times New Roman"/>
          </w:rPr>
          <w:t>urait</w:t>
        </w:r>
        <w:proofErr w:type="spellEnd"/>
        <w:r w:rsidR="00AF0BA0" w:rsidRPr="00672E8C">
          <w:rPr>
            <w:rStyle w:val="ac"/>
            <w:rFonts w:ascii="Times New Roman" w:hAnsi="Times New Roman"/>
            <w:lang w:val="ru-RU"/>
          </w:rPr>
          <w:t>.</w:t>
        </w:r>
        <w:proofErr w:type="spellStart"/>
        <w:r w:rsidR="00AF0BA0" w:rsidRPr="00672E8C">
          <w:rPr>
            <w:rStyle w:val="ac"/>
            <w:rFonts w:ascii="Times New Roman" w:hAnsi="Times New Roman"/>
          </w:rPr>
          <w:t>ru</w:t>
        </w:r>
        <w:proofErr w:type="spellEnd"/>
        <w:r w:rsidR="00AF0BA0" w:rsidRPr="00672E8C">
          <w:rPr>
            <w:rStyle w:val="ac"/>
            <w:rFonts w:ascii="Times New Roman" w:hAnsi="Times New Roman"/>
            <w:lang w:val="ru-RU"/>
          </w:rPr>
          <w:t>/</w:t>
        </w:r>
        <w:proofErr w:type="spellStart"/>
        <w:r w:rsidR="00AF0BA0" w:rsidRPr="00672E8C">
          <w:rPr>
            <w:rStyle w:val="ac"/>
            <w:rFonts w:ascii="Times New Roman" w:hAnsi="Times New Roman"/>
          </w:rPr>
          <w:t>bcode</w:t>
        </w:r>
        <w:proofErr w:type="spellEnd"/>
        <w:r w:rsidR="00AF0BA0" w:rsidRPr="00672E8C">
          <w:rPr>
            <w:rStyle w:val="ac"/>
            <w:rFonts w:ascii="Times New Roman" w:hAnsi="Times New Roman"/>
            <w:lang w:val="ru-RU"/>
          </w:rPr>
          <w:t>/475606</w:t>
        </w:r>
      </w:hyperlink>
    </w:p>
    <w:p w14:paraId="58B766DB" w14:textId="17F39685" w:rsidR="00AF0BA0" w:rsidRPr="00672E8C" w:rsidRDefault="00AF0BA0" w:rsidP="00403786">
      <w:pPr>
        <w:spacing w:line="276" w:lineRule="auto"/>
        <w:ind w:firstLine="709"/>
        <w:jc w:val="both"/>
        <w:rPr>
          <w:rFonts w:ascii="Times New Roman" w:hAnsi="Times New Roman"/>
          <w:lang w:val="ru-RU"/>
        </w:rPr>
      </w:pPr>
      <w:r w:rsidRPr="00672E8C">
        <w:rPr>
          <w:rFonts w:ascii="Times New Roman" w:hAnsi="Times New Roman"/>
          <w:lang w:val="ru-RU"/>
        </w:rPr>
        <w:t xml:space="preserve">7. Самойлов, В. С. Плотничные и столярные работы : учебное пособие для СПО / В. С. Самойлов, В. М. </w:t>
      </w:r>
      <w:proofErr w:type="spellStart"/>
      <w:r w:rsidRPr="00672E8C">
        <w:rPr>
          <w:rFonts w:ascii="Times New Roman" w:hAnsi="Times New Roman"/>
          <w:lang w:val="ru-RU"/>
        </w:rPr>
        <w:t>Карауш</w:t>
      </w:r>
      <w:proofErr w:type="spellEnd"/>
      <w:r w:rsidRPr="00672E8C">
        <w:rPr>
          <w:rFonts w:ascii="Times New Roman" w:hAnsi="Times New Roman"/>
          <w:lang w:val="ru-RU"/>
        </w:rPr>
        <w:t xml:space="preserve">. — </w:t>
      </w:r>
      <w:proofErr w:type="gramStart"/>
      <w:r w:rsidRPr="00672E8C">
        <w:rPr>
          <w:rFonts w:ascii="Times New Roman" w:hAnsi="Times New Roman"/>
          <w:lang w:val="ru-RU"/>
        </w:rPr>
        <w:t>Саратов :</w:t>
      </w:r>
      <w:proofErr w:type="gramEnd"/>
      <w:r w:rsidRPr="00672E8C">
        <w:rPr>
          <w:rFonts w:ascii="Times New Roman" w:hAnsi="Times New Roman"/>
          <w:lang w:val="ru-RU"/>
        </w:rPr>
        <w:t xml:space="preserve"> Профобразование, 2020. — 382 c. — ISBN 978-5-4488-0788-6. — </w:t>
      </w:r>
      <w:proofErr w:type="gramStart"/>
      <w:r w:rsidRPr="00672E8C">
        <w:rPr>
          <w:rFonts w:ascii="Times New Roman" w:hAnsi="Times New Roman"/>
          <w:lang w:val="ru-RU"/>
        </w:rPr>
        <w:t>Текст :</w:t>
      </w:r>
      <w:proofErr w:type="gramEnd"/>
      <w:r w:rsidRPr="00672E8C">
        <w:rPr>
          <w:rFonts w:ascii="Times New Roman" w:hAnsi="Times New Roman"/>
          <w:lang w:val="ru-RU"/>
        </w:rPr>
        <w:t xml:space="preserve"> электронный // Электронный ресурс цифровой образовательной среды СПО </w:t>
      </w:r>
      <w:proofErr w:type="spellStart"/>
      <w:r w:rsidRPr="00672E8C">
        <w:rPr>
          <w:rFonts w:ascii="Times New Roman" w:hAnsi="Times New Roman"/>
          <w:lang w:val="ru-RU"/>
        </w:rPr>
        <w:t>PROFобразование</w:t>
      </w:r>
      <w:proofErr w:type="spellEnd"/>
      <w:r w:rsidRPr="00672E8C">
        <w:rPr>
          <w:rFonts w:ascii="Times New Roman" w:hAnsi="Times New Roman"/>
          <w:lang w:val="ru-RU"/>
        </w:rPr>
        <w:t xml:space="preserve"> : [сайт]. — URL: </w:t>
      </w:r>
      <w:hyperlink r:id="rId16" w:history="1">
        <w:r w:rsidRPr="00672E8C">
          <w:rPr>
            <w:rStyle w:val="ac"/>
            <w:rFonts w:ascii="Times New Roman" w:hAnsi="Times New Roman"/>
            <w:lang w:val="ru-RU"/>
          </w:rPr>
          <w:t>https://profspo.ru/books/93156</w:t>
        </w:r>
      </w:hyperlink>
    </w:p>
    <w:p w14:paraId="79ECE79E" w14:textId="77777777" w:rsidR="00AF0BA0" w:rsidRPr="00672E8C" w:rsidRDefault="00AF0BA0" w:rsidP="00403786">
      <w:pPr>
        <w:spacing w:line="276" w:lineRule="auto"/>
        <w:ind w:firstLine="709"/>
        <w:jc w:val="both"/>
        <w:rPr>
          <w:rFonts w:ascii="Times New Roman" w:hAnsi="Times New Roman"/>
          <w:lang w:val="ru-RU"/>
        </w:rPr>
      </w:pPr>
    </w:p>
    <w:p w14:paraId="6437974F" w14:textId="77777777" w:rsidR="00D11E76" w:rsidRPr="00672E8C" w:rsidRDefault="00D11E76" w:rsidP="00ED3971">
      <w:pPr>
        <w:spacing w:line="276" w:lineRule="auto"/>
        <w:ind w:firstLine="709"/>
        <w:jc w:val="both"/>
        <w:rPr>
          <w:rFonts w:ascii="Times New Roman" w:hAnsi="Times New Roman"/>
          <w:b/>
          <w:shd w:val="clear" w:color="auto" w:fill="FFFFFF"/>
          <w:lang w:val="ru-RU"/>
        </w:rPr>
      </w:pPr>
    </w:p>
    <w:p w14:paraId="43B4955B" w14:textId="77777777" w:rsidR="00D11E76" w:rsidRPr="00672E8C" w:rsidRDefault="00D11E76" w:rsidP="00ED3971">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01D28DDE" w14:textId="1623747B" w:rsidR="00633C15" w:rsidRPr="00672E8C" w:rsidRDefault="00D11E76" w:rsidP="00ED3971">
      <w:pPr>
        <w:spacing w:line="276" w:lineRule="auto"/>
        <w:ind w:firstLine="709"/>
        <w:jc w:val="both"/>
        <w:rPr>
          <w:rFonts w:ascii="Times New Roman" w:hAnsi="Times New Roman"/>
          <w:lang w:val="ru-RU"/>
        </w:rPr>
      </w:pPr>
      <w:r w:rsidRPr="00672E8C">
        <w:rPr>
          <w:rFonts w:ascii="Times New Roman" w:hAnsi="Times New Roman"/>
          <w:lang w:val="ru-RU"/>
        </w:rPr>
        <w:t xml:space="preserve">1.Степанов </w:t>
      </w:r>
      <w:proofErr w:type="gramStart"/>
      <w:r w:rsidRPr="00672E8C">
        <w:rPr>
          <w:rFonts w:ascii="Times New Roman" w:hAnsi="Times New Roman"/>
          <w:lang w:val="ru-RU"/>
        </w:rPr>
        <w:t>Б.А.</w:t>
      </w:r>
      <w:proofErr w:type="gramEnd"/>
      <w:r w:rsidRPr="00672E8C">
        <w:rPr>
          <w:rFonts w:ascii="Times New Roman" w:hAnsi="Times New Roman"/>
          <w:lang w:val="ru-RU"/>
        </w:rPr>
        <w:t xml:space="preserve"> Материаловедение для профессий, связанных с обработкой древесины</w:t>
      </w:r>
      <w:r w:rsidR="00403786" w:rsidRPr="00672E8C">
        <w:rPr>
          <w:rFonts w:ascii="Times New Roman" w:hAnsi="Times New Roman"/>
          <w:lang w:val="ru-RU"/>
        </w:rPr>
        <w:t xml:space="preserve">: </w:t>
      </w:r>
      <w:r w:rsidRPr="00672E8C">
        <w:rPr>
          <w:rFonts w:ascii="Times New Roman" w:hAnsi="Times New Roman"/>
          <w:lang w:val="ru-RU"/>
        </w:rPr>
        <w:t>учебник</w:t>
      </w:r>
      <w:r w:rsidR="00403786" w:rsidRPr="00672E8C">
        <w:rPr>
          <w:rFonts w:ascii="Times New Roman" w:hAnsi="Times New Roman"/>
          <w:lang w:val="ru-RU"/>
        </w:rPr>
        <w:t>.</w:t>
      </w:r>
      <w:r w:rsidRPr="00672E8C">
        <w:rPr>
          <w:rFonts w:ascii="Times New Roman" w:hAnsi="Times New Roman"/>
          <w:lang w:val="ru-RU"/>
        </w:rPr>
        <w:t xml:space="preserve"> – </w:t>
      </w:r>
      <w:proofErr w:type="gramStart"/>
      <w:r w:rsidR="00403786" w:rsidRPr="00672E8C">
        <w:rPr>
          <w:rFonts w:ascii="Times New Roman" w:hAnsi="Times New Roman"/>
          <w:lang w:val="ru-RU"/>
        </w:rPr>
        <w:t>Москва :</w:t>
      </w:r>
      <w:proofErr w:type="gramEnd"/>
      <w:r w:rsidR="00403786" w:rsidRPr="00672E8C">
        <w:rPr>
          <w:rFonts w:ascii="Times New Roman" w:hAnsi="Times New Roman"/>
          <w:lang w:val="ru-RU"/>
        </w:rPr>
        <w:t xml:space="preserve"> Академия,</w:t>
      </w:r>
      <w:r w:rsidRPr="00672E8C">
        <w:rPr>
          <w:rFonts w:ascii="Times New Roman" w:hAnsi="Times New Roman"/>
          <w:lang w:val="ru-RU"/>
        </w:rPr>
        <w:t xml:space="preserve"> 2020</w:t>
      </w:r>
      <w:r w:rsidRPr="00672E8C">
        <w:rPr>
          <w:rFonts w:ascii="Times New Roman" w:hAnsi="Times New Roman"/>
          <w:shd w:val="clear" w:color="auto" w:fill="FFFFFF"/>
          <w:lang w:val="ru-RU"/>
        </w:rPr>
        <w:t xml:space="preserve"> </w:t>
      </w:r>
      <w:r w:rsidR="00403786" w:rsidRPr="00672E8C">
        <w:rPr>
          <w:rFonts w:ascii="Times New Roman" w:hAnsi="Times New Roman"/>
          <w:shd w:val="clear" w:color="auto" w:fill="FFFFFF"/>
          <w:lang w:val="ru-RU"/>
        </w:rPr>
        <w:t xml:space="preserve">– </w:t>
      </w:r>
      <w:r w:rsidRPr="00672E8C">
        <w:rPr>
          <w:rFonts w:ascii="Times New Roman" w:hAnsi="Times New Roman"/>
          <w:lang w:val="ru-RU"/>
        </w:rPr>
        <w:t xml:space="preserve">368 с. </w:t>
      </w:r>
      <w:r w:rsidRPr="00672E8C">
        <w:rPr>
          <w:rFonts w:ascii="Times New Roman" w:hAnsi="Times New Roman"/>
          <w:bCs/>
        </w:rPr>
        <w:t>I</w:t>
      </w:r>
      <w:r w:rsidR="00403786" w:rsidRPr="00672E8C">
        <w:rPr>
          <w:rFonts w:ascii="Times New Roman" w:hAnsi="Times New Roman"/>
          <w:bCs/>
          <w:lang w:val="ru-RU"/>
        </w:rPr>
        <w:t xml:space="preserve">– </w:t>
      </w:r>
      <w:r w:rsidRPr="00672E8C">
        <w:rPr>
          <w:rFonts w:ascii="Times New Roman" w:hAnsi="Times New Roman"/>
          <w:bCs/>
        </w:rPr>
        <w:t>SBN</w:t>
      </w:r>
      <w:r w:rsidRPr="00672E8C">
        <w:rPr>
          <w:rFonts w:ascii="Times New Roman" w:hAnsi="Times New Roman"/>
          <w:lang w:val="ru-RU"/>
        </w:rPr>
        <w:t xml:space="preserve"> 978-5-4468-9658-5</w:t>
      </w:r>
    </w:p>
    <w:p w14:paraId="05992DE8" w14:textId="6241FA22" w:rsidR="00807AA2" w:rsidRPr="00672E8C" w:rsidRDefault="00807AA2" w:rsidP="00ED3971">
      <w:pPr>
        <w:spacing w:line="276" w:lineRule="auto"/>
        <w:ind w:firstLine="709"/>
        <w:jc w:val="both"/>
        <w:rPr>
          <w:rFonts w:ascii="Times New Roman" w:hAnsi="Times New Roman"/>
          <w:bCs/>
          <w:lang w:val="ru-RU"/>
        </w:rPr>
      </w:pPr>
      <w:r w:rsidRPr="00672E8C">
        <w:rPr>
          <w:rFonts w:ascii="Times New Roman" w:hAnsi="Times New Roman"/>
          <w:lang w:val="ru-RU"/>
        </w:rPr>
        <w:t xml:space="preserve">2.Сухачев </w:t>
      </w:r>
      <w:proofErr w:type="gramStart"/>
      <w:r w:rsidRPr="00672E8C">
        <w:rPr>
          <w:rFonts w:ascii="Times New Roman" w:hAnsi="Times New Roman"/>
          <w:lang w:val="ru-RU"/>
        </w:rPr>
        <w:t>А.А.</w:t>
      </w:r>
      <w:proofErr w:type="gramEnd"/>
      <w:r w:rsidRPr="00672E8C">
        <w:rPr>
          <w:rFonts w:ascii="Times New Roman" w:hAnsi="Times New Roman"/>
          <w:lang w:val="ru-RU"/>
        </w:rPr>
        <w:t xml:space="preserve"> Охрана труда в строительстве</w:t>
      </w:r>
      <w:r w:rsidR="00403786"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bCs/>
          <w:lang w:val="ru-RU"/>
        </w:rPr>
        <w:t>учебник.</w:t>
      </w:r>
      <w:r w:rsidRPr="00672E8C">
        <w:rPr>
          <w:rFonts w:ascii="Times New Roman" w:hAnsi="Times New Roman"/>
          <w:lang w:val="ru-RU"/>
        </w:rPr>
        <w:t xml:space="preserve"> </w:t>
      </w:r>
      <w:r w:rsidRPr="00672E8C">
        <w:rPr>
          <w:rFonts w:ascii="Times New Roman" w:hAnsi="Times New Roman"/>
          <w:bCs/>
          <w:lang w:val="ru-RU"/>
        </w:rPr>
        <w:t>– М</w:t>
      </w:r>
      <w:r w:rsidR="00403786" w:rsidRPr="00672E8C">
        <w:rPr>
          <w:rFonts w:ascii="Times New Roman" w:hAnsi="Times New Roman"/>
          <w:bCs/>
          <w:lang w:val="ru-RU"/>
        </w:rPr>
        <w:t>осква</w:t>
      </w:r>
      <w:r w:rsidRPr="00672E8C">
        <w:rPr>
          <w:rFonts w:ascii="Times New Roman" w:hAnsi="Times New Roman"/>
          <w:bCs/>
          <w:lang w:val="ru-RU"/>
        </w:rPr>
        <w:t>: КНОРУС, 2021</w:t>
      </w:r>
      <w:r w:rsidR="00403786" w:rsidRPr="00672E8C">
        <w:rPr>
          <w:rFonts w:ascii="Times New Roman" w:hAnsi="Times New Roman"/>
          <w:bCs/>
          <w:lang w:val="ru-RU"/>
        </w:rPr>
        <w:t>.</w:t>
      </w:r>
      <w:r w:rsidRPr="00672E8C">
        <w:rPr>
          <w:rFonts w:ascii="Times New Roman" w:hAnsi="Times New Roman"/>
          <w:bCs/>
          <w:lang w:val="ru-RU"/>
        </w:rPr>
        <w:t xml:space="preserve"> </w:t>
      </w:r>
      <w:r w:rsidR="00403786" w:rsidRPr="00672E8C">
        <w:rPr>
          <w:rFonts w:ascii="Times New Roman" w:hAnsi="Times New Roman"/>
          <w:bCs/>
          <w:lang w:val="ru-RU"/>
        </w:rPr>
        <w:t>–</w:t>
      </w:r>
      <w:r w:rsidRPr="00672E8C">
        <w:rPr>
          <w:rFonts w:ascii="Times New Roman" w:hAnsi="Times New Roman"/>
          <w:bCs/>
          <w:lang w:val="ru-RU"/>
        </w:rPr>
        <w:t xml:space="preserve"> 310 с. </w:t>
      </w:r>
      <w:r w:rsidR="00403786"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978-5-406-01525-4</w:t>
      </w:r>
    </w:p>
    <w:p w14:paraId="6082CFDC" w14:textId="77777777" w:rsidR="00807AA2" w:rsidRPr="00672E8C" w:rsidRDefault="00807AA2" w:rsidP="00ED3971">
      <w:pPr>
        <w:spacing w:line="276" w:lineRule="auto"/>
        <w:ind w:firstLine="709"/>
        <w:jc w:val="both"/>
        <w:rPr>
          <w:rFonts w:ascii="Times New Roman" w:hAnsi="Times New Roman"/>
          <w:color w:val="FF0000"/>
          <w:lang w:val="ru-RU"/>
        </w:rPr>
      </w:pPr>
    </w:p>
    <w:p w14:paraId="156D0CB2" w14:textId="77777777" w:rsidR="003A094C" w:rsidRPr="00672E8C" w:rsidRDefault="003A094C" w:rsidP="00ED3971">
      <w:pPr>
        <w:spacing w:line="276" w:lineRule="auto"/>
        <w:ind w:firstLine="709"/>
        <w:jc w:val="both"/>
        <w:outlineLvl w:val="0"/>
        <w:rPr>
          <w:rFonts w:ascii="Times New Roman" w:hAnsi="Times New Roman"/>
          <w:b/>
          <w:bCs/>
          <w:caps/>
          <w:lang w:val="ru-RU"/>
        </w:rPr>
      </w:pPr>
      <w:bookmarkStart w:id="33" w:name="_Toc533688612"/>
      <w:r w:rsidRPr="00672E8C">
        <w:rPr>
          <w:rFonts w:ascii="Times New Roman" w:hAnsi="Times New Roman"/>
          <w:b/>
          <w:bCs/>
          <w:lang w:val="ru-RU"/>
        </w:rPr>
        <w:t>4. КОНТРОЛЬ И ОЦЕНКА РЕЗУЛЬТАТОВ ОСВОЕНИЯ ПРОФЕССИОНАЛЬНОГО МОДУЛЯ</w:t>
      </w:r>
      <w:bookmarkEnd w:id="33"/>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4"/>
        <w:gridCol w:w="3015"/>
        <w:gridCol w:w="3565"/>
      </w:tblGrid>
      <w:tr w:rsidR="00333C99" w:rsidRPr="00672E8C" w14:paraId="31212C7D" w14:textId="77777777" w:rsidTr="003A094C">
        <w:tc>
          <w:tcPr>
            <w:tcW w:w="3261" w:type="dxa"/>
          </w:tcPr>
          <w:p w14:paraId="138CD4CB" w14:textId="77777777" w:rsidR="003A094C" w:rsidRPr="00672E8C" w:rsidRDefault="00AB0523" w:rsidP="008D0F0C">
            <w:pPr>
              <w:jc w:val="center"/>
              <w:rPr>
                <w:rFonts w:ascii="Times New Roman" w:hAnsi="Times New Roman"/>
                <w:lang w:val="ru-RU"/>
              </w:rPr>
            </w:pPr>
            <w:r w:rsidRPr="00672E8C">
              <w:rPr>
                <w:rFonts w:ascii="Times New Roman" w:hAnsi="Times New Roman"/>
                <w:sz w:val="22"/>
                <w:szCs w:val="22"/>
                <w:lang w:val="ru-RU"/>
              </w:rPr>
              <w:t>Код и наименование профессиональных и общих компетенций, формируемых в рамках модуля</w:t>
            </w:r>
          </w:p>
        </w:tc>
        <w:tc>
          <w:tcPr>
            <w:tcW w:w="3044" w:type="dxa"/>
          </w:tcPr>
          <w:p w14:paraId="1CCC3834" w14:textId="77777777" w:rsidR="003A094C" w:rsidRPr="00672E8C" w:rsidRDefault="00AB0523" w:rsidP="008D0F0C">
            <w:pPr>
              <w:jc w:val="center"/>
              <w:rPr>
                <w:rFonts w:ascii="Times New Roman" w:hAnsi="Times New Roman"/>
                <w:lang w:val="ru-RU"/>
              </w:rPr>
            </w:pPr>
            <w:r w:rsidRPr="00672E8C">
              <w:rPr>
                <w:rFonts w:ascii="Times New Roman" w:hAnsi="Times New Roman"/>
                <w:sz w:val="22"/>
                <w:szCs w:val="22"/>
                <w:lang w:val="ru-RU"/>
              </w:rPr>
              <w:t>Критерии оценки</w:t>
            </w:r>
          </w:p>
          <w:p w14:paraId="6194EF2A" w14:textId="77777777" w:rsidR="003A094C" w:rsidRPr="00672E8C" w:rsidRDefault="003A094C" w:rsidP="008D0F0C">
            <w:pPr>
              <w:jc w:val="center"/>
              <w:rPr>
                <w:rFonts w:ascii="Times New Roman" w:hAnsi="Times New Roman"/>
              </w:rPr>
            </w:pPr>
          </w:p>
        </w:tc>
        <w:tc>
          <w:tcPr>
            <w:tcW w:w="3618" w:type="dxa"/>
            <w:hideMark/>
          </w:tcPr>
          <w:p w14:paraId="29A81B04" w14:textId="77777777" w:rsidR="003A094C" w:rsidRPr="00672E8C" w:rsidRDefault="00AB0523" w:rsidP="008D0F0C">
            <w:pPr>
              <w:jc w:val="center"/>
              <w:rPr>
                <w:rFonts w:ascii="Times New Roman" w:hAnsi="Times New Roman"/>
                <w:lang w:val="ru-RU"/>
              </w:rPr>
            </w:pPr>
            <w:r w:rsidRPr="00672E8C">
              <w:rPr>
                <w:rFonts w:ascii="Times New Roman" w:hAnsi="Times New Roman"/>
                <w:sz w:val="22"/>
                <w:szCs w:val="22"/>
                <w:lang w:val="ru-RU"/>
              </w:rPr>
              <w:t>Методы оценки</w:t>
            </w:r>
          </w:p>
        </w:tc>
      </w:tr>
      <w:tr w:rsidR="00333C99" w:rsidRPr="00ED0A9F" w14:paraId="7F5E7FCF" w14:textId="77777777" w:rsidTr="003A094C">
        <w:trPr>
          <w:trHeight w:val="2549"/>
        </w:trPr>
        <w:tc>
          <w:tcPr>
            <w:tcW w:w="3261" w:type="dxa"/>
            <w:hideMark/>
          </w:tcPr>
          <w:p w14:paraId="2642D4DD" w14:textId="77777777" w:rsidR="00B72476" w:rsidRPr="00672E8C" w:rsidRDefault="00AB0523" w:rsidP="008D0F0C">
            <w:pPr>
              <w:tabs>
                <w:tab w:val="left" w:pos="266"/>
              </w:tabs>
              <w:jc w:val="both"/>
              <w:rPr>
                <w:rFonts w:ascii="Times New Roman" w:hAnsi="Times New Roman"/>
                <w:bCs/>
                <w:sz w:val="22"/>
                <w:szCs w:val="22"/>
                <w:lang w:val="ru-RU"/>
              </w:rPr>
            </w:pPr>
            <w:r w:rsidRPr="00672E8C">
              <w:rPr>
                <w:rFonts w:ascii="Times New Roman" w:hAnsi="Times New Roman"/>
                <w:bCs/>
                <w:sz w:val="22"/>
                <w:szCs w:val="22"/>
                <w:lang w:val="ru-RU"/>
              </w:rPr>
              <w:t>ПК 1.1. Выполнять подготовительные работы, включающие в себя: организацию рабочего места, выбор оборудования, инструментов, приспособлений, подбор и расчет материалов, необходимых для выполнения работ при изготовлении и/или установке</w:t>
            </w:r>
            <w:r w:rsidR="00D272A5" w:rsidRPr="00672E8C">
              <w:rPr>
                <w:rFonts w:ascii="Times New Roman" w:hAnsi="Times New Roman"/>
                <w:bCs/>
                <w:sz w:val="22"/>
                <w:szCs w:val="22"/>
                <w:lang w:val="ru-RU"/>
              </w:rPr>
              <w:t xml:space="preserve"> </w:t>
            </w:r>
            <w:r w:rsidRPr="00672E8C">
              <w:rPr>
                <w:rFonts w:ascii="Times New Roman" w:hAnsi="Times New Roman"/>
                <w:bCs/>
                <w:sz w:val="22"/>
                <w:szCs w:val="22"/>
                <w:lang w:val="ru-RU"/>
              </w:rPr>
              <w:t xml:space="preserve">столярно-строительных изделий в соответствии с заданием и требованиями охраны труда, </w:t>
            </w:r>
            <w:r w:rsidRPr="00672E8C">
              <w:rPr>
                <w:rFonts w:ascii="Times New Roman" w:hAnsi="Times New Roman"/>
                <w:bCs/>
                <w:sz w:val="22"/>
                <w:szCs w:val="22"/>
                <w:lang w:val="ru-RU"/>
              </w:rPr>
              <w:lastRenderedPageBreak/>
              <w:t>техники безопасности, пожарной безопасности и охраны окружающей среды.</w:t>
            </w:r>
          </w:p>
          <w:p w14:paraId="60B48E8D" w14:textId="21F099A3" w:rsidR="004B0AF0" w:rsidRPr="00672E8C" w:rsidRDefault="004B0AF0" w:rsidP="008D0F0C">
            <w:pPr>
              <w:tabs>
                <w:tab w:val="left" w:pos="266"/>
              </w:tabs>
              <w:jc w:val="both"/>
              <w:rPr>
                <w:rFonts w:ascii="Times New Roman" w:hAnsi="Times New Roman"/>
                <w:bCs/>
                <w:lang w:val="ru-RU"/>
              </w:rPr>
            </w:pPr>
          </w:p>
        </w:tc>
        <w:tc>
          <w:tcPr>
            <w:tcW w:w="3044" w:type="dxa"/>
          </w:tcPr>
          <w:p w14:paraId="09CD9A95"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lastRenderedPageBreak/>
              <w:t>Оценка процесса</w:t>
            </w:r>
          </w:p>
          <w:p w14:paraId="2FAFF410"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организации рабочего места:</w:t>
            </w:r>
          </w:p>
          <w:p w14:paraId="0C32CA8E"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подготовка инструментов, материалов, оборудования, СИЗ к использованию в соответствии с требованиями техники безопасности и охраны труда;</w:t>
            </w:r>
          </w:p>
          <w:p w14:paraId="13915AAB" w14:textId="5421C7C7" w:rsidR="008D0F0C"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наладка инструмента,</w:t>
            </w:r>
            <w:r w:rsidR="00B42F67" w:rsidRPr="00672E8C">
              <w:rPr>
                <w:rFonts w:ascii="Times New Roman" w:hAnsi="Times New Roman"/>
                <w:bCs/>
                <w:sz w:val="22"/>
                <w:szCs w:val="22"/>
                <w:lang w:val="ru-RU"/>
              </w:rPr>
              <w:t xml:space="preserve"> </w:t>
            </w:r>
            <w:r w:rsidRPr="00672E8C">
              <w:rPr>
                <w:rFonts w:ascii="Times New Roman" w:hAnsi="Times New Roman"/>
                <w:bCs/>
                <w:sz w:val="22"/>
                <w:szCs w:val="22"/>
                <w:lang w:val="ru-RU"/>
              </w:rPr>
              <w:t>подбор пиломатериалов в соответствии с требованиями технической документации, подготовка рабочего места</w:t>
            </w:r>
          </w:p>
        </w:tc>
        <w:tc>
          <w:tcPr>
            <w:tcW w:w="3618" w:type="dxa"/>
          </w:tcPr>
          <w:p w14:paraId="4A50049F"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7ACE31EF"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535E866C"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p w14:paraId="6C57CCF3"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Собеседование</w:t>
            </w:r>
          </w:p>
        </w:tc>
      </w:tr>
      <w:tr w:rsidR="00333C99" w:rsidRPr="00672E8C" w14:paraId="7D143971" w14:textId="77777777" w:rsidTr="004B0AF0">
        <w:trPr>
          <w:trHeight w:val="2398"/>
        </w:trPr>
        <w:tc>
          <w:tcPr>
            <w:tcW w:w="3261" w:type="dxa"/>
            <w:hideMark/>
          </w:tcPr>
          <w:p w14:paraId="675A1A03" w14:textId="26F3D77F" w:rsidR="00B72476" w:rsidRPr="00672E8C" w:rsidRDefault="00AB0523" w:rsidP="008D0F0C">
            <w:pPr>
              <w:tabs>
                <w:tab w:val="left" w:pos="266"/>
              </w:tabs>
              <w:jc w:val="both"/>
              <w:rPr>
                <w:b/>
                <w:bCs/>
                <w:lang w:val="ru-RU"/>
              </w:rPr>
            </w:pPr>
            <w:r w:rsidRPr="00672E8C">
              <w:rPr>
                <w:rFonts w:ascii="Times New Roman" w:hAnsi="Times New Roman"/>
                <w:bCs/>
                <w:sz w:val="22"/>
                <w:szCs w:val="22"/>
                <w:lang w:val="ru-RU"/>
              </w:rPr>
              <w:t>ПК 1.2. Читать, выполнять и применять чертежи и эскизы при изготовлении сложных и особо сложных столярно-строительных изделий и их элементов в соответствии с требованиями нормативов, ГОСТ к изготовляемым</w:t>
            </w:r>
            <w:r w:rsidR="006A1B8B" w:rsidRPr="00672E8C">
              <w:rPr>
                <w:rFonts w:ascii="Times New Roman" w:hAnsi="Times New Roman"/>
                <w:bCs/>
                <w:sz w:val="22"/>
                <w:szCs w:val="22"/>
                <w:lang w:val="ru-RU"/>
              </w:rPr>
              <w:t xml:space="preserve"> </w:t>
            </w:r>
            <w:r w:rsidRPr="00672E8C">
              <w:rPr>
                <w:rFonts w:ascii="Times New Roman" w:hAnsi="Times New Roman"/>
                <w:bCs/>
                <w:sz w:val="22"/>
                <w:szCs w:val="22"/>
                <w:lang w:val="ru-RU"/>
              </w:rPr>
              <w:t>изделиям</w:t>
            </w:r>
          </w:p>
        </w:tc>
        <w:tc>
          <w:tcPr>
            <w:tcW w:w="3044" w:type="dxa"/>
          </w:tcPr>
          <w:p w14:paraId="06A4E200"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 xml:space="preserve">Оценка процесса чтения, выполнения и применения чертежей и эскизов при изготовлении сложных и особо сложных столярно-строительных изделий в соответствии с требованиями нормативов, ГОСТ к </w:t>
            </w:r>
            <w:r w:rsidR="006A1B8B" w:rsidRPr="00672E8C">
              <w:rPr>
                <w:rFonts w:ascii="Times New Roman" w:hAnsi="Times New Roman"/>
                <w:bCs/>
                <w:sz w:val="22"/>
                <w:szCs w:val="22"/>
                <w:lang w:val="ru-RU"/>
              </w:rPr>
              <w:t>изготовляемым</w:t>
            </w:r>
            <w:r w:rsidRPr="00672E8C">
              <w:rPr>
                <w:rFonts w:ascii="Times New Roman" w:hAnsi="Times New Roman"/>
                <w:bCs/>
                <w:sz w:val="22"/>
                <w:szCs w:val="22"/>
                <w:lang w:val="ru-RU"/>
              </w:rPr>
              <w:t xml:space="preserve"> изделиям</w:t>
            </w:r>
          </w:p>
        </w:tc>
        <w:tc>
          <w:tcPr>
            <w:tcW w:w="3618" w:type="dxa"/>
          </w:tcPr>
          <w:p w14:paraId="7E7EC59B"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Собеседование</w:t>
            </w:r>
          </w:p>
          <w:p w14:paraId="606FC092"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3A3B8538"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18728991"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tc>
      </w:tr>
      <w:tr w:rsidR="00333C99" w:rsidRPr="00672E8C" w14:paraId="088256F7" w14:textId="77777777" w:rsidTr="003A094C">
        <w:trPr>
          <w:trHeight w:val="2543"/>
        </w:trPr>
        <w:tc>
          <w:tcPr>
            <w:tcW w:w="3261" w:type="dxa"/>
            <w:hideMark/>
          </w:tcPr>
          <w:p w14:paraId="0BECA5FB" w14:textId="77777777" w:rsidR="00B72476" w:rsidRPr="00672E8C" w:rsidRDefault="00AB0523" w:rsidP="008D0F0C">
            <w:pPr>
              <w:tabs>
                <w:tab w:val="left" w:pos="266"/>
              </w:tabs>
              <w:jc w:val="both"/>
              <w:rPr>
                <w:rFonts w:ascii="Times New Roman" w:hAnsi="Times New Roman"/>
                <w:bCs/>
                <w:lang w:val="ru-RU"/>
              </w:rPr>
            </w:pPr>
            <w:r w:rsidRPr="00672E8C">
              <w:rPr>
                <w:rFonts w:ascii="Times New Roman" w:hAnsi="Times New Roman"/>
                <w:bCs/>
                <w:sz w:val="22"/>
                <w:szCs w:val="22"/>
                <w:lang w:val="ru-RU"/>
              </w:rPr>
              <w:t>ПК 1.3. Выполнять операции по изготовлению</w:t>
            </w:r>
            <w:r w:rsidR="006A1B8B" w:rsidRPr="00672E8C">
              <w:rPr>
                <w:rFonts w:ascii="Times New Roman" w:hAnsi="Times New Roman"/>
                <w:bCs/>
                <w:sz w:val="22"/>
                <w:szCs w:val="22"/>
                <w:lang w:val="ru-RU"/>
              </w:rPr>
              <w:t xml:space="preserve"> </w:t>
            </w:r>
            <w:r w:rsidRPr="00672E8C">
              <w:rPr>
                <w:rFonts w:ascii="Times New Roman" w:hAnsi="Times New Roman"/>
                <w:bCs/>
                <w:sz w:val="22"/>
                <w:szCs w:val="22"/>
                <w:lang w:val="ru-RU"/>
              </w:rPr>
              <w:t>заготовок из древесины и конструкционных материалов и столярно-строительных изделий в соответствии с чертежом, с соблюдением технологической последовательности и безопасных условий труда.</w:t>
            </w:r>
          </w:p>
        </w:tc>
        <w:tc>
          <w:tcPr>
            <w:tcW w:w="3044" w:type="dxa"/>
          </w:tcPr>
          <w:p w14:paraId="10A84077"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21BDC423"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 xml:space="preserve">изготовления простых столярных тяг и заготовок столярных изделий: </w:t>
            </w:r>
          </w:p>
          <w:p w14:paraId="081A4152"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разметка пиломатериалов, пиление, строгание, фрезерование, шлифование пиломатериалов;</w:t>
            </w:r>
          </w:p>
          <w:p w14:paraId="724888A7" w14:textId="77777777" w:rsidR="008D0F0C"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5CD2AC08" w14:textId="0DF6BD27" w:rsidR="00B72476" w:rsidRPr="00672E8C" w:rsidRDefault="00AB0523" w:rsidP="004B0AF0">
            <w:pPr>
              <w:jc w:val="both"/>
              <w:rPr>
                <w:rFonts w:ascii="Times New Roman" w:hAnsi="Times New Roman"/>
                <w:bCs/>
                <w:lang w:val="ru-RU"/>
              </w:rPr>
            </w:pPr>
            <w:r w:rsidRPr="00672E8C">
              <w:rPr>
                <w:rFonts w:ascii="Times New Roman" w:hAnsi="Times New Roman"/>
                <w:bCs/>
                <w:sz w:val="22"/>
                <w:szCs w:val="22"/>
                <w:lang w:val="ru-RU"/>
              </w:rPr>
              <w:t>изготовления различной сложности столярных изделий:</w:t>
            </w:r>
          </w:p>
        </w:tc>
        <w:tc>
          <w:tcPr>
            <w:tcW w:w="3618" w:type="dxa"/>
          </w:tcPr>
          <w:p w14:paraId="191E9F27"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Тестирование</w:t>
            </w:r>
          </w:p>
          <w:p w14:paraId="46CC5264"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27819B26"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3229CBF5"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tc>
      </w:tr>
      <w:tr w:rsidR="00333C99" w:rsidRPr="00672E8C" w14:paraId="3241BD7B" w14:textId="77777777" w:rsidTr="004B0AF0">
        <w:trPr>
          <w:trHeight w:val="2334"/>
        </w:trPr>
        <w:tc>
          <w:tcPr>
            <w:tcW w:w="3261" w:type="dxa"/>
            <w:hideMark/>
          </w:tcPr>
          <w:p w14:paraId="0B4EF6DC" w14:textId="77777777" w:rsidR="00B72476" w:rsidRPr="00672E8C" w:rsidRDefault="00AB0523" w:rsidP="008D0F0C">
            <w:pPr>
              <w:tabs>
                <w:tab w:val="left" w:pos="266"/>
              </w:tabs>
              <w:jc w:val="both"/>
              <w:rPr>
                <w:rFonts w:ascii="Times New Roman" w:hAnsi="Times New Roman"/>
                <w:bCs/>
                <w:lang w:val="ru-RU"/>
              </w:rPr>
            </w:pPr>
            <w:r w:rsidRPr="00672E8C">
              <w:rPr>
                <w:rFonts w:ascii="Times New Roman" w:hAnsi="Times New Roman"/>
                <w:bCs/>
                <w:sz w:val="22"/>
                <w:szCs w:val="22"/>
                <w:lang w:val="ru-RU"/>
              </w:rPr>
              <w:t>ПК 1.4. Производить отделку поверхности столярно-строительных изделий</w:t>
            </w:r>
            <w:r w:rsidR="006A1B8B" w:rsidRPr="00672E8C">
              <w:rPr>
                <w:rFonts w:ascii="Times New Roman" w:hAnsi="Times New Roman"/>
                <w:bCs/>
                <w:sz w:val="22"/>
                <w:szCs w:val="22"/>
                <w:lang w:val="ru-RU"/>
              </w:rPr>
              <w:t xml:space="preserve"> </w:t>
            </w:r>
            <w:r w:rsidRPr="00672E8C">
              <w:rPr>
                <w:rFonts w:ascii="Times New Roman" w:hAnsi="Times New Roman"/>
                <w:bCs/>
                <w:sz w:val="22"/>
                <w:szCs w:val="22"/>
                <w:lang w:val="ru-RU"/>
              </w:rPr>
              <w:t>и конструкций различными способами с применением необходимых материалов, инструментов и оборудования с соблюдением безопасных условий труда.</w:t>
            </w:r>
          </w:p>
        </w:tc>
        <w:tc>
          <w:tcPr>
            <w:tcW w:w="3044" w:type="dxa"/>
          </w:tcPr>
          <w:p w14:paraId="6F610114" w14:textId="77777777" w:rsidR="008D0F0C"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77734E14" w14:textId="77777777" w:rsidR="008D0F0C"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подготовки поверхности столярного изделия под отделку:</w:t>
            </w:r>
          </w:p>
          <w:p w14:paraId="6B683407" w14:textId="583FA7A7" w:rsidR="00B72476" w:rsidRPr="00672E8C" w:rsidRDefault="00AB0523" w:rsidP="004B0AF0">
            <w:pPr>
              <w:jc w:val="both"/>
              <w:rPr>
                <w:rFonts w:ascii="Times New Roman" w:hAnsi="Times New Roman"/>
                <w:bCs/>
                <w:lang w:val="ru-RU"/>
              </w:rPr>
            </w:pPr>
            <w:r w:rsidRPr="00672E8C">
              <w:rPr>
                <w:rFonts w:ascii="Times New Roman" w:hAnsi="Times New Roman"/>
                <w:bCs/>
                <w:sz w:val="22"/>
                <w:szCs w:val="22"/>
                <w:lang w:val="ru-RU"/>
              </w:rPr>
              <w:t>заделка сучков и трещин, вклеивание шпона, удаление грязи, зачистка поверхности, шпатлевание, шлифование</w:t>
            </w:r>
          </w:p>
        </w:tc>
        <w:tc>
          <w:tcPr>
            <w:tcW w:w="3618" w:type="dxa"/>
          </w:tcPr>
          <w:p w14:paraId="17A0ECC7"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Тестирование</w:t>
            </w:r>
          </w:p>
          <w:p w14:paraId="13A84811"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39E16960"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1794605E"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tc>
      </w:tr>
      <w:tr w:rsidR="00333C99" w:rsidRPr="00672E8C" w14:paraId="66E16BBF" w14:textId="77777777" w:rsidTr="003A094C">
        <w:trPr>
          <w:trHeight w:val="2536"/>
        </w:trPr>
        <w:tc>
          <w:tcPr>
            <w:tcW w:w="3261" w:type="dxa"/>
            <w:hideMark/>
          </w:tcPr>
          <w:p w14:paraId="1F0EEE87" w14:textId="77777777" w:rsidR="00B72476" w:rsidRPr="00672E8C" w:rsidRDefault="00AB0523" w:rsidP="008D0F0C">
            <w:pPr>
              <w:tabs>
                <w:tab w:val="left" w:pos="266"/>
              </w:tabs>
              <w:jc w:val="both"/>
              <w:rPr>
                <w:rFonts w:ascii="Times New Roman" w:hAnsi="Times New Roman"/>
                <w:bCs/>
                <w:lang w:val="ru-RU"/>
              </w:rPr>
            </w:pPr>
            <w:r w:rsidRPr="00672E8C">
              <w:rPr>
                <w:rFonts w:ascii="Times New Roman" w:hAnsi="Times New Roman"/>
                <w:bCs/>
                <w:sz w:val="22"/>
                <w:szCs w:val="22"/>
                <w:lang w:val="ru-RU"/>
              </w:rPr>
              <w:t>ПК 1.5. Выполнять антисептирование и огнезащиту древесины с соблюдением технологической последовательности выполнения операций и безопасных условий труда.</w:t>
            </w:r>
          </w:p>
        </w:tc>
        <w:tc>
          <w:tcPr>
            <w:tcW w:w="3044" w:type="dxa"/>
          </w:tcPr>
          <w:p w14:paraId="1AE17887" w14:textId="77777777" w:rsidR="008D0F0C"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 антисептирования и огнезащиты древесины с соблюдением технологической последовательности выполнения операций и безопасных условий труда;</w:t>
            </w:r>
          </w:p>
          <w:p w14:paraId="56D99175"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подготовка инструментов, материалов, оборудования, СИЗ к использованию в соответствии с требованиями техники безопасности и охраны труда</w:t>
            </w:r>
          </w:p>
        </w:tc>
        <w:tc>
          <w:tcPr>
            <w:tcW w:w="3618" w:type="dxa"/>
          </w:tcPr>
          <w:p w14:paraId="73AE1B1B"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Собеседование</w:t>
            </w:r>
          </w:p>
          <w:p w14:paraId="7952C055"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76A981E0"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5FE85819"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p w14:paraId="6F889C4F" w14:textId="77777777" w:rsidR="00B72476" w:rsidRPr="00672E8C" w:rsidRDefault="00B72476" w:rsidP="008D0F0C">
            <w:pPr>
              <w:jc w:val="both"/>
              <w:rPr>
                <w:rFonts w:ascii="Times New Roman" w:hAnsi="Times New Roman"/>
                <w:bCs/>
                <w:lang w:val="ru-RU"/>
              </w:rPr>
            </w:pPr>
          </w:p>
        </w:tc>
      </w:tr>
      <w:tr w:rsidR="00333C99" w:rsidRPr="00672E8C" w14:paraId="4BF481EC" w14:textId="77777777" w:rsidTr="004B0AF0">
        <w:trPr>
          <w:trHeight w:val="4383"/>
        </w:trPr>
        <w:tc>
          <w:tcPr>
            <w:tcW w:w="3261" w:type="dxa"/>
            <w:hideMark/>
          </w:tcPr>
          <w:p w14:paraId="70EF71B3" w14:textId="739EEBBD" w:rsidR="00B72476" w:rsidRPr="00672E8C" w:rsidRDefault="00AB0523" w:rsidP="008D0F0C">
            <w:pPr>
              <w:tabs>
                <w:tab w:val="left" w:pos="266"/>
              </w:tabs>
              <w:jc w:val="both"/>
              <w:rPr>
                <w:rFonts w:ascii="Times New Roman" w:hAnsi="Times New Roman"/>
                <w:bCs/>
                <w:lang w:val="ru-RU"/>
              </w:rPr>
            </w:pPr>
            <w:r w:rsidRPr="00672E8C">
              <w:rPr>
                <w:rFonts w:ascii="Times New Roman" w:hAnsi="Times New Roman"/>
                <w:bCs/>
                <w:sz w:val="22"/>
                <w:szCs w:val="22"/>
                <w:lang w:val="ru-RU"/>
              </w:rPr>
              <w:lastRenderedPageBreak/>
              <w:t>ПК 1.6. Собирать и монтировать столярно-строительные изделия и конструкции с соблюдением технологической последовательности выполнения операций и безопасных условий труда</w:t>
            </w:r>
          </w:p>
        </w:tc>
        <w:tc>
          <w:tcPr>
            <w:tcW w:w="3044" w:type="dxa"/>
          </w:tcPr>
          <w:p w14:paraId="2CE9CEC6"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20AE4764"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 xml:space="preserve">монтажа столярно-строительных изделий в проектное положение: </w:t>
            </w:r>
          </w:p>
          <w:p w14:paraId="58F5896A"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установка дверных и оконных блоков, установка столярных перегородок;</w:t>
            </w:r>
          </w:p>
          <w:p w14:paraId="5EA5894A"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установка панелей, тамбуров;</w:t>
            </w:r>
          </w:p>
          <w:p w14:paraId="0F90B74C"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установка встроенных шкафов;</w:t>
            </w:r>
          </w:p>
          <w:p w14:paraId="3DD4A92A"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обивка стен и потолка современными панелями;</w:t>
            </w:r>
          </w:p>
          <w:p w14:paraId="226A7FD5"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 xml:space="preserve">установка наличников, </w:t>
            </w:r>
            <w:r w:rsidR="00343D32" w:rsidRPr="00672E8C">
              <w:rPr>
                <w:rFonts w:ascii="Times New Roman" w:hAnsi="Times New Roman"/>
                <w:bCs/>
                <w:sz w:val="22"/>
                <w:szCs w:val="22"/>
                <w:lang w:val="ru-RU"/>
              </w:rPr>
              <w:t>подоконников, плинтусов</w:t>
            </w:r>
            <w:r w:rsidRPr="00672E8C">
              <w:rPr>
                <w:rFonts w:ascii="Times New Roman" w:hAnsi="Times New Roman"/>
                <w:bCs/>
                <w:sz w:val="22"/>
                <w:szCs w:val="22"/>
                <w:lang w:val="ru-RU"/>
              </w:rPr>
              <w:t>;</w:t>
            </w:r>
          </w:p>
          <w:p w14:paraId="6AB6E478"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установка петель, ручек, крючков, замков и другой фурнитуры</w:t>
            </w:r>
          </w:p>
        </w:tc>
        <w:tc>
          <w:tcPr>
            <w:tcW w:w="3618" w:type="dxa"/>
          </w:tcPr>
          <w:p w14:paraId="0567C47C"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Собеседование</w:t>
            </w:r>
          </w:p>
          <w:p w14:paraId="78E98A4E"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326BDA8F"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6EAC5C1D"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p w14:paraId="6556BF44" w14:textId="77777777" w:rsidR="00B72476" w:rsidRPr="00672E8C" w:rsidRDefault="00B72476" w:rsidP="008D0F0C">
            <w:pPr>
              <w:jc w:val="both"/>
              <w:rPr>
                <w:rFonts w:ascii="Times New Roman" w:hAnsi="Times New Roman"/>
                <w:bCs/>
                <w:lang w:val="ru-RU"/>
              </w:rPr>
            </w:pPr>
          </w:p>
        </w:tc>
      </w:tr>
      <w:tr w:rsidR="00333C99" w:rsidRPr="00672E8C" w14:paraId="353F7C06" w14:textId="77777777" w:rsidTr="004B0AF0">
        <w:trPr>
          <w:trHeight w:val="3112"/>
        </w:trPr>
        <w:tc>
          <w:tcPr>
            <w:tcW w:w="3261" w:type="dxa"/>
            <w:hideMark/>
          </w:tcPr>
          <w:p w14:paraId="7E291BFD" w14:textId="453343B2" w:rsidR="00B72476" w:rsidRPr="00672E8C" w:rsidRDefault="00AB0523" w:rsidP="008D0F0C">
            <w:pPr>
              <w:tabs>
                <w:tab w:val="left" w:pos="266"/>
              </w:tabs>
              <w:jc w:val="both"/>
              <w:rPr>
                <w:rFonts w:ascii="Times New Roman" w:hAnsi="Times New Roman"/>
                <w:bCs/>
                <w:lang w:val="ru-RU"/>
              </w:rPr>
            </w:pPr>
            <w:r w:rsidRPr="00672E8C">
              <w:rPr>
                <w:rFonts w:ascii="Times New Roman" w:hAnsi="Times New Roman"/>
                <w:bCs/>
                <w:sz w:val="22"/>
                <w:szCs w:val="22"/>
                <w:lang w:val="ru-RU"/>
              </w:rPr>
              <w:t>ПК 1.7. Выполнять ремонт столярно-строительных изделий и конструкций с соблюдением технологической последовательности выполнения операций и безопасных условий труда</w:t>
            </w:r>
          </w:p>
        </w:tc>
        <w:tc>
          <w:tcPr>
            <w:tcW w:w="3044" w:type="dxa"/>
          </w:tcPr>
          <w:p w14:paraId="0A23B046"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162E2E8C"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ремонта столярно-строительных изделий:</w:t>
            </w:r>
          </w:p>
          <w:p w14:paraId="04BC5E6B"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выявление дефектов;</w:t>
            </w:r>
          </w:p>
          <w:p w14:paraId="497EF321"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подбор материалов для ремонта;</w:t>
            </w:r>
          </w:p>
          <w:p w14:paraId="26422509"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замена деталей;</w:t>
            </w:r>
          </w:p>
          <w:p w14:paraId="5293A143"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выполнение вставок однородной породы;</w:t>
            </w:r>
          </w:p>
          <w:p w14:paraId="049E5CC3"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склеивание древесины;</w:t>
            </w:r>
          </w:p>
          <w:p w14:paraId="4A595B03"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подготовка к отделке;</w:t>
            </w:r>
          </w:p>
          <w:p w14:paraId="61056871"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 xml:space="preserve">отделка </w:t>
            </w:r>
          </w:p>
        </w:tc>
        <w:tc>
          <w:tcPr>
            <w:tcW w:w="3618" w:type="dxa"/>
          </w:tcPr>
          <w:p w14:paraId="2784958A"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Собеседование</w:t>
            </w:r>
          </w:p>
          <w:p w14:paraId="2469847C"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Экспертное наблюдение выполнения практических работ на учебной и производственной практиках:</w:t>
            </w:r>
          </w:p>
          <w:p w14:paraId="7F0C491B"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процесса</w:t>
            </w:r>
          </w:p>
          <w:p w14:paraId="155D9CA1" w14:textId="77777777" w:rsidR="00B72476" w:rsidRPr="00672E8C" w:rsidRDefault="00AB0523" w:rsidP="008D0F0C">
            <w:pPr>
              <w:jc w:val="both"/>
              <w:rPr>
                <w:rFonts w:ascii="Times New Roman" w:hAnsi="Times New Roman"/>
                <w:bCs/>
                <w:lang w:val="ru-RU"/>
              </w:rPr>
            </w:pPr>
            <w:r w:rsidRPr="00672E8C">
              <w:rPr>
                <w:rFonts w:ascii="Times New Roman" w:hAnsi="Times New Roman"/>
                <w:bCs/>
                <w:sz w:val="22"/>
                <w:szCs w:val="22"/>
                <w:lang w:val="ru-RU"/>
              </w:rPr>
              <w:t>оценка результатов</w:t>
            </w:r>
          </w:p>
          <w:p w14:paraId="434E7DDE" w14:textId="77777777" w:rsidR="00B72476" w:rsidRPr="00672E8C" w:rsidRDefault="00B72476" w:rsidP="008D0F0C">
            <w:pPr>
              <w:jc w:val="both"/>
              <w:rPr>
                <w:rFonts w:ascii="Times New Roman" w:hAnsi="Times New Roman"/>
                <w:bCs/>
                <w:lang w:val="ru-RU"/>
              </w:rPr>
            </w:pPr>
          </w:p>
        </w:tc>
      </w:tr>
    </w:tbl>
    <w:p w14:paraId="5F85CBDE" w14:textId="77777777" w:rsidR="003A094C" w:rsidRPr="00672E8C" w:rsidRDefault="003A094C" w:rsidP="008D0F0C"/>
    <w:p w14:paraId="2AEAEDC0" w14:textId="77777777" w:rsidR="003A094C" w:rsidRPr="00672E8C" w:rsidRDefault="003A094C" w:rsidP="003A094C">
      <w:pPr>
        <w:rPr>
          <w:rFonts w:ascii="Times New Roman" w:hAnsi="Times New Roman"/>
          <w:b/>
          <w:i/>
          <w:lang w:val="ru-RU"/>
        </w:rPr>
      </w:pPr>
    </w:p>
    <w:p w14:paraId="11AF9A05" w14:textId="77777777" w:rsidR="003A094C" w:rsidRPr="00672E8C" w:rsidRDefault="003A094C" w:rsidP="00074F89">
      <w:pPr>
        <w:jc w:val="right"/>
        <w:rPr>
          <w:rFonts w:ascii="Times New Roman" w:hAnsi="Times New Roman"/>
          <w:b/>
          <w:i/>
          <w:caps/>
          <w:szCs w:val="28"/>
          <w:lang w:val="ru-RU"/>
        </w:rPr>
      </w:pPr>
    </w:p>
    <w:p w14:paraId="56D3F45C" w14:textId="77777777" w:rsidR="004B0AF0" w:rsidRPr="00672E8C" w:rsidRDefault="004B0AF0">
      <w:pPr>
        <w:rPr>
          <w:rFonts w:ascii="Times New Roman" w:hAnsi="Times New Roman"/>
          <w:b/>
          <w:i/>
          <w:caps/>
          <w:szCs w:val="28"/>
          <w:lang w:val="ru-RU"/>
        </w:rPr>
      </w:pPr>
      <w:r w:rsidRPr="00672E8C">
        <w:rPr>
          <w:rFonts w:ascii="Times New Roman" w:hAnsi="Times New Roman"/>
          <w:b/>
          <w:i/>
          <w:caps/>
          <w:szCs w:val="28"/>
          <w:lang w:val="ru-RU"/>
        </w:rPr>
        <w:br w:type="page"/>
      </w:r>
    </w:p>
    <w:p w14:paraId="45E759AD" w14:textId="11F026FE" w:rsidR="00074F89" w:rsidRPr="00672E8C" w:rsidRDefault="004B0AF0" w:rsidP="00074F89">
      <w:pPr>
        <w:jc w:val="right"/>
        <w:rPr>
          <w:rFonts w:ascii="Times New Roman" w:hAnsi="Times New Roman"/>
          <w:b/>
          <w:iCs/>
          <w:caps/>
          <w:szCs w:val="28"/>
          <w:lang w:val="ru-RU"/>
        </w:rPr>
      </w:pPr>
      <w:r w:rsidRPr="00672E8C">
        <w:rPr>
          <w:rFonts w:ascii="Times New Roman" w:hAnsi="Times New Roman"/>
          <w:b/>
          <w:iCs/>
          <w:szCs w:val="28"/>
          <w:lang w:val="ru-RU"/>
        </w:rPr>
        <w:lastRenderedPageBreak/>
        <w:t>Приложение</w:t>
      </w:r>
      <w:r w:rsidR="00F72375" w:rsidRPr="00672E8C">
        <w:rPr>
          <w:rFonts w:ascii="Times New Roman" w:hAnsi="Times New Roman"/>
          <w:b/>
          <w:iCs/>
          <w:caps/>
          <w:szCs w:val="28"/>
          <w:lang w:val="ru-RU"/>
        </w:rPr>
        <w:t xml:space="preserve"> 1</w:t>
      </w:r>
      <w:r w:rsidR="00074F89" w:rsidRPr="00672E8C">
        <w:rPr>
          <w:rFonts w:ascii="Times New Roman" w:hAnsi="Times New Roman"/>
          <w:b/>
          <w:iCs/>
          <w:caps/>
          <w:szCs w:val="28"/>
          <w:lang w:val="ru-RU"/>
        </w:rPr>
        <w:t>.</w:t>
      </w:r>
      <w:r w:rsidR="003A094C" w:rsidRPr="00672E8C">
        <w:rPr>
          <w:rFonts w:ascii="Times New Roman" w:hAnsi="Times New Roman"/>
          <w:b/>
          <w:iCs/>
          <w:caps/>
          <w:szCs w:val="28"/>
          <w:lang w:val="ru-RU"/>
        </w:rPr>
        <w:t>2</w:t>
      </w:r>
    </w:p>
    <w:p w14:paraId="5768237A" w14:textId="77777777" w:rsidR="008204B7" w:rsidRPr="00672E8C" w:rsidRDefault="008204B7" w:rsidP="008204B7">
      <w:pPr>
        <w:jc w:val="right"/>
        <w:rPr>
          <w:rFonts w:ascii="Times New Roman" w:hAnsi="Times New Roman"/>
          <w:bCs/>
          <w:iCs/>
          <w:lang w:val="ru-RU"/>
        </w:rPr>
      </w:pPr>
      <w:r w:rsidRPr="00672E8C">
        <w:rPr>
          <w:rFonts w:ascii="Times New Roman" w:hAnsi="Times New Roman"/>
          <w:bCs/>
          <w:iCs/>
          <w:lang w:val="ru-RU"/>
        </w:rPr>
        <w:t xml:space="preserve">к ПООП по профессии 08.01.06 Мастер </w:t>
      </w:r>
    </w:p>
    <w:p w14:paraId="5125F329" w14:textId="77777777" w:rsidR="008204B7" w:rsidRPr="00672E8C" w:rsidRDefault="008204B7" w:rsidP="008204B7">
      <w:pPr>
        <w:jc w:val="right"/>
        <w:rPr>
          <w:rFonts w:ascii="Times New Roman" w:hAnsi="Times New Roman"/>
          <w:bCs/>
          <w:i/>
          <w:lang w:val="ru-RU"/>
        </w:rPr>
      </w:pPr>
      <w:r w:rsidRPr="00672E8C">
        <w:rPr>
          <w:rFonts w:ascii="Times New Roman" w:hAnsi="Times New Roman"/>
          <w:bCs/>
          <w:iCs/>
          <w:lang w:val="ru-RU"/>
        </w:rPr>
        <w:t>сухого строительства</w:t>
      </w:r>
    </w:p>
    <w:p w14:paraId="37EE3EB1" w14:textId="77777777" w:rsidR="00074F89" w:rsidRPr="00672E8C" w:rsidRDefault="00074F89" w:rsidP="00074F89">
      <w:pPr>
        <w:jc w:val="right"/>
        <w:outlineLvl w:val="0"/>
        <w:rPr>
          <w:rFonts w:ascii="Times New Roman" w:hAnsi="Times New Roman"/>
          <w:bCs/>
          <w:i/>
          <w:lang w:val="ru-RU"/>
        </w:rPr>
      </w:pPr>
    </w:p>
    <w:p w14:paraId="49E7DB20" w14:textId="77777777" w:rsidR="00074F89" w:rsidRPr="00672E8C" w:rsidRDefault="00074F89" w:rsidP="00074F89">
      <w:pPr>
        <w:rPr>
          <w:rFonts w:ascii="Times New Roman" w:hAnsi="Times New Roman"/>
          <w:b/>
          <w:i/>
          <w:lang w:val="ru-RU"/>
        </w:rPr>
      </w:pPr>
    </w:p>
    <w:p w14:paraId="5ECE37C2" w14:textId="77777777" w:rsidR="00074F89" w:rsidRPr="00672E8C" w:rsidRDefault="00074F89" w:rsidP="00074F89">
      <w:pPr>
        <w:rPr>
          <w:rFonts w:ascii="Times New Roman" w:hAnsi="Times New Roman"/>
          <w:b/>
          <w:i/>
          <w:lang w:val="ru-RU"/>
        </w:rPr>
      </w:pPr>
    </w:p>
    <w:p w14:paraId="283E0537" w14:textId="77777777" w:rsidR="00074F89" w:rsidRPr="00672E8C" w:rsidRDefault="00074F89" w:rsidP="00074F89">
      <w:pPr>
        <w:rPr>
          <w:rFonts w:ascii="Times New Roman" w:hAnsi="Times New Roman"/>
          <w:b/>
          <w:i/>
          <w:lang w:val="ru-RU"/>
        </w:rPr>
      </w:pPr>
    </w:p>
    <w:p w14:paraId="6E5ACC7E" w14:textId="77777777" w:rsidR="00074F89" w:rsidRPr="00672E8C" w:rsidRDefault="00074F89" w:rsidP="00074F89">
      <w:pPr>
        <w:rPr>
          <w:rFonts w:ascii="Times New Roman" w:hAnsi="Times New Roman"/>
          <w:b/>
          <w:i/>
          <w:lang w:val="ru-RU"/>
        </w:rPr>
      </w:pPr>
    </w:p>
    <w:p w14:paraId="2C6402D9" w14:textId="77777777" w:rsidR="00074F89" w:rsidRPr="00672E8C" w:rsidRDefault="00074F89" w:rsidP="00074F89">
      <w:pPr>
        <w:rPr>
          <w:rFonts w:ascii="Times New Roman" w:hAnsi="Times New Roman"/>
          <w:b/>
          <w:i/>
          <w:lang w:val="ru-RU"/>
        </w:rPr>
      </w:pPr>
    </w:p>
    <w:p w14:paraId="13CE0917" w14:textId="77777777" w:rsidR="00074F89" w:rsidRPr="00672E8C" w:rsidRDefault="00074F89" w:rsidP="00074F89">
      <w:pPr>
        <w:rPr>
          <w:rFonts w:ascii="Times New Roman" w:hAnsi="Times New Roman"/>
          <w:b/>
          <w:i/>
          <w:lang w:val="ru-RU"/>
        </w:rPr>
      </w:pPr>
    </w:p>
    <w:p w14:paraId="623F6B0E" w14:textId="77777777" w:rsidR="00074F89" w:rsidRPr="00672E8C" w:rsidRDefault="00074F89" w:rsidP="00074F89">
      <w:pPr>
        <w:rPr>
          <w:rFonts w:ascii="Times New Roman" w:hAnsi="Times New Roman"/>
          <w:b/>
          <w:i/>
          <w:lang w:val="ru-RU"/>
        </w:rPr>
      </w:pPr>
    </w:p>
    <w:p w14:paraId="35FADEAA" w14:textId="77777777" w:rsidR="00074F89" w:rsidRPr="00672E8C" w:rsidRDefault="00074F89" w:rsidP="00074F89">
      <w:pPr>
        <w:rPr>
          <w:rFonts w:ascii="Times New Roman" w:hAnsi="Times New Roman"/>
          <w:b/>
          <w:i/>
          <w:lang w:val="ru-RU"/>
        </w:rPr>
      </w:pPr>
    </w:p>
    <w:p w14:paraId="743CECC8" w14:textId="77777777" w:rsidR="00074F89" w:rsidRPr="00672E8C" w:rsidRDefault="00074F89" w:rsidP="00074F89">
      <w:pPr>
        <w:rPr>
          <w:rFonts w:ascii="Times New Roman" w:hAnsi="Times New Roman"/>
          <w:b/>
          <w:i/>
          <w:lang w:val="ru-RU"/>
        </w:rPr>
      </w:pPr>
    </w:p>
    <w:p w14:paraId="6054AA5E" w14:textId="77777777" w:rsidR="00074F89" w:rsidRPr="00672E8C" w:rsidRDefault="00074F89" w:rsidP="00074F89">
      <w:pPr>
        <w:rPr>
          <w:rFonts w:ascii="Times New Roman" w:hAnsi="Times New Roman"/>
          <w:b/>
          <w:i/>
          <w:lang w:val="ru-RU"/>
        </w:rPr>
      </w:pPr>
    </w:p>
    <w:p w14:paraId="2B18BFC7" w14:textId="77777777" w:rsidR="00074F89" w:rsidRPr="00672E8C" w:rsidRDefault="00074F89" w:rsidP="00074F89">
      <w:pPr>
        <w:jc w:val="center"/>
        <w:outlineLvl w:val="0"/>
        <w:rPr>
          <w:rFonts w:ascii="Times New Roman" w:hAnsi="Times New Roman"/>
          <w:b/>
          <w:lang w:val="ru-RU"/>
        </w:rPr>
      </w:pPr>
      <w:bookmarkStart w:id="34" w:name="_Toc533688613"/>
      <w:r w:rsidRPr="00672E8C">
        <w:rPr>
          <w:rFonts w:ascii="Times New Roman" w:hAnsi="Times New Roman"/>
          <w:b/>
          <w:lang w:val="ru-RU"/>
        </w:rPr>
        <w:t>ПРИМЕРНАЯ РАБОЧАЯ ПРОГРАММА ПРОФЕССИОНАЛЬНОГО МОДУЛЯ</w:t>
      </w:r>
      <w:bookmarkEnd w:id="34"/>
    </w:p>
    <w:p w14:paraId="6F81F0C9" w14:textId="77777777" w:rsidR="00074F89" w:rsidRPr="00672E8C" w:rsidRDefault="00074F89" w:rsidP="00074F89">
      <w:pPr>
        <w:jc w:val="center"/>
        <w:rPr>
          <w:rFonts w:ascii="Times New Roman" w:hAnsi="Times New Roman"/>
          <w:sz w:val="28"/>
          <w:u w:val="single"/>
          <w:lang w:val="ru-RU"/>
        </w:rPr>
      </w:pPr>
    </w:p>
    <w:p w14:paraId="66FF3166" w14:textId="77777777" w:rsidR="00074F89" w:rsidRPr="00672E8C" w:rsidRDefault="00074F89" w:rsidP="00074F89">
      <w:pPr>
        <w:jc w:val="center"/>
        <w:outlineLvl w:val="0"/>
        <w:rPr>
          <w:rFonts w:ascii="Times New Roman" w:hAnsi="Times New Roman"/>
          <w:b/>
          <w:sz w:val="28"/>
          <w:lang w:val="ru-RU"/>
        </w:rPr>
      </w:pPr>
      <w:bookmarkStart w:id="35" w:name="_Toc533688614"/>
      <w:r w:rsidRPr="00672E8C">
        <w:rPr>
          <w:rFonts w:ascii="Times New Roman" w:hAnsi="Times New Roman"/>
          <w:b/>
          <w:sz w:val="28"/>
          <w:lang w:val="ru-RU"/>
        </w:rPr>
        <w:t>ПМ. 0</w:t>
      </w:r>
      <w:r w:rsidR="003A094C" w:rsidRPr="00672E8C">
        <w:rPr>
          <w:rFonts w:ascii="Times New Roman" w:hAnsi="Times New Roman"/>
          <w:b/>
          <w:sz w:val="28"/>
          <w:lang w:val="ru-RU"/>
        </w:rPr>
        <w:t>2</w:t>
      </w:r>
      <w:r w:rsidRPr="00672E8C">
        <w:rPr>
          <w:rFonts w:ascii="Times New Roman" w:hAnsi="Times New Roman"/>
          <w:b/>
          <w:sz w:val="28"/>
          <w:lang w:val="ru-RU"/>
        </w:rPr>
        <w:t xml:space="preserve"> Выполнение штукатурных работ</w:t>
      </w:r>
      <w:bookmarkEnd w:id="35"/>
    </w:p>
    <w:p w14:paraId="671702EC" w14:textId="77777777" w:rsidR="00074F89" w:rsidRPr="00672E8C" w:rsidRDefault="00074F89" w:rsidP="00074F89">
      <w:pPr>
        <w:rPr>
          <w:rFonts w:ascii="Times New Roman" w:hAnsi="Times New Roman"/>
          <w:b/>
          <w:i/>
          <w:lang w:val="ru-RU"/>
        </w:rPr>
      </w:pPr>
    </w:p>
    <w:p w14:paraId="78D81503" w14:textId="77777777" w:rsidR="00074F89" w:rsidRPr="00672E8C" w:rsidRDefault="00074F89" w:rsidP="00074F89">
      <w:pPr>
        <w:rPr>
          <w:rFonts w:ascii="Times New Roman" w:hAnsi="Times New Roman"/>
          <w:b/>
          <w:i/>
          <w:lang w:val="ru-RU"/>
        </w:rPr>
      </w:pPr>
    </w:p>
    <w:p w14:paraId="14AB08E8" w14:textId="77777777" w:rsidR="00074F89" w:rsidRPr="00672E8C" w:rsidRDefault="00074F89" w:rsidP="00074F89">
      <w:pPr>
        <w:rPr>
          <w:rFonts w:ascii="Times New Roman" w:hAnsi="Times New Roman"/>
          <w:b/>
          <w:i/>
          <w:lang w:val="ru-RU"/>
        </w:rPr>
      </w:pPr>
    </w:p>
    <w:p w14:paraId="008166A8" w14:textId="77777777" w:rsidR="00074F89" w:rsidRPr="00672E8C" w:rsidRDefault="00074F89" w:rsidP="00074F89">
      <w:pPr>
        <w:rPr>
          <w:rFonts w:ascii="Times New Roman" w:hAnsi="Times New Roman"/>
          <w:b/>
          <w:i/>
          <w:lang w:val="ru-RU"/>
        </w:rPr>
      </w:pPr>
    </w:p>
    <w:p w14:paraId="7F4BDB3F" w14:textId="77777777" w:rsidR="00074F89" w:rsidRPr="00672E8C" w:rsidRDefault="00074F89" w:rsidP="00074F89">
      <w:pPr>
        <w:rPr>
          <w:rFonts w:ascii="Times New Roman" w:hAnsi="Times New Roman"/>
          <w:b/>
          <w:i/>
          <w:lang w:val="ru-RU"/>
        </w:rPr>
      </w:pPr>
    </w:p>
    <w:p w14:paraId="1C270424" w14:textId="77777777" w:rsidR="00074F89" w:rsidRPr="00672E8C" w:rsidRDefault="00074F89" w:rsidP="00074F89">
      <w:pPr>
        <w:rPr>
          <w:rFonts w:ascii="Times New Roman" w:hAnsi="Times New Roman"/>
          <w:b/>
          <w:i/>
          <w:lang w:val="ru-RU"/>
        </w:rPr>
      </w:pPr>
    </w:p>
    <w:p w14:paraId="1FD688A9" w14:textId="77777777" w:rsidR="00074F89" w:rsidRPr="00672E8C" w:rsidRDefault="00074F89" w:rsidP="00074F89">
      <w:pPr>
        <w:rPr>
          <w:rFonts w:ascii="Times New Roman" w:hAnsi="Times New Roman"/>
          <w:b/>
          <w:i/>
          <w:lang w:val="ru-RU"/>
        </w:rPr>
      </w:pPr>
    </w:p>
    <w:p w14:paraId="04457BFD" w14:textId="77777777" w:rsidR="00074F89" w:rsidRPr="00672E8C" w:rsidRDefault="00074F89" w:rsidP="00074F89">
      <w:pPr>
        <w:rPr>
          <w:rFonts w:ascii="Times New Roman" w:hAnsi="Times New Roman"/>
          <w:b/>
          <w:i/>
          <w:lang w:val="ru-RU"/>
        </w:rPr>
      </w:pPr>
    </w:p>
    <w:p w14:paraId="78B23C0C" w14:textId="77777777" w:rsidR="00074F89" w:rsidRPr="00672E8C" w:rsidRDefault="00074F89" w:rsidP="00074F89">
      <w:pPr>
        <w:rPr>
          <w:rFonts w:ascii="Times New Roman" w:hAnsi="Times New Roman"/>
          <w:b/>
          <w:i/>
          <w:lang w:val="ru-RU"/>
        </w:rPr>
      </w:pPr>
    </w:p>
    <w:p w14:paraId="68B69FD4" w14:textId="77777777" w:rsidR="00074F89" w:rsidRPr="00672E8C" w:rsidRDefault="00074F89" w:rsidP="00074F89">
      <w:pPr>
        <w:rPr>
          <w:rFonts w:ascii="Times New Roman" w:hAnsi="Times New Roman"/>
          <w:b/>
          <w:i/>
          <w:lang w:val="ru-RU"/>
        </w:rPr>
      </w:pPr>
    </w:p>
    <w:p w14:paraId="411E7171" w14:textId="77777777" w:rsidR="00074F89" w:rsidRPr="00672E8C" w:rsidRDefault="00074F89" w:rsidP="00074F89">
      <w:pPr>
        <w:rPr>
          <w:rFonts w:ascii="Times New Roman" w:hAnsi="Times New Roman"/>
          <w:b/>
          <w:i/>
          <w:lang w:val="ru-RU"/>
        </w:rPr>
      </w:pPr>
    </w:p>
    <w:p w14:paraId="47F2C555" w14:textId="77777777" w:rsidR="00074F89" w:rsidRPr="00672E8C" w:rsidRDefault="00074F89" w:rsidP="00074F89">
      <w:pPr>
        <w:rPr>
          <w:rFonts w:ascii="Times New Roman" w:hAnsi="Times New Roman"/>
          <w:b/>
          <w:i/>
          <w:lang w:val="ru-RU"/>
        </w:rPr>
      </w:pPr>
    </w:p>
    <w:p w14:paraId="47891A15" w14:textId="77777777" w:rsidR="00074F89" w:rsidRPr="00672E8C" w:rsidRDefault="00074F89" w:rsidP="00074F89">
      <w:pPr>
        <w:rPr>
          <w:rFonts w:ascii="Times New Roman" w:hAnsi="Times New Roman"/>
          <w:b/>
          <w:i/>
          <w:lang w:val="ru-RU"/>
        </w:rPr>
      </w:pPr>
    </w:p>
    <w:p w14:paraId="71BA670D" w14:textId="77777777" w:rsidR="00074F89" w:rsidRPr="00672E8C" w:rsidRDefault="00074F89" w:rsidP="00074F89">
      <w:pPr>
        <w:rPr>
          <w:rFonts w:ascii="Times New Roman" w:hAnsi="Times New Roman"/>
          <w:b/>
          <w:i/>
          <w:lang w:val="ru-RU"/>
        </w:rPr>
      </w:pPr>
    </w:p>
    <w:p w14:paraId="17104C3F" w14:textId="77777777" w:rsidR="00074F89" w:rsidRPr="00672E8C" w:rsidRDefault="00074F89" w:rsidP="00074F89">
      <w:pPr>
        <w:rPr>
          <w:rFonts w:ascii="Times New Roman" w:hAnsi="Times New Roman"/>
          <w:b/>
          <w:i/>
          <w:lang w:val="ru-RU"/>
        </w:rPr>
      </w:pPr>
    </w:p>
    <w:p w14:paraId="6749BD5D" w14:textId="77777777" w:rsidR="007A4305" w:rsidRPr="00672E8C" w:rsidRDefault="007A4305" w:rsidP="00074F89">
      <w:pPr>
        <w:rPr>
          <w:rFonts w:ascii="Times New Roman" w:hAnsi="Times New Roman"/>
          <w:b/>
          <w:i/>
          <w:lang w:val="ru-RU"/>
        </w:rPr>
      </w:pPr>
    </w:p>
    <w:p w14:paraId="12F286A2" w14:textId="77777777" w:rsidR="007A4305" w:rsidRPr="00672E8C" w:rsidRDefault="007A4305" w:rsidP="00074F89">
      <w:pPr>
        <w:rPr>
          <w:rFonts w:ascii="Times New Roman" w:hAnsi="Times New Roman"/>
          <w:b/>
          <w:i/>
          <w:lang w:val="ru-RU"/>
        </w:rPr>
      </w:pPr>
    </w:p>
    <w:p w14:paraId="7D23B343" w14:textId="77777777" w:rsidR="007A4305" w:rsidRPr="00672E8C" w:rsidRDefault="007A4305" w:rsidP="00074F89">
      <w:pPr>
        <w:rPr>
          <w:rFonts w:ascii="Times New Roman" w:hAnsi="Times New Roman"/>
          <w:b/>
          <w:i/>
          <w:lang w:val="ru-RU"/>
        </w:rPr>
      </w:pPr>
    </w:p>
    <w:p w14:paraId="5DA11D4E" w14:textId="77777777" w:rsidR="007A4305" w:rsidRPr="00672E8C" w:rsidRDefault="007A4305" w:rsidP="00074F89">
      <w:pPr>
        <w:rPr>
          <w:rFonts w:ascii="Times New Roman" w:hAnsi="Times New Roman"/>
          <w:b/>
          <w:i/>
          <w:lang w:val="ru-RU"/>
        </w:rPr>
      </w:pPr>
    </w:p>
    <w:p w14:paraId="08EE1EDE" w14:textId="77777777" w:rsidR="007A4305" w:rsidRPr="00672E8C" w:rsidRDefault="007A4305" w:rsidP="00074F89">
      <w:pPr>
        <w:rPr>
          <w:rFonts w:ascii="Times New Roman" w:hAnsi="Times New Roman"/>
          <w:b/>
          <w:i/>
          <w:lang w:val="ru-RU"/>
        </w:rPr>
      </w:pPr>
    </w:p>
    <w:p w14:paraId="3222E2D9" w14:textId="77777777" w:rsidR="007A4305" w:rsidRPr="00672E8C" w:rsidRDefault="007A4305" w:rsidP="00074F89">
      <w:pPr>
        <w:rPr>
          <w:rFonts w:ascii="Times New Roman" w:hAnsi="Times New Roman"/>
          <w:b/>
          <w:i/>
          <w:lang w:val="ru-RU"/>
        </w:rPr>
      </w:pPr>
    </w:p>
    <w:p w14:paraId="7F655B25" w14:textId="77777777" w:rsidR="007A4305" w:rsidRPr="00672E8C" w:rsidRDefault="007A4305" w:rsidP="00074F89">
      <w:pPr>
        <w:rPr>
          <w:rFonts w:ascii="Times New Roman" w:hAnsi="Times New Roman"/>
          <w:b/>
          <w:i/>
          <w:lang w:val="ru-RU"/>
        </w:rPr>
      </w:pPr>
    </w:p>
    <w:p w14:paraId="6E66A31C" w14:textId="77777777" w:rsidR="007A4305" w:rsidRPr="00672E8C" w:rsidRDefault="007A4305" w:rsidP="00074F89">
      <w:pPr>
        <w:rPr>
          <w:rFonts w:ascii="Times New Roman" w:hAnsi="Times New Roman"/>
          <w:b/>
          <w:i/>
          <w:lang w:val="ru-RU"/>
        </w:rPr>
      </w:pPr>
    </w:p>
    <w:p w14:paraId="728C4EFF" w14:textId="77777777" w:rsidR="007A4305" w:rsidRPr="00672E8C" w:rsidRDefault="007A4305" w:rsidP="00074F89">
      <w:pPr>
        <w:rPr>
          <w:rFonts w:ascii="Times New Roman" w:hAnsi="Times New Roman"/>
          <w:b/>
          <w:i/>
          <w:lang w:val="ru-RU"/>
        </w:rPr>
      </w:pPr>
    </w:p>
    <w:p w14:paraId="0BBF8726" w14:textId="77777777" w:rsidR="007A4305" w:rsidRPr="00672E8C" w:rsidRDefault="007A4305" w:rsidP="00074F89">
      <w:pPr>
        <w:rPr>
          <w:rFonts w:ascii="Times New Roman" w:hAnsi="Times New Roman"/>
          <w:b/>
          <w:i/>
          <w:lang w:val="ru-RU"/>
        </w:rPr>
      </w:pPr>
    </w:p>
    <w:p w14:paraId="4DB06FAE" w14:textId="77777777" w:rsidR="007A4305" w:rsidRPr="00672E8C" w:rsidRDefault="007A4305" w:rsidP="00074F89">
      <w:pPr>
        <w:rPr>
          <w:rFonts w:ascii="Times New Roman" w:hAnsi="Times New Roman"/>
          <w:b/>
          <w:i/>
          <w:lang w:val="ru-RU"/>
        </w:rPr>
      </w:pPr>
    </w:p>
    <w:p w14:paraId="04B94CDE" w14:textId="77777777" w:rsidR="007A4305" w:rsidRPr="00672E8C" w:rsidRDefault="007A4305" w:rsidP="00074F89">
      <w:pPr>
        <w:rPr>
          <w:rFonts w:ascii="Times New Roman" w:hAnsi="Times New Roman"/>
          <w:b/>
          <w:i/>
          <w:lang w:val="ru-RU"/>
        </w:rPr>
      </w:pPr>
    </w:p>
    <w:p w14:paraId="53C68E47" w14:textId="77777777" w:rsidR="007A4305" w:rsidRPr="00672E8C" w:rsidRDefault="007A4305" w:rsidP="00074F89">
      <w:pPr>
        <w:rPr>
          <w:rFonts w:ascii="Times New Roman" w:hAnsi="Times New Roman"/>
          <w:b/>
          <w:i/>
          <w:lang w:val="ru-RU"/>
        </w:rPr>
      </w:pPr>
    </w:p>
    <w:p w14:paraId="034D2B63" w14:textId="77777777" w:rsidR="007A4305" w:rsidRPr="00672E8C" w:rsidRDefault="007A4305" w:rsidP="00074F89">
      <w:pPr>
        <w:rPr>
          <w:rFonts w:ascii="Times New Roman" w:hAnsi="Times New Roman"/>
          <w:b/>
          <w:i/>
          <w:lang w:val="ru-RU"/>
        </w:rPr>
      </w:pPr>
    </w:p>
    <w:p w14:paraId="42863687" w14:textId="77777777" w:rsidR="007A4305" w:rsidRPr="00672E8C" w:rsidRDefault="007A4305" w:rsidP="00074F89">
      <w:pPr>
        <w:rPr>
          <w:rFonts w:ascii="Times New Roman" w:hAnsi="Times New Roman"/>
          <w:b/>
          <w:i/>
          <w:lang w:val="ru-RU"/>
        </w:rPr>
      </w:pPr>
    </w:p>
    <w:p w14:paraId="31E6B06A" w14:textId="77777777" w:rsidR="00074F89" w:rsidRPr="00672E8C" w:rsidRDefault="008204B7" w:rsidP="008204B7">
      <w:pPr>
        <w:jc w:val="center"/>
        <w:rPr>
          <w:rFonts w:ascii="Times New Roman" w:hAnsi="Times New Roman"/>
          <w:b/>
          <w:i/>
          <w:lang w:val="ru-RU"/>
        </w:rPr>
      </w:pPr>
      <w:r w:rsidRPr="00672E8C">
        <w:rPr>
          <w:rFonts w:ascii="Times New Roman" w:hAnsi="Times New Roman"/>
          <w:b/>
          <w:lang w:val="ru-RU"/>
        </w:rPr>
        <w:t>2021</w:t>
      </w:r>
    </w:p>
    <w:p w14:paraId="7A0A950A" w14:textId="77777777" w:rsidR="00074F89" w:rsidRPr="00672E8C" w:rsidRDefault="00074F89" w:rsidP="00074F89">
      <w:pPr>
        <w:rPr>
          <w:rFonts w:ascii="Times New Roman" w:hAnsi="Times New Roman"/>
          <w:b/>
          <w:i/>
          <w:lang w:val="ru-RU"/>
        </w:rPr>
      </w:pPr>
    </w:p>
    <w:p w14:paraId="0304AC3A" w14:textId="77777777" w:rsidR="00074F89" w:rsidRPr="00672E8C" w:rsidRDefault="00074F89" w:rsidP="00074F89">
      <w:pPr>
        <w:jc w:val="center"/>
        <w:rPr>
          <w:rFonts w:ascii="Times New Roman" w:hAnsi="Times New Roman"/>
          <w:b/>
          <w:i/>
          <w:lang w:val="ru-RU"/>
        </w:rPr>
      </w:pPr>
      <w:r w:rsidRPr="00672E8C">
        <w:rPr>
          <w:rFonts w:ascii="Times New Roman" w:hAnsi="Times New Roman"/>
          <w:b/>
          <w:bCs/>
          <w:i/>
          <w:lang w:val="ru-RU"/>
        </w:rPr>
        <w:br w:type="page"/>
      </w:r>
      <w:r w:rsidRPr="00672E8C">
        <w:rPr>
          <w:rFonts w:ascii="Times New Roman" w:hAnsi="Times New Roman"/>
          <w:b/>
          <w:i/>
          <w:lang w:val="ru-RU"/>
        </w:rPr>
        <w:lastRenderedPageBreak/>
        <w:t>СОДЕРЖАНИЕ</w:t>
      </w:r>
    </w:p>
    <w:p w14:paraId="654FEFD4" w14:textId="77777777" w:rsidR="00074F89" w:rsidRPr="00672E8C" w:rsidRDefault="00074F89" w:rsidP="00074F89">
      <w:pPr>
        <w:jc w:val="center"/>
        <w:rPr>
          <w:rFonts w:ascii="Times New Roman" w:hAnsi="Times New Roman"/>
          <w:b/>
          <w:i/>
          <w:lang w:val="ru-RU"/>
        </w:rPr>
      </w:pPr>
    </w:p>
    <w:tbl>
      <w:tblPr>
        <w:tblW w:w="10298" w:type="dxa"/>
        <w:tblInd w:w="-459" w:type="dxa"/>
        <w:tblLook w:val="01E0" w:firstRow="1" w:lastRow="1" w:firstColumn="1" w:lastColumn="1" w:noHBand="0" w:noVBand="0"/>
      </w:tblPr>
      <w:tblGrid>
        <w:gridCol w:w="9214"/>
        <w:gridCol w:w="1084"/>
      </w:tblGrid>
      <w:tr w:rsidR="00333C99" w:rsidRPr="00ED0A9F" w14:paraId="7FD05FFE" w14:textId="77777777" w:rsidTr="00F91029">
        <w:trPr>
          <w:trHeight w:val="394"/>
        </w:trPr>
        <w:tc>
          <w:tcPr>
            <w:tcW w:w="9214" w:type="dxa"/>
          </w:tcPr>
          <w:p w14:paraId="46B09227" w14:textId="77777777" w:rsidR="00074F89" w:rsidRPr="00672E8C" w:rsidRDefault="00074F89" w:rsidP="004B0AF0">
            <w:pPr>
              <w:rPr>
                <w:rFonts w:ascii="Times New Roman" w:hAnsi="Times New Roman"/>
                <w:b/>
                <w:lang w:val="ru-RU"/>
              </w:rPr>
            </w:pPr>
            <w:r w:rsidRPr="00672E8C">
              <w:rPr>
                <w:rFonts w:ascii="Times New Roman" w:hAnsi="Times New Roman"/>
                <w:b/>
                <w:lang w:val="ru-RU"/>
              </w:rPr>
              <w:t>1.</w:t>
            </w:r>
            <w:r w:rsidRPr="00672E8C">
              <w:rPr>
                <w:rFonts w:ascii="Times New Roman" w:hAnsi="Times New Roman"/>
                <w:b/>
              </w:rPr>
              <w:t> </w:t>
            </w:r>
            <w:r w:rsidRPr="00672E8C">
              <w:rPr>
                <w:rFonts w:ascii="Times New Roman" w:hAnsi="Times New Roman"/>
                <w:b/>
                <w:lang w:val="ru-RU"/>
              </w:rPr>
              <w:t>ОБЩАЯ ХАРАКТЕРИСТИКА ПРИМЕРНОЙ РАБОЧЕЙ ПРОГРАММЫ ПРОФЕССИОНАЛЬНОГО МОДУЛЯ</w:t>
            </w:r>
          </w:p>
        </w:tc>
        <w:tc>
          <w:tcPr>
            <w:tcW w:w="1084" w:type="dxa"/>
          </w:tcPr>
          <w:p w14:paraId="7EE3AF7E" w14:textId="77777777" w:rsidR="00074F89" w:rsidRPr="00672E8C" w:rsidRDefault="00074F89" w:rsidP="00F91029">
            <w:pPr>
              <w:rPr>
                <w:rFonts w:ascii="Times New Roman" w:hAnsi="Times New Roman"/>
                <w:b/>
                <w:i/>
                <w:lang w:val="ru-RU"/>
              </w:rPr>
            </w:pPr>
          </w:p>
        </w:tc>
      </w:tr>
      <w:tr w:rsidR="00333C99" w:rsidRPr="00ED0A9F" w14:paraId="2582658C" w14:textId="77777777" w:rsidTr="00F91029">
        <w:trPr>
          <w:trHeight w:val="720"/>
        </w:trPr>
        <w:tc>
          <w:tcPr>
            <w:tcW w:w="9214" w:type="dxa"/>
          </w:tcPr>
          <w:p w14:paraId="77FF90C6" w14:textId="77777777" w:rsidR="00074F89" w:rsidRPr="00672E8C" w:rsidRDefault="00074F89" w:rsidP="004B0AF0">
            <w:pPr>
              <w:rPr>
                <w:rFonts w:ascii="Times New Roman" w:hAnsi="Times New Roman"/>
                <w:b/>
                <w:lang w:val="ru-RU"/>
              </w:rPr>
            </w:pPr>
            <w:r w:rsidRPr="00672E8C">
              <w:rPr>
                <w:rFonts w:ascii="Times New Roman" w:hAnsi="Times New Roman"/>
                <w:b/>
                <w:lang w:val="ru-RU"/>
              </w:rPr>
              <w:t>2. СТРУКТУРА И СОДЕРЖАНИЕ ПРОФЕССИОНАЛЬНОГО МОДУЛЯ</w:t>
            </w:r>
          </w:p>
        </w:tc>
        <w:tc>
          <w:tcPr>
            <w:tcW w:w="1084" w:type="dxa"/>
          </w:tcPr>
          <w:p w14:paraId="226205BA" w14:textId="77777777" w:rsidR="00074F89" w:rsidRPr="00672E8C" w:rsidRDefault="00074F89" w:rsidP="00F91029">
            <w:pPr>
              <w:rPr>
                <w:rFonts w:ascii="Times New Roman" w:hAnsi="Times New Roman"/>
                <w:b/>
                <w:i/>
                <w:lang w:val="ru-RU"/>
              </w:rPr>
            </w:pPr>
          </w:p>
        </w:tc>
      </w:tr>
      <w:tr w:rsidR="00333C99" w:rsidRPr="00672E8C" w14:paraId="37BCD3E4" w14:textId="77777777" w:rsidTr="00F91029">
        <w:trPr>
          <w:trHeight w:val="594"/>
        </w:trPr>
        <w:tc>
          <w:tcPr>
            <w:tcW w:w="9214" w:type="dxa"/>
          </w:tcPr>
          <w:p w14:paraId="167E6F73" w14:textId="46B5C315" w:rsidR="00074F89" w:rsidRPr="00672E8C" w:rsidRDefault="00074F89" w:rsidP="004B0AF0">
            <w:pPr>
              <w:rPr>
                <w:rFonts w:ascii="Times New Roman" w:hAnsi="Times New Roman"/>
                <w:b/>
                <w:lang w:val="ru-RU"/>
              </w:rPr>
            </w:pPr>
            <w:r w:rsidRPr="00672E8C">
              <w:rPr>
                <w:rFonts w:ascii="Times New Roman" w:hAnsi="Times New Roman"/>
                <w:b/>
                <w:bCs/>
                <w:lang w:val="ru-RU"/>
              </w:rPr>
              <w:t>3. УСЛОВИЯ РЕАЛИЗАЦИИ ПРОФЕССИОНАЛЬНОГО</w:t>
            </w:r>
            <w:r w:rsidR="00B42F67" w:rsidRPr="00672E8C">
              <w:rPr>
                <w:rFonts w:ascii="Times New Roman" w:hAnsi="Times New Roman"/>
                <w:b/>
                <w:bCs/>
                <w:lang w:val="ru-RU"/>
              </w:rPr>
              <w:t xml:space="preserve"> </w:t>
            </w:r>
            <w:r w:rsidRPr="00672E8C">
              <w:rPr>
                <w:rFonts w:ascii="Times New Roman" w:hAnsi="Times New Roman"/>
                <w:b/>
                <w:bCs/>
                <w:lang w:val="ru-RU"/>
              </w:rPr>
              <w:t xml:space="preserve">МОДУЛЯ </w:t>
            </w:r>
          </w:p>
        </w:tc>
        <w:tc>
          <w:tcPr>
            <w:tcW w:w="1084" w:type="dxa"/>
          </w:tcPr>
          <w:p w14:paraId="0B863C1D" w14:textId="77777777" w:rsidR="00074F89" w:rsidRPr="00672E8C" w:rsidRDefault="00074F89" w:rsidP="00F91029">
            <w:pPr>
              <w:rPr>
                <w:rFonts w:ascii="Times New Roman" w:hAnsi="Times New Roman"/>
                <w:b/>
                <w:i/>
                <w:lang w:val="ru-RU"/>
              </w:rPr>
            </w:pPr>
          </w:p>
        </w:tc>
      </w:tr>
      <w:tr w:rsidR="00333C99" w:rsidRPr="00ED0A9F" w14:paraId="6EB39081" w14:textId="77777777" w:rsidTr="00F91029">
        <w:trPr>
          <w:trHeight w:val="692"/>
        </w:trPr>
        <w:tc>
          <w:tcPr>
            <w:tcW w:w="9214" w:type="dxa"/>
          </w:tcPr>
          <w:p w14:paraId="6219A3DF" w14:textId="77777777" w:rsidR="00074F89" w:rsidRPr="00672E8C" w:rsidRDefault="00074F89" w:rsidP="004B0AF0">
            <w:pPr>
              <w:rPr>
                <w:rFonts w:ascii="Times New Roman" w:hAnsi="Times New Roman"/>
                <w:b/>
                <w:bCs/>
                <w:lang w:val="ru-RU"/>
              </w:rPr>
            </w:pPr>
            <w:r w:rsidRPr="00672E8C">
              <w:rPr>
                <w:rFonts w:ascii="Times New Roman" w:hAnsi="Times New Roman"/>
                <w:b/>
                <w:bCs/>
                <w:lang w:val="ru-RU"/>
              </w:rPr>
              <w:t>4. КОНТРОЛЬ И ОЦЕНКА РЕЗУЛЬТАТОВ ОСВОЕНИЯ ПРОФЕССИОНАЛЬНОГО МОДУЛЯ</w:t>
            </w:r>
          </w:p>
        </w:tc>
        <w:tc>
          <w:tcPr>
            <w:tcW w:w="1084" w:type="dxa"/>
          </w:tcPr>
          <w:p w14:paraId="0CB09E3F" w14:textId="77777777" w:rsidR="00074F89" w:rsidRPr="00672E8C" w:rsidRDefault="00074F89" w:rsidP="00F91029">
            <w:pPr>
              <w:rPr>
                <w:rFonts w:ascii="Times New Roman" w:hAnsi="Times New Roman"/>
                <w:b/>
                <w:i/>
                <w:lang w:val="ru-RU"/>
              </w:rPr>
            </w:pPr>
          </w:p>
        </w:tc>
      </w:tr>
    </w:tbl>
    <w:p w14:paraId="79BB98D9" w14:textId="77777777" w:rsidR="00074F89" w:rsidRPr="00672E8C" w:rsidRDefault="00074F89" w:rsidP="00074F89">
      <w:pPr>
        <w:rPr>
          <w:rFonts w:ascii="Times New Roman" w:hAnsi="Times New Roman"/>
          <w:b/>
          <w:i/>
          <w:lang w:val="ru-RU"/>
        </w:rPr>
      </w:pPr>
    </w:p>
    <w:p w14:paraId="2CE3C3EE" w14:textId="77777777" w:rsidR="00074F89" w:rsidRPr="00672E8C" w:rsidRDefault="00074F89" w:rsidP="00074F89">
      <w:pPr>
        <w:rPr>
          <w:rFonts w:ascii="Times New Roman" w:hAnsi="Times New Roman"/>
          <w:b/>
          <w:i/>
          <w:lang w:val="ru-RU"/>
        </w:rPr>
        <w:sectPr w:rsidR="00074F89" w:rsidRPr="00672E8C" w:rsidSect="00F91029">
          <w:footerReference w:type="even" r:id="rId17"/>
          <w:footerReference w:type="default" r:id="rId18"/>
          <w:pgSz w:w="11906" w:h="16838"/>
          <w:pgMar w:top="1134" w:right="850" w:bottom="1134" w:left="1701" w:header="708" w:footer="708" w:gutter="0"/>
          <w:cols w:space="720"/>
          <w:titlePg/>
          <w:docGrid w:linePitch="326"/>
        </w:sectPr>
      </w:pPr>
    </w:p>
    <w:p w14:paraId="38E0481E" w14:textId="77777777" w:rsidR="00074F89" w:rsidRPr="00672E8C" w:rsidRDefault="00074F89" w:rsidP="004D2ADB">
      <w:pPr>
        <w:numPr>
          <w:ilvl w:val="0"/>
          <w:numId w:val="5"/>
        </w:numPr>
        <w:spacing w:before="120" w:after="120"/>
        <w:jc w:val="center"/>
        <w:rPr>
          <w:rFonts w:ascii="Times New Roman" w:hAnsi="Times New Roman"/>
          <w:b/>
          <w:i/>
        </w:rPr>
      </w:pPr>
      <w:r w:rsidRPr="00672E8C">
        <w:rPr>
          <w:rFonts w:ascii="Times New Roman" w:hAnsi="Times New Roman"/>
          <w:b/>
          <w:i/>
        </w:rPr>
        <w:lastRenderedPageBreak/>
        <w:t>ОБЩАЯ ХАРАКТЕРИСТИКА ПРИМЕРНОЙ РАБОЧЕЙ ПРОГРАММЫ</w:t>
      </w:r>
    </w:p>
    <w:p w14:paraId="0F3B8BC1" w14:textId="77777777" w:rsidR="00074F89" w:rsidRPr="00672E8C" w:rsidRDefault="00985A97" w:rsidP="00074F89">
      <w:pPr>
        <w:jc w:val="center"/>
        <w:rPr>
          <w:rFonts w:ascii="Times New Roman" w:hAnsi="Times New Roman"/>
          <w:b/>
          <w:i/>
          <w:lang w:val="ru-RU"/>
        </w:rPr>
      </w:pPr>
      <w:r w:rsidRPr="00672E8C">
        <w:rPr>
          <w:rFonts w:ascii="Times New Roman" w:hAnsi="Times New Roman"/>
          <w:b/>
          <w:i/>
          <w:lang w:val="ru-RU"/>
        </w:rPr>
        <w:t>ПРОФЕССИОНАЛЬНОГО МОДУЛЯ ПМ.02</w:t>
      </w:r>
      <w:r w:rsidR="00074F89" w:rsidRPr="00672E8C">
        <w:rPr>
          <w:rFonts w:ascii="Times New Roman" w:hAnsi="Times New Roman"/>
          <w:b/>
          <w:i/>
          <w:lang w:val="ru-RU"/>
        </w:rPr>
        <w:t xml:space="preserve"> ВЫПОЛНЕНИЕ ШТУКАТУРНЫХ РАБОТ</w:t>
      </w:r>
    </w:p>
    <w:p w14:paraId="7A6D3151" w14:textId="77777777" w:rsidR="00074F89" w:rsidRPr="00672E8C" w:rsidRDefault="00074F89" w:rsidP="00074F89">
      <w:pPr>
        <w:jc w:val="center"/>
        <w:rPr>
          <w:rFonts w:ascii="Times New Roman" w:hAnsi="Times New Roman"/>
          <w:b/>
          <w:i/>
          <w:lang w:val="ru-RU"/>
        </w:rPr>
      </w:pPr>
    </w:p>
    <w:p w14:paraId="4A09F832" w14:textId="77777777" w:rsidR="00074F89" w:rsidRPr="00672E8C" w:rsidRDefault="00246118" w:rsidP="005D6BFF">
      <w:pPr>
        <w:ind w:firstLine="567"/>
        <w:outlineLvl w:val="0"/>
        <w:rPr>
          <w:rFonts w:ascii="Times New Roman" w:hAnsi="Times New Roman"/>
          <w:b/>
          <w:i/>
          <w:lang w:val="ru-RU"/>
        </w:rPr>
      </w:pPr>
      <w:bookmarkStart w:id="36" w:name="_Toc533688615"/>
      <w:r w:rsidRPr="00672E8C">
        <w:rPr>
          <w:rFonts w:ascii="Times New Roman" w:hAnsi="Times New Roman"/>
          <w:b/>
          <w:i/>
          <w:lang w:val="ru-RU"/>
        </w:rPr>
        <w:t>1.1</w:t>
      </w:r>
      <w:r w:rsidR="00074F89" w:rsidRPr="00672E8C">
        <w:rPr>
          <w:rFonts w:ascii="Times New Roman" w:hAnsi="Times New Roman"/>
          <w:b/>
          <w:i/>
          <w:lang w:val="ru-RU"/>
        </w:rPr>
        <w:t>. Цель и планируемые результаты освоения профессионального модуля</w:t>
      </w:r>
      <w:bookmarkEnd w:id="36"/>
    </w:p>
    <w:p w14:paraId="7B837518" w14:textId="77777777" w:rsidR="00074F89" w:rsidRPr="00672E8C" w:rsidRDefault="00074F89" w:rsidP="005D6B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lang w:val="ru-RU"/>
        </w:rPr>
      </w:pPr>
      <w:r w:rsidRPr="00672E8C">
        <w:rPr>
          <w:rFonts w:ascii="Times New Roman" w:hAnsi="Times New Roman"/>
          <w:lang w:val="ru-RU"/>
        </w:rPr>
        <w:t>В результате изучения профессионального модуля студент должен освоить основной вид деятельности «Выполнение штукатурных работ» и соответствующие ему профессиональные компетенции:</w:t>
      </w:r>
    </w:p>
    <w:p w14:paraId="7D301F3D" w14:textId="77777777" w:rsidR="00074F89" w:rsidRPr="00672E8C" w:rsidRDefault="00246118" w:rsidP="005D6BFF">
      <w:pPr>
        <w:ind w:firstLine="567"/>
        <w:jc w:val="both"/>
        <w:rPr>
          <w:rFonts w:ascii="Times New Roman" w:hAnsi="Times New Roman"/>
          <w:lang w:val="ru-RU"/>
        </w:rPr>
      </w:pPr>
      <w:r w:rsidRPr="00672E8C">
        <w:rPr>
          <w:rFonts w:ascii="Times New Roman" w:hAnsi="Times New Roman"/>
        </w:rPr>
        <w:t>1.</w:t>
      </w:r>
      <w:r w:rsidRPr="00672E8C">
        <w:rPr>
          <w:rFonts w:ascii="Times New Roman" w:hAnsi="Times New Roman"/>
          <w:lang w:val="ru-RU"/>
        </w:rPr>
        <w:t>1</w:t>
      </w:r>
      <w:r w:rsidR="00074F89" w:rsidRPr="00672E8C">
        <w:rPr>
          <w:rFonts w:ascii="Times New Roman" w:hAnsi="Times New Roman"/>
        </w:rPr>
        <w:t xml:space="preserve">.1. </w:t>
      </w:r>
      <w:r w:rsidR="00074F89" w:rsidRPr="00672E8C">
        <w:rPr>
          <w:rFonts w:ascii="Times New Roman" w:hAnsi="Times New Roman"/>
          <w:lang w:val="ru-RU"/>
        </w:rPr>
        <w:t>Перечень общих компетенций</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1"/>
      </w:tblGrid>
      <w:tr w:rsidR="00333C99" w:rsidRPr="00672E8C" w14:paraId="109C0F43" w14:textId="77777777" w:rsidTr="00F91029">
        <w:tc>
          <w:tcPr>
            <w:tcW w:w="959" w:type="dxa"/>
          </w:tcPr>
          <w:p w14:paraId="3A2B5B60"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9071" w:type="dxa"/>
          </w:tcPr>
          <w:p w14:paraId="2C5D413A"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lang w:val="ru-RU"/>
              </w:rPr>
            </w:pPr>
            <w:r w:rsidRPr="00672E8C">
              <w:rPr>
                <w:rFonts w:ascii="Times New Roman" w:hAnsi="Times New Roman"/>
                <w:b/>
                <w:sz w:val="22"/>
                <w:szCs w:val="22"/>
                <w:lang w:val="ru-RU"/>
              </w:rPr>
              <w:t>Наименование общих компетенций</w:t>
            </w:r>
          </w:p>
        </w:tc>
      </w:tr>
      <w:tr w:rsidR="00333C99" w:rsidRPr="00ED0A9F" w14:paraId="3C5FF871" w14:textId="77777777" w:rsidTr="00F91029">
        <w:tc>
          <w:tcPr>
            <w:tcW w:w="959" w:type="dxa"/>
          </w:tcPr>
          <w:p w14:paraId="4E0231DD"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01</w:t>
            </w:r>
          </w:p>
        </w:tc>
        <w:tc>
          <w:tcPr>
            <w:tcW w:w="9071" w:type="dxa"/>
          </w:tcPr>
          <w:p w14:paraId="453FD1C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Выбирать способы решения задач профессиональной деятельности, применительно к различным контекстам.</w:t>
            </w:r>
          </w:p>
        </w:tc>
      </w:tr>
      <w:tr w:rsidR="00333C99" w:rsidRPr="00ED0A9F" w14:paraId="65E24B2E" w14:textId="77777777" w:rsidTr="00F91029">
        <w:tc>
          <w:tcPr>
            <w:tcW w:w="959" w:type="dxa"/>
          </w:tcPr>
          <w:p w14:paraId="48CADA85"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2</w:t>
            </w:r>
          </w:p>
        </w:tc>
        <w:tc>
          <w:tcPr>
            <w:tcW w:w="9071" w:type="dxa"/>
          </w:tcPr>
          <w:p w14:paraId="292E077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Осуществлять поиск, анализ и интерпретацию информации, необходимой для выполнения задач профессиональной деятельности.</w:t>
            </w:r>
          </w:p>
        </w:tc>
      </w:tr>
      <w:tr w:rsidR="00333C99" w:rsidRPr="00ED0A9F" w14:paraId="73596108" w14:textId="77777777" w:rsidTr="00F91029">
        <w:tc>
          <w:tcPr>
            <w:tcW w:w="959" w:type="dxa"/>
          </w:tcPr>
          <w:p w14:paraId="356B1ED2"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3</w:t>
            </w:r>
          </w:p>
        </w:tc>
        <w:tc>
          <w:tcPr>
            <w:tcW w:w="9071" w:type="dxa"/>
          </w:tcPr>
          <w:p w14:paraId="698A227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Планировать и реализовывать собственное профессиональное и личностное развитие.</w:t>
            </w:r>
          </w:p>
        </w:tc>
      </w:tr>
      <w:tr w:rsidR="00333C99" w:rsidRPr="00ED0A9F" w14:paraId="17CE4701" w14:textId="77777777" w:rsidTr="00F91029">
        <w:tc>
          <w:tcPr>
            <w:tcW w:w="959" w:type="dxa"/>
          </w:tcPr>
          <w:p w14:paraId="46EC7162"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4</w:t>
            </w:r>
          </w:p>
        </w:tc>
        <w:tc>
          <w:tcPr>
            <w:tcW w:w="9071" w:type="dxa"/>
          </w:tcPr>
          <w:p w14:paraId="77C691A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Работать в коллективе и команде, эффективно взаимодействовать с коллегами, руководством, клиентами.</w:t>
            </w:r>
          </w:p>
        </w:tc>
      </w:tr>
      <w:tr w:rsidR="00333C99" w:rsidRPr="00ED0A9F" w14:paraId="22F3941F" w14:textId="77777777" w:rsidTr="00F91029">
        <w:tc>
          <w:tcPr>
            <w:tcW w:w="959" w:type="dxa"/>
          </w:tcPr>
          <w:p w14:paraId="5F869FBE"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5</w:t>
            </w:r>
          </w:p>
        </w:tc>
        <w:tc>
          <w:tcPr>
            <w:tcW w:w="9071" w:type="dxa"/>
          </w:tcPr>
          <w:p w14:paraId="4AAB2692"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33C99" w:rsidRPr="00ED0A9F" w14:paraId="1408AE7D" w14:textId="77777777" w:rsidTr="00F91029">
        <w:tc>
          <w:tcPr>
            <w:tcW w:w="959" w:type="dxa"/>
          </w:tcPr>
          <w:p w14:paraId="75861E02" w14:textId="77777777" w:rsidR="003815B1" w:rsidRPr="00672E8C" w:rsidRDefault="00AB0523" w:rsidP="00E57D18">
            <w:pPr>
              <w:rPr>
                <w:rFonts w:ascii="Times New Roman" w:hAnsi="Times New Roman"/>
                <w:bCs/>
              </w:rPr>
            </w:pPr>
            <w:r w:rsidRPr="00672E8C">
              <w:rPr>
                <w:rFonts w:ascii="Times New Roman" w:hAnsi="Times New Roman"/>
                <w:bCs/>
                <w:sz w:val="22"/>
                <w:szCs w:val="22"/>
              </w:rPr>
              <w:t>ОК 6</w:t>
            </w:r>
          </w:p>
        </w:tc>
        <w:tc>
          <w:tcPr>
            <w:tcW w:w="9071" w:type="dxa"/>
          </w:tcPr>
          <w:p w14:paraId="353A2E22" w14:textId="77777777" w:rsidR="003815B1" w:rsidRPr="00672E8C" w:rsidRDefault="00343D32" w:rsidP="00F25C64">
            <w:pPr>
              <w:jc w:val="both"/>
              <w:rPr>
                <w:rFonts w:ascii="Times New Roman" w:hAnsi="Times New Roman"/>
                <w:lang w:val="ru-RU"/>
              </w:rPr>
            </w:pPr>
            <w:r w:rsidRPr="00672E8C">
              <w:rPr>
                <w:rFonts w:ascii="Times New Roman" w:hAnsi="Times New Roman"/>
                <w:lang w:val="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333C99" w:rsidRPr="00ED0A9F" w14:paraId="7F2C1D96" w14:textId="77777777" w:rsidTr="00F91029">
        <w:tc>
          <w:tcPr>
            <w:tcW w:w="959" w:type="dxa"/>
          </w:tcPr>
          <w:p w14:paraId="2C1AA69C" w14:textId="77777777" w:rsidR="003815B1" w:rsidRPr="00672E8C" w:rsidRDefault="00AB0523" w:rsidP="00E57D18">
            <w:pPr>
              <w:rPr>
                <w:rFonts w:ascii="Times New Roman" w:hAnsi="Times New Roman"/>
                <w:bCs/>
              </w:rPr>
            </w:pPr>
            <w:r w:rsidRPr="00672E8C">
              <w:rPr>
                <w:rFonts w:ascii="Times New Roman" w:hAnsi="Times New Roman"/>
                <w:bCs/>
                <w:sz w:val="22"/>
                <w:szCs w:val="22"/>
              </w:rPr>
              <w:t>ОК 7</w:t>
            </w:r>
          </w:p>
        </w:tc>
        <w:tc>
          <w:tcPr>
            <w:tcW w:w="9071" w:type="dxa"/>
          </w:tcPr>
          <w:p w14:paraId="1576872A" w14:textId="77777777" w:rsidR="003815B1" w:rsidRPr="00672E8C" w:rsidRDefault="00AB0523" w:rsidP="00E57D18">
            <w:pPr>
              <w:jc w:val="both"/>
              <w:rPr>
                <w:rFonts w:ascii="Times New Roman" w:hAnsi="Times New Roman"/>
                <w:lang w:val="ru-RU"/>
              </w:rPr>
            </w:pPr>
            <w:r w:rsidRPr="00672E8C">
              <w:rPr>
                <w:rFonts w:ascii="Times New Roman" w:hAnsi="Times New Roman"/>
                <w:sz w:val="22"/>
                <w:szCs w:val="22"/>
                <w:lang w:val="ru-RU"/>
              </w:rPr>
              <w:t>Содействовать сохранению окружающей среды, ресурсосбережению, эффективно действовать в чрезвычайных ситуациях.</w:t>
            </w:r>
          </w:p>
        </w:tc>
      </w:tr>
      <w:tr w:rsidR="00333C99" w:rsidRPr="00ED0A9F" w14:paraId="799A31DF" w14:textId="77777777" w:rsidTr="00F91029">
        <w:tc>
          <w:tcPr>
            <w:tcW w:w="959" w:type="dxa"/>
          </w:tcPr>
          <w:p w14:paraId="5A7800B2" w14:textId="77777777" w:rsidR="003815B1" w:rsidRPr="00672E8C" w:rsidRDefault="00AB0523" w:rsidP="00E57D18">
            <w:pPr>
              <w:rPr>
                <w:rFonts w:ascii="Times New Roman" w:hAnsi="Times New Roman"/>
                <w:bCs/>
              </w:rPr>
            </w:pPr>
            <w:r w:rsidRPr="00672E8C">
              <w:rPr>
                <w:rFonts w:ascii="Times New Roman" w:hAnsi="Times New Roman"/>
                <w:bCs/>
                <w:sz w:val="22"/>
                <w:szCs w:val="22"/>
              </w:rPr>
              <w:t>ОК 8</w:t>
            </w:r>
          </w:p>
        </w:tc>
        <w:tc>
          <w:tcPr>
            <w:tcW w:w="9071" w:type="dxa"/>
          </w:tcPr>
          <w:p w14:paraId="48BF9A95" w14:textId="77777777" w:rsidR="003815B1" w:rsidRPr="00672E8C" w:rsidRDefault="00AB0523" w:rsidP="00E57D18">
            <w:pPr>
              <w:jc w:val="both"/>
              <w:rPr>
                <w:rFonts w:ascii="Times New Roman" w:hAnsi="Times New Roman"/>
                <w:lang w:val="ru-RU"/>
              </w:rPr>
            </w:pPr>
            <w:r w:rsidRPr="00672E8C">
              <w:rPr>
                <w:rFonts w:ascii="Times New Roman" w:hAnsi="Times New Roman"/>
                <w:sz w:val="22"/>
                <w:szCs w:val="22"/>
                <w:lang w:val="ru-RU"/>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33C99" w:rsidRPr="00ED0A9F" w14:paraId="2CD35BC7" w14:textId="77777777" w:rsidTr="00F91029">
        <w:tc>
          <w:tcPr>
            <w:tcW w:w="959" w:type="dxa"/>
          </w:tcPr>
          <w:p w14:paraId="2B783FDC"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9</w:t>
            </w:r>
          </w:p>
        </w:tc>
        <w:tc>
          <w:tcPr>
            <w:tcW w:w="9071" w:type="dxa"/>
          </w:tcPr>
          <w:p w14:paraId="3F369A8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Использовать информационные технологии в профессиональной деятельности.</w:t>
            </w:r>
          </w:p>
        </w:tc>
      </w:tr>
      <w:tr w:rsidR="00333C99" w:rsidRPr="00ED0A9F" w14:paraId="70B1E3BF" w14:textId="77777777" w:rsidTr="00F91029">
        <w:tc>
          <w:tcPr>
            <w:tcW w:w="959" w:type="dxa"/>
          </w:tcPr>
          <w:p w14:paraId="4374AB3F" w14:textId="77777777" w:rsidR="00D01A59" w:rsidRPr="00672E8C" w:rsidRDefault="00AB0523" w:rsidP="00595B84">
            <w:pPr>
              <w:rPr>
                <w:rFonts w:ascii="Times New Roman" w:hAnsi="Times New Roman"/>
                <w:bCs/>
              </w:rPr>
            </w:pPr>
            <w:r w:rsidRPr="00672E8C">
              <w:rPr>
                <w:rFonts w:ascii="Times New Roman" w:hAnsi="Times New Roman"/>
                <w:bCs/>
                <w:sz w:val="22"/>
                <w:szCs w:val="22"/>
              </w:rPr>
              <w:t>ОК 10</w:t>
            </w:r>
          </w:p>
        </w:tc>
        <w:tc>
          <w:tcPr>
            <w:tcW w:w="9071" w:type="dxa"/>
          </w:tcPr>
          <w:p w14:paraId="6DDA7470" w14:textId="77777777" w:rsidR="00D01A59" w:rsidRPr="00672E8C" w:rsidRDefault="00AB0523" w:rsidP="00595B84">
            <w:pPr>
              <w:jc w:val="both"/>
              <w:rPr>
                <w:rFonts w:ascii="Times New Roman" w:hAnsi="Times New Roman"/>
                <w:lang w:val="ru-RU"/>
              </w:rPr>
            </w:pPr>
            <w:r w:rsidRPr="00672E8C">
              <w:rPr>
                <w:rFonts w:ascii="Times New Roman" w:hAnsi="Times New Roman"/>
                <w:sz w:val="22"/>
                <w:szCs w:val="22"/>
                <w:lang w:val="ru-RU"/>
              </w:rPr>
              <w:t>Пользоваться профессиональной документацией на государственном и иностранном языках</w:t>
            </w:r>
          </w:p>
        </w:tc>
      </w:tr>
      <w:tr w:rsidR="00333C99" w:rsidRPr="00ED0A9F" w14:paraId="56900D27" w14:textId="77777777" w:rsidTr="00F91029">
        <w:tc>
          <w:tcPr>
            <w:tcW w:w="959" w:type="dxa"/>
          </w:tcPr>
          <w:p w14:paraId="737B085A" w14:textId="77777777" w:rsidR="00D01A59" w:rsidRPr="00672E8C" w:rsidRDefault="00AB0523" w:rsidP="00595B84">
            <w:pPr>
              <w:rPr>
                <w:rFonts w:ascii="Times New Roman" w:hAnsi="Times New Roman"/>
                <w:bCs/>
              </w:rPr>
            </w:pPr>
            <w:r w:rsidRPr="00672E8C">
              <w:rPr>
                <w:rFonts w:ascii="Times New Roman" w:hAnsi="Times New Roman"/>
                <w:bCs/>
                <w:sz w:val="22"/>
                <w:szCs w:val="22"/>
              </w:rPr>
              <w:t>ОК 11</w:t>
            </w:r>
          </w:p>
        </w:tc>
        <w:tc>
          <w:tcPr>
            <w:tcW w:w="9071" w:type="dxa"/>
          </w:tcPr>
          <w:p w14:paraId="51FC492C" w14:textId="77777777" w:rsidR="00D01A59" w:rsidRPr="00672E8C" w:rsidRDefault="00AB0523" w:rsidP="00595B84">
            <w:pPr>
              <w:suppressAutoHyphens/>
              <w:jc w:val="both"/>
              <w:rPr>
                <w:rFonts w:ascii="Times New Roman" w:hAnsi="Times New Roman"/>
                <w:lang w:val="ru-RU"/>
              </w:rPr>
            </w:pPr>
            <w:r w:rsidRPr="00672E8C">
              <w:rPr>
                <w:rFonts w:ascii="Times New Roman" w:hAnsi="Times New Roman"/>
                <w:sz w:val="22"/>
                <w:szCs w:val="22"/>
                <w:lang w:val="ru-RU"/>
              </w:rPr>
              <w:t>Использовать знания по финансовой грамотности, планировать предпринимательскую деятельность в профессиональной сфере</w:t>
            </w:r>
          </w:p>
        </w:tc>
      </w:tr>
    </w:tbl>
    <w:p w14:paraId="6F5567C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lang w:val="ru-RU"/>
        </w:rPr>
      </w:pPr>
    </w:p>
    <w:p w14:paraId="3A7B62F6" w14:textId="77777777" w:rsidR="00074F89" w:rsidRPr="00672E8C" w:rsidRDefault="00246118" w:rsidP="003815B1">
      <w:pPr>
        <w:ind w:firstLine="567"/>
        <w:jc w:val="both"/>
        <w:rPr>
          <w:rFonts w:ascii="Times New Roman" w:hAnsi="Times New Roman"/>
          <w:lang w:val="ru-RU"/>
        </w:rPr>
      </w:pPr>
      <w:r w:rsidRPr="00672E8C">
        <w:rPr>
          <w:rFonts w:ascii="Times New Roman" w:hAnsi="Times New Roman"/>
        </w:rPr>
        <w:t>1.1</w:t>
      </w:r>
      <w:r w:rsidR="00074F89" w:rsidRPr="00672E8C">
        <w:rPr>
          <w:rFonts w:ascii="Times New Roman" w:hAnsi="Times New Roman"/>
        </w:rPr>
        <w:t xml:space="preserve">.2. </w:t>
      </w:r>
      <w:r w:rsidR="00074F89" w:rsidRPr="00672E8C">
        <w:rPr>
          <w:rFonts w:ascii="Times New Roman" w:hAnsi="Times New Roman"/>
          <w:lang w:val="ru-RU"/>
        </w:rPr>
        <w:t xml:space="preserve">Перечень профессиональных компетенций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59"/>
      </w:tblGrid>
      <w:tr w:rsidR="00333C99" w:rsidRPr="00ED0A9F" w14:paraId="45A0B65B" w14:textId="77777777" w:rsidTr="00C354AD">
        <w:tc>
          <w:tcPr>
            <w:tcW w:w="1101" w:type="dxa"/>
          </w:tcPr>
          <w:p w14:paraId="2A904239"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8959" w:type="dxa"/>
          </w:tcPr>
          <w:p w14:paraId="7B4949CA"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lang w:val="ru-RU"/>
              </w:rPr>
            </w:pPr>
            <w:r w:rsidRPr="00672E8C">
              <w:rPr>
                <w:rStyle w:val="a8"/>
                <w:rFonts w:ascii="Times New Roman" w:hAnsi="Times New Roman"/>
                <w:b w:val="0"/>
                <w:i w:val="0"/>
                <w:iCs/>
                <w:sz w:val="22"/>
                <w:szCs w:val="22"/>
                <w:lang w:val="ru-RU"/>
              </w:rPr>
              <w:t>Наименование видов деятельности и профессиональных компетенций</w:t>
            </w:r>
          </w:p>
        </w:tc>
      </w:tr>
      <w:tr w:rsidR="00333C99" w:rsidRPr="00672E8C" w14:paraId="460233AC" w14:textId="77777777" w:rsidTr="00C354AD">
        <w:tc>
          <w:tcPr>
            <w:tcW w:w="1101" w:type="dxa"/>
          </w:tcPr>
          <w:p w14:paraId="41809128"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rPr>
            </w:pPr>
            <w:r w:rsidRPr="00672E8C">
              <w:rPr>
                <w:rFonts w:ascii="Times New Roman" w:hAnsi="Times New Roman"/>
                <w:sz w:val="22"/>
                <w:szCs w:val="22"/>
              </w:rPr>
              <w:t>ВД 1</w:t>
            </w:r>
          </w:p>
        </w:tc>
        <w:tc>
          <w:tcPr>
            <w:tcW w:w="8959" w:type="dxa"/>
          </w:tcPr>
          <w:p w14:paraId="7C4D8C09"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lang w:val="ru-RU"/>
              </w:rPr>
            </w:pPr>
            <w:r w:rsidRPr="00672E8C">
              <w:rPr>
                <w:rFonts w:ascii="Times New Roman" w:hAnsi="Times New Roman"/>
                <w:sz w:val="22"/>
                <w:szCs w:val="22"/>
                <w:lang w:val="ru-RU"/>
              </w:rPr>
              <w:t>Выполнение штукатурных работ</w:t>
            </w:r>
          </w:p>
        </w:tc>
      </w:tr>
      <w:tr w:rsidR="00333C99" w:rsidRPr="00ED0A9F" w14:paraId="4BD8B3FD" w14:textId="77777777" w:rsidTr="00C354AD">
        <w:tc>
          <w:tcPr>
            <w:tcW w:w="1101" w:type="dxa"/>
          </w:tcPr>
          <w:p w14:paraId="5D8537CE" w14:textId="77777777" w:rsidR="00074F89" w:rsidRPr="00672E8C" w:rsidRDefault="00AB0523" w:rsidP="00EE3152">
            <w:pPr>
              <w:pStyle w:val="2"/>
              <w:spacing w:before="0" w:after="0"/>
              <w:jc w:val="both"/>
              <w:rPr>
                <w:rStyle w:val="a8"/>
                <w:rFonts w:ascii="Times New Roman" w:hAnsi="Times New Roman"/>
                <w:sz w:val="22"/>
                <w:szCs w:val="22"/>
                <w:lang w:val="ru-RU" w:eastAsia="ru-RU"/>
              </w:rPr>
            </w:pPr>
            <w:bookmarkStart w:id="37" w:name="_Toc533688616"/>
            <w:r w:rsidRPr="00672E8C">
              <w:rPr>
                <w:rStyle w:val="a8"/>
                <w:rFonts w:ascii="Times New Roman" w:hAnsi="Times New Roman"/>
                <w:sz w:val="22"/>
                <w:szCs w:val="22"/>
                <w:lang w:val="ru-RU" w:eastAsia="ru-RU"/>
              </w:rPr>
              <w:t>ПК 2.1.</w:t>
            </w:r>
            <w:bookmarkEnd w:id="37"/>
          </w:p>
        </w:tc>
        <w:tc>
          <w:tcPr>
            <w:tcW w:w="8959" w:type="dxa"/>
          </w:tcPr>
          <w:p w14:paraId="5ABAD05F" w14:textId="77777777" w:rsidR="00074F89" w:rsidRPr="00672E8C" w:rsidRDefault="00AB0523" w:rsidP="00F91029">
            <w:pPr>
              <w:pStyle w:val="2"/>
              <w:spacing w:before="0" w:after="0"/>
              <w:jc w:val="both"/>
              <w:rPr>
                <w:rStyle w:val="a8"/>
                <w:rFonts w:ascii="Times New Roman" w:hAnsi="Times New Roman"/>
                <w:b/>
                <w:sz w:val="22"/>
                <w:szCs w:val="22"/>
                <w:lang w:val="ru-RU" w:eastAsia="ru-RU"/>
              </w:rPr>
            </w:pPr>
            <w:bookmarkStart w:id="38" w:name="_Toc533688617"/>
            <w:r w:rsidRPr="00672E8C">
              <w:rPr>
                <w:rFonts w:ascii="Times New Roman" w:hAnsi="Times New Roman"/>
                <w:b w:val="0"/>
                <w:i w:val="0"/>
                <w:sz w:val="22"/>
                <w:szCs w:val="22"/>
                <w:lang w:val="ru-RU"/>
              </w:rPr>
              <w:t>Выполнять подготовительные работы, включающие в себя: организацию рабочего места, выбор инструментов, приспособлений, подбор и расчет материалов, приготовление растворов, необходимых для выполнения работ при производстве штукатурных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bookmarkEnd w:id="38"/>
          </w:p>
        </w:tc>
      </w:tr>
      <w:tr w:rsidR="00333C99" w:rsidRPr="00ED0A9F" w14:paraId="3FCDD043" w14:textId="77777777" w:rsidTr="00C354AD">
        <w:tc>
          <w:tcPr>
            <w:tcW w:w="1101" w:type="dxa"/>
          </w:tcPr>
          <w:p w14:paraId="537DC4D4" w14:textId="77777777" w:rsidR="00074F89" w:rsidRPr="00672E8C" w:rsidRDefault="00AB0523" w:rsidP="00F91029">
            <w:pPr>
              <w:pStyle w:val="2"/>
              <w:spacing w:before="0" w:after="0"/>
              <w:jc w:val="both"/>
              <w:rPr>
                <w:rStyle w:val="a8"/>
                <w:rFonts w:ascii="Times New Roman" w:hAnsi="Times New Roman"/>
                <w:sz w:val="22"/>
                <w:szCs w:val="22"/>
                <w:lang w:val="ru-RU" w:eastAsia="ru-RU"/>
              </w:rPr>
            </w:pPr>
            <w:bookmarkStart w:id="39" w:name="_Toc533688618"/>
            <w:r w:rsidRPr="00672E8C">
              <w:rPr>
                <w:rStyle w:val="a8"/>
                <w:rFonts w:ascii="Times New Roman" w:hAnsi="Times New Roman"/>
                <w:sz w:val="22"/>
                <w:szCs w:val="22"/>
                <w:lang w:val="ru-RU" w:eastAsia="ru-RU"/>
              </w:rPr>
              <w:t>ПК 2.2.</w:t>
            </w:r>
            <w:bookmarkEnd w:id="39"/>
            <w:r w:rsidRPr="00672E8C">
              <w:rPr>
                <w:rStyle w:val="a8"/>
                <w:rFonts w:ascii="Times New Roman" w:hAnsi="Times New Roman"/>
                <w:sz w:val="22"/>
                <w:szCs w:val="22"/>
                <w:lang w:val="ru-RU" w:eastAsia="ru-RU"/>
              </w:rPr>
              <w:t> </w:t>
            </w:r>
          </w:p>
        </w:tc>
        <w:tc>
          <w:tcPr>
            <w:tcW w:w="8959" w:type="dxa"/>
          </w:tcPr>
          <w:p w14:paraId="1AF4E3A4" w14:textId="77777777" w:rsidR="00074F89" w:rsidRPr="00672E8C" w:rsidRDefault="00AB0523" w:rsidP="00F91029">
            <w:pPr>
              <w:widowControl w:val="0"/>
              <w:autoSpaceDE w:val="0"/>
              <w:autoSpaceDN w:val="0"/>
              <w:adjustRightInd w:val="0"/>
              <w:jc w:val="both"/>
              <w:rPr>
                <w:rStyle w:val="a8"/>
                <w:rFonts w:ascii="Times New Roman" w:hAnsi="Times New Roman"/>
                <w:i w:val="0"/>
                <w:lang w:val="ru-RU"/>
              </w:rPr>
            </w:pPr>
            <w:r w:rsidRPr="00672E8C">
              <w:rPr>
                <w:rFonts w:ascii="Times New Roman" w:hAnsi="Times New Roman"/>
                <w:sz w:val="22"/>
                <w:szCs w:val="22"/>
                <w:lang w:val="ru-RU"/>
              </w:rPr>
              <w:t>Выполнять обычные и декоративные штукатурные растворы и смеси в соответствии с установленной рецептурой, безопасными условиями труда и охраной окружающей среды.</w:t>
            </w:r>
          </w:p>
        </w:tc>
      </w:tr>
      <w:tr w:rsidR="00333C99" w:rsidRPr="00ED0A9F" w14:paraId="40A70325" w14:textId="77777777" w:rsidTr="00C354AD">
        <w:tc>
          <w:tcPr>
            <w:tcW w:w="1101" w:type="dxa"/>
          </w:tcPr>
          <w:p w14:paraId="55BB7155"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2</w:t>
            </w:r>
            <w:r w:rsidRPr="00672E8C">
              <w:rPr>
                <w:rStyle w:val="a8"/>
                <w:rFonts w:ascii="Times New Roman" w:hAnsi="Times New Roman"/>
                <w:b w:val="0"/>
                <w:i w:val="0"/>
                <w:sz w:val="22"/>
                <w:szCs w:val="22"/>
              </w:rPr>
              <w:t>.3. </w:t>
            </w:r>
          </w:p>
        </w:tc>
        <w:tc>
          <w:tcPr>
            <w:tcW w:w="8959" w:type="dxa"/>
          </w:tcPr>
          <w:p w14:paraId="12F79F4D"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w:t>
            </w:r>
          </w:p>
        </w:tc>
      </w:tr>
      <w:tr w:rsidR="00333C99" w:rsidRPr="00ED0A9F" w14:paraId="4B4E5D25" w14:textId="77777777" w:rsidTr="00C354AD">
        <w:tc>
          <w:tcPr>
            <w:tcW w:w="1101" w:type="dxa"/>
          </w:tcPr>
          <w:p w14:paraId="623088CB"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2</w:t>
            </w:r>
            <w:r w:rsidRPr="00672E8C">
              <w:rPr>
                <w:rStyle w:val="a8"/>
                <w:rFonts w:ascii="Times New Roman" w:hAnsi="Times New Roman"/>
                <w:b w:val="0"/>
                <w:i w:val="0"/>
                <w:sz w:val="22"/>
                <w:szCs w:val="22"/>
              </w:rPr>
              <w:t>.4. </w:t>
            </w:r>
          </w:p>
        </w:tc>
        <w:tc>
          <w:tcPr>
            <w:tcW w:w="8959" w:type="dxa"/>
          </w:tcPr>
          <w:p w14:paraId="7AFCB23A"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декоративную штукатурку на различных поверхностях и архитектурно-конструктивных элементах в соответствии с технологическим заданием и безопасными условиями труда.</w:t>
            </w:r>
          </w:p>
        </w:tc>
      </w:tr>
      <w:tr w:rsidR="00333C99" w:rsidRPr="00ED0A9F" w14:paraId="5B298909" w14:textId="77777777" w:rsidTr="00C354AD">
        <w:tc>
          <w:tcPr>
            <w:tcW w:w="1101" w:type="dxa"/>
          </w:tcPr>
          <w:p w14:paraId="18583ADF"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2</w:t>
            </w:r>
            <w:r w:rsidRPr="00672E8C">
              <w:rPr>
                <w:rStyle w:val="a8"/>
                <w:rFonts w:ascii="Times New Roman" w:hAnsi="Times New Roman"/>
                <w:b w:val="0"/>
                <w:i w:val="0"/>
                <w:sz w:val="22"/>
                <w:szCs w:val="22"/>
              </w:rPr>
              <w:t>.5. </w:t>
            </w:r>
          </w:p>
        </w:tc>
        <w:tc>
          <w:tcPr>
            <w:tcW w:w="8959" w:type="dxa"/>
          </w:tcPr>
          <w:p w14:paraId="0BD73C1B"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ремонт оштукатуренных поверхностей с соблюдением технологической последовательности выполнения операций и безопасных условий труда.</w:t>
            </w:r>
          </w:p>
        </w:tc>
      </w:tr>
      <w:tr w:rsidR="00333C99" w:rsidRPr="00ED0A9F" w14:paraId="690795F1" w14:textId="77777777" w:rsidTr="00C354AD">
        <w:tc>
          <w:tcPr>
            <w:tcW w:w="1101" w:type="dxa"/>
          </w:tcPr>
          <w:p w14:paraId="637B0512"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2</w:t>
            </w:r>
            <w:r w:rsidRPr="00672E8C">
              <w:rPr>
                <w:rStyle w:val="a8"/>
                <w:rFonts w:ascii="Times New Roman" w:hAnsi="Times New Roman"/>
                <w:b w:val="0"/>
                <w:i w:val="0"/>
                <w:sz w:val="22"/>
                <w:szCs w:val="22"/>
              </w:rPr>
              <w:t>.6. </w:t>
            </w:r>
          </w:p>
        </w:tc>
        <w:tc>
          <w:tcPr>
            <w:tcW w:w="8959" w:type="dxa"/>
          </w:tcPr>
          <w:p w14:paraId="017E6579"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Устраивать наливные стяжки полов с соблюдением технологической последовательности выполнения операций и безопасных условий труда.</w:t>
            </w:r>
          </w:p>
        </w:tc>
      </w:tr>
      <w:tr w:rsidR="00333C99" w:rsidRPr="00ED0A9F" w14:paraId="724339F3" w14:textId="77777777" w:rsidTr="00C354AD">
        <w:tc>
          <w:tcPr>
            <w:tcW w:w="1101" w:type="dxa"/>
          </w:tcPr>
          <w:p w14:paraId="6310273A"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2</w:t>
            </w:r>
            <w:r w:rsidRPr="00672E8C">
              <w:rPr>
                <w:rStyle w:val="a8"/>
                <w:rFonts w:ascii="Times New Roman" w:hAnsi="Times New Roman"/>
                <w:b w:val="0"/>
                <w:i w:val="0"/>
                <w:sz w:val="22"/>
                <w:szCs w:val="22"/>
              </w:rPr>
              <w:t>.7. </w:t>
            </w:r>
          </w:p>
        </w:tc>
        <w:tc>
          <w:tcPr>
            <w:tcW w:w="8959" w:type="dxa"/>
          </w:tcPr>
          <w:p w14:paraId="7DBDB7DB"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Производить монтаж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w:t>
            </w:r>
          </w:p>
        </w:tc>
      </w:tr>
    </w:tbl>
    <w:p w14:paraId="181326FA" w14:textId="77777777" w:rsidR="003815B1" w:rsidRPr="00672E8C" w:rsidRDefault="003815B1" w:rsidP="003815B1">
      <w:pPr>
        <w:ind w:firstLine="709"/>
        <w:rPr>
          <w:rFonts w:ascii="Times New Roman" w:hAnsi="Times New Roman"/>
          <w:bCs/>
          <w:lang w:val="ru-RU"/>
        </w:rPr>
      </w:pPr>
    </w:p>
    <w:p w14:paraId="31CAF680" w14:textId="77777777" w:rsidR="00074F89" w:rsidRPr="00672E8C" w:rsidRDefault="003815B1" w:rsidP="003815B1">
      <w:pPr>
        <w:ind w:firstLine="709"/>
        <w:rPr>
          <w:rFonts w:ascii="Times New Roman" w:hAnsi="Times New Roman"/>
          <w:b/>
          <w:bCs/>
          <w:lang w:val="ru-RU"/>
        </w:rPr>
      </w:pPr>
      <w:r w:rsidRPr="00672E8C">
        <w:rPr>
          <w:rFonts w:ascii="Times New Roman" w:hAnsi="Times New Roman"/>
          <w:bCs/>
          <w:lang w:val="ru-RU"/>
        </w:rPr>
        <w:lastRenderedPageBreak/>
        <w:t>1.1.3.</w:t>
      </w:r>
      <w:r w:rsidR="00074F89" w:rsidRPr="00672E8C">
        <w:rPr>
          <w:rFonts w:ascii="Times New Roman" w:hAnsi="Times New Roman"/>
          <w:bCs/>
          <w:lang w:val="ru-RU"/>
        </w:rPr>
        <w:t xml:space="preserve">В результате освоения профессионального модуля студент </w:t>
      </w:r>
      <w:r w:rsidR="00074F89" w:rsidRPr="00672E8C">
        <w:rPr>
          <w:rFonts w:ascii="Times New Roman" w:hAnsi="Times New Roman"/>
          <w:b/>
          <w:bCs/>
          <w:lang w:val="ru-RU"/>
        </w:rPr>
        <w:t>должен: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92"/>
      </w:tblGrid>
      <w:tr w:rsidR="00333C99" w:rsidRPr="00ED0A9F" w14:paraId="754F865F" w14:textId="77777777" w:rsidTr="00C354AD">
        <w:tc>
          <w:tcPr>
            <w:tcW w:w="1668" w:type="dxa"/>
          </w:tcPr>
          <w:p w14:paraId="525F5062" w14:textId="77777777" w:rsidR="00074F89" w:rsidRPr="00672E8C" w:rsidRDefault="00AB0523" w:rsidP="00F91029">
            <w:pPr>
              <w:rPr>
                <w:rFonts w:ascii="Times New Roman" w:hAnsi="Times New Roman"/>
                <w:bCs/>
                <w:lang w:val="ru-RU"/>
              </w:rPr>
            </w:pPr>
            <w:r w:rsidRPr="00672E8C">
              <w:rPr>
                <w:rFonts w:ascii="Times New Roman" w:hAnsi="Times New Roman"/>
                <w:bCs/>
                <w:sz w:val="22"/>
                <w:szCs w:val="22"/>
                <w:lang w:val="ru-RU"/>
              </w:rPr>
              <w:t>Иметь практический опыт</w:t>
            </w:r>
          </w:p>
        </w:tc>
        <w:tc>
          <w:tcPr>
            <w:tcW w:w="8392" w:type="dxa"/>
          </w:tcPr>
          <w:p w14:paraId="2D9BAF2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Подготовка рабочих мест, оборудования, материалов и инструментов для выполнения штукатурных и декоративных работ в соответствии с инструкциями и регламентами.</w:t>
            </w:r>
          </w:p>
          <w:p w14:paraId="489BF038"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Выполнение подготовительных работ, подготовка оснований и поверхностей под штукатурку, приготовление штукатурных и декоративных растворов и смесей, выполнение оштукатуривания поверхностей различной степени сложности и их ремонт.</w:t>
            </w:r>
          </w:p>
          <w:p w14:paraId="215B67E4" w14:textId="77777777" w:rsidR="00074F89" w:rsidRPr="00672E8C" w:rsidRDefault="00AB0523" w:rsidP="00F9102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Устройства наливных стяжек полов и оснований под полы</w:t>
            </w:r>
          </w:p>
          <w:p w14:paraId="4AAD5D9C"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Транспортировки и складирования компонентов растворов и сухих строительных смесей для наливных стяжек полов</w:t>
            </w:r>
          </w:p>
          <w:p w14:paraId="77ED03F5" w14:textId="77777777" w:rsidR="00074F89" w:rsidRPr="00672E8C" w:rsidRDefault="00AB0523" w:rsidP="00F9102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Устройства фасадных, теплоизоляционных, композиционных систем и их ремонт</w:t>
            </w:r>
          </w:p>
          <w:p w14:paraId="5ABDC97C"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Установки строительных лесов и подмостей </w:t>
            </w:r>
          </w:p>
          <w:p w14:paraId="3DE7811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Транспортировки и складирования штукатурных и штукатурно-клеевых смесей.</w:t>
            </w:r>
          </w:p>
        </w:tc>
      </w:tr>
      <w:tr w:rsidR="00333C99" w:rsidRPr="00ED0A9F" w14:paraId="40D5ECC5" w14:textId="77777777" w:rsidTr="00C354AD">
        <w:tc>
          <w:tcPr>
            <w:tcW w:w="1668" w:type="dxa"/>
          </w:tcPr>
          <w:p w14:paraId="06E2EDDD" w14:textId="77777777" w:rsidR="00074F89" w:rsidRPr="00672E8C" w:rsidRDefault="00AB0523" w:rsidP="00F91029">
            <w:pPr>
              <w:rPr>
                <w:rFonts w:ascii="Times New Roman" w:hAnsi="Times New Roman"/>
                <w:bCs/>
                <w:lang w:val="ru-RU"/>
              </w:rPr>
            </w:pPr>
            <w:r w:rsidRPr="00672E8C">
              <w:rPr>
                <w:rFonts w:ascii="Times New Roman" w:hAnsi="Times New Roman"/>
                <w:bCs/>
                <w:sz w:val="22"/>
                <w:szCs w:val="22"/>
                <w:lang w:val="ru-RU"/>
              </w:rPr>
              <w:t>уметь</w:t>
            </w:r>
          </w:p>
        </w:tc>
        <w:tc>
          <w:tcPr>
            <w:tcW w:w="8392" w:type="dxa"/>
          </w:tcPr>
          <w:p w14:paraId="4ACBFAC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Организовывать подготовку рабочих мест, оборудования, материалов для выполнения штукатурных и декоративных работ в соответствии с инструкциями и регламентами.</w:t>
            </w:r>
          </w:p>
          <w:p w14:paraId="0E6130D7"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Пользоваться установленной технической документацией.</w:t>
            </w:r>
          </w:p>
          <w:p w14:paraId="419B5B95"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Производить дозировку компонентов штукатурных растворов и сухих строительных смесей в соответствии с заданной рецептурой</w:t>
            </w:r>
          </w:p>
          <w:p w14:paraId="001534CE"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Выполнять подготовительные работы, осуществлять производство работ и ремонт штукатурных и декоративных покрытий, наливных стяжек полов и систем фасадных теплоизоляционных композиционных</w:t>
            </w:r>
          </w:p>
          <w:p w14:paraId="489775DD"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Диагностировать состояние и степень повреждения ремонтируемой штукатурки, в том числе при ремонте старинных зданий, сооружений и памятников архитектуры;</w:t>
            </w:r>
          </w:p>
          <w:p w14:paraId="75916D82"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применять электрифицированное и ручное оборудование и инструмент;</w:t>
            </w:r>
          </w:p>
          <w:p w14:paraId="672313F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применять средства индивидуальной защиты</w:t>
            </w:r>
          </w:p>
          <w:p w14:paraId="47C2527C"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Транспортировать и складировать компоненты растворов и сухие строительные смеси для наливных стяжек пола</w:t>
            </w:r>
          </w:p>
          <w:p w14:paraId="04E331C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Монтировать конструкции строительных лесов и подмостей;</w:t>
            </w:r>
          </w:p>
          <w:p w14:paraId="1AF91A6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применять средства индивидуальной защиты</w:t>
            </w:r>
          </w:p>
          <w:p w14:paraId="6177827D" w14:textId="77777777" w:rsidR="00074F89" w:rsidRPr="00672E8C" w:rsidRDefault="00AB0523" w:rsidP="00F9102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Транспортировать и складировать компоненты штукатурных и штукатурно-клеевых смесей.</w:t>
            </w:r>
          </w:p>
        </w:tc>
      </w:tr>
      <w:tr w:rsidR="00333C99" w:rsidRPr="00ED0A9F" w14:paraId="6DF205F9" w14:textId="77777777" w:rsidTr="00C354AD">
        <w:tc>
          <w:tcPr>
            <w:tcW w:w="1668" w:type="dxa"/>
          </w:tcPr>
          <w:p w14:paraId="69E928F7" w14:textId="77777777" w:rsidR="00074F89" w:rsidRPr="00672E8C" w:rsidRDefault="00AB0523" w:rsidP="00F91029">
            <w:pPr>
              <w:rPr>
                <w:rFonts w:ascii="Times New Roman" w:hAnsi="Times New Roman"/>
                <w:bCs/>
                <w:lang w:val="ru-RU"/>
              </w:rPr>
            </w:pPr>
            <w:r w:rsidRPr="00672E8C">
              <w:rPr>
                <w:rFonts w:ascii="Times New Roman" w:hAnsi="Times New Roman"/>
                <w:bCs/>
                <w:sz w:val="22"/>
                <w:szCs w:val="22"/>
                <w:lang w:val="ru-RU"/>
              </w:rPr>
              <w:t>знать</w:t>
            </w:r>
          </w:p>
        </w:tc>
        <w:tc>
          <w:tcPr>
            <w:tcW w:w="8392" w:type="dxa"/>
          </w:tcPr>
          <w:p w14:paraId="30D57F0C" w14:textId="77777777" w:rsidR="00453313" w:rsidRPr="00672E8C" w:rsidRDefault="00AB0523" w:rsidP="00453313">
            <w:pPr>
              <w:jc w:val="both"/>
              <w:rPr>
                <w:rFonts w:ascii="Times New Roman" w:hAnsi="Times New Roman"/>
                <w:lang w:val="ru-RU"/>
              </w:rPr>
            </w:pPr>
            <w:r w:rsidRPr="00672E8C">
              <w:rPr>
                <w:rFonts w:ascii="Times New Roman" w:hAnsi="Times New Roman"/>
                <w:sz w:val="22"/>
                <w:szCs w:val="22"/>
                <w:lang w:val="ru-RU"/>
              </w:rPr>
              <w:t>Требования инструкций и регламентов к организации и подготовке рабочих мест, оборудования, материалов и инструментов для выполнения штукатурных и декоративных работ;</w:t>
            </w:r>
          </w:p>
          <w:p w14:paraId="0977B7BE" w14:textId="77777777" w:rsidR="00453313" w:rsidRPr="00672E8C" w:rsidRDefault="00AB0523" w:rsidP="00453313">
            <w:pPr>
              <w:jc w:val="both"/>
              <w:rPr>
                <w:rFonts w:ascii="Times New Roman" w:hAnsi="Times New Roman"/>
                <w:lang w:val="ru-RU"/>
              </w:rPr>
            </w:pPr>
            <w:r w:rsidRPr="00672E8C">
              <w:rPr>
                <w:rFonts w:ascii="Times New Roman" w:hAnsi="Times New Roman"/>
                <w:sz w:val="22"/>
                <w:szCs w:val="22"/>
                <w:lang w:val="ru-RU"/>
              </w:rPr>
              <w:t>Технологическую последовательность выполнения подготовки, производства работ и ремонта штукатурных и декоративных покрытий, наливных стяжек полов и систем фасадных теплоизоляционных композиционных;</w:t>
            </w:r>
          </w:p>
          <w:p w14:paraId="50D0B955" w14:textId="77777777" w:rsidR="00453313" w:rsidRPr="00672E8C" w:rsidRDefault="00AB0523" w:rsidP="00453313">
            <w:pPr>
              <w:jc w:val="both"/>
              <w:rPr>
                <w:rFonts w:ascii="Times New Roman" w:hAnsi="Times New Roman"/>
                <w:lang w:val="ru-RU"/>
              </w:rPr>
            </w:pPr>
            <w:r w:rsidRPr="00672E8C">
              <w:rPr>
                <w:rFonts w:ascii="Times New Roman" w:hAnsi="Times New Roman"/>
                <w:sz w:val="22"/>
                <w:szCs w:val="22"/>
                <w:lang w:val="ru-RU"/>
              </w:rPr>
              <w:t>Составы штукатурных, декоративных и растворов специального назначения и способы дозирования их компонентов;</w:t>
            </w:r>
          </w:p>
          <w:p w14:paraId="7262CC64" w14:textId="77777777" w:rsidR="00453313" w:rsidRPr="00672E8C" w:rsidRDefault="00AB0523" w:rsidP="00453313">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Методику диагностики состояния поврежденной поверхности;</w:t>
            </w:r>
          </w:p>
          <w:p w14:paraId="5348025A" w14:textId="77777777" w:rsidR="00453313" w:rsidRPr="00672E8C" w:rsidRDefault="00AB0523" w:rsidP="00453313">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Способы покрытия штукатуркой поверхностей при ремонте старинных зданий, сооружений и памятников архитектуры;</w:t>
            </w:r>
          </w:p>
          <w:p w14:paraId="0C8F1170" w14:textId="77777777" w:rsidR="00453313" w:rsidRPr="00672E8C" w:rsidRDefault="00AB0523" w:rsidP="00453313">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Назначение и правила применения используемого инструмента и приспособлений;</w:t>
            </w:r>
          </w:p>
          <w:p w14:paraId="679CA7E3" w14:textId="77777777" w:rsidR="00453313" w:rsidRPr="00672E8C" w:rsidRDefault="00AB0523" w:rsidP="00453313">
            <w:pPr>
              <w:jc w:val="both"/>
              <w:rPr>
                <w:rFonts w:ascii="Times New Roman" w:hAnsi="Times New Roman"/>
                <w:lang w:val="ru-RU"/>
              </w:rPr>
            </w:pPr>
            <w:r w:rsidRPr="00672E8C">
              <w:rPr>
                <w:rFonts w:ascii="Times New Roman" w:hAnsi="Times New Roman"/>
                <w:sz w:val="22"/>
                <w:szCs w:val="22"/>
                <w:lang w:val="ru-RU"/>
              </w:rPr>
              <w:t>Правила применения средств индивидуальной защиты;</w:t>
            </w:r>
          </w:p>
          <w:p w14:paraId="7FE1A420" w14:textId="77777777" w:rsidR="00453313" w:rsidRPr="00672E8C" w:rsidRDefault="00AB0523" w:rsidP="00453313">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транспортировки, складирования и хранения компонентов растворов и сухих строительных смесей для наливных стяжек пола;</w:t>
            </w:r>
          </w:p>
          <w:p w14:paraId="0E6258B6" w14:textId="77777777" w:rsidR="00074F89" w:rsidRPr="00672E8C" w:rsidRDefault="00AB0523" w:rsidP="00453313">
            <w:pPr>
              <w:rPr>
                <w:rFonts w:ascii="Times New Roman" w:hAnsi="Times New Roman"/>
                <w:b/>
                <w:lang w:val="ru-RU"/>
              </w:rPr>
            </w:pPr>
            <w:r w:rsidRPr="00672E8C">
              <w:rPr>
                <w:rFonts w:ascii="Times New Roman" w:hAnsi="Times New Roman"/>
                <w:sz w:val="22"/>
                <w:szCs w:val="22"/>
                <w:lang w:val="ru-RU"/>
              </w:rPr>
              <w:t>Правила транспортировки, складирования и хранения компонентов штукатурных и штукатурно-клеевых смесей.</w:t>
            </w:r>
          </w:p>
        </w:tc>
      </w:tr>
    </w:tbl>
    <w:p w14:paraId="78DC02B6" w14:textId="77777777" w:rsidR="00074F89" w:rsidRPr="00672E8C" w:rsidRDefault="00246118" w:rsidP="00074F89">
      <w:pPr>
        <w:outlineLvl w:val="0"/>
        <w:rPr>
          <w:rFonts w:ascii="Times New Roman" w:hAnsi="Times New Roman"/>
          <w:b/>
          <w:lang w:val="ru-RU"/>
        </w:rPr>
      </w:pPr>
      <w:bookmarkStart w:id="40" w:name="_Toc533688619"/>
      <w:r w:rsidRPr="00672E8C">
        <w:rPr>
          <w:rFonts w:ascii="Times New Roman" w:hAnsi="Times New Roman"/>
          <w:b/>
          <w:lang w:val="ru-RU"/>
        </w:rPr>
        <w:t>1.2</w:t>
      </w:r>
      <w:r w:rsidR="00074F89" w:rsidRPr="00672E8C">
        <w:rPr>
          <w:rFonts w:ascii="Times New Roman" w:hAnsi="Times New Roman"/>
          <w:b/>
          <w:lang w:val="ru-RU"/>
        </w:rPr>
        <w:t>. Количество часов</w:t>
      </w:r>
      <w:r w:rsidR="003C0C0A" w:rsidRPr="00672E8C">
        <w:rPr>
          <w:rFonts w:ascii="Times New Roman" w:hAnsi="Times New Roman"/>
          <w:b/>
          <w:lang w:val="ru-RU"/>
        </w:rPr>
        <w:t xml:space="preserve">, </w:t>
      </w:r>
      <w:r w:rsidR="00074F89" w:rsidRPr="00672E8C">
        <w:rPr>
          <w:rFonts w:ascii="Times New Roman" w:hAnsi="Times New Roman"/>
          <w:b/>
          <w:lang w:val="ru-RU"/>
        </w:rPr>
        <w:t>отводимое на освоение профессионального модуля</w:t>
      </w:r>
      <w:bookmarkEnd w:id="40"/>
    </w:p>
    <w:p w14:paraId="656A46BC" w14:textId="604C7F68" w:rsidR="004B0AF0" w:rsidRPr="00672E8C" w:rsidRDefault="004B0AF0" w:rsidP="004B0AF0">
      <w:pPr>
        <w:rPr>
          <w:rFonts w:ascii="Times New Roman" w:hAnsi="Times New Roman"/>
          <w:lang w:val="ru-RU"/>
        </w:rPr>
      </w:pPr>
      <w:bookmarkStart w:id="41" w:name="_Hlk84252761"/>
      <w:r w:rsidRPr="00672E8C">
        <w:rPr>
          <w:rFonts w:ascii="Times New Roman" w:hAnsi="Times New Roman"/>
          <w:lang w:val="ru-RU"/>
        </w:rPr>
        <w:t xml:space="preserve">Всего часов </w:t>
      </w:r>
      <w:r w:rsidRPr="00672E8C">
        <w:rPr>
          <w:rFonts w:ascii="Times New Roman" w:hAnsi="Times New Roman"/>
          <w:u w:val="single"/>
          <w:lang w:val="ru-RU"/>
        </w:rPr>
        <w:t>468</w:t>
      </w:r>
    </w:p>
    <w:p w14:paraId="3928873E" w14:textId="10D6B51C" w:rsidR="004B0AF0" w:rsidRPr="00672E8C" w:rsidRDefault="004B0AF0" w:rsidP="004B0AF0">
      <w:pPr>
        <w:ind w:firstLine="708"/>
        <w:rPr>
          <w:rFonts w:ascii="Times New Roman" w:hAnsi="Times New Roman"/>
          <w:lang w:val="ru-RU"/>
        </w:rPr>
      </w:pPr>
      <w:r w:rsidRPr="00672E8C">
        <w:rPr>
          <w:rFonts w:ascii="Times New Roman" w:hAnsi="Times New Roman"/>
          <w:lang w:val="ru-RU"/>
        </w:rPr>
        <w:t xml:space="preserve">в том числе в форме практической подготовки </w:t>
      </w:r>
      <w:r w:rsidRPr="00672E8C">
        <w:rPr>
          <w:rFonts w:ascii="Times New Roman" w:hAnsi="Times New Roman"/>
          <w:u w:val="single"/>
          <w:lang w:val="ru-RU"/>
        </w:rPr>
        <w:t>412</w:t>
      </w:r>
      <w:r w:rsidRPr="00672E8C">
        <w:rPr>
          <w:rFonts w:ascii="Times New Roman" w:hAnsi="Times New Roman"/>
          <w:lang w:val="ru-RU"/>
        </w:rPr>
        <w:t>.</w:t>
      </w:r>
    </w:p>
    <w:p w14:paraId="62D93368" w14:textId="77777777" w:rsidR="004B0AF0" w:rsidRPr="00672E8C" w:rsidRDefault="004B0AF0" w:rsidP="004B0AF0">
      <w:pPr>
        <w:rPr>
          <w:rFonts w:ascii="Times New Roman" w:hAnsi="Times New Roman"/>
          <w:lang w:val="ru-RU"/>
        </w:rPr>
      </w:pPr>
    </w:p>
    <w:p w14:paraId="41960D79" w14:textId="380ECA87" w:rsidR="004B0AF0" w:rsidRPr="00672E8C" w:rsidRDefault="004B0AF0" w:rsidP="004B0AF0">
      <w:pPr>
        <w:rPr>
          <w:rFonts w:ascii="Times New Roman" w:hAnsi="Times New Roman"/>
          <w:lang w:val="ru-RU"/>
        </w:rPr>
      </w:pPr>
      <w:r w:rsidRPr="00672E8C">
        <w:rPr>
          <w:rFonts w:ascii="Times New Roman" w:hAnsi="Times New Roman"/>
          <w:lang w:val="ru-RU"/>
        </w:rPr>
        <w:t xml:space="preserve">Из них на освоение МДК </w:t>
      </w:r>
      <w:r w:rsidRPr="00672E8C">
        <w:rPr>
          <w:rFonts w:ascii="Times New Roman" w:hAnsi="Times New Roman"/>
          <w:u w:val="single"/>
          <w:lang w:val="ru-RU"/>
        </w:rPr>
        <w:t>108</w:t>
      </w:r>
      <w:r w:rsidRPr="00672E8C">
        <w:rPr>
          <w:rFonts w:ascii="Times New Roman" w:hAnsi="Times New Roman"/>
          <w:lang w:val="ru-RU"/>
        </w:rPr>
        <w:t xml:space="preserve"> часов,</w:t>
      </w:r>
    </w:p>
    <w:p w14:paraId="348FBBFD" w14:textId="77777777" w:rsidR="004B0AF0" w:rsidRPr="00672E8C" w:rsidRDefault="004B0AF0" w:rsidP="004B0AF0">
      <w:pPr>
        <w:ind w:firstLine="708"/>
        <w:rPr>
          <w:rFonts w:ascii="Times New Roman" w:hAnsi="Times New Roman"/>
          <w:i/>
          <w:lang w:val="ru-RU"/>
        </w:rPr>
      </w:pPr>
      <w:r w:rsidRPr="00672E8C">
        <w:rPr>
          <w:rFonts w:ascii="Times New Roman" w:hAnsi="Times New Roman"/>
          <w:lang w:val="ru-RU"/>
        </w:rPr>
        <w:t>в том числе самостоятельная работа</w:t>
      </w:r>
      <w:r w:rsidRPr="00672E8C">
        <w:rPr>
          <w:rFonts w:ascii="Times New Roman" w:hAnsi="Times New Roman"/>
          <w:i/>
          <w:lang w:val="ru-RU"/>
        </w:rPr>
        <w:t xml:space="preserve">__________ </w:t>
      </w:r>
    </w:p>
    <w:p w14:paraId="092BBB5F" w14:textId="1418BF41" w:rsidR="004B0AF0" w:rsidRPr="00672E8C" w:rsidRDefault="004B0AF0" w:rsidP="004B0AF0">
      <w:pPr>
        <w:rPr>
          <w:rFonts w:ascii="Times New Roman" w:hAnsi="Times New Roman"/>
          <w:lang w:val="ru-RU"/>
        </w:rPr>
      </w:pPr>
      <w:r w:rsidRPr="00672E8C">
        <w:rPr>
          <w:rFonts w:ascii="Times New Roman" w:hAnsi="Times New Roman"/>
          <w:lang w:val="ru-RU"/>
        </w:rPr>
        <w:t xml:space="preserve">практики, в том числе учебная </w:t>
      </w:r>
      <w:r w:rsidRPr="00672E8C">
        <w:rPr>
          <w:rFonts w:ascii="Times New Roman" w:hAnsi="Times New Roman"/>
          <w:u w:val="single"/>
          <w:lang w:val="ru-RU"/>
        </w:rPr>
        <w:t>144</w:t>
      </w:r>
    </w:p>
    <w:p w14:paraId="6DBFD28C" w14:textId="740A855F" w:rsidR="004B0AF0" w:rsidRPr="00672E8C" w:rsidRDefault="004B0AF0" w:rsidP="004B0AF0">
      <w:pPr>
        <w:ind w:left="1416" w:firstLine="708"/>
        <w:rPr>
          <w:rFonts w:ascii="Times New Roman" w:hAnsi="Times New Roman"/>
          <w:lang w:val="ru-RU"/>
        </w:rPr>
      </w:pPr>
      <w:r w:rsidRPr="00672E8C">
        <w:rPr>
          <w:rFonts w:ascii="Times New Roman" w:hAnsi="Times New Roman"/>
          <w:lang w:val="ru-RU"/>
        </w:rPr>
        <w:t xml:space="preserve">   производственная </w:t>
      </w:r>
      <w:r w:rsidRPr="00672E8C">
        <w:rPr>
          <w:rFonts w:ascii="Times New Roman" w:hAnsi="Times New Roman"/>
          <w:u w:val="single"/>
          <w:lang w:val="ru-RU"/>
        </w:rPr>
        <w:t>216</w:t>
      </w:r>
    </w:p>
    <w:bookmarkEnd w:id="41"/>
    <w:p w14:paraId="046BFF26" w14:textId="58E43858" w:rsidR="004B0AF0" w:rsidRPr="00672E8C" w:rsidRDefault="004B0AF0" w:rsidP="00074F89">
      <w:pPr>
        <w:rPr>
          <w:rFonts w:ascii="Times New Roman" w:hAnsi="Times New Roman"/>
          <w:lang w:val="ru-RU"/>
        </w:rPr>
        <w:sectPr w:rsidR="004B0AF0" w:rsidRPr="00672E8C" w:rsidSect="00F91029">
          <w:pgSz w:w="11907" w:h="16840"/>
          <w:pgMar w:top="992" w:right="851" w:bottom="1134" w:left="851" w:header="709" w:footer="709" w:gutter="0"/>
          <w:cols w:space="720"/>
          <w:docGrid w:linePitch="326"/>
        </w:sectPr>
      </w:pPr>
    </w:p>
    <w:p w14:paraId="3E27F83F" w14:textId="77777777" w:rsidR="00074F89" w:rsidRPr="00672E8C" w:rsidRDefault="003815B1" w:rsidP="003815B1">
      <w:pPr>
        <w:rPr>
          <w:rFonts w:ascii="Times New Roman" w:hAnsi="Times New Roman"/>
          <w:b/>
          <w:bCs/>
          <w:lang w:val="ru-RU"/>
        </w:rPr>
      </w:pPr>
      <w:r w:rsidRPr="00672E8C">
        <w:rPr>
          <w:rFonts w:ascii="Times New Roman" w:hAnsi="Times New Roman"/>
          <w:b/>
          <w:bCs/>
          <w:lang w:val="ru-RU"/>
        </w:rPr>
        <w:lastRenderedPageBreak/>
        <w:t xml:space="preserve">2. </w:t>
      </w:r>
      <w:r w:rsidR="00074F89" w:rsidRPr="00672E8C">
        <w:rPr>
          <w:rFonts w:ascii="Times New Roman" w:hAnsi="Times New Roman"/>
          <w:b/>
          <w:bCs/>
          <w:lang w:val="ru-RU"/>
        </w:rPr>
        <w:t>СТРУКТУРА И СОДЕРЖАНИЕ ПРОФЕССИОНАЛЬНОГО МОДУЛЯ</w:t>
      </w:r>
    </w:p>
    <w:p w14:paraId="1E6B5F82" w14:textId="77777777" w:rsidR="00074F89" w:rsidRPr="00672E8C" w:rsidRDefault="00074F89" w:rsidP="00074F89">
      <w:pPr>
        <w:rPr>
          <w:rFonts w:ascii="Times New Roman" w:hAnsi="Times New Roman"/>
          <w:b/>
          <w:bCs/>
          <w:lang w:val="ru-RU"/>
        </w:rPr>
      </w:pPr>
      <w:r w:rsidRPr="00672E8C">
        <w:rPr>
          <w:rFonts w:ascii="Times New Roman" w:hAnsi="Times New Roman"/>
          <w:b/>
          <w:bCs/>
          <w:lang w:val="ru-RU"/>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3505"/>
        <w:gridCol w:w="1247"/>
        <w:gridCol w:w="1109"/>
        <w:gridCol w:w="868"/>
        <w:gridCol w:w="668"/>
        <w:gridCol w:w="26"/>
        <w:gridCol w:w="1226"/>
        <w:gridCol w:w="26"/>
        <w:gridCol w:w="662"/>
        <w:gridCol w:w="12"/>
        <w:gridCol w:w="15"/>
        <w:gridCol w:w="1085"/>
        <w:gridCol w:w="15"/>
        <w:gridCol w:w="12"/>
        <w:gridCol w:w="1000"/>
        <w:gridCol w:w="838"/>
        <w:gridCol w:w="915"/>
      </w:tblGrid>
      <w:tr w:rsidR="00C64C04" w:rsidRPr="00ED0A9F" w14:paraId="0E85B63A" w14:textId="77777777" w:rsidTr="00C64C04">
        <w:trPr>
          <w:trHeight w:val="406"/>
        </w:trPr>
        <w:tc>
          <w:tcPr>
            <w:tcW w:w="502" w:type="pct"/>
            <w:vMerge w:val="restart"/>
            <w:vAlign w:val="center"/>
          </w:tcPr>
          <w:p w14:paraId="183BB0CE" w14:textId="77777777" w:rsidR="00C64C04" w:rsidRPr="00672E8C" w:rsidRDefault="00C64C04" w:rsidP="00F91029">
            <w:pPr>
              <w:rPr>
                <w:rFonts w:ascii="Times New Roman" w:hAnsi="Times New Roman"/>
                <w:b/>
                <w:lang w:val="ru-RU"/>
              </w:rPr>
            </w:pPr>
            <w:r w:rsidRPr="00672E8C">
              <w:rPr>
                <w:rFonts w:ascii="Times New Roman" w:hAnsi="Times New Roman"/>
                <w:b/>
                <w:sz w:val="22"/>
                <w:szCs w:val="22"/>
                <w:lang w:val="ru-RU"/>
              </w:rPr>
              <w:t>Коды профессиональных общих компетенций</w:t>
            </w:r>
          </w:p>
        </w:tc>
        <w:tc>
          <w:tcPr>
            <w:tcW w:w="1192" w:type="pct"/>
            <w:vMerge w:val="restart"/>
            <w:vAlign w:val="center"/>
          </w:tcPr>
          <w:p w14:paraId="44FA999D" w14:textId="77777777" w:rsidR="00C64C04" w:rsidRPr="00672E8C" w:rsidRDefault="00C64C04" w:rsidP="00792114">
            <w:pPr>
              <w:rPr>
                <w:rFonts w:ascii="Times New Roman" w:hAnsi="Times New Roman"/>
                <w:b/>
                <w:lang w:val="ru-RU"/>
              </w:rPr>
            </w:pPr>
            <w:r w:rsidRPr="00672E8C">
              <w:rPr>
                <w:rFonts w:ascii="Times New Roman" w:hAnsi="Times New Roman"/>
                <w:b/>
                <w:sz w:val="22"/>
                <w:szCs w:val="22"/>
                <w:lang w:val="ru-RU"/>
              </w:rPr>
              <w:t>Наименования разделов профессионального модуля</w:t>
            </w:r>
          </w:p>
        </w:tc>
        <w:tc>
          <w:tcPr>
            <w:tcW w:w="801" w:type="pct"/>
            <w:gridSpan w:val="2"/>
            <w:vAlign w:val="center"/>
          </w:tcPr>
          <w:p w14:paraId="5CE40083" w14:textId="77777777" w:rsidR="00C64C04" w:rsidRPr="00672E8C" w:rsidRDefault="00C64C04" w:rsidP="00F91029">
            <w:pPr>
              <w:jc w:val="center"/>
              <w:rPr>
                <w:rFonts w:ascii="Times New Roman" w:hAnsi="Times New Roman"/>
                <w:b/>
                <w:i/>
                <w:sz w:val="22"/>
                <w:szCs w:val="22"/>
                <w:lang w:val="ru-RU"/>
              </w:rPr>
            </w:pPr>
          </w:p>
        </w:tc>
        <w:tc>
          <w:tcPr>
            <w:tcW w:w="2505" w:type="pct"/>
            <w:gridSpan w:val="14"/>
          </w:tcPr>
          <w:p w14:paraId="31F491AF" w14:textId="77777777" w:rsidR="00C64C04" w:rsidRPr="00672E8C" w:rsidRDefault="00C64C04" w:rsidP="00C64C04">
            <w:pPr>
              <w:suppressAutoHyphens/>
              <w:jc w:val="center"/>
              <w:rPr>
                <w:rFonts w:ascii="Times New Roman" w:hAnsi="Times New Roman"/>
                <w:sz w:val="20"/>
                <w:szCs w:val="20"/>
                <w:lang w:val="ru-RU"/>
              </w:rPr>
            </w:pPr>
            <w:r w:rsidRPr="00672E8C">
              <w:rPr>
                <w:rFonts w:ascii="Times New Roman" w:hAnsi="Times New Roman"/>
                <w:sz w:val="20"/>
                <w:szCs w:val="20"/>
                <w:lang w:val="ru-RU"/>
              </w:rPr>
              <w:t xml:space="preserve">Объем профессионального модуля, </w:t>
            </w:r>
            <w:proofErr w:type="spellStart"/>
            <w:r w:rsidRPr="00672E8C">
              <w:rPr>
                <w:rFonts w:ascii="Times New Roman" w:hAnsi="Times New Roman"/>
                <w:sz w:val="20"/>
                <w:szCs w:val="20"/>
                <w:lang w:val="ru-RU"/>
              </w:rPr>
              <w:t>ак</w:t>
            </w:r>
            <w:proofErr w:type="spellEnd"/>
            <w:r w:rsidRPr="00672E8C">
              <w:rPr>
                <w:rFonts w:ascii="Times New Roman" w:hAnsi="Times New Roman"/>
                <w:sz w:val="20"/>
                <w:szCs w:val="20"/>
                <w:lang w:val="ru-RU"/>
              </w:rPr>
              <w:t>. час.</w:t>
            </w:r>
          </w:p>
        </w:tc>
      </w:tr>
      <w:tr w:rsidR="00C64C04" w:rsidRPr="00672E8C" w14:paraId="0E3F1853" w14:textId="77777777" w:rsidTr="00C64C04">
        <w:tc>
          <w:tcPr>
            <w:tcW w:w="502" w:type="pct"/>
            <w:vMerge/>
          </w:tcPr>
          <w:p w14:paraId="3AAC85C5" w14:textId="77777777" w:rsidR="00C64C04" w:rsidRPr="00672E8C" w:rsidRDefault="00C64C04" w:rsidP="00F91029">
            <w:pPr>
              <w:rPr>
                <w:rFonts w:ascii="Times New Roman" w:hAnsi="Times New Roman"/>
                <w:b/>
                <w:i/>
                <w:lang w:val="ru-RU"/>
              </w:rPr>
            </w:pPr>
          </w:p>
        </w:tc>
        <w:tc>
          <w:tcPr>
            <w:tcW w:w="1192" w:type="pct"/>
            <w:vMerge/>
            <w:vAlign w:val="center"/>
          </w:tcPr>
          <w:p w14:paraId="0794A0F9" w14:textId="77777777" w:rsidR="00C64C04" w:rsidRPr="00672E8C" w:rsidRDefault="00C64C04" w:rsidP="00F91029">
            <w:pPr>
              <w:rPr>
                <w:rFonts w:ascii="Times New Roman" w:hAnsi="Times New Roman"/>
                <w:b/>
                <w:i/>
                <w:lang w:val="ru-RU"/>
              </w:rPr>
            </w:pPr>
          </w:p>
        </w:tc>
        <w:tc>
          <w:tcPr>
            <w:tcW w:w="424" w:type="pct"/>
            <w:vMerge w:val="restart"/>
            <w:vAlign w:val="center"/>
          </w:tcPr>
          <w:p w14:paraId="6BF03218" w14:textId="77777777" w:rsidR="00C64C04" w:rsidRPr="00672E8C" w:rsidRDefault="00C64C04" w:rsidP="00F91029">
            <w:pPr>
              <w:rPr>
                <w:rFonts w:ascii="Times New Roman" w:hAnsi="Times New Roman"/>
                <w:iCs/>
                <w:sz w:val="22"/>
                <w:szCs w:val="22"/>
                <w:lang w:val="ru-RU"/>
              </w:rPr>
            </w:pPr>
            <w:r w:rsidRPr="00672E8C">
              <w:rPr>
                <w:rFonts w:ascii="Times New Roman" w:hAnsi="Times New Roman"/>
                <w:iCs/>
                <w:sz w:val="22"/>
                <w:szCs w:val="22"/>
                <w:lang w:val="ru-RU"/>
              </w:rPr>
              <w:t>Суммарный объем нагрузки, час.</w:t>
            </w:r>
          </w:p>
        </w:tc>
        <w:tc>
          <w:tcPr>
            <w:tcW w:w="377" w:type="pct"/>
            <w:vMerge w:val="restart"/>
          </w:tcPr>
          <w:p w14:paraId="78BEA10D" w14:textId="77777777" w:rsidR="00C64C04" w:rsidRPr="00672E8C" w:rsidRDefault="00C64C04" w:rsidP="00F91029">
            <w:pPr>
              <w:rPr>
                <w:rFonts w:ascii="Times New Roman" w:hAnsi="Times New Roman"/>
                <w:iCs/>
                <w:sz w:val="20"/>
                <w:szCs w:val="20"/>
                <w:lang w:val="ru-RU"/>
              </w:rPr>
            </w:pPr>
            <w:r w:rsidRPr="00672E8C">
              <w:rPr>
                <w:rFonts w:ascii="Times New Roman" w:hAnsi="Times New Roman"/>
                <w:iCs/>
                <w:sz w:val="20"/>
                <w:szCs w:val="20"/>
                <w:lang w:val="ru-RU"/>
              </w:rPr>
              <w:t xml:space="preserve">В </w:t>
            </w:r>
            <w:proofErr w:type="gramStart"/>
            <w:r w:rsidRPr="00672E8C">
              <w:rPr>
                <w:rFonts w:ascii="Times New Roman" w:hAnsi="Times New Roman"/>
                <w:iCs/>
                <w:sz w:val="20"/>
                <w:szCs w:val="20"/>
                <w:lang w:val="ru-RU"/>
              </w:rPr>
              <w:t>т.ч.</w:t>
            </w:r>
            <w:proofErr w:type="gramEnd"/>
            <w:r w:rsidRPr="00672E8C">
              <w:rPr>
                <w:rFonts w:ascii="Times New Roman" w:hAnsi="Times New Roman"/>
                <w:iCs/>
                <w:sz w:val="20"/>
                <w:szCs w:val="20"/>
                <w:lang w:val="ru-RU"/>
              </w:rPr>
              <w:t xml:space="preserve"> в форме </w:t>
            </w:r>
            <w:proofErr w:type="spellStart"/>
            <w:r w:rsidRPr="00672E8C">
              <w:rPr>
                <w:rFonts w:ascii="Times New Roman" w:hAnsi="Times New Roman"/>
                <w:iCs/>
                <w:sz w:val="20"/>
                <w:szCs w:val="20"/>
                <w:lang w:val="ru-RU"/>
              </w:rPr>
              <w:t>практ</w:t>
            </w:r>
            <w:proofErr w:type="spellEnd"/>
            <w:r w:rsidRPr="00672E8C">
              <w:rPr>
                <w:rFonts w:ascii="Times New Roman" w:hAnsi="Times New Roman"/>
                <w:iCs/>
                <w:sz w:val="20"/>
                <w:szCs w:val="20"/>
                <w:lang w:val="ru-RU"/>
              </w:rPr>
              <w:t>. подготовки</w:t>
            </w:r>
          </w:p>
        </w:tc>
        <w:tc>
          <w:tcPr>
            <w:tcW w:w="2194" w:type="pct"/>
            <w:gridSpan w:val="13"/>
          </w:tcPr>
          <w:p w14:paraId="443563F0" w14:textId="77777777" w:rsidR="00C64C04" w:rsidRPr="00672E8C" w:rsidRDefault="00C64C04" w:rsidP="00F91029">
            <w:pPr>
              <w:rPr>
                <w:rFonts w:ascii="Times New Roman" w:hAnsi="Times New Roman"/>
                <w:i/>
                <w:lang w:val="ru-RU"/>
              </w:rPr>
            </w:pPr>
            <w:r w:rsidRPr="00672E8C">
              <w:rPr>
                <w:rFonts w:ascii="Times New Roman" w:hAnsi="Times New Roman"/>
                <w:lang w:val="ru-RU"/>
              </w:rPr>
              <w:t>Работа обучающихся во взаимодействии с преподавателем</w:t>
            </w:r>
          </w:p>
        </w:tc>
        <w:tc>
          <w:tcPr>
            <w:tcW w:w="311" w:type="pct"/>
            <w:vMerge w:val="restart"/>
            <w:vAlign w:val="center"/>
          </w:tcPr>
          <w:p w14:paraId="4F47BD89" w14:textId="77777777" w:rsidR="00C64C04" w:rsidRPr="00672E8C" w:rsidRDefault="00C64C04" w:rsidP="00F91029">
            <w:pPr>
              <w:rPr>
                <w:rFonts w:ascii="Times New Roman" w:hAnsi="Times New Roman"/>
                <w:i/>
                <w:lang w:val="ru-RU"/>
              </w:rPr>
            </w:pPr>
            <w:r w:rsidRPr="00672E8C">
              <w:rPr>
                <w:rFonts w:ascii="Times New Roman" w:hAnsi="Times New Roman"/>
                <w:i/>
                <w:sz w:val="22"/>
                <w:szCs w:val="22"/>
                <w:lang w:val="ru-RU"/>
              </w:rPr>
              <w:t>Самостоятельная работа</w:t>
            </w:r>
            <w:r w:rsidRPr="00672E8C">
              <w:rPr>
                <w:rStyle w:val="a5"/>
                <w:rFonts w:ascii="Times New Roman" w:hAnsi="Times New Roman"/>
                <w:i/>
                <w:sz w:val="22"/>
                <w:szCs w:val="22"/>
                <w:lang w:val="ru-RU"/>
              </w:rPr>
              <w:footnoteReference w:id="12"/>
            </w:r>
          </w:p>
        </w:tc>
      </w:tr>
      <w:tr w:rsidR="004B5139" w:rsidRPr="00672E8C" w14:paraId="61EB18AF" w14:textId="77777777" w:rsidTr="004B5139">
        <w:tc>
          <w:tcPr>
            <w:tcW w:w="502" w:type="pct"/>
            <w:vMerge/>
          </w:tcPr>
          <w:p w14:paraId="2594DCAE" w14:textId="77777777" w:rsidR="004B5139" w:rsidRPr="00672E8C" w:rsidRDefault="004B5139" w:rsidP="00F91029">
            <w:pPr>
              <w:rPr>
                <w:rFonts w:ascii="Times New Roman" w:hAnsi="Times New Roman"/>
                <w:b/>
                <w:i/>
                <w:lang w:val="ru-RU"/>
              </w:rPr>
            </w:pPr>
          </w:p>
        </w:tc>
        <w:tc>
          <w:tcPr>
            <w:tcW w:w="1192" w:type="pct"/>
            <w:vMerge/>
            <w:vAlign w:val="center"/>
          </w:tcPr>
          <w:p w14:paraId="5AE2BF59" w14:textId="77777777" w:rsidR="004B5139" w:rsidRPr="00672E8C" w:rsidRDefault="004B5139" w:rsidP="00F91029">
            <w:pPr>
              <w:rPr>
                <w:rFonts w:ascii="Times New Roman" w:hAnsi="Times New Roman"/>
                <w:b/>
                <w:i/>
                <w:lang w:val="ru-RU"/>
              </w:rPr>
            </w:pPr>
          </w:p>
        </w:tc>
        <w:tc>
          <w:tcPr>
            <w:tcW w:w="424" w:type="pct"/>
            <w:vMerge/>
            <w:vAlign w:val="center"/>
          </w:tcPr>
          <w:p w14:paraId="47D3A5C1" w14:textId="77777777" w:rsidR="004B5139" w:rsidRPr="00672E8C" w:rsidRDefault="004B5139" w:rsidP="00F91029">
            <w:pPr>
              <w:rPr>
                <w:rFonts w:ascii="Times New Roman" w:hAnsi="Times New Roman"/>
                <w:b/>
                <w:i/>
                <w:iCs/>
                <w:lang w:val="ru-RU"/>
              </w:rPr>
            </w:pPr>
          </w:p>
        </w:tc>
        <w:tc>
          <w:tcPr>
            <w:tcW w:w="377" w:type="pct"/>
            <w:vMerge/>
          </w:tcPr>
          <w:p w14:paraId="1D8AB096" w14:textId="77777777" w:rsidR="004B5139" w:rsidRPr="00672E8C" w:rsidRDefault="004B5139" w:rsidP="00F91029">
            <w:pPr>
              <w:rPr>
                <w:rFonts w:ascii="Times New Roman" w:hAnsi="Times New Roman"/>
                <w:b/>
                <w:i/>
                <w:sz w:val="22"/>
                <w:szCs w:val="22"/>
                <w:lang w:val="ru-RU"/>
              </w:rPr>
            </w:pPr>
          </w:p>
        </w:tc>
        <w:tc>
          <w:tcPr>
            <w:tcW w:w="1186" w:type="pct"/>
            <w:gridSpan w:val="7"/>
          </w:tcPr>
          <w:p w14:paraId="6CA52B4E" w14:textId="77777777" w:rsidR="004B5139" w:rsidRPr="00672E8C" w:rsidRDefault="004B5139" w:rsidP="00583887">
            <w:pPr>
              <w:jc w:val="center"/>
              <w:rPr>
                <w:rFonts w:ascii="Times New Roman" w:hAnsi="Times New Roman"/>
                <w:i/>
                <w:lang w:val="ru-RU"/>
              </w:rPr>
            </w:pPr>
            <w:r w:rsidRPr="00672E8C">
              <w:rPr>
                <w:rFonts w:ascii="Times New Roman" w:hAnsi="Times New Roman"/>
                <w:i/>
                <w:sz w:val="22"/>
                <w:szCs w:val="22"/>
                <w:lang w:val="ru-RU"/>
              </w:rPr>
              <w:t>Обучение по МДК, в час.</w:t>
            </w:r>
          </w:p>
        </w:tc>
        <w:tc>
          <w:tcPr>
            <w:tcW w:w="723" w:type="pct"/>
            <w:gridSpan w:val="5"/>
            <w:vMerge w:val="restart"/>
            <w:vAlign w:val="center"/>
          </w:tcPr>
          <w:p w14:paraId="177B2DC0" w14:textId="77777777" w:rsidR="004B5139" w:rsidRPr="00672E8C" w:rsidRDefault="004B5139" w:rsidP="00F91029">
            <w:pPr>
              <w:jc w:val="center"/>
              <w:rPr>
                <w:rFonts w:ascii="Times New Roman" w:hAnsi="Times New Roman"/>
                <w:i/>
                <w:lang w:val="ru-RU"/>
              </w:rPr>
            </w:pPr>
            <w:r w:rsidRPr="00672E8C">
              <w:rPr>
                <w:rFonts w:ascii="Times New Roman" w:hAnsi="Times New Roman"/>
                <w:i/>
                <w:sz w:val="22"/>
                <w:szCs w:val="22"/>
                <w:lang w:val="ru-RU"/>
              </w:rPr>
              <w:t>Практики</w:t>
            </w:r>
          </w:p>
        </w:tc>
        <w:tc>
          <w:tcPr>
            <w:tcW w:w="285" w:type="pct"/>
            <w:vMerge w:val="restart"/>
          </w:tcPr>
          <w:p w14:paraId="6B96CD21" w14:textId="77777777" w:rsidR="004B5139" w:rsidRPr="00672E8C" w:rsidRDefault="004B5139" w:rsidP="00C64C04">
            <w:pPr>
              <w:suppressAutoHyphens/>
              <w:ind w:left="-57" w:right="-57"/>
              <w:rPr>
                <w:rFonts w:ascii="Times New Roman" w:hAnsi="Times New Roman"/>
                <w:sz w:val="20"/>
                <w:szCs w:val="20"/>
                <w:lang w:val="ru-RU"/>
              </w:rPr>
            </w:pPr>
            <w:proofErr w:type="spellStart"/>
            <w:r w:rsidRPr="00672E8C">
              <w:rPr>
                <w:rFonts w:ascii="Times New Roman" w:hAnsi="Times New Roman"/>
                <w:sz w:val="20"/>
                <w:szCs w:val="20"/>
                <w:lang w:val="ru-RU"/>
              </w:rPr>
              <w:t>Консуль-тации</w:t>
            </w:r>
            <w:proofErr w:type="spellEnd"/>
            <w:r w:rsidRPr="00672E8C">
              <w:rPr>
                <w:rStyle w:val="a5"/>
                <w:sz w:val="20"/>
                <w:szCs w:val="20"/>
                <w:lang w:val="ru-RU"/>
              </w:rPr>
              <w:footnoteReference w:id="13"/>
            </w:r>
            <w:r w:rsidRPr="00672E8C">
              <w:rPr>
                <w:rFonts w:ascii="Times New Roman" w:hAnsi="Times New Roman"/>
                <w:sz w:val="20"/>
                <w:szCs w:val="20"/>
                <w:lang w:val="ru-RU"/>
              </w:rPr>
              <w:t xml:space="preserve"> </w:t>
            </w:r>
          </w:p>
          <w:p w14:paraId="1348558A" w14:textId="77777777" w:rsidR="004B5139" w:rsidRPr="00672E8C" w:rsidRDefault="004B5139" w:rsidP="00F91029">
            <w:pPr>
              <w:rPr>
                <w:rFonts w:ascii="Times New Roman" w:hAnsi="Times New Roman"/>
                <w:i/>
                <w:lang w:val="ru-RU"/>
              </w:rPr>
            </w:pPr>
          </w:p>
        </w:tc>
        <w:tc>
          <w:tcPr>
            <w:tcW w:w="311" w:type="pct"/>
            <w:vMerge/>
            <w:vAlign w:val="center"/>
          </w:tcPr>
          <w:p w14:paraId="59064DFF" w14:textId="77777777" w:rsidR="004B5139" w:rsidRPr="00672E8C" w:rsidRDefault="004B5139" w:rsidP="00F91029">
            <w:pPr>
              <w:rPr>
                <w:rFonts w:ascii="Times New Roman" w:hAnsi="Times New Roman"/>
                <w:i/>
                <w:lang w:val="ru-RU"/>
              </w:rPr>
            </w:pPr>
          </w:p>
        </w:tc>
      </w:tr>
      <w:tr w:rsidR="004B5139" w:rsidRPr="00672E8C" w14:paraId="41622B98" w14:textId="77777777" w:rsidTr="004B5139">
        <w:tc>
          <w:tcPr>
            <w:tcW w:w="502" w:type="pct"/>
            <w:vMerge/>
          </w:tcPr>
          <w:p w14:paraId="131EE4BE" w14:textId="77777777" w:rsidR="004B5139" w:rsidRPr="00672E8C" w:rsidRDefault="004B5139" w:rsidP="00F91029">
            <w:pPr>
              <w:rPr>
                <w:rFonts w:ascii="Times New Roman" w:hAnsi="Times New Roman"/>
                <w:b/>
                <w:i/>
                <w:lang w:val="ru-RU"/>
              </w:rPr>
            </w:pPr>
          </w:p>
        </w:tc>
        <w:tc>
          <w:tcPr>
            <w:tcW w:w="1192" w:type="pct"/>
            <w:vMerge/>
            <w:vAlign w:val="center"/>
          </w:tcPr>
          <w:p w14:paraId="233A0778" w14:textId="77777777" w:rsidR="004B5139" w:rsidRPr="00672E8C" w:rsidRDefault="004B5139" w:rsidP="00F91029">
            <w:pPr>
              <w:rPr>
                <w:rFonts w:ascii="Times New Roman" w:hAnsi="Times New Roman"/>
                <w:b/>
                <w:i/>
                <w:lang w:val="ru-RU"/>
              </w:rPr>
            </w:pPr>
          </w:p>
        </w:tc>
        <w:tc>
          <w:tcPr>
            <w:tcW w:w="424" w:type="pct"/>
            <w:vMerge/>
            <w:vAlign w:val="center"/>
          </w:tcPr>
          <w:p w14:paraId="043D5426" w14:textId="77777777" w:rsidR="004B5139" w:rsidRPr="00672E8C" w:rsidRDefault="004B5139" w:rsidP="00F91029">
            <w:pPr>
              <w:rPr>
                <w:rFonts w:ascii="Times New Roman" w:hAnsi="Times New Roman"/>
                <w:b/>
                <w:i/>
                <w:iCs/>
                <w:lang w:val="ru-RU"/>
              </w:rPr>
            </w:pPr>
          </w:p>
        </w:tc>
        <w:tc>
          <w:tcPr>
            <w:tcW w:w="377" w:type="pct"/>
            <w:vMerge/>
          </w:tcPr>
          <w:p w14:paraId="3FD1E935" w14:textId="77777777" w:rsidR="004B5139" w:rsidRPr="00672E8C" w:rsidRDefault="004B5139" w:rsidP="00F91029">
            <w:pPr>
              <w:rPr>
                <w:rFonts w:ascii="Times New Roman" w:hAnsi="Times New Roman"/>
                <w:b/>
                <w:i/>
                <w:sz w:val="22"/>
                <w:szCs w:val="22"/>
                <w:lang w:val="ru-RU"/>
              </w:rPr>
            </w:pPr>
          </w:p>
        </w:tc>
        <w:tc>
          <w:tcPr>
            <w:tcW w:w="295" w:type="pct"/>
            <w:vMerge w:val="restart"/>
          </w:tcPr>
          <w:p w14:paraId="72EC60F4" w14:textId="77777777" w:rsidR="004B5139" w:rsidRPr="00672E8C" w:rsidRDefault="004B5139" w:rsidP="00F91029">
            <w:pPr>
              <w:rPr>
                <w:rFonts w:ascii="Times New Roman" w:hAnsi="Times New Roman"/>
                <w:lang w:val="ru-RU"/>
              </w:rPr>
            </w:pPr>
            <w:r w:rsidRPr="00672E8C">
              <w:rPr>
                <w:rFonts w:ascii="Times New Roman" w:hAnsi="Times New Roman"/>
                <w:sz w:val="22"/>
                <w:szCs w:val="22"/>
                <w:lang w:val="ru-RU"/>
              </w:rPr>
              <w:t>Всего</w:t>
            </w:r>
          </w:p>
          <w:p w14:paraId="71507483" w14:textId="77777777" w:rsidR="004B5139" w:rsidRPr="00672E8C" w:rsidRDefault="004B5139" w:rsidP="00F91029">
            <w:pPr>
              <w:rPr>
                <w:rFonts w:ascii="Times New Roman" w:hAnsi="Times New Roman"/>
                <w:i/>
                <w:sz w:val="22"/>
                <w:szCs w:val="22"/>
                <w:lang w:val="ru-RU"/>
              </w:rPr>
            </w:pPr>
          </w:p>
        </w:tc>
        <w:tc>
          <w:tcPr>
            <w:tcW w:w="891" w:type="pct"/>
            <w:gridSpan w:val="6"/>
          </w:tcPr>
          <w:p w14:paraId="3692B9CE" w14:textId="77777777" w:rsidR="004B5139" w:rsidRPr="00672E8C" w:rsidRDefault="004B5139" w:rsidP="00583887">
            <w:pPr>
              <w:jc w:val="center"/>
              <w:rPr>
                <w:rFonts w:ascii="Times New Roman" w:hAnsi="Times New Roman"/>
                <w:i/>
                <w:sz w:val="22"/>
                <w:szCs w:val="22"/>
                <w:lang w:val="ru-RU"/>
              </w:rPr>
            </w:pPr>
            <w:r w:rsidRPr="00672E8C">
              <w:rPr>
                <w:rFonts w:ascii="Times New Roman" w:hAnsi="Times New Roman"/>
                <w:lang w:val="ru-RU"/>
              </w:rPr>
              <w:t>В том числе</w:t>
            </w:r>
          </w:p>
        </w:tc>
        <w:tc>
          <w:tcPr>
            <w:tcW w:w="723" w:type="pct"/>
            <w:gridSpan w:val="5"/>
            <w:vMerge/>
            <w:vAlign w:val="center"/>
          </w:tcPr>
          <w:p w14:paraId="35EEE330" w14:textId="77777777" w:rsidR="004B5139" w:rsidRPr="00672E8C" w:rsidRDefault="004B5139" w:rsidP="00F91029">
            <w:pPr>
              <w:jc w:val="center"/>
              <w:rPr>
                <w:rFonts w:ascii="Times New Roman" w:hAnsi="Times New Roman"/>
                <w:i/>
                <w:sz w:val="22"/>
                <w:szCs w:val="22"/>
                <w:lang w:val="ru-RU"/>
              </w:rPr>
            </w:pPr>
          </w:p>
        </w:tc>
        <w:tc>
          <w:tcPr>
            <w:tcW w:w="285" w:type="pct"/>
            <w:vMerge/>
          </w:tcPr>
          <w:p w14:paraId="288E69A0" w14:textId="77777777" w:rsidR="004B5139" w:rsidRPr="00672E8C" w:rsidRDefault="004B5139" w:rsidP="00F91029">
            <w:pPr>
              <w:rPr>
                <w:rFonts w:ascii="Times New Roman" w:hAnsi="Times New Roman"/>
                <w:i/>
                <w:lang w:val="ru-RU"/>
              </w:rPr>
            </w:pPr>
          </w:p>
        </w:tc>
        <w:tc>
          <w:tcPr>
            <w:tcW w:w="311" w:type="pct"/>
            <w:vMerge/>
            <w:vAlign w:val="center"/>
          </w:tcPr>
          <w:p w14:paraId="7A76FA03" w14:textId="77777777" w:rsidR="004B5139" w:rsidRPr="00672E8C" w:rsidRDefault="004B5139" w:rsidP="00F91029">
            <w:pPr>
              <w:rPr>
                <w:rFonts w:ascii="Times New Roman" w:hAnsi="Times New Roman"/>
                <w:i/>
                <w:lang w:val="ru-RU"/>
              </w:rPr>
            </w:pPr>
          </w:p>
        </w:tc>
      </w:tr>
      <w:tr w:rsidR="004B5139" w:rsidRPr="00672E8C" w14:paraId="2047D7F5" w14:textId="77777777" w:rsidTr="004B5139">
        <w:trPr>
          <w:cantSplit/>
          <w:trHeight w:val="1134"/>
        </w:trPr>
        <w:tc>
          <w:tcPr>
            <w:tcW w:w="502" w:type="pct"/>
            <w:vMerge/>
          </w:tcPr>
          <w:p w14:paraId="6E2F2C46" w14:textId="77777777" w:rsidR="004B5139" w:rsidRPr="00672E8C" w:rsidRDefault="004B5139" w:rsidP="00F91029">
            <w:pPr>
              <w:rPr>
                <w:rFonts w:ascii="Times New Roman" w:hAnsi="Times New Roman"/>
                <w:b/>
                <w:i/>
                <w:lang w:val="ru-RU"/>
              </w:rPr>
            </w:pPr>
          </w:p>
        </w:tc>
        <w:tc>
          <w:tcPr>
            <w:tcW w:w="1192" w:type="pct"/>
            <w:vMerge/>
            <w:vAlign w:val="center"/>
          </w:tcPr>
          <w:p w14:paraId="22C27344" w14:textId="77777777" w:rsidR="004B5139" w:rsidRPr="00672E8C" w:rsidRDefault="004B5139" w:rsidP="00F91029">
            <w:pPr>
              <w:rPr>
                <w:rFonts w:ascii="Times New Roman" w:hAnsi="Times New Roman"/>
                <w:b/>
                <w:i/>
                <w:lang w:val="ru-RU"/>
              </w:rPr>
            </w:pPr>
          </w:p>
        </w:tc>
        <w:tc>
          <w:tcPr>
            <w:tcW w:w="424" w:type="pct"/>
            <w:vMerge/>
            <w:vAlign w:val="center"/>
          </w:tcPr>
          <w:p w14:paraId="18CCB8AB" w14:textId="77777777" w:rsidR="004B5139" w:rsidRPr="00672E8C" w:rsidRDefault="004B5139" w:rsidP="00F91029">
            <w:pPr>
              <w:rPr>
                <w:rFonts w:ascii="Times New Roman" w:hAnsi="Times New Roman"/>
                <w:b/>
                <w:i/>
                <w:lang w:val="ru-RU"/>
              </w:rPr>
            </w:pPr>
          </w:p>
        </w:tc>
        <w:tc>
          <w:tcPr>
            <w:tcW w:w="377" w:type="pct"/>
            <w:vMerge/>
          </w:tcPr>
          <w:p w14:paraId="00D53E1C" w14:textId="77777777" w:rsidR="004B5139" w:rsidRPr="00672E8C" w:rsidRDefault="004B5139" w:rsidP="00F91029">
            <w:pPr>
              <w:rPr>
                <w:rFonts w:ascii="Times New Roman" w:hAnsi="Times New Roman"/>
                <w:b/>
                <w:sz w:val="22"/>
                <w:szCs w:val="22"/>
                <w:lang w:val="ru-RU"/>
              </w:rPr>
            </w:pPr>
          </w:p>
        </w:tc>
        <w:tc>
          <w:tcPr>
            <w:tcW w:w="295" w:type="pct"/>
            <w:vMerge/>
            <w:vAlign w:val="center"/>
          </w:tcPr>
          <w:p w14:paraId="0FBC5E50" w14:textId="77777777" w:rsidR="004B5139" w:rsidRPr="00672E8C" w:rsidRDefault="004B5139" w:rsidP="00F91029">
            <w:pPr>
              <w:rPr>
                <w:rFonts w:ascii="Times New Roman" w:hAnsi="Times New Roman"/>
                <w:lang w:val="ru-RU"/>
              </w:rPr>
            </w:pPr>
          </w:p>
        </w:tc>
        <w:tc>
          <w:tcPr>
            <w:tcW w:w="236" w:type="pct"/>
            <w:gridSpan w:val="2"/>
          </w:tcPr>
          <w:p w14:paraId="487AE7FF" w14:textId="77777777" w:rsidR="004B5139" w:rsidRPr="00672E8C" w:rsidRDefault="004B5139" w:rsidP="00F91029">
            <w:pPr>
              <w:jc w:val="center"/>
              <w:rPr>
                <w:rFonts w:ascii="Times New Roman" w:hAnsi="Times New Roman"/>
                <w:sz w:val="22"/>
                <w:szCs w:val="22"/>
                <w:lang w:val="ru-RU"/>
              </w:rPr>
            </w:pPr>
            <w:proofErr w:type="spellStart"/>
            <w:r w:rsidRPr="00672E8C">
              <w:rPr>
                <w:rFonts w:ascii="Times New Roman" w:hAnsi="Times New Roman"/>
                <w:iCs/>
                <w:sz w:val="20"/>
                <w:szCs w:val="20"/>
                <w:lang w:val="ru-RU"/>
              </w:rPr>
              <w:t>Промежут</w:t>
            </w:r>
            <w:proofErr w:type="spellEnd"/>
            <w:r w:rsidRPr="00672E8C">
              <w:rPr>
                <w:rFonts w:ascii="Times New Roman" w:hAnsi="Times New Roman"/>
                <w:iCs/>
                <w:sz w:val="20"/>
                <w:szCs w:val="20"/>
                <w:lang w:val="ru-RU"/>
              </w:rPr>
              <w:t xml:space="preserve">. </w:t>
            </w:r>
            <w:proofErr w:type="spellStart"/>
            <w:r w:rsidRPr="00672E8C">
              <w:rPr>
                <w:rFonts w:ascii="Times New Roman" w:hAnsi="Times New Roman"/>
                <w:iCs/>
                <w:sz w:val="20"/>
                <w:szCs w:val="20"/>
                <w:lang w:val="ru-RU"/>
              </w:rPr>
              <w:t>аттест</w:t>
            </w:r>
            <w:proofErr w:type="spellEnd"/>
            <w:r w:rsidRPr="00672E8C">
              <w:rPr>
                <w:rFonts w:ascii="Times New Roman" w:hAnsi="Times New Roman"/>
                <w:iCs/>
                <w:sz w:val="20"/>
                <w:szCs w:val="20"/>
                <w:lang w:val="ru-RU"/>
              </w:rPr>
              <w:t>.</w:t>
            </w:r>
          </w:p>
        </w:tc>
        <w:tc>
          <w:tcPr>
            <w:tcW w:w="426" w:type="pct"/>
            <w:gridSpan w:val="2"/>
            <w:vAlign w:val="bottom"/>
          </w:tcPr>
          <w:p w14:paraId="2E230B2D" w14:textId="77777777" w:rsidR="004B5139" w:rsidRPr="00672E8C" w:rsidRDefault="004B5139" w:rsidP="00F91029">
            <w:pPr>
              <w:jc w:val="center"/>
              <w:rPr>
                <w:rFonts w:ascii="Times New Roman" w:hAnsi="Times New Roman"/>
                <w:lang w:val="ru-RU"/>
              </w:rPr>
            </w:pPr>
            <w:r w:rsidRPr="00672E8C">
              <w:rPr>
                <w:rFonts w:ascii="Times New Roman" w:hAnsi="Times New Roman"/>
                <w:sz w:val="22"/>
                <w:szCs w:val="22"/>
                <w:lang w:val="ru-RU"/>
              </w:rPr>
              <w:t>Лабораторных и практических занятий</w:t>
            </w:r>
          </w:p>
        </w:tc>
        <w:tc>
          <w:tcPr>
            <w:tcW w:w="234" w:type="pct"/>
            <w:gridSpan w:val="3"/>
            <w:vAlign w:val="bottom"/>
          </w:tcPr>
          <w:p w14:paraId="11707DF0" w14:textId="77777777" w:rsidR="004B5139" w:rsidRPr="00672E8C" w:rsidRDefault="004B5139" w:rsidP="00792114">
            <w:pPr>
              <w:jc w:val="center"/>
              <w:rPr>
                <w:rFonts w:ascii="Times New Roman" w:hAnsi="Times New Roman"/>
                <w:lang w:val="ru-RU"/>
              </w:rPr>
            </w:pPr>
            <w:r w:rsidRPr="00672E8C">
              <w:rPr>
                <w:rFonts w:ascii="Times New Roman" w:hAnsi="Times New Roman"/>
                <w:sz w:val="22"/>
                <w:szCs w:val="22"/>
                <w:lang w:val="ru-RU"/>
              </w:rPr>
              <w:t>Курсовых работ (проектов)</w:t>
            </w:r>
          </w:p>
        </w:tc>
        <w:tc>
          <w:tcPr>
            <w:tcW w:w="378" w:type="pct"/>
            <w:gridSpan w:val="3"/>
            <w:vAlign w:val="center"/>
          </w:tcPr>
          <w:p w14:paraId="239C29B2" w14:textId="77777777" w:rsidR="004B5139" w:rsidRPr="00672E8C" w:rsidRDefault="004B5139" w:rsidP="00F91029">
            <w:pPr>
              <w:rPr>
                <w:rFonts w:ascii="Times New Roman" w:hAnsi="Times New Roman"/>
                <w:lang w:val="ru-RU"/>
              </w:rPr>
            </w:pPr>
            <w:r w:rsidRPr="00672E8C">
              <w:rPr>
                <w:rFonts w:ascii="Times New Roman" w:hAnsi="Times New Roman"/>
                <w:sz w:val="22"/>
                <w:szCs w:val="22"/>
                <w:lang w:val="ru-RU"/>
              </w:rPr>
              <w:t>Учебная</w:t>
            </w:r>
          </w:p>
        </w:tc>
        <w:tc>
          <w:tcPr>
            <w:tcW w:w="340" w:type="pct"/>
            <w:vAlign w:val="center"/>
          </w:tcPr>
          <w:p w14:paraId="38F84C69" w14:textId="77777777" w:rsidR="004B5139" w:rsidRPr="00672E8C" w:rsidRDefault="004B5139" w:rsidP="00F91029">
            <w:pPr>
              <w:rPr>
                <w:rFonts w:ascii="Times New Roman" w:hAnsi="Times New Roman"/>
                <w:lang w:val="ru-RU"/>
              </w:rPr>
            </w:pPr>
            <w:r w:rsidRPr="00672E8C">
              <w:rPr>
                <w:rFonts w:ascii="Times New Roman" w:hAnsi="Times New Roman"/>
                <w:sz w:val="22"/>
                <w:szCs w:val="22"/>
                <w:lang w:val="ru-RU"/>
              </w:rPr>
              <w:t xml:space="preserve">Производственная </w:t>
            </w:r>
          </w:p>
          <w:p w14:paraId="28981B35" w14:textId="77777777" w:rsidR="004B5139" w:rsidRPr="00672E8C" w:rsidRDefault="004B5139" w:rsidP="00F91029">
            <w:pPr>
              <w:rPr>
                <w:rFonts w:ascii="Times New Roman" w:hAnsi="Times New Roman"/>
                <w:lang w:val="ru-RU"/>
              </w:rPr>
            </w:pPr>
          </w:p>
        </w:tc>
        <w:tc>
          <w:tcPr>
            <w:tcW w:w="285" w:type="pct"/>
            <w:vMerge/>
          </w:tcPr>
          <w:p w14:paraId="6E588988" w14:textId="77777777" w:rsidR="004B5139" w:rsidRPr="00672E8C" w:rsidRDefault="004B5139" w:rsidP="00F91029">
            <w:pPr>
              <w:rPr>
                <w:rFonts w:ascii="Times New Roman" w:hAnsi="Times New Roman"/>
                <w:i/>
                <w:lang w:val="ru-RU"/>
              </w:rPr>
            </w:pPr>
          </w:p>
        </w:tc>
        <w:tc>
          <w:tcPr>
            <w:tcW w:w="311" w:type="pct"/>
            <w:vMerge/>
            <w:vAlign w:val="center"/>
          </w:tcPr>
          <w:p w14:paraId="55A118F8" w14:textId="77777777" w:rsidR="004B5139" w:rsidRPr="00672E8C" w:rsidRDefault="004B5139" w:rsidP="00F91029">
            <w:pPr>
              <w:rPr>
                <w:rFonts w:ascii="Times New Roman" w:hAnsi="Times New Roman"/>
                <w:i/>
                <w:lang w:val="ru-RU"/>
              </w:rPr>
            </w:pPr>
          </w:p>
        </w:tc>
      </w:tr>
      <w:tr w:rsidR="00C64C04" w:rsidRPr="00672E8C" w14:paraId="2E18CC57" w14:textId="77777777" w:rsidTr="004B5139">
        <w:trPr>
          <w:trHeight w:val="495"/>
        </w:trPr>
        <w:tc>
          <w:tcPr>
            <w:tcW w:w="502" w:type="pct"/>
            <w:vAlign w:val="center"/>
          </w:tcPr>
          <w:p w14:paraId="7F34A120"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1</w:t>
            </w:r>
          </w:p>
        </w:tc>
        <w:tc>
          <w:tcPr>
            <w:tcW w:w="1192" w:type="pct"/>
            <w:vAlign w:val="center"/>
          </w:tcPr>
          <w:p w14:paraId="211641A3"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2</w:t>
            </w:r>
          </w:p>
        </w:tc>
        <w:tc>
          <w:tcPr>
            <w:tcW w:w="424" w:type="pct"/>
            <w:vAlign w:val="center"/>
          </w:tcPr>
          <w:p w14:paraId="6DE0CB2D"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3</w:t>
            </w:r>
          </w:p>
        </w:tc>
        <w:tc>
          <w:tcPr>
            <w:tcW w:w="377" w:type="pct"/>
          </w:tcPr>
          <w:p w14:paraId="63DF69B1" w14:textId="77777777" w:rsidR="008204B7" w:rsidRPr="00672E8C" w:rsidRDefault="008204B7" w:rsidP="00437EC8">
            <w:pPr>
              <w:jc w:val="center"/>
              <w:rPr>
                <w:rFonts w:ascii="Times New Roman" w:hAnsi="Times New Roman"/>
                <w:i/>
                <w:sz w:val="22"/>
                <w:szCs w:val="22"/>
              </w:rPr>
            </w:pPr>
          </w:p>
        </w:tc>
        <w:tc>
          <w:tcPr>
            <w:tcW w:w="295" w:type="pct"/>
            <w:vAlign w:val="center"/>
          </w:tcPr>
          <w:p w14:paraId="0CE69E52"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4</w:t>
            </w:r>
          </w:p>
        </w:tc>
        <w:tc>
          <w:tcPr>
            <w:tcW w:w="236" w:type="pct"/>
            <w:gridSpan w:val="2"/>
          </w:tcPr>
          <w:p w14:paraId="06545C4D" w14:textId="77777777" w:rsidR="008204B7" w:rsidRPr="00672E8C" w:rsidRDefault="008204B7" w:rsidP="00437EC8">
            <w:pPr>
              <w:jc w:val="center"/>
              <w:rPr>
                <w:rFonts w:ascii="Times New Roman" w:hAnsi="Times New Roman"/>
                <w:i/>
                <w:sz w:val="22"/>
                <w:szCs w:val="22"/>
              </w:rPr>
            </w:pPr>
          </w:p>
        </w:tc>
        <w:tc>
          <w:tcPr>
            <w:tcW w:w="426" w:type="pct"/>
            <w:gridSpan w:val="2"/>
            <w:vAlign w:val="center"/>
          </w:tcPr>
          <w:p w14:paraId="6D65A566"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5</w:t>
            </w:r>
          </w:p>
        </w:tc>
        <w:tc>
          <w:tcPr>
            <w:tcW w:w="234" w:type="pct"/>
            <w:gridSpan w:val="3"/>
            <w:vAlign w:val="center"/>
          </w:tcPr>
          <w:p w14:paraId="6F87396E"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6</w:t>
            </w:r>
          </w:p>
        </w:tc>
        <w:tc>
          <w:tcPr>
            <w:tcW w:w="378" w:type="pct"/>
            <w:gridSpan w:val="3"/>
            <w:vAlign w:val="center"/>
          </w:tcPr>
          <w:p w14:paraId="31B32912"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7</w:t>
            </w:r>
          </w:p>
        </w:tc>
        <w:tc>
          <w:tcPr>
            <w:tcW w:w="340" w:type="pct"/>
            <w:vAlign w:val="center"/>
          </w:tcPr>
          <w:p w14:paraId="413B77F9"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8</w:t>
            </w:r>
          </w:p>
        </w:tc>
        <w:tc>
          <w:tcPr>
            <w:tcW w:w="285" w:type="pct"/>
          </w:tcPr>
          <w:p w14:paraId="21765C88" w14:textId="77777777" w:rsidR="008204B7" w:rsidRPr="00672E8C" w:rsidRDefault="008204B7" w:rsidP="00437EC8">
            <w:pPr>
              <w:jc w:val="center"/>
              <w:rPr>
                <w:rFonts w:ascii="Times New Roman" w:hAnsi="Times New Roman"/>
                <w:i/>
                <w:sz w:val="22"/>
                <w:szCs w:val="22"/>
              </w:rPr>
            </w:pPr>
          </w:p>
        </w:tc>
        <w:tc>
          <w:tcPr>
            <w:tcW w:w="311" w:type="pct"/>
            <w:vAlign w:val="center"/>
          </w:tcPr>
          <w:p w14:paraId="54C89569" w14:textId="77777777" w:rsidR="008204B7" w:rsidRPr="00672E8C" w:rsidRDefault="008204B7" w:rsidP="00437EC8">
            <w:pPr>
              <w:jc w:val="center"/>
              <w:rPr>
                <w:rFonts w:ascii="Times New Roman" w:hAnsi="Times New Roman"/>
                <w:i/>
              </w:rPr>
            </w:pPr>
            <w:r w:rsidRPr="00672E8C">
              <w:rPr>
                <w:rFonts w:ascii="Times New Roman" w:hAnsi="Times New Roman"/>
                <w:i/>
                <w:sz w:val="22"/>
                <w:szCs w:val="22"/>
              </w:rPr>
              <w:t>9</w:t>
            </w:r>
          </w:p>
        </w:tc>
      </w:tr>
      <w:tr w:rsidR="00C64C04" w:rsidRPr="00672E8C" w14:paraId="7AC8CC12" w14:textId="77777777" w:rsidTr="004B5139">
        <w:tc>
          <w:tcPr>
            <w:tcW w:w="502" w:type="pct"/>
          </w:tcPr>
          <w:p w14:paraId="0863EE5D" w14:textId="77777777" w:rsidR="00C64C04" w:rsidRPr="00672E8C" w:rsidRDefault="00C64C04" w:rsidP="00C64C04">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2</w:t>
            </w:r>
            <w:r w:rsidRPr="00672E8C">
              <w:rPr>
                <w:rFonts w:ascii="Times New Roman" w:hAnsi="Times New Roman"/>
                <w:sz w:val="22"/>
                <w:szCs w:val="22"/>
              </w:rPr>
              <w:t xml:space="preserve">.1 –ПК </w:t>
            </w:r>
            <w:r w:rsidRPr="00672E8C">
              <w:rPr>
                <w:rFonts w:ascii="Times New Roman" w:hAnsi="Times New Roman"/>
                <w:sz w:val="22"/>
                <w:szCs w:val="22"/>
                <w:lang w:val="ru-RU"/>
              </w:rPr>
              <w:t>2</w:t>
            </w:r>
            <w:r w:rsidRPr="00672E8C">
              <w:rPr>
                <w:rFonts w:ascii="Times New Roman" w:hAnsi="Times New Roman"/>
                <w:sz w:val="22"/>
                <w:szCs w:val="22"/>
              </w:rPr>
              <w:t>.5</w:t>
            </w:r>
          </w:p>
          <w:p w14:paraId="7CBC2792" w14:textId="77777777" w:rsidR="00C64C04" w:rsidRPr="00672E8C" w:rsidRDefault="00C64C04" w:rsidP="00C64C04">
            <w:pPr>
              <w:rPr>
                <w:rFonts w:ascii="Times New Roman" w:hAnsi="Times New Roman"/>
              </w:rPr>
            </w:pPr>
            <w:r w:rsidRPr="00672E8C">
              <w:rPr>
                <w:rFonts w:ascii="Times New Roman" w:hAnsi="Times New Roman"/>
                <w:sz w:val="22"/>
                <w:szCs w:val="22"/>
              </w:rPr>
              <w:t>ОК 1 -11</w:t>
            </w:r>
          </w:p>
        </w:tc>
        <w:tc>
          <w:tcPr>
            <w:tcW w:w="1192" w:type="pct"/>
          </w:tcPr>
          <w:p w14:paraId="5946F84F" w14:textId="77777777" w:rsidR="00C64C04" w:rsidRPr="00672E8C" w:rsidRDefault="00C64C04" w:rsidP="00C64C04">
            <w:pPr>
              <w:jc w:val="both"/>
              <w:rPr>
                <w:rFonts w:ascii="Times New Roman" w:hAnsi="Times New Roman"/>
                <w:b/>
                <w:bCs/>
                <w:lang w:val="ru-RU"/>
              </w:rPr>
            </w:pPr>
            <w:r w:rsidRPr="00672E8C">
              <w:rPr>
                <w:rFonts w:ascii="Times New Roman" w:hAnsi="Times New Roman"/>
                <w:b/>
                <w:bCs/>
                <w:sz w:val="22"/>
                <w:szCs w:val="22"/>
                <w:lang w:val="ru-RU"/>
              </w:rPr>
              <w:t>Раздел 1. Выполнение штукатурных и декоративных работ</w:t>
            </w:r>
          </w:p>
        </w:tc>
        <w:tc>
          <w:tcPr>
            <w:tcW w:w="424" w:type="pct"/>
            <w:vAlign w:val="center"/>
          </w:tcPr>
          <w:p w14:paraId="12B0DAAD" w14:textId="77777777" w:rsidR="00C64C04" w:rsidRPr="00672E8C" w:rsidRDefault="00C64C04" w:rsidP="00C64C04">
            <w:pPr>
              <w:jc w:val="center"/>
              <w:rPr>
                <w:rFonts w:ascii="Times New Roman" w:hAnsi="Times New Roman"/>
                <w:lang w:val="ru-RU"/>
              </w:rPr>
            </w:pPr>
            <w:r w:rsidRPr="00672E8C">
              <w:rPr>
                <w:rFonts w:ascii="Times New Roman" w:hAnsi="Times New Roman"/>
                <w:sz w:val="22"/>
                <w:szCs w:val="22"/>
                <w:lang w:val="ru-RU"/>
              </w:rPr>
              <w:t>196</w:t>
            </w:r>
          </w:p>
        </w:tc>
        <w:tc>
          <w:tcPr>
            <w:tcW w:w="377" w:type="pct"/>
          </w:tcPr>
          <w:p w14:paraId="25C1C882" w14:textId="77777777" w:rsidR="00C64C04" w:rsidRPr="00672E8C" w:rsidRDefault="00C64C04" w:rsidP="00C64C04">
            <w:pPr>
              <w:jc w:val="center"/>
              <w:rPr>
                <w:rFonts w:ascii="Times New Roman" w:hAnsi="Times New Roman"/>
                <w:sz w:val="22"/>
                <w:szCs w:val="22"/>
                <w:lang w:val="ru-RU"/>
              </w:rPr>
            </w:pPr>
            <w:r w:rsidRPr="00672E8C">
              <w:rPr>
                <w:rFonts w:ascii="Times New Roman" w:hAnsi="Times New Roman"/>
                <w:sz w:val="22"/>
                <w:szCs w:val="22"/>
                <w:lang w:val="ru-RU"/>
              </w:rPr>
              <w:t>160</w:t>
            </w:r>
          </w:p>
        </w:tc>
        <w:tc>
          <w:tcPr>
            <w:tcW w:w="295" w:type="pct"/>
            <w:vAlign w:val="center"/>
          </w:tcPr>
          <w:p w14:paraId="1635FCC5"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80</w:t>
            </w:r>
          </w:p>
        </w:tc>
        <w:tc>
          <w:tcPr>
            <w:tcW w:w="236" w:type="pct"/>
            <w:gridSpan w:val="2"/>
          </w:tcPr>
          <w:p w14:paraId="302EC75E" w14:textId="77777777" w:rsidR="00C64C04" w:rsidRPr="00672E8C" w:rsidRDefault="00C64C04" w:rsidP="00C64C04">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26" w:type="pct"/>
            <w:gridSpan w:val="2"/>
            <w:vAlign w:val="center"/>
          </w:tcPr>
          <w:p w14:paraId="0DA324AA"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40</w:t>
            </w:r>
          </w:p>
        </w:tc>
        <w:tc>
          <w:tcPr>
            <w:tcW w:w="234" w:type="pct"/>
            <w:gridSpan w:val="3"/>
            <w:vMerge w:val="restart"/>
            <w:vAlign w:val="center"/>
          </w:tcPr>
          <w:p w14:paraId="46C2341F"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w:t>
            </w:r>
          </w:p>
          <w:p w14:paraId="2356631A" w14:textId="77777777" w:rsidR="00C64C04" w:rsidRPr="00672E8C" w:rsidRDefault="00C64C04" w:rsidP="00C64C04">
            <w:pPr>
              <w:jc w:val="center"/>
              <w:rPr>
                <w:rFonts w:ascii="Times New Roman" w:hAnsi="Times New Roman"/>
              </w:rPr>
            </w:pPr>
          </w:p>
        </w:tc>
        <w:tc>
          <w:tcPr>
            <w:tcW w:w="378" w:type="pct"/>
            <w:gridSpan w:val="3"/>
            <w:vAlign w:val="center"/>
          </w:tcPr>
          <w:p w14:paraId="4424AE1E" w14:textId="77777777" w:rsidR="00C64C04" w:rsidRPr="00672E8C" w:rsidRDefault="00C64C04" w:rsidP="00C64C04">
            <w:pPr>
              <w:jc w:val="center"/>
              <w:rPr>
                <w:rFonts w:ascii="Times New Roman" w:hAnsi="Times New Roman"/>
                <w:lang w:val="ru-RU"/>
              </w:rPr>
            </w:pPr>
            <w:r w:rsidRPr="00672E8C">
              <w:rPr>
                <w:rFonts w:ascii="Times New Roman" w:hAnsi="Times New Roman"/>
                <w:sz w:val="22"/>
                <w:szCs w:val="22"/>
                <w:lang w:val="ru-RU"/>
              </w:rPr>
              <w:t>120</w:t>
            </w:r>
          </w:p>
        </w:tc>
        <w:tc>
          <w:tcPr>
            <w:tcW w:w="340" w:type="pct"/>
            <w:vAlign w:val="center"/>
          </w:tcPr>
          <w:p w14:paraId="4E388E4A" w14:textId="77777777" w:rsidR="00C64C04" w:rsidRPr="00672E8C" w:rsidRDefault="00C64C04" w:rsidP="00C64C04">
            <w:pPr>
              <w:jc w:val="center"/>
              <w:rPr>
                <w:rFonts w:ascii="Times New Roman" w:hAnsi="Times New Roman"/>
              </w:rPr>
            </w:pPr>
          </w:p>
        </w:tc>
        <w:tc>
          <w:tcPr>
            <w:tcW w:w="285" w:type="pct"/>
          </w:tcPr>
          <w:p w14:paraId="6AB77B1B" w14:textId="77777777" w:rsidR="00C64C04" w:rsidRPr="00672E8C" w:rsidRDefault="00C64C04" w:rsidP="00C64C04">
            <w:pPr>
              <w:jc w:val="center"/>
              <w:rPr>
                <w:rFonts w:ascii="Times New Roman" w:hAnsi="Times New Roman"/>
                <w:sz w:val="22"/>
                <w:szCs w:val="22"/>
              </w:rPr>
            </w:pPr>
          </w:p>
        </w:tc>
        <w:tc>
          <w:tcPr>
            <w:tcW w:w="311" w:type="pct"/>
            <w:vAlign w:val="center"/>
          </w:tcPr>
          <w:p w14:paraId="1BFAACED"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w:t>
            </w:r>
          </w:p>
        </w:tc>
      </w:tr>
      <w:tr w:rsidR="00C64C04" w:rsidRPr="00672E8C" w14:paraId="475D8877" w14:textId="77777777" w:rsidTr="004B5139">
        <w:tc>
          <w:tcPr>
            <w:tcW w:w="502" w:type="pct"/>
          </w:tcPr>
          <w:p w14:paraId="0449D5CA" w14:textId="77777777" w:rsidR="00C64C04" w:rsidRPr="00672E8C" w:rsidRDefault="00C64C04" w:rsidP="00C64C04">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2</w:t>
            </w:r>
            <w:r w:rsidRPr="00672E8C">
              <w:rPr>
                <w:rFonts w:ascii="Times New Roman" w:hAnsi="Times New Roman"/>
                <w:sz w:val="22"/>
                <w:szCs w:val="22"/>
              </w:rPr>
              <w:t>.6</w:t>
            </w:r>
          </w:p>
          <w:p w14:paraId="1F9B549E" w14:textId="77777777" w:rsidR="00C64C04" w:rsidRPr="00672E8C" w:rsidRDefault="00C64C04" w:rsidP="00C64C04">
            <w:pPr>
              <w:rPr>
                <w:rFonts w:ascii="Times New Roman" w:hAnsi="Times New Roman"/>
              </w:rPr>
            </w:pPr>
            <w:r w:rsidRPr="00672E8C">
              <w:rPr>
                <w:rFonts w:ascii="Times New Roman" w:hAnsi="Times New Roman"/>
                <w:sz w:val="22"/>
                <w:szCs w:val="22"/>
              </w:rPr>
              <w:t>ОК 1 -11</w:t>
            </w:r>
          </w:p>
        </w:tc>
        <w:tc>
          <w:tcPr>
            <w:tcW w:w="1192" w:type="pct"/>
          </w:tcPr>
          <w:p w14:paraId="2509E7A6" w14:textId="77777777" w:rsidR="00C64C04" w:rsidRPr="00672E8C" w:rsidRDefault="00C64C04" w:rsidP="00C64C04">
            <w:pPr>
              <w:jc w:val="both"/>
              <w:rPr>
                <w:rFonts w:ascii="Times New Roman" w:hAnsi="Times New Roman"/>
                <w:b/>
                <w:bCs/>
                <w:lang w:val="ru-RU"/>
              </w:rPr>
            </w:pPr>
            <w:r w:rsidRPr="00672E8C">
              <w:rPr>
                <w:rFonts w:ascii="Times New Roman" w:hAnsi="Times New Roman"/>
                <w:b/>
                <w:bCs/>
                <w:sz w:val="22"/>
                <w:szCs w:val="22"/>
                <w:lang w:val="ru-RU"/>
              </w:rPr>
              <w:t>Раздел 2. Устройство наливных стяжек пола</w:t>
            </w:r>
          </w:p>
        </w:tc>
        <w:tc>
          <w:tcPr>
            <w:tcW w:w="424" w:type="pct"/>
            <w:vAlign w:val="center"/>
          </w:tcPr>
          <w:p w14:paraId="08089244"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24</w:t>
            </w:r>
          </w:p>
        </w:tc>
        <w:tc>
          <w:tcPr>
            <w:tcW w:w="377" w:type="pct"/>
          </w:tcPr>
          <w:p w14:paraId="4BDFEEB4" w14:textId="77777777" w:rsidR="00C64C04" w:rsidRPr="00672E8C" w:rsidRDefault="00C64C04" w:rsidP="00C64C04">
            <w:pPr>
              <w:jc w:val="center"/>
              <w:rPr>
                <w:rFonts w:ascii="Times New Roman" w:hAnsi="Times New Roman"/>
                <w:sz w:val="22"/>
                <w:szCs w:val="22"/>
                <w:lang w:val="ru-RU"/>
              </w:rPr>
            </w:pPr>
            <w:r w:rsidRPr="00672E8C">
              <w:rPr>
                <w:rFonts w:ascii="Times New Roman" w:hAnsi="Times New Roman"/>
                <w:sz w:val="22"/>
                <w:szCs w:val="22"/>
                <w:lang w:val="ru-RU"/>
              </w:rPr>
              <w:t>18</w:t>
            </w:r>
          </w:p>
        </w:tc>
        <w:tc>
          <w:tcPr>
            <w:tcW w:w="295" w:type="pct"/>
            <w:vAlign w:val="center"/>
          </w:tcPr>
          <w:p w14:paraId="68D54B7A"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12</w:t>
            </w:r>
          </w:p>
        </w:tc>
        <w:tc>
          <w:tcPr>
            <w:tcW w:w="236" w:type="pct"/>
            <w:gridSpan w:val="2"/>
          </w:tcPr>
          <w:p w14:paraId="59BD6A39" w14:textId="77777777" w:rsidR="00C64C04" w:rsidRPr="00672E8C" w:rsidRDefault="00C64C04" w:rsidP="00C64C04">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26" w:type="pct"/>
            <w:gridSpan w:val="2"/>
            <w:vAlign w:val="center"/>
          </w:tcPr>
          <w:p w14:paraId="52A103EB"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6</w:t>
            </w:r>
          </w:p>
        </w:tc>
        <w:tc>
          <w:tcPr>
            <w:tcW w:w="234" w:type="pct"/>
            <w:gridSpan w:val="3"/>
            <w:vMerge/>
            <w:vAlign w:val="center"/>
          </w:tcPr>
          <w:p w14:paraId="062027D7" w14:textId="77777777" w:rsidR="00C64C04" w:rsidRPr="00672E8C" w:rsidRDefault="00C64C04" w:rsidP="00C64C04">
            <w:pPr>
              <w:jc w:val="center"/>
              <w:rPr>
                <w:rFonts w:ascii="Times New Roman" w:hAnsi="Times New Roman"/>
              </w:rPr>
            </w:pPr>
          </w:p>
        </w:tc>
        <w:tc>
          <w:tcPr>
            <w:tcW w:w="378" w:type="pct"/>
            <w:gridSpan w:val="3"/>
            <w:vAlign w:val="center"/>
          </w:tcPr>
          <w:p w14:paraId="1AA511F0"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12</w:t>
            </w:r>
          </w:p>
        </w:tc>
        <w:tc>
          <w:tcPr>
            <w:tcW w:w="340" w:type="pct"/>
            <w:vAlign w:val="center"/>
          </w:tcPr>
          <w:p w14:paraId="49ADEBD2" w14:textId="77777777" w:rsidR="00C64C04" w:rsidRPr="00672E8C" w:rsidRDefault="00C64C04" w:rsidP="00C64C04">
            <w:pPr>
              <w:jc w:val="center"/>
              <w:rPr>
                <w:rFonts w:ascii="Times New Roman" w:hAnsi="Times New Roman"/>
              </w:rPr>
            </w:pPr>
          </w:p>
        </w:tc>
        <w:tc>
          <w:tcPr>
            <w:tcW w:w="285" w:type="pct"/>
          </w:tcPr>
          <w:p w14:paraId="303CA3A4" w14:textId="77777777" w:rsidR="00C64C04" w:rsidRPr="00672E8C" w:rsidRDefault="00C64C04" w:rsidP="00C64C04">
            <w:pPr>
              <w:jc w:val="center"/>
              <w:rPr>
                <w:rFonts w:ascii="Times New Roman" w:hAnsi="Times New Roman"/>
                <w:sz w:val="22"/>
                <w:szCs w:val="22"/>
              </w:rPr>
            </w:pPr>
          </w:p>
        </w:tc>
        <w:tc>
          <w:tcPr>
            <w:tcW w:w="311" w:type="pct"/>
            <w:vAlign w:val="center"/>
          </w:tcPr>
          <w:p w14:paraId="215EA7F1"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w:t>
            </w:r>
          </w:p>
        </w:tc>
      </w:tr>
      <w:tr w:rsidR="00C64C04" w:rsidRPr="00672E8C" w14:paraId="355AA948" w14:textId="77777777" w:rsidTr="004B5139">
        <w:tc>
          <w:tcPr>
            <w:tcW w:w="502" w:type="pct"/>
          </w:tcPr>
          <w:p w14:paraId="6A4914BF" w14:textId="77777777" w:rsidR="00C64C04" w:rsidRPr="00672E8C" w:rsidRDefault="00C64C04" w:rsidP="00C64C04">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2</w:t>
            </w:r>
            <w:r w:rsidRPr="00672E8C">
              <w:rPr>
                <w:rFonts w:ascii="Times New Roman" w:hAnsi="Times New Roman"/>
                <w:sz w:val="22"/>
                <w:szCs w:val="22"/>
              </w:rPr>
              <w:t>.7</w:t>
            </w:r>
          </w:p>
          <w:p w14:paraId="10ADC339" w14:textId="77777777" w:rsidR="00C64C04" w:rsidRPr="00672E8C" w:rsidRDefault="00C64C04" w:rsidP="00C64C04">
            <w:pPr>
              <w:rPr>
                <w:rFonts w:ascii="Times New Roman" w:hAnsi="Times New Roman"/>
              </w:rPr>
            </w:pPr>
            <w:r w:rsidRPr="00672E8C">
              <w:rPr>
                <w:rFonts w:ascii="Times New Roman" w:hAnsi="Times New Roman"/>
                <w:sz w:val="22"/>
                <w:szCs w:val="22"/>
              </w:rPr>
              <w:t>ОК 1 -11</w:t>
            </w:r>
          </w:p>
        </w:tc>
        <w:tc>
          <w:tcPr>
            <w:tcW w:w="1192" w:type="pct"/>
          </w:tcPr>
          <w:p w14:paraId="75272165" w14:textId="77777777" w:rsidR="00C64C04" w:rsidRPr="00672E8C" w:rsidRDefault="00C64C04" w:rsidP="00C64C04">
            <w:pPr>
              <w:jc w:val="both"/>
              <w:rPr>
                <w:rFonts w:ascii="Times New Roman" w:hAnsi="Times New Roman"/>
                <w:b/>
                <w:lang w:val="ru-RU"/>
              </w:rPr>
            </w:pPr>
            <w:r w:rsidRPr="00672E8C">
              <w:rPr>
                <w:rFonts w:ascii="Times New Roman" w:hAnsi="Times New Roman"/>
                <w:b/>
                <w:bCs/>
                <w:sz w:val="22"/>
                <w:szCs w:val="22"/>
                <w:lang w:val="ru-RU"/>
              </w:rPr>
              <w:t xml:space="preserve">Раздел 3. Монтаж систем фасадных </w:t>
            </w:r>
            <w:r w:rsidRPr="00672E8C">
              <w:rPr>
                <w:rFonts w:ascii="Times New Roman" w:hAnsi="Times New Roman"/>
                <w:b/>
                <w:sz w:val="22"/>
                <w:szCs w:val="22"/>
                <w:lang w:val="ru-RU"/>
              </w:rPr>
              <w:t xml:space="preserve">теплоизоляционных </w:t>
            </w:r>
            <w:r w:rsidRPr="00672E8C">
              <w:rPr>
                <w:rFonts w:ascii="Times New Roman" w:hAnsi="Times New Roman"/>
                <w:b/>
                <w:bCs/>
                <w:sz w:val="22"/>
                <w:szCs w:val="22"/>
                <w:lang w:val="ru-RU"/>
              </w:rPr>
              <w:t>композиционных (СФТК)</w:t>
            </w:r>
          </w:p>
        </w:tc>
        <w:tc>
          <w:tcPr>
            <w:tcW w:w="424" w:type="pct"/>
            <w:vAlign w:val="center"/>
          </w:tcPr>
          <w:p w14:paraId="793908AA"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32</w:t>
            </w:r>
          </w:p>
        </w:tc>
        <w:tc>
          <w:tcPr>
            <w:tcW w:w="377" w:type="pct"/>
          </w:tcPr>
          <w:p w14:paraId="1C0E4E08" w14:textId="77777777" w:rsidR="00C64C04" w:rsidRPr="00672E8C" w:rsidRDefault="00C64C04" w:rsidP="00C64C04">
            <w:pPr>
              <w:jc w:val="center"/>
              <w:rPr>
                <w:rFonts w:ascii="Times New Roman" w:hAnsi="Times New Roman"/>
                <w:sz w:val="22"/>
                <w:szCs w:val="22"/>
                <w:lang w:val="ru-RU"/>
              </w:rPr>
            </w:pPr>
            <w:r w:rsidRPr="00672E8C">
              <w:rPr>
                <w:rFonts w:ascii="Times New Roman" w:hAnsi="Times New Roman"/>
                <w:sz w:val="22"/>
                <w:szCs w:val="22"/>
                <w:lang w:val="ru-RU"/>
              </w:rPr>
              <w:t>18</w:t>
            </w:r>
          </w:p>
        </w:tc>
        <w:tc>
          <w:tcPr>
            <w:tcW w:w="295" w:type="pct"/>
            <w:vAlign w:val="center"/>
          </w:tcPr>
          <w:p w14:paraId="6BD44E83"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16</w:t>
            </w:r>
          </w:p>
        </w:tc>
        <w:tc>
          <w:tcPr>
            <w:tcW w:w="236" w:type="pct"/>
            <w:gridSpan w:val="2"/>
          </w:tcPr>
          <w:p w14:paraId="4AD4EDFA" w14:textId="77777777" w:rsidR="00C64C04" w:rsidRPr="00672E8C" w:rsidRDefault="00C64C04" w:rsidP="00C64C04">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26" w:type="pct"/>
            <w:gridSpan w:val="2"/>
            <w:vAlign w:val="center"/>
          </w:tcPr>
          <w:p w14:paraId="65BA695C"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6</w:t>
            </w:r>
          </w:p>
        </w:tc>
        <w:tc>
          <w:tcPr>
            <w:tcW w:w="234" w:type="pct"/>
            <w:gridSpan w:val="3"/>
            <w:vAlign w:val="center"/>
          </w:tcPr>
          <w:p w14:paraId="3B68CA96"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w:t>
            </w:r>
          </w:p>
        </w:tc>
        <w:tc>
          <w:tcPr>
            <w:tcW w:w="378" w:type="pct"/>
            <w:gridSpan w:val="3"/>
            <w:vAlign w:val="center"/>
          </w:tcPr>
          <w:p w14:paraId="3E30A001" w14:textId="77777777" w:rsidR="00C64C04" w:rsidRPr="00672E8C" w:rsidRDefault="00C64C04" w:rsidP="00C64C04">
            <w:pPr>
              <w:jc w:val="center"/>
              <w:rPr>
                <w:rFonts w:ascii="Times New Roman" w:hAnsi="Times New Roman"/>
                <w:lang w:val="ru-RU"/>
              </w:rPr>
            </w:pPr>
            <w:r w:rsidRPr="00672E8C">
              <w:rPr>
                <w:rFonts w:ascii="Times New Roman" w:hAnsi="Times New Roman"/>
                <w:sz w:val="22"/>
                <w:szCs w:val="22"/>
              </w:rPr>
              <w:t>1</w:t>
            </w:r>
            <w:r w:rsidRPr="00672E8C">
              <w:rPr>
                <w:rFonts w:ascii="Times New Roman" w:hAnsi="Times New Roman"/>
                <w:sz w:val="22"/>
                <w:szCs w:val="22"/>
                <w:lang w:val="ru-RU"/>
              </w:rPr>
              <w:t>2</w:t>
            </w:r>
          </w:p>
        </w:tc>
        <w:tc>
          <w:tcPr>
            <w:tcW w:w="340" w:type="pct"/>
            <w:vAlign w:val="center"/>
          </w:tcPr>
          <w:p w14:paraId="6A771316" w14:textId="77777777" w:rsidR="00C64C04" w:rsidRPr="00672E8C" w:rsidRDefault="00C64C04" w:rsidP="00C64C04">
            <w:pPr>
              <w:jc w:val="center"/>
              <w:rPr>
                <w:rFonts w:ascii="Times New Roman" w:hAnsi="Times New Roman"/>
              </w:rPr>
            </w:pPr>
          </w:p>
        </w:tc>
        <w:tc>
          <w:tcPr>
            <w:tcW w:w="285" w:type="pct"/>
          </w:tcPr>
          <w:p w14:paraId="75243331" w14:textId="77777777" w:rsidR="00C64C04" w:rsidRPr="00672E8C" w:rsidRDefault="00C64C04" w:rsidP="00C64C04">
            <w:pPr>
              <w:jc w:val="center"/>
              <w:rPr>
                <w:rFonts w:ascii="Times New Roman" w:hAnsi="Times New Roman"/>
                <w:sz w:val="22"/>
                <w:szCs w:val="22"/>
              </w:rPr>
            </w:pPr>
          </w:p>
        </w:tc>
        <w:tc>
          <w:tcPr>
            <w:tcW w:w="311" w:type="pct"/>
            <w:vAlign w:val="center"/>
          </w:tcPr>
          <w:p w14:paraId="08CCD6D7"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w:t>
            </w:r>
          </w:p>
        </w:tc>
      </w:tr>
      <w:tr w:rsidR="00C64C04" w:rsidRPr="00672E8C" w14:paraId="1DCBFABE" w14:textId="77777777" w:rsidTr="004B5139">
        <w:tc>
          <w:tcPr>
            <w:tcW w:w="502" w:type="pct"/>
          </w:tcPr>
          <w:p w14:paraId="721D0B51" w14:textId="77777777" w:rsidR="00C64C04" w:rsidRPr="00672E8C" w:rsidRDefault="00C64C04" w:rsidP="00C64C04">
            <w:pPr>
              <w:rPr>
                <w:rFonts w:ascii="Times New Roman" w:hAnsi="Times New Roman"/>
                <w:i/>
              </w:rPr>
            </w:pPr>
          </w:p>
        </w:tc>
        <w:tc>
          <w:tcPr>
            <w:tcW w:w="1192" w:type="pct"/>
          </w:tcPr>
          <w:p w14:paraId="5F480C4C" w14:textId="77777777" w:rsidR="00C64C04" w:rsidRPr="00672E8C" w:rsidRDefault="00C64C04" w:rsidP="00C64C04">
            <w:pPr>
              <w:rPr>
                <w:rFonts w:ascii="Times New Roman" w:hAnsi="Times New Roman"/>
                <w:i/>
                <w:lang w:val="ru-RU"/>
              </w:rPr>
            </w:pPr>
            <w:r w:rsidRPr="00672E8C">
              <w:rPr>
                <w:rFonts w:ascii="Times New Roman" w:hAnsi="Times New Roman"/>
                <w:i/>
                <w:sz w:val="22"/>
                <w:szCs w:val="22"/>
                <w:lang w:val="ru-RU"/>
              </w:rPr>
              <w:t>Производственная практика (по профилю специальности), часов (если предусмотрена итоговая (концентрированная) практика)</w:t>
            </w:r>
          </w:p>
        </w:tc>
        <w:tc>
          <w:tcPr>
            <w:tcW w:w="424" w:type="pct"/>
            <w:vAlign w:val="center"/>
          </w:tcPr>
          <w:p w14:paraId="6A0CB2C6" w14:textId="77777777" w:rsidR="00C64C04" w:rsidRPr="00672E8C" w:rsidRDefault="00C64C04" w:rsidP="00C64C04">
            <w:pPr>
              <w:jc w:val="center"/>
              <w:rPr>
                <w:rFonts w:ascii="Times New Roman" w:hAnsi="Times New Roman"/>
                <w:lang w:val="ru-RU"/>
              </w:rPr>
            </w:pPr>
            <w:r w:rsidRPr="00672E8C">
              <w:rPr>
                <w:rFonts w:ascii="Times New Roman" w:hAnsi="Times New Roman"/>
                <w:sz w:val="22"/>
                <w:szCs w:val="22"/>
                <w:lang w:val="ru-RU"/>
              </w:rPr>
              <w:t>216</w:t>
            </w:r>
          </w:p>
        </w:tc>
        <w:tc>
          <w:tcPr>
            <w:tcW w:w="377" w:type="pct"/>
          </w:tcPr>
          <w:p w14:paraId="043336BE" w14:textId="77777777" w:rsidR="00C64C04" w:rsidRPr="00672E8C" w:rsidRDefault="00C64C04" w:rsidP="00C64C04">
            <w:pPr>
              <w:jc w:val="center"/>
              <w:rPr>
                <w:rFonts w:ascii="Times New Roman" w:hAnsi="Times New Roman"/>
                <w:lang w:val="ru-RU"/>
              </w:rPr>
            </w:pPr>
            <w:r w:rsidRPr="00672E8C">
              <w:rPr>
                <w:rFonts w:ascii="Times New Roman" w:hAnsi="Times New Roman"/>
                <w:lang w:val="ru-RU"/>
              </w:rPr>
              <w:t>216</w:t>
            </w:r>
          </w:p>
        </w:tc>
        <w:tc>
          <w:tcPr>
            <w:tcW w:w="295" w:type="pct"/>
          </w:tcPr>
          <w:p w14:paraId="3BC7BE36" w14:textId="77777777" w:rsidR="00C64C04" w:rsidRPr="00672E8C" w:rsidRDefault="00C64C04" w:rsidP="00C64C04">
            <w:pPr>
              <w:jc w:val="center"/>
              <w:rPr>
                <w:rFonts w:ascii="Times New Roman" w:hAnsi="Times New Roman"/>
              </w:rPr>
            </w:pPr>
          </w:p>
        </w:tc>
        <w:tc>
          <w:tcPr>
            <w:tcW w:w="1270" w:type="pct"/>
            <w:gridSpan w:val="9"/>
          </w:tcPr>
          <w:p w14:paraId="78D8F761" w14:textId="77777777" w:rsidR="00C64C04" w:rsidRPr="00672E8C" w:rsidRDefault="00C64C04" w:rsidP="00C64C04">
            <w:pPr>
              <w:jc w:val="center"/>
              <w:rPr>
                <w:rFonts w:ascii="Times New Roman" w:hAnsi="Times New Roman"/>
              </w:rPr>
            </w:pPr>
          </w:p>
        </w:tc>
        <w:tc>
          <w:tcPr>
            <w:tcW w:w="344" w:type="pct"/>
            <w:gridSpan w:val="2"/>
            <w:vAlign w:val="center"/>
          </w:tcPr>
          <w:p w14:paraId="3697354E" w14:textId="77777777" w:rsidR="00C64C04" w:rsidRPr="00672E8C" w:rsidRDefault="00C64C04" w:rsidP="00C64C04">
            <w:pPr>
              <w:jc w:val="center"/>
              <w:rPr>
                <w:rFonts w:ascii="Times New Roman" w:hAnsi="Times New Roman"/>
                <w:lang w:val="ru-RU"/>
              </w:rPr>
            </w:pPr>
            <w:r w:rsidRPr="00672E8C">
              <w:rPr>
                <w:rFonts w:ascii="Times New Roman" w:hAnsi="Times New Roman"/>
                <w:sz w:val="22"/>
                <w:szCs w:val="22"/>
                <w:lang w:val="ru-RU"/>
              </w:rPr>
              <w:t>216</w:t>
            </w:r>
          </w:p>
        </w:tc>
        <w:tc>
          <w:tcPr>
            <w:tcW w:w="285" w:type="pct"/>
          </w:tcPr>
          <w:p w14:paraId="61E4CEEB" w14:textId="77777777" w:rsidR="00C64C04" w:rsidRPr="00672E8C" w:rsidRDefault="00C64C04" w:rsidP="00C64C04">
            <w:pPr>
              <w:jc w:val="center"/>
              <w:rPr>
                <w:rFonts w:ascii="Times New Roman" w:hAnsi="Times New Roman"/>
                <w:sz w:val="22"/>
                <w:szCs w:val="22"/>
              </w:rPr>
            </w:pPr>
          </w:p>
        </w:tc>
        <w:tc>
          <w:tcPr>
            <w:tcW w:w="311" w:type="pct"/>
            <w:vAlign w:val="center"/>
          </w:tcPr>
          <w:p w14:paraId="21E3088E" w14:textId="77777777" w:rsidR="00C64C04" w:rsidRPr="00672E8C" w:rsidRDefault="00C64C04" w:rsidP="00C64C04">
            <w:pPr>
              <w:jc w:val="center"/>
              <w:rPr>
                <w:rFonts w:ascii="Times New Roman" w:hAnsi="Times New Roman"/>
              </w:rPr>
            </w:pPr>
            <w:r w:rsidRPr="00672E8C">
              <w:rPr>
                <w:rFonts w:ascii="Times New Roman" w:hAnsi="Times New Roman"/>
                <w:sz w:val="22"/>
                <w:szCs w:val="22"/>
              </w:rPr>
              <w:t>*</w:t>
            </w:r>
          </w:p>
        </w:tc>
      </w:tr>
      <w:tr w:rsidR="00C64C04" w:rsidRPr="00672E8C" w14:paraId="7FFC884C" w14:textId="77777777" w:rsidTr="004B5139">
        <w:tc>
          <w:tcPr>
            <w:tcW w:w="502" w:type="pct"/>
          </w:tcPr>
          <w:p w14:paraId="355F059E" w14:textId="77777777" w:rsidR="00C64C04" w:rsidRPr="00672E8C" w:rsidRDefault="00C64C04" w:rsidP="00C64C04">
            <w:pPr>
              <w:rPr>
                <w:rFonts w:ascii="Times New Roman" w:hAnsi="Times New Roman"/>
                <w:b/>
                <w:i/>
              </w:rPr>
            </w:pPr>
          </w:p>
        </w:tc>
        <w:tc>
          <w:tcPr>
            <w:tcW w:w="1192" w:type="pct"/>
          </w:tcPr>
          <w:p w14:paraId="196759E3" w14:textId="77777777" w:rsidR="00C64C04" w:rsidRPr="00672E8C" w:rsidRDefault="00C64C04" w:rsidP="00C64C04">
            <w:pPr>
              <w:rPr>
                <w:rFonts w:ascii="Times New Roman" w:hAnsi="Times New Roman"/>
                <w:b/>
                <w:i/>
              </w:rPr>
            </w:pPr>
            <w:r w:rsidRPr="00672E8C">
              <w:rPr>
                <w:rFonts w:ascii="Times New Roman" w:hAnsi="Times New Roman"/>
                <w:b/>
                <w:i/>
                <w:sz w:val="22"/>
                <w:szCs w:val="22"/>
                <w:lang w:val="ru-RU"/>
              </w:rPr>
              <w:t>Всего</w:t>
            </w:r>
            <w:r w:rsidRPr="00672E8C">
              <w:rPr>
                <w:rFonts w:ascii="Times New Roman" w:hAnsi="Times New Roman"/>
                <w:b/>
                <w:i/>
                <w:sz w:val="22"/>
                <w:szCs w:val="22"/>
              </w:rPr>
              <w:t>:</w:t>
            </w:r>
          </w:p>
        </w:tc>
        <w:tc>
          <w:tcPr>
            <w:tcW w:w="424" w:type="pct"/>
            <w:vAlign w:val="center"/>
          </w:tcPr>
          <w:p w14:paraId="2CF02AFD" w14:textId="77777777" w:rsidR="00C64C04" w:rsidRPr="00672E8C" w:rsidRDefault="00C64C04" w:rsidP="00C64C04">
            <w:pPr>
              <w:jc w:val="center"/>
              <w:rPr>
                <w:rFonts w:ascii="Times New Roman" w:hAnsi="Times New Roman"/>
                <w:b/>
                <w:i/>
              </w:rPr>
            </w:pPr>
            <w:r w:rsidRPr="00672E8C">
              <w:rPr>
                <w:rFonts w:ascii="Times New Roman" w:hAnsi="Times New Roman"/>
                <w:b/>
                <w:i/>
                <w:sz w:val="22"/>
                <w:szCs w:val="22"/>
              </w:rPr>
              <w:t>468</w:t>
            </w:r>
          </w:p>
        </w:tc>
        <w:tc>
          <w:tcPr>
            <w:tcW w:w="377" w:type="pct"/>
          </w:tcPr>
          <w:p w14:paraId="14ADF75E" w14:textId="77777777" w:rsidR="00C64C04" w:rsidRPr="00672E8C" w:rsidRDefault="00C64C04" w:rsidP="00C64C04">
            <w:pPr>
              <w:jc w:val="center"/>
              <w:rPr>
                <w:rFonts w:ascii="Times New Roman" w:hAnsi="Times New Roman"/>
                <w:b/>
                <w:i/>
                <w:sz w:val="22"/>
                <w:szCs w:val="22"/>
                <w:lang w:val="ru-RU"/>
              </w:rPr>
            </w:pPr>
            <w:r w:rsidRPr="00672E8C">
              <w:rPr>
                <w:rFonts w:ascii="Times New Roman" w:hAnsi="Times New Roman"/>
                <w:b/>
                <w:i/>
                <w:sz w:val="22"/>
                <w:szCs w:val="22"/>
                <w:lang w:val="ru-RU"/>
              </w:rPr>
              <w:t>412</w:t>
            </w:r>
          </w:p>
        </w:tc>
        <w:tc>
          <w:tcPr>
            <w:tcW w:w="295" w:type="pct"/>
          </w:tcPr>
          <w:p w14:paraId="70F78140" w14:textId="77777777" w:rsidR="00C64C04" w:rsidRPr="00672E8C" w:rsidRDefault="00C64C04" w:rsidP="00C64C04">
            <w:pPr>
              <w:jc w:val="center"/>
              <w:rPr>
                <w:rFonts w:ascii="Times New Roman" w:hAnsi="Times New Roman"/>
                <w:b/>
                <w:i/>
                <w:sz w:val="22"/>
                <w:szCs w:val="22"/>
              </w:rPr>
            </w:pPr>
          </w:p>
        </w:tc>
        <w:tc>
          <w:tcPr>
            <w:tcW w:w="227" w:type="pct"/>
          </w:tcPr>
          <w:p w14:paraId="6226659D" w14:textId="77777777" w:rsidR="00C64C04" w:rsidRPr="00672E8C" w:rsidRDefault="00C64C04" w:rsidP="00C64C04">
            <w:pPr>
              <w:jc w:val="center"/>
              <w:rPr>
                <w:rFonts w:ascii="Times New Roman" w:hAnsi="Times New Roman"/>
                <w:b/>
                <w:i/>
                <w:sz w:val="22"/>
                <w:szCs w:val="22"/>
                <w:lang w:val="ru-RU"/>
              </w:rPr>
            </w:pPr>
            <w:r w:rsidRPr="00672E8C">
              <w:rPr>
                <w:rFonts w:ascii="Times New Roman" w:hAnsi="Times New Roman"/>
                <w:b/>
                <w:i/>
                <w:sz w:val="22"/>
                <w:szCs w:val="22"/>
                <w:lang w:val="ru-RU"/>
              </w:rPr>
              <w:t>18</w:t>
            </w:r>
          </w:p>
        </w:tc>
        <w:tc>
          <w:tcPr>
            <w:tcW w:w="426" w:type="pct"/>
            <w:gridSpan w:val="2"/>
            <w:vAlign w:val="center"/>
          </w:tcPr>
          <w:p w14:paraId="7615317E" w14:textId="77777777" w:rsidR="00C64C04" w:rsidRPr="00672E8C" w:rsidRDefault="00C64C04" w:rsidP="00C64C04">
            <w:pPr>
              <w:jc w:val="center"/>
              <w:rPr>
                <w:rFonts w:ascii="Times New Roman" w:hAnsi="Times New Roman"/>
                <w:b/>
                <w:i/>
              </w:rPr>
            </w:pPr>
            <w:r w:rsidRPr="00672E8C">
              <w:rPr>
                <w:rFonts w:ascii="Times New Roman" w:hAnsi="Times New Roman"/>
                <w:b/>
                <w:i/>
                <w:sz w:val="22"/>
                <w:szCs w:val="22"/>
              </w:rPr>
              <w:t>52</w:t>
            </w:r>
          </w:p>
        </w:tc>
        <w:tc>
          <w:tcPr>
            <w:tcW w:w="234" w:type="pct"/>
            <w:gridSpan w:val="2"/>
            <w:vAlign w:val="center"/>
          </w:tcPr>
          <w:p w14:paraId="26189979" w14:textId="77777777" w:rsidR="00C64C04" w:rsidRPr="00672E8C" w:rsidRDefault="00C64C04" w:rsidP="00C64C04">
            <w:pPr>
              <w:jc w:val="center"/>
              <w:rPr>
                <w:rFonts w:ascii="Times New Roman" w:hAnsi="Times New Roman"/>
                <w:b/>
                <w:i/>
              </w:rPr>
            </w:pPr>
            <w:r w:rsidRPr="00672E8C">
              <w:rPr>
                <w:rFonts w:ascii="Times New Roman" w:hAnsi="Times New Roman"/>
                <w:b/>
                <w:i/>
                <w:sz w:val="22"/>
                <w:szCs w:val="22"/>
              </w:rPr>
              <w:t>*</w:t>
            </w:r>
          </w:p>
        </w:tc>
        <w:tc>
          <w:tcPr>
            <w:tcW w:w="378" w:type="pct"/>
            <w:gridSpan w:val="3"/>
            <w:vAlign w:val="center"/>
          </w:tcPr>
          <w:p w14:paraId="18C4839D" w14:textId="77777777" w:rsidR="00C64C04" w:rsidRPr="00672E8C" w:rsidRDefault="00C64C04" w:rsidP="00C64C04">
            <w:pPr>
              <w:jc w:val="center"/>
              <w:rPr>
                <w:rFonts w:ascii="Times New Roman" w:hAnsi="Times New Roman"/>
                <w:b/>
                <w:i/>
                <w:lang w:val="ru-RU"/>
              </w:rPr>
            </w:pPr>
            <w:r w:rsidRPr="00672E8C">
              <w:rPr>
                <w:rFonts w:ascii="Times New Roman" w:hAnsi="Times New Roman"/>
                <w:b/>
                <w:i/>
                <w:sz w:val="22"/>
                <w:szCs w:val="22"/>
                <w:lang w:val="ru-RU"/>
              </w:rPr>
              <w:t>144</w:t>
            </w:r>
          </w:p>
        </w:tc>
        <w:tc>
          <w:tcPr>
            <w:tcW w:w="349" w:type="pct"/>
            <w:gridSpan w:val="3"/>
            <w:vAlign w:val="center"/>
          </w:tcPr>
          <w:p w14:paraId="45F9CA8B" w14:textId="77777777" w:rsidR="00C64C04" w:rsidRPr="00672E8C" w:rsidRDefault="00C64C04" w:rsidP="00C64C04">
            <w:pPr>
              <w:jc w:val="center"/>
              <w:rPr>
                <w:rFonts w:ascii="Times New Roman" w:hAnsi="Times New Roman"/>
                <w:b/>
                <w:i/>
                <w:lang w:val="ru-RU"/>
              </w:rPr>
            </w:pPr>
            <w:r w:rsidRPr="00672E8C">
              <w:rPr>
                <w:rFonts w:ascii="Times New Roman" w:hAnsi="Times New Roman"/>
                <w:b/>
                <w:i/>
                <w:sz w:val="22"/>
                <w:szCs w:val="22"/>
                <w:lang w:val="ru-RU"/>
              </w:rPr>
              <w:t>216</w:t>
            </w:r>
          </w:p>
        </w:tc>
        <w:tc>
          <w:tcPr>
            <w:tcW w:w="285" w:type="pct"/>
          </w:tcPr>
          <w:p w14:paraId="1ADC0C4B" w14:textId="77777777" w:rsidR="00C64C04" w:rsidRPr="00672E8C" w:rsidRDefault="00C64C04" w:rsidP="00C64C04">
            <w:pPr>
              <w:jc w:val="center"/>
              <w:rPr>
                <w:rFonts w:ascii="Times New Roman" w:hAnsi="Times New Roman"/>
                <w:b/>
                <w:i/>
                <w:sz w:val="22"/>
                <w:szCs w:val="22"/>
              </w:rPr>
            </w:pPr>
          </w:p>
        </w:tc>
        <w:tc>
          <w:tcPr>
            <w:tcW w:w="311" w:type="pct"/>
            <w:vAlign w:val="center"/>
          </w:tcPr>
          <w:p w14:paraId="06D04BE7" w14:textId="77777777" w:rsidR="00C64C04" w:rsidRPr="00672E8C" w:rsidRDefault="00C64C04" w:rsidP="00C64C04">
            <w:pPr>
              <w:jc w:val="center"/>
              <w:rPr>
                <w:rFonts w:ascii="Times New Roman" w:hAnsi="Times New Roman"/>
                <w:b/>
                <w:i/>
              </w:rPr>
            </w:pPr>
            <w:r w:rsidRPr="00672E8C">
              <w:rPr>
                <w:rFonts w:ascii="Times New Roman" w:hAnsi="Times New Roman"/>
                <w:b/>
                <w:i/>
                <w:sz w:val="22"/>
                <w:szCs w:val="22"/>
              </w:rPr>
              <w:t>*</w:t>
            </w:r>
          </w:p>
        </w:tc>
      </w:tr>
    </w:tbl>
    <w:p w14:paraId="1605D255" w14:textId="77777777" w:rsidR="00074F89" w:rsidRPr="00672E8C" w:rsidRDefault="00074F89" w:rsidP="00074F89">
      <w:pPr>
        <w:rPr>
          <w:rFonts w:ascii="Times New Roman" w:hAnsi="Times New Roman"/>
          <w:b/>
          <w:i/>
        </w:rPr>
      </w:pPr>
    </w:p>
    <w:p w14:paraId="7862D121" w14:textId="77777777" w:rsidR="00074F89" w:rsidRPr="00672E8C" w:rsidRDefault="00074F89" w:rsidP="00074F89">
      <w:pPr>
        <w:jc w:val="both"/>
        <w:rPr>
          <w:rFonts w:ascii="Times New Roman" w:hAnsi="Times New Roman"/>
          <w:b/>
          <w:lang w:val="ru-RU"/>
        </w:rPr>
      </w:pPr>
      <w:r w:rsidRPr="00672E8C">
        <w:rPr>
          <w:rFonts w:ascii="Times New Roman" w:hAnsi="Times New Roman"/>
          <w:i/>
          <w:lang w:val="ru-RU"/>
        </w:rPr>
        <w:br w:type="page"/>
      </w:r>
      <w:r w:rsidRPr="00672E8C">
        <w:rPr>
          <w:rFonts w:ascii="Times New Roman" w:hAnsi="Times New Roman"/>
          <w:b/>
          <w:lang w:val="ru-RU"/>
        </w:rPr>
        <w:lastRenderedPageBreak/>
        <w:t>2.2. Тематический план и содержание профессионального модуля ПМ 01 «Выполнение штукатурных работ»</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9"/>
        <w:gridCol w:w="10697"/>
        <w:gridCol w:w="1523"/>
      </w:tblGrid>
      <w:tr w:rsidR="00333C99" w:rsidRPr="00672E8C" w14:paraId="19F17F8A" w14:textId="77777777" w:rsidTr="00EE4DD0">
        <w:tc>
          <w:tcPr>
            <w:tcW w:w="920" w:type="pct"/>
          </w:tcPr>
          <w:p w14:paraId="01FDDF6B" w14:textId="77777777" w:rsidR="00074F89" w:rsidRPr="00672E8C" w:rsidRDefault="00AB0523" w:rsidP="00F91029">
            <w:pPr>
              <w:jc w:val="center"/>
              <w:rPr>
                <w:rFonts w:ascii="Times New Roman" w:hAnsi="Times New Roman"/>
                <w:b/>
                <w:lang w:val="ru-RU"/>
              </w:rPr>
            </w:pPr>
            <w:r w:rsidRPr="00672E8C">
              <w:rPr>
                <w:rFonts w:ascii="Times New Roman" w:hAnsi="Times New Roman"/>
                <w:b/>
                <w:bCs/>
                <w:sz w:val="22"/>
                <w:szCs w:val="22"/>
                <w:lang w:val="ru-RU"/>
              </w:rPr>
              <w:t>Наименование разделов и тем профессионального модуля (ПМ), междисциплинарных курсов (МДК)</w:t>
            </w:r>
          </w:p>
        </w:tc>
        <w:tc>
          <w:tcPr>
            <w:tcW w:w="3572" w:type="pct"/>
            <w:gridSpan w:val="2"/>
          </w:tcPr>
          <w:p w14:paraId="0370CC3D" w14:textId="77777777" w:rsidR="00074F89" w:rsidRPr="00672E8C" w:rsidRDefault="00AB0523" w:rsidP="00F91029">
            <w:pPr>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w:t>
            </w:r>
          </w:p>
          <w:p w14:paraId="1957F4C4" w14:textId="77777777" w:rsidR="00074F89" w:rsidRPr="00672E8C" w:rsidRDefault="00AB0523" w:rsidP="00F91029">
            <w:pPr>
              <w:jc w:val="center"/>
              <w:rPr>
                <w:rFonts w:ascii="Times New Roman" w:hAnsi="Times New Roman"/>
                <w:b/>
                <w:lang w:val="ru-RU"/>
              </w:rPr>
            </w:pPr>
            <w:r w:rsidRPr="00672E8C">
              <w:rPr>
                <w:rFonts w:ascii="Times New Roman" w:hAnsi="Times New Roman"/>
                <w:b/>
                <w:bCs/>
                <w:sz w:val="22"/>
                <w:szCs w:val="22"/>
                <w:lang w:val="ru-RU"/>
              </w:rPr>
              <w:t>лабораторные работы и практические занятия, внеаудиторная (самостоятельная) учебная работа обучающихся</w:t>
            </w:r>
          </w:p>
        </w:tc>
        <w:tc>
          <w:tcPr>
            <w:tcW w:w="508" w:type="pct"/>
            <w:vAlign w:val="center"/>
          </w:tcPr>
          <w:p w14:paraId="5E55BAF0" w14:textId="77777777" w:rsidR="00074F89" w:rsidRPr="00672E8C" w:rsidRDefault="00AB0523" w:rsidP="00F91029">
            <w:pPr>
              <w:jc w:val="center"/>
              <w:rPr>
                <w:rFonts w:ascii="Times New Roman" w:hAnsi="Times New Roman"/>
                <w:b/>
                <w:bCs/>
                <w:color w:val="000000" w:themeColor="text1"/>
              </w:rPr>
            </w:pPr>
            <w:proofErr w:type="spellStart"/>
            <w:r w:rsidRPr="00672E8C">
              <w:rPr>
                <w:rFonts w:ascii="Times New Roman" w:hAnsi="Times New Roman"/>
                <w:b/>
                <w:bCs/>
                <w:color w:val="000000" w:themeColor="text1"/>
                <w:sz w:val="22"/>
                <w:szCs w:val="22"/>
              </w:rPr>
              <w:t>Объем</w:t>
            </w:r>
            <w:proofErr w:type="spellEnd"/>
            <w:r w:rsidRPr="00672E8C">
              <w:rPr>
                <w:rFonts w:ascii="Times New Roman" w:hAnsi="Times New Roman"/>
                <w:b/>
                <w:bCs/>
                <w:color w:val="000000" w:themeColor="text1"/>
                <w:sz w:val="22"/>
                <w:szCs w:val="22"/>
              </w:rPr>
              <w:t xml:space="preserve"> </w:t>
            </w:r>
            <w:r w:rsidR="00F25C64" w:rsidRPr="00672E8C">
              <w:rPr>
                <w:rFonts w:ascii="Times New Roman" w:hAnsi="Times New Roman"/>
                <w:b/>
                <w:bCs/>
                <w:color w:val="000000" w:themeColor="text1"/>
              </w:rPr>
              <w:t xml:space="preserve">в </w:t>
            </w:r>
            <w:proofErr w:type="spellStart"/>
            <w:r w:rsidR="00F25C64" w:rsidRPr="00672E8C">
              <w:rPr>
                <w:rFonts w:ascii="Times New Roman" w:hAnsi="Times New Roman"/>
                <w:b/>
                <w:bCs/>
                <w:color w:val="000000" w:themeColor="text1"/>
              </w:rPr>
              <w:t>часах</w:t>
            </w:r>
            <w:proofErr w:type="spellEnd"/>
          </w:p>
        </w:tc>
      </w:tr>
      <w:tr w:rsidR="00333C99" w:rsidRPr="00672E8C" w14:paraId="1207EC38" w14:textId="77777777" w:rsidTr="00EE4DD0">
        <w:tc>
          <w:tcPr>
            <w:tcW w:w="920" w:type="pct"/>
          </w:tcPr>
          <w:p w14:paraId="60B693F8"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1</w:t>
            </w:r>
          </w:p>
        </w:tc>
        <w:tc>
          <w:tcPr>
            <w:tcW w:w="3572" w:type="pct"/>
            <w:gridSpan w:val="2"/>
          </w:tcPr>
          <w:p w14:paraId="57576BD5" w14:textId="77777777" w:rsidR="00074F89" w:rsidRPr="00672E8C" w:rsidRDefault="00AB0523" w:rsidP="00F91029">
            <w:pPr>
              <w:jc w:val="center"/>
              <w:rPr>
                <w:rFonts w:ascii="Times New Roman" w:hAnsi="Times New Roman"/>
                <w:b/>
                <w:bCs/>
                <w:i/>
                <w:lang w:val="ru-RU"/>
              </w:rPr>
            </w:pPr>
            <w:r w:rsidRPr="00672E8C">
              <w:rPr>
                <w:rFonts w:ascii="Times New Roman" w:hAnsi="Times New Roman"/>
                <w:b/>
                <w:bCs/>
                <w:i/>
                <w:sz w:val="22"/>
                <w:szCs w:val="22"/>
                <w:lang w:val="ru-RU"/>
              </w:rPr>
              <w:t>2</w:t>
            </w:r>
          </w:p>
        </w:tc>
        <w:tc>
          <w:tcPr>
            <w:tcW w:w="508" w:type="pct"/>
            <w:vAlign w:val="center"/>
          </w:tcPr>
          <w:p w14:paraId="4FD0A2F2" w14:textId="77777777" w:rsidR="00074F89" w:rsidRPr="00672E8C" w:rsidRDefault="00AB0523" w:rsidP="00F91029">
            <w:pPr>
              <w:jc w:val="center"/>
              <w:rPr>
                <w:rFonts w:ascii="Times New Roman" w:hAnsi="Times New Roman"/>
                <w:b/>
                <w:bCs/>
                <w:i/>
              </w:rPr>
            </w:pPr>
            <w:r w:rsidRPr="00672E8C">
              <w:rPr>
                <w:rFonts w:ascii="Times New Roman" w:hAnsi="Times New Roman"/>
                <w:b/>
                <w:bCs/>
                <w:i/>
                <w:sz w:val="22"/>
                <w:szCs w:val="22"/>
              </w:rPr>
              <w:t>3</w:t>
            </w:r>
          </w:p>
        </w:tc>
      </w:tr>
      <w:tr w:rsidR="00333C99" w:rsidRPr="00672E8C" w14:paraId="2E0E9B25" w14:textId="77777777" w:rsidTr="00AA5A64">
        <w:tc>
          <w:tcPr>
            <w:tcW w:w="4492" w:type="pct"/>
            <w:gridSpan w:val="3"/>
          </w:tcPr>
          <w:p w14:paraId="54FDCCB3"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Раздел 1. Выполнение штукатурных и декоративных работ</w:t>
            </w:r>
          </w:p>
        </w:tc>
        <w:tc>
          <w:tcPr>
            <w:tcW w:w="508" w:type="pct"/>
            <w:vAlign w:val="center"/>
          </w:tcPr>
          <w:p w14:paraId="27A2DD40"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200</w:t>
            </w:r>
          </w:p>
        </w:tc>
      </w:tr>
      <w:tr w:rsidR="00333C99" w:rsidRPr="00672E8C" w14:paraId="60B0724E" w14:textId="77777777" w:rsidTr="00AA5A64">
        <w:tc>
          <w:tcPr>
            <w:tcW w:w="4492" w:type="pct"/>
            <w:gridSpan w:val="3"/>
          </w:tcPr>
          <w:p w14:paraId="0162AB71" w14:textId="77777777" w:rsidR="00074F89" w:rsidRPr="00672E8C" w:rsidRDefault="00AB0523" w:rsidP="00F32086">
            <w:pPr>
              <w:jc w:val="both"/>
              <w:rPr>
                <w:rFonts w:ascii="Times New Roman" w:hAnsi="Times New Roman"/>
                <w:b/>
                <w:bCs/>
                <w:lang w:val="ru-RU"/>
              </w:rPr>
            </w:pPr>
            <w:r w:rsidRPr="00672E8C">
              <w:rPr>
                <w:rFonts w:ascii="Times New Roman" w:hAnsi="Times New Roman"/>
                <w:b/>
                <w:bCs/>
                <w:sz w:val="22"/>
                <w:szCs w:val="22"/>
                <w:lang w:val="ru-RU"/>
              </w:rPr>
              <w:t>МДК 01.01. Технология штукатурных работ</w:t>
            </w:r>
          </w:p>
        </w:tc>
        <w:tc>
          <w:tcPr>
            <w:tcW w:w="508" w:type="pct"/>
            <w:vAlign w:val="center"/>
          </w:tcPr>
          <w:p w14:paraId="4157CF17"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80</w:t>
            </w:r>
          </w:p>
        </w:tc>
      </w:tr>
      <w:tr w:rsidR="00333C99" w:rsidRPr="00672E8C" w14:paraId="141BCF78" w14:textId="77777777" w:rsidTr="00EE4DD0">
        <w:tc>
          <w:tcPr>
            <w:tcW w:w="923" w:type="pct"/>
            <w:gridSpan w:val="2"/>
            <w:vMerge w:val="restart"/>
          </w:tcPr>
          <w:p w14:paraId="6C1E148B" w14:textId="77777777" w:rsidR="00074F89" w:rsidRPr="00672E8C" w:rsidRDefault="00AB0523" w:rsidP="00F91029">
            <w:pPr>
              <w:jc w:val="both"/>
              <w:rPr>
                <w:rFonts w:ascii="Times New Roman" w:hAnsi="Times New Roman"/>
                <w:bCs/>
                <w:lang w:val="ru-RU"/>
              </w:rPr>
            </w:pPr>
            <w:r w:rsidRPr="00672E8C">
              <w:rPr>
                <w:rFonts w:ascii="Times New Roman" w:hAnsi="Times New Roman"/>
                <w:b/>
                <w:bCs/>
                <w:sz w:val="22"/>
                <w:szCs w:val="22"/>
                <w:lang w:val="ru-RU"/>
              </w:rPr>
              <w:t>Тема 1.1. Технология подготовки различных поверхностей.</w:t>
            </w:r>
          </w:p>
          <w:p w14:paraId="5906FC26" w14:textId="77777777" w:rsidR="00074F89" w:rsidRPr="00672E8C" w:rsidRDefault="00074F89" w:rsidP="00F91029">
            <w:pPr>
              <w:rPr>
                <w:rFonts w:ascii="Times New Roman" w:hAnsi="Times New Roman"/>
                <w:b/>
                <w:bCs/>
                <w:lang w:val="ru-RU"/>
              </w:rPr>
            </w:pPr>
          </w:p>
          <w:p w14:paraId="7C042E1E" w14:textId="77777777" w:rsidR="00074F89" w:rsidRPr="00672E8C" w:rsidRDefault="00074F89" w:rsidP="00F91029">
            <w:pPr>
              <w:rPr>
                <w:rFonts w:ascii="Times New Roman" w:hAnsi="Times New Roman"/>
                <w:b/>
                <w:bCs/>
                <w:lang w:val="ru-RU"/>
              </w:rPr>
            </w:pPr>
          </w:p>
          <w:p w14:paraId="476A3FD1" w14:textId="77777777" w:rsidR="00074F89" w:rsidRPr="00672E8C" w:rsidRDefault="00074F89" w:rsidP="00F91029">
            <w:pPr>
              <w:rPr>
                <w:rFonts w:ascii="Times New Roman" w:hAnsi="Times New Roman"/>
                <w:b/>
                <w:bCs/>
                <w:lang w:val="ru-RU"/>
              </w:rPr>
            </w:pPr>
          </w:p>
          <w:p w14:paraId="521F05C6" w14:textId="77777777" w:rsidR="00074F89" w:rsidRPr="00672E8C" w:rsidRDefault="00074F89" w:rsidP="00F91029">
            <w:pPr>
              <w:rPr>
                <w:rFonts w:ascii="Times New Roman" w:hAnsi="Times New Roman"/>
                <w:b/>
                <w:bCs/>
                <w:lang w:val="ru-RU"/>
              </w:rPr>
            </w:pPr>
          </w:p>
          <w:p w14:paraId="0B2D5666" w14:textId="77777777" w:rsidR="00074F89" w:rsidRPr="00672E8C" w:rsidRDefault="00074F89" w:rsidP="00F91029">
            <w:pPr>
              <w:rPr>
                <w:rFonts w:ascii="Times New Roman" w:hAnsi="Times New Roman"/>
                <w:b/>
                <w:bCs/>
                <w:lang w:val="ru-RU"/>
              </w:rPr>
            </w:pPr>
          </w:p>
          <w:p w14:paraId="655835E2" w14:textId="77777777" w:rsidR="00074F89" w:rsidRPr="00672E8C" w:rsidRDefault="00074F89" w:rsidP="00F91029">
            <w:pPr>
              <w:rPr>
                <w:rFonts w:ascii="Times New Roman" w:hAnsi="Times New Roman"/>
                <w:b/>
                <w:bCs/>
                <w:lang w:val="ru-RU"/>
              </w:rPr>
            </w:pPr>
          </w:p>
          <w:p w14:paraId="04180D1A" w14:textId="77777777" w:rsidR="00074F89" w:rsidRPr="00672E8C" w:rsidRDefault="00074F89" w:rsidP="00F91029">
            <w:pPr>
              <w:rPr>
                <w:rFonts w:ascii="Times New Roman" w:hAnsi="Times New Roman"/>
                <w:b/>
                <w:bCs/>
                <w:lang w:val="ru-RU"/>
              </w:rPr>
            </w:pPr>
          </w:p>
          <w:p w14:paraId="29BB4470" w14:textId="77777777" w:rsidR="00074F89" w:rsidRPr="00672E8C" w:rsidRDefault="00074F89" w:rsidP="00F91029">
            <w:pPr>
              <w:rPr>
                <w:rFonts w:ascii="Times New Roman" w:hAnsi="Times New Roman"/>
                <w:b/>
                <w:bCs/>
                <w:lang w:val="ru-RU"/>
              </w:rPr>
            </w:pPr>
          </w:p>
          <w:p w14:paraId="103D33B0" w14:textId="77777777" w:rsidR="00074F89" w:rsidRPr="00672E8C" w:rsidRDefault="00074F89" w:rsidP="00F91029">
            <w:pPr>
              <w:rPr>
                <w:rFonts w:ascii="Times New Roman" w:hAnsi="Times New Roman"/>
                <w:b/>
                <w:bCs/>
                <w:lang w:val="ru-RU"/>
              </w:rPr>
            </w:pPr>
          </w:p>
          <w:p w14:paraId="16F4A6DB" w14:textId="77777777" w:rsidR="00074F89" w:rsidRPr="00672E8C" w:rsidRDefault="00074F89" w:rsidP="00F91029">
            <w:pPr>
              <w:rPr>
                <w:rFonts w:ascii="Times New Roman" w:hAnsi="Times New Roman"/>
                <w:b/>
                <w:bCs/>
                <w:lang w:val="ru-RU"/>
              </w:rPr>
            </w:pPr>
          </w:p>
          <w:p w14:paraId="42B1D0B6" w14:textId="77777777" w:rsidR="00074F89" w:rsidRPr="00672E8C" w:rsidRDefault="00074F89" w:rsidP="00F91029">
            <w:pPr>
              <w:rPr>
                <w:rFonts w:ascii="Times New Roman" w:hAnsi="Times New Roman"/>
                <w:b/>
                <w:bCs/>
                <w:lang w:val="ru-RU"/>
              </w:rPr>
            </w:pPr>
          </w:p>
          <w:p w14:paraId="3AA0B5F3" w14:textId="77777777" w:rsidR="00074F89" w:rsidRPr="00672E8C" w:rsidRDefault="00074F89" w:rsidP="00F91029">
            <w:pPr>
              <w:rPr>
                <w:rFonts w:ascii="Times New Roman" w:hAnsi="Times New Roman"/>
                <w:b/>
                <w:bCs/>
                <w:lang w:val="ru-RU"/>
              </w:rPr>
            </w:pPr>
          </w:p>
          <w:p w14:paraId="42711154" w14:textId="77777777" w:rsidR="00074F89" w:rsidRPr="00672E8C" w:rsidRDefault="00074F89" w:rsidP="00F91029">
            <w:pPr>
              <w:rPr>
                <w:rFonts w:ascii="Times New Roman" w:hAnsi="Times New Roman"/>
                <w:b/>
                <w:bCs/>
                <w:lang w:val="ru-RU"/>
              </w:rPr>
            </w:pPr>
          </w:p>
          <w:p w14:paraId="06B2AC7E" w14:textId="77777777" w:rsidR="00074F89" w:rsidRPr="00672E8C" w:rsidRDefault="00074F89" w:rsidP="00F91029">
            <w:pPr>
              <w:rPr>
                <w:rFonts w:ascii="Times New Roman" w:hAnsi="Times New Roman"/>
                <w:b/>
                <w:bCs/>
                <w:lang w:val="ru-RU"/>
              </w:rPr>
            </w:pPr>
          </w:p>
          <w:p w14:paraId="0F90239C" w14:textId="77777777" w:rsidR="00074F89" w:rsidRPr="00672E8C" w:rsidRDefault="00074F89" w:rsidP="00F91029">
            <w:pPr>
              <w:rPr>
                <w:rFonts w:ascii="Times New Roman" w:hAnsi="Times New Roman"/>
                <w:b/>
                <w:bCs/>
                <w:lang w:val="ru-RU"/>
              </w:rPr>
            </w:pPr>
          </w:p>
        </w:tc>
        <w:tc>
          <w:tcPr>
            <w:tcW w:w="3569" w:type="pct"/>
          </w:tcPr>
          <w:p w14:paraId="27B2D63D"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12D1AF57"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4</w:t>
            </w:r>
          </w:p>
          <w:p w14:paraId="11405388" w14:textId="77777777" w:rsidR="00074F89" w:rsidRPr="00672E8C" w:rsidRDefault="00074F89" w:rsidP="00F91029">
            <w:pPr>
              <w:jc w:val="center"/>
              <w:rPr>
                <w:rFonts w:ascii="Times New Roman" w:hAnsi="Times New Roman"/>
                <w:b/>
                <w:i/>
              </w:rPr>
            </w:pPr>
          </w:p>
          <w:p w14:paraId="6BD14159" w14:textId="77777777" w:rsidR="00074F89" w:rsidRPr="00672E8C" w:rsidRDefault="00074F89" w:rsidP="00F91029">
            <w:pPr>
              <w:jc w:val="center"/>
              <w:rPr>
                <w:rFonts w:ascii="Times New Roman" w:hAnsi="Times New Roman"/>
                <w:b/>
                <w:i/>
              </w:rPr>
            </w:pPr>
          </w:p>
          <w:p w14:paraId="55C4F555" w14:textId="77777777" w:rsidR="00074F89" w:rsidRPr="00672E8C" w:rsidRDefault="00074F89" w:rsidP="00F91029">
            <w:pPr>
              <w:jc w:val="center"/>
              <w:rPr>
                <w:rFonts w:ascii="Times New Roman" w:hAnsi="Times New Roman"/>
                <w:b/>
                <w:i/>
              </w:rPr>
            </w:pPr>
          </w:p>
          <w:p w14:paraId="00049D6B" w14:textId="77777777" w:rsidR="00074F89" w:rsidRPr="00672E8C" w:rsidRDefault="00074F89" w:rsidP="00F91029">
            <w:pPr>
              <w:jc w:val="center"/>
              <w:rPr>
                <w:rFonts w:ascii="Times New Roman" w:hAnsi="Times New Roman"/>
                <w:b/>
                <w:i/>
              </w:rPr>
            </w:pPr>
          </w:p>
          <w:p w14:paraId="4C17B5B0" w14:textId="77777777" w:rsidR="00074F89" w:rsidRPr="00672E8C" w:rsidRDefault="00074F89" w:rsidP="00F91029">
            <w:pPr>
              <w:jc w:val="center"/>
              <w:rPr>
                <w:rFonts w:ascii="Times New Roman" w:hAnsi="Times New Roman"/>
                <w:b/>
                <w:i/>
              </w:rPr>
            </w:pPr>
          </w:p>
          <w:p w14:paraId="44A1F409" w14:textId="77777777" w:rsidR="00074F89" w:rsidRPr="00672E8C" w:rsidRDefault="00074F89" w:rsidP="00F91029">
            <w:pPr>
              <w:jc w:val="center"/>
              <w:rPr>
                <w:rFonts w:ascii="Times New Roman" w:hAnsi="Times New Roman"/>
                <w:b/>
                <w:i/>
              </w:rPr>
            </w:pPr>
          </w:p>
        </w:tc>
      </w:tr>
      <w:tr w:rsidR="00333C99" w:rsidRPr="00672E8C" w14:paraId="2C0560EC" w14:textId="77777777" w:rsidTr="00EE4DD0">
        <w:tc>
          <w:tcPr>
            <w:tcW w:w="923" w:type="pct"/>
            <w:gridSpan w:val="2"/>
            <w:vMerge/>
          </w:tcPr>
          <w:p w14:paraId="09F2EC0A" w14:textId="77777777" w:rsidR="00074F89" w:rsidRPr="00672E8C" w:rsidRDefault="00074F89" w:rsidP="00F91029">
            <w:pPr>
              <w:rPr>
                <w:rFonts w:ascii="Times New Roman" w:hAnsi="Times New Roman"/>
                <w:b/>
                <w:bCs/>
                <w:lang w:val="ru-RU"/>
              </w:rPr>
            </w:pPr>
          </w:p>
        </w:tc>
        <w:tc>
          <w:tcPr>
            <w:tcW w:w="3569" w:type="pct"/>
          </w:tcPr>
          <w:p w14:paraId="4755ED0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Виды и характеристика поверхностей, подлежащих оштукатуриванию. Требования СНиП 3.04.01-87 «Изоляционные и отделочные покрытия».</w:t>
            </w:r>
          </w:p>
        </w:tc>
        <w:tc>
          <w:tcPr>
            <w:tcW w:w="508" w:type="pct"/>
            <w:vMerge/>
            <w:vAlign w:val="center"/>
          </w:tcPr>
          <w:p w14:paraId="46725A77" w14:textId="77777777" w:rsidR="00074F89" w:rsidRPr="00672E8C" w:rsidRDefault="00074F89" w:rsidP="00F91029">
            <w:pPr>
              <w:jc w:val="center"/>
              <w:rPr>
                <w:rFonts w:ascii="Times New Roman" w:hAnsi="Times New Roman"/>
                <w:b/>
                <w:i/>
              </w:rPr>
            </w:pPr>
          </w:p>
        </w:tc>
      </w:tr>
      <w:tr w:rsidR="00333C99" w:rsidRPr="00ED0A9F" w14:paraId="08C51DA9" w14:textId="77777777" w:rsidTr="00EE4DD0">
        <w:tc>
          <w:tcPr>
            <w:tcW w:w="923" w:type="pct"/>
            <w:gridSpan w:val="2"/>
            <w:vMerge/>
          </w:tcPr>
          <w:p w14:paraId="65640178" w14:textId="77777777" w:rsidR="00074F89" w:rsidRPr="00672E8C" w:rsidRDefault="00074F89" w:rsidP="00F91029">
            <w:pPr>
              <w:rPr>
                <w:rFonts w:ascii="Times New Roman" w:hAnsi="Times New Roman"/>
                <w:b/>
                <w:bCs/>
                <w:lang w:val="ru-RU"/>
              </w:rPr>
            </w:pPr>
          </w:p>
        </w:tc>
        <w:tc>
          <w:tcPr>
            <w:tcW w:w="3569" w:type="pct"/>
          </w:tcPr>
          <w:p w14:paraId="48993A3A"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Подготовка кирпичных, бетонных и других камневидных поверхностей под оштукатуривание.</w:t>
            </w:r>
          </w:p>
        </w:tc>
        <w:tc>
          <w:tcPr>
            <w:tcW w:w="508" w:type="pct"/>
            <w:vMerge/>
            <w:vAlign w:val="center"/>
          </w:tcPr>
          <w:p w14:paraId="395B908C" w14:textId="77777777" w:rsidR="00074F89" w:rsidRPr="00672E8C" w:rsidRDefault="00074F89" w:rsidP="00F91029">
            <w:pPr>
              <w:jc w:val="center"/>
              <w:rPr>
                <w:rFonts w:ascii="Times New Roman" w:hAnsi="Times New Roman"/>
                <w:b/>
                <w:i/>
                <w:lang w:val="ru-RU"/>
              </w:rPr>
            </w:pPr>
          </w:p>
        </w:tc>
      </w:tr>
      <w:tr w:rsidR="00333C99" w:rsidRPr="00672E8C" w14:paraId="63DC3526" w14:textId="77777777" w:rsidTr="00EE4DD0">
        <w:tc>
          <w:tcPr>
            <w:tcW w:w="923" w:type="pct"/>
            <w:gridSpan w:val="2"/>
            <w:vMerge/>
          </w:tcPr>
          <w:p w14:paraId="0D0F84DC" w14:textId="77777777" w:rsidR="00074F89" w:rsidRPr="00672E8C" w:rsidRDefault="00074F89" w:rsidP="00F91029">
            <w:pPr>
              <w:rPr>
                <w:rFonts w:ascii="Times New Roman" w:hAnsi="Times New Roman"/>
                <w:b/>
                <w:bCs/>
                <w:lang w:val="ru-RU"/>
              </w:rPr>
            </w:pPr>
          </w:p>
        </w:tc>
        <w:tc>
          <w:tcPr>
            <w:tcW w:w="3569" w:type="pct"/>
          </w:tcPr>
          <w:p w14:paraId="2768A2B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Подготовка деревянных поверхностей.</w:t>
            </w:r>
          </w:p>
        </w:tc>
        <w:tc>
          <w:tcPr>
            <w:tcW w:w="508" w:type="pct"/>
            <w:vMerge/>
            <w:vAlign w:val="center"/>
          </w:tcPr>
          <w:p w14:paraId="74365809" w14:textId="77777777" w:rsidR="00074F89" w:rsidRPr="00672E8C" w:rsidRDefault="00074F89" w:rsidP="00F91029">
            <w:pPr>
              <w:jc w:val="center"/>
              <w:rPr>
                <w:rFonts w:ascii="Times New Roman" w:hAnsi="Times New Roman"/>
                <w:b/>
                <w:i/>
              </w:rPr>
            </w:pPr>
          </w:p>
        </w:tc>
      </w:tr>
      <w:tr w:rsidR="00333C99" w:rsidRPr="00ED0A9F" w14:paraId="4968D035" w14:textId="77777777" w:rsidTr="00EE4DD0">
        <w:tc>
          <w:tcPr>
            <w:tcW w:w="923" w:type="pct"/>
            <w:gridSpan w:val="2"/>
            <w:vMerge/>
          </w:tcPr>
          <w:p w14:paraId="11EFD198" w14:textId="77777777" w:rsidR="00074F89" w:rsidRPr="00672E8C" w:rsidRDefault="00074F89" w:rsidP="00F91029">
            <w:pPr>
              <w:rPr>
                <w:rFonts w:ascii="Times New Roman" w:hAnsi="Times New Roman"/>
                <w:b/>
                <w:bCs/>
                <w:lang w:val="ru-RU"/>
              </w:rPr>
            </w:pPr>
          </w:p>
        </w:tc>
        <w:tc>
          <w:tcPr>
            <w:tcW w:w="3569" w:type="pct"/>
          </w:tcPr>
          <w:p w14:paraId="38485F14"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Подготовка разнородных поверхностей под оштукатуривание.</w:t>
            </w:r>
          </w:p>
        </w:tc>
        <w:tc>
          <w:tcPr>
            <w:tcW w:w="508" w:type="pct"/>
            <w:vMerge/>
            <w:vAlign w:val="center"/>
          </w:tcPr>
          <w:p w14:paraId="4B745835" w14:textId="77777777" w:rsidR="00074F89" w:rsidRPr="00672E8C" w:rsidRDefault="00074F89" w:rsidP="00F91029">
            <w:pPr>
              <w:jc w:val="center"/>
              <w:rPr>
                <w:rFonts w:ascii="Times New Roman" w:hAnsi="Times New Roman"/>
                <w:b/>
                <w:i/>
                <w:lang w:val="ru-RU"/>
              </w:rPr>
            </w:pPr>
          </w:p>
        </w:tc>
      </w:tr>
      <w:tr w:rsidR="00333C99" w:rsidRPr="00ED0A9F" w14:paraId="6C4D76DD" w14:textId="77777777" w:rsidTr="00EE4DD0">
        <w:tc>
          <w:tcPr>
            <w:tcW w:w="923" w:type="pct"/>
            <w:gridSpan w:val="2"/>
            <w:vMerge/>
          </w:tcPr>
          <w:p w14:paraId="55084AC2" w14:textId="77777777" w:rsidR="00074F89" w:rsidRPr="00672E8C" w:rsidRDefault="00074F89" w:rsidP="00F91029">
            <w:pPr>
              <w:rPr>
                <w:rFonts w:ascii="Times New Roman" w:hAnsi="Times New Roman"/>
                <w:b/>
                <w:bCs/>
                <w:lang w:val="ru-RU"/>
              </w:rPr>
            </w:pPr>
          </w:p>
        </w:tc>
        <w:tc>
          <w:tcPr>
            <w:tcW w:w="3569" w:type="pct"/>
          </w:tcPr>
          <w:p w14:paraId="3A28D596"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Подмазка мест примыкания к стенам наличников и плинтусов.</w:t>
            </w:r>
          </w:p>
        </w:tc>
        <w:tc>
          <w:tcPr>
            <w:tcW w:w="508" w:type="pct"/>
            <w:vMerge/>
            <w:vAlign w:val="center"/>
          </w:tcPr>
          <w:p w14:paraId="4B969E8D" w14:textId="77777777" w:rsidR="00074F89" w:rsidRPr="00672E8C" w:rsidRDefault="00074F89" w:rsidP="00F91029">
            <w:pPr>
              <w:jc w:val="center"/>
              <w:rPr>
                <w:rFonts w:ascii="Times New Roman" w:hAnsi="Times New Roman"/>
                <w:b/>
                <w:i/>
                <w:lang w:val="ru-RU"/>
              </w:rPr>
            </w:pPr>
          </w:p>
        </w:tc>
      </w:tr>
      <w:tr w:rsidR="00333C99" w:rsidRPr="00672E8C" w14:paraId="4EAC16E6" w14:textId="77777777" w:rsidTr="00EE4DD0">
        <w:tc>
          <w:tcPr>
            <w:tcW w:w="923" w:type="pct"/>
            <w:gridSpan w:val="2"/>
            <w:vMerge/>
          </w:tcPr>
          <w:p w14:paraId="72D5EED9" w14:textId="77777777" w:rsidR="00074F89" w:rsidRPr="00672E8C" w:rsidRDefault="00074F89" w:rsidP="00F91029">
            <w:pPr>
              <w:rPr>
                <w:rFonts w:ascii="Times New Roman" w:hAnsi="Times New Roman"/>
                <w:b/>
                <w:bCs/>
                <w:lang w:val="ru-RU"/>
              </w:rPr>
            </w:pPr>
          </w:p>
        </w:tc>
        <w:tc>
          <w:tcPr>
            <w:tcW w:w="3569" w:type="pct"/>
          </w:tcPr>
          <w:p w14:paraId="1438F0B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Способы провешивания поверхностей.</w:t>
            </w:r>
          </w:p>
        </w:tc>
        <w:tc>
          <w:tcPr>
            <w:tcW w:w="508" w:type="pct"/>
            <w:vMerge/>
            <w:vAlign w:val="center"/>
          </w:tcPr>
          <w:p w14:paraId="6776ABDC" w14:textId="77777777" w:rsidR="00074F89" w:rsidRPr="00672E8C" w:rsidRDefault="00074F89" w:rsidP="00F91029">
            <w:pPr>
              <w:jc w:val="center"/>
              <w:rPr>
                <w:rFonts w:ascii="Times New Roman" w:hAnsi="Times New Roman"/>
                <w:b/>
                <w:i/>
              </w:rPr>
            </w:pPr>
          </w:p>
        </w:tc>
      </w:tr>
      <w:tr w:rsidR="00333C99" w:rsidRPr="00ED0A9F" w14:paraId="783E89B6" w14:textId="77777777" w:rsidTr="00EE4DD0">
        <w:tc>
          <w:tcPr>
            <w:tcW w:w="923" w:type="pct"/>
            <w:gridSpan w:val="2"/>
            <w:vMerge/>
          </w:tcPr>
          <w:p w14:paraId="3AF758AF" w14:textId="77777777" w:rsidR="00074F89" w:rsidRPr="00672E8C" w:rsidRDefault="00074F89" w:rsidP="00F91029">
            <w:pPr>
              <w:rPr>
                <w:rFonts w:ascii="Times New Roman" w:hAnsi="Times New Roman"/>
                <w:b/>
                <w:bCs/>
                <w:lang w:val="ru-RU"/>
              </w:rPr>
            </w:pPr>
          </w:p>
        </w:tc>
        <w:tc>
          <w:tcPr>
            <w:tcW w:w="3569" w:type="pct"/>
          </w:tcPr>
          <w:p w14:paraId="3E121754"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7. Наименование, назначение и правила применения инструмента, приспособления и инвентаря для подготовки поверхностей.</w:t>
            </w:r>
          </w:p>
        </w:tc>
        <w:tc>
          <w:tcPr>
            <w:tcW w:w="508" w:type="pct"/>
            <w:vMerge/>
            <w:vAlign w:val="center"/>
          </w:tcPr>
          <w:p w14:paraId="5715BE9E" w14:textId="77777777" w:rsidR="00074F89" w:rsidRPr="00672E8C" w:rsidRDefault="00074F89" w:rsidP="00F91029">
            <w:pPr>
              <w:jc w:val="center"/>
              <w:rPr>
                <w:rFonts w:ascii="Times New Roman" w:hAnsi="Times New Roman"/>
                <w:b/>
                <w:i/>
                <w:lang w:val="ru-RU"/>
              </w:rPr>
            </w:pPr>
          </w:p>
        </w:tc>
      </w:tr>
      <w:tr w:rsidR="00333C99" w:rsidRPr="00ED0A9F" w14:paraId="2B18080C" w14:textId="77777777" w:rsidTr="00EE4DD0">
        <w:tc>
          <w:tcPr>
            <w:tcW w:w="923" w:type="pct"/>
            <w:gridSpan w:val="2"/>
            <w:vMerge/>
          </w:tcPr>
          <w:p w14:paraId="123614EA" w14:textId="77777777" w:rsidR="00074F89" w:rsidRPr="00672E8C" w:rsidRDefault="00074F89" w:rsidP="00F91029">
            <w:pPr>
              <w:rPr>
                <w:rFonts w:ascii="Times New Roman" w:hAnsi="Times New Roman"/>
                <w:b/>
                <w:bCs/>
                <w:lang w:val="ru-RU"/>
              </w:rPr>
            </w:pPr>
          </w:p>
        </w:tc>
        <w:tc>
          <w:tcPr>
            <w:tcW w:w="3569" w:type="pct"/>
          </w:tcPr>
          <w:p w14:paraId="3FCD09FC"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8. Виды материалов, применяемых при подготовке поверхностей под оштукатуривание.</w:t>
            </w:r>
          </w:p>
        </w:tc>
        <w:tc>
          <w:tcPr>
            <w:tcW w:w="508" w:type="pct"/>
            <w:vMerge/>
            <w:vAlign w:val="center"/>
          </w:tcPr>
          <w:p w14:paraId="3804CC22" w14:textId="77777777" w:rsidR="00074F89" w:rsidRPr="00672E8C" w:rsidRDefault="00074F89" w:rsidP="00F91029">
            <w:pPr>
              <w:jc w:val="center"/>
              <w:rPr>
                <w:rFonts w:ascii="Times New Roman" w:hAnsi="Times New Roman"/>
                <w:b/>
                <w:i/>
                <w:lang w:val="ru-RU"/>
              </w:rPr>
            </w:pPr>
          </w:p>
        </w:tc>
      </w:tr>
      <w:tr w:rsidR="00333C99" w:rsidRPr="00ED0A9F" w14:paraId="53C89F71" w14:textId="77777777" w:rsidTr="00EE4DD0">
        <w:tc>
          <w:tcPr>
            <w:tcW w:w="923" w:type="pct"/>
            <w:gridSpan w:val="2"/>
            <w:vMerge/>
          </w:tcPr>
          <w:p w14:paraId="53F98A14" w14:textId="77777777" w:rsidR="00074F89" w:rsidRPr="00672E8C" w:rsidRDefault="00074F89" w:rsidP="00F91029">
            <w:pPr>
              <w:rPr>
                <w:rFonts w:ascii="Times New Roman" w:hAnsi="Times New Roman"/>
                <w:b/>
                <w:bCs/>
                <w:lang w:val="ru-RU"/>
              </w:rPr>
            </w:pPr>
          </w:p>
        </w:tc>
        <w:tc>
          <w:tcPr>
            <w:tcW w:w="3569" w:type="pct"/>
          </w:tcPr>
          <w:p w14:paraId="2732F350"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9. Организация труда на рабочем месте.</w:t>
            </w:r>
          </w:p>
        </w:tc>
        <w:tc>
          <w:tcPr>
            <w:tcW w:w="508" w:type="pct"/>
            <w:vMerge/>
            <w:vAlign w:val="center"/>
          </w:tcPr>
          <w:p w14:paraId="68AD19EE" w14:textId="77777777" w:rsidR="00074F89" w:rsidRPr="00672E8C" w:rsidRDefault="00074F89" w:rsidP="00F91029">
            <w:pPr>
              <w:jc w:val="center"/>
              <w:rPr>
                <w:rFonts w:ascii="Times New Roman" w:hAnsi="Times New Roman"/>
                <w:b/>
                <w:i/>
                <w:lang w:val="ru-RU"/>
              </w:rPr>
            </w:pPr>
          </w:p>
        </w:tc>
      </w:tr>
      <w:tr w:rsidR="00333C99" w:rsidRPr="00ED0A9F" w14:paraId="646C6DF7" w14:textId="77777777" w:rsidTr="00EE4DD0">
        <w:tc>
          <w:tcPr>
            <w:tcW w:w="923" w:type="pct"/>
            <w:gridSpan w:val="2"/>
            <w:vMerge/>
          </w:tcPr>
          <w:p w14:paraId="5299A60A" w14:textId="77777777" w:rsidR="00074F89" w:rsidRPr="00672E8C" w:rsidRDefault="00074F89" w:rsidP="00F91029">
            <w:pPr>
              <w:rPr>
                <w:rFonts w:ascii="Times New Roman" w:hAnsi="Times New Roman"/>
                <w:b/>
                <w:bCs/>
                <w:lang w:val="ru-RU"/>
              </w:rPr>
            </w:pPr>
          </w:p>
        </w:tc>
        <w:tc>
          <w:tcPr>
            <w:tcW w:w="3569" w:type="pct"/>
          </w:tcPr>
          <w:p w14:paraId="6B83AE5D"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10. Техника безопасности при подготовке поверхностей под штукатурку.</w:t>
            </w:r>
          </w:p>
        </w:tc>
        <w:tc>
          <w:tcPr>
            <w:tcW w:w="508" w:type="pct"/>
            <w:vMerge/>
            <w:vAlign w:val="center"/>
          </w:tcPr>
          <w:p w14:paraId="35C512BB" w14:textId="77777777" w:rsidR="00074F89" w:rsidRPr="00672E8C" w:rsidRDefault="00074F89" w:rsidP="00F91029">
            <w:pPr>
              <w:jc w:val="center"/>
              <w:rPr>
                <w:rFonts w:ascii="Times New Roman" w:hAnsi="Times New Roman"/>
                <w:b/>
                <w:i/>
                <w:lang w:val="ru-RU"/>
              </w:rPr>
            </w:pPr>
          </w:p>
        </w:tc>
      </w:tr>
      <w:tr w:rsidR="00333C99" w:rsidRPr="00672E8C" w14:paraId="5A547002" w14:textId="77777777" w:rsidTr="00EE4DD0">
        <w:tc>
          <w:tcPr>
            <w:tcW w:w="923" w:type="pct"/>
            <w:gridSpan w:val="2"/>
            <w:vMerge/>
          </w:tcPr>
          <w:p w14:paraId="2EC39B5C" w14:textId="77777777" w:rsidR="00074F89" w:rsidRPr="00672E8C" w:rsidRDefault="00074F89" w:rsidP="00F91029">
            <w:pPr>
              <w:rPr>
                <w:rFonts w:ascii="Times New Roman" w:hAnsi="Times New Roman"/>
                <w:b/>
                <w:bCs/>
                <w:lang w:val="ru-RU"/>
              </w:rPr>
            </w:pPr>
          </w:p>
        </w:tc>
        <w:tc>
          <w:tcPr>
            <w:tcW w:w="3569" w:type="pct"/>
          </w:tcPr>
          <w:p w14:paraId="212BF137" w14:textId="77777777" w:rsidR="00074F89" w:rsidRPr="00672E8C" w:rsidRDefault="00F25C64" w:rsidP="00F91029">
            <w:pPr>
              <w:jc w:val="both"/>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2DD187D3"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2</w:t>
            </w:r>
          </w:p>
        </w:tc>
      </w:tr>
      <w:tr w:rsidR="00333C99" w:rsidRPr="00672E8C" w14:paraId="23A37E80" w14:textId="77777777" w:rsidTr="00EE4DD0">
        <w:tc>
          <w:tcPr>
            <w:tcW w:w="923" w:type="pct"/>
            <w:gridSpan w:val="2"/>
            <w:vMerge/>
          </w:tcPr>
          <w:p w14:paraId="7459EC11" w14:textId="77777777" w:rsidR="00074F89" w:rsidRPr="00672E8C" w:rsidRDefault="00074F89" w:rsidP="00F91029">
            <w:pPr>
              <w:rPr>
                <w:rFonts w:ascii="Times New Roman" w:hAnsi="Times New Roman"/>
                <w:b/>
                <w:bCs/>
                <w:lang w:val="ru-RU"/>
              </w:rPr>
            </w:pPr>
          </w:p>
        </w:tc>
        <w:tc>
          <w:tcPr>
            <w:tcW w:w="3569" w:type="pct"/>
          </w:tcPr>
          <w:p w14:paraId="38C2453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«Составление таблицы применяемых инструментов, приспособлений, инвентаря для подготовки поверхностей под штукатурку».</w:t>
            </w:r>
          </w:p>
        </w:tc>
        <w:tc>
          <w:tcPr>
            <w:tcW w:w="508" w:type="pct"/>
            <w:vAlign w:val="center"/>
          </w:tcPr>
          <w:p w14:paraId="0FE6C86C"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0EFEA624" w14:textId="77777777" w:rsidTr="00EE4DD0">
        <w:tc>
          <w:tcPr>
            <w:tcW w:w="923" w:type="pct"/>
            <w:gridSpan w:val="2"/>
            <w:vMerge/>
          </w:tcPr>
          <w:p w14:paraId="5238AEDE" w14:textId="77777777" w:rsidR="00074F89" w:rsidRPr="00672E8C" w:rsidRDefault="00074F89" w:rsidP="00F91029">
            <w:pPr>
              <w:rPr>
                <w:rFonts w:ascii="Times New Roman" w:hAnsi="Times New Roman"/>
                <w:b/>
                <w:bCs/>
                <w:lang w:val="ru-RU"/>
              </w:rPr>
            </w:pPr>
          </w:p>
        </w:tc>
        <w:tc>
          <w:tcPr>
            <w:tcW w:w="3569" w:type="pct"/>
          </w:tcPr>
          <w:p w14:paraId="6399679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«Разработка последовательности технологических операций для выполнения работ по подготовке поверхностей под штукатурку».</w:t>
            </w:r>
          </w:p>
        </w:tc>
        <w:tc>
          <w:tcPr>
            <w:tcW w:w="508" w:type="pct"/>
            <w:vAlign w:val="center"/>
          </w:tcPr>
          <w:p w14:paraId="0F28101B"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4DDA1FD8" w14:textId="77777777" w:rsidTr="00EE4DD0">
        <w:tc>
          <w:tcPr>
            <w:tcW w:w="923" w:type="pct"/>
            <w:gridSpan w:val="2"/>
            <w:vMerge w:val="restart"/>
          </w:tcPr>
          <w:p w14:paraId="5A386DBF"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1.2. Виды и свойства материалов, применяемых при производстве штукатурных работ.</w:t>
            </w:r>
          </w:p>
          <w:p w14:paraId="41D71AD8" w14:textId="77777777" w:rsidR="00074F89" w:rsidRPr="00672E8C" w:rsidRDefault="00074F89" w:rsidP="00F91029">
            <w:pPr>
              <w:jc w:val="both"/>
              <w:rPr>
                <w:rFonts w:ascii="Times New Roman" w:hAnsi="Times New Roman"/>
                <w:b/>
                <w:bCs/>
                <w:lang w:val="ru-RU"/>
              </w:rPr>
            </w:pPr>
          </w:p>
          <w:p w14:paraId="742D9DDE" w14:textId="77777777" w:rsidR="00074F89" w:rsidRPr="00672E8C" w:rsidRDefault="00074F89" w:rsidP="00F91029">
            <w:pPr>
              <w:jc w:val="both"/>
              <w:rPr>
                <w:rFonts w:ascii="Times New Roman" w:hAnsi="Times New Roman"/>
                <w:b/>
                <w:bCs/>
                <w:lang w:val="ru-RU"/>
              </w:rPr>
            </w:pPr>
          </w:p>
          <w:p w14:paraId="150E3FD8" w14:textId="77777777" w:rsidR="00074F89" w:rsidRPr="00672E8C" w:rsidRDefault="00074F89" w:rsidP="00F91029">
            <w:pPr>
              <w:jc w:val="both"/>
              <w:rPr>
                <w:rFonts w:ascii="Times New Roman" w:hAnsi="Times New Roman"/>
                <w:b/>
                <w:bCs/>
                <w:lang w:val="ru-RU"/>
              </w:rPr>
            </w:pPr>
          </w:p>
          <w:p w14:paraId="5EB3EE0D" w14:textId="77777777" w:rsidR="00074F89" w:rsidRPr="00672E8C" w:rsidRDefault="00074F89" w:rsidP="00F91029">
            <w:pPr>
              <w:jc w:val="both"/>
              <w:rPr>
                <w:rFonts w:ascii="Times New Roman" w:hAnsi="Times New Roman"/>
                <w:b/>
                <w:bCs/>
                <w:lang w:val="ru-RU"/>
              </w:rPr>
            </w:pPr>
          </w:p>
          <w:p w14:paraId="37C0457C" w14:textId="77777777" w:rsidR="00074F89" w:rsidRPr="00672E8C" w:rsidRDefault="00074F89" w:rsidP="00F91029">
            <w:pPr>
              <w:jc w:val="both"/>
              <w:rPr>
                <w:rFonts w:ascii="Times New Roman" w:hAnsi="Times New Roman"/>
                <w:b/>
                <w:bCs/>
                <w:lang w:val="ru-RU"/>
              </w:rPr>
            </w:pPr>
          </w:p>
          <w:p w14:paraId="66367AF0" w14:textId="77777777" w:rsidR="00074F89" w:rsidRPr="00672E8C" w:rsidRDefault="00074F89" w:rsidP="00F91029">
            <w:pPr>
              <w:jc w:val="both"/>
              <w:rPr>
                <w:rFonts w:ascii="Times New Roman" w:hAnsi="Times New Roman"/>
                <w:b/>
                <w:bCs/>
                <w:lang w:val="ru-RU"/>
              </w:rPr>
            </w:pPr>
          </w:p>
          <w:p w14:paraId="531741AC" w14:textId="77777777" w:rsidR="00074F89" w:rsidRPr="00672E8C" w:rsidRDefault="00074F89" w:rsidP="00F91029">
            <w:pPr>
              <w:jc w:val="both"/>
              <w:rPr>
                <w:rFonts w:ascii="Times New Roman" w:hAnsi="Times New Roman"/>
                <w:b/>
                <w:bCs/>
                <w:lang w:val="ru-RU"/>
              </w:rPr>
            </w:pPr>
          </w:p>
          <w:p w14:paraId="3E3F4052" w14:textId="77777777" w:rsidR="00074F89" w:rsidRPr="00672E8C" w:rsidRDefault="00074F89" w:rsidP="00F91029">
            <w:pPr>
              <w:jc w:val="both"/>
              <w:rPr>
                <w:rFonts w:ascii="Times New Roman" w:hAnsi="Times New Roman"/>
                <w:b/>
                <w:bCs/>
                <w:lang w:val="ru-RU"/>
              </w:rPr>
            </w:pPr>
          </w:p>
        </w:tc>
        <w:tc>
          <w:tcPr>
            <w:tcW w:w="3569" w:type="pct"/>
          </w:tcPr>
          <w:p w14:paraId="1B9365A7" w14:textId="77777777" w:rsidR="00074F89" w:rsidRPr="00672E8C" w:rsidRDefault="00AB0523" w:rsidP="00F91029">
            <w:pPr>
              <w:jc w:val="both"/>
              <w:rPr>
                <w:rFonts w:ascii="Times New Roman" w:hAnsi="Times New Roman"/>
                <w:b/>
                <w:lang w:val="ru-RU"/>
              </w:rPr>
            </w:pPr>
            <w:r w:rsidRPr="00672E8C">
              <w:rPr>
                <w:rFonts w:ascii="Times New Roman" w:hAnsi="Times New Roman"/>
                <w:b/>
                <w:bCs/>
                <w:sz w:val="22"/>
                <w:szCs w:val="22"/>
                <w:lang w:val="ru-RU"/>
              </w:rPr>
              <w:lastRenderedPageBreak/>
              <w:t xml:space="preserve">Содержание </w:t>
            </w:r>
          </w:p>
        </w:tc>
        <w:tc>
          <w:tcPr>
            <w:tcW w:w="508" w:type="pct"/>
            <w:vMerge w:val="restart"/>
            <w:vAlign w:val="center"/>
          </w:tcPr>
          <w:p w14:paraId="00AF85AC"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8</w:t>
            </w:r>
          </w:p>
          <w:p w14:paraId="68A7CE54" w14:textId="77777777" w:rsidR="00074F89" w:rsidRPr="00672E8C" w:rsidRDefault="00074F89" w:rsidP="00F91029">
            <w:pPr>
              <w:jc w:val="center"/>
              <w:rPr>
                <w:rFonts w:ascii="Times New Roman" w:hAnsi="Times New Roman"/>
                <w:b/>
                <w:i/>
              </w:rPr>
            </w:pPr>
          </w:p>
          <w:p w14:paraId="08A36B39" w14:textId="77777777" w:rsidR="00074F89" w:rsidRPr="00672E8C" w:rsidRDefault="00074F89" w:rsidP="00F91029">
            <w:pPr>
              <w:jc w:val="center"/>
              <w:rPr>
                <w:rFonts w:ascii="Times New Roman" w:hAnsi="Times New Roman"/>
                <w:b/>
                <w:i/>
              </w:rPr>
            </w:pPr>
          </w:p>
          <w:p w14:paraId="00552E92" w14:textId="77777777" w:rsidR="00074F89" w:rsidRPr="00672E8C" w:rsidRDefault="00074F89" w:rsidP="00F91029">
            <w:pPr>
              <w:jc w:val="center"/>
              <w:rPr>
                <w:rFonts w:ascii="Times New Roman" w:hAnsi="Times New Roman"/>
                <w:b/>
                <w:i/>
                <w:lang w:val="ru-RU"/>
              </w:rPr>
            </w:pPr>
          </w:p>
          <w:p w14:paraId="5EE847BE" w14:textId="77777777" w:rsidR="00D666A2" w:rsidRPr="00672E8C" w:rsidRDefault="00D666A2" w:rsidP="00F91029">
            <w:pPr>
              <w:jc w:val="center"/>
              <w:rPr>
                <w:rFonts w:ascii="Times New Roman" w:hAnsi="Times New Roman"/>
                <w:b/>
                <w:i/>
                <w:lang w:val="ru-RU"/>
              </w:rPr>
            </w:pPr>
          </w:p>
          <w:p w14:paraId="1015206A" w14:textId="77777777" w:rsidR="00BD75C7" w:rsidRPr="00672E8C" w:rsidRDefault="00BD75C7" w:rsidP="00F91029">
            <w:pPr>
              <w:jc w:val="center"/>
              <w:rPr>
                <w:rFonts w:ascii="Times New Roman" w:hAnsi="Times New Roman"/>
                <w:b/>
                <w:i/>
                <w:lang w:val="ru-RU"/>
              </w:rPr>
            </w:pPr>
          </w:p>
          <w:p w14:paraId="158942F3" w14:textId="77777777" w:rsidR="00074F89" w:rsidRPr="00672E8C" w:rsidRDefault="00074F89" w:rsidP="00F91029">
            <w:pPr>
              <w:jc w:val="center"/>
              <w:rPr>
                <w:rFonts w:ascii="Times New Roman" w:hAnsi="Times New Roman"/>
                <w:b/>
                <w:i/>
              </w:rPr>
            </w:pPr>
          </w:p>
        </w:tc>
      </w:tr>
      <w:tr w:rsidR="00333C99" w:rsidRPr="00ED0A9F" w14:paraId="2B6B361E" w14:textId="77777777" w:rsidTr="00EE4DD0">
        <w:tc>
          <w:tcPr>
            <w:tcW w:w="923" w:type="pct"/>
            <w:gridSpan w:val="2"/>
            <w:vMerge/>
          </w:tcPr>
          <w:p w14:paraId="44048AD1" w14:textId="77777777" w:rsidR="00074F89" w:rsidRPr="00672E8C" w:rsidRDefault="00074F89" w:rsidP="00F91029">
            <w:pPr>
              <w:rPr>
                <w:rFonts w:ascii="Times New Roman" w:hAnsi="Times New Roman"/>
                <w:b/>
                <w:bCs/>
                <w:i/>
                <w:lang w:val="ru-RU"/>
              </w:rPr>
            </w:pPr>
          </w:p>
        </w:tc>
        <w:tc>
          <w:tcPr>
            <w:tcW w:w="3569" w:type="pct"/>
          </w:tcPr>
          <w:p w14:paraId="7D4E5C99"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Виды и свойства растворных смесей.</w:t>
            </w:r>
          </w:p>
        </w:tc>
        <w:tc>
          <w:tcPr>
            <w:tcW w:w="508" w:type="pct"/>
            <w:vMerge/>
            <w:vAlign w:val="center"/>
          </w:tcPr>
          <w:p w14:paraId="42435045" w14:textId="77777777" w:rsidR="00074F89" w:rsidRPr="00672E8C" w:rsidRDefault="00074F89" w:rsidP="00F91029">
            <w:pPr>
              <w:jc w:val="center"/>
              <w:rPr>
                <w:rFonts w:ascii="Times New Roman" w:hAnsi="Times New Roman"/>
                <w:b/>
                <w:i/>
                <w:lang w:val="ru-RU"/>
              </w:rPr>
            </w:pPr>
          </w:p>
        </w:tc>
      </w:tr>
      <w:tr w:rsidR="00333C99" w:rsidRPr="00ED0A9F" w14:paraId="50887EF8" w14:textId="77777777" w:rsidTr="00EE4DD0">
        <w:tc>
          <w:tcPr>
            <w:tcW w:w="923" w:type="pct"/>
            <w:gridSpan w:val="2"/>
            <w:vMerge/>
          </w:tcPr>
          <w:p w14:paraId="4B07E893" w14:textId="77777777" w:rsidR="00074F89" w:rsidRPr="00672E8C" w:rsidRDefault="00074F89" w:rsidP="00F91029">
            <w:pPr>
              <w:rPr>
                <w:rFonts w:ascii="Times New Roman" w:hAnsi="Times New Roman"/>
                <w:b/>
                <w:bCs/>
                <w:i/>
                <w:lang w:val="ru-RU"/>
              </w:rPr>
            </w:pPr>
          </w:p>
        </w:tc>
        <w:tc>
          <w:tcPr>
            <w:tcW w:w="3569" w:type="pct"/>
          </w:tcPr>
          <w:p w14:paraId="09723AC7"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Виды и свойства строительных растворов.</w:t>
            </w:r>
          </w:p>
        </w:tc>
        <w:tc>
          <w:tcPr>
            <w:tcW w:w="508" w:type="pct"/>
            <w:vMerge/>
            <w:vAlign w:val="center"/>
          </w:tcPr>
          <w:p w14:paraId="7E45A2EE" w14:textId="77777777" w:rsidR="00074F89" w:rsidRPr="00672E8C" w:rsidRDefault="00074F89" w:rsidP="00F91029">
            <w:pPr>
              <w:jc w:val="center"/>
              <w:rPr>
                <w:rFonts w:ascii="Times New Roman" w:hAnsi="Times New Roman"/>
                <w:b/>
                <w:i/>
                <w:lang w:val="ru-RU"/>
              </w:rPr>
            </w:pPr>
          </w:p>
        </w:tc>
      </w:tr>
      <w:tr w:rsidR="00333C99" w:rsidRPr="00ED0A9F" w14:paraId="32F563B9" w14:textId="77777777" w:rsidTr="00EE4DD0">
        <w:tc>
          <w:tcPr>
            <w:tcW w:w="923" w:type="pct"/>
            <w:gridSpan w:val="2"/>
            <w:vMerge/>
          </w:tcPr>
          <w:p w14:paraId="1F7BC956" w14:textId="77777777" w:rsidR="00074F89" w:rsidRPr="00672E8C" w:rsidRDefault="00074F89" w:rsidP="00F91029">
            <w:pPr>
              <w:rPr>
                <w:rFonts w:ascii="Times New Roman" w:hAnsi="Times New Roman"/>
                <w:b/>
                <w:bCs/>
                <w:i/>
                <w:lang w:val="ru-RU"/>
              </w:rPr>
            </w:pPr>
          </w:p>
        </w:tc>
        <w:tc>
          <w:tcPr>
            <w:tcW w:w="3569" w:type="pct"/>
          </w:tcPr>
          <w:p w14:paraId="6AE7A887"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Виды, назначение, составы растворов для устройства обычных штукатурок.</w:t>
            </w:r>
          </w:p>
        </w:tc>
        <w:tc>
          <w:tcPr>
            <w:tcW w:w="508" w:type="pct"/>
            <w:vMerge/>
            <w:vAlign w:val="center"/>
          </w:tcPr>
          <w:p w14:paraId="54393D66" w14:textId="77777777" w:rsidR="00074F89" w:rsidRPr="00672E8C" w:rsidRDefault="00074F89" w:rsidP="00F91029">
            <w:pPr>
              <w:jc w:val="center"/>
              <w:rPr>
                <w:rFonts w:ascii="Times New Roman" w:hAnsi="Times New Roman"/>
                <w:b/>
                <w:i/>
                <w:lang w:val="ru-RU"/>
              </w:rPr>
            </w:pPr>
          </w:p>
        </w:tc>
      </w:tr>
      <w:tr w:rsidR="00333C99" w:rsidRPr="00ED0A9F" w14:paraId="0F0BEF00" w14:textId="77777777" w:rsidTr="00EE4DD0">
        <w:tc>
          <w:tcPr>
            <w:tcW w:w="923" w:type="pct"/>
            <w:gridSpan w:val="2"/>
            <w:vMerge/>
          </w:tcPr>
          <w:p w14:paraId="0AFF78BE" w14:textId="77777777" w:rsidR="00074F89" w:rsidRPr="00672E8C" w:rsidRDefault="00074F89" w:rsidP="00F91029">
            <w:pPr>
              <w:rPr>
                <w:rFonts w:ascii="Times New Roman" w:hAnsi="Times New Roman"/>
                <w:b/>
                <w:bCs/>
                <w:i/>
                <w:lang w:val="ru-RU"/>
              </w:rPr>
            </w:pPr>
          </w:p>
        </w:tc>
        <w:tc>
          <w:tcPr>
            <w:tcW w:w="3569" w:type="pct"/>
          </w:tcPr>
          <w:p w14:paraId="05C7BDE9"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Приготовление растворов и сухих смесей обычных растворов по заданному составу.</w:t>
            </w:r>
          </w:p>
        </w:tc>
        <w:tc>
          <w:tcPr>
            <w:tcW w:w="508" w:type="pct"/>
            <w:vMerge/>
            <w:vAlign w:val="center"/>
          </w:tcPr>
          <w:p w14:paraId="5ACD3F8D" w14:textId="77777777" w:rsidR="00074F89" w:rsidRPr="00672E8C" w:rsidRDefault="00074F89" w:rsidP="00F91029">
            <w:pPr>
              <w:jc w:val="center"/>
              <w:rPr>
                <w:rFonts w:ascii="Times New Roman" w:hAnsi="Times New Roman"/>
                <w:b/>
                <w:i/>
                <w:lang w:val="ru-RU"/>
              </w:rPr>
            </w:pPr>
          </w:p>
        </w:tc>
      </w:tr>
      <w:tr w:rsidR="00333C99" w:rsidRPr="00ED0A9F" w14:paraId="535B2B27" w14:textId="77777777" w:rsidTr="00EE4DD0">
        <w:tc>
          <w:tcPr>
            <w:tcW w:w="923" w:type="pct"/>
            <w:gridSpan w:val="2"/>
            <w:vMerge/>
          </w:tcPr>
          <w:p w14:paraId="57DC8041" w14:textId="77777777" w:rsidR="00074F89" w:rsidRPr="00672E8C" w:rsidRDefault="00074F89" w:rsidP="00F91029">
            <w:pPr>
              <w:rPr>
                <w:rFonts w:ascii="Times New Roman" w:hAnsi="Times New Roman"/>
                <w:b/>
                <w:bCs/>
                <w:i/>
                <w:lang w:val="ru-RU"/>
              </w:rPr>
            </w:pPr>
          </w:p>
        </w:tc>
        <w:tc>
          <w:tcPr>
            <w:tcW w:w="3569" w:type="pct"/>
          </w:tcPr>
          <w:p w14:paraId="413132BA"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Виды и свойства замедлителей и ускорителей схватывания.</w:t>
            </w:r>
          </w:p>
        </w:tc>
        <w:tc>
          <w:tcPr>
            <w:tcW w:w="508" w:type="pct"/>
            <w:vMerge/>
            <w:vAlign w:val="center"/>
          </w:tcPr>
          <w:p w14:paraId="1773DFBE" w14:textId="77777777" w:rsidR="00074F89" w:rsidRPr="00672E8C" w:rsidRDefault="00074F89" w:rsidP="00F91029">
            <w:pPr>
              <w:jc w:val="center"/>
              <w:rPr>
                <w:rFonts w:ascii="Times New Roman" w:hAnsi="Times New Roman"/>
                <w:b/>
                <w:i/>
                <w:lang w:val="ru-RU"/>
              </w:rPr>
            </w:pPr>
          </w:p>
        </w:tc>
      </w:tr>
      <w:tr w:rsidR="00333C99" w:rsidRPr="00ED0A9F" w14:paraId="0D74AAAC" w14:textId="77777777" w:rsidTr="00EE4DD0">
        <w:tc>
          <w:tcPr>
            <w:tcW w:w="923" w:type="pct"/>
            <w:gridSpan w:val="2"/>
            <w:vMerge/>
          </w:tcPr>
          <w:p w14:paraId="6B935AAC" w14:textId="77777777" w:rsidR="00074F89" w:rsidRPr="00672E8C" w:rsidRDefault="00074F89" w:rsidP="00F91029">
            <w:pPr>
              <w:rPr>
                <w:rFonts w:ascii="Times New Roman" w:hAnsi="Times New Roman"/>
                <w:b/>
                <w:bCs/>
                <w:i/>
                <w:lang w:val="ru-RU"/>
              </w:rPr>
            </w:pPr>
          </w:p>
        </w:tc>
        <w:tc>
          <w:tcPr>
            <w:tcW w:w="3569" w:type="pct"/>
          </w:tcPr>
          <w:p w14:paraId="0F0A5AB8"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Виды, назначения, составы и способы приготовления растворов из готовых сухих смесей.</w:t>
            </w:r>
          </w:p>
        </w:tc>
        <w:tc>
          <w:tcPr>
            <w:tcW w:w="508" w:type="pct"/>
            <w:vMerge/>
            <w:vAlign w:val="center"/>
          </w:tcPr>
          <w:p w14:paraId="1B46FD6B" w14:textId="77777777" w:rsidR="00074F89" w:rsidRPr="00672E8C" w:rsidRDefault="00074F89" w:rsidP="00F91029">
            <w:pPr>
              <w:jc w:val="center"/>
              <w:rPr>
                <w:rFonts w:ascii="Times New Roman" w:hAnsi="Times New Roman"/>
                <w:b/>
                <w:i/>
                <w:lang w:val="ru-RU"/>
              </w:rPr>
            </w:pPr>
          </w:p>
        </w:tc>
      </w:tr>
      <w:tr w:rsidR="00333C99" w:rsidRPr="00ED0A9F" w14:paraId="1151D68F" w14:textId="77777777" w:rsidTr="00EE4DD0">
        <w:tc>
          <w:tcPr>
            <w:tcW w:w="923" w:type="pct"/>
            <w:gridSpan w:val="2"/>
            <w:vMerge/>
          </w:tcPr>
          <w:p w14:paraId="4FC42FD2" w14:textId="77777777" w:rsidR="00074F89" w:rsidRPr="00672E8C" w:rsidRDefault="00074F89" w:rsidP="00F91029">
            <w:pPr>
              <w:rPr>
                <w:rFonts w:ascii="Times New Roman" w:hAnsi="Times New Roman"/>
                <w:b/>
                <w:bCs/>
                <w:i/>
                <w:lang w:val="ru-RU"/>
              </w:rPr>
            </w:pPr>
          </w:p>
        </w:tc>
        <w:tc>
          <w:tcPr>
            <w:tcW w:w="3569" w:type="pct"/>
          </w:tcPr>
          <w:p w14:paraId="346B72FE"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7. Техника безопасности при приготовлении растворов.</w:t>
            </w:r>
          </w:p>
        </w:tc>
        <w:tc>
          <w:tcPr>
            <w:tcW w:w="508" w:type="pct"/>
            <w:vMerge/>
            <w:vAlign w:val="center"/>
          </w:tcPr>
          <w:p w14:paraId="19273CBD" w14:textId="77777777" w:rsidR="00074F89" w:rsidRPr="00672E8C" w:rsidRDefault="00074F89" w:rsidP="00F91029">
            <w:pPr>
              <w:jc w:val="center"/>
              <w:rPr>
                <w:rFonts w:ascii="Times New Roman" w:hAnsi="Times New Roman"/>
                <w:b/>
                <w:i/>
                <w:lang w:val="ru-RU"/>
              </w:rPr>
            </w:pPr>
          </w:p>
        </w:tc>
      </w:tr>
      <w:tr w:rsidR="00333C99" w:rsidRPr="00672E8C" w14:paraId="549E950B" w14:textId="77777777" w:rsidTr="00EE4DD0">
        <w:tc>
          <w:tcPr>
            <w:tcW w:w="923" w:type="pct"/>
            <w:gridSpan w:val="2"/>
            <w:vMerge/>
          </w:tcPr>
          <w:p w14:paraId="0BA0F2C3" w14:textId="77777777" w:rsidR="00074F89" w:rsidRPr="00672E8C" w:rsidRDefault="00074F89" w:rsidP="00F91029">
            <w:pPr>
              <w:rPr>
                <w:rFonts w:ascii="Times New Roman" w:hAnsi="Times New Roman"/>
                <w:b/>
                <w:bCs/>
                <w:i/>
                <w:lang w:val="ru-RU"/>
              </w:rPr>
            </w:pPr>
          </w:p>
        </w:tc>
        <w:tc>
          <w:tcPr>
            <w:tcW w:w="3569" w:type="pct"/>
          </w:tcPr>
          <w:p w14:paraId="388DC8E7" w14:textId="77777777" w:rsidR="00074F89" w:rsidRPr="00672E8C" w:rsidRDefault="00F25C64" w:rsidP="00F91029">
            <w:pPr>
              <w:jc w:val="both"/>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32612A40"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4</w:t>
            </w:r>
          </w:p>
        </w:tc>
      </w:tr>
      <w:tr w:rsidR="00333C99" w:rsidRPr="00672E8C" w14:paraId="44616A82" w14:textId="77777777" w:rsidTr="00EE4DD0">
        <w:tc>
          <w:tcPr>
            <w:tcW w:w="923" w:type="pct"/>
            <w:gridSpan w:val="2"/>
            <w:vMerge/>
          </w:tcPr>
          <w:p w14:paraId="62C89EE3" w14:textId="77777777" w:rsidR="00074F89" w:rsidRPr="00672E8C" w:rsidRDefault="00074F89" w:rsidP="00F91029">
            <w:pPr>
              <w:rPr>
                <w:rFonts w:ascii="Times New Roman" w:hAnsi="Times New Roman"/>
                <w:b/>
                <w:bCs/>
                <w:i/>
                <w:lang w:val="ru-RU"/>
              </w:rPr>
            </w:pPr>
          </w:p>
        </w:tc>
        <w:tc>
          <w:tcPr>
            <w:tcW w:w="3569" w:type="pct"/>
          </w:tcPr>
          <w:p w14:paraId="458446C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Составление схемы «Виды строительных растворов для обычных штукатурок».</w:t>
            </w:r>
          </w:p>
        </w:tc>
        <w:tc>
          <w:tcPr>
            <w:tcW w:w="508" w:type="pct"/>
            <w:vAlign w:val="center"/>
          </w:tcPr>
          <w:p w14:paraId="7E9C11BD"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76087970" w14:textId="77777777" w:rsidTr="00EE4DD0">
        <w:tc>
          <w:tcPr>
            <w:tcW w:w="923" w:type="pct"/>
            <w:gridSpan w:val="2"/>
            <w:vMerge/>
          </w:tcPr>
          <w:p w14:paraId="683FD7F6" w14:textId="77777777" w:rsidR="00074F89" w:rsidRPr="00672E8C" w:rsidRDefault="00074F89" w:rsidP="00F91029">
            <w:pPr>
              <w:rPr>
                <w:rFonts w:ascii="Times New Roman" w:hAnsi="Times New Roman"/>
                <w:b/>
                <w:bCs/>
                <w:i/>
                <w:lang w:val="ru-RU"/>
              </w:rPr>
            </w:pPr>
          </w:p>
        </w:tc>
        <w:tc>
          <w:tcPr>
            <w:tcW w:w="3569" w:type="pct"/>
          </w:tcPr>
          <w:p w14:paraId="744CF74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 «Назначение растворов для обычных штукатурок».</w:t>
            </w:r>
          </w:p>
        </w:tc>
        <w:tc>
          <w:tcPr>
            <w:tcW w:w="508" w:type="pct"/>
            <w:vAlign w:val="center"/>
          </w:tcPr>
          <w:p w14:paraId="47B7ECE9"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6768033F" w14:textId="77777777" w:rsidTr="00EE4DD0">
        <w:tc>
          <w:tcPr>
            <w:tcW w:w="923" w:type="pct"/>
            <w:gridSpan w:val="2"/>
            <w:vMerge/>
          </w:tcPr>
          <w:p w14:paraId="3E27B2E0" w14:textId="77777777" w:rsidR="00074F89" w:rsidRPr="00672E8C" w:rsidRDefault="00074F89" w:rsidP="00F91029">
            <w:pPr>
              <w:rPr>
                <w:rFonts w:ascii="Times New Roman" w:hAnsi="Times New Roman"/>
                <w:b/>
                <w:bCs/>
                <w:i/>
                <w:lang w:val="ru-RU"/>
              </w:rPr>
            </w:pPr>
          </w:p>
        </w:tc>
        <w:tc>
          <w:tcPr>
            <w:tcW w:w="3569" w:type="pct"/>
          </w:tcPr>
          <w:p w14:paraId="1406188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Составление таблицы «Составы растворов и сухих растворных смесей для обычных штукатурок».</w:t>
            </w:r>
          </w:p>
        </w:tc>
        <w:tc>
          <w:tcPr>
            <w:tcW w:w="508" w:type="pct"/>
            <w:vAlign w:val="center"/>
          </w:tcPr>
          <w:p w14:paraId="48E72AF6"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12CBD191" w14:textId="77777777" w:rsidTr="00EE4DD0">
        <w:trPr>
          <w:trHeight w:val="545"/>
        </w:trPr>
        <w:tc>
          <w:tcPr>
            <w:tcW w:w="923" w:type="pct"/>
            <w:gridSpan w:val="2"/>
            <w:vMerge/>
          </w:tcPr>
          <w:p w14:paraId="1C516699" w14:textId="77777777" w:rsidR="00074F89" w:rsidRPr="00672E8C" w:rsidRDefault="00074F89" w:rsidP="00F91029">
            <w:pPr>
              <w:rPr>
                <w:rFonts w:ascii="Times New Roman" w:hAnsi="Times New Roman"/>
                <w:b/>
                <w:bCs/>
                <w:i/>
                <w:lang w:val="ru-RU"/>
              </w:rPr>
            </w:pPr>
          </w:p>
        </w:tc>
        <w:tc>
          <w:tcPr>
            <w:tcW w:w="3569" w:type="pct"/>
          </w:tcPr>
          <w:p w14:paraId="79D9C5D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«Разработка последовательности технологических операций для выполнения работ по приготовлению растворов и сухих растворных смесей»</w:t>
            </w:r>
          </w:p>
        </w:tc>
        <w:tc>
          <w:tcPr>
            <w:tcW w:w="508" w:type="pct"/>
            <w:vAlign w:val="center"/>
          </w:tcPr>
          <w:p w14:paraId="32877CCF"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74BBCF5D" w14:textId="77777777" w:rsidTr="00EE4DD0">
        <w:tc>
          <w:tcPr>
            <w:tcW w:w="923" w:type="pct"/>
            <w:gridSpan w:val="2"/>
            <w:vMerge w:val="restart"/>
          </w:tcPr>
          <w:p w14:paraId="30335C47"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1.3. Технологические процессы оштукатуривания поверхностей.</w:t>
            </w:r>
          </w:p>
          <w:p w14:paraId="3D67D6E7" w14:textId="77777777" w:rsidR="00074F89" w:rsidRPr="00672E8C" w:rsidRDefault="00074F89" w:rsidP="00F91029">
            <w:pPr>
              <w:rPr>
                <w:rFonts w:ascii="Times New Roman" w:hAnsi="Times New Roman"/>
                <w:b/>
                <w:bCs/>
                <w:i/>
                <w:lang w:val="ru-RU"/>
              </w:rPr>
            </w:pPr>
          </w:p>
          <w:p w14:paraId="53AC1DDB" w14:textId="77777777" w:rsidR="00074F89" w:rsidRPr="00672E8C" w:rsidRDefault="00074F89" w:rsidP="00F91029">
            <w:pPr>
              <w:rPr>
                <w:rFonts w:ascii="Times New Roman" w:hAnsi="Times New Roman"/>
                <w:b/>
                <w:bCs/>
                <w:i/>
                <w:lang w:val="ru-RU"/>
              </w:rPr>
            </w:pPr>
          </w:p>
          <w:p w14:paraId="0D022E68" w14:textId="77777777" w:rsidR="00074F89" w:rsidRPr="00672E8C" w:rsidRDefault="00074F89" w:rsidP="00F91029">
            <w:pPr>
              <w:rPr>
                <w:rFonts w:ascii="Times New Roman" w:hAnsi="Times New Roman"/>
                <w:b/>
                <w:bCs/>
                <w:i/>
                <w:lang w:val="ru-RU"/>
              </w:rPr>
            </w:pPr>
          </w:p>
          <w:p w14:paraId="27BB0913" w14:textId="77777777" w:rsidR="00074F89" w:rsidRPr="00672E8C" w:rsidRDefault="00074F89" w:rsidP="00F91029">
            <w:pPr>
              <w:rPr>
                <w:rFonts w:ascii="Times New Roman" w:hAnsi="Times New Roman"/>
                <w:b/>
                <w:bCs/>
                <w:i/>
                <w:lang w:val="ru-RU"/>
              </w:rPr>
            </w:pPr>
          </w:p>
          <w:p w14:paraId="4D57E7B5" w14:textId="77777777" w:rsidR="00074F89" w:rsidRPr="00672E8C" w:rsidRDefault="00074F89" w:rsidP="00F91029">
            <w:pPr>
              <w:rPr>
                <w:rFonts w:ascii="Times New Roman" w:hAnsi="Times New Roman"/>
                <w:b/>
                <w:bCs/>
                <w:i/>
                <w:lang w:val="ru-RU"/>
              </w:rPr>
            </w:pPr>
          </w:p>
          <w:p w14:paraId="4060E15F" w14:textId="77777777" w:rsidR="00074F89" w:rsidRPr="00672E8C" w:rsidRDefault="00074F89" w:rsidP="00F91029">
            <w:pPr>
              <w:rPr>
                <w:rFonts w:ascii="Times New Roman" w:hAnsi="Times New Roman"/>
                <w:b/>
                <w:bCs/>
                <w:i/>
                <w:lang w:val="ru-RU"/>
              </w:rPr>
            </w:pPr>
          </w:p>
          <w:p w14:paraId="5FB2D273" w14:textId="77777777" w:rsidR="00074F89" w:rsidRPr="00672E8C" w:rsidRDefault="00074F89" w:rsidP="00F91029">
            <w:pPr>
              <w:rPr>
                <w:rFonts w:ascii="Times New Roman" w:hAnsi="Times New Roman"/>
                <w:b/>
                <w:bCs/>
                <w:i/>
                <w:lang w:val="ru-RU"/>
              </w:rPr>
            </w:pPr>
          </w:p>
          <w:p w14:paraId="6A4076EB" w14:textId="77777777" w:rsidR="00074F89" w:rsidRPr="00672E8C" w:rsidRDefault="00074F89" w:rsidP="00F91029">
            <w:pPr>
              <w:rPr>
                <w:rFonts w:ascii="Times New Roman" w:hAnsi="Times New Roman"/>
                <w:b/>
                <w:bCs/>
                <w:i/>
                <w:lang w:val="ru-RU"/>
              </w:rPr>
            </w:pPr>
          </w:p>
          <w:p w14:paraId="461EF9DA" w14:textId="77777777" w:rsidR="00074F89" w:rsidRPr="00672E8C" w:rsidRDefault="00074F89" w:rsidP="00F91029">
            <w:pPr>
              <w:rPr>
                <w:rFonts w:ascii="Times New Roman" w:hAnsi="Times New Roman"/>
                <w:b/>
                <w:bCs/>
                <w:i/>
                <w:lang w:val="ru-RU"/>
              </w:rPr>
            </w:pPr>
          </w:p>
          <w:p w14:paraId="2D63E9ED" w14:textId="77777777" w:rsidR="00074F89" w:rsidRPr="00672E8C" w:rsidRDefault="00074F89" w:rsidP="00F91029">
            <w:pPr>
              <w:rPr>
                <w:rFonts w:ascii="Times New Roman" w:hAnsi="Times New Roman"/>
                <w:b/>
                <w:bCs/>
                <w:i/>
                <w:lang w:val="ru-RU"/>
              </w:rPr>
            </w:pPr>
          </w:p>
          <w:p w14:paraId="6D11F8BE" w14:textId="77777777" w:rsidR="00074F89" w:rsidRPr="00672E8C" w:rsidRDefault="00074F89" w:rsidP="00F91029">
            <w:pPr>
              <w:rPr>
                <w:rFonts w:ascii="Times New Roman" w:hAnsi="Times New Roman"/>
                <w:b/>
                <w:bCs/>
                <w:i/>
                <w:lang w:val="ru-RU"/>
              </w:rPr>
            </w:pPr>
          </w:p>
          <w:p w14:paraId="65809472" w14:textId="77777777" w:rsidR="00074F89" w:rsidRPr="00672E8C" w:rsidRDefault="00074F89" w:rsidP="00F91029">
            <w:pPr>
              <w:rPr>
                <w:rFonts w:ascii="Times New Roman" w:hAnsi="Times New Roman"/>
                <w:b/>
                <w:bCs/>
                <w:i/>
                <w:lang w:val="ru-RU"/>
              </w:rPr>
            </w:pPr>
          </w:p>
          <w:p w14:paraId="10CBCA56" w14:textId="77777777" w:rsidR="00074F89" w:rsidRPr="00672E8C" w:rsidRDefault="00074F89" w:rsidP="00F91029">
            <w:pPr>
              <w:rPr>
                <w:rFonts w:ascii="Times New Roman" w:hAnsi="Times New Roman"/>
                <w:b/>
                <w:bCs/>
                <w:i/>
                <w:lang w:val="ru-RU"/>
              </w:rPr>
            </w:pPr>
          </w:p>
          <w:p w14:paraId="751DEE73" w14:textId="77777777" w:rsidR="00074F89" w:rsidRPr="00672E8C" w:rsidRDefault="00074F89" w:rsidP="00F91029">
            <w:pPr>
              <w:rPr>
                <w:rFonts w:ascii="Times New Roman" w:hAnsi="Times New Roman"/>
                <w:b/>
                <w:bCs/>
                <w:i/>
                <w:lang w:val="ru-RU"/>
              </w:rPr>
            </w:pPr>
          </w:p>
          <w:p w14:paraId="1851AE3C" w14:textId="77777777" w:rsidR="00074F89" w:rsidRPr="00672E8C" w:rsidRDefault="00074F89" w:rsidP="00F91029">
            <w:pPr>
              <w:rPr>
                <w:rFonts w:ascii="Times New Roman" w:hAnsi="Times New Roman"/>
                <w:b/>
                <w:bCs/>
                <w:i/>
                <w:lang w:val="ru-RU"/>
              </w:rPr>
            </w:pPr>
          </w:p>
          <w:p w14:paraId="10960266" w14:textId="77777777" w:rsidR="00074F89" w:rsidRPr="00672E8C" w:rsidRDefault="00074F89" w:rsidP="00F91029">
            <w:pPr>
              <w:rPr>
                <w:rFonts w:ascii="Times New Roman" w:hAnsi="Times New Roman"/>
                <w:b/>
                <w:bCs/>
                <w:i/>
                <w:lang w:val="ru-RU"/>
              </w:rPr>
            </w:pPr>
          </w:p>
          <w:p w14:paraId="65E6CB49" w14:textId="77777777" w:rsidR="00074F89" w:rsidRPr="00672E8C" w:rsidRDefault="00074F89" w:rsidP="00F91029">
            <w:pPr>
              <w:rPr>
                <w:rFonts w:ascii="Times New Roman" w:hAnsi="Times New Roman"/>
                <w:b/>
                <w:bCs/>
                <w:i/>
                <w:lang w:val="ru-RU"/>
              </w:rPr>
            </w:pPr>
          </w:p>
          <w:p w14:paraId="62118D41" w14:textId="77777777" w:rsidR="00074F89" w:rsidRPr="00672E8C" w:rsidRDefault="00074F89" w:rsidP="00F91029">
            <w:pPr>
              <w:rPr>
                <w:rFonts w:ascii="Times New Roman" w:hAnsi="Times New Roman"/>
                <w:b/>
                <w:bCs/>
                <w:i/>
                <w:lang w:val="ru-RU"/>
              </w:rPr>
            </w:pPr>
          </w:p>
          <w:p w14:paraId="5664D95E" w14:textId="77777777" w:rsidR="00074F89" w:rsidRPr="00672E8C" w:rsidRDefault="00074F89" w:rsidP="00F91029">
            <w:pPr>
              <w:rPr>
                <w:rFonts w:ascii="Times New Roman" w:hAnsi="Times New Roman"/>
                <w:b/>
                <w:bCs/>
                <w:i/>
                <w:lang w:val="ru-RU"/>
              </w:rPr>
            </w:pPr>
          </w:p>
          <w:p w14:paraId="75F3D46B" w14:textId="77777777" w:rsidR="00074F89" w:rsidRPr="00672E8C" w:rsidRDefault="00074F89" w:rsidP="00F91029">
            <w:pPr>
              <w:rPr>
                <w:rFonts w:ascii="Times New Roman" w:hAnsi="Times New Roman"/>
                <w:b/>
                <w:bCs/>
                <w:i/>
                <w:lang w:val="ru-RU"/>
              </w:rPr>
            </w:pPr>
          </w:p>
          <w:p w14:paraId="262914F1" w14:textId="77777777" w:rsidR="00074F89" w:rsidRPr="00672E8C" w:rsidRDefault="00074F89" w:rsidP="00F91029">
            <w:pPr>
              <w:rPr>
                <w:rFonts w:ascii="Times New Roman" w:hAnsi="Times New Roman"/>
                <w:b/>
                <w:bCs/>
                <w:i/>
                <w:lang w:val="ru-RU"/>
              </w:rPr>
            </w:pPr>
          </w:p>
        </w:tc>
        <w:tc>
          <w:tcPr>
            <w:tcW w:w="3569" w:type="pct"/>
          </w:tcPr>
          <w:p w14:paraId="11153600"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75C5464F"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12</w:t>
            </w:r>
          </w:p>
          <w:p w14:paraId="2C273A43" w14:textId="77777777" w:rsidR="00074F89" w:rsidRPr="00672E8C" w:rsidRDefault="00074F89" w:rsidP="00F91029">
            <w:pPr>
              <w:jc w:val="center"/>
              <w:rPr>
                <w:rFonts w:ascii="Times New Roman" w:hAnsi="Times New Roman"/>
                <w:b/>
                <w:i/>
              </w:rPr>
            </w:pPr>
          </w:p>
          <w:p w14:paraId="77F2F607" w14:textId="77777777" w:rsidR="00074F89" w:rsidRPr="00672E8C" w:rsidRDefault="00074F89" w:rsidP="00F91029">
            <w:pPr>
              <w:jc w:val="center"/>
              <w:rPr>
                <w:rFonts w:ascii="Times New Roman" w:hAnsi="Times New Roman"/>
                <w:b/>
                <w:i/>
              </w:rPr>
            </w:pPr>
          </w:p>
          <w:p w14:paraId="3ED554A4" w14:textId="77777777" w:rsidR="00074F89" w:rsidRPr="00672E8C" w:rsidRDefault="00074F89" w:rsidP="00F91029">
            <w:pPr>
              <w:jc w:val="center"/>
              <w:rPr>
                <w:rFonts w:ascii="Times New Roman" w:hAnsi="Times New Roman"/>
                <w:b/>
                <w:i/>
              </w:rPr>
            </w:pPr>
          </w:p>
          <w:p w14:paraId="191CF936" w14:textId="77777777" w:rsidR="00074F89" w:rsidRPr="00672E8C" w:rsidRDefault="00074F89" w:rsidP="00F91029">
            <w:pPr>
              <w:jc w:val="center"/>
              <w:rPr>
                <w:rFonts w:ascii="Times New Roman" w:hAnsi="Times New Roman"/>
                <w:b/>
                <w:i/>
              </w:rPr>
            </w:pPr>
          </w:p>
          <w:p w14:paraId="07915A19" w14:textId="77777777" w:rsidR="00074F89" w:rsidRPr="00672E8C" w:rsidRDefault="00074F89" w:rsidP="00F91029">
            <w:pPr>
              <w:jc w:val="center"/>
              <w:rPr>
                <w:rFonts w:ascii="Times New Roman" w:hAnsi="Times New Roman"/>
                <w:b/>
                <w:i/>
              </w:rPr>
            </w:pPr>
          </w:p>
          <w:p w14:paraId="6E3A1D83" w14:textId="77777777" w:rsidR="00074F89" w:rsidRPr="00672E8C" w:rsidRDefault="00074F89" w:rsidP="00F91029">
            <w:pPr>
              <w:jc w:val="center"/>
              <w:rPr>
                <w:rFonts w:ascii="Times New Roman" w:hAnsi="Times New Roman"/>
                <w:b/>
                <w:i/>
              </w:rPr>
            </w:pPr>
          </w:p>
          <w:p w14:paraId="468B1FC7" w14:textId="77777777" w:rsidR="00074F89" w:rsidRPr="00672E8C" w:rsidRDefault="00074F89" w:rsidP="00F91029">
            <w:pPr>
              <w:jc w:val="center"/>
              <w:rPr>
                <w:rFonts w:ascii="Times New Roman" w:hAnsi="Times New Roman"/>
                <w:b/>
                <w:i/>
              </w:rPr>
            </w:pPr>
          </w:p>
          <w:p w14:paraId="624EF26D" w14:textId="77777777" w:rsidR="00074F89" w:rsidRPr="00672E8C" w:rsidRDefault="00074F89" w:rsidP="00F91029">
            <w:pPr>
              <w:jc w:val="center"/>
              <w:rPr>
                <w:rFonts w:ascii="Times New Roman" w:hAnsi="Times New Roman"/>
                <w:b/>
                <w:i/>
              </w:rPr>
            </w:pPr>
          </w:p>
          <w:p w14:paraId="09B73756" w14:textId="77777777" w:rsidR="00074F89" w:rsidRPr="00672E8C" w:rsidRDefault="00074F89" w:rsidP="00F91029">
            <w:pPr>
              <w:jc w:val="center"/>
              <w:rPr>
                <w:rFonts w:ascii="Times New Roman" w:hAnsi="Times New Roman"/>
                <w:b/>
                <w:i/>
              </w:rPr>
            </w:pPr>
          </w:p>
          <w:p w14:paraId="54D29BC2" w14:textId="77777777" w:rsidR="00074F89" w:rsidRPr="00672E8C" w:rsidRDefault="00074F89" w:rsidP="00F91029">
            <w:pPr>
              <w:jc w:val="center"/>
              <w:rPr>
                <w:rFonts w:ascii="Times New Roman" w:hAnsi="Times New Roman"/>
                <w:b/>
                <w:i/>
              </w:rPr>
            </w:pPr>
          </w:p>
          <w:p w14:paraId="2EAE4030" w14:textId="77777777" w:rsidR="00074F89" w:rsidRPr="00672E8C" w:rsidRDefault="00074F89" w:rsidP="00F91029">
            <w:pPr>
              <w:jc w:val="center"/>
              <w:rPr>
                <w:rFonts w:ascii="Times New Roman" w:hAnsi="Times New Roman"/>
                <w:b/>
                <w:i/>
              </w:rPr>
            </w:pPr>
          </w:p>
          <w:p w14:paraId="6DE13BB0" w14:textId="77777777" w:rsidR="00074F89" w:rsidRPr="00672E8C" w:rsidRDefault="00074F89" w:rsidP="00F91029">
            <w:pPr>
              <w:jc w:val="center"/>
              <w:rPr>
                <w:rFonts w:ascii="Times New Roman" w:hAnsi="Times New Roman"/>
                <w:b/>
                <w:i/>
              </w:rPr>
            </w:pPr>
          </w:p>
        </w:tc>
      </w:tr>
      <w:tr w:rsidR="00333C99" w:rsidRPr="00672E8C" w14:paraId="5D41777D" w14:textId="77777777" w:rsidTr="00EE4DD0">
        <w:tc>
          <w:tcPr>
            <w:tcW w:w="923" w:type="pct"/>
            <w:gridSpan w:val="2"/>
            <w:vMerge/>
          </w:tcPr>
          <w:p w14:paraId="640F0983" w14:textId="77777777" w:rsidR="00074F89" w:rsidRPr="00672E8C" w:rsidRDefault="00074F89" w:rsidP="00F91029">
            <w:pPr>
              <w:rPr>
                <w:rFonts w:ascii="Times New Roman" w:hAnsi="Times New Roman"/>
                <w:b/>
                <w:bCs/>
                <w:i/>
                <w:lang w:val="ru-RU"/>
              </w:rPr>
            </w:pPr>
          </w:p>
        </w:tc>
        <w:tc>
          <w:tcPr>
            <w:tcW w:w="3569" w:type="pct"/>
          </w:tcPr>
          <w:p w14:paraId="2FECC1A1"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Многослойная конструкция штукатурки.</w:t>
            </w:r>
          </w:p>
        </w:tc>
        <w:tc>
          <w:tcPr>
            <w:tcW w:w="508" w:type="pct"/>
            <w:vMerge/>
            <w:vAlign w:val="center"/>
          </w:tcPr>
          <w:p w14:paraId="28CD0B91" w14:textId="77777777" w:rsidR="00074F89" w:rsidRPr="00672E8C" w:rsidRDefault="00074F89" w:rsidP="00F91029">
            <w:pPr>
              <w:jc w:val="center"/>
              <w:rPr>
                <w:rFonts w:ascii="Times New Roman" w:hAnsi="Times New Roman"/>
                <w:b/>
                <w:i/>
              </w:rPr>
            </w:pPr>
          </w:p>
        </w:tc>
      </w:tr>
      <w:tr w:rsidR="00333C99" w:rsidRPr="00ED0A9F" w14:paraId="08BD3577" w14:textId="77777777" w:rsidTr="00EE4DD0">
        <w:tc>
          <w:tcPr>
            <w:tcW w:w="923" w:type="pct"/>
            <w:gridSpan w:val="2"/>
            <w:vMerge/>
          </w:tcPr>
          <w:p w14:paraId="3391F0FE" w14:textId="77777777" w:rsidR="00074F89" w:rsidRPr="00672E8C" w:rsidRDefault="00074F89" w:rsidP="00F91029">
            <w:pPr>
              <w:rPr>
                <w:rFonts w:ascii="Times New Roman" w:hAnsi="Times New Roman"/>
                <w:b/>
                <w:bCs/>
                <w:i/>
                <w:lang w:val="ru-RU"/>
              </w:rPr>
            </w:pPr>
          </w:p>
        </w:tc>
        <w:tc>
          <w:tcPr>
            <w:tcW w:w="3569" w:type="pct"/>
          </w:tcPr>
          <w:p w14:paraId="00D72069"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 xml:space="preserve">2. Технологические процессы оштукатуривания поверхностей: нанесение растворов, разравнивание растворов, затирка штукатурки. </w:t>
            </w:r>
          </w:p>
        </w:tc>
        <w:tc>
          <w:tcPr>
            <w:tcW w:w="508" w:type="pct"/>
            <w:vMerge/>
            <w:vAlign w:val="center"/>
          </w:tcPr>
          <w:p w14:paraId="58031158" w14:textId="77777777" w:rsidR="00074F89" w:rsidRPr="00672E8C" w:rsidRDefault="00074F89" w:rsidP="00F91029">
            <w:pPr>
              <w:jc w:val="center"/>
              <w:rPr>
                <w:rFonts w:ascii="Times New Roman" w:hAnsi="Times New Roman"/>
                <w:b/>
                <w:i/>
                <w:lang w:val="ru-RU"/>
              </w:rPr>
            </w:pPr>
          </w:p>
        </w:tc>
      </w:tr>
      <w:tr w:rsidR="00333C99" w:rsidRPr="00672E8C" w14:paraId="0E882114" w14:textId="77777777" w:rsidTr="00EE4DD0">
        <w:tc>
          <w:tcPr>
            <w:tcW w:w="923" w:type="pct"/>
            <w:gridSpan w:val="2"/>
            <w:vMerge/>
          </w:tcPr>
          <w:p w14:paraId="5DB8C2A9" w14:textId="77777777" w:rsidR="00074F89" w:rsidRPr="00672E8C" w:rsidRDefault="00074F89" w:rsidP="00F91029">
            <w:pPr>
              <w:rPr>
                <w:rFonts w:ascii="Times New Roman" w:hAnsi="Times New Roman"/>
                <w:b/>
                <w:bCs/>
                <w:i/>
                <w:lang w:val="ru-RU"/>
              </w:rPr>
            </w:pPr>
          </w:p>
        </w:tc>
        <w:tc>
          <w:tcPr>
            <w:tcW w:w="3569" w:type="pct"/>
          </w:tcPr>
          <w:p w14:paraId="1410C296"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Оштукатуривание углов.</w:t>
            </w:r>
          </w:p>
        </w:tc>
        <w:tc>
          <w:tcPr>
            <w:tcW w:w="508" w:type="pct"/>
            <w:vMerge/>
            <w:vAlign w:val="center"/>
          </w:tcPr>
          <w:p w14:paraId="6205AB43" w14:textId="77777777" w:rsidR="00074F89" w:rsidRPr="00672E8C" w:rsidRDefault="00074F89" w:rsidP="00F91029">
            <w:pPr>
              <w:jc w:val="center"/>
              <w:rPr>
                <w:rFonts w:ascii="Times New Roman" w:hAnsi="Times New Roman"/>
                <w:b/>
                <w:i/>
              </w:rPr>
            </w:pPr>
          </w:p>
        </w:tc>
      </w:tr>
      <w:tr w:rsidR="00333C99" w:rsidRPr="00672E8C" w14:paraId="5816157B" w14:textId="77777777" w:rsidTr="00EE4DD0">
        <w:tc>
          <w:tcPr>
            <w:tcW w:w="923" w:type="pct"/>
            <w:gridSpan w:val="2"/>
            <w:vMerge/>
          </w:tcPr>
          <w:p w14:paraId="1769B9C9" w14:textId="77777777" w:rsidR="00074F89" w:rsidRPr="00672E8C" w:rsidRDefault="00074F89" w:rsidP="00F91029">
            <w:pPr>
              <w:rPr>
                <w:rFonts w:ascii="Times New Roman" w:hAnsi="Times New Roman"/>
                <w:b/>
                <w:bCs/>
                <w:i/>
                <w:lang w:val="ru-RU"/>
              </w:rPr>
            </w:pPr>
          </w:p>
        </w:tc>
        <w:tc>
          <w:tcPr>
            <w:tcW w:w="3569" w:type="pct"/>
          </w:tcPr>
          <w:p w14:paraId="4E090C5D"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 xml:space="preserve">4. Оштукатуривание железобетонных поверхностей. </w:t>
            </w:r>
          </w:p>
        </w:tc>
        <w:tc>
          <w:tcPr>
            <w:tcW w:w="508" w:type="pct"/>
            <w:vMerge/>
            <w:vAlign w:val="center"/>
          </w:tcPr>
          <w:p w14:paraId="4C2C3C67" w14:textId="77777777" w:rsidR="00074F89" w:rsidRPr="00672E8C" w:rsidRDefault="00074F89" w:rsidP="00F91029">
            <w:pPr>
              <w:jc w:val="center"/>
              <w:rPr>
                <w:rFonts w:ascii="Times New Roman" w:hAnsi="Times New Roman"/>
                <w:b/>
                <w:i/>
              </w:rPr>
            </w:pPr>
          </w:p>
        </w:tc>
      </w:tr>
      <w:tr w:rsidR="00333C99" w:rsidRPr="00672E8C" w14:paraId="7A0BBDAF" w14:textId="77777777" w:rsidTr="00EE4DD0">
        <w:tc>
          <w:tcPr>
            <w:tcW w:w="923" w:type="pct"/>
            <w:gridSpan w:val="2"/>
            <w:vMerge/>
          </w:tcPr>
          <w:p w14:paraId="6242F642" w14:textId="77777777" w:rsidR="00074F89" w:rsidRPr="00672E8C" w:rsidRDefault="00074F89" w:rsidP="00F91029">
            <w:pPr>
              <w:rPr>
                <w:rFonts w:ascii="Times New Roman" w:hAnsi="Times New Roman"/>
                <w:b/>
                <w:bCs/>
                <w:i/>
                <w:lang w:val="ru-RU"/>
              </w:rPr>
            </w:pPr>
          </w:p>
        </w:tc>
        <w:tc>
          <w:tcPr>
            <w:tcW w:w="3569" w:type="pct"/>
          </w:tcPr>
          <w:p w14:paraId="3DEE355E"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Разделка потолочных рустов.</w:t>
            </w:r>
          </w:p>
        </w:tc>
        <w:tc>
          <w:tcPr>
            <w:tcW w:w="508" w:type="pct"/>
            <w:vMerge/>
            <w:vAlign w:val="center"/>
          </w:tcPr>
          <w:p w14:paraId="7682267F" w14:textId="77777777" w:rsidR="00074F89" w:rsidRPr="00672E8C" w:rsidRDefault="00074F89" w:rsidP="00F91029">
            <w:pPr>
              <w:jc w:val="center"/>
              <w:rPr>
                <w:rFonts w:ascii="Times New Roman" w:hAnsi="Times New Roman"/>
                <w:b/>
                <w:i/>
              </w:rPr>
            </w:pPr>
          </w:p>
        </w:tc>
      </w:tr>
      <w:tr w:rsidR="00333C99" w:rsidRPr="00ED0A9F" w14:paraId="15C58EA0" w14:textId="77777777" w:rsidTr="00EE4DD0">
        <w:tc>
          <w:tcPr>
            <w:tcW w:w="923" w:type="pct"/>
            <w:gridSpan w:val="2"/>
            <w:vMerge/>
          </w:tcPr>
          <w:p w14:paraId="2F78E3FA" w14:textId="77777777" w:rsidR="00074F89" w:rsidRPr="00672E8C" w:rsidRDefault="00074F89" w:rsidP="00F91029">
            <w:pPr>
              <w:rPr>
                <w:rFonts w:ascii="Times New Roman" w:hAnsi="Times New Roman"/>
                <w:b/>
                <w:bCs/>
                <w:i/>
                <w:lang w:val="ru-RU"/>
              </w:rPr>
            </w:pPr>
          </w:p>
        </w:tc>
        <w:tc>
          <w:tcPr>
            <w:tcW w:w="3569" w:type="pct"/>
          </w:tcPr>
          <w:p w14:paraId="4BCEBBF8"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Технологическая последовательность обычного оштукатуривания поверхностей.</w:t>
            </w:r>
          </w:p>
        </w:tc>
        <w:tc>
          <w:tcPr>
            <w:tcW w:w="508" w:type="pct"/>
            <w:vMerge/>
            <w:vAlign w:val="center"/>
          </w:tcPr>
          <w:p w14:paraId="550E043E" w14:textId="77777777" w:rsidR="00074F89" w:rsidRPr="00672E8C" w:rsidRDefault="00074F89" w:rsidP="00F91029">
            <w:pPr>
              <w:jc w:val="center"/>
              <w:rPr>
                <w:rFonts w:ascii="Times New Roman" w:hAnsi="Times New Roman"/>
                <w:b/>
                <w:i/>
                <w:lang w:val="ru-RU"/>
              </w:rPr>
            </w:pPr>
          </w:p>
        </w:tc>
      </w:tr>
      <w:tr w:rsidR="00333C99" w:rsidRPr="00ED0A9F" w14:paraId="7B65BFA7" w14:textId="77777777" w:rsidTr="00EE4DD0">
        <w:tc>
          <w:tcPr>
            <w:tcW w:w="923" w:type="pct"/>
            <w:gridSpan w:val="2"/>
            <w:vMerge/>
          </w:tcPr>
          <w:p w14:paraId="56FD4A45" w14:textId="77777777" w:rsidR="00074F89" w:rsidRPr="00672E8C" w:rsidRDefault="00074F89" w:rsidP="00F91029">
            <w:pPr>
              <w:rPr>
                <w:rFonts w:ascii="Times New Roman" w:hAnsi="Times New Roman"/>
                <w:b/>
                <w:bCs/>
                <w:i/>
                <w:lang w:val="ru-RU"/>
              </w:rPr>
            </w:pPr>
          </w:p>
        </w:tc>
        <w:tc>
          <w:tcPr>
            <w:tcW w:w="3569" w:type="pct"/>
          </w:tcPr>
          <w:p w14:paraId="4E17111B"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7. Выполнение простой, улучшенной штукатурки прямолинейных поверхностей стен и потолков.</w:t>
            </w:r>
          </w:p>
        </w:tc>
        <w:tc>
          <w:tcPr>
            <w:tcW w:w="508" w:type="pct"/>
            <w:vMerge/>
            <w:vAlign w:val="center"/>
          </w:tcPr>
          <w:p w14:paraId="65F8230E" w14:textId="77777777" w:rsidR="00074F89" w:rsidRPr="00672E8C" w:rsidRDefault="00074F89" w:rsidP="00F91029">
            <w:pPr>
              <w:jc w:val="center"/>
              <w:rPr>
                <w:rFonts w:ascii="Times New Roman" w:hAnsi="Times New Roman"/>
                <w:b/>
                <w:i/>
                <w:lang w:val="ru-RU"/>
              </w:rPr>
            </w:pPr>
          </w:p>
        </w:tc>
      </w:tr>
      <w:tr w:rsidR="00333C99" w:rsidRPr="00ED0A9F" w14:paraId="34065D32" w14:textId="77777777" w:rsidTr="00EE4DD0">
        <w:tc>
          <w:tcPr>
            <w:tcW w:w="923" w:type="pct"/>
            <w:gridSpan w:val="2"/>
            <w:vMerge/>
          </w:tcPr>
          <w:p w14:paraId="09765545" w14:textId="77777777" w:rsidR="00074F89" w:rsidRPr="00672E8C" w:rsidRDefault="00074F89" w:rsidP="00F91029">
            <w:pPr>
              <w:rPr>
                <w:rFonts w:ascii="Times New Roman" w:hAnsi="Times New Roman"/>
                <w:b/>
                <w:bCs/>
                <w:i/>
                <w:lang w:val="ru-RU"/>
              </w:rPr>
            </w:pPr>
          </w:p>
        </w:tc>
        <w:tc>
          <w:tcPr>
            <w:tcW w:w="3569" w:type="pct"/>
          </w:tcPr>
          <w:p w14:paraId="1BB1E540"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 xml:space="preserve">8. Провешивание поверхностей под высококачественное оштукатуривание. </w:t>
            </w:r>
          </w:p>
        </w:tc>
        <w:tc>
          <w:tcPr>
            <w:tcW w:w="508" w:type="pct"/>
            <w:vMerge/>
            <w:vAlign w:val="center"/>
          </w:tcPr>
          <w:p w14:paraId="12B49009" w14:textId="77777777" w:rsidR="00074F89" w:rsidRPr="00672E8C" w:rsidRDefault="00074F89" w:rsidP="00F91029">
            <w:pPr>
              <w:jc w:val="center"/>
              <w:rPr>
                <w:rFonts w:ascii="Times New Roman" w:hAnsi="Times New Roman"/>
                <w:b/>
                <w:i/>
                <w:lang w:val="ru-RU"/>
              </w:rPr>
            </w:pPr>
          </w:p>
        </w:tc>
      </w:tr>
      <w:tr w:rsidR="00333C99" w:rsidRPr="00672E8C" w14:paraId="2FFECBB8" w14:textId="77777777" w:rsidTr="00EE4DD0">
        <w:tc>
          <w:tcPr>
            <w:tcW w:w="923" w:type="pct"/>
            <w:gridSpan w:val="2"/>
            <w:vMerge/>
          </w:tcPr>
          <w:p w14:paraId="73321C48" w14:textId="77777777" w:rsidR="00074F89" w:rsidRPr="00672E8C" w:rsidRDefault="00074F89" w:rsidP="00F91029">
            <w:pPr>
              <w:rPr>
                <w:rFonts w:ascii="Times New Roman" w:hAnsi="Times New Roman"/>
                <w:b/>
                <w:bCs/>
                <w:i/>
                <w:lang w:val="ru-RU"/>
              </w:rPr>
            </w:pPr>
          </w:p>
        </w:tc>
        <w:tc>
          <w:tcPr>
            <w:tcW w:w="3569" w:type="pct"/>
          </w:tcPr>
          <w:p w14:paraId="6473DD2E"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 xml:space="preserve">9. Способы установки маяков. </w:t>
            </w:r>
          </w:p>
        </w:tc>
        <w:tc>
          <w:tcPr>
            <w:tcW w:w="508" w:type="pct"/>
            <w:vMerge/>
            <w:vAlign w:val="center"/>
          </w:tcPr>
          <w:p w14:paraId="4BF9249F" w14:textId="77777777" w:rsidR="00074F89" w:rsidRPr="00672E8C" w:rsidRDefault="00074F89" w:rsidP="00F91029">
            <w:pPr>
              <w:jc w:val="center"/>
              <w:rPr>
                <w:rFonts w:ascii="Times New Roman" w:hAnsi="Times New Roman"/>
                <w:b/>
                <w:i/>
              </w:rPr>
            </w:pPr>
          </w:p>
        </w:tc>
      </w:tr>
      <w:tr w:rsidR="00333C99" w:rsidRPr="00672E8C" w14:paraId="3E46E63D" w14:textId="77777777" w:rsidTr="00EE4DD0">
        <w:tc>
          <w:tcPr>
            <w:tcW w:w="923" w:type="pct"/>
            <w:gridSpan w:val="2"/>
            <w:vMerge/>
          </w:tcPr>
          <w:p w14:paraId="5CDA1128" w14:textId="77777777" w:rsidR="00074F89" w:rsidRPr="00672E8C" w:rsidRDefault="00074F89" w:rsidP="00F91029">
            <w:pPr>
              <w:rPr>
                <w:rFonts w:ascii="Times New Roman" w:hAnsi="Times New Roman"/>
                <w:b/>
                <w:bCs/>
                <w:i/>
                <w:lang w:val="ru-RU"/>
              </w:rPr>
            </w:pPr>
          </w:p>
        </w:tc>
        <w:tc>
          <w:tcPr>
            <w:tcW w:w="3569" w:type="pct"/>
          </w:tcPr>
          <w:p w14:paraId="34D11807"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10. Технологическая последовательность высококачественного оштукатуривания.</w:t>
            </w:r>
          </w:p>
        </w:tc>
        <w:tc>
          <w:tcPr>
            <w:tcW w:w="508" w:type="pct"/>
            <w:vMerge/>
            <w:vAlign w:val="center"/>
          </w:tcPr>
          <w:p w14:paraId="54939EFB" w14:textId="77777777" w:rsidR="00074F89" w:rsidRPr="00672E8C" w:rsidRDefault="00074F89" w:rsidP="00F91029">
            <w:pPr>
              <w:jc w:val="center"/>
              <w:rPr>
                <w:rFonts w:ascii="Times New Roman" w:hAnsi="Times New Roman"/>
                <w:b/>
                <w:i/>
              </w:rPr>
            </w:pPr>
          </w:p>
        </w:tc>
      </w:tr>
      <w:tr w:rsidR="00333C99" w:rsidRPr="00672E8C" w14:paraId="5E23A4FB" w14:textId="77777777" w:rsidTr="00EE4DD0">
        <w:tc>
          <w:tcPr>
            <w:tcW w:w="923" w:type="pct"/>
            <w:gridSpan w:val="2"/>
            <w:vMerge/>
          </w:tcPr>
          <w:p w14:paraId="40FB90F2" w14:textId="77777777" w:rsidR="00074F89" w:rsidRPr="00672E8C" w:rsidRDefault="00074F89" w:rsidP="00F91029">
            <w:pPr>
              <w:rPr>
                <w:rFonts w:ascii="Times New Roman" w:hAnsi="Times New Roman"/>
                <w:b/>
                <w:bCs/>
                <w:i/>
                <w:lang w:val="ru-RU"/>
              </w:rPr>
            </w:pPr>
          </w:p>
        </w:tc>
        <w:tc>
          <w:tcPr>
            <w:tcW w:w="3569" w:type="pct"/>
          </w:tcPr>
          <w:p w14:paraId="0DF46524"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11. Оштукатуривание по маякам.</w:t>
            </w:r>
          </w:p>
        </w:tc>
        <w:tc>
          <w:tcPr>
            <w:tcW w:w="508" w:type="pct"/>
            <w:vMerge/>
            <w:vAlign w:val="center"/>
          </w:tcPr>
          <w:p w14:paraId="73D8C5A8" w14:textId="77777777" w:rsidR="00074F89" w:rsidRPr="00672E8C" w:rsidRDefault="00074F89" w:rsidP="00F91029">
            <w:pPr>
              <w:jc w:val="center"/>
              <w:rPr>
                <w:rFonts w:ascii="Times New Roman" w:hAnsi="Times New Roman"/>
                <w:b/>
                <w:i/>
              </w:rPr>
            </w:pPr>
          </w:p>
        </w:tc>
      </w:tr>
      <w:tr w:rsidR="00333C99" w:rsidRPr="00ED0A9F" w14:paraId="2F69DEBD" w14:textId="77777777" w:rsidTr="00EE4DD0">
        <w:tc>
          <w:tcPr>
            <w:tcW w:w="923" w:type="pct"/>
            <w:gridSpan w:val="2"/>
            <w:vMerge/>
          </w:tcPr>
          <w:p w14:paraId="187D2134" w14:textId="77777777" w:rsidR="00074F89" w:rsidRPr="00672E8C" w:rsidRDefault="00074F89" w:rsidP="00F91029">
            <w:pPr>
              <w:rPr>
                <w:rFonts w:ascii="Times New Roman" w:hAnsi="Times New Roman"/>
                <w:b/>
                <w:bCs/>
                <w:i/>
                <w:lang w:val="ru-RU"/>
              </w:rPr>
            </w:pPr>
          </w:p>
        </w:tc>
        <w:tc>
          <w:tcPr>
            <w:tcW w:w="3569" w:type="pct"/>
          </w:tcPr>
          <w:p w14:paraId="136F909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12. Наименование, назначение и правила применения инструмента, приспособления и инвентаря для оштукатуривания поверхностей.</w:t>
            </w:r>
          </w:p>
        </w:tc>
        <w:tc>
          <w:tcPr>
            <w:tcW w:w="508" w:type="pct"/>
            <w:vMerge/>
            <w:vAlign w:val="center"/>
          </w:tcPr>
          <w:p w14:paraId="3A0A1239" w14:textId="77777777" w:rsidR="00074F89" w:rsidRPr="00672E8C" w:rsidRDefault="00074F89" w:rsidP="00F91029">
            <w:pPr>
              <w:jc w:val="center"/>
              <w:rPr>
                <w:rFonts w:ascii="Times New Roman" w:hAnsi="Times New Roman"/>
                <w:b/>
                <w:i/>
                <w:lang w:val="ru-RU"/>
              </w:rPr>
            </w:pPr>
          </w:p>
        </w:tc>
      </w:tr>
      <w:tr w:rsidR="00333C99" w:rsidRPr="00ED0A9F" w14:paraId="35B8E023" w14:textId="77777777" w:rsidTr="00EE4DD0">
        <w:tc>
          <w:tcPr>
            <w:tcW w:w="923" w:type="pct"/>
            <w:gridSpan w:val="2"/>
            <w:vMerge/>
          </w:tcPr>
          <w:p w14:paraId="0B92BDD3" w14:textId="77777777" w:rsidR="00074F89" w:rsidRPr="00672E8C" w:rsidRDefault="00074F89" w:rsidP="00F91029">
            <w:pPr>
              <w:rPr>
                <w:rFonts w:ascii="Times New Roman" w:hAnsi="Times New Roman"/>
                <w:b/>
                <w:bCs/>
                <w:i/>
                <w:lang w:val="ru-RU"/>
              </w:rPr>
            </w:pPr>
          </w:p>
        </w:tc>
        <w:tc>
          <w:tcPr>
            <w:tcW w:w="3569" w:type="pct"/>
          </w:tcPr>
          <w:p w14:paraId="1788EDDE"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13. Виды материалов, применяемых при оштукатуривании поверхностей.</w:t>
            </w:r>
          </w:p>
        </w:tc>
        <w:tc>
          <w:tcPr>
            <w:tcW w:w="508" w:type="pct"/>
            <w:vMerge/>
            <w:vAlign w:val="center"/>
          </w:tcPr>
          <w:p w14:paraId="7B1A298C" w14:textId="77777777" w:rsidR="00074F89" w:rsidRPr="00672E8C" w:rsidRDefault="00074F89" w:rsidP="00F91029">
            <w:pPr>
              <w:jc w:val="center"/>
              <w:rPr>
                <w:rFonts w:ascii="Times New Roman" w:hAnsi="Times New Roman"/>
                <w:b/>
                <w:i/>
                <w:lang w:val="ru-RU"/>
              </w:rPr>
            </w:pPr>
          </w:p>
        </w:tc>
      </w:tr>
      <w:tr w:rsidR="00333C99" w:rsidRPr="00ED0A9F" w14:paraId="6F0A8334" w14:textId="77777777" w:rsidTr="00EE4DD0">
        <w:tc>
          <w:tcPr>
            <w:tcW w:w="923" w:type="pct"/>
            <w:gridSpan w:val="2"/>
            <w:vMerge/>
          </w:tcPr>
          <w:p w14:paraId="107B775C" w14:textId="77777777" w:rsidR="00074F89" w:rsidRPr="00672E8C" w:rsidRDefault="00074F89" w:rsidP="00F91029">
            <w:pPr>
              <w:rPr>
                <w:rFonts w:ascii="Times New Roman" w:hAnsi="Times New Roman"/>
                <w:b/>
                <w:bCs/>
                <w:i/>
                <w:lang w:val="ru-RU"/>
              </w:rPr>
            </w:pPr>
          </w:p>
        </w:tc>
        <w:tc>
          <w:tcPr>
            <w:tcW w:w="3569" w:type="pct"/>
          </w:tcPr>
          <w:p w14:paraId="6B9EB35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14. Требования СНиП к качеству штукатурок.</w:t>
            </w:r>
          </w:p>
        </w:tc>
        <w:tc>
          <w:tcPr>
            <w:tcW w:w="508" w:type="pct"/>
            <w:vMerge/>
            <w:vAlign w:val="center"/>
          </w:tcPr>
          <w:p w14:paraId="42526C1E" w14:textId="77777777" w:rsidR="00074F89" w:rsidRPr="00672E8C" w:rsidRDefault="00074F89" w:rsidP="00F91029">
            <w:pPr>
              <w:jc w:val="center"/>
              <w:rPr>
                <w:rFonts w:ascii="Times New Roman" w:hAnsi="Times New Roman"/>
                <w:b/>
                <w:i/>
                <w:lang w:val="ru-RU"/>
              </w:rPr>
            </w:pPr>
          </w:p>
        </w:tc>
      </w:tr>
      <w:tr w:rsidR="00333C99" w:rsidRPr="00ED0A9F" w14:paraId="28EAF728" w14:textId="77777777" w:rsidTr="00EE4DD0">
        <w:tc>
          <w:tcPr>
            <w:tcW w:w="923" w:type="pct"/>
            <w:gridSpan w:val="2"/>
            <w:vMerge/>
          </w:tcPr>
          <w:p w14:paraId="01584699" w14:textId="77777777" w:rsidR="00074F89" w:rsidRPr="00672E8C" w:rsidRDefault="00074F89" w:rsidP="00F91029">
            <w:pPr>
              <w:rPr>
                <w:rFonts w:ascii="Times New Roman" w:hAnsi="Times New Roman"/>
                <w:b/>
                <w:bCs/>
                <w:i/>
                <w:lang w:val="ru-RU"/>
              </w:rPr>
            </w:pPr>
          </w:p>
        </w:tc>
        <w:tc>
          <w:tcPr>
            <w:tcW w:w="3569" w:type="pct"/>
          </w:tcPr>
          <w:p w14:paraId="329913DB"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15. Организация труда на рабочем месте.</w:t>
            </w:r>
          </w:p>
        </w:tc>
        <w:tc>
          <w:tcPr>
            <w:tcW w:w="508" w:type="pct"/>
            <w:vMerge/>
            <w:vAlign w:val="center"/>
          </w:tcPr>
          <w:p w14:paraId="359B7BD9" w14:textId="77777777" w:rsidR="00074F89" w:rsidRPr="00672E8C" w:rsidRDefault="00074F89" w:rsidP="00F91029">
            <w:pPr>
              <w:jc w:val="center"/>
              <w:rPr>
                <w:rFonts w:ascii="Times New Roman" w:hAnsi="Times New Roman"/>
                <w:b/>
                <w:i/>
                <w:lang w:val="ru-RU"/>
              </w:rPr>
            </w:pPr>
          </w:p>
        </w:tc>
      </w:tr>
      <w:tr w:rsidR="00333C99" w:rsidRPr="00ED0A9F" w14:paraId="401405D7" w14:textId="77777777" w:rsidTr="00EE4DD0">
        <w:tc>
          <w:tcPr>
            <w:tcW w:w="923" w:type="pct"/>
            <w:gridSpan w:val="2"/>
            <w:vMerge/>
          </w:tcPr>
          <w:p w14:paraId="5918880E" w14:textId="77777777" w:rsidR="00074F89" w:rsidRPr="00672E8C" w:rsidRDefault="00074F89" w:rsidP="00F91029">
            <w:pPr>
              <w:rPr>
                <w:rFonts w:ascii="Times New Roman" w:hAnsi="Times New Roman"/>
                <w:b/>
                <w:bCs/>
                <w:i/>
                <w:lang w:val="ru-RU"/>
              </w:rPr>
            </w:pPr>
          </w:p>
        </w:tc>
        <w:tc>
          <w:tcPr>
            <w:tcW w:w="3569" w:type="pct"/>
          </w:tcPr>
          <w:p w14:paraId="1D2868B7"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16. Техника безопасности при оштукатуривании поверхностей.</w:t>
            </w:r>
          </w:p>
        </w:tc>
        <w:tc>
          <w:tcPr>
            <w:tcW w:w="508" w:type="pct"/>
            <w:vMerge/>
            <w:vAlign w:val="center"/>
          </w:tcPr>
          <w:p w14:paraId="3245EFFA" w14:textId="77777777" w:rsidR="00074F89" w:rsidRPr="00672E8C" w:rsidRDefault="00074F89" w:rsidP="00F91029">
            <w:pPr>
              <w:jc w:val="center"/>
              <w:rPr>
                <w:rFonts w:ascii="Times New Roman" w:hAnsi="Times New Roman"/>
                <w:b/>
                <w:i/>
                <w:lang w:val="ru-RU"/>
              </w:rPr>
            </w:pPr>
          </w:p>
        </w:tc>
      </w:tr>
      <w:tr w:rsidR="00333C99" w:rsidRPr="00672E8C" w14:paraId="5EAF95F5" w14:textId="77777777" w:rsidTr="00EE4DD0">
        <w:tc>
          <w:tcPr>
            <w:tcW w:w="923" w:type="pct"/>
            <w:gridSpan w:val="2"/>
            <w:vMerge/>
          </w:tcPr>
          <w:p w14:paraId="5B30CF89" w14:textId="77777777" w:rsidR="00074F89" w:rsidRPr="00672E8C" w:rsidRDefault="00074F89" w:rsidP="00F91029">
            <w:pPr>
              <w:rPr>
                <w:rFonts w:ascii="Times New Roman" w:hAnsi="Times New Roman"/>
                <w:b/>
                <w:bCs/>
                <w:i/>
                <w:lang w:val="ru-RU"/>
              </w:rPr>
            </w:pPr>
          </w:p>
        </w:tc>
        <w:tc>
          <w:tcPr>
            <w:tcW w:w="3569" w:type="pct"/>
          </w:tcPr>
          <w:p w14:paraId="7A96B114" w14:textId="77777777" w:rsidR="00074F89" w:rsidRPr="00672E8C" w:rsidRDefault="00F25C64" w:rsidP="00F91029">
            <w:pPr>
              <w:jc w:val="both"/>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02144534"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4</w:t>
            </w:r>
          </w:p>
        </w:tc>
      </w:tr>
      <w:tr w:rsidR="00333C99" w:rsidRPr="00672E8C" w14:paraId="00D2316D" w14:textId="77777777" w:rsidTr="00EE4DD0">
        <w:tc>
          <w:tcPr>
            <w:tcW w:w="923" w:type="pct"/>
            <w:gridSpan w:val="2"/>
            <w:vMerge/>
          </w:tcPr>
          <w:p w14:paraId="1118CF72" w14:textId="77777777" w:rsidR="00074F89" w:rsidRPr="00672E8C" w:rsidRDefault="00074F89" w:rsidP="00F91029">
            <w:pPr>
              <w:rPr>
                <w:rFonts w:ascii="Times New Roman" w:hAnsi="Times New Roman"/>
                <w:b/>
                <w:bCs/>
                <w:i/>
                <w:lang w:val="ru-RU"/>
              </w:rPr>
            </w:pPr>
          </w:p>
        </w:tc>
        <w:tc>
          <w:tcPr>
            <w:tcW w:w="3569" w:type="pct"/>
          </w:tcPr>
          <w:p w14:paraId="7FDB010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«Разработка последовательности технологических операций для выполнения работ по оштукатуриванию поверхностей».</w:t>
            </w:r>
          </w:p>
        </w:tc>
        <w:tc>
          <w:tcPr>
            <w:tcW w:w="508" w:type="pct"/>
            <w:vAlign w:val="center"/>
          </w:tcPr>
          <w:p w14:paraId="0FC48294"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5744BFAF" w14:textId="77777777" w:rsidTr="00EE4DD0">
        <w:tc>
          <w:tcPr>
            <w:tcW w:w="923" w:type="pct"/>
            <w:gridSpan w:val="2"/>
            <w:vMerge/>
          </w:tcPr>
          <w:p w14:paraId="1ABEC4EB" w14:textId="77777777" w:rsidR="00074F89" w:rsidRPr="00672E8C" w:rsidRDefault="00074F89" w:rsidP="00F91029">
            <w:pPr>
              <w:rPr>
                <w:rFonts w:ascii="Times New Roman" w:hAnsi="Times New Roman"/>
                <w:b/>
                <w:bCs/>
                <w:i/>
                <w:lang w:val="ru-RU"/>
              </w:rPr>
            </w:pPr>
          </w:p>
        </w:tc>
        <w:tc>
          <w:tcPr>
            <w:tcW w:w="3569" w:type="pct"/>
          </w:tcPr>
          <w:p w14:paraId="2395263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«Построение схемы организации рабочего места при оштукатуривании поверхностей».</w:t>
            </w:r>
          </w:p>
        </w:tc>
        <w:tc>
          <w:tcPr>
            <w:tcW w:w="508" w:type="pct"/>
            <w:vAlign w:val="center"/>
          </w:tcPr>
          <w:p w14:paraId="2BE6FB55"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114FD3C5" w14:textId="77777777" w:rsidTr="00EE4DD0">
        <w:tc>
          <w:tcPr>
            <w:tcW w:w="923" w:type="pct"/>
            <w:gridSpan w:val="2"/>
            <w:vMerge/>
          </w:tcPr>
          <w:p w14:paraId="037A8FEE" w14:textId="77777777" w:rsidR="00074F89" w:rsidRPr="00672E8C" w:rsidRDefault="00074F89" w:rsidP="00F91029">
            <w:pPr>
              <w:rPr>
                <w:rFonts w:ascii="Times New Roman" w:hAnsi="Times New Roman"/>
                <w:b/>
                <w:bCs/>
                <w:i/>
                <w:lang w:val="ru-RU"/>
              </w:rPr>
            </w:pPr>
          </w:p>
        </w:tc>
        <w:tc>
          <w:tcPr>
            <w:tcW w:w="3569" w:type="pct"/>
          </w:tcPr>
          <w:p w14:paraId="0FF0561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«Составление таблицы допустимых отклонений от требований к качеству штукатурки».</w:t>
            </w:r>
          </w:p>
        </w:tc>
        <w:tc>
          <w:tcPr>
            <w:tcW w:w="508" w:type="pct"/>
            <w:vAlign w:val="center"/>
          </w:tcPr>
          <w:p w14:paraId="12242FF0"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7555BA56" w14:textId="77777777" w:rsidTr="00EE4DD0">
        <w:tc>
          <w:tcPr>
            <w:tcW w:w="923" w:type="pct"/>
            <w:gridSpan w:val="2"/>
            <w:vMerge/>
          </w:tcPr>
          <w:p w14:paraId="3E7BEE47" w14:textId="77777777" w:rsidR="00074F89" w:rsidRPr="00672E8C" w:rsidRDefault="00074F89" w:rsidP="00F91029">
            <w:pPr>
              <w:rPr>
                <w:rFonts w:ascii="Times New Roman" w:hAnsi="Times New Roman"/>
                <w:b/>
                <w:bCs/>
                <w:i/>
                <w:lang w:val="ru-RU"/>
              </w:rPr>
            </w:pPr>
          </w:p>
        </w:tc>
        <w:tc>
          <w:tcPr>
            <w:tcW w:w="3569" w:type="pct"/>
          </w:tcPr>
          <w:p w14:paraId="3370FF1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«Расчёт потребности в материалах и инструментах для оштукатуривания поверхностей сухими строительными смесями».</w:t>
            </w:r>
          </w:p>
        </w:tc>
        <w:tc>
          <w:tcPr>
            <w:tcW w:w="508" w:type="pct"/>
            <w:vAlign w:val="center"/>
          </w:tcPr>
          <w:p w14:paraId="10F72BBD"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42DDA67E" w14:textId="77777777" w:rsidTr="00EE4DD0">
        <w:tc>
          <w:tcPr>
            <w:tcW w:w="923" w:type="pct"/>
            <w:gridSpan w:val="2"/>
            <w:vMerge w:val="restart"/>
          </w:tcPr>
          <w:p w14:paraId="74DA7CC9"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 xml:space="preserve">Тема 1.4. Технология отделки помещений с применением сухих </w:t>
            </w:r>
            <w:r w:rsidRPr="00672E8C">
              <w:rPr>
                <w:rFonts w:ascii="Times New Roman" w:hAnsi="Times New Roman"/>
                <w:b/>
                <w:bCs/>
                <w:sz w:val="22"/>
                <w:szCs w:val="22"/>
                <w:lang w:val="ru-RU"/>
              </w:rPr>
              <w:lastRenderedPageBreak/>
              <w:t>строительных смесей КНАУФ.</w:t>
            </w:r>
          </w:p>
          <w:p w14:paraId="7CF21B7C" w14:textId="77777777" w:rsidR="00074F89" w:rsidRPr="00672E8C" w:rsidRDefault="00074F89" w:rsidP="00F91029">
            <w:pPr>
              <w:rPr>
                <w:rFonts w:ascii="Times New Roman" w:hAnsi="Times New Roman"/>
                <w:b/>
                <w:bCs/>
                <w:lang w:val="ru-RU"/>
              </w:rPr>
            </w:pPr>
          </w:p>
          <w:p w14:paraId="6F15569C" w14:textId="77777777" w:rsidR="00074F89" w:rsidRPr="00672E8C" w:rsidRDefault="00074F89" w:rsidP="00F91029">
            <w:pPr>
              <w:rPr>
                <w:rFonts w:ascii="Times New Roman" w:hAnsi="Times New Roman"/>
                <w:b/>
                <w:bCs/>
                <w:lang w:val="ru-RU"/>
              </w:rPr>
            </w:pPr>
          </w:p>
          <w:p w14:paraId="20A89489" w14:textId="77777777" w:rsidR="00074F89" w:rsidRPr="00672E8C" w:rsidRDefault="00074F89" w:rsidP="00F91029">
            <w:pPr>
              <w:rPr>
                <w:rFonts w:ascii="Times New Roman" w:hAnsi="Times New Roman"/>
                <w:b/>
                <w:bCs/>
                <w:lang w:val="ru-RU"/>
              </w:rPr>
            </w:pPr>
          </w:p>
          <w:p w14:paraId="7E571AF7" w14:textId="77777777" w:rsidR="00074F89" w:rsidRPr="00672E8C" w:rsidRDefault="00074F89" w:rsidP="00F91029">
            <w:pPr>
              <w:rPr>
                <w:rFonts w:ascii="Times New Roman" w:hAnsi="Times New Roman"/>
                <w:b/>
                <w:bCs/>
                <w:lang w:val="ru-RU"/>
              </w:rPr>
            </w:pPr>
          </w:p>
          <w:p w14:paraId="6EB275B5" w14:textId="77777777" w:rsidR="00074F89" w:rsidRPr="00672E8C" w:rsidRDefault="00074F89" w:rsidP="00F91029">
            <w:pPr>
              <w:rPr>
                <w:rFonts w:ascii="Times New Roman" w:hAnsi="Times New Roman"/>
                <w:b/>
                <w:bCs/>
                <w:lang w:val="ru-RU"/>
              </w:rPr>
            </w:pPr>
          </w:p>
          <w:p w14:paraId="4F5A83E2" w14:textId="77777777" w:rsidR="00074F89" w:rsidRPr="00672E8C" w:rsidRDefault="00074F89" w:rsidP="00F91029">
            <w:pPr>
              <w:rPr>
                <w:rFonts w:ascii="Times New Roman" w:hAnsi="Times New Roman"/>
                <w:b/>
                <w:bCs/>
                <w:lang w:val="ru-RU"/>
              </w:rPr>
            </w:pPr>
          </w:p>
          <w:p w14:paraId="5E825AED" w14:textId="77777777" w:rsidR="00074F89" w:rsidRPr="00672E8C" w:rsidRDefault="00074F89" w:rsidP="00F91029">
            <w:pPr>
              <w:rPr>
                <w:rFonts w:ascii="Times New Roman" w:hAnsi="Times New Roman"/>
                <w:b/>
                <w:bCs/>
                <w:lang w:val="ru-RU"/>
              </w:rPr>
            </w:pPr>
          </w:p>
        </w:tc>
        <w:tc>
          <w:tcPr>
            <w:tcW w:w="3569" w:type="pct"/>
          </w:tcPr>
          <w:p w14:paraId="49E73088"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lastRenderedPageBreak/>
              <w:t xml:space="preserve">Содержание </w:t>
            </w:r>
          </w:p>
        </w:tc>
        <w:tc>
          <w:tcPr>
            <w:tcW w:w="508" w:type="pct"/>
            <w:vMerge w:val="restart"/>
          </w:tcPr>
          <w:p w14:paraId="453DA39A"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4</w:t>
            </w:r>
          </w:p>
          <w:p w14:paraId="68BA2EBF" w14:textId="77777777" w:rsidR="00074F89" w:rsidRPr="00672E8C" w:rsidRDefault="00074F89" w:rsidP="00F91029">
            <w:pPr>
              <w:jc w:val="center"/>
              <w:rPr>
                <w:rFonts w:ascii="Times New Roman" w:hAnsi="Times New Roman"/>
                <w:b/>
                <w:i/>
              </w:rPr>
            </w:pPr>
          </w:p>
          <w:p w14:paraId="49A0537E" w14:textId="77777777" w:rsidR="00074F89" w:rsidRPr="00672E8C" w:rsidRDefault="00074F89" w:rsidP="00F91029">
            <w:pPr>
              <w:jc w:val="center"/>
              <w:rPr>
                <w:rFonts w:ascii="Times New Roman" w:hAnsi="Times New Roman"/>
                <w:b/>
                <w:i/>
              </w:rPr>
            </w:pPr>
          </w:p>
          <w:p w14:paraId="26AFD726" w14:textId="77777777" w:rsidR="00074F89" w:rsidRPr="00672E8C" w:rsidRDefault="00074F89" w:rsidP="00F91029">
            <w:pPr>
              <w:jc w:val="center"/>
              <w:rPr>
                <w:rFonts w:ascii="Times New Roman" w:hAnsi="Times New Roman"/>
                <w:b/>
                <w:i/>
              </w:rPr>
            </w:pPr>
          </w:p>
        </w:tc>
      </w:tr>
      <w:tr w:rsidR="00333C99" w:rsidRPr="00ED0A9F" w14:paraId="77340FAA" w14:textId="77777777" w:rsidTr="00EE4DD0">
        <w:tc>
          <w:tcPr>
            <w:tcW w:w="923" w:type="pct"/>
            <w:gridSpan w:val="2"/>
            <w:vMerge/>
          </w:tcPr>
          <w:p w14:paraId="4C4919DF" w14:textId="77777777" w:rsidR="00074F89" w:rsidRPr="00672E8C" w:rsidRDefault="00074F89" w:rsidP="00F91029">
            <w:pPr>
              <w:jc w:val="both"/>
              <w:rPr>
                <w:rFonts w:ascii="Times New Roman" w:hAnsi="Times New Roman"/>
                <w:b/>
                <w:bCs/>
                <w:lang w:val="ru-RU"/>
              </w:rPr>
            </w:pPr>
          </w:p>
        </w:tc>
        <w:tc>
          <w:tcPr>
            <w:tcW w:w="3569" w:type="pct"/>
          </w:tcPr>
          <w:p w14:paraId="2B7261A5"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Правила подготовки поверхностей перед нанесением сухих смесей КНАУФ.</w:t>
            </w:r>
          </w:p>
        </w:tc>
        <w:tc>
          <w:tcPr>
            <w:tcW w:w="508" w:type="pct"/>
            <w:vMerge/>
            <w:vAlign w:val="center"/>
          </w:tcPr>
          <w:p w14:paraId="5E18C46A" w14:textId="77777777" w:rsidR="00074F89" w:rsidRPr="00672E8C" w:rsidRDefault="00074F89" w:rsidP="00F91029">
            <w:pPr>
              <w:jc w:val="center"/>
              <w:rPr>
                <w:rFonts w:ascii="Times New Roman" w:hAnsi="Times New Roman"/>
                <w:b/>
                <w:i/>
                <w:lang w:val="ru-RU"/>
              </w:rPr>
            </w:pPr>
          </w:p>
        </w:tc>
      </w:tr>
      <w:tr w:rsidR="00333C99" w:rsidRPr="00ED0A9F" w14:paraId="39AEFE99" w14:textId="77777777" w:rsidTr="00EE4DD0">
        <w:tc>
          <w:tcPr>
            <w:tcW w:w="923" w:type="pct"/>
            <w:gridSpan w:val="2"/>
            <w:vMerge/>
          </w:tcPr>
          <w:p w14:paraId="2349E1F3" w14:textId="77777777" w:rsidR="00074F89" w:rsidRPr="00672E8C" w:rsidRDefault="00074F89" w:rsidP="00F91029">
            <w:pPr>
              <w:jc w:val="both"/>
              <w:rPr>
                <w:rFonts w:ascii="Times New Roman" w:hAnsi="Times New Roman"/>
                <w:b/>
                <w:bCs/>
                <w:lang w:val="ru-RU"/>
              </w:rPr>
            </w:pPr>
          </w:p>
        </w:tc>
        <w:tc>
          <w:tcPr>
            <w:tcW w:w="3569" w:type="pct"/>
          </w:tcPr>
          <w:p w14:paraId="646DDE0C"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Правила и условия работы с гипсовыми и цементными сухими смесями; нанесение гипсовых шпатлёвок.</w:t>
            </w:r>
          </w:p>
        </w:tc>
        <w:tc>
          <w:tcPr>
            <w:tcW w:w="508" w:type="pct"/>
            <w:vMerge/>
            <w:vAlign w:val="center"/>
          </w:tcPr>
          <w:p w14:paraId="65EC6A18" w14:textId="77777777" w:rsidR="00074F89" w:rsidRPr="00672E8C" w:rsidRDefault="00074F89" w:rsidP="00F91029">
            <w:pPr>
              <w:jc w:val="center"/>
              <w:rPr>
                <w:rFonts w:ascii="Times New Roman" w:hAnsi="Times New Roman"/>
                <w:b/>
                <w:i/>
                <w:lang w:val="ru-RU"/>
              </w:rPr>
            </w:pPr>
          </w:p>
        </w:tc>
      </w:tr>
      <w:tr w:rsidR="00333C99" w:rsidRPr="00ED0A9F" w14:paraId="56203BE3" w14:textId="77777777" w:rsidTr="00EE4DD0">
        <w:tc>
          <w:tcPr>
            <w:tcW w:w="923" w:type="pct"/>
            <w:gridSpan w:val="2"/>
            <w:vMerge/>
          </w:tcPr>
          <w:p w14:paraId="096A124C" w14:textId="77777777" w:rsidR="00074F89" w:rsidRPr="00672E8C" w:rsidRDefault="00074F89" w:rsidP="00F91029">
            <w:pPr>
              <w:jc w:val="both"/>
              <w:rPr>
                <w:rFonts w:ascii="Times New Roman" w:hAnsi="Times New Roman"/>
                <w:b/>
                <w:bCs/>
                <w:lang w:val="ru-RU"/>
              </w:rPr>
            </w:pPr>
          </w:p>
        </w:tc>
        <w:tc>
          <w:tcPr>
            <w:tcW w:w="3569" w:type="pct"/>
          </w:tcPr>
          <w:p w14:paraId="454C9180"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Виды и назначение сухих смесей КНАУФ, основные требования при работе с ними, основные технические характеристики сухих смесей КНАУФ.</w:t>
            </w:r>
          </w:p>
        </w:tc>
        <w:tc>
          <w:tcPr>
            <w:tcW w:w="508" w:type="pct"/>
            <w:vMerge/>
            <w:vAlign w:val="center"/>
          </w:tcPr>
          <w:p w14:paraId="2576B591" w14:textId="77777777" w:rsidR="00074F89" w:rsidRPr="00672E8C" w:rsidRDefault="00074F89" w:rsidP="00F91029">
            <w:pPr>
              <w:jc w:val="center"/>
              <w:rPr>
                <w:rFonts w:ascii="Times New Roman" w:hAnsi="Times New Roman"/>
                <w:b/>
                <w:i/>
                <w:lang w:val="ru-RU"/>
              </w:rPr>
            </w:pPr>
          </w:p>
        </w:tc>
      </w:tr>
      <w:tr w:rsidR="00333C99" w:rsidRPr="00ED0A9F" w14:paraId="6AC28344" w14:textId="77777777" w:rsidTr="00EE4DD0">
        <w:tc>
          <w:tcPr>
            <w:tcW w:w="923" w:type="pct"/>
            <w:gridSpan w:val="2"/>
            <w:vMerge/>
          </w:tcPr>
          <w:p w14:paraId="2DA666DB" w14:textId="77777777" w:rsidR="00074F89" w:rsidRPr="00672E8C" w:rsidRDefault="00074F89" w:rsidP="00F91029">
            <w:pPr>
              <w:jc w:val="both"/>
              <w:rPr>
                <w:rFonts w:ascii="Times New Roman" w:hAnsi="Times New Roman"/>
                <w:b/>
                <w:bCs/>
                <w:lang w:val="ru-RU"/>
              </w:rPr>
            </w:pPr>
          </w:p>
        </w:tc>
        <w:tc>
          <w:tcPr>
            <w:tcW w:w="3569" w:type="pct"/>
          </w:tcPr>
          <w:p w14:paraId="63C4AEE8"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Вспомогательные материалы, применяемые при работе с сухими смесями.</w:t>
            </w:r>
          </w:p>
        </w:tc>
        <w:tc>
          <w:tcPr>
            <w:tcW w:w="508" w:type="pct"/>
            <w:vMerge/>
            <w:vAlign w:val="center"/>
          </w:tcPr>
          <w:p w14:paraId="0B76E1D6" w14:textId="77777777" w:rsidR="00074F89" w:rsidRPr="00672E8C" w:rsidRDefault="00074F89" w:rsidP="00F91029">
            <w:pPr>
              <w:jc w:val="center"/>
              <w:rPr>
                <w:rFonts w:ascii="Times New Roman" w:hAnsi="Times New Roman"/>
                <w:b/>
                <w:i/>
                <w:lang w:val="ru-RU"/>
              </w:rPr>
            </w:pPr>
          </w:p>
        </w:tc>
      </w:tr>
      <w:tr w:rsidR="00333C99" w:rsidRPr="00ED0A9F" w14:paraId="0B50ED96" w14:textId="77777777" w:rsidTr="00EE4DD0">
        <w:tc>
          <w:tcPr>
            <w:tcW w:w="923" w:type="pct"/>
            <w:gridSpan w:val="2"/>
            <w:vMerge/>
          </w:tcPr>
          <w:p w14:paraId="4332AE35" w14:textId="77777777" w:rsidR="00074F89" w:rsidRPr="00672E8C" w:rsidRDefault="00074F89" w:rsidP="00F91029">
            <w:pPr>
              <w:rPr>
                <w:rFonts w:ascii="Times New Roman" w:hAnsi="Times New Roman"/>
                <w:b/>
                <w:bCs/>
                <w:lang w:val="ru-RU"/>
              </w:rPr>
            </w:pPr>
          </w:p>
        </w:tc>
        <w:tc>
          <w:tcPr>
            <w:tcW w:w="3569" w:type="pct"/>
          </w:tcPr>
          <w:p w14:paraId="0A51ED51"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Правила транспортировки, складирования и хранения сухих смесей КНАУФ.</w:t>
            </w:r>
          </w:p>
        </w:tc>
        <w:tc>
          <w:tcPr>
            <w:tcW w:w="508" w:type="pct"/>
            <w:vMerge/>
            <w:vAlign w:val="center"/>
          </w:tcPr>
          <w:p w14:paraId="0409E989" w14:textId="77777777" w:rsidR="00074F89" w:rsidRPr="00672E8C" w:rsidRDefault="00074F89" w:rsidP="00F91029">
            <w:pPr>
              <w:jc w:val="center"/>
              <w:rPr>
                <w:rFonts w:ascii="Times New Roman" w:hAnsi="Times New Roman"/>
                <w:b/>
                <w:i/>
                <w:lang w:val="ru-RU"/>
              </w:rPr>
            </w:pPr>
          </w:p>
        </w:tc>
      </w:tr>
      <w:tr w:rsidR="00333C99" w:rsidRPr="00672E8C" w14:paraId="12CA7AD1" w14:textId="77777777" w:rsidTr="00EE4DD0">
        <w:tc>
          <w:tcPr>
            <w:tcW w:w="923" w:type="pct"/>
            <w:gridSpan w:val="2"/>
            <w:vMerge/>
          </w:tcPr>
          <w:p w14:paraId="3AB74B8A" w14:textId="77777777" w:rsidR="00074F89" w:rsidRPr="00672E8C" w:rsidRDefault="00074F89" w:rsidP="00F91029">
            <w:pPr>
              <w:rPr>
                <w:rFonts w:ascii="Times New Roman" w:hAnsi="Times New Roman"/>
                <w:b/>
                <w:bCs/>
                <w:lang w:val="ru-RU"/>
              </w:rPr>
            </w:pPr>
          </w:p>
        </w:tc>
        <w:tc>
          <w:tcPr>
            <w:tcW w:w="3569" w:type="pct"/>
          </w:tcPr>
          <w:p w14:paraId="24D9C1E1" w14:textId="77777777" w:rsidR="00074F89" w:rsidRPr="00672E8C" w:rsidRDefault="00F25C64" w:rsidP="00F91029">
            <w:pPr>
              <w:jc w:val="both"/>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50EF98EC"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3</w:t>
            </w:r>
          </w:p>
        </w:tc>
      </w:tr>
      <w:tr w:rsidR="00333C99" w:rsidRPr="00672E8C" w14:paraId="509E9BEE" w14:textId="77777777" w:rsidTr="00EE4DD0">
        <w:tc>
          <w:tcPr>
            <w:tcW w:w="923" w:type="pct"/>
            <w:gridSpan w:val="2"/>
            <w:vMerge/>
          </w:tcPr>
          <w:p w14:paraId="7CD658AC" w14:textId="77777777" w:rsidR="00074F89" w:rsidRPr="00672E8C" w:rsidRDefault="00074F89" w:rsidP="00F91029">
            <w:pPr>
              <w:rPr>
                <w:rFonts w:ascii="Times New Roman" w:hAnsi="Times New Roman"/>
                <w:b/>
                <w:bCs/>
                <w:lang w:val="ru-RU"/>
              </w:rPr>
            </w:pPr>
          </w:p>
        </w:tc>
        <w:tc>
          <w:tcPr>
            <w:tcW w:w="3569" w:type="pct"/>
          </w:tcPr>
          <w:p w14:paraId="4614B9E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«Разработка последовательности технологических операций для выполнения работ по оштукатуриванию поверхностей».</w:t>
            </w:r>
          </w:p>
        </w:tc>
        <w:tc>
          <w:tcPr>
            <w:tcW w:w="508" w:type="pct"/>
            <w:vAlign w:val="center"/>
          </w:tcPr>
          <w:p w14:paraId="242C3FF7"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336EE075" w14:textId="77777777" w:rsidTr="00EE4DD0">
        <w:tc>
          <w:tcPr>
            <w:tcW w:w="923" w:type="pct"/>
            <w:gridSpan w:val="2"/>
            <w:vMerge/>
          </w:tcPr>
          <w:p w14:paraId="6FD0D1F3" w14:textId="77777777" w:rsidR="00074F89" w:rsidRPr="00672E8C" w:rsidRDefault="00074F89" w:rsidP="00F91029">
            <w:pPr>
              <w:rPr>
                <w:rFonts w:ascii="Times New Roman" w:hAnsi="Times New Roman"/>
                <w:b/>
                <w:bCs/>
                <w:lang w:val="ru-RU"/>
              </w:rPr>
            </w:pPr>
          </w:p>
        </w:tc>
        <w:tc>
          <w:tcPr>
            <w:tcW w:w="3569" w:type="pct"/>
          </w:tcPr>
          <w:p w14:paraId="391344F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«Построение схемы организации рабочего места при оштукатуривании поверхностей».</w:t>
            </w:r>
          </w:p>
        </w:tc>
        <w:tc>
          <w:tcPr>
            <w:tcW w:w="508" w:type="pct"/>
            <w:vAlign w:val="center"/>
          </w:tcPr>
          <w:p w14:paraId="3349DB4D"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2BAC1D1C" w14:textId="77777777" w:rsidTr="00EE4DD0">
        <w:trPr>
          <w:trHeight w:val="555"/>
        </w:trPr>
        <w:tc>
          <w:tcPr>
            <w:tcW w:w="923" w:type="pct"/>
            <w:gridSpan w:val="2"/>
            <w:vMerge/>
          </w:tcPr>
          <w:p w14:paraId="3FA5A6EB" w14:textId="77777777" w:rsidR="00074F89" w:rsidRPr="00672E8C" w:rsidRDefault="00074F89" w:rsidP="00F91029">
            <w:pPr>
              <w:rPr>
                <w:rFonts w:ascii="Times New Roman" w:hAnsi="Times New Roman"/>
                <w:b/>
                <w:bCs/>
                <w:lang w:val="ru-RU"/>
              </w:rPr>
            </w:pPr>
          </w:p>
        </w:tc>
        <w:tc>
          <w:tcPr>
            <w:tcW w:w="3569" w:type="pct"/>
          </w:tcPr>
          <w:p w14:paraId="51016AF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«Расчёт потребности в материалах для оштукатуривания поверхностей строительными смесями КНАУФ».</w:t>
            </w:r>
          </w:p>
        </w:tc>
        <w:tc>
          <w:tcPr>
            <w:tcW w:w="508" w:type="pct"/>
            <w:vAlign w:val="center"/>
          </w:tcPr>
          <w:p w14:paraId="3E71B7FC"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6B9B1621" w14:textId="77777777" w:rsidTr="006C140C">
        <w:tc>
          <w:tcPr>
            <w:tcW w:w="923" w:type="pct"/>
            <w:gridSpan w:val="2"/>
            <w:vMerge w:val="restart"/>
          </w:tcPr>
          <w:p w14:paraId="04E5777E"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1.5. Технология отделки оконных и дверных проёмов.</w:t>
            </w:r>
          </w:p>
          <w:p w14:paraId="7225D8B7" w14:textId="77777777" w:rsidR="00074F89" w:rsidRPr="00672E8C" w:rsidRDefault="00074F89" w:rsidP="00F91029">
            <w:pPr>
              <w:rPr>
                <w:rFonts w:ascii="Times New Roman" w:hAnsi="Times New Roman"/>
                <w:b/>
                <w:bCs/>
                <w:lang w:val="ru-RU"/>
              </w:rPr>
            </w:pPr>
          </w:p>
          <w:p w14:paraId="30F7CA4F" w14:textId="77777777" w:rsidR="00074F89" w:rsidRPr="00672E8C" w:rsidRDefault="00074F89" w:rsidP="00F91029">
            <w:pPr>
              <w:rPr>
                <w:rFonts w:ascii="Times New Roman" w:hAnsi="Times New Roman"/>
                <w:b/>
                <w:bCs/>
                <w:lang w:val="ru-RU"/>
              </w:rPr>
            </w:pPr>
          </w:p>
          <w:p w14:paraId="2D190CD8" w14:textId="77777777" w:rsidR="00074F89" w:rsidRPr="00672E8C" w:rsidRDefault="00074F89" w:rsidP="00F91029">
            <w:pPr>
              <w:rPr>
                <w:rFonts w:ascii="Times New Roman" w:hAnsi="Times New Roman"/>
                <w:b/>
                <w:bCs/>
                <w:lang w:val="ru-RU"/>
              </w:rPr>
            </w:pPr>
          </w:p>
          <w:p w14:paraId="350E93A2" w14:textId="77777777" w:rsidR="00074F89" w:rsidRPr="00672E8C" w:rsidRDefault="00074F89" w:rsidP="00F91029">
            <w:pPr>
              <w:rPr>
                <w:rFonts w:ascii="Times New Roman" w:hAnsi="Times New Roman"/>
                <w:b/>
                <w:bCs/>
                <w:lang w:val="ru-RU"/>
              </w:rPr>
            </w:pPr>
          </w:p>
          <w:p w14:paraId="0B428D8A" w14:textId="77777777" w:rsidR="00074F89" w:rsidRPr="00672E8C" w:rsidRDefault="00074F89" w:rsidP="00F91029">
            <w:pPr>
              <w:rPr>
                <w:rFonts w:ascii="Times New Roman" w:hAnsi="Times New Roman"/>
                <w:b/>
                <w:bCs/>
                <w:lang w:val="ru-RU"/>
              </w:rPr>
            </w:pPr>
          </w:p>
          <w:p w14:paraId="133C98E3" w14:textId="77777777" w:rsidR="00074F89" w:rsidRPr="00672E8C" w:rsidRDefault="00074F89" w:rsidP="00F91029">
            <w:pPr>
              <w:rPr>
                <w:rFonts w:ascii="Times New Roman" w:hAnsi="Times New Roman"/>
                <w:b/>
                <w:bCs/>
                <w:lang w:val="ru-RU"/>
              </w:rPr>
            </w:pPr>
          </w:p>
          <w:p w14:paraId="16C20752" w14:textId="77777777" w:rsidR="00074F89" w:rsidRPr="00672E8C" w:rsidRDefault="00074F89" w:rsidP="00F91029">
            <w:pPr>
              <w:rPr>
                <w:rFonts w:ascii="Times New Roman" w:hAnsi="Times New Roman"/>
                <w:b/>
                <w:bCs/>
                <w:lang w:val="ru-RU"/>
              </w:rPr>
            </w:pPr>
          </w:p>
          <w:p w14:paraId="2C9F99E0" w14:textId="77777777" w:rsidR="00074F89" w:rsidRPr="00672E8C" w:rsidRDefault="00074F89" w:rsidP="00F91029">
            <w:pPr>
              <w:rPr>
                <w:rFonts w:ascii="Times New Roman" w:hAnsi="Times New Roman"/>
                <w:b/>
                <w:bCs/>
                <w:lang w:val="ru-RU"/>
              </w:rPr>
            </w:pPr>
          </w:p>
          <w:p w14:paraId="01DEEBFD" w14:textId="77777777" w:rsidR="00074F89" w:rsidRPr="00672E8C" w:rsidRDefault="00074F89" w:rsidP="00F91029">
            <w:pPr>
              <w:rPr>
                <w:rFonts w:ascii="Times New Roman" w:hAnsi="Times New Roman"/>
                <w:b/>
                <w:bCs/>
                <w:lang w:val="ru-RU"/>
              </w:rPr>
            </w:pPr>
          </w:p>
          <w:p w14:paraId="600FF292" w14:textId="77777777" w:rsidR="00074F89" w:rsidRPr="00672E8C" w:rsidRDefault="00074F89" w:rsidP="00F91029">
            <w:pPr>
              <w:rPr>
                <w:rFonts w:ascii="Times New Roman" w:hAnsi="Times New Roman"/>
                <w:b/>
                <w:bCs/>
                <w:lang w:val="ru-RU"/>
              </w:rPr>
            </w:pPr>
          </w:p>
          <w:p w14:paraId="5ED9A494" w14:textId="77777777" w:rsidR="006C140C" w:rsidRPr="00672E8C" w:rsidRDefault="006C140C" w:rsidP="00F91029">
            <w:pPr>
              <w:rPr>
                <w:rFonts w:ascii="Times New Roman" w:hAnsi="Times New Roman"/>
                <w:b/>
                <w:bCs/>
                <w:lang w:val="ru-RU"/>
              </w:rPr>
            </w:pPr>
          </w:p>
          <w:p w14:paraId="5E8BB4EE" w14:textId="77777777" w:rsidR="006C140C" w:rsidRPr="00672E8C" w:rsidRDefault="006C140C" w:rsidP="00F91029">
            <w:pPr>
              <w:rPr>
                <w:rFonts w:ascii="Times New Roman" w:hAnsi="Times New Roman"/>
                <w:b/>
                <w:bCs/>
                <w:lang w:val="ru-RU"/>
              </w:rPr>
            </w:pPr>
          </w:p>
          <w:p w14:paraId="30A8EF45" w14:textId="77777777" w:rsidR="00074F89" w:rsidRPr="00672E8C" w:rsidRDefault="00074F89" w:rsidP="00F91029">
            <w:pPr>
              <w:rPr>
                <w:rFonts w:ascii="Times New Roman" w:hAnsi="Times New Roman"/>
                <w:b/>
                <w:bCs/>
                <w:lang w:val="ru-RU"/>
              </w:rPr>
            </w:pPr>
          </w:p>
        </w:tc>
        <w:tc>
          <w:tcPr>
            <w:tcW w:w="3569" w:type="pct"/>
          </w:tcPr>
          <w:p w14:paraId="5BEFF79E"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1FFB422A" w14:textId="77777777" w:rsidR="00074F89" w:rsidRPr="00672E8C" w:rsidRDefault="00AB0523" w:rsidP="006C140C">
            <w:pPr>
              <w:jc w:val="center"/>
              <w:rPr>
                <w:rFonts w:ascii="Times New Roman" w:hAnsi="Times New Roman"/>
                <w:i/>
              </w:rPr>
            </w:pPr>
            <w:r w:rsidRPr="00672E8C">
              <w:rPr>
                <w:rFonts w:ascii="Times New Roman" w:hAnsi="Times New Roman"/>
                <w:i/>
                <w:sz w:val="22"/>
                <w:szCs w:val="22"/>
              </w:rPr>
              <w:t>6</w:t>
            </w:r>
          </w:p>
          <w:p w14:paraId="05260FF7" w14:textId="77777777" w:rsidR="00074F89" w:rsidRPr="00672E8C" w:rsidRDefault="00074F89" w:rsidP="006C140C">
            <w:pPr>
              <w:jc w:val="center"/>
              <w:rPr>
                <w:rFonts w:ascii="Times New Roman" w:hAnsi="Times New Roman"/>
                <w:b/>
                <w:i/>
              </w:rPr>
            </w:pPr>
          </w:p>
          <w:p w14:paraId="203F2DE1" w14:textId="77777777" w:rsidR="00074F89" w:rsidRPr="00672E8C" w:rsidRDefault="00074F89" w:rsidP="006C140C">
            <w:pPr>
              <w:jc w:val="center"/>
              <w:rPr>
                <w:rFonts w:ascii="Times New Roman" w:hAnsi="Times New Roman"/>
                <w:b/>
                <w:i/>
              </w:rPr>
            </w:pPr>
          </w:p>
          <w:p w14:paraId="32CFDE97" w14:textId="77777777" w:rsidR="00074F89" w:rsidRPr="00672E8C" w:rsidRDefault="00074F89" w:rsidP="006C140C">
            <w:pPr>
              <w:jc w:val="center"/>
              <w:rPr>
                <w:rFonts w:ascii="Times New Roman" w:hAnsi="Times New Roman"/>
                <w:b/>
                <w:i/>
              </w:rPr>
            </w:pPr>
          </w:p>
        </w:tc>
      </w:tr>
      <w:tr w:rsidR="00333C99" w:rsidRPr="00ED0A9F" w14:paraId="4B1168E1" w14:textId="77777777" w:rsidTr="00EE4DD0">
        <w:tc>
          <w:tcPr>
            <w:tcW w:w="923" w:type="pct"/>
            <w:gridSpan w:val="2"/>
            <w:vMerge/>
          </w:tcPr>
          <w:p w14:paraId="37ACD092" w14:textId="77777777" w:rsidR="00074F89" w:rsidRPr="00672E8C" w:rsidRDefault="00074F89" w:rsidP="00F91029">
            <w:pPr>
              <w:rPr>
                <w:rFonts w:ascii="Times New Roman" w:hAnsi="Times New Roman"/>
                <w:b/>
                <w:bCs/>
                <w:lang w:val="ru-RU"/>
              </w:rPr>
            </w:pPr>
          </w:p>
        </w:tc>
        <w:tc>
          <w:tcPr>
            <w:tcW w:w="3569" w:type="pct"/>
          </w:tcPr>
          <w:p w14:paraId="7BCA501F"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Отделка оконных и дверных откосов штукатурными растворами, сборными элементами.</w:t>
            </w:r>
          </w:p>
        </w:tc>
        <w:tc>
          <w:tcPr>
            <w:tcW w:w="508" w:type="pct"/>
            <w:vMerge/>
            <w:vAlign w:val="center"/>
          </w:tcPr>
          <w:p w14:paraId="1B70A25C" w14:textId="77777777" w:rsidR="00074F89" w:rsidRPr="00672E8C" w:rsidRDefault="00074F89" w:rsidP="00F91029">
            <w:pPr>
              <w:jc w:val="center"/>
              <w:rPr>
                <w:rFonts w:ascii="Times New Roman" w:hAnsi="Times New Roman"/>
                <w:b/>
                <w:i/>
                <w:lang w:val="ru-RU"/>
              </w:rPr>
            </w:pPr>
          </w:p>
        </w:tc>
      </w:tr>
      <w:tr w:rsidR="00333C99" w:rsidRPr="00672E8C" w14:paraId="79FF92E6" w14:textId="77777777" w:rsidTr="00EE4DD0">
        <w:tc>
          <w:tcPr>
            <w:tcW w:w="923" w:type="pct"/>
            <w:gridSpan w:val="2"/>
            <w:vMerge/>
          </w:tcPr>
          <w:p w14:paraId="75F1682F" w14:textId="77777777" w:rsidR="00074F89" w:rsidRPr="00672E8C" w:rsidRDefault="00074F89" w:rsidP="00F91029">
            <w:pPr>
              <w:rPr>
                <w:rFonts w:ascii="Times New Roman" w:hAnsi="Times New Roman"/>
                <w:b/>
                <w:bCs/>
                <w:lang w:val="ru-RU"/>
              </w:rPr>
            </w:pPr>
          </w:p>
        </w:tc>
        <w:tc>
          <w:tcPr>
            <w:tcW w:w="3569" w:type="pct"/>
          </w:tcPr>
          <w:p w14:paraId="4936DB38"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Железнение поверхности штукатурки.</w:t>
            </w:r>
          </w:p>
        </w:tc>
        <w:tc>
          <w:tcPr>
            <w:tcW w:w="508" w:type="pct"/>
            <w:vMerge/>
            <w:vAlign w:val="center"/>
          </w:tcPr>
          <w:p w14:paraId="5884CED4" w14:textId="77777777" w:rsidR="00074F89" w:rsidRPr="00672E8C" w:rsidRDefault="00074F89" w:rsidP="00F91029">
            <w:pPr>
              <w:jc w:val="center"/>
              <w:rPr>
                <w:rFonts w:ascii="Times New Roman" w:hAnsi="Times New Roman"/>
                <w:b/>
                <w:i/>
              </w:rPr>
            </w:pPr>
          </w:p>
        </w:tc>
      </w:tr>
      <w:tr w:rsidR="00333C99" w:rsidRPr="00672E8C" w14:paraId="62FE977F" w14:textId="77777777" w:rsidTr="00EE4DD0">
        <w:tc>
          <w:tcPr>
            <w:tcW w:w="923" w:type="pct"/>
            <w:gridSpan w:val="2"/>
            <w:vMerge/>
          </w:tcPr>
          <w:p w14:paraId="5CB3735F" w14:textId="77777777" w:rsidR="00074F89" w:rsidRPr="00672E8C" w:rsidRDefault="00074F89" w:rsidP="00F91029">
            <w:pPr>
              <w:rPr>
                <w:rFonts w:ascii="Times New Roman" w:hAnsi="Times New Roman"/>
                <w:b/>
                <w:bCs/>
                <w:lang w:val="ru-RU"/>
              </w:rPr>
            </w:pPr>
          </w:p>
        </w:tc>
        <w:tc>
          <w:tcPr>
            <w:tcW w:w="3569" w:type="pct"/>
          </w:tcPr>
          <w:p w14:paraId="6B5DDA0D"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 xml:space="preserve">3. Оштукатуривание по сетке. </w:t>
            </w:r>
          </w:p>
        </w:tc>
        <w:tc>
          <w:tcPr>
            <w:tcW w:w="508" w:type="pct"/>
            <w:vMerge/>
            <w:vAlign w:val="center"/>
          </w:tcPr>
          <w:p w14:paraId="0A831D10" w14:textId="77777777" w:rsidR="00074F89" w:rsidRPr="00672E8C" w:rsidRDefault="00074F89" w:rsidP="00F91029">
            <w:pPr>
              <w:jc w:val="center"/>
              <w:rPr>
                <w:rFonts w:ascii="Times New Roman" w:hAnsi="Times New Roman"/>
                <w:b/>
                <w:i/>
              </w:rPr>
            </w:pPr>
          </w:p>
        </w:tc>
      </w:tr>
      <w:tr w:rsidR="00333C99" w:rsidRPr="00ED0A9F" w14:paraId="09496DFB" w14:textId="77777777" w:rsidTr="00EE4DD0">
        <w:tc>
          <w:tcPr>
            <w:tcW w:w="923" w:type="pct"/>
            <w:gridSpan w:val="2"/>
            <w:vMerge/>
          </w:tcPr>
          <w:p w14:paraId="5C06D52D" w14:textId="77777777" w:rsidR="00074F89" w:rsidRPr="00672E8C" w:rsidRDefault="00074F89" w:rsidP="00F91029">
            <w:pPr>
              <w:rPr>
                <w:rFonts w:ascii="Times New Roman" w:hAnsi="Times New Roman"/>
                <w:b/>
                <w:bCs/>
                <w:lang w:val="ru-RU"/>
              </w:rPr>
            </w:pPr>
          </w:p>
        </w:tc>
        <w:tc>
          <w:tcPr>
            <w:tcW w:w="3569" w:type="pct"/>
          </w:tcPr>
          <w:p w14:paraId="0D2D0AB9"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Наименование, назначение и правила применения инструмента, приспособления и инвентаря для отделки откосов.</w:t>
            </w:r>
          </w:p>
        </w:tc>
        <w:tc>
          <w:tcPr>
            <w:tcW w:w="508" w:type="pct"/>
            <w:vMerge/>
            <w:vAlign w:val="center"/>
          </w:tcPr>
          <w:p w14:paraId="140119DA" w14:textId="77777777" w:rsidR="00074F89" w:rsidRPr="00672E8C" w:rsidRDefault="00074F89" w:rsidP="00F91029">
            <w:pPr>
              <w:jc w:val="center"/>
              <w:rPr>
                <w:rFonts w:ascii="Times New Roman" w:hAnsi="Times New Roman"/>
                <w:b/>
                <w:i/>
                <w:lang w:val="ru-RU"/>
              </w:rPr>
            </w:pPr>
          </w:p>
        </w:tc>
      </w:tr>
      <w:tr w:rsidR="00333C99" w:rsidRPr="00ED0A9F" w14:paraId="36960214" w14:textId="77777777" w:rsidTr="00EE4DD0">
        <w:tc>
          <w:tcPr>
            <w:tcW w:w="923" w:type="pct"/>
            <w:gridSpan w:val="2"/>
            <w:vMerge/>
          </w:tcPr>
          <w:p w14:paraId="610CE8FC" w14:textId="77777777" w:rsidR="00074F89" w:rsidRPr="00672E8C" w:rsidRDefault="00074F89" w:rsidP="00F91029">
            <w:pPr>
              <w:rPr>
                <w:rFonts w:ascii="Times New Roman" w:hAnsi="Times New Roman"/>
                <w:b/>
                <w:bCs/>
                <w:lang w:val="ru-RU"/>
              </w:rPr>
            </w:pPr>
          </w:p>
        </w:tc>
        <w:tc>
          <w:tcPr>
            <w:tcW w:w="3569" w:type="pct"/>
          </w:tcPr>
          <w:p w14:paraId="4752EB3B"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Основные материалы, применяемые при отделке.</w:t>
            </w:r>
          </w:p>
        </w:tc>
        <w:tc>
          <w:tcPr>
            <w:tcW w:w="508" w:type="pct"/>
            <w:vMerge/>
            <w:vAlign w:val="center"/>
          </w:tcPr>
          <w:p w14:paraId="53170E8C" w14:textId="77777777" w:rsidR="00074F89" w:rsidRPr="00672E8C" w:rsidRDefault="00074F89" w:rsidP="00F91029">
            <w:pPr>
              <w:jc w:val="center"/>
              <w:rPr>
                <w:rFonts w:ascii="Times New Roman" w:hAnsi="Times New Roman"/>
                <w:b/>
                <w:i/>
                <w:lang w:val="ru-RU"/>
              </w:rPr>
            </w:pPr>
          </w:p>
        </w:tc>
      </w:tr>
      <w:tr w:rsidR="00333C99" w:rsidRPr="00ED0A9F" w14:paraId="0E0D6AF7" w14:textId="77777777" w:rsidTr="00EE4DD0">
        <w:tc>
          <w:tcPr>
            <w:tcW w:w="923" w:type="pct"/>
            <w:gridSpan w:val="2"/>
            <w:vMerge/>
          </w:tcPr>
          <w:p w14:paraId="33DA7E5A" w14:textId="77777777" w:rsidR="00074F89" w:rsidRPr="00672E8C" w:rsidRDefault="00074F89" w:rsidP="00F91029">
            <w:pPr>
              <w:rPr>
                <w:rFonts w:ascii="Times New Roman" w:hAnsi="Times New Roman"/>
                <w:b/>
                <w:bCs/>
                <w:lang w:val="ru-RU"/>
              </w:rPr>
            </w:pPr>
          </w:p>
        </w:tc>
        <w:tc>
          <w:tcPr>
            <w:tcW w:w="3569" w:type="pct"/>
          </w:tcPr>
          <w:p w14:paraId="602E084D"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Требования СНиП к качеству отделки откосов.</w:t>
            </w:r>
          </w:p>
        </w:tc>
        <w:tc>
          <w:tcPr>
            <w:tcW w:w="508" w:type="pct"/>
            <w:vMerge/>
            <w:vAlign w:val="center"/>
          </w:tcPr>
          <w:p w14:paraId="6101685C" w14:textId="77777777" w:rsidR="00074F89" w:rsidRPr="00672E8C" w:rsidRDefault="00074F89" w:rsidP="00F91029">
            <w:pPr>
              <w:jc w:val="center"/>
              <w:rPr>
                <w:rFonts w:ascii="Times New Roman" w:hAnsi="Times New Roman"/>
                <w:b/>
                <w:i/>
                <w:lang w:val="ru-RU"/>
              </w:rPr>
            </w:pPr>
          </w:p>
        </w:tc>
      </w:tr>
      <w:tr w:rsidR="00333C99" w:rsidRPr="00ED0A9F" w14:paraId="36CD77EC" w14:textId="77777777" w:rsidTr="00EE4DD0">
        <w:tc>
          <w:tcPr>
            <w:tcW w:w="923" w:type="pct"/>
            <w:gridSpan w:val="2"/>
            <w:vMerge/>
          </w:tcPr>
          <w:p w14:paraId="33CD3B88" w14:textId="77777777" w:rsidR="00074F89" w:rsidRPr="00672E8C" w:rsidRDefault="00074F89" w:rsidP="00F91029">
            <w:pPr>
              <w:rPr>
                <w:rFonts w:ascii="Times New Roman" w:hAnsi="Times New Roman"/>
                <w:b/>
                <w:bCs/>
                <w:lang w:val="ru-RU"/>
              </w:rPr>
            </w:pPr>
          </w:p>
        </w:tc>
        <w:tc>
          <w:tcPr>
            <w:tcW w:w="3569" w:type="pct"/>
          </w:tcPr>
          <w:p w14:paraId="637193EA"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7. Организация труда на рабочем месте.</w:t>
            </w:r>
          </w:p>
        </w:tc>
        <w:tc>
          <w:tcPr>
            <w:tcW w:w="508" w:type="pct"/>
            <w:vMerge/>
            <w:vAlign w:val="center"/>
          </w:tcPr>
          <w:p w14:paraId="17446B1A" w14:textId="77777777" w:rsidR="00074F89" w:rsidRPr="00672E8C" w:rsidRDefault="00074F89" w:rsidP="00F91029">
            <w:pPr>
              <w:jc w:val="center"/>
              <w:rPr>
                <w:rFonts w:ascii="Times New Roman" w:hAnsi="Times New Roman"/>
                <w:b/>
                <w:i/>
                <w:lang w:val="ru-RU"/>
              </w:rPr>
            </w:pPr>
          </w:p>
        </w:tc>
      </w:tr>
      <w:tr w:rsidR="00333C99" w:rsidRPr="00ED0A9F" w14:paraId="1CD32A5F" w14:textId="77777777" w:rsidTr="00EE4DD0">
        <w:tc>
          <w:tcPr>
            <w:tcW w:w="923" w:type="pct"/>
            <w:gridSpan w:val="2"/>
            <w:vMerge/>
          </w:tcPr>
          <w:p w14:paraId="037E6A69" w14:textId="77777777" w:rsidR="00074F89" w:rsidRPr="00672E8C" w:rsidRDefault="00074F89" w:rsidP="00F91029">
            <w:pPr>
              <w:rPr>
                <w:rFonts w:ascii="Times New Roman" w:hAnsi="Times New Roman"/>
                <w:b/>
                <w:bCs/>
                <w:lang w:val="ru-RU"/>
              </w:rPr>
            </w:pPr>
          </w:p>
        </w:tc>
        <w:tc>
          <w:tcPr>
            <w:tcW w:w="3569" w:type="pct"/>
          </w:tcPr>
          <w:p w14:paraId="23C4F12C"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8. Техника безопасности при оштукатуривании откосов.</w:t>
            </w:r>
          </w:p>
        </w:tc>
        <w:tc>
          <w:tcPr>
            <w:tcW w:w="508" w:type="pct"/>
            <w:vMerge/>
            <w:vAlign w:val="center"/>
          </w:tcPr>
          <w:p w14:paraId="5564F335" w14:textId="77777777" w:rsidR="00074F89" w:rsidRPr="00672E8C" w:rsidRDefault="00074F89" w:rsidP="00F91029">
            <w:pPr>
              <w:jc w:val="center"/>
              <w:rPr>
                <w:rFonts w:ascii="Times New Roman" w:hAnsi="Times New Roman"/>
                <w:b/>
                <w:i/>
                <w:lang w:val="ru-RU"/>
              </w:rPr>
            </w:pPr>
          </w:p>
        </w:tc>
      </w:tr>
      <w:tr w:rsidR="00333C99" w:rsidRPr="00672E8C" w14:paraId="07812FB8" w14:textId="77777777" w:rsidTr="00EE4DD0">
        <w:tc>
          <w:tcPr>
            <w:tcW w:w="923" w:type="pct"/>
            <w:gridSpan w:val="2"/>
            <w:vMerge/>
          </w:tcPr>
          <w:p w14:paraId="6C0D4A7D" w14:textId="77777777" w:rsidR="00074F89" w:rsidRPr="00672E8C" w:rsidRDefault="00074F89" w:rsidP="00F91029">
            <w:pPr>
              <w:rPr>
                <w:rFonts w:ascii="Times New Roman" w:hAnsi="Times New Roman"/>
                <w:b/>
                <w:bCs/>
                <w:lang w:val="ru-RU"/>
              </w:rPr>
            </w:pPr>
          </w:p>
        </w:tc>
        <w:tc>
          <w:tcPr>
            <w:tcW w:w="3569" w:type="pct"/>
          </w:tcPr>
          <w:p w14:paraId="54EF7E4B" w14:textId="77777777" w:rsidR="00074F89" w:rsidRPr="00672E8C" w:rsidRDefault="00F25C64" w:rsidP="00F91029">
            <w:pPr>
              <w:jc w:val="both"/>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02CCD7D8"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4</w:t>
            </w:r>
          </w:p>
        </w:tc>
      </w:tr>
      <w:tr w:rsidR="00333C99" w:rsidRPr="00672E8C" w14:paraId="2706C522" w14:textId="77777777" w:rsidTr="00EE4DD0">
        <w:tc>
          <w:tcPr>
            <w:tcW w:w="923" w:type="pct"/>
            <w:gridSpan w:val="2"/>
            <w:vMerge/>
          </w:tcPr>
          <w:p w14:paraId="02106CCF" w14:textId="77777777" w:rsidR="00074F89" w:rsidRPr="00672E8C" w:rsidRDefault="00074F89" w:rsidP="00F91029">
            <w:pPr>
              <w:rPr>
                <w:rFonts w:ascii="Times New Roman" w:hAnsi="Times New Roman"/>
                <w:b/>
                <w:bCs/>
                <w:lang w:val="ru-RU"/>
              </w:rPr>
            </w:pPr>
          </w:p>
        </w:tc>
        <w:tc>
          <w:tcPr>
            <w:tcW w:w="3569" w:type="pct"/>
          </w:tcPr>
          <w:p w14:paraId="4B2AE5D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«Построение схемы организации рабочего места при оштукатуривании откосов».</w:t>
            </w:r>
          </w:p>
        </w:tc>
        <w:tc>
          <w:tcPr>
            <w:tcW w:w="508" w:type="pct"/>
            <w:vAlign w:val="center"/>
          </w:tcPr>
          <w:p w14:paraId="47BFE025"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35F9A7BE" w14:textId="77777777" w:rsidTr="00EE4DD0">
        <w:tc>
          <w:tcPr>
            <w:tcW w:w="923" w:type="pct"/>
            <w:gridSpan w:val="2"/>
            <w:vMerge/>
          </w:tcPr>
          <w:p w14:paraId="49C56D16" w14:textId="77777777" w:rsidR="00074F89" w:rsidRPr="00672E8C" w:rsidRDefault="00074F89" w:rsidP="00F91029">
            <w:pPr>
              <w:rPr>
                <w:rFonts w:ascii="Times New Roman" w:hAnsi="Times New Roman"/>
                <w:b/>
                <w:bCs/>
                <w:lang w:val="ru-RU"/>
              </w:rPr>
            </w:pPr>
          </w:p>
        </w:tc>
        <w:tc>
          <w:tcPr>
            <w:tcW w:w="3569" w:type="pct"/>
          </w:tcPr>
          <w:p w14:paraId="35F6C6A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«Разработка последовательности технологических операций для оштукатуривания откосов».</w:t>
            </w:r>
          </w:p>
        </w:tc>
        <w:tc>
          <w:tcPr>
            <w:tcW w:w="508" w:type="pct"/>
            <w:vAlign w:val="center"/>
          </w:tcPr>
          <w:p w14:paraId="572EB59A"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4D0FCB1C" w14:textId="77777777" w:rsidTr="00EE4DD0">
        <w:tc>
          <w:tcPr>
            <w:tcW w:w="923" w:type="pct"/>
            <w:gridSpan w:val="2"/>
            <w:vMerge/>
          </w:tcPr>
          <w:p w14:paraId="45A4F2D9" w14:textId="77777777" w:rsidR="00074F89" w:rsidRPr="00672E8C" w:rsidRDefault="00074F89" w:rsidP="00F91029">
            <w:pPr>
              <w:rPr>
                <w:rFonts w:ascii="Times New Roman" w:hAnsi="Times New Roman"/>
                <w:b/>
                <w:bCs/>
                <w:lang w:val="ru-RU"/>
              </w:rPr>
            </w:pPr>
          </w:p>
        </w:tc>
        <w:tc>
          <w:tcPr>
            <w:tcW w:w="3569" w:type="pct"/>
          </w:tcPr>
          <w:p w14:paraId="64054BF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«Составление таблицы применяемых инструментов, приспособлений, инвентаря для оштукатуривания откосов».</w:t>
            </w:r>
          </w:p>
        </w:tc>
        <w:tc>
          <w:tcPr>
            <w:tcW w:w="508" w:type="pct"/>
            <w:vAlign w:val="center"/>
          </w:tcPr>
          <w:p w14:paraId="3A403A77"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3452C7B6" w14:textId="77777777" w:rsidTr="00EE4DD0">
        <w:tc>
          <w:tcPr>
            <w:tcW w:w="923" w:type="pct"/>
            <w:gridSpan w:val="2"/>
            <w:vMerge/>
          </w:tcPr>
          <w:p w14:paraId="71EFCFE1" w14:textId="77777777" w:rsidR="00074F89" w:rsidRPr="00672E8C" w:rsidRDefault="00074F89" w:rsidP="00F91029">
            <w:pPr>
              <w:rPr>
                <w:rFonts w:ascii="Times New Roman" w:hAnsi="Times New Roman"/>
                <w:b/>
                <w:bCs/>
                <w:lang w:val="ru-RU"/>
              </w:rPr>
            </w:pPr>
          </w:p>
        </w:tc>
        <w:tc>
          <w:tcPr>
            <w:tcW w:w="3569" w:type="pct"/>
          </w:tcPr>
          <w:p w14:paraId="1806DB5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4.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для железнения поверхности штукатурки».</w:t>
            </w:r>
          </w:p>
        </w:tc>
        <w:tc>
          <w:tcPr>
            <w:tcW w:w="508" w:type="pct"/>
            <w:vAlign w:val="center"/>
          </w:tcPr>
          <w:p w14:paraId="5A1A0C32"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375D985A" w14:textId="77777777" w:rsidTr="00EE4DD0">
        <w:tc>
          <w:tcPr>
            <w:tcW w:w="923" w:type="pct"/>
            <w:gridSpan w:val="2"/>
            <w:vMerge w:val="restart"/>
          </w:tcPr>
          <w:p w14:paraId="66C45A05"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1.6. Вытягивание тяг.</w:t>
            </w:r>
          </w:p>
          <w:p w14:paraId="15BE67E8" w14:textId="77777777" w:rsidR="00074F89" w:rsidRPr="00672E8C" w:rsidRDefault="00074F89" w:rsidP="00F91029">
            <w:pPr>
              <w:jc w:val="both"/>
              <w:rPr>
                <w:rFonts w:ascii="Times New Roman" w:hAnsi="Times New Roman"/>
                <w:b/>
                <w:bCs/>
                <w:lang w:val="ru-RU"/>
              </w:rPr>
            </w:pPr>
          </w:p>
          <w:p w14:paraId="44A4ECF3" w14:textId="77777777" w:rsidR="00074F89" w:rsidRPr="00672E8C" w:rsidRDefault="00074F89" w:rsidP="00F91029">
            <w:pPr>
              <w:jc w:val="both"/>
              <w:rPr>
                <w:rFonts w:ascii="Times New Roman" w:hAnsi="Times New Roman"/>
                <w:b/>
                <w:bCs/>
                <w:lang w:val="ru-RU"/>
              </w:rPr>
            </w:pPr>
          </w:p>
          <w:p w14:paraId="0622EC90" w14:textId="77777777" w:rsidR="00074F89" w:rsidRPr="00672E8C" w:rsidRDefault="00074F89" w:rsidP="00F91029">
            <w:pPr>
              <w:jc w:val="both"/>
              <w:rPr>
                <w:rFonts w:ascii="Times New Roman" w:hAnsi="Times New Roman"/>
                <w:b/>
                <w:bCs/>
                <w:lang w:val="ru-RU"/>
              </w:rPr>
            </w:pPr>
          </w:p>
          <w:p w14:paraId="04DA1254" w14:textId="77777777" w:rsidR="00074F89" w:rsidRPr="00672E8C" w:rsidRDefault="00074F89" w:rsidP="00F91029">
            <w:pPr>
              <w:jc w:val="both"/>
              <w:rPr>
                <w:rFonts w:ascii="Times New Roman" w:hAnsi="Times New Roman"/>
                <w:b/>
                <w:bCs/>
                <w:lang w:val="ru-RU"/>
              </w:rPr>
            </w:pPr>
          </w:p>
          <w:p w14:paraId="3CFDD4F7" w14:textId="77777777" w:rsidR="00074F89" w:rsidRPr="00672E8C" w:rsidRDefault="00074F89" w:rsidP="00F91029">
            <w:pPr>
              <w:jc w:val="both"/>
              <w:rPr>
                <w:rFonts w:ascii="Times New Roman" w:hAnsi="Times New Roman"/>
                <w:b/>
                <w:bCs/>
                <w:lang w:val="ru-RU"/>
              </w:rPr>
            </w:pPr>
          </w:p>
          <w:p w14:paraId="70DFE743" w14:textId="77777777" w:rsidR="00074F89" w:rsidRPr="00672E8C" w:rsidRDefault="00074F89" w:rsidP="00F91029">
            <w:pPr>
              <w:jc w:val="both"/>
              <w:rPr>
                <w:rFonts w:ascii="Times New Roman" w:hAnsi="Times New Roman"/>
                <w:b/>
                <w:bCs/>
                <w:lang w:val="ru-RU"/>
              </w:rPr>
            </w:pPr>
          </w:p>
        </w:tc>
        <w:tc>
          <w:tcPr>
            <w:tcW w:w="3569" w:type="pct"/>
          </w:tcPr>
          <w:p w14:paraId="58B7E5E2"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lastRenderedPageBreak/>
              <w:t xml:space="preserve">Содержание </w:t>
            </w:r>
          </w:p>
        </w:tc>
        <w:tc>
          <w:tcPr>
            <w:tcW w:w="508" w:type="pct"/>
            <w:vMerge w:val="restart"/>
          </w:tcPr>
          <w:p w14:paraId="21FAE259"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8</w:t>
            </w:r>
          </w:p>
          <w:p w14:paraId="30CA429B" w14:textId="77777777" w:rsidR="00074F89" w:rsidRPr="00672E8C" w:rsidRDefault="00074F89" w:rsidP="00F91029">
            <w:pPr>
              <w:jc w:val="center"/>
              <w:rPr>
                <w:rFonts w:ascii="Times New Roman" w:hAnsi="Times New Roman"/>
                <w:b/>
                <w:i/>
              </w:rPr>
            </w:pPr>
          </w:p>
          <w:p w14:paraId="5A69F8B8" w14:textId="77777777" w:rsidR="00074F89" w:rsidRPr="00672E8C" w:rsidRDefault="00074F89" w:rsidP="00F91029">
            <w:pPr>
              <w:jc w:val="center"/>
              <w:rPr>
                <w:rFonts w:ascii="Times New Roman" w:hAnsi="Times New Roman"/>
                <w:b/>
                <w:i/>
              </w:rPr>
            </w:pPr>
          </w:p>
          <w:p w14:paraId="2E777E77" w14:textId="77777777" w:rsidR="00074F89" w:rsidRPr="00672E8C" w:rsidRDefault="00074F89" w:rsidP="00F91029">
            <w:pPr>
              <w:jc w:val="center"/>
              <w:rPr>
                <w:rFonts w:ascii="Times New Roman" w:hAnsi="Times New Roman"/>
                <w:b/>
                <w:i/>
              </w:rPr>
            </w:pPr>
          </w:p>
          <w:p w14:paraId="393B69FB" w14:textId="77777777" w:rsidR="00074F89" w:rsidRPr="00672E8C" w:rsidRDefault="00074F89" w:rsidP="00F91029">
            <w:pPr>
              <w:jc w:val="center"/>
              <w:rPr>
                <w:rFonts w:ascii="Times New Roman" w:hAnsi="Times New Roman"/>
                <w:b/>
                <w:i/>
              </w:rPr>
            </w:pPr>
          </w:p>
        </w:tc>
      </w:tr>
      <w:tr w:rsidR="00333C99" w:rsidRPr="00672E8C" w14:paraId="4C7DE084" w14:textId="77777777" w:rsidTr="00EE4DD0">
        <w:tc>
          <w:tcPr>
            <w:tcW w:w="923" w:type="pct"/>
            <w:gridSpan w:val="2"/>
            <w:vMerge/>
          </w:tcPr>
          <w:p w14:paraId="1CAA8A31" w14:textId="77777777" w:rsidR="00074F89" w:rsidRPr="00672E8C" w:rsidRDefault="00074F89" w:rsidP="00F91029">
            <w:pPr>
              <w:rPr>
                <w:rFonts w:ascii="Times New Roman" w:hAnsi="Times New Roman"/>
                <w:b/>
                <w:bCs/>
                <w:lang w:val="ru-RU"/>
              </w:rPr>
            </w:pPr>
          </w:p>
        </w:tc>
        <w:tc>
          <w:tcPr>
            <w:tcW w:w="3569" w:type="pct"/>
          </w:tcPr>
          <w:p w14:paraId="558436F1"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Виды тяг и их профили. Устройство шаблонов для вытягивания тяг. Сборка шаблонов по чертежам.</w:t>
            </w:r>
          </w:p>
        </w:tc>
        <w:tc>
          <w:tcPr>
            <w:tcW w:w="508" w:type="pct"/>
            <w:vMerge/>
            <w:vAlign w:val="center"/>
          </w:tcPr>
          <w:p w14:paraId="4C3C9DC8" w14:textId="77777777" w:rsidR="00074F89" w:rsidRPr="00672E8C" w:rsidRDefault="00074F89" w:rsidP="00F91029">
            <w:pPr>
              <w:jc w:val="center"/>
              <w:rPr>
                <w:rFonts w:ascii="Times New Roman" w:hAnsi="Times New Roman"/>
                <w:b/>
                <w:i/>
              </w:rPr>
            </w:pPr>
          </w:p>
        </w:tc>
      </w:tr>
      <w:tr w:rsidR="00333C99" w:rsidRPr="00ED0A9F" w14:paraId="09DCF82F" w14:textId="77777777" w:rsidTr="00EE4DD0">
        <w:tc>
          <w:tcPr>
            <w:tcW w:w="923" w:type="pct"/>
            <w:gridSpan w:val="2"/>
            <w:vMerge/>
          </w:tcPr>
          <w:p w14:paraId="141B0026" w14:textId="77777777" w:rsidR="00074F89" w:rsidRPr="00672E8C" w:rsidRDefault="00074F89" w:rsidP="00F91029">
            <w:pPr>
              <w:rPr>
                <w:rFonts w:ascii="Times New Roman" w:hAnsi="Times New Roman"/>
                <w:b/>
                <w:bCs/>
                <w:lang w:val="ru-RU"/>
              </w:rPr>
            </w:pPr>
          </w:p>
        </w:tc>
        <w:tc>
          <w:tcPr>
            <w:tcW w:w="3569" w:type="pct"/>
          </w:tcPr>
          <w:p w14:paraId="6AE15D4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Вытягивание тяг постоянного сечения всеми видами растворов на прямолинейных поверхностях с разделкой углов.</w:t>
            </w:r>
          </w:p>
        </w:tc>
        <w:tc>
          <w:tcPr>
            <w:tcW w:w="508" w:type="pct"/>
            <w:vMerge/>
            <w:vAlign w:val="center"/>
          </w:tcPr>
          <w:p w14:paraId="62C3BAAA" w14:textId="77777777" w:rsidR="00074F89" w:rsidRPr="00672E8C" w:rsidRDefault="00074F89" w:rsidP="00F91029">
            <w:pPr>
              <w:jc w:val="center"/>
              <w:rPr>
                <w:rFonts w:ascii="Times New Roman" w:hAnsi="Times New Roman"/>
                <w:b/>
                <w:i/>
                <w:lang w:val="ru-RU"/>
              </w:rPr>
            </w:pPr>
          </w:p>
        </w:tc>
      </w:tr>
      <w:tr w:rsidR="00333C99" w:rsidRPr="00672E8C" w14:paraId="517FD2FD" w14:textId="77777777" w:rsidTr="00EE4DD0">
        <w:tc>
          <w:tcPr>
            <w:tcW w:w="923" w:type="pct"/>
            <w:gridSpan w:val="2"/>
            <w:vMerge/>
          </w:tcPr>
          <w:p w14:paraId="7D29D02D" w14:textId="77777777" w:rsidR="00074F89" w:rsidRPr="00672E8C" w:rsidRDefault="00074F89" w:rsidP="00F91029">
            <w:pPr>
              <w:rPr>
                <w:rFonts w:ascii="Times New Roman" w:hAnsi="Times New Roman"/>
                <w:b/>
                <w:bCs/>
                <w:lang w:val="ru-RU"/>
              </w:rPr>
            </w:pPr>
          </w:p>
        </w:tc>
        <w:tc>
          <w:tcPr>
            <w:tcW w:w="3569" w:type="pct"/>
          </w:tcPr>
          <w:p w14:paraId="48245BE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Вытягивание падуг.</w:t>
            </w:r>
          </w:p>
        </w:tc>
        <w:tc>
          <w:tcPr>
            <w:tcW w:w="508" w:type="pct"/>
            <w:vMerge/>
            <w:vAlign w:val="center"/>
          </w:tcPr>
          <w:p w14:paraId="35E5F1F3" w14:textId="77777777" w:rsidR="00074F89" w:rsidRPr="00672E8C" w:rsidRDefault="00074F89" w:rsidP="00F91029">
            <w:pPr>
              <w:jc w:val="center"/>
              <w:rPr>
                <w:rFonts w:ascii="Times New Roman" w:hAnsi="Times New Roman"/>
                <w:b/>
                <w:i/>
              </w:rPr>
            </w:pPr>
          </w:p>
        </w:tc>
      </w:tr>
      <w:tr w:rsidR="00333C99" w:rsidRPr="00ED0A9F" w14:paraId="3F46226A" w14:textId="77777777" w:rsidTr="00EE4DD0">
        <w:tc>
          <w:tcPr>
            <w:tcW w:w="923" w:type="pct"/>
            <w:gridSpan w:val="2"/>
            <w:vMerge/>
          </w:tcPr>
          <w:p w14:paraId="2FCE1A57" w14:textId="77777777" w:rsidR="00074F89" w:rsidRPr="00672E8C" w:rsidRDefault="00074F89" w:rsidP="00F91029">
            <w:pPr>
              <w:rPr>
                <w:rFonts w:ascii="Times New Roman" w:hAnsi="Times New Roman"/>
                <w:b/>
                <w:bCs/>
                <w:lang w:val="ru-RU"/>
              </w:rPr>
            </w:pPr>
          </w:p>
        </w:tc>
        <w:tc>
          <w:tcPr>
            <w:tcW w:w="3569" w:type="pct"/>
          </w:tcPr>
          <w:p w14:paraId="10D53AB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Требования СНиП к качеству выполненных работ.</w:t>
            </w:r>
          </w:p>
        </w:tc>
        <w:tc>
          <w:tcPr>
            <w:tcW w:w="508" w:type="pct"/>
            <w:vMerge/>
            <w:vAlign w:val="center"/>
          </w:tcPr>
          <w:p w14:paraId="5F399641" w14:textId="77777777" w:rsidR="00074F89" w:rsidRPr="00672E8C" w:rsidRDefault="00074F89" w:rsidP="00F91029">
            <w:pPr>
              <w:jc w:val="center"/>
              <w:rPr>
                <w:rFonts w:ascii="Times New Roman" w:hAnsi="Times New Roman"/>
                <w:b/>
                <w:i/>
                <w:lang w:val="ru-RU"/>
              </w:rPr>
            </w:pPr>
          </w:p>
        </w:tc>
      </w:tr>
      <w:tr w:rsidR="00333C99" w:rsidRPr="00ED0A9F" w14:paraId="3E5F14BD" w14:textId="77777777" w:rsidTr="00EE4DD0">
        <w:tc>
          <w:tcPr>
            <w:tcW w:w="923" w:type="pct"/>
            <w:gridSpan w:val="2"/>
            <w:vMerge/>
          </w:tcPr>
          <w:p w14:paraId="00A31E71" w14:textId="77777777" w:rsidR="00074F89" w:rsidRPr="00672E8C" w:rsidRDefault="00074F89" w:rsidP="00F91029">
            <w:pPr>
              <w:rPr>
                <w:rFonts w:ascii="Times New Roman" w:hAnsi="Times New Roman"/>
                <w:b/>
                <w:bCs/>
                <w:lang w:val="ru-RU"/>
              </w:rPr>
            </w:pPr>
          </w:p>
        </w:tc>
        <w:tc>
          <w:tcPr>
            <w:tcW w:w="3569" w:type="pct"/>
          </w:tcPr>
          <w:p w14:paraId="0CD3980A"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Организация труда на рабочем месте.</w:t>
            </w:r>
          </w:p>
        </w:tc>
        <w:tc>
          <w:tcPr>
            <w:tcW w:w="508" w:type="pct"/>
            <w:vMerge/>
            <w:vAlign w:val="center"/>
          </w:tcPr>
          <w:p w14:paraId="2C7C79F2" w14:textId="77777777" w:rsidR="00074F89" w:rsidRPr="00672E8C" w:rsidRDefault="00074F89" w:rsidP="00F91029">
            <w:pPr>
              <w:jc w:val="center"/>
              <w:rPr>
                <w:rFonts w:ascii="Times New Roman" w:hAnsi="Times New Roman"/>
                <w:b/>
                <w:i/>
                <w:lang w:val="ru-RU"/>
              </w:rPr>
            </w:pPr>
          </w:p>
        </w:tc>
      </w:tr>
      <w:tr w:rsidR="00333C99" w:rsidRPr="00ED0A9F" w14:paraId="03E7C57E" w14:textId="77777777" w:rsidTr="00EE4DD0">
        <w:tc>
          <w:tcPr>
            <w:tcW w:w="923" w:type="pct"/>
            <w:gridSpan w:val="2"/>
            <w:vMerge/>
          </w:tcPr>
          <w:p w14:paraId="60AB745B" w14:textId="77777777" w:rsidR="00074F89" w:rsidRPr="00672E8C" w:rsidRDefault="00074F89" w:rsidP="00F91029">
            <w:pPr>
              <w:rPr>
                <w:rFonts w:ascii="Times New Roman" w:hAnsi="Times New Roman"/>
                <w:b/>
                <w:bCs/>
                <w:lang w:val="ru-RU"/>
              </w:rPr>
            </w:pPr>
          </w:p>
        </w:tc>
        <w:tc>
          <w:tcPr>
            <w:tcW w:w="3569" w:type="pct"/>
          </w:tcPr>
          <w:p w14:paraId="2C9BB98D"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Техника безопасности при выполнении отделки.</w:t>
            </w:r>
          </w:p>
        </w:tc>
        <w:tc>
          <w:tcPr>
            <w:tcW w:w="508" w:type="pct"/>
            <w:vMerge/>
            <w:vAlign w:val="center"/>
          </w:tcPr>
          <w:p w14:paraId="6D2A1EAD" w14:textId="77777777" w:rsidR="00074F89" w:rsidRPr="00672E8C" w:rsidRDefault="00074F89" w:rsidP="00F91029">
            <w:pPr>
              <w:jc w:val="center"/>
              <w:rPr>
                <w:rFonts w:ascii="Times New Roman" w:hAnsi="Times New Roman"/>
                <w:b/>
                <w:i/>
                <w:lang w:val="ru-RU"/>
              </w:rPr>
            </w:pPr>
          </w:p>
        </w:tc>
      </w:tr>
      <w:tr w:rsidR="00333C99" w:rsidRPr="00672E8C" w14:paraId="0D87F1AC" w14:textId="77777777" w:rsidTr="00EE4DD0">
        <w:tc>
          <w:tcPr>
            <w:tcW w:w="923" w:type="pct"/>
            <w:gridSpan w:val="2"/>
            <w:vMerge/>
          </w:tcPr>
          <w:p w14:paraId="6D9022F3" w14:textId="77777777" w:rsidR="00074F89" w:rsidRPr="00672E8C" w:rsidRDefault="00074F89" w:rsidP="00F91029">
            <w:pPr>
              <w:rPr>
                <w:rFonts w:ascii="Times New Roman" w:hAnsi="Times New Roman"/>
                <w:b/>
                <w:bCs/>
                <w:lang w:val="ru-RU"/>
              </w:rPr>
            </w:pPr>
          </w:p>
        </w:tc>
        <w:tc>
          <w:tcPr>
            <w:tcW w:w="3569" w:type="pct"/>
          </w:tcPr>
          <w:p w14:paraId="4D99BC9D" w14:textId="77777777" w:rsidR="00074F89" w:rsidRPr="00672E8C" w:rsidRDefault="00F25C64" w:rsidP="00F91029">
            <w:pPr>
              <w:jc w:val="both"/>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1DE5A216"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4</w:t>
            </w:r>
          </w:p>
        </w:tc>
      </w:tr>
      <w:tr w:rsidR="00333C99" w:rsidRPr="00672E8C" w14:paraId="5CABDDED" w14:textId="77777777" w:rsidTr="00EE4DD0">
        <w:tc>
          <w:tcPr>
            <w:tcW w:w="923" w:type="pct"/>
            <w:gridSpan w:val="2"/>
            <w:vMerge/>
          </w:tcPr>
          <w:p w14:paraId="334F187F" w14:textId="77777777" w:rsidR="00074F89" w:rsidRPr="00672E8C" w:rsidRDefault="00074F89" w:rsidP="00F91029">
            <w:pPr>
              <w:rPr>
                <w:rFonts w:ascii="Times New Roman" w:hAnsi="Times New Roman"/>
                <w:b/>
                <w:bCs/>
                <w:lang w:val="ru-RU"/>
              </w:rPr>
            </w:pPr>
          </w:p>
        </w:tc>
        <w:tc>
          <w:tcPr>
            <w:tcW w:w="3569" w:type="pct"/>
          </w:tcPr>
          <w:p w14:paraId="7C6B7EC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«Разработка последовательности технологических операций для устройства тяг».</w:t>
            </w:r>
          </w:p>
        </w:tc>
        <w:tc>
          <w:tcPr>
            <w:tcW w:w="508" w:type="pct"/>
            <w:vAlign w:val="center"/>
          </w:tcPr>
          <w:p w14:paraId="42EB6C70"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768690F5" w14:textId="77777777" w:rsidTr="00EE4DD0">
        <w:trPr>
          <w:trHeight w:val="389"/>
        </w:trPr>
        <w:tc>
          <w:tcPr>
            <w:tcW w:w="923" w:type="pct"/>
            <w:gridSpan w:val="2"/>
            <w:vMerge/>
          </w:tcPr>
          <w:p w14:paraId="486DB3C0" w14:textId="77777777" w:rsidR="00074F89" w:rsidRPr="00672E8C" w:rsidRDefault="00074F89" w:rsidP="00F91029">
            <w:pPr>
              <w:rPr>
                <w:rFonts w:ascii="Times New Roman" w:hAnsi="Times New Roman"/>
                <w:b/>
                <w:bCs/>
                <w:lang w:val="ru-RU"/>
              </w:rPr>
            </w:pPr>
          </w:p>
        </w:tc>
        <w:tc>
          <w:tcPr>
            <w:tcW w:w="3569" w:type="pct"/>
          </w:tcPr>
          <w:p w14:paraId="3395A0B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«Разработка последовательности технологических операций для устройства падуг».</w:t>
            </w:r>
          </w:p>
        </w:tc>
        <w:tc>
          <w:tcPr>
            <w:tcW w:w="508" w:type="pct"/>
            <w:vAlign w:val="center"/>
          </w:tcPr>
          <w:p w14:paraId="0E448A9E"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097844BB" w14:textId="77777777" w:rsidTr="00EE4DD0">
        <w:tc>
          <w:tcPr>
            <w:tcW w:w="923" w:type="pct"/>
            <w:gridSpan w:val="2"/>
            <w:vMerge/>
          </w:tcPr>
          <w:p w14:paraId="237404BC" w14:textId="77777777" w:rsidR="00074F89" w:rsidRPr="00672E8C" w:rsidRDefault="00074F89" w:rsidP="00F91029">
            <w:pPr>
              <w:rPr>
                <w:rFonts w:ascii="Times New Roman" w:hAnsi="Times New Roman"/>
                <w:b/>
                <w:bCs/>
                <w:lang w:val="ru-RU"/>
              </w:rPr>
            </w:pPr>
          </w:p>
        </w:tc>
        <w:tc>
          <w:tcPr>
            <w:tcW w:w="3569" w:type="pct"/>
          </w:tcPr>
          <w:p w14:paraId="34E6725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«Построение схемы организации рабочего места при вытягивании архитектурных деталей» (по видам работ).</w:t>
            </w:r>
          </w:p>
        </w:tc>
        <w:tc>
          <w:tcPr>
            <w:tcW w:w="508" w:type="pct"/>
            <w:vAlign w:val="center"/>
          </w:tcPr>
          <w:p w14:paraId="07BD6FD7"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715255BF" w14:textId="77777777" w:rsidTr="00EE4DD0">
        <w:tc>
          <w:tcPr>
            <w:tcW w:w="923" w:type="pct"/>
            <w:gridSpan w:val="2"/>
            <w:vMerge/>
          </w:tcPr>
          <w:p w14:paraId="65F16132" w14:textId="77777777" w:rsidR="00074F89" w:rsidRPr="00672E8C" w:rsidRDefault="00074F89" w:rsidP="00F91029">
            <w:pPr>
              <w:rPr>
                <w:rFonts w:ascii="Times New Roman" w:hAnsi="Times New Roman"/>
                <w:b/>
                <w:bCs/>
                <w:lang w:val="ru-RU"/>
              </w:rPr>
            </w:pPr>
          </w:p>
        </w:tc>
        <w:tc>
          <w:tcPr>
            <w:tcW w:w="3569" w:type="pct"/>
          </w:tcPr>
          <w:p w14:paraId="782A9BE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4.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для устройства архитектурных деталей» (по видам работ).</w:t>
            </w:r>
          </w:p>
        </w:tc>
        <w:tc>
          <w:tcPr>
            <w:tcW w:w="508" w:type="pct"/>
            <w:vAlign w:val="center"/>
          </w:tcPr>
          <w:p w14:paraId="15AB8D24"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6B7256E9" w14:textId="77777777" w:rsidTr="006C140C">
        <w:tc>
          <w:tcPr>
            <w:tcW w:w="923" w:type="pct"/>
            <w:gridSpan w:val="2"/>
            <w:vMerge w:val="restart"/>
          </w:tcPr>
          <w:p w14:paraId="7EB07F03" w14:textId="77777777" w:rsidR="00074F89" w:rsidRPr="00672E8C" w:rsidRDefault="00AB0523" w:rsidP="00F91029">
            <w:pPr>
              <w:jc w:val="both"/>
              <w:rPr>
                <w:rFonts w:ascii="Times New Roman" w:hAnsi="Times New Roman"/>
                <w:bCs/>
                <w:lang w:val="ru-RU"/>
              </w:rPr>
            </w:pPr>
            <w:r w:rsidRPr="00672E8C">
              <w:rPr>
                <w:rFonts w:ascii="Times New Roman" w:hAnsi="Times New Roman"/>
                <w:b/>
                <w:bCs/>
                <w:sz w:val="22"/>
                <w:szCs w:val="22"/>
                <w:lang w:val="ru-RU"/>
              </w:rPr>
              <w:t>Тема 1.7. Технология оштукатуривания колонн и пилястр.</w:t>
            </w:r>
          </w:p>
          <w:p w14:paraId="54059564" w14:textId="77777777" w:rsidR="00074F89" w:rsidRPr="00672E8C" w:rsidRDefault="00074F89" w:rsidP="00F91029">
            <w:pPr>
              <w:rPr>
                <w:rFonts w:ascii="Times New Roman" w:hAnsi="Times New Roman"/>
                <w:b/>
                <w:bCs/>
                <w:lang w:val="ru-RU"/>
              </w:rPr>
            </w:pPr>
          </w:p>
          <w:p w14:paraId="75410E8B" w14:textId="77777777" w:rsidR="00074F89" w:rsidRPr="00672E8C" w:rsidRDefault="00074F89" w:rsidP="00F91029">
            <w:pPr>
              <w:rPr>
                <w:rFonts w:ascii="Times New Roman" w:hAnsi="Times New Roman"/>
                <w:b/>
                <w:bCs/>
                <w:lang w:val="ru-RU"/>
              </w:rPr>
            </w:pPr>
          </w:p>
          <w:p w14:paraId="5BD7D5F1" w14:textId="77777777" w:rsidR="00074F89" w:rsidRPr="00672E8C" w:rsidRDefault="00074F89" w:rsidP="00F91029">
            <w:pPr>
              <w:rPr>
                <w:rFonts w:ascii="Times New Roman" w:hAnsi="Times New Roman"/>
                <w:b/>
                <w:bCs/>
                <w:lang w:val="ru-RU"/>
              </w:rPr>
            </w:pPr>
          </w:p>
          <w:p w14:paraId="02376AAD" w14:textId="77777777" w:rsidR="006C140C" w:rsidRPr="00672E8C" w:rsidRDefault="006C140C" w:rsidP="00F91029">
            <w:pPr>
              <w:rPr>
                <w:rFonts w:ascii="Times New Roman" w:hAnsi="Times New Roman"/>
                <w:b/>
                <w:bCs/>
                <w:lang w:val="ru-RU"/>
              </w:rPr>
            </w:pPr>
          </w:p>
          <w:p w14:paraId="23042672" w14:textId="77777777" w:rsidR="006C140C" w:rsidRPr="00672E8C" w:rsidRDefault="006C140C" w:rsidP="00F91029">
            <w:pPr>
              <w:rPr>
                <w:rFonts w:ascii="Times New Roman" w:hAnsi="Times New Roman"/>
                <w:b/>
                <w:bCs/>
                <w:lang w:val="ru-RU"/>
              </w:rPr>
            </w:pPr>
          </w:p>
          <w:p w14:paraId="7143B4B6" w14:textId="77777777" w:rsidR="006C140C" w:rsidRPr="00672E8C" w:rsidRDefault="006C140C" w:rsidP="00F91029">
            <w:pPr>
              <w:rPr>
                <w:rFonts w:ascii="Times New Roman" w:hAnsi="Times New Roman"/>
                <w:b/>
                <w:bCs/>
                <w:lang w:val="ru-RU"/>
              </w:rPr>
            </w:pPr>
          </w:p>
          <w:p w14:paraId="4D789E08" w14:textId="77777777" w:rsidR="006C140C" w:rsidRPr="00672E8C" w:rsidRDefault="006C140C" w:rsidP="00F91029">
            <w:pPr>
              <w:rPr>
                <w:rFonts w:ascii="Times New Roman" w:hAnsi="Times New Roman"/>
                <w:b/>
                <w:bCs/>
                <w:lang w:val="ru-RU"/>
              </w:rPr>
            </w:pPr>
          </w:p>
          <w:p w14:paraId="275372BF" w14:textId="77777777" w:rsidR="006C140C" w:rsidRPr="00672E8C" w:rsidRDefault="006C140C" w:rsidP="00F91029">
            <w:pPr>
              <w:rPr>
                <w:rFonts w:ascii="Times New Roman" w:hAnsi="Times New Roman"/>
                <w:b/>
                <w:bCs/>
                <w:lang w:val="ru-RU"/>
              </w:rPr>
            </w:pPr>
          </w:p>
          <w:p w14:paraId="4765DB0F" w14:textId="77777777" w:rsidR="006C140C" w:rsidRPr="00672E8C" w:rsidRDefault="006C140C" w:rsidP="00F91029">
            <w:pPr>
              <w:rPr>
                <w:rFonts w:ascii="Times New Roman" w:hAnsi="Times New Roman"/>
                <w:b/>
                <w:bCs/>
                <w:lang w:val="ru-RU"/>
              </w:rPr>
            </w:pPr>
          </w:p>
          <w:p w14:paraId="2991A7D7" w14:textId="77777777" w:rsidR="006C140C" w:rsidRPr="00672E8C" w:rsidRDefault="006C140C" w:rsidP="00F91029">
            <w:pPr>
              <w:rPr>
                <w:rFonts w:ascii="Times New Roman" w:hAnsi="Times New Roman"/>
                <w:b/>
                <w:bCs/>
                <w:lang w:val="ru-RU"/>
              </w:rPr>
            </w:pPr>
          </w:p>
          <w:p w14:paraId="53E0B154" w14:textId="77777777" w:rsidR="006C140C" w:rsidRPr="00672E8C" w:rsidRDefault="006C140C" w:rsidP="00F91029">
            <w:pPr>
              <w:rPr>
                <w:rFonts w:ascii="Times New Roman" w:hAnsi="Times New Roman"/>
                <w:b/>
                <w:bCs/>
                <w:lang w:val="ru-RU"/>
              </w:rPr>
            </w:pPr>
          </w:p>
        </w:tc>
        <w:tc>
          <w:tcPr>
            <w:tcW w:w="3569" w:type="pct"/>
          </w:tcPr>
          <w:p w14:paraId="6DFFD5A1" w14:textId="77777777" w:rsidR="00074F89" w:rsidRPr="00672E8C" w:rsidRDefault="00AB0523" w:rsidP="00F91029">
            <w:pPr>
              <w:rPr>
                <w:rFonts w:ascii="Times New Roman" w:hAnsi="Times New Roman"/>
                <w:b/>
                <w:i/>
                <w:lang w:val="ru-RU"/>
              </w:rPr>
            </w:pPr>
            <w:r w:rsidRPr="00672E8C">
              <w:rPr>
                <w:rFonts w:ascii="Times New Roman" w:hAnsi="Times New Roman"/>
                <w:b/>
                <w:bCs/>
                <w:i/>
                <w:sz w:val="22"/>
                <w:szCs w:val="22"/>
                <w:lang w:val="ru-RU"/>
              </w:rPr>
              <w:t xml:space="preserve">Содержание </w:t>
            </w:r>
          </w:p>
        </w:tc>
        <w:tc>
          <w:tcPr>
            <w:tcW w:w="508" w:type="pct"/>
            <w:vMerge w:val="restart"/>
          </w:tcPr>
          <w:p w14:paraId="0AB373D5" w14:textId="77777777" w:rsidR="00074F89" w:rsidRPr="00672E8C" w:rsidRDefault="00AB0523" w:rsidP="006C140C">
            <w:pPr>
              <w:jc w:val="center"/>
              <w:rPr>
                <w:rFonts w:ascii="Times New Roman" w:hAnsi="Times New Roman"/>
                <w:i/>
              </w:rPr>
            </w:pPr>
            <w:r w:rsidRPr="00672E8C">
              <w:rPr>
                <w:rFonts w:ascii="Times New Roman" w:hAnsi="Times New Roman"/>
                <w:i/>
                <w:sz w:val="22"/>
                <w:szCs w:val="22"/>
              </w:rPr>
              <w:t>8</w:t>
            </w:r>
          </w:p>
          <w:p w14:paraId="216F6D0D" w14:textId="77777777" w:rsidR="00074F89" w:rsidRPr="00672E8C" w:rsidRDefault="00074F89" w:rsidP="006C140C">
            <w:pPr>
              <w:jc w:val="center"/>
              <w:rPr>
                <w:rFonts w:ascii="Times New Roman" w:hAnsi="Times New Roman"/>
                <w:b/>
                <w:i/>
              </w:rPr>
            </w:pPr>
          </w:p>
          <w:p w14:paraId="4AB747D1" w14:textId="77777777" w:rsidR="00074F89" w:rsidRPr="00672E8C" w:rsidRDefault="00074F89" w:rsidP="006C140C">
            <w:pPr>
              <w:jc w:val="center"/>
              <w:rPr>
                <w:rFonts w:ascii="Times New Roman" w:hAnsi="Times New Roman"/>
                <w:b/>
                <w:i/>
              </w:rPr>
            </w:pPr>
          </w:p>
          <w:p w14:paraId="744AEA53" w14:textId="77777777" w:rsidR="00074F89" w:rsidRPr="00672E8C" w:rsidRDefault="00074F89" w:rsidP="006C140C">
            <w:pPr>
              <w:jc w:val="center"/>
              <w:rPr>
                <w:rFonts w:ascii="Times New Roman" w:hAnsi="Times New Roman"/>
                <w:b/>
                <w:i/>
              </w:rPr>
            </w:pPr>
          </w:p>
          <w:p w14:paraId="790C6457" w14:textId="77777777" w:rsidR="00074F89" w:rsidRPr="00672E8C" w:rsidRDefault="00074F89" w:rsidP="006C140C">
            <w:pPr>
              <w:jc w:val="center"/>
              <w:rPr>
                <w:rFonts w:ascii="Times New Roman" w:hAnsi="Times New Roman"/>
                <w:b/>
                <w:i/>
              </w:rPr>
            </w:pPr>
          </w:p>
        </w:tc>
      </w:tr>
      <w:tr w:rsidR="00333C99" w:rsidRPr="00672E8C" w14:paraId="759681D6" w14:textId="77777777" w:rsidTr="00EE4DD0">
        <w:tc>
          <w:tcPr>
            <w:tcW w:w="923" w:type="pct"/>
            <w:gridSpan w:val="2"/>
            <w:vMerge/>
          </w:tcPr>
          <w:p w14:paraId="1C7D2BD9" w14:textId="77777777" w:rsidR="00074F89" w:rsidRPr="00672E8C" w:rsidRDefault="00074F89" w:rsidP="00F91029">
            <w:pPr>
              <w:rPr>
                <w:rFonts w:ascii="Times New Roman" w:hAnsi="Times New Roman"/>
                <w:b/>
                <w:bCs/>
                <w:lang w:val="ru-RU"/>
              </w:rPr>
            </w:pPr>
          </w:p>
        </w:tc>
        <w:tc>
          <w:tcPr>
            <w:tcW w:w="3569" w:type="pct"/>
          </w:tcPr>
          <w:p w14:paraId="0907D969"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Оштукатуривание колонн, пилястр, ниш.</w:t>
            </w:r>
          </w:p>
        </w:tc>
        <w:tc>
          <w:tcPr>
            <w:tcW w:w="508" w:type="pct"/>
            <w:vMerge/>
            <w:vAlign w:val="center"/>
          </w:tcPr>
          <w:p w14:paraId="0D2C3FC1" w14:textId="77777777" w:rsidR="00074F89" w:rsidRPr="00672E8C" w:rsidRDefault="00074F89" w:rsidP="00F91029">
            <w:pPr>
              <w:jc w:val="center"/>
              <w:rPr>
                <w:rFonts w:ascii="Times New Roman" w:hAnsi="Times New Roman"/>
                <w:b/>
                <w:i/>
              </w:rPr>
            </w:pPr>
          </w:p>
        </w:tc>
      </w:tr>
      <w:tr w:rsidR="00333C99" w:rsidRPr="00ED0A9F" w14:paraId="32D74349" w14:textId="77777777" w:rsidTr="00EE4DD0">
        <w:tc>
          <w:tcPr>
            <w:tcW w:w="923" w:type="pct"/>
            <w:gridSpan w:val="2"/>
            <w:vMerge/>
          </w:tcPr>
          <w:p w14:paraId="29FFEDD2" w14:textId="77777777" w:rsidR="00074F89" w:rsidRPr="00672E8C" w:rsidRDefault="00074F89" w:rsidP="00F91029">
            <w:pPr>
              <w:rPr>
                <w:rFonts w:ascii="Times New Roman" w:hAnsi="Times New Roman"/>
                <w:b/>
                <w:bCs/>
                <w:lang w:val="ru-RU"/>
              </w:rPr>
            </w:pPr>
          </w:p>
        </w:tc>
        <w:tc>
          <w:tcPr>
            <w:tcW w:w="3569" w:type="pct"/>
          </w:tcPr>
          <w:p w14:paraId="5A536D86"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Наименование, назначение и правила применения инструмента, приспособления и инвентаря для оштукатуривания колонн.</w:t>
            </w:r>
          </w:p>
        </w:tc>
        <w:tc>
          <w:tcPr>
            <w:tcW w:w="508" w:type="pct"/>
            <w:vMerge/>
            <w:vAlign w:val="center"/>
          </w:tcPr>
          <w:p w14:paraId="4D9D9E85" w14:textId="77777777" w:rsidR="00074F89" w:rsidRPr="00672E8C" w:rsidRDefault="00074F89" w:rsidP="00F91029">
            <w:pPr>
              <w:jc w:val="center"/>
              <w:rPr>
                <w:rFonts w:ascii="Times New Roman" w:hAnsi="Times New Roman"/>
                <w:b/>
                <w:i/>
                <w:lang w:val="ru-RU"/>
              </w:rPr>
            </w:pPr>
          </w:p>
        </w:tc>
      </w:tr>
      <w:tr w:rsidR="00333C99" w:rsidRPr="00ED0A9F" w14:paraId="1BC0536A" w14:textId="77777777" w:rsidTr="00EE4DD0">
        <w:tc>
          <w:tcPr>
            <w:tcW w:w="923" w:type="pct"/>
            <w:gridSpan w:val="2"/>
            <w:vMerge/>
          </w:tcPr>
          <w:p w14:paraId="073D21BD" w14:textId="77777777" w:rsidR="00074F89" w:rsidRPr="00672E8C" w:rsidRDefault="00074F89" w:rsidP="00F91029">
            <w:pPr>
              <w:rPr>
                <w:rFonts w:ascii="Times New Roman" w:hAnsi="Times New Roman"/>
                <w:b/>
                <w:bCs/>
                <w:lang w:val="ru-RU"/>
              </w:rPr>
            </w:pPr>
          </w:p>
        </w:tc>
        <w:tc>
          <w:tcPr>
            <w:tcW w:w="3569" w:type="pct"/>
          </w:tcPr>
          <w:p w14:paraId="4F43F77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Требования СНиП к качеству выполненных работ.</w:t>
            </w:r>
          </w:p>
        </w:tc>
        <w:tc>
          <w:tcPr>
            <w:tcW w:w="508" w:type="pct"/>
            <w:vMerge/>
            <w:vAlign w:val="center"/>
          </w:tcPr>
          <w:p w14:paraId="7D78BB8F" w14:textId="77777777" w:rsidR="00074F89" w:rsidRPr="00672E8C" w:rsidRDefault="00074F89" w:rsidP="00F91029">
            <w:pPr>
              <w:jc w:val="center"/>
              <w:rPr>
                <w:rFonts w:ascii="Times New Roman" w:hAnsi="Times New Roman"/>
                <w:b/>
                <w:i/>
                <w:lang w:val="ru-RU"/>
              </w:rPr>
            </w:pPr>
          </w:p>
        </w:tc>
      </w:tr>
      <w:tr w:rsidR="00333C99" w:rsidRPr="00ED0A9F" w14:paraId="33D9FEC6" w14:textId="77777777" w:rsidTr="00EE4DD0">
        <w:tc>
          <w:tcPr>
            <w:tcW w:w="923" w:type="pct"/>
            <w:gridSpan w:val="2"/>
            <w:vMerge/>
          </w:tcPr>
          <w:p w14:paraId="3C4CC3BA" w14:textId="77777777" w:rsidR="00074F89" w:rsidRPr="00672E8C" w:rsidRDefault="00074F89" w:rsidP="00F91029">
            <w:pPr>
              <w:rPr>
                <w:rFonts w:ascii="Times New Roman" w:hAnsi="Times New Roman"/>
                <w:b/>
                <w:bCs/>
                <w:lang w:val="ru-RU"/>
              </w:rPr>
            </w:pPr>
          </w:p>
        </w:tc>
        <w:tc>
          <w:tcPr>
            <w:tcW w:w="3569" w:type="pct"/>
          </w:tcPr>
          <w:p w14:paraId="67FD9594"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Организация труда на рабочем месте.</w:t>
            </w:r>
          </w:p>
        </w:tc>
        <w:tc>
          <w:tcPr>
            <w:tcW w:w="508" w:type="pct"/>
            <w:vMerge/>
            <w:vAlign w:val="center"/>
          </w:tcPr>
          <w:p w14:paraId="066034E6" w14:textId="77777777" w:rsidR="00074F89" w:rsidRPr="00672E8C" w:rsidRDefault="00074F89" w:rsidP="00F91029">
            <w:pPr>
              <w:jc w:val="center"/>
              <w:rPr>
                <w:rFonts w:ascii="Times New Roman" w:hAnsi="Times New Roman"/>
                <w:b/>
                <w:i/>
                <w:lang w:val="ru-RU"/>
              </w:rPr>
            </w:pPr>
          </w:p>
        </w:tc>
      </w:tr>
      <w:tr w:rsidR="00333C99" w:rsidRPr="00ED0A9F" w14:paraId="38103D3C" w14:textId="77777777" w:rsidTr="00EE4DD0">
        <w:tc>
          <w:tcPr>
            <w:tcW w:w="923" w:type="pct"/>
            <w:gridSpan w:val="2"/>
            <w:vMerge/>
          </w:tcPr>
          <w:p w14:paraId="4D0FB3A4" w14:textId="77777777" w:rsidR="00074F89" w:rsidRPr="00672E8C" w:rsidRDefault="00074F89" w:rsidP="00F91029">
            <w:pPr>
              <w:rPr>
                <w:rFonts w:ascii="Times New Roman" w:hAnsi="Times New Roman"/>
                <w:b/>
                <w:bCs/>
                <w:lang w:val="ru-RU"/>
              </w:rPr>
            </w:pPr>
          </w:p>
        </w:tc>
        <w:tc>
          <w:tcPr>
            <w:tcW w:w="3569" w:type="pct"/>
          </w:tcPr>
          <w:p w14:paraId="6E6B7FE1"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Техника безопасности при оштукатуривании колонн, пилястр.</w:t>
            </w:r>
          </w:p>
        </w:tc>
        <w:tc>
          <w:tcPr>
            <w:tcW w:w="508" w:type="pct"/>
            <w:vMerge/>
            <w:vAlign w:val="center"/>
          </w:tcPr>
          <w:p w14:paraId="2D15CAC2" w14:textId="77777777" w:rsidR="00074F89" w:rsidRPr="00672E8C" w:rsidRDefault="00074F89" w:rsidP="00F91029">
            <w:pPr>
              <w:jc w:val="center"/>
              <w:rPr>
                <w:rFonts w:ascii="Times New Roman" w:hAnsi="Times New Roman"/>
                <w:b/>
                <w:i/>
                <w:lang w:val="ru-RU"/>
              </w:rPr>
            </w:pPr>
          </w:p>
        </w:tc>
      </w:tr>
      <w:tr w:rsidR="00333C99" w:rsidRPr="00672E8C" w14:paraId="188705B3" w14:textId="77777777" w:rsidTr="00EE4DD0">
        <w:tc>
          <w:tcPr>
            <w:tcW w:w="923" w:type="pct"/>
            <w:gridSpan w:val="2"/>
            <w:vMerge/>
          </w:tcPr>
          <w:p w14:paraId="6209E895" w14:textId="77777777" w:rsidR="00074F89" w:rsidRPr="00672E8C" w:rsidRDefault="00074F89" w:rsidP="00F91029">
            <w:pPr>
              <w:rPr>
                <w:rFonts w:ascii="Times New Roman" w:hAnsi="Times New Roman"/>
                <w:b/>
                <w:bCs/>
                <w:lang w:val="ru-RU"/>
              </w:rPr>
            </w:pPr>
          </w:p>
        </w:tc>
        <w:tc>
          <w:tcPr>
            <w:tcW w:w="3569" w:type="pct"/>
          </w:tcPr>
          <w:p w14:paraId="312C8867"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Оштукатуривание колонн, пилястр, ниш.</w:t>
            </w:r>
          </w:p>
        </w:tc>
        <w:tc>
          <w:tcPr>
            <w:tcW w:w="508" w:type="pct"/>
            <w:vMerge/>
            <w:vAlign w:val="center"/>
          </w:tcPr>
          <w:p w14:paraId="14799CF4" w14:textId="77777777" w:rsidR="00074F89" w:rsidRPr="00672E8C" w:rsidRDefault="00074F89" w:rsidP="00F91029">
            <w:pPr>
              <w:jc w:val="center"/>
              <w:rPr>
                <w:rFonts w:ascii="Times New Roman" w:hAnsi="Times New Roman"/>
                <w:b/>
                <w:i/>
              </w:rPr>
            </w:pPr>
          </w:p>
        </w:tc>
      </w:tr>
      <w:tr w:rsidR="00333C99" w:rsidRPr="00ED0A9F" w14:paraId="48CCB376" w14:textId="77777777" w:rsidTr="00EE4DD0">
        <w:tc>
          <w:tcPr>
            <w:tcW w:w="923" w:type="pct"/>
            <w:gridSpan w:val="2"/>
            <w:vMerge/>
          </w:tcPr>
          <w:p w14:paraId="0EF25B54" w14:textId="77777777" w:rsidR="00074F89" w:rsidRPr="00672E8C" w:rsidRDefault="00074F89" w:rsidP="00F91029">
            <w:pPr>
              <w:rPr>
                <w:rFonts w:ascii="Times New Roman" w:hAnsi="Times New Roman"/>
                <w:b/>
                <w:bCs/>
                <w:lang w:val="ru-RU"/>
              </w:rPr>
            </w:pPr>
          </w:p>
        </w:tc>
        <w:tc>
          <w:tcPr>
            <w:tcW w:w="3569" w:type="pct"/>
          </w:tcPr>
          <w:p w14:paraId="02A65AF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7. Наименование, назначение и правила применения инструмента, приспособления и инвентаря для оштукатуривания колонн.</w:t>
            </w:r>
          </w:p>
        </w:tc>
        <w:tc>
          <w:tcPr>
            <w:tcW w:w="508" w:type="pct"/>
            <w:vMerge/>
            <w:vAlign w:val="center"/>
          </w:tcPr>
          <w:p w14:paraId="42FB9695" w14:textId="77777777" w:rsidR="00074F89" w:rsidRPr="00672E8C" w:rsidRDefault="00074F89" w:rsidP="00F91029">
            <w:pPr>
              <w:jc w:val="center"/>
              <w:rPr>
                <w:rFonts w:ascii="Times New Roman" w:hAnsi="Times New Roman"/>
                <w:b/>
                <w:i/>
                <w:lang w:val="ru-RU"/>
              </w:rPr>
            </w:pPr>
          </w:p>
        </w:tc>
      </w:tr>
      <w:tr w:rsidR="00333C99" w:rsidRPr="00672E8C" w14:paraId="2EF5CB51" w14:textId="77777777" w:rsidTr="00EE4DD0">
        <w:tc>
          <w:tcPr>
            <w:tcW w:w="923" w:type="pct"/>
            <w:gridSpan w:val="2"/>
            <w:vMerge/>
          </w:tcPr>
          <w:p w14:paraId="700DA4D5" w14:textId="77777777" w:rsidR="00074F89" w:rsidRPr="00672E8C" w:rsidRDefault="00074F89" w:rsidP="00F91029">
            <w:pPr>
              <w:rPr>
                <w:rFonts w:ascii="Times New Roman" w:hAnsi="Times New Roman"/>
                <w:b/>
                <w:bCs/>
                <w:lang w:val="ru-RU"/>
              </w:rPr>
            </w:pPr>
          </w:p>
        </w:tc>
        <w:tc>
          <w:tcPr>
            <w:tcW w:w="3569" w:type="pct"/>
          </w:tcPr>
          <w:p w14:paraId="56797FF4" w14:textId="77777777" w:rsidR="00074F89" w:rsidRPr="00672E8C" w:rsidRDefault="00F25C64" w:rsidP="00F91029">
            <w:pPr>
              <w:jc w:val="both"/>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0E2EA828"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4</w:t>
            </w:r>
          </w:p>
        </w:tc>
      </w:tr>
      <w:tr w:rsidR="00333C99" w:rsidRPr="00672E8C" w14:paraId="412A4EA5" w14:textId="77777777" w:rsidTr="00EE4DD0">
        <w:tc>
          <w:tcPr>
            <w:tcW w:w="923" w:type="pct"/>
            <w:gridSpan w:val="2"/>
            <w:vMerge/>
          </w:tcPr>
          <w:p w14:paraId="2685B287" w14:textId="77777777" w:rsidR="00074F89" w:rsidRPr="00672E8C" w:rsidRDefault="00074F89" w:rsidP="00F91029">
            <w:pPr>
              <w:rPr>
                <w:rFonts w:ascii="Times New Roman" w:hAnsi="Times New Roman"/>
                <w:b/>
                <w:bCs/>
                <w:lang w:val="ru-RU"/>
              </w:rPr>
            </w:pPr>
          </w:p>
        </w:tc>
        <w:tc>
          <w:tcPr>
            <w:tcW w:w="3569" w:type="pct"/>
          </w:tcPr>
          <w:p w14:paraId="721E9F2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«Построение схемы организации рабочего места при оштукатуривании колонн».</w:t>
            </w:r>
          </w:p>
        </w:tc>
        <w:tc>
          <w:tcPr>
            <w:tcW w:w="508" w:type="pct"/>
            <w:vAlign w:val="center"/>
          </w:tcPr>
          <w:p w14:paraId="1BCDCC7B"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36ACA25A" w14:textId="77777777" w:rsidTr="00EE4DD0">
        <w:tc>
          <w:tcPr>
            <w:tcW w:w="923" w:type="pct"/>
            <w:gridSpan w:val="2"/>
            <w:vMerge/>
          </w:tcPr>
          <w:p w14:paraId="0F17E01E" w14:textId="77777777" w:rsidR="00074F89" w:rsidRPr="00672E8C" w:rsidRDefault="00074F89" w:rsidP="00F91029">
            <w:pPr>
              <w:rPr>
                <w:rFonts w:ascii="Times New Roman" w:hAnsi="Times New Roman"/>
                <w:b/>
                <w:bCs/>
                <w:lang w:val="ru-RU"/>
              </w:rPr>
            </w:pPr>
          </w:p>
        </w:tc>
        <w:tc>
          <w:tcPr>
            <w:tcW w:w="3569" w:type="pct"/>
          </w:tcPr>
          <w:p w14:paraId="21FDA00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 применяемых инструментов, приспособлений, инвентаря для оштукатуривания колонн, пилястр</w:t>
            </w:r>
            <w:proofErr w:type="gramStart"/>
            <w:r w:rsidRPr="00672E8C">
              <w:rPr>
                <w:rFonts w:ascii="Times New Roman" w:hAnsi="Times New Roman"/>
                <w:sz w:val="22"/>
                <w:szCs w:val="22"/>
                <w:lang w:val="ru-RU"/>
              </w:rPr>
              <w:t>».*</w:t>
            </w:r>
            <w:proofErr w:type="gramEnd"/>
          </w:p>
        </w:tc>
        <w:tc>
          <w:tcPr>
            <w:tcW w:w="508" w:type="pct"/>
            <w:vAlign w:val="center"/>
          </w:tcPr>
          <w:p w14:paraId="19F06703"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1124EFBC" w14:textId="77777777" w:rsidTr="00EE4DD0">
        <w:tc>
          <w:tcPr>
            <w:tcW w:w="923" w:type="pct"/>
            <w:gridSpan w:val="2"/>
            <w:vMerge/>
          </w:tcPr>
          <w:p w14:paraId="17DD1C62" w14:textId="77777777" w:rsidR="00074F89" w:rsidRPr="00672E8C" w:rsidRDefault="00074F89" w:rsidP="00F91029">
            <w:pPr>
              <w:rPr>
                <w:rFonts w:ascii="Times New Roman" w:hAnsi="Times New Roman"/>
                <w:b/>
                <w:bCs/>
                <w:lang w:val="ru-RU"/>
              </w:rPr>
            </w:pPr>
          </w:p>
        </w:tc>
        <w:tc>
          <w:tcPr>
            <w:tcW w:w="3569" w:type="pct"/>
          </w:tcPr>
          <w:p w14:paraId="18968C3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«Построение колонн с энтазисом».</w:t>
            </w:r>
          </w:p>
        </w:tc>
        <w:tc>
          <w:tcPr>
            <w:tcW w:w="508" w:type="pct"/>
            <w:vAlign w:val="center"/>
          </w:tcPr>
          <w:p w14:paraId="628E88DA"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6716BB54" w14:textId="77777777" w:rsidTr="00EE4DD0">
        <w:tc>
          <w:tcPr>
            <w:tcW w:w="923" w:type="pct"/>
            <w:gridSpan w:val="2"/>
            <w:vMerge/>
          </w:tcPr>
          <w:p w14:paraId="510DBF49" w14:textId="77777777" w:rsidR="00074F89" w:rsidRPr="00672E8C" w:rsidRDefault="00074F89" w:rsidP="00F91029">
            <w:pPr>
              <w:rPr>
                <w:rFonts w:ascii="Times New Roman" w:hAnsi="Times New Roman"/>
                <w:b/>
                <w:bCs/>
                <w:lang w:val="ru-RU"/>
              </w:rPr>
            </w:pPr>
          </w:p>
        </w:tc>
        <w:tc>
          <w:tcPr>
            <w:tcW w:w="3569" w:type="pct"/>
          </w:tcPr>
          <w:p w14:paraId="17703202"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«Расчёт потребности в материалах для оштукатуривания колонн различного сечения».</w:t>
            </w:r>
          </w:p>
        </w:tc>
        <w:tc>
          <w:tcPr>
            <w:tcW w:w="508" w:type="pct"/>
            <w:vAlign w:val="center"/>
          </w:tcPr>
          <w:p w14:paraId="463B2C13"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1F4D6106" w14:textId="77777777" w:rsidTr="00EE4DD0">
        <w:tc>
          <w:tcPr>
            <w:tcW w:w="923" w:type="pct"/>
            <w:gridSpan w:val="2"/>
            <w:vMerge w:val="restart"/>
          </w:tcPr>
          <w:p w14:paraId="6E1D6AF7"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Тема 1.8. Механизация штукатурных работ.</w:t>
            </w:r>
          </w:p>
          <w:p w14:paraId="799D83AF" w14:textId="77777777" w:rsidR="00074F89" w:rsidRPr="00672E8C" w:rsidRDefault="00074F89" w:rsidP="00F91029">
            <w:pPr>
              <w:rPr>
                <w:rFonts w:ascii="Times New Roman" w:hAnsi="Times New Roman"/>
                <w:b/>
                <w:bCs/>
                <w:lang w:val="ru-RU"/>
              </w:rPr>
            </w:pPr>
          </w:p>
          <w:p w14:paraId="2AD1B774" w14:textId="77777777" w:rsidR="00074F89" w:rsidRPr="00672E8C" w:rsidRDefault="00074F89" w:rsidP="00F91029">
            <w:pPr>
              <w:rPr>
                <w:rFonts w:ascii="Times New Roman" w:hAnsi="Times New Roman"/>
                <w:b/>
                <w:bCs/>
                <w:lang w:val="ru-RU"/>
              </w:rPr>
            </w:pPr>
          </w:p>
          <w:p w14:paraId="4A779FC0" w14:textId="77777777" w:rsidR="00074F89" w:rsidRPr="00672E8C" w:rsidRDefault="00074F89" w:rsidP="00F91029">
            <w:pPr>
              <w:rPr>
                <w:rFonts w:ascii="Times New Roman" w:hAnsi="Times New Roman"/>
                <w:b/>
                <w:bCs/>
                <w:lang w:val="ru-RU"/>
              </w:rPr>
            </w:pPr>
          </w:p>
          <w:p w14:paraId="6A3874F2" w14:textId="77777777" w:rsidR="00074F89" w:rsidRPr="00672E8C" w:rsidRDefault="00074F89" w:rsidP="00F91029">
            <w:pPr>
              <w:rPr>
                <w:rFonts w:ascii="Times New Roman" w:hAnsi="Times New Roman"/>
                <w:b/>
                <w:bCs/>
                <w:lang w:val="ru-RU"/>
              </w:rPr>
            </w:pPr>
          </w:p>
          <w:p w14:paraId="12EB4CD8" w14:textId="77777777" w:rsidR="00074F89" w:rsidRPr="00672E8C" w:rsidRDefault="00074F89" w:rsidP="00F91029">
            <w:pPr>
              <w:rPr>
                <w:rFonts w:ascii="Times New Roman" w:hAnsi="Times New Roman"/>
                <w:b/>
                <w:bCs/>
                <w:lang w:val="ru-RU"/>
              </w:rPr>
            </w:pPr>
          </w:p>
          <w:p w14:paraId="67EFC7A5" w14:textId="77777777" w:rsidR="00074F89" w:rsidRPr="00672E8C" w:rsidRDefault="00074F89" w:rsidP="00F91029">
            <w:pPr>
              <w:rPr>
                <w:rFonts w:ascii="Times New Roman" w:hAnsi="Times New Roman"/>
                <w:b/>
                <w:bCs/>
                <w:lang w:val="ru-RU"/>
              </w:rPr>
            </w:pPr>
          </w:p>
          <w:p w14:paraId="74CAE239" w14:textId="77777777" w:rsidR="00074F89" w:rsidRPr="00672E8C" w:rsidRDefault="00074F89" w:rsidP="00F91029">
            <w:pPr>
              <w:rPr>
                <w:rFonts w:ascii="Times New Roman" w:hAnsi="Times New Roman"/>
                <w:b/>
                <w:bCs/>
                <w:lang w:val="ru-RU"/>
              </w:rPr>
            </w:pPr>
          </w:p>
          <w:p w14:paraId="2655AA62" w14:textId="77777777" w:rsidR="00074F89" w:rsidRPr="00672E8C" w:rsidRDefault="00074F89" w:rsidP="00F91029">
            <w:pPr>
              <w:rPr>
                <w:rFonts w:ascii="Times New Roman" w:hAnsi="Times New Roman"/>
                <w:b/>
                <w:bCs/>
                <w:lang w:val="ru-RU"/>
              </w:rPr>
            </w:pPr>
          </w:p>
          <w:p w14:paraId="3F7626E0" w14:textId="77777777" w:rsidR="00074F89" w:rsidRPr="00672E8C" w:rsidRDefault="00074F89" w:rsidP="00F91029">
            <w:pPr>
              <w:rPr>
                <w:rFonts w:ascii="Times New Roman" w:hAnsi="Times New Roman"/>
                <w:b/>
                <w:bCs/>
                <w:lang w:val="ru-RU"/>
              </w:rPr>
            </w:pPr>
          </w:p>
          <w:p w14:paraId="32BE3ED6" w14:textId="77777777" w:rsidR="00074F89" w:rsidRPr="00672E8C" w:rsidRDefault="00074F89" w:rsidP="00F91029">
            <w:pPr>
              <w:rPr>
                <w:rFonts w:ascii="Times New Roman" w:hAnsi="Times New Roman"/>
                <w:b/>
                <w:bCs/>
                <w:lang w:val="ru-RU"/>
              </w:rPr>
            </w:pPr>
          </w:p>
          <w:p w14:paraId="477D5AF4" w14:textId="77777777" w:rsidR="00074F89" w:rsidRPr="00672E8C" w:rsidRDefault="00074F89" w:rsidP="00F91029">
            <w:pPr>
              <w:rPr>
                <w:rFonts w:ascii="Times New Roman" w:hAnsi="Times New Roman"/>
                <w:b/>
                <w:bCs/>
                <w:lang w:val="ru-RU"/>
              </w:rPr>
            </w:pPr>
          </w:p>
          <w:p w14:paraId="2F1719DC" w14:textId="77777777" w:rsidR="00074F89" w:rsidRPr="00672E8C" w:rsidRDefault="00074F89" w:rsidP="00F91029">
            <w:pPr>
              <w:rPr>
                <w:rFonts w:ascii="Times New Roman" w:hAnsi="Times New Roman"/>
                <w:b/>
                <w:bCs/>
                <w:lang w:val="ru-RU"/>
              </w:rPr>
            </w:pPr>
          </w:p>
          <w:p w14:paraId="2447D0E2" w14:textId="77777777" w:rsidR="00074F89" w:rsidRPr="00672E8C" w:rsidRDefault="00074F89" w:rsidP="00F91029">
            <w:pPr>
              <w:rPr>
                <w:rFonts w:ascii="Times New Roman" w:hAnsi="Times New Roman"/>
                <w:b/>
                <w:bCs/>
                <w:lang w:val="ru-RU"/>
              </w:rPr>
            </w:pPr>
          </w:p>
        </w:tc>
        <w:tc>
          <w:tcPr>
            <w:tcW w:w="3569" w:type="pct"/>
          </w:tcPr>
          <w:p w14:paraId="72253E46"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lastRenderedPageBreak/>
              <w:t xml:space="preserve">Содержание </w:t>
            </w:r>
          </w:p>
        </w:tc>
        <w:tc>
          <w:tcPr>
            <w:tcW w:w="508" w:type="pct"/>
            <w:vMerge w:val="restart"/>
          </w:tcPr>
          <w:p w14:paraId="19D2EAE9"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4</w:t>
            </w:r>
          </w:p>
          <w:p w14:paraId="4B8A9A47" w14:textId="77777777" w:rsidR="00074F89" w:rsidRPr="00672E8C" w:rsidRDefault="00074F89" w:rsidP="00F91029">
            <w:pPr>
              <w:jc w:val="center"/>
              <w:rPr>
                <w:rFonts w:ascii="Times New Roman" w:hAnsi="Times New Roman"/>
                <w:b/>
                <w:i/>
              </w:rPr>
            </w:pPr>
          </w:p>
        </w:tc>
      </w:tr>
      <w:tr w:rsidR="00333C99" w:rsidRPr="00ED0A9F" w14:paraId="3F3852BE" w14:textId="77777777" w:rsidTr="00EE4DD0">
        <w:tc>
          <w:tcPr>
            <w:tcW w:w="923" w:type="pct"/>
            <w:gridSpan w:val="2"/>
            <w:vMerge/>
          </w:tcPr>
          <w:p w14:paraId="768FE4BD" w14:textId="77777777" w:rsidR="00074F89" w:rsidRPr="00672E8C" w:rsidRDefault="00074F89" w:rsidP="00F91029">
            <w:pPr>
              <w:rPr>
                <w:rFonts w:ascii="Times New Roman" w:hAnsi="Times New Roman"/>
                <w:b/>
                <w:bCs/>
                <w:lang w:val="ru-RU"/>
              </w:rPr>
            </w:pPr>
          </w:p>
        </w:tc>
        <w:tc>
          <w:tcPr>
            <w:tcW w:w="3569" w:type="pct"/>
          </w:tcPr>
          <w:p w14:paraId="09472465"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Виды машин механизмов, применяемых для выполнения штукатурных работ, их назначение.</w:t>
            </w:r>
          </w:p>
        </w:tc>
        <w:tc>
          <w:tcPr>
            <w:tcW w:w="508" w:type="pct"/>
            <w:vMerge/>
            <w:vAlign w:val="center"/>
          </w:tcPr>
          <w:p w14:paraId="094BE261" w14:textId="77777777" w:rsidR="00074F89" w:rsidRPr="00672E8C" w:rsidRDefault="00074F89" w:rsidP="00F91029">
            <w:pPr>
              <w:jc w:val="center"/>
              <w:rPr>
                <w:rFonts w:ascii="Times New Roman" w:hAnsi="Times New Roman"/>
                <w:b/>
                <w:i/>
                <w:lang w:val="ru-RU"/>
              </w:rPr>
            </w:pPr>
          </w:p>
        </w:tc>
      </w:tr>
      <w:tr w:rsidR="00333C99" w:rsidRPr="00ED0A9F" w14:paraId="634A248B" w14:textId="77777777" w:rsidTr="00EE4DD0">
        <w:tc>
          <w:tcPr>
            <w:tcW w:w="923" w:type="pct"/>
            <w:gridSpan w:val="2"/>
            <w:vMerge/>
          </w:tcPr>
          <w:p w14:paraId="6ECB2301" w14:textId="77777777" w:rsidR="00074F89" w:rsidRPr="00672E8C" w:rsidRDefault="00074F89" w:rsidP="00F91029">
            <w:pPr>
              <w:rPr>
                <w:rFonts w:ascii="Times New Roman" w:hAnsi="Times New Roman"/>
                <w:b/>
                <w:bCs/>
                <w:lang w:val="ru-RU"/>
              </w:rPr>
            </w:pPr>
          </w:p>
        </w:tc>
        <w:tc>
          <w:tcPr>
            <w:tcW w:w="3569" w:type="pct"/>
          </w:tcPr>
          <w:p w14:paraId="020AD15B"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Устройство, принцип действия и технические характеристики машин и механизмов.</w:t>
            </w:r>
          </w:p>
        </w:tc>
        <w:tc>
          <w:tcPr>
            <w:tcW w:w="508" w:type="pct"/>
            <w:vMerge/>
            <w:vAlign w:val="center"/>
          </w:tcPr>
          <w:p w14:paraId="740E4A6D" w14:textId="77777777" w:rsidR="00074F89" w:rsidRPr="00672E8C" w:rsidRDefault="00074F89" w:rsidP="00F91029">
            <w:pPr>
              <w:jc w:val="center"/>
              <w:rPr>
                <w:rFonts w:ascii="Times New Roman" w:hAnsi="Times New Roman"/>
                <w:b/>
                <w:i/>
                <w:lang w:val="ru-RU"/>
              </w:rPr>
            </w:pPr>
          </w:p>
        </w:tc>
      </w:tr>
      <w:tr w:rsidR="00333C99" w:rsidRPr="00ED0A9F" w14:paraId="74D7A0AE" w14:textId="77777777" w:rsidTr="00EE4DD0">
        <w:tc>
          <w:tcPr>
            <w:tcW w:w="923" w:type="pct"/>
            <w:gridSpan w:val="2"/>
            <w:vMerge/>
          </w:tcPr>
          <w:p w14:paraId="2E68DD76" w14:textId="77777777" w:rsidR="00074F89" w:rsidRPr="00672E8C" w:rsidRDefault="00074F89" w:rsidP="00F91029">
            <w:pPr>
              <w:rPr>
                <w:rFonts w:ascii="Times New Roman" w:hAnsi="Times New Roman"/>
                <w:b/>
                <w:bCs/>
                <w:lang w:val="ru-RU"/>
              </w:rPr>
            </w:pPr>
          </w:p>
        </w:tc>
        <w:tc>
          <w:tcPr>
            <w:tcW w:w="3569" w:type="pct"/>
          </w:tcPr>
          <w:p w14:paraId="0804C01A"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Механизированный способ производства работ: нанесение раствора, затирка штукатурки.</w:t>
            </w:r>
          </w:p>
        </w:tc>
        <w:tc>
          <w:tcPr>
            <w:tcW w:w="508" w:type="pct"/>
            <w:vMerge/>
            <w:vAlign w:val="center"/>
          </w:tcPr>
          <w:p w14:paraId="394A5CD1" w14:textId="77777777" w:rsidR="00074F89" w:rsidRPr="00672E8C" w:rsidRDefault="00074F89" w:rsidP="00F91029">
            <w:pPr>
              <w:jc w:val="center"/>
              <w:rPr>
                <w:rFonts w:ascii="Times New Roman" w:hAnsi="Times New Roman"/>
                <w:b/>
                <w:i/>
                <w:lang w:val="ru-RU"/>
              </w:rPr>
            </w:pPr>
          </w:p>
        </w:tc>
      </w:tr>
      <w:tr w:rsidR="00333C99" w:rsidRPr="00ED0A9F" w14:paraId="7FF19883" w14:textId="77777777" w:rsidTr="00EE4DD0">
        <w:tc>
          <w:tcPr>
            <w:tcW w:w="923" w:type="pct"/>
            <w:gridSpan w:val="2"/>
            <w:vMerge/>
          </w:tcPr>
          <w:p w14:paraId="0F3C1C7D" w14:textId="77777777" w:rsidR="00074F89" w:rsidRPr="00672E8C" w:rsidRDefault="00074F89" w:rsidP="00F91029">
            <w:pPr>
              <w:rPr>
                <w:rFonts w:ascii="Times New Roman" w:hAnsi="Times New Roman"/>
                <w:b/>
                <w:bCs/>
                <w:lang w:val="ru-RU"/>
              </w:rPr>
            </w:pPr>
          </w:p>
        </w:tc>
        <w:tc>
          <w:tcPr>
            <w:tcW w:w="3569" w:type="pct"/>
          </w:tcPr>
          <w:p w14:paraId="101DA2D5"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Виды материалов, применяемых при оштукатуривании поверхностей механизированным способом.</w:t>
            </w:r>
          </w:p>
        </w:tc>
        <w:tc>
          <w:tcPr>
            <w:tcW w:w="508" w:type="pct"/>
            <w:vMerge/>
            <w:vAlign w:val="center"/>
          </w:tcPr>
          <w:p w14:paraId="5BFC7A6D" w14:textId="77777777" w:rsidR="00074F89" w:rsidRPr="00672E8C" w:rsidRDefault="00074F89" w:rsidP="00F91029">
            <w:pPr>
              <w:jc w:val="center"/>
              <w:rPr>
                <w:rFonts w:ascii="Times New Roman" w:hAnsi="Times New Roman"/>
                <w:b/>
                <w:i/>
                <w:lang w:val="ru-RU"/>
              </w:rPr>
            </w:pPr>
          </w:p>
        </w:tc>
      </w:tr>
      <w:tr w:rsidR="00333C99" w:rsidRPr="00672E8C" w14:paraId="7BA5DC6F" w14:textId="77777777" w:rsidTr="00EE4DD0">
        <w:tc>
          <w:tcPr>
            <w:tcW w:w="923" w:type="pct"/>
            <w:gridSpan w:val="2"/>
            <w:vMerge/>
          </w:tcPr>
          <w:p w14:paraId="7274CF86" w14:textId="77777777" w:rsidR="00074F89" w:rsidRPr="00672E8C" w:rsidRDefault="00074F89" w:rsidP="00F91029">
            <w:pPr>
              <w:rPr>
                <w:rFonts w:ascii="Times New Roman" w:hAnsi="Times New Roman"/>
                <w:b/>
                <w:bCs/>
                <w:lang w:val="ru-RU"/>
              </w:rPr>
            </w:pPr>
          </w:p>
        </w:tc>
        <w:tc>
          <w:tcPr>
            <w:tcW w:w="3569" w:type="pct"/>
          </w:tcPr>
          <w:p w14:paraId="064A444A"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Нанесение растворов машиной PFT.</w:t>
            </w:r>
          </w:p>
        </w:tc>
        <w:tc>
          <w:tcPr>
            <w:tcW w:w="508" w:type="pct"/>
            <w:vMerge/>
            <w:vAlign w:val="center"/>
          </w:tcPr>
          <w:p w14:paraId="6A2A810E" w14:textId="77777777" w:rsidR="00074F89" w:rsidRPr="00672E8C" w:rsidRDefault="00074F89" w:rsidP="00F91029">
            <w:pPr>
              <w:jc w:val="center"/>
              <w:rPr>
                <w:rFonts w:ascii="Times New Roman" w:hAnsi="Times New Roman"/>
                <w:b/>
                <w:i/>
              </w:rPr>
            </w:pPr>
          </w:p>
        </w:tc>
      </w:tr>
      <w:tr w:rsidR="00333C99" w:rsidRPr="00ED0A9F" w14:paraId="36AE52B3" w14:textId="77777777" w:rsidTr="00EE4DD0">
        <w:tc>
          <w:tcPr>
            <w:tcW w:w="923" w:type="pct"/>
            <w:gridSpan w:val="2"/>
            <w:vMerge/>
          </w:tcPr>
          <w:p w14:paraId="2506932D" w14:textId="77777777" w:rsidR="00074F89" w:rsidRPr="00672E8C" w:rsidRDefault="00074F89" w:rsidP="00F91029">
            <w:pPr>
              <w:rPr>
                <w:rFonts w:ascii="Times New Roman" w:hAnsi="Times New Roman"/>
                <w:b/>
                <w:bCs/>
                <w:lang w:val="ru-RU"/>
              </w:rPr>
            </w:pPr>
          </w:p>
        </w:tc>
        <w:tc>
          <w:tcPr>
            <w:tcW w:w="3569" w:type="pct"/>
          </w:tcPr>
          <w:p w14:paraId="0848DAC6"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Требования СНиП к качеству выполненных работ.</w:t>
            </w:r>
          </w:p>
        </w:tc>
        <w:tc>
          <w:tcPr>
            <w:tcW w:w="508" w:type="pct"/>
            <w:vMerge/>
            <w:vAlign w:val="center"/>
          </w:tcPr>
          <w:p w14:paraId="6DFDA4F6" w14:textId="77777777" w:rsidR="00074F89" w:rsidRPr="00672E8C" w:rsidRDefault="00074F89" w:rsidP="00F91029">
            <w:pPr>
              <w:jc w:val="center"/>
              <w:rPr>
                <w:rFonts w:ascii="Times New Roman" w:hAnsi="Times New Roman"/>
                <w:b/>
                <w:i/>
                <w:lang w:val="ru-RU"/>
              </w:rPr>
            </w:pPr>
          </w:p>
        </w:tc>
      </w:tr>
      <w:tr w:rsidR="00333C99" w:rsidRPr="00672E8C" w14:paraId="78227911" w14:textId="77777777" w:rsidTr="00EE4DD0">
        <w:tc>
          <w:tcPr>
            <w:tcW w:w="923" w:type="pct"/>
            <w:gridSpan w:val="2"/>
            <w:vMerge/>
          </w:tcPr>
          <w:p w14:paraId="58A77511" w14:textId="77777777" w:rsidR="00074F89" w:rsidRPr="00672E8C" w:rsidRDefault="00074F89" w:rsidP="00F91029">
            <w:pPr>
              <w:rPr>
                <w:rFonts w:ascii="Times New Roman" w:hAnsi="Times New Roman"/>
                <w:b/>
                <w:bCs/>
                <w:lang w:val="ru-RU"/>
              </w:rPr>
            </w:pPr>
          </w:p>
        </w:tc>
        <w:tc>
          <w:tcPr>
            <w:tcW w:w="3569" w:type="pct"/>
          </w:tcPr>
          <w:p w14:paraId="2B42F76D"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7. Организация рабочего места.</w:t>
            </w:r>
          </w:p>
        </w:tc>
        <w:tc>
          <w:tcPr>
            <w:tcW w:w="508" w:type="pct"/>
            <w:vMerge/>
            <w:vAlign w:val="center"/>
          </w:tcPr>
          <w:p w14:paraId="431AD9CE" w14:textId="77777777" w:rsidR="00074F89" w:rsidRPr="00672E8C" w:rsidRDefault="00074F89" w:rsidP="00F91029">
            <w:pPr>
              <w:jc w:val="center"/>
              <w:rPr>
                <w:rFonts w:ascii="Times New Roman" w:hAnsi="Times New Roman"/>
                <w:b/>
                <w:i/>
              </w:rPr>
            </w:pPr>
          </w:p>
        </w:tc>
      </w:tr>
      <w:tr w:rsidR="00333C99" w:rsidRPr="00672E8C" w14:paraId="2F29A35B" w14:textId="77777777" w:rsidTr="00EE4DD0">
        <w:tc>
          <w:tcPr>
            <w:tcW w:w="923" w:type="pct"/>
            <w:gridSpan w:val="2"/>
            <w:vMerge/>
          </w:tcPr>
          <w:p w14:paraId="5D8B7B15" w14:textId="77777777" w:rsidR="00074F89" w:rsidRPr="00672E8C" w:rsidRDefault="00074F89" w:rsidP="00F91029">
            <w:pPr>
              <w:rPr>
                <w:rFonts w:ascii="Times New Roman" w:hAnsi="Times New Roman"/>
                <w:b/>
                <w:bCs/>
                <w:lang w:val="ru-RU"/>
              </w:rPr>
            </w:pPr>
          </w:p>
        </w:tc>
        <w:tc>
          <w:tcPr>
            <w:tcW w:w="3569" w:type="pct"/>
          </w:tcPr>
          <w:p w14:paraId="4AFDC2D9"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8. Электробезопасность. Оказание первой помощи.</w:t>
            </w:r>
          </w:p>
        </w:tc>
        <w:tc>
          <w:tcPr>
            <w:tcW w:w="508" w:type="pct"/>
            <w:vMerge/>
            <w:vAlign w:val="center"/>
          </w:tcPr>
          <w:p w14:paraId="0428E018" w14:textId="77777777" w:rsidR="00074F89" w:rsidRPr="00672E8C" w:rsidRDefault="00074F89" w:rsidP="00F91029">
            <w:pPr>
              <w:jc w:val="center"/>
              <w:rPr>
                <w:rFonts w:ascii="Times New Roman" w:hAnsi="Times New Roman"/>
                <w:b/>
                <w:i/>
              </w:rPr>
            </w:pPr>
          </w:p>
        </w:tc>
      </w:tr>
      <w:tr w:rsidR="00333C99" w:rsidRPr="00672E8C" w14:paraId="26C19BD9" w14:textId="77777777" w:rsidTr="00EE4DD0">
        <w:tc>
          <w:tcPr>
            <w:tcW w:w="923" w:type="pct"/>
            <w:gridSpan w:val="2"/>
            <w:vMerge/>
          </w:tcPr>
          <w:p w14:paraId="6B6C9B18" w14:textId="77777777" w:rsidR="00074F89" w:rsidRPr="00672E8C" w:rsidRDefault="00074F89" w:rsidP="00F91029">
            <w:pPr>
              <w:rPr>
                <w:rFonts w:ascii="Times New Roman" w:hAnsi="Times New Roman"/>
                <w:b/>
                <w:bCs/>
                <w:lang w:val="ru-RU"/>
              </w:rPr>
            </w:pPr>
          </w:p>
        </w:tc>
        <w:tc>
          <w:tcPr>
            <w:tcW w:w="3569" w:type="pct"/>
          </w:tcPr>
          <w:p w14:paraId="4086DB09" w14:textId="77777777" w:rsidR="00074F89" w:rsidRPr="00672E8C" w:rsidRDefault="00F25C64" w:rsidP="00F91029">
            <w:pPr>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108DB0BA"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3</w:t>
            </w:r>
          </w:p>
        </w:tc>
      </w:tr>
      <w:tr w:rsidR="00333C99" w:rsidRPr="00672E8C" w14:paraId="398096A2" w14:textId="77777777" w:rsidTr="00EE4DD0">
        <w:tc>
          <w:tcPr>
            <w:tcW w:w="923" w:type="pct"/>
            <w:gridSpan w:val="2"/>
            <w:vMerge/>
          </w:tcPr>
          <w:p w14:paraId="6C84AA39" w14:textId="77777777" w:rsidR="00074F89" w:rsidRPr="00672E8C" w:rsidRDefault="00074F89" w:rsidP="00F91029">
            <w:pPr>
              <w:rPr>
                <w:rFonts w:ascii="Times New Roman" w:hAnsi="Times New Roman"/>
                <w:b/>
                <w:bCs/>
                <w:lang w:val="ru-RU"/>
              </w:rPr>
            </w:pPr>
          </w:p>
        </w:tc>
        <w:tc>
          <w:tcPr>
            <w:tcW w:w="3569" w:type="pct"/>
          </w:tcPr>
          <w:p w14:paraId="3883371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Составление таблицы «Технические характеристики машин и механизмов».</w:t>
            </w:r>
          </w:p>
        </w:tc>
        <w:tc>
          <w:tcPr>
            <w:tcW w:w="508" w:type="pct"/>
            <w:vAlign w:val="center"/>
          </w:tcPr>
          <w:p w14:paraId="1CE5DDF4"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17996E21" w14:textId="77777777" w:rsidTr="00EE4DD0">
        <w:tc>
          <w:tcPr>
            <w:tcW w:w="923" w:type="pct"/>
            <w:gridSpan w:val="2"/>
            <w:vMerge/>
          </w:tcPr>
          <w:p w14:paraId="151F9926" w14:textId="77777777" w:rsidR="00074F89" w:rsidRPr="00672E8C" w:rsidRDefault="00074F89" w:rsidP="00F91029">
            <w:pPr>
              <w:rPr>
                <w:rFonts w:ascii="Times New Roman" w:hAnsi="Times New Roman"/>
                <w:b/>
                <w:bCs/>
                <w:lang w:val="ru-RU"/>
              </w:rPr>
            </w:pPr>
          </w:p>
        </w:tc>
        <w:tc>
          <w:tcPr>
            <w:tcW w:w="3569" w:type="pct"/>
          </w:tcPr>
          <w:p w14:paraId="7843078A" w14:textId="77777777" w:rsidR="00074F89" w:rsidRPr="00672E8C" w:rsidRDefault="00AB0523" w:rsidP="006C140C">
            <w:pPr>
              <w:jc w:val="both"/>
              <w:rPr>
                <w:rFonts w:ascii="Times New Roman" w:hAnsi="Times New Roman"/>
                <w:lang w:val="ru-RU"/>
              </w:rPr>
            </w:pPr>
            <w:r w:rsidRPr="00672E8C">
              <w:rPr>
                <w:rFonts w:ascii="Times New Roman" w:hAnsi="Times New Roman"/>
                <w:sz w:val="22"/>
                <w:szCs w:val="22"/>
                <w:lang w:val="ru-RU"/>
              </w:rPr>
              <w:t>2. Практическое занятие «Составить алгоритм действий при проведении штукатурных работ с применением штукатурной машины PFTG 5»</w:t>
            </w:r>
          </w:p>
        </w:tc>
        <w:tc>
          <w:tcPr>
            <w:tcW w:w="508" w:type="pct"/>
            <w:vAlign w:val="center"/>
          </w:tcPr>
          <w:p w14:paraId="3E8536F0"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5D1C8BEE" w14:textId="77777777" w:rsidTr="00EE4DD0">
        <w:tc>
          <w:tcPr>
            <w:tcW w:w="923" w:type="pct"/>
            <w:gridSpan w:val="2"/>
            <w:vMerge/>
          </w:tcPr>
          <w:p w14:paraId="7422B2C4" w14:textId="77777777" w:rsidR="00074F89" w:rsidRPr="00672E8C" w:rsidRDefault="00074F89" w:rsidP="00F91029">
            <w:pPr>
              <w:rPr>
                <w:rFonts w:ascii="Times New Roman" w:hAnsi="Times New Roman"/>
                <w:b/>
                <w:bCs/>
                <w:lang w:val="ru-RU"/>
              </w:rPr>
            </w:pPr>
          </w:p>
        </w:tc>
        <w:tc>
          <w:tcPr>
            <w:tcW w:w="3569" w:type="pct"/>
          </w:tcPr>
          <w:p w14:paraId="7230EDA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«Построение схемы организации рабочего места при оштукатуривании поверхностей с применением машины PFT»</w:t>
            </w:r>
          </w:p>
        </w:tc>
        <w:tc>
          <w:tcPr>
            <w:tcW w:w="508" w:type="pct"/>
            <w:vAlign w:val="center"/>
          </w:tcPr>
          <w:p w14:paraId="5A1B1C61"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74A57228" w14:textId="77777777" w:rsidTr="00EE4DD0">
        <w:tc>
          <w:tcPr>
            <w:tcW w:w="923" w:type="pct"/>
            <w:gridSpan w:val="2"/>
            <w:vMerge w:val="restart"/>
          </w:tcPr>
          <w:p w14:paraId="2B31095F"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1.9. Выполнение специальных штукатурок.</w:t>
            </w:r>
          </w:p>
          <w:p w14:paraId="1341482C" w14:textId="77777777" w:rsidR="00074F89" w:rsidRPr="00672E8C" w:rsidRDefault="00074F89" w:rsidP="00F91029">
            <w:pPr>
              <w:jc w:val="both"/>
              <w:rPr>
                <w:rFonts w:ascii="Times New Roman" w:hAnsi="Times New Roman"/>
                <w:bCs/>
                <w:lang w:val="ru-RU"/>
              </w:rPr>
            </w:pPr>
          </w:p>
          <w:p w14:paraId="4A7A7E79" w14:textId="77777777" w:rsidR="00074F89" w:rsidRPr="00672E8C" w:rsidRDefault="00074F89" w:rsidP="00F91029">
            <w:pPr>
              <w:jc w:val="both"/>
              <w:rPr>
                <w:rFonts w:ascii="Times New Roman" w:hAnsi="Times New Roman"/>
                <w:bCs/>
                <w:lang w:val="ru-RU"/>
              </w:rPr>
            </w:pPr>
          </w:p>
          <w:p w14:paraId="5852D487" w14:textId="77777777" w:rsidR="00074F89" w:rsidRPr="00672E8C" w:rsidRDefault="00074F89" w:rsidP="00F91029">
            <w:pPr>
              <w:jc w:val="both"/>
              <w:rPr>
                <w:rFonts w:ascii="Times New Roman" w:hAnsi="Times New Roman"/>
                <w:bCs/>
                <w:lang w:val="ru-RU"/>
              </w:rPr>
            </w:pPr>
          </w:p>
          <w:p w14:paraId="7CB02072" w14:textId="77777777" w:rsidR="00074F89" w:rsidRPr="00672E8C" w:rsidRDefault="00074F89" w:rsidP="00F91029">
            <w:pPr>
              <w:rPr>
                <w:rFonts w:ascii="Times New Roman" w:hAnsi="Times New Roman"/>
                <w:b/>
                <w:bCs/>
                <w:lang w:val="ru-RU"/>
              </w:rPr>
            </w:pPr>
          </w:p>
        </w:tc>
        <w:tc>
          <w:tcPr>
            <w:tcW w:w="3569" w:type="pct"/>
          </w:tcPr>
          <w:p w14:paraId="0BD9BAB7"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3ADCB75A"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6</w:t>
            </w:r>
          </w:p>
          <w:p w14:paraId="4072CC5D" w14:textId="77777777" w:rsidR="00074F89" w:rsidRPr="00672E8C" w:rsidRDefault="00074F89" w:rsidP="00F91029">
            <w:pPr>
              <w:jc w:val="center"/>
              <w:rPr>
                <w:rFonts w:ascii="Times New Roman" w:hAnsi="Times New Roman"/>
                <w:b/>
                <w:i/>
              </w:rPr>
            </w:pPr>
          </w:p>
          <w:p w14:paraId="0F16EF5E" w14:textId="77777777" w:rsidR="00074F89" w:rsidRPr="00672E8C" w:rsidRDefault="00074F89" w:rsidP="00F91029">
            <w:pPr>
              <w:jc w:val="center"/>
              <w:rPr>
                <w:rFonts w:ascii="Times New Roman" w:hAnsi="Times New Roman"/>
                <w:b/>
                <w:i/>
              </w:rPr>
            </w:pPr>
          </w:p>
          <w:p w14:paraId="7DE9ABFB" w14:textId="77777777" w:rsidR="00074F89" w:rsidRPr="00672E8C" w:rsidRDefault="00074F89" w:rsidP="00F91029">
            <w:pPr>
              <w:jc w:val="center"/>
              <w:rPr>
                <w:rFonts w:ascii="Times New Roman" w:hAnsi="Times New Roman"/>
                <w:b/>
                <w:i/>
              </w:rPr>
            </w:pPr>
          </w:p>
          <w:p w14:paraId="0877BD4A" w14:textId="77777777" w:rsidR="00074F89" w:rsidRPr="00672E8C" w:rsidRDefault="00074F89" w:rsidP="00F91029">
            <w:pPr>
              <w:jc w:val="center"/>
              <w:rPr>
                <w:rFonts w:ascii="Times New Roman" w:hAnsi="Times New Roman"/>
                <w:b/>
                <w:i/>
              </w:rPr>
            </w:pPr>
          </w:p>
        </w:tc>
      </w:tr>
      <w:tr w:rsidR="00333C99" w:rsidRPr="00ED0A9F" w14:paraId="18D0DEB0" w14:textId="77777777" w:rsidTr="00EE4DD0">
        <w:tc>
          <w:tcPr>
            <w:tcW w:w="923" w:type="pct"/>
            <w:gridSpan w:val="2"/>
            <w:vMerge/>
          </w:tcPr>
          <w:p w14:paraId="0A19642B" w14:textId="77777777" w:rsidR="00074F89" w:rsidRPr="00672E8C" w:rsidRDefault="00074F89" w:rsidP="00F91029">
            <w:pPr>
              <w:rPr>
                <w:rFonts w:ascii="Times New Roman" w:hAnsi="Times New Roman"/>
                <w:b/>
                <w:bCs/>
                <w:lang w:val="ru-RU"/>
              </w:rPr>
            </w:pPr>
          </w:p>
        </w:tc>
        <w:tc>
          <w:tcPr>
            <w:tcW w:w="3569" w:type="pct"/>
          </w:tcPr>
          <w:p w14:paraId="0B246E03"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1. Виды и последовательность выполнения работ.</w:t>
            </w:r>
          </w:p>
        </w:tc>
        <w:tc>
          <w:tcPr>
            <w:tcW w:w="508" w:type="pct"/>
            <w:vMerge/>
            <w:vAlign w:val="center"/>
          </w:tcPr>
          <w:p w14:paraId="0F9D18E6" w14:textId="77777777" w:rsidR="00074F89" w:rsidRPr="00672E8C" w:rsidRDefault="00074F89" w:rsidP="00F91029">
            <w:pPr>
              <w:jc w:val="center"/>
              <w:rPr>
                <w:rFonts w:ascii="Times New Roman" w:hAnsi="Times New Roman"/>
                <w:b/>
                <w:i/>
                <w:lang w:val="ru-RU"/>
              </w:rPr>
            </w:pPr>
          </w:p>
        </w:tc>
      </w:tr>
      <w:tr w:rsidR="00333C99" w:rsidRPr="00ED0A9F" w14:paraId="12C514D5" w14:textId="77777777" w:rsidTr="00EE4DD0">
        <w:tc>
          <w:tcPr>
            <w:tcW w:w="923" w:type="pct"/>
            <w:gridSpan w:val="2"/>
            <w:vMerge/>
          </w:tcPr>
          <w:p w14:paraId="1FFBC315" w14:textId="77777777" w:rsidR="00074F89" w:rsidRPr="00672E8C" w:rsidRDefault="00074F89" w:rsidP="00F91029">
            <w:pPr>
              <w:rPr>
                <w:rFonts w:ascii="Times New Roman" w:hAnsi="Times New Roman"/>
                <w:b/>
                <w:bCs/>
                <w:lang w:val="ru-RU"/>
              </w:rPr>
            </w:pPr>
          </w:p>
        </w:tc>
        <w:tc>
          <w:tcPr>
            <w:tcW w:w="3569" w:type="pct"/>
          </w:tcPr>
          <w:p w14:paraId="1877B880"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2. Материалы, применяемые для выполнения специальных штукатурок.</w:t>
            </w:r>
          </w:p>
        </w:tc>
        <w:tc>
          <w:tcPr>
            <w:tcW w:w="508" w:type="pct"/>
            <w:vMerge/>
            <w:vAlign w:val="center"/>
          </w:tcPr>
          <w:p w14:paraId="43EDBEFF" w14:textId="77777777" w:rsidR="00074F89" w:rsidRPr="00672E8C" w:rsidRDefault="00074F89" w:rsidP="00F91029">
            <w:pPr>
              <w:jc w:val="center"/>
              <w:rPr>
                <w:rFonts w:ascii="Times New Roman" w:hAnsi="Times New Roman"/>
                <w:b/>
                <w:i/>
                <w:lang w:val="ru-RU"/>
              </w:rPr>
            </w:pPr>
          </w:p>
        </w:tc>
      </w:tr>
      <w:tr w:rsidR="00333C99" w:rsidRPr="00ED0A9F" w14:paraId="29B43C2F" w14:textId="77777777" w:rsidTr="00EE4DD0">
        <w:tc>
          <w:tcPr>
            <w:tcW w:w="923" w:type="pct"/>
            <w:gridSpan w:val="2"/>
            <w:vMerge/>
          </w:tcPr>
          <w:p w14:paraId="2DBCDAD7" w14:textId="77777777" w:rsidR="00074F89" w:rsidRPr="00672E8C" w:rsidRDefault="00074F89" w:rsidP="00F91029">
            <w:pPr>
              <w:rPr>
                <w:rFonts w:ascii="Times New Roman" w:hAnsi="Times New Roman"/>
                <w:b/>
                <w:bCs/>
                <w:lang w:val="ru-RU"/>
              </w:rPr>
            </w:pPr>
          </w:p>
        </w:tc>
        <w:tc>
          <w:tcPr>
            <w:tcW w:w="3569" w:type="pct"/>
          </w:tcPr>
          <w:p w14:paraId="41242B1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3. Наименование, назначение и правила применения инструмента, приспособления и инвентаря для оштукатуривания поверхностей</w:t>
            </w:r>
          </w:p>
        </w:tc>
        <w:tc>
          <w:tcPr>
            <w:tcW w:w="508" w:type="pct"/>
            <w:vMerge/>
            <w:vAlign w:val="center"/>
          </w:tcPr>
          <w:p w14:paraId="23951786" w14:textId="77777777" w:rsidR="00074F89" w:rsidRPr="00672E8C" w:rsidRDefault="00074F89" w:rsidP="00F91029">
            <w:pPr>
              <w:jc w:val="center"/>
              <w:rPr>
                <w:rFonts w:ascii="Times New Roman" w:hAnsi="Times New Roman"/>
                <w:b/>
                <w:i/>
                <w:lang w:val="ru-RU"/>
              </w:rPr>
            </w:pPr>
          </w:p>
        </w:tc>
      </w:tr>
      <w:tr w:rsidR="00333C99" w:rsidRPr="00ED0A9F" w14:paraId="05632EAE" w14:textId="77777777" w:rsidTr="00EE4DD0">
        <w:tc>
          <w:tcPr>
            <w:tcW w:w="923" w:type="pct"/>
            <w:gridSpan w:val="2"/>
            <w:vMerge/>
          </w:tcPr>
          <w:p w14:paraId="02759C03" w14:textId="77777777" w:rsidR="00074F89" w:rsidRPr="00672E8C" w:rsidRDefault="00074F89" w:rsidP="00F91029">
            <w:pPr>
              <w:rPr>
                <w:rFonts w:ascii="Times New Roman" w:hAnsi="Times New Roman"/>
                <w:b/>
                <w:bCs/>
                <w:lang w:val="ru-RU"/>
              </w:rPr>
            </w:pPr>
          </w:p>
        </w:tc>
        <w:tc>
          <w:tcPr>
            <w:tcW w:w="3569" w:type="pct"/>
          </w:tcPr>
          <w:p w14:paraId="74EED6C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4. Требования СНиП к качеству выполненных работ.</w:t>
            </w:r>
          </w:p>
        </w:tc>
        <w:tc>
          <w:tcPr>
            <w:tcW w:w="508" w:type="pct"/>
            <w:vMerge/>
            <w:vAlign w:val="center"/>
          </w:tcPr>
          <w:p w14:paraId="09B1CF1D" w14:textId="77777777" w:rsidR="00074F89" w:rsidRPr="00672E8C" w:rsidRDefault="00074F89" w:rsidP="00F91029">
            <w:pPr>
              <w:jc w:val="center"/>
              <w:rPr>
                <w:rFonts w:ascii="Times New Roman" w:hAnsi="Times New Roman"/>
                <w:b/>
                <w:i/>
                <w:lang w:val="ru-RU"/>
              </w:rPr>
            </w:pPr>
          </w:p>
        </w:tc>
      </w:tr>
      <w:tr w:rsidR="00333C99" w:rsidRPr="00ED0A9F" w14:paraId="799D8EB4" w14:textId="77777777" w:rsidTr="00EE4DD0">
        <w:tc>
          <w:tcPr>
            <w:tcW w:w="923" w:type="pct"/>
            <w:gridSpan w:val="2"/>
            <w:vMerge/>
          </w:tcPr>
          <w:p w14:paraId="490283F4" w14:textId="77777777" w:rsidR="00074F89" w:rsidRPr="00672E8C" w:rsidRDefault="00074F89" w:rsidP="00F91029">
            <w:pPr>
              <w:rPr>
                <w:rFonts w:ascii="Times New Roman" w:hAnsi="Times New Roman"/>
                <w:b/>
                <w:bCs/>
                <w:lang w:val="ru-RU"/>
              </w:rPr>
            </w:pPr>
          </w:p>
        </w:tc>
        <w:tc>
          <w:tcPr>
            <w:tcW w:w="3569" w:type="pct"/>
          </w:tcPr>
          <w:p w14:paraId="008D1112"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5. Организация труда на рабочем месте.</w:t>
            </w:r>
          </w:p>
        </w:tc>
        <w:tc>
          <w:tcPr>
            <w:tcW w:w="508" w:type="pct"/>
            <w:vMerge/>
            <w:vAlign w:val="center"/>
          </w:tcPr>
          <w:p w14:paraId="3ED48275" w14:textId="77777777" w:rsidR="00074F89" w:rsidRPr="00672E8C" w:rsidRDefault="00074F89" w:rsidP="00F91029">
            <w:pPr>
              <w:jc w:val="center"/>
              <w:rPr>
                <w:rFonts w:ascii="Times New Roman" w:hAnsi="Times New Roman"/>
                <w:b/>
                <w:i/>
                <w:lang w:val="ru-RU"/>
              </w:rPr>
            </w:pPr>
          </w:p>
        </w:tc>
      </w:tr>
      <w:tr w:rsidR="00333C99" w:rsidRPr="00ED0A9F" w14:paraId="7B71964C" w14:textId="77777777" w:rsidTr="00EE4DD0">
        <w:tc>
          <w:tcPr>
            <w:tcW w:w="923" w:type="pct"/>
            <w:gridSpan w:val="2"/>
            <w:vMerge/>
          </w:tcPr>
          <w:p w14:paraId="2C7890A5" w14:textId="77777777" w:rsidR="00074F89" w:rsidRPr="00672E8C" w:rsidRDefault="00074F89" w:rsidP="00F91029">
            <w:pPr>
              <w:rPr>
                <w:rFonts w:ascii="Times New Roman" w:hAnsi="Times New Roman"/>
                <w:b/>
                <w:bCs/>
                <w:lang w:val="ru-RU"/>
              </w:rPr>
            </w:pPr>
          </w:p>
        </w:tc>
        <w:tc>
          <w:tcPr>
            <w:tcW w:w="3569" w:type="pct"/>
          </w:tcPr>
          <w:p w14:paraId="2851CA28" w14:textId="77777777" w:rsidR="00074F89" w:rsidRPr="00672E8C" w:rsidRDefault="00AB0523" w:rsidP="00F91029">
            <w:pPr>
              <w:jc w:val="both"/>
              <w:rPr>
                <w:rFonts w:ascii="Times New Roman" w:hAnsi="Times New Roman"/>
                <w:i/>
                <w:lang w:val="ru-RU"/>
              </w:rPr>
            </w:pPr>
            <w:r w:rsidRPr="00672E8C">
              <w:rPr>
                <w:rFonts w:ascii="Times New Roman" w:hAnsi="Times New Roman"/>
                <w:sz w:val="22"/>
                <w:szCs w:val="22"/>
                <w:lang w:val="ru-RU"/>
              </w:rPr>
              <w:t>6. Техника безопасности при выполнении отделки.</w:t>
            </w:r>
          </w:p>
        </w:tc>
        <w:tc>
          <w:tcPr>
            <w:tcW w:w="508" w:type="pct"/>
            <w:vMerge/>
            <w:vAlign w:val="center"/>
          </w:tcPr>
          <w:p w14:paraId="64C52D8E" w14:textId="77777777" w:rsidR="00074F89" w:rsidRPr="00672E8C" w:rsidRDefault="00074F89" w:rsidP="00F91029">
            <w:pPr>
              <w:jc w:val="center"/>
              <w:rPr>
                <w:rFonts w:ascii="Times New Roman" w:hAnsi="Times New Roman"/>
                <w:b/>
                <w:i/>
                <w:lang w:val="ru-RU"/>
              </w:rPr>
            </w:pPr>
          </w:p>
        </w:tc>
      </w:tr>
      <w:tr w:rsidR="00333C99" w:rsidRPr="00672E8C" w14:paraId="4AA0E5BC" w14:textId="77777777" w:rsidTr="00EE4DD0">
        <w:tc>
          <w:tcPr>
            <w:tcW w:w="923" w:type="pct"/>
            <w:gridSpan w:val="2"/>
            <w:vMerge/>
          </w:tcPr>
          <w:p w14:paraId="4F9FC929" w14:textId="77777777" w:rsidR="00074F89" w:rsidRPr="00672E8C" w:rsidRDefault="00074F89" w:rsidP="00F91029">
            <w:pPr>
              <w:rPr>
                <w:rFonts w:ascii="Times New Roman" w:hAnsi="Times New Roman"/>
                <w:b/>
                <w:bCs/>
                <w:lang w:val="ru-RU"/>
              </w:rPr>
            </w:pPr>
          </w:p>
        </w:tc>
        <w:tc>
          <w:tcPr>
            <w:tcW w:w="3569" w:type="pct"/>
          </w:tcPr>
          <w:p w14:paraId="3FF504EF" w14:textId="77777777" w:rsidR="00074F89" w:rsidRPr="00672E8C" w:rsidRDefault="00F25C64" w:rsidP="00F91029">
            <w:pPr>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35CB12E7"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3</w:t>
            </w:r>
          </w:p>
        </w:tc>
      </w:tr>
      <w:tr w:rsidR="00333C99" w:rsidRPr="00672E8C" w14:paraId="6FC12813" w14:textId="77777777" w:rsidTr="00EE4DD0">
        <w:tc>
          <w:tcPr>
            <w:tcW w:w="923" w:type="pct"/>
            <w:gridSpan w:val="2"/>
            <w:vMerge/>
          </w:tcPr>
          <w:p w14:paraId="199A3185" w14:textId="77777777" w:rsidR="00074F89" w:rsidRPr="00672E8C" w:rsidRDefault="00074F89" w:rsidP="00F91029">
            <w:pPr>
              <w:rPr>
                <w:rFonts w:ascii="Times New Roman" w:hAnsi="Times New Roman"/>
                <w:b/>
                <w:bCs/>
                <w:lang w:val="ru-RU"/>
              </w:rPr>
            </w:pPr>
          </w:p>
        </w:tc>
        <w:tc>
          <w:tcPr>
            <w:tcW w:w="3569" w:type="pct"/>
          </w:tcPr>
          <w:p w14:paraId="4B6A751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Составить таблицу «Виды и назначение специальных штукатурок».</w:t>
            </w:r>
          </w:p>
        </w:tc>
        <w:tc>
          <w:tcPr>
            <w:tcW w:w="508" w:type="pct"/>
            <w:vAlign w:val="center"/>
          </w:tcPr>
          <w:p w14:paraId="4E1AA88E"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3982D732" w14:textId="77777777" w:rsidTr="00EE4DD0">
        <w:tc>
          <w:tcPr>
            <w:tcW w:w="923" w:type="pct"/>
            <w:gridSpan w:val="2"/>
            <w:vMerge/>
          </w:tcPr>
          <w:p w14:paraId="602B4E99" w14:textId="77777777" w:rsidR="00074F89" w:rsidRPr="00672E8C" w:rsidRDefault="00074F89" w:rsidP="00F91029">
            <w:pPr>
              <w:rPr>
                <w:rFonts w:ascii="Times New Roman" w:hAnsi="Times New Roman"/>
                <w:b/>
                <w:bCs/>
                <w:lang w:val="ru-RU"/>
              </w:rPr>
            </w:pPr>
          </w:p>
        </w:tc>
        <w:tc>
          <w:tcPr>
            <w:tcW w:w="3569" w:type="pct"/>
          </w:tcPr>
          <w:p w14:paraId="78731A6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Составить таблицу «Составы, способы приготовления специальных растворов».</w:t>
            </w:r>
          </w:p>
        </w:tc>
        <w:tc>
          <w:tcPr>
            <w:tcW w:w="508" w:type="pct"/>
            <w:vAlign w:val="center"/>
          </w:tcPr>
          <w:p w14:paraId="72C98F14"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256A604C" w14:textId="77777777" w:rsidTr="00EE4DD0">
        <w:tc>
          <w:tcPr>
            <w:tcW w:w="923" w:type="pct"/>
            <w:gridSpan w:val="2"/>
            <w:vMerge/>
          </w:tcPr>
          <w:p w14:paraId="6B86666A" w14:textId="77777777" w:rsidR="00074F89" w:rsidRPr="00672E8C" w:rsidRDefault="00074F89" w:rsidP="00F91029">
            <w:pPr>
              <w:rPr>
                <w:rFonts w:ascii="Times New Roman" w:hAnsi="Times New Roman"/>
                <w:b/>
                <w:bCs/>
                <w:lang w:val="ru-RU"/>
              </w:rPr>
            </w:pPr>
          </w:p>
        </w:tc>
        <w:tc>
          <w:tcPr>
            <w:tcW w:w="3569" w:type="pct"/>
          </w:tcPr>
          <w:p w14:paraId="1E13D4C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«Разработка последовательности технологических операций для выполнения специальных штукатурок».</w:t>
            </w:r>
          </w:p>
        </w:tc>
        <w:tc>
          <w:tcPr>
            <w:tcW w:w="508" w:type="pct"/>
            <w:vAlign w:val="center"/>
          </w:tcPr>
          <w:p w14:paraId="79D6182D"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3294A314" w14:textId="77777777" w:rsidTr="00EE4DD0">
        <w:tc>
          <w:tcPr>
            <w:tcW w:w="923" w:type="pct"/>
            <w:gridSpan w:val="2"/>
            <w:vMerge w:val="restart"/>
          </w:tcPr>
          <w:p w14:paraId="7CFD1773"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1.10. Выполнение декоративных штукатурок.</w:t>
            </w:r>
          </w:p>
          <w:p w14:paraId="1479A0CC" w14:textId="77777777" w:rsidR="00074F89" w:rsidRPr="00672E8C" w:rsidRDefault="00074F89" w:rsidP="00F91029">
            <w:pPr>
              <w:rPr>
                <w:rFonts w:ascii="Times New Roman" w:hAnsi="Times New Roman"/>
                <w:b/>
                <w:bCs/>
                <w:lang w:val="ru-RU"/>
              </w:rPr>
            </w:pPr>
          </w:p>
          <w:p w14:paraId="191A7C11" w14:textId="77777777" w:rsidR="00074F89" w:rsidRPr="00672E8C" w:rsidRDefault="00074F89" w:rsidP="00F91029">
            <w:pPr>
              <w:rPr>
                <w:rFonts w:ascii="Times New Roman" w:hAnsi="Times New Roman"/>
                <w:b/>
                <w:bCs/>
                <w:lang w:val="ru-RU"/>
              </w:rPr>
            </w:pPr>
          </w:p>
          <w:p w14:paraId="2816565E" w14:textId="77777777" w:rsidR="00074F89" w:rsidRPr="00672E8C" w:rsidRDefault="00074F89" w:rsidP="00F91029">
            <w:pPr>
              <w:rPr>
                <w:rFonts w:ascii="Times New Roman" w:hAnsi="Times New Roman"/>
                <w:b/>
                <w:bCs/>
                <w:lang w:val="ru-RU"/>
              </w:rPr>
            </w:pPr>
          </w:p>
          <w:p w14:paraId="7BFC24D8" w14:textId="77777777" w:rsidR="00074F89" w:rsidRPr="00672E8C" w:rsidRDefault="00074F89" w:rsidP="00F91029">
            <w:pPr>
              <w:rPr>
                <w:rFonts w:ascii="Times New Roman" w:hAnsi="Times New Roman"/>
                <w:b/>
                <w:bCs/>
                <w:lang w:val="ru-RU"/>
              </w:rPr>
            </w:pPr>
          </w:p>
          <w:p w14:paraId="131E645D" w14:textId="77777777" w:rsidR="00074F89" w:rsidRPr="00672E8C" w:rsidRDefault="00074F89" w:rsidP="00F91029">
            <w:pPr>
              <w:rPr>
                <w:rFonts w:ascii="Times New Roman" w:hAnsi="Times New Roman"/>
                <w:b/>
                <w:bCs/>
                <w:lang w:val="ru-RU"/>
              </w:rPr>
            </w:pPr>
          </w:p>
          <w:p w14:paraId="0FFCFADC" w14:textId="77777777" w:rsidR="00074F89" w:rsidRPr="00672E8C" w:rsidRDefault="00074F89" w:rsidP="00F91029">
            <w:pPr>
              <w:rPr>
                <w:rFonts w:ascii="Times New Roman" w:hAnsi="Times New Roman"/>
                <w:b/>
                <w:bCs/>
                <w:lang w:val="ru-RU"/>
              </w:rPr>
            </w:pPr>
          </w:p>
          <w:p w14:paraId="773090CD" w14:textId="77777777" w:rsidR="00074F89" w:rsidRPr="00672E8C" w:rsidRDefault="00074F89" w:rsidP="00F91029">
            <w:pPr>
              <w:rPr>
                <w:rFonts w:ascii="Times New Roman" w:hAnsi="Times New Roman"/>
                <w:b/>
                <w:bCs/>
                <w:lang w:val="ru-RU"/>
              </w:rPr>
            </w:pPr>
          </w:p>
          <w:p w14:paraId="1D30023C" w14:textId="77777777" w:rsidR="00074F89" w:rsidRPr="00672E8C" w:rsidRDefault="00074F89" w:rsidP="00F91029">
            <w:pPr>
              <w:rPr>
                <w:rFonts w:ascii="Times New Roman" w:hAnsi="Times New Roman"/>
                <w:b/>
                <w:bCs/>
                <w:lang w:val="ru-RU"/>
              </w:rPr>
            </w:pPr>
          </w:p>
          <w:p w14:paraId="55D271B7" w14:textId="77777777" w:rsidR="00074F89" w:rsidRPr="00672E8C" w:rsidRDefault="00074F89" w:rsidP="00F91029">
            <w:pPr>
              <w:rPr>
                <w:rFonts w:ascii="Times New Roman" w:hAnsi="Times New Roman"/>
                <w:b/>
                <w:bCs/>
                <w:lang w:val="ru-RU"/>
              </w:rPr>
            </w:pPr>
          </w:p>
          <w:p w14:paraId="056162FC" w14:textId="77777777" w:rsidR="00074F89" w:rsidRPr="00672E8C" w:rsidRDefault="00074F89" w:rsidP="00F91029">
            <w:pPr>
              <w:rPr>
                <w:rFonts w:ascii="Times New Roman" w:hAnsi="Times New Roman"/>
                <w:b/>
                <w:bCs/>
                <w:lang w:val="ru-RU"/>
              </w:rPr>
            </w:pPr>
          </w:p>
        </w:tc>
        <w:tc>
          <w:tcPr>
            <w:tcW w:w="3569" w:type="pct"/>
          </w:tcPr>
          <w:p w14:paraId="041F0770"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356CF568"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10</w:t>
            </w:r>
          </w:p>
          <w:p w14:paraId="300F6695" w14:textId="77777777" w:rsidR="00074F89" w:rsidRPr="00672E8C" w:rsidRDefault="00074F89" w:rsidP="00F91029">
            <w:pPr>
              <w:jc w:val="center"/>
              <w:rPr>
                <w:rFonts w:ascii="Times New Roman" w:hAnsi="Times New Roman"/>
                <w:b/>
                <w:i/>
              </w:rPr>
            </w:pPr>
          </w:p>
          <w:p w14:paraId="59DF26C3" w14:textId="77777777" w:rsidR="00074F89" w:rsidRPr="00672E8C" w:rsidRDefault="00074F89" w:rsidP="00F91029">
            <w:pPr>
              <w:jc w:val="center"/>
              <w:rPr>
                <w:rFonts w:ascii="Times New Roman" w:hAnsi="Times New Roman"/>
                <w:b/>
                <w:i/>
              </w:rPr>
            </w:pPr>
          </w:p>
          <w:p w14:paraId="60DEEF5D" w14:textId="77777777" w:rsidR="00074F89" w:rsidRPr="00672E8C" w:rsidRDefault="00074F89" w:rsidP="00F91029">
            <w:pPr>
              <w:jc w:val="center"/>
              <w:rPr>
                <w:rFonts w:ascii="Times New Roman" w:hAnsi="Times New Roman"/>
                <w:b/>
                <w:i/>
              </w:rPr>
            </w:pPr>
          </w:p>
          <w:p w14:paraId="6391AB88" w14:textId="77777777" w:rsidR="00074F89" w:rsidRPr="00672E8C" w:rsidRDefault="00074F89" w:rsidP="00F91029">
            <w:pPr>
              <w:jc w:val="center"/>
              <w:rPr>
                <w:rFonts w:ascii="Times New Roman" w:hAnsi="Times New Roman"/>
                <w:b/>
                <w:i/>
              </w:rPr>
            </w:pPr>
          </w:p>
          <w:p w14:paraId="666E7E0F" w14:textId="77777777" w:rsidR="00074F89" w:rsidRPr="00672E8C" w:rsidRDefault="00074F89" w:rsidP="00F91029">
            <w:pPr>
              <w:jc w:val="center"/>
              <w:rPr>
                <w:rFonts w:ascii="Times New Roman" w:hAnsi="Times New Roman"/>
                <w:b/>
                <w:i/>
              </w:rPr>
            </w:pPr>
          </w:p>
          <w:p w14:paraId="37E6F6BE" w14:textId="77777777" w:rsidR="00074F89" w:rsidRPr="00672E8C" w:rsidRDefault="00074F89" w:rsidP="00F91029">
            <w:pPr>
              <w:jc w:val="center"/>
              <w:rPr>
                <w:rFonts w:ascii="Times New Roman" w:hAnsi="Times New Roman"/>
                <w:b/>
                <w:i/>
              </w:rPr>
            </w:pPr>
          </w:p>
        </w:tc>
      </w:tr>
      <w:tr w:rsidR="00333C99" w:rsidRPr="00ED0A9F" w14:paraId="3D66D23B" w14:textId="77777777" w:rsidTr="00EE4DD0">
        <w:tc>
          <w:tcPr>
            <w:tcW w:w="923" w:type="pct"/>
            <w:gridSpan w:val="2"/>
            <w:vMerge/>
          </w:tcPr>
          <w:p w14:paraId="0B40F7C2" w14:textId="77777777" w:rsidR="00074F89" w:rsidRPr="00672E8C" w:rsidRDefault="00074F89" w:rsidP="00F91029">
            <w:pPr>
              <w:rPr>
                <w:rFonts w:ascii="Times New Roman" w:hAnsi="Times New Roman"/>
                <w:b/>
                <w:bCs/>
                <w:lang w:val="ru-RU"/>
              </w:rPr>
            </w:pPr>
          </w:p>
        </w:tc>
        <w:tc>
          <w:tcPr>
            <w:tcW w:w="3569" w:type="pct"/>
          </w:tcPr>
          <w:p w14:paraId="566D778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Приёмы разметки и разбивки поверхностей фасада.</w:t>
            </w:r>
          </w:p>
        </w:tc>
        <w:tc>
          <w:tcPr>
            <w:tcW w:w="508" w:type="pct"/>
            <w:vMerge/>
            <w:vAlign w:val="center"/>
          </w:tcPr>
          <w:p w14:paraId="408EB29C" w14:textId="77777777" w:rsidR="00074F89" w:rsidRPr="00672E8C" w:rsidRDefault="00074F89" w:rsidP="00F91029">
            <w:pPr>
              <w:jc w:val="center"/>
              <w:rPr>
                <w:rFonts w:ascii="Times New Roman" w:hAnsi="Times New Roman"/>
                <w:b/>
                <w:i/>
                <w:lang w:val="ru-RU"/>
              </w:rPr>
            </w:pPr>
          </w:p>
        </w:tc>
      </w:tr>
      <w:tr w:rsidR="00333C99" w:rsidRPr="00672E8C" w14:paraId="6FD84C9C" w14:textId="77777777" w:rsidTr="00EE4DD0">
        <w:tc>
          <w:tcPr>
            <w:tcW w:w="923" w:type="pct"/>
            <w:gridSpan w:val="2"/>
            <w:vMerge/>
          </w:tcPr>
          <w:p w14:paraId="2C9BE6D2" w14:textId="77777777" w:rsidR="00074F89" w:rsidRPr="00672E8C" w:rsidRDefault="00074F89" w:rsidP="00F91029">
            <w:pPr>
              <w:rPr>
                <w:rFonts w:ascii="Times New Roman" w:hAnsi="Times New Roman"/>
                <w:b/>
                <w:bCs/>
                <w:lang w:val="ru-RU"/>
              </w:rPr>
            </w:pPr>
          </w:p>
        </w:tc>
        <w:tc>
          <w:tcPr>
            <w:tcW w:w="3569" w:type="pct"/>
          </w:tcPr>
          <w:p w14:paraId="73F2C16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2. Технология выполнения декоративных штукатурок. </w:t>
            </w:r>
          </w:p>
        </w:tc>
        <w:tc>
          <w:tcPr>
            <w:tcW w:w="508" w:type="pct"/>
            <w:vMerge/>
            <w:vAlign w:val="center"/>
          </w:tcPr>
          <w:p w14:paraId="42F298AF" w14:textId="77777777" w:rsidR="00074F89" w:rsidRPr="00672E8C" w:rsidRDefault="00074F89" w:rsidP="00F91029">
            <w:pPr>
              <w:jc w:val="center"/>
              <w:rPr>
                <w:rFonts w:ascii="Times New Roman" w:hAnsi="Times New Roman"/>
                <w:b/>
                <w:i/>
              </w:rPr>
            </w:pPr>
          </w:p>
        </w:tc>
      </w:tr>
      <w:tr w:rsidR="00333C99" w:rsidRPr="00ED0A9F" w14:paraId="4F1BCFEC" w14:textId="77777777" w:rsidTr="00EE4DD0">
        <w:tc>
          <w:tcPr>
            <w:tcW w:w="923" w:type="pct"/>
            <w:gridSpan w:val="2"/>
            <w:vMerge/>
          </w:tcPr>
          <w:p w14:paraId="57FFF11C" w14:textId="77777777" w:rsidR="00074F89" w:rsidRPr="00672E8C" w:rsidRDefault="00074F89" w:rsidP="00F91029">
            <w:pPr>
              <w:rPr>
                <w:rFonts w:ascii="Times New Roman" w:hAnsi="Times New Roman"/>
                <w:b/>
                <w:bCs/>
                <w:lang w:val="ru-RU"/>
              </w:rPr>
            </w:pPr>
          </w:p>
        </w:tc>
        <w:tc>
          <w:tcPr>
            <w:tcW w:w="3569" w:type="pct"/>
          </w:tcPr>
          <w:p w14:paraId="10D1A38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Материалы, применяемые для выполнения декоративных штукатурок.</w:t>
            </w:r>
          </w:p>
        </w:tc>
        <w:tc>
          <w:tcPr>
            <w:tcW w:w="508" w:type="pct"/>
            <w:vMerge/>
            <w:vAlign w:val="center"/>
          </w:tcPr>
          <w:p w14:paraId="557A47A8" w14:textId="77777777" w:rsidR="00074F89" w:rsidRPr="00672E8C" w:rsidRDefault="00074F89" w:rsidP="00F91029">
            <w:pPr>
              <w:jc w:val="center"/>
              <w:rPr>
                <w:rFonts w:ascii="Times New Roman" w:hAnsi="Times New Roman"/>
                <w:b/>
                <w:i/>
                <w:lang w:val="ru-RU"/>
              </w:rPr>
            </w:pPr>
          </w:p>
        </w:tc>
      </w:tr>
      <w:tr w:rsidR="00333C99" w:rsidRPr="00672E8C" w14:paraId="4E885F08" w14:textId="77777777" w:rsidTr="00EE4DD0">
        <w:tc>
          <w:tcPr>
            <w:tcW w:w="923" w:type="pct"/>
            <w:gridSpan w:val="2"/>
            <w:vMerge/>
          </w:tcPr>
          <w:p w14:paraId="79046D0B" w14:textId="77777777" w:rsidR="00074F89" w:rsidRPr="00672E8C" w:rsidRDefault="00074F89" w:rsidP="00F91029">
            <w:pPr>
              <w:rPr>
                <w:rFonts w:ascii="Times New Roman" w:hAnsi="Times New Roman"/>
                <w:b/>
                <w:bCs/>
                <w:lang w:val="ru-RU"/>
              </w:rPr>
            </w:pPr>
          </w:p>
        </w:tc>
        <w:tc>
          <w:tcPr>
            <w:tcW w:w="3569" w:type="pct"/>
          </w:tcPr>
          <w:p w14:paraId="39D836C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Механизированный способ производства работ.</w:t>
            </w:r>
          </w:p>
        </w:tc>
        <w:tc>
          <w:tcPr>
            <w:tcW w:w="508" w:type="pct"/>
            <w:vMerge/>
            <w:vAlign w:val="center"/>
          </w:tcPr>
          <w:p w14:paraId="36BB67C2" w14:textId="77777777" w:rsidR="00074F89" w:rsidRPr="00672E8C" w:rsidRDefault="00074F89" w:rsidP="00F91029">
            <w:pPr>
              <w:jc w:val="center"/>
              <w:rPr>
                <w:rFonts w:ascii="Times New Roman" w:hAnsi="Times New Roman"/>
                <w:b/>
                <w:i/>
              </w:rPr>
            </w:pPr>
          </w:p>
        </w:tc>
      </w:tr>
      <w:tr w:rsidR="00333C99" w:rsidRPr="00ED0A9F" w14:paraId="6E1BD5D5" w14:textId="77777777" w:rsidTr="00EE4DD0">
        <w:tc>
          <w:tcPr>
            <w:tcW w:w="923" w:type="pct"/>
            <w:gridSpan w:val="2"/>
            <w:vMerge/>
          </w:tcPr>
          <w:p w14:paraId="60B2A2C6" w14:textId="77777777" w:rsidR="00074F89" w:rsidRPr="00672E8C" w:rsidRDefault="00074F89" w:rsidP="00F91029">
            <w:pPr>
              <w:rPr>
                <w:rFonts w:ascii="Times New Roman" w:hAnsi="Times New Roman"/>
                <w:b/>
                <w:bCs/>
                <w:lang w:val="ru-RU"/>
              </w:rPr>
            </w:pPr>
          </w:p>
        </w:tc>
        <w:tc>
          <w:tcPr>
            <w:tcW w:w="3569" w:type="pct"/>
          </w:tcPr>
          <w:p w14:paraId="401B833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Наименование, назначение и правила применения инструмента, приспособления и инвентаря для выполнения декоративной штукатурки.</w:t>
            </w:r>
          </w:p>
        </w:tc>
        <w:tc>
          <w:tcPr>
            <w:tcW w:w="508" w:type="pct"/>
            <w:vMerge/>
            <w:vAlign w:val="center"/>
          </w:tcPr>
          <w:p w14:paraId="7A857D10" w14:textId="77777777" w:rsidR="00074F89" w:rsidRPr="00672E8C" w:rsidRDefault="00074F89" w:rsidP="00F91029">
            <w:pPr>
              <w:jc w:val="center"/>
              <w:rPr>
                <w:rFonts w:ascii="Times New Roman" w:hAnsi="Times New Roman"/>
                <w:b/>
                <w:i/>
                <w:lang w:val="ru-RU"/>
              </w:rPr>
            </w:pPr>
          </w:p>
        </w:tc>
      </w:tr>
      <w:tr w:rsidR="00333C99" w:rsidRPr="00ED0A9F" w14:paraId="47DE85D7" w14:textId="77777777" w:rsidTr="00EE4DD0">
        <w:tc>
          <w:tcPr>
            <w:tcW w:w="923" w:type="pct"/>
            <w:gridSpan w:val="2"/>
            <w:vMerge/>
          </w:tcPr>
          <w:p w14:paraId="3CE73282" w14:textId="77777777" w:rsidR="00074F89" w:rsidRPr="00672E8C" w:rsidRDefault="00074F89" w:rsidP="00F91029">
            <w:pPr>
              <w:rPr>
                <w:rFonts w:ascii="Times New Roman" w:hAnsi="Times New Roman"/>
                <w:b/>
                <w:bCs/>
                <w:lang w:val="ru-RU"/>
              </w:rPr>
            </w:pPr>
          </w:p>
        </w:tc>
        <w:tc>
          <w:tcPr>
            <w:tcW w:w="3569" w:type="pct"/>
          </w:tcPr>
          <w:p w14:paraId="0C896EE2"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6. Требования СНиП к качеству выполненных работ.</w:t>
            </w:r>
          </w:p>
        </w:tc>
        <w:tc>
          <w:tcPr>
            <w:tcW w:w="508" w:type="pct"/>
            <w:vMerge/>
            <w:vAlign w:val="center"/>
          </w:tcPr>
          <w:p w14:paraId="0F6F9CC9" w14:textId="77777777" w:rsidR="00074F89" w:rsidRPr="00672E8C" w:rsidRDefault="00074F89" w:rsidP="00F91029">
            <w:pPr>
              <w:jc w:val="center"/>
              <w:rPr>
                <w:rFonts w:ascii="Times New Roman" w:hAnsi="Times New Roman"/>
                <w:b/>
                <w:i/>
                <w:lang w:val="ru-RU"/>
              </w:rPr>
            </w:pPr>
          </w:p>
        </w:tc>
      </w:tr>
      <w:tr w:rsidR="00333C99" w:rsidRPr="00ED0A9F" w14:paraId="52D11F8B" w14:textId="77777777" w:rsidTr="00EE4DD0">
        <w:tc>
          <w:tcPr>
            <w:tcW w:w="923" w:type="pct"/>
            <w:gridSpan w:val="2"/>
            <w:vMerge/>
          </w:tcPr>
          <w:p w14:paraId="3EC15323" w14:textId="77777777" w:rsidR="00074F89" w:rsidRPr="00672E8C" w:rsidRDefault="00074F89" w:rsidP="00F91029">
            <w:pPr>
              <w:rPr>
                <w:rFonts w:ascii="Times New Roman" w:hAnsi="Times New Roman"/>
                <w:b/>
                <w:bCs/>
                <w:lang w:val="ru-RU"/>
              </w:rPr>
            </w:pPr>
          </w:p>
        </w:tc>
        <w:tc>
          <w:tcPr>
            <w:tcW w:w="3569" w:type="pct"/>
          </w:tcPr>
          <w:p w14:paraId="199F2AE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Организация труда на рабочем месте.</w:t>
            </w:r>
          </w:p>
        </w:tc>
        <w:tc>
          <w:tcPr>
            <w:tcW w:w="508" w:type="pct"/>
            <w:vMerge/>
            <w:vAlign w:val="center"/>
          </w:tcPr>
          <w:p w14:paraId="0A3C9FF5" w14:textId="77777777" w:rsidR="00074F89" w:rsidRPr="00672E8C" w:rsidRDefault="00074F89" w:rsidP="00F91029">
            <w:pPr>
              <w:jc w:val="center"/>
              <w:rPr>
                <w:rFonts w:ascii="Times New Roman" w:hAnsi="Times New Roman"/>
                <w:b/>
                <w:i/>
                <w:lang w:val="ru-RU"/>
              </w:rPr>
            </w:pPr>
          </w:p>
        </w:tc>
      </w:tr>
      <w:tr w:rsidR="00333C99" w:rsidRPr="00ED0A9F" w14:paraId="0A6A727D" w14:textId="77777777" w:rsidTr="00EE4DD0">
        <w:tc>
          <w:tcPr>
            <w:tcW w:w="923" w:type="pct"/>
            <w:gridSpan w:val="2"/>
            <w:vMerge/>
          </w:tcPr>
          <w:p w14:paraId="3BB3F169" w14:textId="77777777" w:rsidR="00074F89" w:rsidRPr="00672E8C" w:rsidRDefault="00074F89" w:rsidP="00F91029">
            <w:pPr>
              <w:rPr>
                <w:rFonts w:ascii="Times New Roman" w:hAnsi="Times New Roman"/>
                <w:b/>
                <w:bCs/>
                <w:lang w:val="ru-RU"/>
              </w:rPr>
            </w:pPr>
          </w:p>
        </w:tc>
        <w:tc>
          <w:tcPr>
            <w:tcW w:w="3569" w:type="pct"/>
          </w:tcPr>
          <w:p w14:paraId="014121C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8. Техника безопасности при выполнении декоративной штукатурки.</w:t>
            </w:r>
          </w:p>
        </w:tc>
        <w:tc>
          <w:tcPr>
            <w:tcW w:w="508" w:type="pct"/>
            <w:vMerge/>
            <w:vAlign w:val="center"/>
          </w:tcPr>
          <w:p w14:paraId="3AB9F14A" w14:textId="77777777" w:rsidR="00074F89" w:rsidRPr="00672E8C" w:rsidRDefault="00074F89" w:rsidP="00F91029">
            <w:pPr>
              <w:jc w:val="center"/>
              <w:rPr>
                <w:rFonts w:ascii="Times New Roman" w:hAnsi="Times New Roman"/>
                <w:b/>
                <w:i/>
                <w:lang w:val="ru-RU"/>
              </w:rPr>
            </w:pPr>
          </w:p>
        </w:tc>
      </w:tr>
      <w:tr w:rsidR="00333C99" w:rsidRPr="00672E8C" w14:paraId="7BD81F7A" w14:textId="77777777" w:rsidTr="00EE4DD0">
        <w:tc>
          <w:tcPr>
            <w:tcW w:w="923" w:type="pct"/>
            <w:gridSpan w:val="2"/>
            <w:vMerge/>
          </w:tcPr>
          <w:p w14:paraId="30B6D2BE" w14:textId="77777777" w:rsidR="00074F89" w:rsidRPr="00672E8C" w:rsidRDefault="00074F89" w:rsidP="00F91029">
            <w:pPr>
              <w:rPr>
                <w:rFonts w:ascii="Times New Roman" w:hAnsi="Times New Roman"/>
                <w:b/>
                <w:bCs/>
                <w:lang w:val="ru-RU"/>
              </w:rPr>
            </w:pPr>
          </w:p>
        </w:tc>
        <w:tc>
          <w:tcPr>
            <w:tcW w:w="3569" w:type="pct"/>
          </w:tcPr>
          <w:p w14:paraId="70BF98BD" w14:textId="77777777" w:rsidR="00074F89" w:rsidRPr="00672E8C" w:rsidRDefault="00F25C64" w:rsidP="00F91029">
            <w:pPr>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01538313"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2</w:t>
            </w:r>
          </w:p>
        </w:tc>
      </w:tr>
      <w:tr w:rsidR="00333C99" w:rsidRPr="00672E8C" w14:paraId="64552BDD" w14:textId="77777777" w:rsidTr="00EE4DD0">
        <w:tc>
          <w:tcPr>
            <w:tcW w:w="923" w:type="pct"/>
            <w:gridSpan w:val="2"/>
            <w:vMerge/>
          </w:tcPr>
          <w:p w14:paraId="2D3C98A3" w14:textId="77777777" w:rsidR="00074F89" w:rsidRPr="00672E8C" w:rsidRDefault="00074F89" w:rsidP="00F91029">
            <w:pPr>
              <w:rPr>
                <w:rFonts w:ascii="Times New Roman" w:hAnsi="Times New Roman"/>
                <w:b/>
                <w:bCs/>
                <w:lang w:val="ru-RU"/>
              </w:rPr>
            </w:pPr>
          </w:p>
        </w:tc>
        <w:tc>
          <w:tcPr>
            <w:tcW w:w="3569" w:type="pct"/>
          </w:tcPr>
          <w:p w14:paraId="08B87A4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для выполнения декоративных штукатурок» (по видам работ).</w:t>
            </w:r>
          </w:p>
        </w:tc>
        <w:tc>
          <w:tcPr>
            <w:tcW w:w="508" w:type="pct"/>
            <w:vAlign w:val="center"/>
          </w:tcPr>
          <w:p w14:paraId="28371609"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5228C6BA" w14:textId="77777777" w:rsidTr="00EE4DD0">
        <w:tc>
          <w:tcPr>
            <w:tcW w:w="923" w:type="pct"/>
            <w:gridSpan w:val="2"/>
            <w:vMerge/>
          </w:tcPr>
          <w:p w14:paraId="328099E6" w14:textId="77777777" w:rsidR="00074F89" w:rsidRPr="00672E8C" w:rsidRDefault="00074F89" w:rsidP="00F91029">
            <w:pPr>
              <w:rPr>
                <w:rFonts w:ascii="Times New Roman" w:hAnsi="Times New Roman"/>
                <w:b/>
                <w:bCs/>
                <w:lang w:val="ru-RU"/>
              </w:rPr>
            </w:pPr>
          </w:p>
        </w:tc>
        <w:tc>
          <w:tcPr>
            <w:tcW w:w="3569" w:type="pct"/>
          </w:tcPr>
          <w:p w14:paraId="0A9CD38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«Разработка эскизов декоративной штукатурки».</w:t>
            </w:r>
          </w:p>
        </w:tc>
        <w:tc>
          <w:tcPr>
            <w:tcW w:w="508" w:type="pct"/>
            <w:vAlign w:val="center"/>
          </w:tcPr>
          <w:p w14:paraId="3D6B22F4"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6CEB0D48" w14:textId="77777777" w:rsidTr="006C140C">
        <w:tc>
          <w:tcPr>
            <w:tcW w:w="923" w:type="pct"/>
            <w:gridSpan w:val="2"/>
            <w:vMerge w:val="restart"/>
          </w:tcPr>
          <w:p w14:paraId="015CB07B"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1.11. Облицовка стен гипсовыми строительными плитами.</w:t>
            </w:r>
          </w:p>
          <w:p w14:paraId="5BEB092B" w14:textId="77777777" w:rsidR="00074F89" w:rsidRPr="00672E8C" w:rsidRDefault="00074F89" w:rsidP="00F91029">
            <w:pPr>
              <w:rPr>
                <w:rFonts w:ascii="Times New Roman" w:hAnsi="Times New Roman"/>
                <w:b/>
                <w:bCs/>
                <w:lang w:val="ru-RU"/>
              </w:rPr>
            </w:pPr>
          </w:p>
          <w:p w14:paraId="62CB9016" w14:textId="77777777" w:rsidR="00074F89" w:rsidRPr="00672E8C" w:rsidRDefault="00074F89" w:rsidP="00F91029">
            <w:pPr>
              <w:rPr>
                <w:rFonts w:ascii="Times New Roman" w:hAnsi="Times New Roman"/>
                <w:b/>
                <w:bCs/>
                <w:lang w:val="ru-RU"/>
              </w:rPr>
            </w:pPr>
          </w:p>
          <w:p w14:paraId="36637CA7" w14:textId="77777777" w:rsidR="00074F89" w:rsidRPr="00672E8C" w:rsidRDefault="00074F89" w:rsidP="00F91029">
            <w:pPr>
              <w:rPr>
                <w:rFonts w:ascii="Times New Roman" w:hAnsi="Times New Roman"/>
                <w:b/>
                <w:bCs/>
                <w:lang w:val="ru-RU"/>
              </w:rPr>
            </w:pPr>
          </w:p>
          <w:p w14:paraId="21B1D249" w14:textId="77777777" w:rsidR="00074F89" w:rsidRPr="00672E8C" w:rsidRDefault="00074F89" w:rsidP="00F91029">
            <w:pPr>
              <w:rPr>
                <w:rFonts w:ascii="Times New Roman" w:hAnsi="Times New Roman"/>
                <w:b/>
                <w:bCs/>
                <w:lang w:val="ru-RU"/>
              </w:rPr>
            </w:pPr>
          </w:p>
          <w:p w14:paraId="3DDCF62A" w14:textId="77777777" w:rsidR="00074F89" w:rsidRPr="00672E8C" w:rsidRDefault="00074F89" w:rsidP="00F91029">
            <w:pPr>
              <w:rPr>
                <w:rFonts w:ascii="Times New Roman" w:hAnsi="Times New Roman"/>
                <w:b/>
                <w:bCs/>
                <w:lang w:val="ru-RU"/>
              </w:rPr>
            </w:pPr>
          </w:p>
          <w:p w14:paraId="60DC7336" w14:textId="77777777" w:rsidR="00074F89" w:rsidRPr="00672E8C" w:rsidRDefault="00074F89" w:rsidP="00F91029">
            <w:pPr>
              <w:rPr>
                <w:rFonts w:ascii="Times New Roman" w:hAnsi="Times New Roman"/>
                <w:b/>
                <w:bCs/>
                <w:lang w:val="ru-RU"/>
              </w:rPr>
            </w:pPr>
          </w:p>
          <w:p w14:paraId="043CC32D" w14:textId="77777777" w:rsidR="00074F89" w:rsidRPr="00672E8C" w:rsidRDefault="00074F89" w:rsidP="00F91029">
            <w:pPr>
              <w:rPr>
                <w:rFonts w:ascii="Times New Roman" w:hAnsi="Times New Roman"/>
                <w:b/>
                <w:bCs/>
                <w:lang w:val="ru-RU"/>
              </w:rPr>
            </w:pPr>
          </w:p>
          <w:p w14:paraId="2A183FAF" w14:textId="77777777" w:rsidR="00074F89" w:rsidRPr="00672E8C" w:rsidRDefault="00074F89" w:rsidP="00F91029">
            <w:pPr>
              <w:rPr>
                <w:rFonts w:ascii="Times New Roman" w:hAnsi="Times New Roman"/>
                <w:b/>
                <w:bCs/>
                <w:lang w:val="ru-RU"/>
              </w:rPr>
            </w:pPr>
          </w:p>
          <w:p w14:paraId="7F4FE819" w14:textId="77777777" w:rsidR="00074F89" w:rsidRPr="00672E8C" w:rsidRDefault="00074F89" w:rsidP="00F91029">
            <w:pPr>
              <w:rPr>
                <w:rFonts w:ascii="Times New Roman" w:hAnsi="Times New Roman"/>
                <w:b/>
                <w:bCs/>
                <w:lang w:val="ru-RU"/>
              </w:rPr>
            </w:pPr>
          </w:p>
          <w:p w14:paraId="37880AE2" w14:textId="77777777" w:rsidR="00074F89" w:rsidRPr="00672E8C" w:rsidRDefault="00074F89" w:rsidP="00F91029">
            <w:pPr>
              <w:rPr>
                <w:rFonts w:ascii="Times New Roman" w:hAnsi="Times New Roman"/>
                <w:b/>
                <w:bCs/>
                <w:lang w:val="ru-RU"/>
              </w:rPr>
            </w:pPr>
          </w:p>
          <w:p w14:paraId="7916470E" w14:textId="77777777" w:rsidR="00074F89" w:rsidRPr="00672E8C" w:rsidRDefault="00074F89" w:rsidP="00F91029">
            <w:pPr>
              <w:rPr>
                <w:rFonts w:ascii="Times New Roman" w:hAnsi="Times New Roman"/>
                <w:b/>
                <w:bCs/>
                <w:lang w:val="ru-RU"/>
              </w:rPr>
            </w:pPr>
          </w:p>
          <w:p w14:paraId="66B0E4D0" w14:textId="77777777" w:rsidR="00074F89" w:rsidRPr="00672E8C" w:rsidRDefault="00074F89" w:rsidP="00F91029">
            <w:pPr>
              <w:rPr>
                <w:rFonts w:ascii="Times New Roman" w:hAnsi="Times New Roman"/>
                <w:b/>
                <w:bCs/>
                <w:lang w:val="ru-RU"/>
              </w:rPr>
            </w:pPr>
          </w:p>
          <w:p w14:paraId="2B46DBCD" w14:textId="77777777" w:rsidR="00074F89" w:rsidRPr="00672E8C" w:rsidRDefault="00074F89" w:rsidP="00F91029">
            <w:pPr>
              <w:rPr>
                <w:rFonts w:ascii="Times New Roman" w:hAnsi="Times New Roman"/>
                <w:b/>
                <w:bCs/>
                <w:lang w:val="ru-RU"/>
              </w:rPr>
            </w:pPr>
          </w:p>
          <w:p w14:paraId="586B11F3" w14:textId="77777777" w:rsidR="00074F89" w:rsidRPr="00672E8C" w:rsidRDefault="00074F89" w:rsidP="00F91029">
            <w:pPr>
              <w:rPr>
                <w:rFonts w:ascii="Times New Roman" w:hAnsi="Times New Roman"/>
                <w:b/>
                <w:bCs/>
                <w:lang w:val="ru-RU"/>
              </w:rPr>
            </w:pPr>
          </w:p>
        </w:tc>
        <w:tc>
          <w:tcPr>
            <w:tcW w:w="3569" w:type="pct"/>
          </w:tcPr>
          <w:p w14:paraId="1E9C8640"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lastRenderedPageBreak/>
              <w:t xml:space="preserve">Содержание </w:t>
            </w:r>
          </w:p>
        </w:tc>
        <w:tc>
          <w:tcPr>
            <w:tcW w:w="508" w:type="pct"/>
            <w:vMerge w:val="restart"/>
          </w:tcPr>
          <w:p w14:paraId="75D6F919" w14:textId="77777777" w:rsidR="00074F89" w:rsidRPr="00672E8C" w:rsidRDefault="00AB0523" w:rsidP="006C140C">
            <w:pPr>
              <w:jc w:val="center"/>
              <w:rPr>
                <w:rFonts w:ascii="Times New Roman" w:hAnsi="Times New Roman"/>
                <w:i/>
              </w:rPr>
            </w:pPr>
            <w:r w:rsidRPr="00672E8C">
              <w:rPr>
                <w:rFonts w:ascii="Times New Roman" w:hAnsi="Times New Roman"/>
                <w:i/>
                <w:sz w:val="22"/>
                <w:szCs w:val="22"/>
              </w:rPr>
              <w:t>4</w:t>
            </w:r>
          </w:p>
          <w:p w14:paraId="531F2898" w14:textId="77777777" w:rsidR="00074F89" w:rsidRPr="00672E8C" w:rsidRDefault="00074F89" w:rsidP="006C140C">
            <w:pPr>
              <w:jc w:val="center"/>
              <w:rPr>
                <w:rFonts w:ascii="Times New Roman" w:hAnsi="Times New Roman"/>
                <w:b/>
                <w:i/>
              </w:rPr>
            </w:pPr>
          </w:p>
          <w:p w14:paraId="6D653A70" w14:textId="77777777" w:rsidR="00074F89" w:rsidRPr="00672E8C" w:rsidRDefault="00074F89" w:rsidP="006C140C">
            <w:pPr>
              <w:jc w:val="center"/>
              <w:rPr>
                <w:rFonts w:ascii="Times New Roman" w:hAnsi="Times New Roman"/>
                <w:b/>
                <w:i/>
              </w:rPr>
            </w:pPr>
          </w:p>
          <w:p w14:paraId="5F7FD81E" w14:textId="77777777" w:rsidR="00074F89" w:rsidRPr="00672E8C" w:rsidRDefault="00074F89" w:rsidP="006C140C">
            <w:pPr>
              <w:jc w:val="center"/>
              <w:rPr>
                <w:rFonts w:ascii="Times New Roman" w:hAnsi="Times New Roman"/>
                <w:b/>
                <w:i/>
              </w:rPr>
            </w:pPr>
          </w:p>
          <w:p w14:paraId="4692D36F" w14:textId="77777777" w:rsidR="00074F89" w:rsidRPr="00672E8C" w:rsidRDefault="00074F89" w:rsidP="006C140C">
            <w:pPr>
              <w:jc w:val="center"/>
              <w:rPr>
                <w:rFonts w:ascii="Times New Roman" w:hAnsi="Times New Roman"/>
                <w:b/>
                <w:i/>
              </w:rPr>
            </w:pPr>
          </w:p>
          <w:p w14:paraId="09C62FAE" w14:textId="77777777" w:rsidR="00074F89" w:rsidRPr="00672E8C" w:rsidRDefault="00074F89" w:rsidP="006C140C">
            <w:pPr>
              <w:jc w:val="center"/>
              <w:rPr>
                <w:rFonts w:ascii="Times New Roman" w:hAnsi="Times New Roman"/>
                <w:b/>
                <w:i/>
              </w:rPr>
            </w:pPr>
          </w:p>
          <w:p w14:paraId="131FDE56" w14:textId="77777777" w:rsidR="00074F89" w:rsidRPr="00672E8C" w:rsidRDefault="00074F89" w:rsidP="006C140C">
            <w:pPr>
              <w:jc w:val="center"/>
              <w:rPr>
                <w:rFonts w:ascii="Times New Roman" w:hAnsi="Times New Roman"/>
                <w:b/>
                <w:i/>
              </w:rPr>
            </w:pPr>
          </w:p>
          <w:p w14:paraId="48A13E97" w14:textId="77777777" w:rsidR="00074F89" w:rsidRPr="00672E8C" w:rsidRDefault="00074F89" w:rsidP="006C140C">
            <w:pPr>
              <w:jc w:val="center"/>
              <w:rPr>
                <w:rFonts w:ascii="Times New Roman" w:hAnsi="Times New Roman"/>
                <w:b/>
                <w:i/>
              </w:rPr>
            </w:pPr>
          </w:p>
        </w:tc>
      </w:tr>
      <w:tr w:rsidR="00333C99" w:rsidRPr="00ED0A9F" w14:paraId="6ED1A7CA" w14:textId="77777777" w:rsidTr="00EE4DD0">
        <w:tc>
          <w:tcPr>
            <w:tcW w:w="923" w:type="pct"/>
            <w:gridSpan w:val="2"/>
            <w:vMerge/>
          </w:tcPr>
          <w:p w14:paraId="1069689D" w14:textId="77777777" w:rsidR="00074F89" w:rsidRPr="00672E8C" w:rsidRDefault="00074F89" w:rsidP="00F91029">
            <w:pPr>
              <w:jc w:val="both"/>
              <w:rPr>
                <w:rFonts w:ascii="Times New Roman" w:hAnsi="Times New Roman"/>
                <w:b/>
                <w:bCs/>
                <w:lang w:val="ru-RU"/>
              </w:rPr>
            </w:pPr>
          </w:p>
        </w:tc>
        <w:tc>
          <w:tcPr>
            <w:tcW w:w="3569" w:type="pct"/>
          </w:tcPr>
          <w:p w14:paraId="36DF006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Облицовка стен гипсовыми строительными плитами </w:t>
            </w:r>
            <w:proofErr w:type="gramStart"/>
            <w:r w:rsidRPr="00672E8C">
              <w:rPr>
                <w:rFonts w:ascii="Times New Roman" w:hAnsi="Times New Roman"/>
                <w:sz w:val="22"/>
                <w:szCs w:val="22"/>
                <w:lang w:val="ru-RU"/>
              </w:rPr>
              <w:t>на клею</w:t>
            </w:r>
            <w:proofErr w:type="gramEnd"/>
            <w:r w:rsidRPr="00672E8C">
              <w:rPr>
                <w:rFonts w:ascii="Times New Roman" w:hAnsi="Times New Roman"/>
                <w:sz w:val="22"/>
                <w:szCs w:val="22"/>
                <w:lang w:val="ru-RU"/>
              </w:rPr>
              <w:t>.</w:t>
            </w:r>
          </w:p>
        </w:tc>
        <w:tc>
          <w:tcPr>
            <w:tcW w:w="508" w:type="pct"/>
            <w:vMerge/>
            <w:vAlign w:val="center"/>
          </w:tcPr>
          <w:p w14:paraId="241FB0E3" w14:textId="77777777" w:rsidR="00074F89" w:rsidRPr="00672E8C" w:rsidRDefault="00074F89" w:rsidP="00F91029">
            <w:pPr>
              <w:jc w:val="center"/>
              <w:rPr>
                <w:rFonts w:ascii="Times New Roman" w:hAnsi="Times New Roman"/>
                <w:b/>
                <w:i/>
                <w:lang w:val="ru-RU"/>
              </w:rPr>
            </w:pPr>
          </w:p>
        </w:tc>
      </w:tr>
      <w:tr w:rsidR="00333C99" w:rsidRPr="00ED0A9F" w14:paraId="75719295" w14:textId="77777777" w:rsidTr="00EE4DD0">
        <w:tc>
          <w:tcPr>
            <w:tcW w:w="923" w:type="pct"/>
            <w:gridSpan w:val="2"/>
            <w:vMerge/>
          </w:tcPr>
          <w:p w14:paraId="7C1EDA7A" w14:textId="77777777" w:rsidR="00074F89" w:rsidRPr="00672E8C" w:rsidRDefault="00074F89" w:rsidP="00F91029">
            <w:pPr>
              <w:jc w:val="both"/>
              <w:rPr>
                <w:rFonts w:ascii="Times New Roman" w:hAnsi="Times New Roman"/>
                <w:b/>
                <w:bCs/>
                <w:lang w:val="ru-RU"/>
              </w:rPr>
            </w:pPr>
          </w:p>
        </w:tc>
        <w:tc>
          <w:tcPr>
            <w:tcW w:w="3569" w:type="pct"/>
          </w:tcPr>
          <w:p w14:paraId="46B0825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Облицовка стен гипсовыми строительными плитами каркасным способом.</w:t>
            </w:r>
          </w:p>
        </w:tc>
        <w:tc>
          <w:tcPr>
            <w:tcW w:w="508" w:type="pct"/>
            <w:vMerge/>
            <w:vAlign w:val="center"/>
          </w:tcPr>
          <w:p w14:paraId="7C842AF9" w14:textId="77777777" w:rsidR="00074F89" w:rsidRPr="00672E8C" w:rsidRDefault="00074F89" w:rsidP="00F91029">
            <w:pPr>
              <w:jc w:val="center"/>
              <w:rPr>
                <w:rFonts w:ascii="Times New Roman" w:hAnsi="Times New Roman"/>
                <w:b/>
                <w:i/>
                <w:lang w:val="ru-RU"/>
              </w:rPr>
            </w:pPr>
          </w:p>
        </w:tc>
      </w:tr>
      <w:tr w:rsidR="00333C99" w:rsidRPr="00ED0A9F" w14:paraId="23ED3C9A" w14:textId="77777777" w:rsidTr="00EE4DD0">
        <w:tc>
          <w:tcPr>
            <w:tcW w:w="923" w:type="pct"/>
            <w:gridSpan w:val="2"/>
            <w:vMerge/>
          </w:tcPr>
          <w:p w14:paraId="21114F59" w14:textId="77777777" w:rsidR="00074F89" w:rsidRPr="00672E8C" w:rsidRDefault="00074F89" w:rsidP="00F91029">
            <w:pPr>
              <w:jc w:val="both"/>
              <w:rPr>
                <w:rFonts w:ascii="Times New Roman" w:hAnsi="Times New Roman"/>
                <w:b/>
                <w:bCs/>
                <w:lang w:val="ru-RU"/>
              </w:rPr>
            </w:pPr>
          </w:p>
        </w:tc>
        <w:tc>
          <w:tcPr>
            <w:tcW w:w="3569" w:type="pct"/>
          </w:tcPr>
          <w:p w14:paraId="301DCE7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Отделка швов между гипсовыми строительными плитами.</w:t>
            </w:r>
          </w:p>
        </w:tc>
        <w:tc>
          <w:tcPr>
            <w:tcW w:w="508" w:type="pct"/>
            <w:vMerge/>
            <w:vAlign w:val="center"/>
          </w:tcPr>
          <w:p w14:paraId="0287845B" w14:textId="77777777" w:rsidR="00074F89" w:rsidRPr="00672E8C" w:rsidRDefault="00074F89" w:rsidP="00F91029">
            <w:pPr>
              <w:jc w:val="center"/>
              <w:rPr>
                <w:rFonts w:ascii="Times New Roman" w:hAnsi="Times New Roman"/>
                <w:b/>
                <w:i/>
                <w:lang w:val="ru-RU"/>
              </w:rPr>
            </w:pPr>
          </w:p>
        </w:tc>
      </w:tr>
      <w:tr w:rsidR="00333C99" w:rsidRPr="00ED0A9F" w14:paraId="493FC958" w14:textId="77777777" w:rsidTr="00EE4DD0">
        <w:tc>
          <w:tcPr>
            <w:tcW w:w="923" w:type="pct"/>
            <w:gridSpan w:val="2"/>
            <w:vMerge/>
          </w:tcPr>
          <w:p w14:paraId="5F3A937F" w14:textId="77777777" w:rsidR="00074F89" w:rsidRPr="00672E8C" w:rsidRDefault="00074F89" w:rsidP="00F91029">
            <w:pPr>
              <w:jc w:val="both"/>
              <w:rPr>
                <w:rFonts w:ascii="Times New Roman" w:hAnsi="Times New Roman"/>
                <w:b/>
                <w:bCs/>
                <w:lang w:val="ru-RU"/>
              </w:rPr>
            </w:pPr>
          </w:p>
        </w:tc>
        <w:tc>
          <w:tcPr>
            <w:tcW w:w="3569" w:type="pct"/>
          </w:tcPr>
          <w:p w14:paraId="65395EC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Наименование, назначение и правила применения инструмента, приспособления и инвентаря для облицовки поверхностей гипсовыми строительными плитами.</w:t>
            </w:r>
          </w:p>
        </w:tc>
        <w:tc>
          <w:tcPr>
            <w:tcW w:w="508" w:type="pct"/>
            <w:vMerge/>
            <w:vAlign w:val="center"/>
          </w:tcPr>
          <w:p w14:paraId="64F5EADB" w14:textId="77777777" w:rsidR="00074F89" w:rsidRPr="00672E8C" w:rsidRDefault="00074F89" w:rsidP="00F91029">
            <w:pPr>
              <w:jc w:val="center"/>
              <w:rPr>
                <w:rFonts w:ascii="Times New Roman" w:hAnsi="Times New Roman"/>
                <w:b/>
                <w:i/>
                <w:lang w:val="ru-RU"/>
              </w:rPr>
            </w:pPr>
          </w:p>
        </w:tc>
      </w:tr>
      <w:tr w:rsidR="00333C99" w:rsidRPr="00672E8C" w14:paraId="242EB59C" w14:textId="77777777" w:rsidTr="00EE4DD0">
        <w:tc>
          <w:tcPr>
            <w:tcW w:w="923" w:type="pct"/>
            <w:gridSpan w:val="2"/>
            <w:vMerge/>
          </w:tcPr>
          <w:p w14:paraId="2F1C237D" w14:textId="77777777" w:rsidR="00074F89" w:rsidRPr="00672E8C" w:rsidRDefault="00074F89" w:rsidP="00F91029">
            <w:pPr>
              <w:jc w:val="both"/>
              <w:rPr>
                <w:rFonts w:ascii="Times New Roman" w:hAnsi="Times New Roman"/>
                <w:b/>
                <w:bCs/>
                <w:lang w:val="ru-RU"/>
              </w:rPr>
            </w:pPr>
          </w:p>
        </w:tc>
        <w:tc>
          <w:tcPr>
            <w:tcW w:w="3569" w:type="pct"/>
          </w:tcPr>
          <w:p w14:paraId="658A492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Материалы, применяемые для облицовки.</w:t>
            </w:r>
          </w:p>
        </w:tc>
        <w:tc>
          <w:tcPr>
            <w:tcW w:w="508" w:type="pct"/>
            <w:vMerge/>
            <w:vAlign w:val="center"/>
          </w:tcPr>
          <w:p w14:paraId="05262A3A" w14:textId="77777777" w:rsidR="00074F89" w:rsidRPr="00672E8C" w:rsidRDefault="00074F89" w:rsidP="00F91029">
            <w:pPr>
              <w:jc w:val="center"/>
              <w:rPr>
                <w:rFonts w:ascii="Times New Roman" w:hAnsi="Times New Roman"/>
                <w:b/>
                <w:i/>
              </w:rPr>
            </w:pPr>
          </w:p>
        </w:tc>
      </w:tr>
      <w:tr w:rsidR="00333C99" w:rsidRPr="00ED0A9F" w14:paraId="5B35B429" w14:textId="77777777" w:rsidTr="00EE4DD0">
        <w:tc>
          <w:tcPr>
            <w:tcW w:w="923" w:type="pct"/>
            <w:gridSpan w:val="2"/>
            <w:vMerge/>
          </w:tcPr>
          <w:p w14:paraId="2EF9E08A" w14:textId="77777777" w:rsidR="00074F89" w:rsidRPr="00672E8C" w:rsidRDefault="00074F89" w:rsidP="00F91029">
            <w:pPr>
              <w:jc w:val="both"/>
              <w:rPr>
                <w:rFonts w:ascii="Times New Roman" w:hAnsi="Times New Roman"/>
                <w:b/>
                <w:bCs/>
                <w:lang w:val="ru-RU"/>
              </w:rPr>
            </w:pPr>
          </w:p>
        </w:tc>
        <w:tc>
          <w:tcPr>
            <w:tcW w:w="3569" w:type="pct"/>
          </w:tcPr>
          <w:p w14:paraId="4327D0D2"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6. Отделка помещений с применением комплектных систем КНАУФ: конструкции перегородок, облицовок, подвесных потолков, ПГП и технология их монтажа, устройство сборных оснований пола из </w:t>
            </w:r>
            <w:proofErr w:type="spellStart"/>
            <w:r w:rsidRPr="00672E8C">
              <w:rPr>
                <w:rFonts w:ascii="Times New Roman" w:hAnsi="Times New Roman"/>
                <w:sz w:val="22"/>
                <w:szCs w:val="22"/>
                <w:lang w:val="ru-RU"/>
              </w:rPr>
              <w:t>гипсоволокнистых</w:t>
            </w:r>
            <w:proofErr w:type="spellEnd"/>
            <w:r w:rsidRPr="00672E8C">
              <w:rPr>
                <w:rFonts w:ascii="Times New Roman" w:hAnsi="Times New Roman"/>
                <w:sz w:val="22"/>
                <w:szCs w:val="22"/>
                <w:lang w:val="ru-RU"/>
              </w:rPr>
              <w:t xml:space="preserve"> влагостойких листов.</w:t>
            </w:r>
          </w:p>
        </w:tc>
        <w:tc>
          <w:tcPr>
            <w:tcW w:w="508" w:type="pct"/>
            <w:vMerge/>
            <w:vAlign w:val="center"/>
          </w:tcPr>
          <w:p w14:paraId="6982D517" w14:textId="77777777" w:rsidR="00074F89" w:rsidRPr="00672E8C" w:rsidRDefault="00074F89" w:rsidP="00F91029">
            <w:pPr>
              <w:jc w:val="center"/>
              <w:rPr>
                <w:rFonts w:ascii="Times New Roman" w:hAnsi="Times New Roman"/>
                <w:b/>
                <w:i/>
                <w:lang w:val="ru-RU"/>
              </w:rPr>
            </w:pPr>
          </w:p>
        </w:tc>
      </w:tr>
      <w:tr w:rsidR="00333C99" w:rsidRPr="00672E8C" w14:paraId="07840FD7" w14:textId="77777777" w:rsidTr="00EE4DD0">
        <w:tc>
          <w:tcPr>
            <w:tcW w:w="923" w:type="pct"/>
            <w:gridSpan w:val="2"/>
            <w:vMerge/>
          </w:tcPr>
          <w:p w14:paraId="364D7CCF" w14:textId="77777777" w:rsidR="00074F89" w:rsidRPr="00672E8C" w:rsidRDefault="00074F89" w:rsidP="00F91029">
            <w:pPr>
              <w:jc w:val="both"/>
              <w:rPr>
                <w:rFonts w:ascii="Times New Roman" w:hAnsi="Times New Roman"/>
                <w:b/>
                <w:bCs/>
                <w:lang w:val="ru-RU"/>
              </w:rPr>
            </w:pPr>
          </w:p>
        </w:tc>
        <w:tc>
          <w:tcPr>
            <w:tcW w:w="3569" w:type="pct"/>
          </w:tcPr>
          <w:p w14:paraId="55B9EAF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Приёмка смонтированных конструкций.</w:t>
            </w:r>
          </w:p>
        </w:tc>
        <w:tc>
          <w:tcPr>
            <w:tcW w:w="508" w:type="pct"/>
            <w:vMerge/>
            <w:vAlign w:val="center"/>
          </w:tcPr>
          <w:p w14:paraId="5877D06F" w14:textId="77777777" w:rsidR="00074F89" w:rsidRPr="00672E8C" w:rsidRDefault="00074F89" w:rsidP="00F91029">
            <w:pPr>
              <w:jc w:val="center"/>
              <w:rPr>
                <w:rFonts w:ascii="Times New Roman" w:hAnsi="Times New Roman"/>
                <w:b/>
                <w:i/>
              </w:rPr>
            </w:pPr>
          </w:p>
        </w:tc>
      </w:tr>
      <w:tr w:rsidR="00333C99" w:rsidRPr="00ED0A9F" w14:paraId="33161BCF" w14:textId="77777777" w:rsidTr="00EE4DD0">
        <w:tc>
          <w:tcPr>
            <w:tcW w:w="923" w:type="pct"/>
            <w:gridSpan w:val="2"/>
            <w:vMerge/>
          </w:tcPr>
          <w:p w14:paraId="70605297" w14:textId="77777777" w:rsidR="00074F89" w:rsidRPr="00672E8C" w:rsidRDefault="00074F89" w:rsidP="00F91029">
            <w:pPr>
              <w:jc w:val="both"/>
              <w:rPr>
                <w:rFonts w:ascii="Times New Roman" w:hAnsi="Times New Roman"/>
                <w:b/>
                <w:bCs/>
                <w:lang w:val="ru-RU"/>
              </w:rPr>
            </w:pPr>
          </w:p>
        </w:tc>
        <w:tc>
          <w:tcPr>
            <w:tcW w:w="3569" w:type="pct"/>
          </w:tcPr>
          <w:p w14:paraId="3A4D607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8. Техника безопасности при выполнении работ.</w:t>
            </w:r>
          </w:p>
        </w:tc>
        <w:tc>
          <w:tcPr>
            <w:tcW w:w="508" w:type="pct"/>
            <w:vMerge/>
            <w:vAlign w:val="center"/>
          </w:tcPr>
          <w:p w14:paraId="457BA281" w14:textId="77777777" w:rsidR="00074F89" w:rsidRPr="00672E8C" w:rsidRDefault="00074F89" w:rsidP="00F91029">
            <w:pPr>
              <w:jc w:val="center"/>
              <w:rPr>
                <w:rFonts w:ascii="Times New Roman" w:hAnsi="Times New Roman"/>
                <w:b/>
                <w:i/>
                <w:lang w:val="ru-RU"/>
              </w:rPr>
            </w:pPr>
          </w:p>
        </w:tc>
      </w:tr>
      <w:tr w:rsidR="00333C99" w:rsidRPr="00672E8C" w14:paraId="1D885CBF" w14:textId="77777777" w:rsidTr="00EE4DD0">
        <w:tc>
          <w:tcPr>
            <w:tcW w:w="923" w:type="pct"/>
            <w:gridSpan w:val="2"/>
            <w:vMerge/>
          </w:tcPr>
          <w:p w14:paraId="7235B215" w14:textId="77777777" w:rsidR="00074F89" w:rsidRPr="00672E8C" w:rsidRDefault="00074F89" w:rsidP="00F91029">
            <w:pPr>
              <w:jc w:val="both"/>
              <w:rPr>
                <w:rFonts w:ascii="Times New Roman" w:hAnsi="Times New Roman"/>
                <w:b/>
                <w:bCs/>
                <w:lang w:val="ru-RU"/>
              </w:rPr>
            </w:pPr>
          </w:p>
        </w:tc>
        <w:tc>
          <w:tcPr>
            <w:tcW w:w="3569" w:type="pct"/>
          </w:tcPr>
          <w:p w14:paraId="10FDC05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9. Пожарная безопасность.</w:t>
            </w:r>
          </w:p>
        </w:tc>
        <w:tc>
          <w:tcPr>
            <w:tcW w:w="508" w:type="pct"/>
            <w:vMerge/>
            <w:vAlign w:val="center"/>
          </w:tcPr>
          <w:p w14:paraId="71C7EAD2" w14:textId="77777777" w:rsidR="00074F89" w:rsidRPr="00672E8C" w:rsidRDefault="00074F89" w:rsidP="00F91029">
            <w:pPr>
              <w:jc w:val="center"/>
              <w:rPr>
                <w:rFonts w:ascii="Times New Roman" w:hAnsi="Times New Roman"/>
                <w:b/>
                <w:i/>
              </w:rPr>
            </w:pPr>
          </w:p>
        </w:tc>
      </w:tr>
      <w:tr w:rsidR="00333C99" w:rsidRPr="00672E8C" w14:paraId="43F3A47B" w14:textId="77777777" w:rsidTr="00EE4DD0">
        <w:tc>
          <w:tcPr>
            <w:tcW w:w="923" w:type="pct"/>
            <w:gridSpan w:val="2"/>
            <w:vMerge/>
          </w:tcPr>
          <w:p w14:paraId="135AD8F1" w14:textId="77777777" w:rsidR="00074F89" w:rsidRPr="00672E8C" w:rsidRDefault="00074F89" w:rsidP="00F91029">
            <w:pPr>
              <w:jc w:val="both"/>
              <w:rPr>
                <w:rFonts w:ascii="Times New Roman" w:hAnsi="Times New Roman"/>
                <w:b/>
                <w:bCs/>
                <w:lang w:val="ru-RU"/>
              </w:rPr>
            </w:pPr>
          </w:p>
        </w:tc>
        <w:tc>
          <w:tcPr>
            <w:tcW w:w="3569" w:type="pct"/>
          </w:tcPr>
          <w:p w14:paraId="1F4148F4" w14:textId="77777777" w:rsidR="00074F89" w:rsidRPr="00672E8C" w:rsidRDefault="00F25C64" w:rsidP="00F91029">
            <w:pPr>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26988359"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2</w:t>
            </w:r>
          </w:p>
        </w:tc>
      </w:tr>
      <w:tr w:rsidR="00333C99" w:rsidRPr="00672E8C" w14:paraId="4E1CD984" w14:textId="77777777" w:rsidTr="00EE4DD0">
        <w:tc>
          <w:tcPr>
            <w:tcW w:w="923" w:type="pct"/>
            <w:gridSpan w:val="2"/>
            <w:vMerge/>
          </w:tcPr>
          <w:p w14:paraId="74F9D088" w14:textId="77777777" w:rsidR="00074F89" w:rsidRPr="00672E8C" w:rsidRDefault="00074F89" w:rsidP="00F91029">
            <w:pPr>
              <w:jc w:val="both"/>
              <w:rPr>
                <w:rFonts w:ascii="Times New Roman" w:hAnsi="Times New Roman"/>
                <w:b/>
                <w:bCs/>
                <w:lang w:val="ru-RU"/>
              </w:rPr>
            </w:pPr>
          </w:p>
        </w:tc>
        <w:tc>
          <w:tcPr>
            <w:tcW w:w="3569" w:type="pct"/>
          </w:tcPr>
          <w:p w14:paraId="2EC1E70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для облицовки стен гипсовыми строительными плитами бескаркасным способом».</w:t>
            </w:r>
          </w:p>
        </w:tc>
        <w:tc>
          <w:tcPr>
            <w:tcW w:w="508" w:type="pct"/>
            <w:vAlign w:val="center"/>
          </w:tcPr>
          <w:p w14:paraId="5FC971BA"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6D7D1083" w14:textId="77777777" w:rsidTr="00EE4DD0">
        <w:tc>
          <w:tcPr>
            <w:tcW w:w="923" w:type="pct"/>
            <w:gridSpan w:val="2"/>
            <w:vMerge/>
          </w:tcPr>
          <w:p w14:paraId="43D17AD7" w14:textId="77777777" w:rsidR="00074F89" w:rsidRPr="00672E8C" w:rsidRDefault="00074F89" w:rsidP="00F91029">
            <w:pPr>
              <w:jc w:val="both"/>
              <w:rPr>
                <w:rFonts w:ascii="Times New Roman" w:hAnsi="Times New Roman"/>
                <w:b/>
                <w:bCs/>
                <w:lang w:val="ru-RU"/>
              </w:rPr>
            </w:pPr>
          </w:p>
        </w:tc>
        <w:tc>
          <w:tcPr>
            <w:tcW w:w="3569" w:type="pct"/>
          </w:tcPr>
          <w:p w14:paraId="5662546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2.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 xml:space="preserve">-технологических карт для облицовки стен гипсовыми строительными плитами каркасным способом». </w:t>
            </w:r>
          </w:p>
        </w:tc>
        <w:tc>
          <w:tcPr>
            <w:tcW w:w="508" w:type="pct"/>
            <w:vAlign w:val="center"/>
          </w:tcPr>
          <w:p w14:paraId="154E075C"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22DA911B" w14:textId="77777777" w:rsidTr="00EE4DD0">
        <w:tc>
          <w:tcPr>
            <w:tcW w:w="923" w:type="pct"/>
            <w:gridSpan w:val="2"/>
            <w:vMerge w:val="restart"/>
          </w:tcPr>
          <w:p w14:paraId="71EF655A"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1.12. Технология ремонта оштукатуренных поверхностей.</w:t>
            </w:r>
          </w:p>
          <w:p w14:paraId="08101FF7" w14:textId="77777777" w:rsidR="00074F89" w:rsidRPr="00672E8C" w:rsidRDefault="00074F89" w:rsidP="00F91029">
            <w:pPr>
              <w:jc w:val="both"/>
              <w:rPr>
                <w:rFonts w:ascii="Times New Roman" w:hAnsi="Times New Roman"/>
                <w:b/>
                <w:bCs/>
                <w:lang w:val="ru-RU"/>
              </w:rPr>
            </w:pPr>
          </w:p>
          <w:p w14:paraId="6DA6FA5B" w14:textId="77777777" w:rsidR="00074F89" w:rsidRPr="00672E8C" w:rsidRDefault="00074F89" w:rsidP="00F91029">
            <w:pPr>
              <w:jc w:val="both"/>
              <w:rPr>
                <w:rFonts w:ascii="Times New Roman" w:hAnsi="Times New Roman"/>
                <w:b/>
                <w:bCs/>
                <w:lang w:val="ru-RU"/>
              </w:rPr>
            </w:pPr>
          </w:p>
          <w:p w14:paraId="39DF54AB" w14:textId="77777777" w:rsidR="00074F89" w:rsidRPr="00672E8C" w:rsidRDefault="00074F89" w:rsidP="00F91029">
            <w:pPr>
              <w:jc w:val="both"/>
              <w:rPr>
                <w:rFonts w:ascii="Times New Roman" w:hAnsi="Times New Roman"/>
                <w:b/>
                <w:bCs/>
                <w:lang w:val="ru-RU"/>
              </w:rPr>
            </w:pPr>
          </w:p>
          <w:p w14:paraId="47BFF545" w14:textId="77777777" w:rsidR="00074F89" w:rsidRPr="00672E8C" w:rsidRDefault="00074F89" w:rsidP="00F91029">
            <w:pPr>
              <w:jc w:val="both"/>
              <w:rPr>
                <w:rFonts w:ascii="Times New Roman" w:hAnsi="Times New Roman"/>
                <w:b/>
                <w:bCs/>
                <w:lang w:val="ru-RU"/>
              </w:rPr>
            </w:pPr>
          </w:p>
          <w:p w14:paraId="2A31270B" w14:textId="77777777" w:rsidR="00074F89" w:rsidRPr="00672E8C" w:rsidRDefault="00074F89" w:rsidP="00F91029">
            <w:pPr>
              <w:jc w:val="both"/>
              <w:rPr>
                <w:rFonts w:ascii="Times New Roman" w:hAnsi="Times New Roman"/>
                <w:b/>
                <w:bCs/>
                <w:lang w:val="ru-RU"/>
              </w:rPr>
            </w:pPr>
          </w:p>
          <w:p w14:paraId="3AB395B5" w14:textId="77777777" w:rsidR="00074F89" w:rsidRPr="00672E8C" w:rsidRDefault="00074F89" w:rsidP="00F91029">
            <w:pPr>
              <w:jc w:val="both"/>
              <w:rPr>
                <w:rFonts w:ascii="Times New Roman" w:hAnsi="Times New Roman"/>
                <w:b/>
                <w:bCs/>
                <w:lang w:val="ru-RU"/>
              </w:rPr>
            </w:pPr>
          </w:p>
          <w:p w14:paraId="168309E3" w14:textId="77777777" w:rsidR="00F8598D" w:rsidRPr="00672E8C" w:rsidRDefault="00F8598D" w:rsidP="00F91029">
            <w:pPr>
              <w:jc w:val="both"/>
              <w:rPr>
                <w:rFonts w:ascii="Times New Roman" w:hAnsi="Times New Roman"/>
                <w:b/>
                <w:bCs/>
                <w:lang w:val="ru-RU"/>
              </w:rPr>
            </w:pPr>
          </w:p>
          <w:p w14:paraId="3C1F07BB" w14:textId="77777777" w:rsidR="00F8598D" w:rsidRPr="00672E8C" w:rsidRDefault="00F8598D" w:rsidP="00F91029">
            <w:pPr>
              <w:jc w:val="both"/>
              <w:rPr>
                <w:rFonts w:ascii="Times New Roman" w:hAnsi="Times New Roman"/>
                <w:b/>
                <w:bCs/>
                <w:lang w:val="ru-RU"/>
              </w:rPr>
            </w:pPr>
          </w:p>
          <w:p w14:paraId="0D78689A" w14:textId="77777777" w:rsidR="00F8598D" w:rsidRPr="00672E8C" w:rsidRDefault="00F8598D" w:rsidP="00F91029">
            <w:pPr>
              <w:jc w:val="both"/>
              <w:rPr>
                <w:rFonts w:ascii="Times New Roman" w:hAnsi="Times New Roman"/>
                <w:b/>
                <w:bCs/>
                <w:lang w:val="ru-RU"/>
              </w:rPr>
            </w:pPr>
          </w:p>
          <w:p w14:paraId="5F51A35A" w14:textId="77777777" w:rsidR="00074F89" w:rsidRPr="00672E8C" w:rsidRDefault="00074F89" w:rsidP="00F91029">
            <w:pPr>
              <w:jc w:val="both"/>
              <w:rPr>
                <w:rFonts w:ascii="Times New Roman" w:hAnsi="Times New Roman"/>
                <w:b/>
                <w:bCs/>
                <w:lang w:val="ru-RU"/>
              </w:rPr>
            </w:pPr>
          </w:p>
        </w:tc>
        <w:tc>
          <w:tcPr>
            <w:tcW w:w="3569" w:type="pct"/>
          </w:tcPr>
          <w:p w14:paraId="59F49181"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167EEB97"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rPr>
              <w:t>6</w:t>
            </w:r>
          </w:p>
          <w:p w14:paraId="1E20BEA6" w14:textId="77777777" w:rsidR="006C140C" w:rsidRPr="00672E8C" w:rsidRDefault="006C140C" w:rsidP="00F91029">
            <w:pPr>
              <w:jc w:val="center"/>
              <w:rPr>
                <w:rFonts w:ascii="Times New Roman" w:hAnsi="Times New Roman"/>
                <w:b/>
                <w:i/>
                <w:lang w:val="ru-RU"/>
              </w:rPr>
            </w:pPr>
          </w:p>
          <w:p w14:paraId="693EA205" w14:textId="77777777" w:rsidR="006C140C" w:rsidRPr="00672E8C" w:rsidRDefault="006C140C" w:rsidP="00F91029">
            <w:pPr>
              <w:jc w:val="center"/>
              <w:rPr>
                <w:rFonts w:ascii="Times New Roman" w:hAnsi="Times New Roman"/>
                <w:b/>
                <w:i/>
                <w:lang w:val="ru-RU"/>
              </w:rPr>
            </w:pPr>
          </w:p>
        </w:tc>
      </w:tr>
      <w:tr w:rsidR="00333C99" w:rsidRPr="00ED0A9F" w14:paraId="2F1FF2DF" w14:textId="77777777" w:rsidTr="00EE4DD0">
        <w:tc>
          <w:tcPr>
            <w:tcW w:w="923" w:type="pct"/>
            <w:gridSpan w:val="2"/>
            <w:vMerge/>
          </w:tcPr>
          <w:p w14:paraId="35FD72E1" w14:textId="77777777" w:rsidR="00074F89" w:rsidRPr="00672E8C" w:rsidRDefault="00074F89" w:rsidP="00F91029">
            <w:pPr>
              <w:jc w:val="both"/>
              <w:rPr>
                <w:rFonts w:ascii="Times New Roman" w:hAnsi="Times New Roman"/>
                <w:b/>
                <w:bCs/>
                <w:i/>
                <w:lang w:val="ru-RU"/>
              </w:rPr>
            </w:pPr>
          </w:p>
        </w:tc>
        <w:tc>
          <w:tcPr>
            <w:tcW w:w="3569" w:type="pct"/>
          </w:tcPr>
          <w:p w14:paraId="572CF2C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Ремонт оштукатуренных поверхностей. Перетирка штукатурки и ремонт тяг.</w:t>
            </w:r>
          </w:p>
        </w:tc>
        <w:tc>
          <w:tcPr>
            <w:tcW w:w="508" w:type="pct"/>
            <w:vMerge/>
            <w:vAlign w:val="center"/>
          </w:tcPr>
          <w:p w14:paraId="726BDD91" w14:textId="77777777" w:rsidR="00074F89" w:rsidRPr="00672E8C" w:rsidRDefault="00074F89" w:rsidP="00F91029">
            <w:pPr>
              <w:jc w:val="center"/>
              <w:rPr>
                <w:rFonts w:ascii="Times New Roman" w:hAnsi="Times New Roman"/>
                <w:b/>
                <w:i/>
                <w:lang w:val="ru-RU"/>
              </w:rPr>
            </w:pPr>
          </w:p>
        </w:tc>
      </w:tr>
      <w:tr w:rsidR="00333C99" w:rsidRPr="00ED0A9F" w14:paraId="1F0DC772" w14:textId="77777777" w:rsidTr="00EE4DD0">
        <w:tc>
          <w:tcPr>
            <w:tcW w:w="923" w:type="pct"/>
            <w:gridSpan w:val="2"/>
            <w:vMerge/>
          </w:tcPr>
          <w:p w14:paraId="77B51DC4" w14:textId="77777777" w:rsidR="00074F89" w:rsidRPr="00672E8C" w:rsidRDefault="00074F89" w:rsidP="00F91029">
            <w:pPr>
              <w:jc w:val="both"/>
              <w:rPr>
                <w:rFonts w:ascii="Times New Roman" w:hAnsi="Times New Roman"/>
                <w:b/>
                <w:bCs/>
                <w:i/>
                <w:lang w:val="ru-RU"/>
              </w:rPr>
            </w:pPr>
          </w:p>
        </w:tc>
        <w:tc>
          <w:tcPr>
            <w:tcW w:w="3569" w:type="pct"/>
          </w:tcPr>
          <w:p w14:paraId="7A43D05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Ремонт поверхностей, облицованных гипсовыми строительными плитами.</w:t>
            </w:r>
          </w:p>
        </w:tc>
        <w:tc>
          <w:tcPr>
            <w:tcW w:w="508" w:type="pct"/>
            <w:vMerge/>
            <w:vAlign w:val="center"/>
          </w:tcPr>
          <w:p w14:paraId="169CF91F" w14:textId="77777777" w:rsidR="00074F89" w:rsidRPr="00672E8C" w:rsidRDefault="00074F89" w:rsidP="00F91029">
            <w:pPr>
              <w:jc w:val="center"/>
              <w:rPr>
                <w:rFonts w:ascii="Times New Roman" w:hAnsi="Times New Roman"/>
                <w:b/>
                <w:i/>
                <w:lang w:val="ru-RU"/>
              </w:rPr>
            </w:pPr>
          </w:p>
        </w:tc>
      </w:tr>
      <w:tr w:rsidR="00333C99" w:rsidRPr="00ED0A9F" w14:paraId="29BC85E0" w14:textId="77777777" w:rsidTr="00EE4DD0">
        <w:tc>
          <w:tcPr>
            <w:tcW w:w="923" w:type="pct"/>
            <w:gridSpan w:val="2"/>
            <w:vMerge/>
          </w:tcPr>
          <w:p w14:paraId="6EA92831" w14:textId="77777777" w:rsidR="00074F89" w:rsidRPr="00672E8C" w:rsidRDefault="00074F89" w:rsidP="00F91029">
            <w:pPr>
              <w:jc w:val="both"/>
              <w:rPr>
                <w:rFonts w:ascii="Times New Roman" w:hAnsi="Times New Roman"/>
                <w:b/>
                <w:bCs/>
                <w:i/>
                <w:lang w:val="ru-RU"/>
              </w:rPr>
            </w:pPr>
          </w:p>
        </w:tc>
        <w:tc>
          <w:tcPr>
            <w:tcW w:w="3569" w:type="pct"/>
          </w:tcPr>
          <w:p w14:paraId="6A77E07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Материалы, применяемые для выполнения ремонта штукатурки.</w:t>
            </w:r>
          </w:p>
        </w:tc>
        <w:tc>
          <w:tcPr>
            <w:tcW w:w="508" w:type="pct"/>
            <w:vMerge/>
            <w:vAlign w:val="center"/>
          </w:tcPr>
          <w:p w14:paraId="13EA9756" w14:textId="77777777" w:rsidR="00074F89" w:rsidRPr="00672E8C" w:rsidRDefault="00074F89" w:rsidP="00F91029">
            <w:pPr>
              <w:jc w:val="center"/>
              <w:rPr>
                <w:rFonts w:ascii="Times New Roman" w:hAnsi="Times New Roman"/>
                <w:b/>
                <w:i/>
                <w:lang w:val="ru-RU"/>
              </w:rPr>
            </w:pPr>
          </w:p>
        </w:tc>
      </w:tr>
      <w:tr w:rsidR="00333C99" w:rsidRPr="00ED0A9F" w14:paraId="4EF07C2D" w14:textId="77777777" w:rsidTr="00EE4DD0">
        <w:tc>
          <w:tcPr>
            <w:tcW w:w="923" w:type="pct"/>
            <w:gridSpan w:val="2"/>
            <w:vMerge/>
          </w:tcPr>
          <w:p w14:paraId="4068AEBA" w14:textId="77777777" w:rsidR="00074F89" w:rsidRPr="00672E8C" w:rsidRDefault="00074F89" w:rsidP="00F91029">
            <w:pPr>
              <w:jc w:val="both"/>
              <w:rPr>
                <w:rFonts w:ascii="Times New Roman" w:hAnsi="Times New Roman"/>
                <w:b/>
                <w:bCs/>
                <w:i/>
                <w:lang w:val="ru-RU"/>
              </w:rPr>
            </w:pPr>
          </w:p>
        </w:tc>
        <w:tc>
          <w:tcPr>
            <w:tcW w:w="3569" w:type="pct"/>
          </w:tcPr>
          <w:p w14:paraId="0B03F2E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Наименование, назначение и правила применения инструмента, приспособления и инвентаря для выполнения ремонтных работ.</w:t>
            </w:r>
          </w:p>
        </w:tc>
        <w:tc>
          <w:tcPr>
            <w:tcW w:w="508" w:type="pct"/>
            <w:vMerge/>
            <w:vAlign w:val="center"/>
          </w:tcPr>
          <w:p w14:paraId="318B7ABD" w14:textId="77777777" w:rsidR="00074F89" w:rsidRPr="00672E8C" w:rsidRDefault="00074F89" w:rsidP="00F91029">
            <w:pPr>
              <w:jc w:val="center"/>
              <w:rPr>
                <w:rFonts w:ascii="Times New Roman" w:hAnsi="Times New Roman"/>
                <w:b/>
                <w:i/>
                <w:lang w:val="ru-RU"/>
              </w:rPr>
            </w:pPr>
          </w:p>
        </w:tc>
      </w:tr>
      <w:tr w:rsidR="00333C99" w:rsidRPr="00ED0A9F" w14:paraId="181CC081" w14:textId="77777777" w:rsidTr="00EE4DD0">
        <w:tc>
          <w:tcPr>
            <w:tcW w:w="923" w:type="pct"/>
            <w:gridSpan w:val="2"/>
            <w:vMerge/>
          </w:tcPr>
          <w:p w14:paraId="7AD8AA2D" w14:textId="77777777" w:rsidR="00074F89" w:rsidRPr="00672E8C" w:rsidRDefault="00074F89" w:rsidP="00F91029">
            <w:pPr>
              <w:jc w:val="both"/>
              <w:rPr>
                <w:rFonts w:ascii="Times New Roman" w:hAnsi="Times New Roman"/>
                <w:b/>
                <w:bCs/>
                <w:i/>
                <w:lang w:val="ru-RU"/>
              </w:rPr>
            </w:pPr>
          </w:p>
        </w:tc>
        <w:tc>
          <w:tcPr>
            <w:tcW w:w="3569" w:type="pct"/>
          </w:tcPr>
          <w:p w14:paraId="65058CC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Требования СНиП к качеству штукатурок.</w:t>
            </w:r>
          </w:p>
        </w:tc>
        <w:tc>
          <w:tcPr>
            <w:tcW w:w="508" w:type="pct"/>
            <w:vMerge/>
            <w:vAlign w:val="center"/>
          </w:tcPr>
          <w:p w14:paraId="20F5FDF7" w14:textId="77777777" w:rsidR="00074F89" w:rsidRPr="00672E8C" w:rsidRDefault="00074F89" w:rsidP="00F91029">
            <w:pPr>
              <w:jc w:val="center"/>
              <w:rPr>
                <w:rFonts w:ascii="Times New Roman" w:hAnsi="Times New Roman"/>
                <w:b/>
                <w:i/>
                <w:lang w:val="ru-RU"/>
              </w:rPr>
            </w:pPr>
          </w:p>
        </w:tc>
      </w:tr>
      <w:tr w:rsidR="00333C99" w:rsidRPr="00ED0A9F" w14:paraId="16130502" w14:textId="77777777" w:rsidTr="00EE4DD0">
        <w:tc>
          <w:tcPr>
            <w:tcW w:w="923" w:type="pct"/>
            <w:gridSpan w:val="2"/>
            <w:vMerge/>
          </w:tcPr>
          <w:p w14:paraId="2211CB30" w14:textId="77777777" w:rsidR="00074F89" w:rsidRPr="00672E8C" w:rsidRDefault="00074F89" w:rsidP="00F91029">
            <w:pPr>
              <w:jc w:val="both"/>
              <w:rPr>
                <w:rFonts w:ascii="Times New Roman" w:hAnsi="Times New Roman"/>
                <w:b/>
                <w:bCs/>
                <w:i/>
                <w:lang w:val="ru-RU"/>
              </w:rPr>
            </w:pPr>
          </w:p>
        </w:tc>
        <w:tc>
          <w:tcPr>
            <w:tcW w:w="3569" w:type="pct"/>
          </w:tcPr>
          <w:p w14:paraId="1FACBE5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6. Организация труда на рабочем месте.</w:t>
            </w:r>
          </w:p>
        </w:tc>
        <w:tc>
          <w:tcPr>
            <w:tcW w:w="508" w:type="pct"/>
            <w:vMerge/>
            <w:vAlign w:val="center"/>
          </w:tcPr>
          <w:p w14:paraId="410FCC07" w14:textId="77777777" w:rsidR="00074F89" w:rsidRPr="00672E8C" w:rsidRDefault="00074F89" w:rsidP="00F91029">
            <w:pPr>
              <w:jc w:val="center"/>
              <w:rPr>
                <w:rFonts w:ascii="Times New Roman" w:hAnsi="Times New Roman"/>
                <w:b/>
                <w:i/>
                <w:lang w:val="ru-RU"/>
              </w:rPr>
            </w:pPr>
          </w:p>
        </w:tc>
      </w:tr>
      <w:tr w:rsidR="00333C99" w:rsidRPr="00ED0A9F" w14:paraId="610C20B2" w14:textId="77777777" w:rsidTr="00EE4DD0">
        <w:tc>
          <w:tcPr>
            <w:tcW w:w="923" w:type="pct"/>
            <w:gridSpan w:val="2"/>
            <w:vMerge/>
          </w:tcPr>
          <w:p w14:paraId="72B3D6BF" w14:textId="77777777" w:rsidR="00074F89" w:rsidRPr="00672E8C" w:rsidRDefault="00074F89" w:rsidP="00F91029">
            <w:pPr>
              <w:jc w:val="both"/>
              <w:rPr>
                <w:rFonts w:ascii="Times New Roman" w:hAnsi="Times New Roman"/>
                <w:b/>
                <w:bCs/>
                <w:i/>
                <w:lang w:val="ru-RU"/>
              </w:rPr>
            </w:pPr>
          </w:p>
        </w:tc>
        <w:tc>
          <w:tcPr>
            <w:tcW w:w="3569" w:type="pct"/>
          </w:tcPr>
          <w:p w14:paraId="78423FF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Техника безопасности при выполнении штукатурных работ.</w:t>
            </w:r>
          </w:p>
        </w:tc>
        <w:tc>
          <w:tcPr>
            <w:tcW w:w="508" w:type="pct"/>
            <w:vMerge/>
            <w:vAlign w:val="center"/>
          </w:tcPr>
          <w:p w14:paraId="209DCE9D" w14:textId="77777777" w:rsidR="00074F89" w:rsidRPr="00672E8C" w:rsidRDefault="00074F89" w:rsidP="00F91029">
            <w:pPr>
              <w:jc w:val="center"/>
              <w:rPr>
                <w:rFonts w:ascii="Times New Roman" w:hAnsi="Times New Roman"/>
                <w:b/>
                <w:i/>
                <w:lang w:val="ru-RU"/>
              </w:rPr>
            </w:pPr>
          </w:p>
        </w:tc>
      </w:tr>
      <w:tr w:rsidR="00333C99" w:rsidRPr="00672E8C" w14:paraId="67683659" w14:textId="77777777" w:rsidTr="00EE4DD0">
        <w:tc>
          <w:tcPr>
            <w:tcW w:w="923" w:type="pct"/>
            <w:gridSpan w:val="2"/>
            <w:vMerge/>
          </w:tcPr>
          <w:p w14:paraId="294F2754" w14:textId="77777777" w:rsidR="00074F89" w:rsidRPr="00672E8C" w:rsidRDefault="00074F89" w:rsidP="00F91029">
            <w:pPr>
              <w:jc w:val="both"/>
              <w:rPr>
                <w:rFonts w:ascii="Times New Roman" w:hAnsi="Times New Roman"/>
                <w:b/>
                <w:bCs/>
                <w:i/>
                <w:lang w:val="ru-RU"/>
              </w:rPr>
            </w:pPr>
          </w:p>
        </w:tc>
        <w:tc>
          <w:tcPr>
            <w:tcW w:w="3569" w:type="pct"/>
          </w:tcPr>
          <w:p w14:paraId="5CA4931C" w14:textId="77777777" w:rsidR="00074F89" w:rsidRPr="00672E8C" w:rsidRDefault="00F25C64" w:rsidP="00F91029">
            <w:pPr>
              <w:rPr>
                <w:rFonts w:ascii="Times New Roman" w:hAnsi="Times New Roman"/>
                <w:b/>
                <w:bCs/>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30AC91F5"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4</w:t>
            </w:r>
          </w:p>
        </w:tc>
      </w:tr>
      <w:tr w:rsidR="00333C99" w:rsidRPr="00672E8C" w14:paraId="4D7C9324" w14:textId="77777777" w:rsidTr="00EE4DD0">
        <w:tc>
          <w:tcPr>
            <w:tcW w:w="923" w:type="pct"/>
            <w:gridSpan w:val="2"/>
            <w:vMerge/>
          </w:tcPr>
          <w:p w14:paraId="23F9E613" w14:textId="77777777" w:rsidR="00074F89" w:rsidRPr="00672E8C" w:rsidRDefault="00074F89" w:rsidP="00F91029">
            <w:pPr>
              <w:jc w:val="both"/>
              <w:rPr>
                <w:rFonts w:ascii="Times New Roman" w:hAnsi="Times New Roman"/>
                <w:b/>
                <w:bCs/>
                <w:i/>
                <w:lang w:val="ru-RU"/>
              </w:rPr>
            </w:pPr>
          </w:p>
        </w:tc>
        <w:tc>
          <w:tcPr>
            <w:tcW w:w="3569" w:type="pct"/>
          </w:tcPr>
          <w:p w14:paraId="44FC3667" w14:textId="77777777" w:rsidR="00074F89" w:rsidRPr="00672E8C" w:rsidRDefault="00AB0523" w:rsidP="00F91029">
            <w:pPr>
              <w:jc w:val="both"/>
              <w:rPr>
                <w:rFonts w:ascii="Times New Roman" w:hAnsi="Times New Roman"/>
                <w:b/>
                <w:bCs/>
                <w:i/>
                <w:lang w:val="ru-RU"/>
              </w:rPr>
            </w:pPr>
            <w:r w:rsidRPr="00672E8C">
              <w:rPr>
                <w:rFonts w:ascii="Times New Roman" w:hAnsi="Times New Roman"/>
                <w:sz w:val="22"/>
                <w:szCs w:val="22"/>
                <w:lang w:val="ru-RU"/>
              </w:rPr>
              <w:t>1. Практическое занятие. Составить таблицу «Дефекты штукатурки, причины появления и способы устранения».</w:t>
            </w:r>
          </w:p>
        </w:tc>
        <w:tc>
          <w:tcPr>
            <w:tcW w:w="508" w:type="pct"/>
            <w:vAlign w:val="center"/>
          </w:tcPr>
          <w:p w14:paraId="1ABFDC8B"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0E96257D" w14:textId="77777777" w:rsidTr="00EE4DD0">
        <w:tc>
          <w:tcPr>
            <w:tcW w:w="923" w:type="pct"/>
            <w:gridSpan w:val="2"/>
            <w:vMerge/>
          </w:tcPr>
          <w:p w14:paraId="3F25B354" w14:textId="77777777" w:rsidR="00074F89" w:rsidRPr="00672E8C" w:rsidRDefault="00074F89" w:rsidP="00F91029">
            <w:pPr>
              <w:jc w:val="both"/>
              <w:rPr>
                <w:rFonts w:ascii="Times New Roman" w:hAnsi="Times New Roman"/>
                <w:b/>
                <w:bCs/>
                <w:i/>
                <w:lang w:val="ru-RU"/>
              </w:rPr>
            </w:pPr>
          </w:p>
        </w:tc>
        <w:tc>
          <w:tcPr>
            <w:tcW w:w="3569" w:type="pct"/>
          </w:tcPr>
          <w:p w14:paraId="245D82E5" w14:textId="77777777" w:rsidR="00074F89" w:rsidRPr="00672E8C" w:rsidRDefault="00AB0523" w:rsidP="00F91029">
            <w:pPr>
              <w:jc w:val="both"/>
              <w:rPr>
                <w:rFonts w:ascii="Times New Roman" w:hAnsi="Times New Roman"/>
                <w:b/>
                <w:bCs/>
                <w:i/>
                <w:lang w:val="ru-RU"/>
              </w:rPr>
            </w:pPr>
            <w:r w:rsidRPr="00672E8C">
              <w:rPr>
                <w:rFonts w:ascii="Times New Roman" w:hAnsi="Times New Roman"/>
                <w:sz w:val="22"/>
                <w:szCs w:val="22"/>
                <w:lang w:val="ru-RU"/>
              </w:rPr>
              <w:t>2. Практическое занятие «Разработка последовательности технологических операций для ремонта сухой штукатурки».</w:t>
            </w:r>
          </w:p>
        </w:tc>
        <w:tc>
          <w:tcPr>
            <w:tcW w:w="508" w:type="pct"/>
            <w:vAlign w:val="center"/>
          </w:tcPr>
          <w:p w14:paraId="32735BD1"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3AB037EB" w14:textId="77777777" w:rsidTr="00EE4DD0">
        <w:tc>
          <w:tcPr>
            <w:tcW w:w="923" w:type="pct"/>
            <w:gridSpan w:val="2"/>
            <w:vMerge/>
          </w:tcPr>
          <w:p w14:paraId="3128E79B" w14:textId="77777777" w:rsidR="00074F89" w:rsidRPr="00672E8C" w:rsidRDefault="00074F89" w:rsidP="00F91029">
            <w:pPr>
              <w:jc w:val="both"/>
              <w:rPr>
                <w:rFonts w:ascii="Times New Roman" w:hAnsi="Times New Roman"/>
                <w:b/>
                <w:bCs/>
                <w:i/>
                <w:lang w:val="ru-RU"/>
              </w:rPr>
            </w:pPr>
          </w:p>
        </w:tc>
        <w:tc>
          <w:tcPr>
            <w:tcW w:w="3569" w:type="pct"/>
          </w:tcPr>
          <w:p w14:paraId="0949EBD2" w14:textId="77777777" w:rsidR="00074F89" w:rsidRPr="00672E8C" w:rsidRDefault="00AB0523" w:rsidP="00F91029">
            <w:pPr>
              <w:jc w:val="both"/>
              <w:rPr>
                <w:rFonts w:ascii="Times New Roman" w:hAnsi="Times New Roman"/>
                <w:b/>
                <w:bCs/>
                <w:i/>
                <w:lang w:val="ru-RU"/>
              </w:rPr>
            </w:pPr>
            <w:r w:rsidRPr="00672E8C">
              <w:rPr>
                <w:rFonts w:ascii="Times New Roman" w:hAnsi="Times New Roman"/>
                <w:sz w:val="22"/>
                <w:szCs w:val="22"/>
                <w:lang w:val="ru-RU"/>
              </w:rPr>
              <w:t xml:space="preserve">3.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для ремонта оштукатуренных поверхностей».</w:t>
            </w:r>
          </w:p>
        </w:tc>
        <w:tc>
          <w:tcPr>
            <w:tcW w:w="508" w:type="pct"/>
            <w:vAlign w:val="center"/>
          </w:tcPr>
          <w:p w14:paraId="73E887D7"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027C7B50" w14:textId="77777777" w:rsidTr="00EE4DD0">
        <w:tc>
          <w:tcPr>
            <w:tcW w:w="923" w:type="pct"/>
            <w:gridSpan w:val="2"/>
            <w:vMerge/>
          </w:tcPr>
          <w:p w14:paraId="155E131B" w14:textId="77777777" w:rsidR="00074F89" w:rsidRPr="00672E8C" w:rsidRDefault="00074F89" w:rsidP="00F91029">
            <w:pPr>
              <w:jc w:val="both"/>
              <w:rPr>
                <w:rFonts w:ascii="Times New Roman" w:hAnsi="Times New Roman"/>
                <w:b/>
                <w:bCs/>
                <w:i/>
                <w:lang w:val="ru-RU"/>
              </w:rPr>
            </w:pPr>
          </w:p>
        </w:tc>
        <w:tc>
          <w:tcPr>
            <w:tcW w:w="3569" w:type="pct"/>
          </w:tcPr>
          <w:p w14:paraId="550FB964" w14:textId="77777777" w:rsidR="00074F89" w:rsidRPr="00672E8C" w:rsidRDefault="00AB0523" w:rsidP="00F91029">
            <w:pPr>
              <w:jc w:val="both"/>
              <w:rPr>
                <w:rFonts w:ascii="Times New Roman" w:hAnsi="Times New Roman"/>
                <w:b/>
                <w:bCs/>
                <w:i/>
                <w:lang w:val="ru-RU"/>
              </w:rPr>
            </w:pPr>
            <w:r w:rsidRPr="00672E8C">
              <w:rPr>
                <w:rFonts w:ascii="Times New Roman" w:hAnsi="Times New Roman"/>
                <w:sz w:val="22"/>
                <w:szCs w:val="22"/>
                <w:lang w:val="ru-RU"/>
              </w:rPr>
              <w:t>4. Практическое занятие «Расчёт потребности в материалах для ремонта оштукатуренных поверхностей».</w:t>
            </w:r>
          </w:p>
        </w:tc>
        <w:tc>
          <w:tcPr>
            <w:tcW w:w="508" w:type="pct"/>
            <w:vAlign w:val="center"/>
          </w:tcPr>
          <w:p w14:paraId="57480F36"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w:t>
            </w:r>
          </w:p>
        </w:tc>
      </w:tr>
      <w:tr w:rsidR="00333C99" w:rsidRPr="00672E8C" w14:paraId="5E8354ED" w14:textId="77777777" w:rsidTr="00AA5A64">
        <w:trPr>
          <w:trHeight w:val="701"/>
        </w:trPr>
        <w:tc>
          <w:tcPr>
            <w:tcW w:w="4492" w:type="pct"/>
            <w:gridSpan w:val="3"/>
          </w:tcPr>
          <w:p w14:paraId="7C9366BA"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1</w:t>
            </w:r>
          </w:p>
          <w:p w14:paraId="3DD8F664" w14:textId="77777777" w:rsidR="00074F89" w:rsidRPr="00672E8C" w:rsidRDefault="00AB0523" w:rsidP="00F91029">
            <w:pPr>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508" w:type="pct"/>
            <w:vAlign w:val="center"/>
          </w:tcPr>
          <w:p w14:paraId="47713ECF"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w:t>
            </w:r>
          </w:p>
        </w:tc>
      </w:tr>
      <w:tr w:rsidR="00333C99" w:rsidRPr="00672E8C" w14:paraId="3AB1A109" w14:textId="77777777" w:rsidTr="00AA5A64">
        <w:tc>
          <w:tcPr>
            <w:tcW w:w="4492" w:type="pct"/>
            <w:gridSpan w:val="3"/>
          </w:tcPr>
          <w:p w14:paraId="6F5DFE1B"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УП.01 Учебная практика при изучении раздела 1</w:t>
            </w:r>
          </w:p>
          <w:p w14:paraId="03EA553D" w14:textId="77777777" w:rsidR="00074F89" w:rsidRPr="00672E8C" w:rsidRDefault="00AB0523" w:rsidP="00F91029">
            <w:pPr>
              <w:jc w:val="both"/>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4FD4A95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Подготовка поверхностей (бетонных, кирпичных, каменных, металлических) под штукатурку вручную и механизированным способом.</w:t>
            </w:r>
          </w:p>
          <w:p w14:paraId="2C71B14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lastRenderedPageBreak/>
              <w:t>2. Устройство сетчато-армированных конструкций.</w:t>
            </w:r>
          </w:p>
          <w:p w14:paraId="20AA7A2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Приготовление вручную и по заданному составу растворных смесей.</w:t>
            </w:r>
          </w:p>
          <w:p w14:paraId="471D456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Приготовление растворов из сухих растворных смесей.</w:t>
            </w:r>
          </w:p>
          <w:p w14:paraId="48FD017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Оштукатуривание поверхностей простой штукатуркой.</w:t>
            </w:r>
          </w:p>
          <w:p w14:paraId="2D2F46F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6. Улучшенное оштукатуривание вручную поверхностей различной сложности.</w:t>
            </w:r>
          </w:p>
          <w:p w14:paraId="09C360A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Отделка откосов.</w:t>
            </w:r>
          </w:p>
          <w:p w14:paraId="275FD37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8. Выполнение работ по устройству марок и маяков.</w:t>
            </w:r>
          </w:p>
          <w:p w14:paraId="22404C2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9. Механизированное оштукатуривание поверхностей.</w:t>
            </w:r>
          </w:p>
          <w:p w14:paraId="17B7534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10. Вытягивание тяг и падуг с разделкой углов.</w:t>
            </w:r>
          </w:p>
          <w:p w14:paraId="6F02D17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11. Устройство </w:t>
            </w:r>
            <w:proofErr w:type="spellStart"/>
            <w:r w:rsidRPr="00672E8C">
              <w:rPr>
                <w:rFonts w:ascii="Times New Roman" w:hAnsi="Times New Roman"/>
                <w:sz w:val="22"/>
                <w:szCs w:val="22"/>
                <w:lang w:val="ru-RU"/>
              </w:rPr>
              <w:t>беспесчаной</w:t>
            </w:r>
            <w:proofErr w:type="spellEnd"/>
            <w:r w:rsidRPr="00672E8C">
              <w:rPr>
                <w:rFonts w:ascii="Times New Roman" w:hAnsi="Times New Roman"/>
                <w:sz w:val="22"/>
                <w:szCs w:val="22"/>
                <w:lang w:val="ru-RU"/>
              </w:rPr>
              <w:t xml:space="preserve"> </w:t>
            </w:r>
            <w:proofErr w:type="spellStart"/>
            <w:r w:rsidRPr="00672E8C">
              <w:rPr>
                <w:rFonts w:ascii="Times New Roman" w:hAnsi="Times New Roman"/>
                <w:sz w:val="22"/>
                <w:szCs w:val="22"/>
                <w:lang w:val="ru-RU"/>
              </w:rPr>
              <w:t>накрывки</w:t>
            </w:r>
            <w:proofErr w:type="spellEnd"/>
            <w:r w:rsidRPr="00672E8C">
              <w:rPr>
                <w:rFonts w:ascii="Times New Roman" w:hAnsi="Times New Roman"/>
                <w:sz w:val="22"/>
                <w:szCs w:val="22"/>
                <w:lang w:val="ru-RU"/>
              </w:rPr>
              <w:t>, шпатлевание поверхностей.</w:t>
            </w:r>
          </w:p>
          <w:p w14:paraId="5A299F2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12. Облицовка поверхностей гипсовыми строительными плитами.</w:t>
            </w:r>
          </w:p>
          <w:p w14:paraId="09CCC4B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13. Нанесение декоративной штукатурки.</w:t>
            </w:r>
          </w:p>
          <w:p w14:paraId="0FA25C06" w14:textId="77777777" w:rsidR="00074F89" w:rsidRPr="00672E8C" w:rsidRDefault="00AB0523" w:rsidP="00F91029">
            <w:pPr>
              <w:jc w:val="both"/>
              <w:rPr>
                <w:rFonts w:ascii="Times New Roman" w:hAnsi="Times New Roman"/>
                <w:b/>
                <w:i/>
                <w:lang w:val="ru-RU"/>
              </w:rPr>
            </w:pPr>
            <w:r w:rsidRPr="00672E8C">
              <w:rPr>
                <w:rFonts w:ascii="Times New Roman" w:hAnsi="Times New Roman"/>
                <w:sz w:val="22"/>
                <w:szCs w:val="22"/>
                <w:lang w:val="ru-RU"/>
              </w:rPr>
              <w:t>14. Выявление и устранение дефектов штукатурки.</w:t>
            </w:r>
          </w:p>
        </w:tc>
        <w:tc>
          <w:tcPr>
            <w:tcW w:w="508" w:type="pct"/>
            <w:vAlign w:val="center"/>
          </w:tcPr>
          <w:p w14:paraId="62B0FB9D" w14:textId="77777777" w:rsidR="00074F89" w:rsidRPr="00672E8C" w:rsidRDefault="00AB0523" w:rsidP="00BD75C7">
            <w:pPr>
              <w:jc w:val="center"/>
              <w:rPr>
                <w:rFonts w:ascii="Times New Roman" w:hAnsi="Times New Roman"/>
                <w:b/>
                <w:i/>
                <w:lang w:val="ru-RU"/>
              </w:rPr>
            </w:pPr>
            <w:r w:rsidRPr="00672E8C">
              <w:rPr>
                <w:rFonts w:ascii="Times New Roman" w:hAnsi="Times New Roman"/>
                <w:b/>
                <w:i/>
                <w:sz w:val="22"/>
                <w:szCs w:val="22"/>
              </w:rPr>
              <w:lastRenderedPageBreak/>
              <w:t>1</w:t>
            </w:r>
            <w:r w:rsidRPr="00672E8C">
              <w:rPr>
                <w:rFonts w:ascii="Times New Roman" w:hAnsi="Times New Roman"/>
                <w:b/>
                <w:i/>
                <w:sz w:val="22"/>
                <w:szCs w:val="22"/>
                <w:lang w:val="ru-RU"/>
              </w:rPr>
              <w:t>20</w:t>
            </w:r>
          </w:p>
        </w:tc>
      </w:tr>
      <w:tr w:rsidR="00333C99" w:rsidRPr="00672E8C" w14:paraId="3CEFC969" w14:textId="77777777" w:rsidTr="00AA5A64">
        <w:tc>
          <w:tcPr>
            <w:tcW w:w="4492" w:type="pct"/>
            <w:gridSpan w:val="3"/>
          </w:tcPr>
          <w:p w14:paraId="4B7B986E"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Раздел 2. Устройство наливных стяжек пола</w:t>
            </w:r>
          </w:p>
        </w:tc>
        <w:tc>
          <w:tcPr>
            <w:tcW w:w="508" w:type="pct"/>
            <w:vAlign w:val="center"/>
          </w:tcPr>
          <w:p w14:paraId="5F939CB6"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24</w:t>
            </w:r>
          </w:p>
        </w:tc>
      </w:tr>
      <w:tr w:rsidR="00333C99" w:rsidRPr="00672E8C" w14:paraId="04FFF87F" w14:textId="77777777" w:rsidTr="00AA5A64">
        <w:tc>
          <w:tcPr>
            <w:tcW w:w="4492" w:type="pct"/>
            <w:gridSpan w:val="3"/>
          </w:tcPr>
          <w:p w14:paraId="560E8C12"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МДК 01.01. Технология штукатурных и декоративных работ.</w:t>
            </w:r>
          </w:p>
        </w:tc>
        <w:tc>
          <w:tcPr>
            <w:tcW w:w="508" w:type="pct"/>
            <w:vAlign w:val="center"/>
          </w:tcPr>
          <w:p w14:paraId="072080F5"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12</w:t>
            </w:r>
          </w:p>
        </w:tc>
      </w:tr>
      <w:tr w:rsidR="00333C99" w:rsidRPr="00672E8C" w14:paraId="3126E5B1" w14:textId="77777777" w:rsidTr="00EE4DD0">
        <w:tc>
          <w:tcPr>
            <w:tcW w:w="923" w:type="pct"/>
            <w:gridSpan w:val="2"/>
            <w:vMerge w:val="restart"/>
          </w:tcPr>
          <w:p w14:paraId="6AECCA2B"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2.1. Устройство наливных стяжек пола.</w:t>
            </w:r>
          </w:p>
          <w:p w14:paraId="1914D001" w14:textId="77777777" w:rsidR="00074F89" w:rsidRPr="00672E8C" w:rsidRDefault="00074F89" w:rsidP="00F91029">
            <w:pPr>
              <w:jc w:val="both"/>
              <w:rPr>
                <w:rFonts w:ascii="Times New Roman" w:hAnsi="Times New Roman"/>
                <w:b/>
                <w:bCs/>
                <w:lang w:val="ru-RU"/>
              </w:rPr>
            </w:pPr>
          </w:p>
          <w:p w14:paraId="4E7C7DEB" w14:textId="77777777" w:rsidR="00074F89" w:rsidRPr="00672E8C" w:rsidRDefault="00074F89" w:rsidP="00F91029">
            <w:pPr>
              <w:jc w:val="both"/>
              <w:rPr>
                <w:rFonts w:ascii="Times New Roman" w:hAnsi="Times New Roman"/>
                <w:b/>
                <w:bCs/>
                <w:lang w:val="ru-RU"/>
              </w:rPr>
            </w:pPr>
          </w:p>
          <w:p w14:paraId="18F78C1F" w14:textId="77777777" w:rsidR="00074F89" w:rsidRPr="00672E8C" w:rsidRDefault="00074F89" w:rsidP="00F91029">
            <w:pPr>
              <w:jc w:val="both"/>
              <w:rPr>
                <w:rFonts w:ascii="Times New Roman" w:hAnsi="Times New Roman"/>
                <w:b/>
                <w:bCs/>
                <w:i/>
                <w:lang w:val="ru-RU"/>
              </w:rPr>
            </w:pPr>
          </w:p>
          <w:p w14:paraId="6BC73C61" w14:textId="77777777" w:rsidR="00074F89" w:rsidRPr="00672E8C" w:rsidRDefault="00074F89" w:rsidP="00F91029">
            <w:pPr>
              <w:jc w:val="both"/>
              <w:rPr>
                <w:rFonts w:ascii="Times New Roman" w:hAnsi="Times New Roman"/>
                <w:b/>
                <w:bCs/>
                <w:i/>
                <w:lang w:val="ru-RU"/>
              </w:rPr>
            </w:pPr>
          </w:p>
          <w:p w14:paraId="55643B24" w14:textId="77777777" w:rsidR="00074F89" w:rsidRPr="00672E8C" w:rsidRDefault="00074F89" w:rsidP="00F91029">
            <w:pPr>
              <w:jc w:val="both"/>
              <w:rPr>
                <w:rFonts w:ascii="Times New Roman" w:hAnsi="Times New Roman"/>
                <w:b/>
                <w:bCs/>
                <w:i/>
                <w:lang w:val="ru-RU"/>
              </w:rPr>
            </w:pPr>
          </w:p>
        </w:tc>
        <w:tc>
          <w:tcPr>
            <w:tcW w:w="3569" w:type="pct"/>
          </w:tcPr>
          <w:p w14:paraId="013DAF1F"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Содержание </w:t>
            </w:r>
          </w:p>
        </w:tc>
        <w:tc>
          <w:tcPr>
            <w:tcW w:w="508" w:type="pct"/>
            <w:vMerge w:val="restart"/>
            <w:vAlign w:val="center"/>
          </w:tcPr>
          <w:p w14:paraId="3673DFFA"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12</w:t>
            </w:r>
          </w:p>
          <w:p w14:paraId="166437A4" w14:textId="77777777" w:rsidR="00074F89" w:rsidRPr="00672E8C" w:rsidRDefault="00074F89" w:rsidP="00F91029">
            <w:pPr>
              <w:jc w:val="center"/>
              <w:rPr>
                <w:rFonts w:ascii="Times New Roman" w:hAnsi="Times New Roman"/>
                <w:b/>
                <w:i/>
              </w:rPr>
            </w:pPr>
          </w:p>
          <w:p w14:paraId="1DB747E7" w14:textId="77777777" w:rsidR="00074F89" w:rsidRPr="00672E8C" w:rsidRDefault="00074F89" w:rsidP="00F91029">
            <w:pPr>
              <w:jc w:val="center"/>
              <w:rPr>
                <w:rFonts w:ascii="Times New Roman" w:hAnsi="Times New Roman"/>
                <w:b/>
                <w:i/>
              </w:rPr>
            </w:pPr>
          </w:p>
          <w:p w14:paraId="1B4E1AAC" w14:textId="77777777" w:rsidR="00074F89" w:rsidRPr="00672E8C" w:rsidRDefault="00074F89" w:rsidP="00F91029">
            <w:pPr>
              <w:jc w:val="center"/>
              <w:rPr>
                <w:rFonts w:ascii="Times New Roman" w:hAnsi="Times New Roman"/>
                <w:b/>
                <w:i/>
              </w:rPr>
            </w:pPr>
          </w:p>
          <w:p w14:paraId="1E620357" w14:textId="77777777" w:rsidR="00074F89" w:rsidRPr="00672E8C" w:rsidRDefault="00074F89" w:rsidP="00F91029">
            <w:pPr>
              <w:jc w:val="center"/>
              <w:rPr>
                <w:rFonts w:ascii="Times New Roman" w:hAnsi="Times New Roman"/>
                <w:b/>
                <w:i/>
              </w:rPr>
            </w:pPr>
          </w:p>
        </w:tc>
      </w:tr>
      <w:tr w:rsidR="00333C99" w:rsidRPr="00ED0A9F" w14:paraId="7B219AA1" w14:textId="77777777" w:rsidTr="00EE4DD0">
        <w:tc>
          <w:tcPr>
            <w:tcW w:w="923" w:type="pct"/>
            <w:gridSpan w:val="2"/>
            <w:vMerge/>
          </w:tcPr>
          <w:p w14:paraId="3C467CE9" w14:textId="77777777" w:rsidR="00074F89" w:rsidRPr="00672E8C" w:rsidRDefault="00074F89" w:rsidP="00F91029">
            <w:pPr>
              <w:rPr>
                <w:rFonts w:ascii="Times New Roman" w:hAnsi="Times New Roman"/>
                <w:b/>
                <w:bCs/>
                <w:i/>
                <w:lang w:val="ru-RU"/>
              </w:rPr>
            </w:pPr>
          </w:p>
        </w:tc>
        <w:tc>
          <w:tcPr>
            <w:tcW w:w="3569" w:type="pct"/>
          </w:tcPr>
          <w:p w14:paraId="7732C6A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Основные и вспомогательные материалы для устройства наливных стяжек пола</w:t>
            </w:r>
          </w:p>
        </w:tc>
        <w:tc>
          <w:tcPr>
            <w:tcW w:w="508" w:type="pct"/>
            <w:vMerge/>
            <w:vAlign w:val="center"/>
          </w:tcPr>
          <w:p w14:paraId="71FC67A8" w14:textId="77777777" w:rsidR="00074F89" w:rsidRPr="00672E8C" w:rsidRDefault="00074F89" w:rsidP="00F91029">
            <w:pPr>
              <w:jc w:val="center"/>
              <w:rPr>
                <w:rFonts w:ascii="Times New Roman" w:hAnsi="Times New Roman"/>
                <w:b/>
                <w:i/>
                <w:lang w:val="ru-RU"/>
              </w:rPr>
            </w:pPr>
          </w:p>
        </w:tc>
      </w:tr>
      <w:tr w:rsidR="00333C99" w:rsidRPr="00ED0A9F" w14:paraId="362F6196" w14:textId="77777777" w:rsidTr="00EE4DD0">
        <w:tc>
          <w:tcPr>
            <w:tcW w:w="923" w:type="pct"/>
            <w:gridSpan w:val="2"/>
            <w:vMerge/>
          </w:tcPr>
          <w:p w14:paraId="53360368" w14:textId="77777777" w:rsidR="00074F89" w:rsidRPr="00672E8C" w:rsidRDefault="00074F89" w:rsidP="00F91029">
            <w:pPr>
              <w:rPr>
                <w:rFonts w:ascii="Times New Roman" w:hAnsi="Times New Roman"/>
                <w:b/>
                <w:bCs/>
                <w:i/>
                <w:lang w:val="ru-RU"/>
              </w:rPr>
            </w:pPr>
          </w:p>
        </w:tc>
        <w:tc>
          <w:tcPr>
            <w:tcW w:w="3569" w:type="pct"/>
          </w:tcPr>
          <w:p w14:paraId="5A2D7C6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Технология устройства наливных стяжек пола</w:t>
            </w:r>
          </w:p>
        </w:tc>
        <w:tc>
          <w:tcPr>
            <w:tcW w:w="508" w:type="pct"/>
            <w:vMerge/>
            <w:vAlign w:val="center"/>
          </w:tcPr>
          <w:p w14:paraId="1E0B6506" w14:textId="77777777" w:rsidR="00074F89" w:rsidRPr="00672E8C" w:rsidRDefault="00074F89" w:rsidP="00F91029">
            <w:pPr>
              <w:jc w:val="center"/>
              <w:rPr>
                <w:rFonts w:ascii="Times New Roman" w:hAnsi="Times New Roman"/>
                <w:b/>
                <w:i/>
                <w:lang w:val="ru-RU"/>
              </w:rPr>
            </w:pPr>
          </w:p>
        </w:tc>
      </w:tr>
      <w:tr w:rsidR="00333C99" w:rsidRPr="00ED0A9F" w14:paraId="393B48C4" w14:textId="77777777" w:rsidTr="00EE4DD0">
        <w:tc>
          <w:tcPr>
            <w:tcW w:w="923" w:type="pct"/>
            <w:gridSpan w:val="2"/>
            <w:vMerge/>
          </w:tcPr>
          <w:p w14:paraId="52BF7921" w14:textId="77777777" w:rsidR="00074F89" w:rsidRPr="00672E8C" w:rsidRDefault="00074F89" w:rsidP="00F91029">
            <w:pPr>
              <w:rPr>
                <w:rFonts w:ascii="Times New Roman" w:hAnsi="Times New Roman"/>
                <w:b/>
                <w:bCs/>
                <w:i/>
                <w:lang w:val="ru-RU"/>
              </w:rPr>
            </w:pPr>
          </w:p>
        </w:tc>
        <w:tc>
          <w:tcPr>
            <w:tcW w:w="3569" w:type="pct"/>
          </w:tcPr>
          <w:p w14:paraId="1696C55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Наименование, назначение и правила применения инструмента, приспособления и инвентаря для устройства наливных стяжек пола</w:t>
            </w:r>
          </w:p>
        </w:tc>
        <w:tc>
          <w:tcPr>
            <w:tcW w:w="508" w:type="pct"/>
            <w:vMerge/>
            <w:vAlign w:val="center"/>
          </w:tcPr>
          <w:p w14:paraId="311CCEEE" w14:textId="77777777" w:rsidR="00074F89" w:rsidRPr="00672E8C" w:rsidRDefault="00074F89" w:rsidP="00F91029">
            <w:pPr>
              <w:jc w:val="center"/>
              <w:rPr>
                <w:rFonts w:ascii="Times New Roman" w:hAnsi="Times New Roman"/>
                <w:b/>
                <w:i/>
                <w:lang w:val="ru-RU"/>
              </w:rPr>
            </w:pPr>
          </w:p>
        </w:tc>
      </w:tr>
      <w:tr w:rsidR="00333C99" w:rsidRPr="00672E8C" w14:paraId="54392637" w14:textId="77777777" w:rsidTr="00EE4DD0">
        <w:tc>
          <w:tcPr>
            <w:tcW w:w="923" w:type="pct"/>
            <w:gridSpan w:val="2"/>
            <w:vMerge/>
          </w:tcPr>
          <w:p w14:paraId="32636BE8" w14:textId="77777777" w:rsidR="00074F89" w:rsidRPr="00672E8C" w:rsidRDefault="00074F89" w:rsidP="00F91029">
            <w:pPr>
              <w:rPr>
                <w:rFonts w:ascii="Times New Roman" w:hAnsi="Times New Roman"/>
                <w:b/>
                <w:bCs/>
                <w:i/>
                <w:lang w:val="ru-RU"/>
              </w:rPr>
            </w:pPr>
          </w:p>
        </w:tc>
        <w:tc>
          <w:tcPr>
            <w:tcW w:w="3569" w:type="pct"/>
          </w:tcPr>
          <w:p w14:paraId="2B2F81EB" w14:textId="77777777" w:rsidR="00074F89" w:rsidRPr="00672E8C" w:rsidRDefault="00F25C64" w:rsidP="00F910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5897D7A8"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6</w:t>
            </w:r>
          </w:p>
        </w:tc>
      </w:tr>
      <w:tr w:rsidR="00333C99" w:rsidRPr="00672E8C" w14:paraId="736A7A28" w14:textId="77777777" w:rsidTr="00EE4DD0">
        <w:tc>
          <w:tcPr>
            <w:tcW w:w="923" w:type="pct"/>
            <w:gridSpan w:val="2"/>
            <w:vMerge/>
          </w:tcPr>
          <w:p w14:paraId="2F7BF22F" w14:textId="77777777" w:rsidR="00074F89" w:rsidRPr="00672E8C" w:rsidRDefault="00074F89" w:rsidP="00F91029">
            <w:pPr>
              <w:rPr>
                <w:rFonts w:ascii="Times New Roman" w:hAnsi="Times New Roman"/>
                <w:b/>
                <w:bCs/>
                <w:i/>
                <w:lang w:val="ru-RU"/>
              </w:rPr>
            </w:pPr>
          </w:p>
        </w:tc>
        <w:tc>
          <w:tcPr>
            <w:tcW w:w="3569" w:type="pct"/>
          </w:tcPr>
          <w:p w14:paraId="4106C59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 xml:space="preserve">-технологических карт на устройство наливных стяжек пола». </w:t>
            </w:r>
          </w:p>
        </w:tc>
        <w:tc>
          <w:tcPr>
            <w:tcW w:w="508" w:type="pct"/>
            <w:vAlign w:val="center"/>
          </w:tcPr>
          <w:p w14:paraId="3BD848B7"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2</w:t>
            </w:r>
          </w:p>
        </w:tc>
      </w:tr>
      <w:tr w:rsidR="00333C99" w:rsidRPr="00672E8C" w14:paraId="672049F2" w14:textId="77777777" w:rsidTr="00EE4DD0">
        <w:tc>
          <w:tcPr>
            <w:tcW w:w="923" w:type="pct"/>
            <w:gridSpan w:val="2"/>
            <w:vMerge/>
          </w:tcPr>
          <w:p w14:paraId="56DD3D07" w14:textId="77777777" w:rsidR="00074F89" w:rsidRPr="00672E8C" w:rsidRDefault="00074F89" w:rsidP="00F91029">
            <w:pPr>
              <w:rPr>
                <w:rFonts w:ascii="Times New Roman" w:hAnsi="Times New Roman"/>
                <w:b/>
                <w:bCs/>
                <w:i/>
                <w:lang w:val="ru-RU"/>
              </w:rPr>
            </w:pPr>
          </w:p>
        </w:tc>
        <w:tc>
          <w:tcPr>
            <w:tcW w:w="3569" w:type="pct"/>
          </w:tcPr>
          <w:p w14:paraId="007B0FF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«Расчёт потребности в материалах и инструментах для устройства наливных стяжек пола».</w:t>
            </w:r>
          </w:p>
        </w:tc>
        <w:tc>
          <w:tcPr>
            <w:tcW w:w="508" w:type="pct"/>
            <w:vAlign w:val="center"/>
          </w:tcPr>
          <w:p w14:paraId="0C20F33E"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2</w:t>
            </w:r>
          </w:p>
        </w:tc>
      </w:tr>
      <w:tr w:rsidR="00333C99" w:rsidRPr="00672E8C" w14:paraId="26060C3C" w14:textId="77777777" w:rsidTr="00EE4DD0">
        <w:tc>
          <w:tcPr>
            <w:tcW w:w="923" w:type="pct"/>
            <w:gridSpan w:val="2"/>
            <w:vMerge/>
          </w:tcPr>
          <w:p w14:paraId="5CC1A5A3" w14:textId="77777777" w:rsidR="00074F89" w:rsidRPr="00672E8C" w:rsidRDefault="00074F89" w:rsidP="00F91029">
            <w:pPr>
              <w:rPr>
                <w:rFonts w:ascii="Times New Roman" w:hAnsi="Times New Roman"/>
                <w:b/>
                <w:bCs/>
                <w:i/>
                <w:lang w:val="ru-RU"/>
              </w:rPr>
            </w:pPr>
          </w:p>
        </w:tc>
        <w:tc>
          <w:tcPr>
            <w:tcW w:w="3569" w:type="pct"/>
          </w:tcPr>
          <w:p w14:paraId="0BFC42C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«Построение схем организации рабочего места при устройстве наливных стяжек пола».</w:t>
            </w:r>
          </w:p>
        </w:tc>
        <w:tc>
          <w:tcPr>
            <w:tcW w:w="508" w:type="pct"/>
            <w:vAlign w:val="center"/>
          </w:tcPr>
          <w:p w14:paraId="679A5043"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2</w:t>
            </w:r>
          </w:p>
        </w:tc>
      </w:tr>
      <w:tr w:rsidR="00333C99" w:rsidRPr="00672E8C" w14:paraId="4CDD37C6" w14:textId="77777777" w:rsidTr="00AA5A64">
        <w:tc>
          <w:tcPr>
            <w:tcW w:w="4492" w:type="pct"/>
            <w:gridSpan w:val="3"/>
          </w:tcPr>
          <w:p w14:paraId="511010DE"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2</w:t>
            </w:r>
          </w:p>
          <w:p w14:paraId="706401E4" w14:textId="77777777" w:rsidR="00074F89" w:rsidRPr="00672E8C" w:rsidRDefault="00AB0523" w:rsidP="00F91029">
            <w:pPr>
              <w:jc w:val="both"/>
              <w:rPr>
                <w:rFonts w:ascii="Times New Roman" w:hAnsi="Times New Roman"/>
                <w:lang w:val="ru-RU"/>
              </w:rPr>
            </w:pPr>
            <w:r w:rsidRPr="00672E8C">
              <w:rPr>
                <w:rFonts w:ascii="Times New Roman" w:hAnsi="Times New Roman"/>
                <w:i/>
                <w:sz w:val="22"/>
                <w:szCs w:val="22"/>
                <w:lang w:val="ru-RU"/>
              </w:rPr>
              <w:t>Определяется при формировании рабочей программы</w:t>
            </w:r>
          </w:p>
        </w:tc>
        <w:tc>
          <w:tcPr>
            <w:tcW w:w="508" w:type="pct"/>
            <w:vAlign w:val="center"/>
          </w:tcPr>
          <w:p w14:paraId="47A98196"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w:t>
            </w:r>
          </w:p>
        </w:tc>
      </w:tr>
      <w:tr w:rsidR="00333C99" w:rsidRPr="00672E8C" w14:paraId="14CA643C" w14:textId="77777777" w:rsidTr="00AA5A64">
        <w:tc>
          <w:tcPr>
            <w:tcW w:w="4492" w:type="pct"/>
            <w:gridSpan w:val="3"/>
          </w:tcPr>
          <w:p w14:paraId="5DB1906D"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УП.01 Учебная практика при изучении раздела 2</w:t>
            </w:r>
          </w:p>
          <w:p w14:paraId="7FFE9C35" w14:textId="77777777" w:rsidR="00074F89" w:rsidRPr="00672E8C" w:rsidRDefault="00AB0523" w:rsidP="00F9102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65BB8BB2"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Подготовка площадки, инструмента и материалов для проведения работ по устройству наливных стяжек пола.</w:t>
            </w:r>
          </w:p>
          <w:p w14:paraId="66EB21F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Приготовление растворов для устройства наливных стяжек пола.</w:t>
            </w:r>
          </w:p>
          <w:p w14:paraId="6583466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Нивелирование поверхности пола и установка маяков</w:t>
            </w:r>
          </w:p>
          <w:p w14:paraId="78304A9C" w14:textId="77777777" w:rsidR="00074F89" w:rsidRPr="00672E8C" w:rsidRDefault="00AB0523" w:rsidP="00F91029">
            <w:pPr>
              <w:jc w:val="both"/>
              <w:rPr>
                <w:rFonts w:ascii="Times New Roman" w:hAnsi="Times New Roman"/>
                <w:b/>
                <w:bCs/>
                <w:i/>
                <w:lang w:val="ru-RU"/>
              </w:rPr>
            </w:pPr>
            <w:r w:rsidRPr="00672E8C">
              <w:rPr>
                <w:rFonts w:ascii="Times New Roman" w:hAnsi="Times New Roman"/>
                <w:sz w:val="22"/>
                <w:szCs w:val="22"/>
                <w:lang w:val="ru-RU"/>
              </w:rPr>
              <w:t>4. Устройство наливных стяжек пола.</w:t>
            </w:r>
          </w:p>
        </w:tc>
        <w:tc>
          <w:tcPr>
            <w:tcW w:w="508" w:type="pct"/>
            <w:vAlign w:val="center"/>
          </w:tcPr>
          <w:p w14:paraId="6FAB2C2B"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12</w:t>
            </w:r>
          </w:p>
        </w:tc>
      </w:tr>
      <w:tr w:rsidR="00333C99" w:rsidRPr="00672E8C" w14:paraId="14F588A9" w14:textId="77777777" w:rsidTr="00AA5A64">
        <w:tc>
          <w:tcPr>
            <w:tcW w:w="4492" w:type="pct"/>
            <w:gridSpan w:val="3"/>
          </w:tcPr>
          <w:p w14:paraId="337419F4"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Раздел 3. Монтаж систем фасадных </w:t>
            </w:r>
            <w:r w:rsidRPr="00672E8C">
              <w:rPr>
                <w:rFonts w:ascii="Times New Roman" w:hAnsi="Times New Roman"/>
                <w:b/>
                <w:sz w:val="22"/>
                <w:szCs w:val="22"/>
                <w:lang w:val="ru-RU"/>
              </w:rPr>
              <w:t>теплоизоляционных</w:t>
            </w:r>
            <w:r w:rsidRPr="00672E8C">
              <w:rPr>
                <w:rFonts w:ascii="Times New Roman" w:hAnsi="Times New Roman"/>
                <w:b/>
                <w:bCs/>
                <w:sz w:val="22"/>
                <w:szCs w:val="22"/>
                <w:lang w:val="ru-RU"/>
              </w:rPr>
              <w:t xml:space="preserve"> композиционных (СФТК)</w:t>
            </w:r>
          </w:p>
        </w:tc>
        <w:tc>
          <w:tcPr>
            <w:tcW w:w="508" w:type="pct"/>
            <w:vAlign w:val="center"/>
          </w:tcPr>
          <w:p w14:paraId="08147C69" w14:textId="77777777" w:rsidR="00074F89" w:rsidRPr="00672E8C" w:rsidRDefault="000233B5" w:rsidP="00F91029">
            <w:pPr>
              <w:jc w:val="center"/>
              <w:rPr>
                <w:rFonts w:ascii="Times New Roman" w:hAnsi="Times New Roman"/>
                <w:b/>
                <w:i/>
                <w:lang w:val="ru-RU"/>
              </w:rPr>
            </w:pPr>
            <w:r w:rsidRPr="00672E8C">
              <w:rPr>
                <w:rFonts w:ascii="Times New Roman" w:hAnsi="Times New Roman"/>
                <w:b/>
                <w:i/>
                <w:sz w:val="22"/>
                <w:szCs w:val="22"/>
                <w:lang w:val="ru-RU"/>
              </w:rPr>
              <w:t xml:space="preserve">28 </w:t>
            </w:r>
          </w:p>
        </w:tc>
      </w:tr>
      <w:tr w:rsidR="00333C99" w:rsidRPr="00672E8C" w14:paraId="1D7860FD" w14:textId="77777777" w:rsidTr="00AA5A64">
        <w:tc>
          <w:tcPr>
            <w:tcW w:w="4492" w:type="pct"/>
            <w:gridSpan w:val="3"/>
          </w:tcPr>
          <w:p w14:paraId="2A887DEF"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МДК. 01.01 Технология штукатурных и декоративных работ.</w:t>
            </w:r>
          </w:p>
        </w:tc>
        <w:tc>
          <w:tcPr>
            <w:tcW w:w="508" w:type="pct"/>
            <w:vAlign w:val="center"/>
          </w:tcPr>
          <w:p w14:paraId="5153F8B0"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16</w:t>
            </w:r>
          </w:p>
        </w:tc>
      </w:tr>
      <w:tr w:rsidR="00333C99" w:rsidRPr="00672E8C" w14:paraId="0726DC3F" w14:textId="77777777" w:rsidTr="006C140C">
        <w:tc>
          <w:tcPr>
            <w:tcW w:w="923" w:type="pct"/>
            <w:gridSpan w:val="2"/>
            <w:vMerge w:val="restart"/>
          </w:tcPr>
          <w:p w14:paraId="2E2D96B7"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3.1. Технология монтажа систем фасадных теплоизоляционных композиционных (СФТК)</w:t>
            </w:r>
          </w:p>
          <w:p w14:paraId="25FBA4ED" w14:textId="77777777" w:rsidR="00074F89" w:rsidRPr="00672E8C" w:rsidRDefault="00074F89" w:rsidP="00F91029">
            <w:pPr>
              <w:rPr>
                <w:rFonts w:ascii="Times New Roman" w:hAnsi="Times New Roman"/>
                <w:b/>
                <w:bCs/>
                <w:i/>
                <w:lang w:val="ru-RU"/>
              </w:rPr>
            </w:pPr>
          </w:p>
        </w:tc>
        <w:tc>
          <w:tcPr>
            <w:tcW w:w="3569" w:type="pct"/>
          </w:tcPr>
          <w:p w14:paraId="41F2E5A6"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508" w:type="pct"/>
            <w:vMerge w:val="restart"/>
          </w:tcPr>
          <w:p w14:paraId="1E60EB12" w14:textId="77777777" w:rsidR="00074F89" w:rsidRPr="00672E8C" w:rsidRDefault="00AB0523" w:rsidP="006C140C">
            <w:pPr>
              <w:jc w:val="center"/>
              <w:rPr>
                <w:rFonts w:ascii="Times New Roman" w:hAnsi="Times New Roman"/>
                <w:i/>
              </w:rPr>
            </w:pPr>
            <w:r w:rsidRPr="00672E8C">
              <w:rPr>
                <w:rFonts w:ascii="Times New Roman" w:hAnsi="Times New Roman"/>
                <w:i/>
                <w:sz w:val="22"/>
                <w:szCs w:val="22"/>
              </w:rPr>
              <w:t>16</w:t>
            </w:r>
          </w:p>
        </w:tc>
      </w:tr>
      <w:tr w:rsidR="00333C99" w:rsidRPr="00672E8C" w14:paraId="19876F3A" w14:textId="77777777" w:rsidTr="00EE4DD0">
        <w:tc>
          <w:tcPr>
            <w:tcW w:w="923" w:type="pct"/>
            <w:gridSpan w:val="2"/>
            <w:vMerge/>
          </w:tcPr>
          <w:p w14:paraId="78DC1408" w14:textId="77777777" w:rsidR="00074F89" w:rsidRPr="00672E8C" w:rsidRDefault="00074F89" w:rsidP="00F91029">
            <w:pPr>
              <w:rPr>
                <w:rFonts w:ascii="Times New Roman" w:hAnsi="Times New Roman"/>
                <w:b/>
                <w:bCs/>
                <w:i/>
                <w:lang w:val="ru-RU"/>
              </w:rPr>
            </w:pPr>
          </w:p>
        </w:tc>
        <w:tc>
          <w:tcPr>
            <w:tcW w:w="3569" w:type="pct"/>
          </w:tcPr>
          <w:p w14:paraId="2DF96B1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Материалы для монтажа СФТК.</w:t>
            </w:r>
          </w:p>
        </w:tc>
        <w:tc>
          <w:tcPr>
            <w:tcW w:w="508" w:type="pct"/>
            <w:vMerge/>
            <w:vAlign w:val="center"/>
          </w:tcPr>
          <w:p w14:paraId="548F539C" w14:textId="77777777" w:rsidR="00074F89" w:rsidRPr="00672E8C" w:rsidRDefault="00074F89" w:rsidP="00F91029">
            <w:pPr>
              <w:jc w:val="center"/>
              <w:rPr>
                <w:rFonts w:ascii="Times New Roman" w:hAnsi="Times New Roman"/>
                <w:b/>
                <w:i/>
              </w:rPr>
            </w:pPr>
          </w:p>
        </w:tc>
      </w:tr>
      <w:tr w:rsidR="00333C99" w:rsidRPr="00672E8C" w14:paraId="66F0943F" w14:textId="77777777" w:rsidTr="00EE4DD0">
        <w:tc>
          <w:tcPr>
            <w:tcW w:w="923" w:type="pct"/>
            <w:gridSpan w:val="2"/>
            <w:vMerge/>
          </w:tcPr>
          <w:p w14:paraId="7BC2B897" w14:textId="77777777" w:rsidR="00074F89" w:rsidRPr="00672E8C" w:rsidRDefault="00074F89" w:rsidP="00F91029">
            <w:pPr>
              <w:rPr>
                <w:rFonts w:ascii="Times New Roman" w:hAnsi="Times New Roman"/>
                <w:b/>
                <w:bCs/>
                <w:i/>
                <w:lang w:val="ru-RU"/>
              </w:rPr>
            </w:pPr>
          </w:p>
        </w:tc>
        <w:tc>
          <w:tcPr>
            <w:tcW w:w="3569" w:type="pct"/>
          </w:tcPr>
          <w:p w14:paraId="783085B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Технология устройства СФТК.</w:t>
            </w:r>
          </w:p>
        </w:tc>
        <w:tc>
          <w:tcPr>
            <w:tcW w:w="508" w:type="pct"/>
            <w:vMerge/>
            <w:vAlign w:val="center"/>
          </w:tcPr>
          <w:p w14:paraId="7886D043" w14:textId="77777777" w:rsidR="00074F89" w:rsidRPr="00672E8C" w:rsidRDefault="00074F89" w:rsidP="00F91029">
            <w:pPr>
              <w:jc w:val="center"/>
              <w:rPr>
                <w:rFonts w:ascii="Times New Roman" w:hAnsi="Times New Roman"/>
                <w:b/>
                <w:i/>
              </w:rPr>
            </w:pPr>
          </w:p>
        </w:tc>
      </w:tr>
      <w:tr w:rsidR="00333C99" w:rsidRPr="00672E8C" w14:paraId="6E560C62" w14:textId="77777777" w:rsidTr="00EE4DD0">
        <w:tc>
          <w:tcPr>
            <w:tcW w:w="923" w:type="pct"/>
            <w:gridSpan w:val="2"/>
            <w:vMerge/>
          </w:tcPr>
          <w:p w14:paraId="3674231B" w14:textId="77777777" w:rsidR="00074F89" w:rsidRPr="00672E8C" w:rsidRDefault="00074F89" w:rsidP="00F91029">
            <w:pPr>
              <w:rPr>
                <w:rFonts w:ascii="Times New Roman" w:hAnsi="Times New Roman"/>
                <w:b/>
                <w:bCs/>
                <w:i/>
                <w:lang w:val="ru-RU"/>
              </w:rPr>
            </w:pPr>
          </w:p>
        </w:tc>
        <w:tc>
          <w:tcPr>
            <w:tcW w:w="3569" w:type="pct"/>
          </w:tcPr>
          <w:p w14:paraId="2073A41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Технология ремонта СФТК.</w:t>
            </w:r>
          </w:p>
        </w:tc>
        <w:tc>
          <w:tcPr>
            <w:tcW w:w="508" w:type="pct"/>
            <w:vMerge/>
            <w:vAlign w:val="center"/>
          </w:tcPr>
          <w:p w14:paraId="0F69F12D" w14:textId="77777777" w:rsidR="00074F89" w:rsidRPr="00672E8C" w:rsidRDefault="00074F89" w:rsidP="00F91029">
            <w:pPr>
              <w:jc w:val="center"/>
              <w:rPr>
                <w:rFonts w:ascii="Times New Roman" w:hAnsi="Times New Roman"/>
                <w:b/>
                <w:i/>
              </w:rPr>
            </w:pPr>
          </w:p>
        </w:tc>
      </w:tr>
      <w:tr w:rsidR="00333C99" w:rsidRPr="00ED0A9F" w14:paraId="77F1CD82" w14:textId="77777777" w:rsidTr="00EE4DD0">
        <w:tc>
          <w:tcPr>
            <w:tcW w:w="923" w:type="pct"/>
            <w:gridSpan w:val="2"/>
            <w:vMerge/>
          </w:tcPr>
          <w:p w14:paraId="7625FEEA" w14:textId="77777777" w:rsidR="00074F89" w:rsidRPr="00672E8C" w:rsidRDefault="00074F89" w:rsidP="00F91029">
            <w:pPr>
              <w:rPr>
                <w:rFonts w:ascii="Times New Roman" w:hAnsi="Times New Roman"/>
                <w:b/>
                <w:bCs/>
                <w:i/>
                <w:lang w:val="ru-RU"/>
              </w:rPr>
            </w:pPr>
          </w:p>
        </w:tc>
        <w:tc>
          <w:tcPr>
            <w:tcW w:w="3569" w:type="pct"/>
          </w:tcPr>
          <w:p w14:paraId="2AB145D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Наименование, назначение и правила применения инструмента, приспособления и инвентаря для устройства СФТК.</w:t>
            </w:r>
          </w:p>
        </w:tc>
        <w:tc>
          <w:tcPr>
            <w:tcW w:w="508" w:type="pct"/>
            <w:vMerge/>
            <w:vAlign w:val="center"/>
          </w:tcPr>
          <w:p w14:paraId="6DD0A25D" w14:textId="77777777" w:rsidR="00074F89" w:rsidRPr="00672E8C" w:rsidRDefault="00074F89" w:rsidP="00F91029">
            <w:pPr>
              <w:jc w:val="center"/>
              <w:rPr>
                <w:rFonts w:ascii="Times New Roman" w:hAnsi="Times New Roman"/>
                <w:b/>
                <w:i/>
                <w:lang w:val="ru-RU"/>
              </w:rPr>
            </w:pPr>
          </w:p>
        </w:tc>
      </w:tr>
      <w:tr w:rsidR="00333C99" w:rsidRPr="00672E8C" w14:paraId="778595E2" w14:textId="77777777" w:rsidTr="00EE4DD0">
        <w:tc>
          <w:tcPr>
            <w:tcW w:w="923" w:type="pct"/>
            <w:gridSpan w:val="2"/>
            <w:vMerge/>
          </w:tcPr>
          <w:p w14:paraId="1265DAA8" w14:textId="77777777" w:rsidR="00074F89" w:rsidRPr="00672E8C" w:rsidRDefault="00074F89" w:rsidP="00F91029">
            <w:pPr>
              <w:rPr>
                <w:rFonts w:ascii="Times New Roman" w:hAnsi="Times New Roman"/>
                <w:b/>
                <w:bCs/>
                <w:i/>
                <w:lang w:val="ru-RU"/>
              </w:rPr>
            </w:pPr>
          </w:p>
        </w:tc>
        <w:tc>
          <w:tcPr>
            <w:tcW w:w="3569" w:type="pct"/>
          </w:tcPr>
          <w:p w14:paraId="68821E32" w14:textId="77777777" w:rsidR="00074F89" w:rsidRPr="00672E8C" w:rsidRDefault="00F25C64" w:rsidP="00F9102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508" w:type="pct"/>
            <w:vAlign w:val="center"/>
          </w:tcPr>
          <w:p w14:paraId="62CD42B9" w14:textId="77777777" w:rsidR="00074F89" w:rsidRPr="00672E8C" w:rsidRDefault="00AB0523" w:rsidP="00F91029">
            <w:pPr>
              <w:jc w:val="center"/>
              <w:rPr>
                <w:rFonts w:ascii="Times New Roman" w:hAnsi="Times New Roman"/>
                <w:b/>
              </w:rPr>
            </w:pPr>
            <w:r w:rsidRPr="00672E8C">
              <w:rPr>
                <w:rFonts w:ascii="Times New Roman" w:hAnsi="Times New Roman"/>
                <w:b/>
                <w:sz w:val="22"/>
                <w:szCs w:val="22"/>
              </w:rPr>
              <w:t>6</w:t>
            </w:r>
          </w:p>
        </w:tc>
      </w:tr>
      <w:tr w:rsidR="00333C99" w:rsidRPr="00672E8C" w14:paraId="45BF8F09" w14:textId="77777777" w:rsidTr="00EE4DD0">
        <w:tc>
          <w:tcPr>
            <w:tcW w:w="923" w:type="pct"/>
            <w:gridSpan w:val="2"/>
            <w:vMerge/>
          </w:tcPr>
          <w:p w14:paraId="5AD407C5" w14:textId="77777777" w:rsidR="00074F89" w:rsidRPr="00672E8C" w:rsidRDefault="00074F89" w:rsidP="00F91029">
            <w:pPr>
              <w:rPr>
                <w:rFonts w:ascii="Times New Roman" w:hAnsi="Times New Roman"/>
                <w:b/>
                <w:bCs/>
                <w:i/>
                <w:lang w:val="ru-RU"/>
              </w:rPr>
            </w:pPr>
          </w:p>
        </w:tc>
        <w:tc>
          <w:tcPr>
            <w:tcW w:w="3569" w:type="pct"/>
          </w:tcPr>
          <w:p w14:paraId="133AF666" w14:textId="77777777" w:rsidR="00074F89" w:rsidRPr="00672E8C" w:rsidRDefault="00F25C64" w:rsidP="00F91029">
            <w:pPr>
              <w:jc w:val="both"/>
              <w:rPr>
                <w:rFonts w:ascii="Times New Roman" w:hAnsi="Times New Roman"/>
                <w:lang w:val="ru-RU"/>
              </w:rPr>
            </w:pPr>
            <w:r w:rsidRPr="00672E8C">
              <w:rPr>
                <w:rFonts w:ascii="Times New Roman" w:hAnsi="Times New Roman"/>
                <w:sz w:val="22"/>
                <w:szCs w:val="22"/>
                <w:lang w:val="ru-RU"/>
              </w:rPr>
              <w:t>1.</w:t>
            </w:r>
            <w:r w:rsidR="00AB0523" w:rsidRPr="00672E8C">
              <w:rPr>
                <w:rFonts w:ascii="Times New Roman" w:hAnsi="Times New Roman"/>
                <w:sz w:val="22"/>
                <w:szCs w:val="22"/>
                <w:lang w:val="ru-RU"/>
              </w:rPr>
              <w:t xml:space="preserve">Практическое занятие «Разработка </w:t>
            </w:r>
            <w:proofErr w:type="spellStart"/>
            <w:r w:rsidR="00AB0523" w:rsidRPr="00672E8C">
              <w:rPr>
                <w:rFonts w:ascii="Times New Roman" w:hAnsi="Times New Roman"/>
                <w:sz w:val="22"/>
                <w:szCs w:val="22"/>
                <w:lang w:val="ru-RU"/>
              </w:rPr>
              <w:t>инструкционно</w:t>
            </w:r>
            <w:proofErr w:type="spellEnd"/>
            <w:r w:rsidR="00AB0523" w:rsidRPr="00672E8C">
              <w:rPr>
                <w:rFonts w:ascii="Times New Roman" w:hAnsi="Times New Roman"/>
                <w:sz w:val="22"/>
                <w:szCs w:val="22"/>
                <w:lang w:val="ru-RU"/>
              </w:rPr>
              <w:t xml:space="preserve">-технологических карт на устройство СФТК». </w:t>
            </w:r>
          </w:p>
        </w:tc>
        <w:tc>
          <w:tcPr>
            <w:tcW w:w="508" w:type="pct"/>
            <w:vAlign w:val="center"/>
          </w:tcPr>
          <w:p w14:paraId="580B54C3"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2</w:t>
            </w:r>
          </w:p>
        </w:tc>
      </w:tr>
      <w:tr w:rsidR="00333C99" w:rsidRPr="00672E8C" w14:paraId="00088545" w14:textId="77777777" w:rsidTr="00EE4DD0">
        <w:tc>
          <w:tcPr>
            <w:tcW w:w="923" w:type="pct"/>
            <w:gridSpan w:val="2"/>
            <w:vMerge/>
          </w:tcPr>
          <w:p w14:paraId="60DF3013" w14:textId="77777777" w:rsidR="00074F89" w:rsidRPr="00672E8C" w:rsidRDefault="00074F89" w:rsidP="00F91029">
            <w:pPr>
              <w:rPr>
                <w:rFonts w:ascii="Times New Roman" w:hAnsi="Times New Roman"/>
                <w:b/>
                <w:bCs/>
                <w:i/>
                <w:lang w:val="ru-RU"/>
              </w:rPr>
            </w:pPr>
          </w:p>
        </w:tc>
        <w:tc>
          <w:tcPr>
            <w:tcW w:w="3569" w:type="pct"/>
          </w:tcPr>
          <w:p w14:paraId="6D4420A4" w14:textId="77777777" w:rsidR="00074F89" w:rsidRPr="00672E8C" w:rsidRDefault="00F25C64" w:rsidP="00F91029">
            <w:pPr>
              <w:jc w:val="both"/>
              <w:rPr>
                <w:rFonts w:ascii="Times New Roman" w:hAnsi="Times New Roman"/>
                <w:lang w:val="ru-RU"/>
              </w:rPr>
            </w:pPr>
            <w:r w:rsidRPr="00672E8C">
              <w:rPr>
                <w:rFonts w:ascii="Times New Roman" w:hAnsi="Times New Roman"/>
                <w:sz w:val="22"/>
                <w:szCs w:val="22"/>
                <w:lang w:val="ru-RU"/>
              </w:rPr>
              <w:t>2.</w:t>
            </w:r>
            <w:r w:rsidR="00AB0523" w:rsidRPr="00672E8C">
              <w:rPr>
                <w:rFonts w:ascii="Times New Roman" w:hAnsi="Times New Roman"/>
                <w:sz w:val="22"/>
                <w:szCs w:val="22"/>
                <w:lang w:val="ru-RU"/>
              </w:rPr>
              <w:t>Практическое занятие «Расчёт потребности в материалах и инструментах для устройства СФТК»</w:t>
            </w:r>
          </w:p>
        </w:tc>
        <w:tc>
          <w:tcPr>
            <w:tcW w:w="508" w:type="pct"/>
            <w:vAlign w:val="center"/>
          </w:tcPr>
          <w:p w14:paraId="69A52850" w14:textId="77777777" w:rsidR="00074F89" w:rsidRPr="00672E8C" w:rsidRDefault="00AB0523" w:rsidP="00F91029">
            <w:pPr>
              <w:jc w:val="center"/>
              <w:rPr>
                <w:rFonts w:ascii="Times New Roman" w:hAnsi="Times New Roman"/>
                <w:i/>
              </w:rPr>
            </w:pPr>
            <w:r w:rsidRPr="00672E8C">
              <w:rPr>
                <w:rFonts w:ascii="Times New Roman" w:hAnsi="Times New Roman"/>
                <w:i/>
                <w:sz w:val="22"/>
                <w:szCs w:val="22"/>
              </w:rPr>
              <w:t>2</w:t>
            </w:r>
          </w:p>
        </w:tc>
      </w:tr>
      <w:tr w:rsidR="00333C99" w:rsidRPr="00672E8C" w14:paraId="41729FAD" w14:textId="77777777" w:rsidTr="00EE4DD0">
        <w:tc>
          <w:tcPr>
            <w:tcW w:w="923" w:type="pct"/>
            <w:gridSpan w:val="2"/>
            <w:vMerge/>
          </w:tcPr>
          <w:p w14:paraId="61ED5360" w14:textId="77777777" w:rsidR="00074F89" w:rsidRPr="00672E8C" w:rsidRDefault="00074F89" w:rsidP="00F91029">
            <w:pPr>
              <w:rPr>
                <w:rFonts w:ascii="Times New Roman" w:hAnsi="Times New Roman"/>
                <w:b/>
                <w:bCs/>
                <w:i/>
                <w:lang w:val="ru-RU"/>
              </w:rPr>
            </w:pPr>
          </w:p>
        </w:tc>
        <w:tc>
          <w:tcPr>
            <w:tcW w:w="3569" w:type="pct"/>
          </w:tcPr>
          <w:p w14:paraId="68A46344" w14:textId="77777777" w:rsidR="00074F89" w:rsidRPr="00672E8C" w:rsidRDefault="00F25C64" w:rsidP="00F91029">
            <w:pPr>
              <w:jc w:val="both"/>
              <w:rPr>
                <w:rFonts w:ascii="Times New Roman" w:hAnsi="Times New Roman"/>
                <w:lang w:val="ru-RU"/>
              </w:rPr>
            </w:pPr>
            <w:r w:rsidRPr="00672E8C">
              <w:rPr>
                <w:rFonts w:ascii="Times New Roman" w:hAnsi="Times New Roman"/>
                <w:sz w:val="22"/>
                <w:szCs w:val="22"/>
                <w:lang w:val="ru-RU"/>
              </w:rPr>
              <w:t>3.</w:t>
            </w:r>
            <w:r w:rsidR="00AB0523" w:rsidRPr="00672E8C">
              <w:rPr>
                <w:rFonts w:ascii="Times New Roman" w:hAnsi="Times New Roman"/>
                <w:sz w:val="22"/>
                <w:szCs w:val="22"/>
                <w:lang w:val="ru-RU"/>
              </w:rPr>
              <w:t>«Построение схем организации рабочего места при устройстве СФТК».</w:t>
            </w:r>
          </w:p>
        </w:tc>
        <w:tc>
          <w:tcPr>
            <w:tcW w:w="508" w:type="pct"/>
            <w:vAlign w:val="center"/>
          </w:tcPr>
          <w:p w14:paraId="05810392"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2D2F852A" w14:textId="77777777" w:rsidTr="00AA5A64">
        <w:trPr>
          <w:trHeight w:val="559"/>
        </w:trPr>
        <w:tc>
          <w:tcPr>
            <w:tcW w:w="4492" w:type="pct"/>
            <w:gridSpan w:val="3"/>
          </w:tcPr>
          <w:p w14:paraId="65648D0E"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3</w:t>
            </w:r>
          </w:p>
          <w:p w14:paraId="5D8450CA" w14:textId="77777777" w:rsidR="00074F89" w:rsidRPr="00672E8C" w:rsidRDefault="00AB0523" w:rsidP="00F91029">
            <w:pPr>
              <w:jc w:val="both"/>
              <w:rPr>
                <w:rFonts w:ascii="Times New Roman" w:hAnsi="Times New Roman"/>
                <w:b/>
                <w:i/>
                <w:lang w:val="ru-RU"/>
              </w:rPr>
            </w:pPr>
            <w:r w:rsidRPr="00672E8C">
              <w:rPr>
                <w:rFonts w:ascii="Times New Roman" w:hAnsi="Times New Roman"/>
                <w:i/>
                <w:sz w:val="22"/>
                <w:szCs w:val="22"/>
                <w:lang w:val="ru-RU"/>
              </w:rPr>
              <w:t>Определяется при формировании рабочей программы</w:t>
            </w:r>
          </w:p>
        </w:tc>
        <w:tc>
          <w:tcPr>
            <w:tcW w:w="508" w:type="pct"/>
            <w:vAlign w:val="center"/>
          </w:tcPr>
          <w:p w14:paraId="381C3524" w14:textId="77777777" w:rsidR="00074F89" w:rsidRPr="00672E8C" w:rsidRDefault="00AB0523" w:rsidP="00F91029">
            <w:pPr>
              <w:jc w:val="center"/>
              <w:rPr>
                <w:rFonts w:ascii="Times New Roman" w:hAnsi="Times New Roman"/>
                <w:b/>
                <w:i/>
                <w:lang w:val="ru-RU"/>
              </w:rPr>
            </w:pPr>
            <w:r w:rsidRPr="00672E8C">
              <w:rPr>
                <w:rFonts w:ascii="Times New Roman" w:hAnsi="Times New Roman"/>
                <w:b/>
                <w:i/>
                <w:sz w:val="22"/>
                <w:szCs w:val="22"/>
                <w:lang w:val="ru-RU"/>
              </w:rPr>
              <w:t>*</w:t>
            </w:r>
          </w:p>
        </w:tc>
      </w:tr>
      <w:tr w:rsidR="00333C99" w:rsidRPr="00672E8C" w14:paraId="56187960" w14:textId="77777777" w:rsidTr="00AA5A64">
        <w:tc>
          <w:tcPr>
            <w:tcW w:w="4492" w:type="pct"/>
            <w:gridSpan w:val="3"/>
          </w:tcPr>
          <w:p w14:paraId="131462FE"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УП.01 Учебная практика при изучении раздела 3</w:t>
            </w:r>
          </w:p>
          <w:p w14:paraId="10266FBC" w14:textId="77777777" w:rsidR="00074F89" w:rsidRPr="00672E8C" w:rsidRDefault="00AB0523" w:rsidP="00F9102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2D99416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Подготовка поверхностей для монтажа СФТК.</w:t>
            </w:r>
          </w:p>
          <w:p w14:paraId="6B6E2E6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Монтаж плит утеплителя.</w:t>
            </w:r>
          </w:p>
          <w:p w14:paraId="7CF6410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Устройство базового и декоративного слоя СФТК.</w:t>
            </w:r>
          </w:p>
        </w:tc>
        <w:tc>
          <w:tcPr>
            <w:tcW w:w="508" w:type="pct"/>
            <w:vAlign w:val="center"/>
          </w:tcPr>
          <w:p w14:paraId="0E290103" w14:textId="77777777" w:rsidR="00074F89" w:rsidRPr="00672E8C" w:rsidRDefault="00AB0523" w:rsidP="00BD75C7">
            <w:pPr>
              <w:jc w:val="center"/>
              <w:rPr>
                <w:rFonts w:ascii="Times New Roman" w:hAnsi="Times New Roman"/>
                <w:b/>
                <w:i/>
                <w:lang w:val="ru-RU"/>
              </w:rPr>
            </w:pPr>
            <w:r w:rsidRPr="00672E8C">
              <w:rPr>
                <w:rFonts w:ascii="Times New Roman" w:hAnsi="Times New Roman"/>
                <w:b/>
                <w:i/>
                <w:sz w:val="22"/>
                <w:szCs w:val="22"/>
                <w:lang w:val="ru-RU"/>
              </w:rPr>
              <w:t>12</w:t>
            </w:r>
          </w:p>
        </w:tc>
      </w:tr>
      <w:tr w:rsidR="00333C99" w:rsidRPr="00672E8C" w14:paraId="405BECB6" w14:textId="77777777" w:rsidTr="00AA5A64">
        <w:tc>
          <w:tcPr>
            <w:tcW w:w="4492" w:type="pct"/>
            <w:gridSpan w:val="3"/>
          </w:tcPr>
          <w:p w14:paraId="03F534F1"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ПП.01 Производственная практика при изучении раздела 3</w:t>
            </w:r>
            <w:r w:rsidRPr="00672E8C">
              <w:rPr>
                <w:rFonts w:ascii="Times New Roman" w:hAnsi="Times New Roman"/>
                <w:b/>
                <w:sz w:val="22"/>
                <w:szCs w:val="22"/>
                <w:lang w:val="ru-RU"/>
              </w:rPr>
              <w:t xml:space="preserve"> (если предусмотрено рассредоточенное прохождение практики)</w:t>
            </w:r>
          </w:p>
          <w:p w14:paraId="70FCA597" w14:textId="77777777" w:rsidR="00074F89" w:rsidRPr="00672E8C" w:rsidRDefault="00AB0523" w:rsidP="00F9102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276979DC"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подготовительных работ при производстве штукатурных работ.</w:t>
            </w:r>
          </w:p>
          <w:p w14:paraId="1474A4E5"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оштукатуривания поверхностей различной степени сложности.</w:t>
            </w:r>
          </w:p>
          <w:p w14:paraId="59E6B2F7"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отделки оштукатуренных поверхностей.</w:t>
            </w:r>
          </w:p>
          <w:p w14:paraId="026C9C67"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различных видов декоративных штукатурок.</w:t>
            </w:r>
          </w:p>
          <w:p w14:paraId="1BB8D9C3" w14:textId="77777777" w:rsidR="00074F89" w:rsidRPr="00672E8C" w:rsidRDefault="00AB0523" w:rsidP="004D2ADB">
            <w:pPr>
              <w:numPr>
                <w:ilvl w:val="0"/>
                <w:numId w:val="4"/>
              </w:numPr>
              <w:rPr>
                <w:rFonts w:ascii="Times New Roman" w:hAnsi="Times New Roman"/>
                <w:lang w:val="ru-RU"/>
              </w:rPr>
            </w:pPr>
            <w:r w:rsidRPr="00672E8C">
              <w:rPr>
                <w:rFonts w:ascii="Times New Roman" w:hAnsi="Times New Roman"/>
                <w:sz w:val="22"/>
                <w:szCs w:val="22"/>
                <w:lang w:val="ru-RU"/>
              </w:rPr>
              <w:t>Выполнение ремонта оштукатуренных поверхностей.</w:t>
            </w:r>
          </w:p>
          <w:p w14:paraId="1D86C61E"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Подготовка площадки для проведения работ по устройству наливных стяжек пола.</w:t>
            </w:r>
          </w:p>
          <w:p w14:paraId="566B20D3"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Подготовка поверхностей: нивелирование, установка маяков, укладка теплоизоляционных и разделительных слоев</w:t>
            </w:r>
          </w:p>
          <w:p w14:paraId="66D713C5" w14:textId="77777777" w:rsidR="00074F89" w:rsidRPr="00672E8C" w:rsidRDefault="00AB0523" w:rsidP="004D2ADB">
            <w:pPr>
              <w:numPr>
                <w:ilvl w:val="0"/>
                <w:numId w:val="4"/>
              </w:numPr>
              <w:rPr>
                <w:rFonts w:ascii="Times New Roman" w:hAnsi="Times New Roman"/>
                <w:b/>
                <w:bCs/>
                <w:i/>
                <w:lang w:val="ru-RU"/>
              </w:rPr>
            </w:pPr>
            <w:r w:rsidRPr="00672E8C">
              <w:rPr>
                <w:rFonts w:ascii="Times New Roman" w:hAnsi="Times New Roman"/>
                <w:sz w:val="22"/>
                <w:szCs w:val="22"/>
                <w:lang w:val="ru-RU"/>
              </w:rPr>
              <w:t>Устройство наливных стяжек пола.</w:t>
            </w:r>
          </w:p>
          <w:p w14:paraId="641E5397"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подготовительных работ при монтаже СФТК (подготовка поверхности, материалов, инструментов, установка лесов).</w:t>
            </w:r>
          </w:p>
          <w:p w14:paraId="7A79BEB0"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теплоизоляционного слоя.</w:t>
            </w:r>
          </w:p>
          <w:p w14:paraId="2B95694A"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базового и декоративного слоя СФТК.</w:t>
            </w:r>
          </w:p>
          <w:p w14:paraId="1DF4FF65" w14:textId="77777777" w:rsidR="00074F89" w:rsidRPr="00672E8C" w:rsidRDefault="00AB0523" w:rsidP="004D2ADB">
            <w:pPr>
              <w:numPr>
                <w:ilvl w:val="0"/>
                <w:numId w:val="4"/>
              </w:numPr>
              <w:jc w:val="both"/>
              <w:rPr>
                <w:rFonts w:ascii="Times New Roman" w:hAnsi="Times New Roman"/>
                <w:lang w:val="ru-RU"/>
              </w:rPr>
            </w:pPr>
            <w:r w:rsidRPr="00672E8C">
              <w:rPr>
                <w:rFonts w:ascii="Times New Roman" w:hAnsi="Times New Roman"/>
                <w:sz w:val="22"/>
                <w:szCs w:val="22"/>
                <w:lang w:val="ru-RU"/>
              </w:rPr>
              <w:t>Выполнение ремонта СФТК.</w:t>
            </w:r>
          </w:p>
        </w:tc>
        <w:tc>
          <w:tcPr>
            <w:tcW w:w="508" w:type="pct"/>
            <w:vAlign w:val="center"/>
          </w:tcPr>
          <w:p w14:paraId="5AF6926B" w14:textId="77777777" w:rsidR="00074F89" w:rsidRPr="00672E8C" w:rsidRDefault="00AB0523" w:rsidP="00F91029">
            <w:pPr>
              <w:jc w:val="center"/>
              <w:rPr>
                <w:rFonts w:ascii="Times New Roman" w:hAnsi="Times New Roman"/>
                <w:b/>
                <w:i/>
                <w:lang w:val="ru-RU"/>
              </w:rPr>
            </w:pPr>
            <w:r w:rsidRPr="00672E8C">
              <w:rPr>
                <w:rFonts w:ascii="Times New Roman" w:hAnsi="Times New Roman"/>
                <w:b/>
                <w:i/>
                <w:sz w:val="22"/>
                <w:szCs w:val="22"/>
                <w:lang w:val="ru-RU"/>
              </w:rPr>
              <w:t>216</w:t>
            </w:r>
          </w:p>
        </w:tc>
      </w:tr>
      <w:tr w:rsidR="00333C99" w:rsidRPr="00672E8C" w14:paraId="0AE90B29" w14:textId="77777777" w:rsidTr="00AA5A64">
        <w:tc>
          <w:tcPr>
            <w:tcW w:w="4492" w:type="pct"/>
            <w:gridSpan w:val="3"/>
          </w:tcPr>
          <w:p w14:paraId="2194D3CB" w14:textId="77777777" w:rsidR="00074F89" w:rsidRPr="00672E8C" w:rsidRDefault="00AB0523" w:rsidP="00F91029">
            <w:pPr>
              <w:rPr>
                <w:rFonts w:ascii="Times New Roman" w:hAnsi="Times New Roman"/>
                <w:b/>
                <w:bCs/>
                <w:i/>
                <w:lang w:val="ru-RU"/>
              </w:rPr>
            </w:pPr>
            <w:r w:rsidRPr="00672E8C">
              <w:rPr>
                <w:rFonts w:ascii="Times New Roman" w:hAnsi="Times New Roman"/>
                <w:b/>
                <w:bCs/>
                <w:i/>
                <w:sz w:val="22"/>
                <w:szCs w:val="22"/>
                <w:lang w:val="ru-RU"/>
              </w:rPr>
              <w:t>Всего</w:t>
            </w:r>
          </w:p>
        </w:tc>
        <w:tc>
          <w:tcPr>
            <w:tcW w:w="508" w:type="pct"/>
            <w:vAlign w:val="center"/>
          </w:tcPr>
          <w:p w14:paraId="658DC5C5" w14:textId="77777777" w:rsidR="00074F89" w:rsidRPr="00672E8C" w:rsidRDefault="00AB0523" w:rsidP="00F91029">
            <w:pPr>
              <w:jc w:val="center"/>
              <w:rPr>
                <w:rFonts w:ascii="Times New Roman" w:hAnsi="Times New Roman"/>
                <w:b/>
                <w:i/>
              </w:rPr>
            </w:pPr>
            <w:r w:rsidRPr="00672E8C">
              <w:rPr>
                <w:rFonts w:ascii="Times New Roman" w:hAnsi="Times New Roman"/>
                <w:b/>
                <w:i/>
                <w:sz w:val="22"/>
                <w:szCs w:val="22"/>
              </w:rPr>
              <w:t>468</w:t>
            </w:r>
          </w:p>
        </w:tc>
      </w:tr>
    </w:tbl>
    <w:p w14:paraId="295DC949" w14:textId="77777777" w:rsidR="00074F89" w:rsidRPr="00672E8C" w:rsidRDefault="00074F89" w:rsidP="00074F89">
      <w:pPr>
        <w:rPr>
          <w:rFonts w:ascii="Times New Roman" w:hAnsi="Times New Roman"/>
          <w:i/>
          <w:lang w:val="ru-RU"/>
        </w:rPr>
        <w:sectPr w:rsidR="00074F89" w:rsidRPr="00672E8C" w:rsidSect="00F91029">
          <w:pgSz w:w="16840" w:h="11907" w:orient="landscape"/>
          <w:pgMar w:top="851" w:right="1134" w:bottom="851" w:left="992" w:header="709" w:footer="709" w:gutter="0"/>
          <w:cols w:space="720"/>
        </w:sectPr>
      </w:pPr>
    </w:p>
    <w:p w14:paraId="0DFFC180" w14:textId="77777777" w:rsidR="00074F89" w:rsidRPr="00672E8C" w:rsidRDefault="00074F89" w:rsidP="008458AB">
      <w:pPr>
        <w:spacing w:line="276" w:lineRule="auto"/>
        <w:ind w:firstLine="709"/>
        <w:jc w:val="both"/>
        <w:rPr>
          <w:rFonts w:ascii="Times New Roman" w:hAnsi="Times New Roman"/>
          <w:b/>
          <w:i/>
          <w:lang w:val="ru-RU"/>
        </w:rPr>
      </w:pPr>
      <w:r w:rsidRPr="00672E8C">
        <w:rPr>
          <w:rFonts w:ascii="Times New Roman" w:hAnsi="Times New Roman"/>
          <w:b/>
          <w:i/>
          <w:lang w:val="ru-RU"/>
        </w:rPr>
        <w:lastRenderedPageBreak/>
        <w:t>3.</w:t>
      </w:r>
      <w:r w:rsidRPr="00672E8C">
        <w:rPr>
          <w:rFonts w:ascii="Times New Roman" w:hAnsi="Times New Roman"/>
          <w:b/>
          <w:i/>
        </w:rPr>
        <w:t> </w:t>
      </w:r>
      <w:r w:rsidRPr="00672E8C">
        <w:rPr>
          <w:rFonts w:ascii="Times New Roman" w:hAnsi="Times New Roman"/>
          <w:b/>
          <w:bCs/>
          <w:lang w:val="ru-RU"/>
        </w:rPr>
        <w:t>УСЛОВИЯ РЕАЛИЗА</w:t>
      </w:r>
      <w:r w:rsidR="006A1B8B" w:rsidRPr="00672E8C">
        <w:rPr>
          <w:rFonts w:ascii="Times New Roman" w:hAnsi="Times New Roman"/>
          <w:b/>
          <w:bCs/>
          <w:lang w:val="ru-RU"/>
        </w:rPr>
        <w:t>ЦИИ ПРОГРАММЫ ПРОФЕССИОНАЛЬНОГО</w:t>
      </w:r>
      <w:r w:rsidRPr="00672E8C">
        <w:rPr>
          <w:rFonts w:ascii="Times New Roman" w:hAnsi="Times New Roman"/>
          <w:b/>
          <w:bCs/>
          <w:lang w:val="ru-RU"/>
        </w:rPr>
        <w:t xml:space="preserve"> МОДУЛЯ</w:t>
      </w:r>
    </w:p>
    <w:p w14:paraId="27AF0605" w14:textId="77777777" w:rsidR="00074F89" w:rsidRPr="00672E8C" w:rsidRDefault="00074F89" w:rsidP="008458AB">
      <w:pPr>
        <w:spacing w:line="276" w:lineRule="auto"/>
        <w:ind w:firstLine="709"/>
        <w:contextualSpacing/>
        <w:jc w:val="both"/>
        <w:rPr>
          <w:rFonts w:ascii="Times New Roman" w:hAnsi="Times New Roman"/>
          <w:b/>
          <w:lang w:val="ru-RU"/>
        </w:rPr>
      </w:pPr>
    </w:p>
    <w:p w14:paraId="0086C257" w14:textId="77777777" w:rsidR="00074F89" w:rsidRPr="00672E8C" w:rsidRDefault="00074F89" w:rsidP="008458AB">
      <w:pPr>
        <w:spacing w:line="276" w:lineRule="auto"/>
        <w:ind w:firstLine="709"/>
        <w:jc w:val="both"/>
        <w:rPr>
          <w:rFonts w:ascii="Times New Roman" w:hAnsi="Times New Roman"/>
          <w:b/>
          <w:bCs/>
          <w:lang w:val="ru-RU"/>
        </w:rPr>
      </w:pPr>
      <w:r w:rsidRPr="00672E8C">
        <w:rPr>
          <w:rFonts w:ascii="Times New Roman" w:hAnsi="Times New Roman"/>
          <w:b/>
          <w:bCs/>
          <w:lang w:val="ru-RU"/>
        </w:rPr>
        <w:t>3.1. Для реализации программы профессионального модуля должны быть предусмотрены следующие специальные помещения:</w:t>
      </w:r>
    </w:p>
    <w:p w14:paraId="4CDA32E3" w14:textId="77777777" w:rsidR="00074F89" w:rsidRPr="00672E8C" w:rsidRDefault="00074F89" w:rsidP="008458AB">
      <w:pPr>
        <w:spacing w:line="276" w:lineRule="auto"/>
        <w:ind w:firstLine="709"/>
        <w:jc w:val="both"/>
        <w:rPr>
          <w:rFonts w:ascii="Times New Roman" w:hAnsi="Times New Roman"/>
          <w:lang w:val="ru-RU"/>
        </w:rPr>
      </w:pPr>
    </w:p>
    <w:p w14:paraId="69DEF98B" w14:textId="77777777" w:rsidR="00074F89" w:rsidRPr="00672E8C" w:rsidRDefault="00074F89" w:rsidP="008458AB">
      <w:pPr>
        <w:spacing w:line="276" w:lineRule="auto"/>
        <w:ind w:firstLine="709"/>
        <w:jc w:val="both"/>
        <w:rPr>
          <w:rFonts w:ascii="Times New Roman" w:hAnsi="Times New Roman"/>
          <w:lang w:val="ru-RU"/>
        </w:rPr>
      </w:pPr>
      <w:r w:rsidRPr="00672E8C">
        <w:rPr>
          <w:rFonts w:ascii="Times New Roman" w:hAnsi="Times New Roman"/>
          <w:b/>
          <w:bCs/>
          <w:lang w:val="ru-RU"/>
        </w:rPr>
        <w:t>кабинет «Ос</w:t>
      </w:r>
      <w:r w:rsidRPr="00672E8C">
        <w:rPr>
          <w:rFonts w:ascii="Times New Roman" w:hAnsi="Times New Roman"/>
          <w:b/>
          <w:szCs w:val="22"/>
          <w:lang w:val="ru-RU"/>
        </w:rPr>
        <w:t xml:space="preserve">нов </w:t>
      </w:r>
      <w:r w:rsidR="001D4132" w:rsidRPr="00672E8C">
        <w:rPr>
          <w:rFonts w:ascii="Times New Roman" w:hAnsi="Times New Roman"/>
          <w:b/>
          <w:szCs w:val="22"/>
          <w:lang w:val="ru-RU"/>
        </w:rPr>
        <w:t>строительного производства</w:t>
      </w:r>
      <w:r w:rsidRPr="00672E8C">
        <w:rPr>
          <w:rFonts w:ascii="Times New Roman" w:hAnsi="Times New Roman"/>
          <w:b/>
          <w:bCs/>
          <w:lang w:val="ru-RU"/>
        </w:rPr>
        <w:t>»</w:t>
      </w:r>
      <w:r w:rsidRPr="00672E8C">
        <w:rPr>
          <w:rFonts w:ascii="Times New Roman" w:hAnsi="Times New Roman"/>
          <w:lang w:val="ru-RU"/>
        </w:rPr>
        <w:t xml:space="preserve">, </w:t>
      </w:r>
    </w:p>
    <w:p w14:paraId="2A182EF3" w14:textId="77777777" w:rsidR="00074F89" w:rsidRPr="00672E8C" w:rsidRDefault="00074F89" w:rsidP="008458AB">
      <w:pPr>
        <w:spacing w:line="276" w:lineRule="auto"/>
        <w:ind w:firstLine="709"/>
        <w:jc w:val="both"/>
        <w:rPr>
          <w:rFonts w:ascii="Times New Roman" w:hAnsi="Times New Roman"/>
          <w:szCs w:val="22"/>
          <w:lang w:val="ru-RU"/>
        </w:rPr>
      </w:pPr>
      <w:r w:rsidRPr="00672E8C">
        <w:rPr>
          <w:rFonts w:ascii="Times New Roman" w:hAnsi="Times New Roman"/>
          <w:lang w:val="ru-RU"/>
        </w:rPr>
        <w:t>оснащенный о</w:t>
      </w:r>
      <w:r w:rsidRPr="00672E8C">
        <w:rPr>
          <w:rFonts w:ascii="Times New Roman" w:hAnsi="Times New Roman"/>
          <w:bCs/>
          <w:lang w:val="ru-RU"/>
        </w:rPr>
        <w:t>борудованием:</w:t>
      </w:r>
    </w:p>
    <w:p w14:paraId="7CCDF7DD"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рабочее место преподавателя;</w:t>
      </w:r>
    </w:p>
    <w:p w14:paraId="04AAE674"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ученические столы и стулья;</w:t>
      </w:r>
    </w:p>
    <w:p w14:paraId="2B57ABB6"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маркерная доска;</w:t>
      </w:r>
    </w:p>
    <w:p w14:paraId="5D63281A"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учебная, справочная и нормативная литература;</w:t>
      </w:r>
    </w:p>
    <w:p w14:paraId="4006561F"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образцы строительных материалов и изделий;</w:t>
      </w:r>
    </w:p>
    <w:p w14:paraId="4E22B396"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ручные инструменты, приспособления для отделочных строительных работ;</w:t>
      </w:r>
    </w:p>
    <w:p w14:paraId="2450508B"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bCs/>
          <w:lang w:val="ru-RU"/>
        </w:rPr>
      </w:pPr>
      <w:r w:rsidRPr="00672E8C">
        <w:rPr>
          <w:rFonts w:ascii="Times New Roman" w:hAnsi="Times New Roman"/>
          <w:lang w:val="ru-RU"/>
        </w:rPr>
        <w:t>оснащенный т</w:t>
      </w:r>
      <w:r w:rsidRPr="00672E8C">
        <w:rPr>
          <w:rFonts w:ascii="Times New Roman" w:hAnsi="Times New Roman"/>
          <w:bCs/>
          <w:lang w:val="ru-RU"/>
        </w:rPr>
        <w:t xml:space="preserve">ехническими средствами обучения: </w:t>
      </w:r>
    </w:p>
    <w:p w14:paraId="382EB02D"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персональный компьютер с лицензионным программным обеспечением;</w:t>
      </w:r>
    </w:p>
    <w:p w14:paraId="7229735B" w14:textId="77777777" w:rsidR="00074F89" w:rsidRPr="00672E8C" w:rsidRDefault="00074F89" w:rsidP="008458A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3B3B4F10" w14:textId="77777777" w:rsidR="00074F89" w:rsidRPr="00672E8C" w:rsidRDefault="00074F89" w:rsidP="008458AB">
      <w:pPr>
        <w:spacing w:line="276" w:lineRule="auto"/>
        <w:ind w:firstLine="709"/>
        <w:jc w:val="both"/>
        <w:rPr>
          <w:rFonts w:ascii="Times New Roman" w:hAnsi="Times New Roman"/>
          <w:b/>
          <w:bCs/>
          <w:lang w:val="ru-RU"/>
        </w:rPr>
      </w:pPr>
    </w:p>
    <w:p w14:paraId="6D54ECF4" w14:textId="77777777" w:rsidR="00074F89" w:rsidRPr="00672E8C" w:rsidRDefault="00074F89" w:rsidP="008458AB">
      <w:pPr>
        <w:spacing w:line="276" w:lineRule="auto"/>
        <w:ind w:firstLine="709"/>
        <w:jc w:val="both"/>
        <w:rPr>
          <w:rFonts w:ascii="Times New Roman" w:hAnsi="Times New Roman"/>
          <w:lang w:val="ru-RU"/>
        </w:rPr>
      </w:pPr>
      <w:r w:rsidRPr="00672E8C">
        <w:rPr>
          <w:rFonts w:ascii="Times New Roman" w:hAnsi="Times New Roman"/>
          <w:bCs/>
          <w:lang w:val="ru-RU"/>
        </w:rPr>
        <w:t>Лаборатори</w:t>
      </w:r>
      <w:r w:rsidR="00AF5DAF" w:rsidRPr="00672E8C">
        <w:rPr>
          <w:rFonts w:ascii="Times New Roman" w:hAnsi="Times New Roman"/>
          <w:bCs/>
          <w:lang w:val="ru-RU"/>
        </w:rPr>
        <w:t>я</w:t>
      </w:r>
      <w:r w:rsidR="006A1B8B" w:rsidRPr="00672E8C">
        <w:rPr>
          <w:rFonts w:ascii="Times New Roman" w:hAnsi="Times New Roman"/>
          <w:bCs/>
          <w:lang w:val="ru-RU"/>
        </w:rPr>
        <w:t xml:space="preserve"> </w:t>
      </w:r>
      <w:r w:rsidRPr="00672E8C">
        <w:rPr>
          <w:rFonts w:ascii="Times New Roman" w:hAnsi="Times New Roman"/>
          <w:b/>
          <w:bCs/>
          <w:lang w:val="ru-RU"/>
        </w:rPr>
        <w:t>«Материаловедения»</w:t>
      </w:r>
      <w:r w:rsidR="006A1B8B" w:rsidRPr="00672E8C">
        <w:rPr>
          <w:rFonts w:ascii="Times New Roman" w:hAnsi="Times New Roman"/>
          <w:b/>
          <w:bCs/>
          <w:lang w:val="ru-RU"/>
        </w:rPr>
        <w:t xml:space="preserve"> </w:t>
      </w:r>
      <w:r w:rsidRPr="00672E8C">
        <w:rPr>
          <w:rFonts w:ascii="Times New Roman" w:hAnsi="Times New Roman"/>
          <w:bCs/>
          <w:lang w:val="ru-RU"/>
        </w:rPr>
        <w:t>оснащенная в соответствии с п. 6.1.2.1. Примерной программы по профессии</w:t>
      </w:r>
      <w:r w:rsidR="006A1B8B" w:rsidRPr="00672E8C">
        <w:rPr>
          <w:rFonts w:ascii="Times New Roman" w:hAnsi="Times New Roman"/>
          <w:bCs/>
          <w:lang w:val="ru-RU"/>
        </w:rPr>
        <w:t xml:space="preserve"> </w:t>
      </w:r>
      <w:r w:rsidR="001D4132" w:rsidRPr="00672E8C">
        <w:rPr>
          <w:rFonts w:ascii="Times New Roman" w:hAnsi="Times New Roman"/>
          <w:b/>
          <w:lang w:val="ru-RU"/>
        </w:rPr>
        <w:t>08.01.06</w:t>
      </w:r>
      <w:r w:rsidRPr="00672E8C">
        <w:rPr>
          <w:rFonts w:ascii="Times New Roman" w:hAnsi="Times New Roman"/>
          <w:b/>
          <w:lang w:val="ru-RU"/>
        </w:rPr>
        <w:t xml:space="preserve"> Мастер </w:t>
      </w:r>
      <w:r w:rsidR="001D4132" w:rsidRPr="00672E8C">
        <w:rPr>
          <w:rFonts w:ascii="Times New Roman" w:hAnsi="Times New Roman"/>
          <w:b/>
          <w:lang w:val="ru-RU"/>
        </w:rPr>
        <w:t>сухого строительства</w:t>
      </w:r>
      <w:r w:rsidRPr="00672E8C">
        <w:rPr>
          <w:rFonts w:ascii="Times New Roman" w:hAnsi="Times New Roman"/>
          <w:bCs/>
          <w:i/>
          <w:lang w:val="ru-RU"/>
        </w:rPr>
        <w:t>.</w:t>
      </w:r>
    </w:p>
    <w:p w14:paraId="6E134C2B" w14:textId="77777777" w:rsidR="00074F89" w:rsidRPr="00672E8C" w:rsidRDefault="00074F89" w:rsidP="008458AB">
      <w:pPr>
        <w:spacing w:line="276" w:lineRule="auto"/>
        <w:ind w:firstLine="709"/>
        <w:jc w:val="both"/>
        <w:rPr>
          <w:rFonts w:ascii="Times New Roman" w:hAnsi="Times New Roman"/>
          <w:b/>
          <w:lang w:val="ru-RU"/>
        </w:rPr>
      </w:pPr>
      <w:r w:rsidRPr="00672E8C">
        <w:rPr>
          <w:rFonts w:ascii="Times New Roman" w:hAnsi="Times New Roman"/>
          <w:bCs/>
          <w:lang w:val="ru-RU"/>
        </w:rPr>
        <w:t xml:space="preserve">Мастерская </w:t>
      </w:r>
      <w:r w:rsidRPr="00672E8C">
        <w:rPr>
          <w:rFonts w:ascii="Times New Roman" w:hAnsi="Times New Roman"/>
          <w:b/>
          <w:bCs/>
          <w:lang w:val="ru-RU"/>
        </w:rPr>
        <w:t>«Ш</w:t>
      </w:r>
      <w:r w:rsidRPr="00672E8C">
        <w:rPr>
          <w:rFonts w:ascii="Times New Roman" w:hAnsi="Times New Roman"/>
          <w:b/>
          <w:lang w:val="ru-RU"/>
        </w:rPr>
        <w:t>тукатурных работ»</w:t>
      </w:r>
      <w:r w:rsidRPr="00672E8C">
        <w:rPr>
          <w:rFonts w:ascii="Times New Roman" w:hAnsi="Times New Roman"/>
          <w:lang w:val="ru-RU"/>
        </w:rPr>
        <w:t xml:space="preserve">, </w:t>
      </w:r>
      <w:r w:rsidRPr="00672E8C">
        <w:rPr>
          <w:rFonts w:ascii="Times New Roman" w:hAnsi="Times New Roman"/>
          <w:bCs/>
          <w:lang w:val="ru-RU"/>
        </w:rPr>
        <w:t xml:space="preserve">оснащенная в соответствии с п. 6.1.2.2. Примерной программы по </w:t>
      </w:r>
      <w:r w:rsidRPr="00672E8C">
        <w:rPr>
          <w:rFonts w:ascii="Times New Roman" w:hAnsi="Times New Roman"/>
          <w:lang w:val="ru-RU"/>
        </w:rPr>
        <w:t xml:space="preserve">профессии </w:t>
      </w:r>
      <w:r w:rsidR="001D4132" w:rsidRPr="00672E8C">
        <w:rPr>
          <w:rFonts w:ascii="Times New Roman" w:hAnsi="Times New Roman"/>
          <w:b/>
          <w:lang w:val="ru-RU"/>
        </w:rPr>
        <w:t>08.01.06 Мастер сухого строительства</w:t>
      </w:r>
      <w:r w:rsidRPr="00672E8C">
        <w:rPr>
          <w:rFonts w:ascii="Times New Roman" w:hAnsi="Times New Roman"/>
          <w:b/>
          <w:lang w:val="ru-RU"/>
        </w:rPr>
        <w:t>.</w:t>
      </w:r>
    </w:p>
    <w:p w14:paraId="755DED74" w14:textId="04A0524F" w:rsidR="00074F89" w:rsidRPr="00672E8C" w:rsidRDefault="006A1B8B" w:rsidP="008458AB">
      <w:pPr>
        <w:spacing w:line="276" w:lineRule="auto"/>
        <w:ind w:firstLine="709"/>
        <w:jc w:val="both"/>
        <w:rPr>
          <w:rFonts w:ascii="Times New Roman" w:hAnsi="Times New Roman"/>
          <w:b/>
          <w:lang w:val="ru-RU"/>
        </w:rPr>
      </w:pPr>
      <w:r w:rsidRPr="00672E8C">
        <w:rPr>
          <w:rFonts w:ascii="Times New Roman" w:hAnsi="Times New Roman"/>
          <w:bCs/>
          <w:lang w:val="ru-RU"/>
        </w:rPr>
        <w:t xml:space="preserve">Оснащенные </w:t>
      </w:r>
      <w:r w:rsidR="00074F89" w:rsidRPr="00672E8C">
        <w:rPr>
          <w:rFonts w:ascii="Times New Roman" w:hAnsi="Times New Roman"/>
          <w:bCs/>
          <w:lang w:val="ru-RU"/>
        </w:rPr>
        <w:t>базы практики,</w:t>
      </w:r>
      <w:r w:rsidR="00520A8F" w:rsidRPr="00672E8C">
        <w:rPr>
          <w:rFonts w:ascii="Times New Roman" w:hAnsi="Times New Roman"/>
          <w:bCs/>
          <w:lang w:val="ru-RU"/>
        </w:rPr>
        <w:t xml:space="preserve"> </w:t>
      </w:r>
      <w:r w:rsidR="00074F89" w:rsidRPr="00672E8C">
        <w:rPr>
          <w:rFonts w:ascii="Times New Roman" w:hAnsi="Times New Roman"/>
          <w:bCs/>
          <w:lang w:val="ru-RU"/>
        </w:rPr>
        <w:t>в соответствии с п. 6.1.2.3</w:t>
      </w:r>
      <w:r w:rsidR="00B42F67" w:rsidRPr="00672E8C">
        <w:rPr>
          <w:rFonts w:ascii="Times New Roman" w:hAnsi="Times New Roman"/>
          <w:bCs/>
          <w:lang w:val="ru-RU"/>
        </w:rPr>
        <w:t xml:space="preserve"> </w:t>
      </w:r>
      <w:r w:rsidR="00074F89" w:rsidRPr="00672E8C">
        <w:rPr>
          <w:rFonts w:ascii="Times New Roman" w:hAnsi="Times New Roman"/>
          <w:bCs/>
          <w:lang w:val="ru-RU"/>
        </w:rPr>
        <w:t xml:space="preserve">Примерной программы по профессии </w:t>
      </w:r>
      <w:r w:rsidR="001D4132" w:rsidRPr="00672E8C">
        <w:rPr>
          <w:rFonts w:ascii="Times New Roman" w:hAnsi="Times New Roman"/>
          <w:b/>
          <w:lang w:val="ru-RU"/>
        </w:rPr>
        <w:t>08.01.06 Мастер сухого строительства</w:t>
      </w:r>
      <w:r w:rsidR="00074F89" w:rsidRPr="00672E8C">
        <w:rPr>
          <w:rFonts w:ascii="Times New Roman" w:hAnsi="Times New Roman"/>
          <w:b/>
          <w:lang w:val="ru-RU"/>
        </w:rPr>
        <w:t>.</w:t>
      </w:r>
    </w:p>
    <w:p w14:paraId="2F6B6145" w14:textId="77777777" w:rsidR="00437EC8" w:rsidRPr="00672E8C" w:rsidRDefault="00437EC8" w:rsidP="008458AB">
      <w:pPr>
        <w:spacing w:line="276" w:lineRule="auto"/>
        <w:ind w:firstLine="709"/>
        <w:jc w:val="both"/>
        <w:rPr>
          <w:rFonts w:ascii="Times New Roman" w:hAnsi="Times New Roman"/>
          <w:b/>
          <w:bCs/>
          <w:lang w:val="ru-RU"/>
        </w:rPr>
      </w:pPr>
    </w:p>
    <w:p w14:paraId="457F5DB9" w14:textId="77777777" w:rsidR="00074F89" w:rsidRPr="00672E8C" w:rsidRDefault="00074F89" w:rsidP="008458AB">
      <w:pPr>
        <w:spacing w:line="276" w:lineRule="auto"/>
        <w:ind w:firstLine="709"/>
        <w:jc w:val="both"/>
        <w:rPr>
          <w:rFonts w:ascii="Times New Roman" w:hAnsi="Times New Roman"/>
          <w:b/>
          <w:bCs/>
          <w:lang w:val="ru-RU"/>
        </w:rPr>
      </w:pPr>
      <w:r w:rsidRPr="00672E8C">
        <w:rPr>
          <w:rFonts w:ascii="Times New Roman" w:hAnsi="Times New Roman"/>
          <w:b/>
          <w:bCs/>
          <w:lang w:val="ru-RU"/>
        </w:rPr>
        <w:t>3.2. Информационное обеспечение реализации программы</w:t>
      </w:r>
    </w:p>
    <w:p w14:paraId="423B4AE3" w14:textId="77777777" w:rsidR="00074F89" w:rsidRPr="00672E8C" w:rsidRDefault="00074F89" w:rsidP="008458AB">
      <w:pPr>
        <w:suppressAutoHyphens/>
        <w:spacing w:line="276" w:lineRule="auto"/>
        <w:ind w:firstLine="709"/>
        <w:jc w:val="both"/>
        <w:rPr>
          <w:rFonts w:ascii="Times New Roman" w:hAnsi="Times New Roman"/>
          <w:lang w:val="ru-RU"/>
        </w:rPr>
      </w:pPr>
      <w:r w:rsidRPr="00672E8C">
        <w:rPr>
          <w:rFonts w:ascii="Times New Roman" w:hAnsi="Times New Roman"/>
          <w:bCs/>
          <w:lang w:val="ru-RU"/>
        </w:rPr>
        <w:t>Для реализации программы библиотечный фонд образовател</w:t>
      </w:r>
      <w:r w:rsidR="006A1B8B" w:rsidRPr="00672E8C">
        <w:rPr>
          <w:rFonts w:ascii="Times New Roman" w:hAnsi="Times New Roman"/>
          <w:bCs/>
          <w:lang w:val="ru-RU"/>
        </w:rPr>
        <w:t xml:space="preserve">ьной организации должен иметь </w:t>
      </w:r>
      <w:r w:rsidRPr="00672E8C">
        <w:rPr>
          <w:rFonts w:ascii="Times New Roman" w:hAnsi="Times New Roman"/>
          <w:bCs/>
          <w:lang w:val="ru-RU"/>
        </w:rPr>
        <w:t>п</w:t>
      </w:r>
      <w:r w:rsidRPr="00672E8C">
        <w:rPr>
          <w:rFonts w:ascii="Times New Roman" w:hAnsi="Times New Roman"/>
          <w:lang w:val="ru-RU"/>
        </w:rPr>
        <w:t>ечатные и/или электронные образовательные и информационные ресурсы, рекомендуемые для использования в образовательном процессе.</w:t>
      </w:r>
    </w:p>
    <w:p w14:paraId="77B4C7A5" w14:textId="77777777" w:rsidR="00466BB0" w:rsidRPr="00672E8C" w:rsidRDefault="00466BB0" w:rsidP="008458AB">
      <w:pPr>
        <w:spacing w:line="276" w:lineRule="auto"/>
        <w:ind w:firstLine="709"/>
        <w:contextualSpacing/>
        <w:jc w:val="both"/>
        <w:rPr>
          <w:rFonts w:ascii="Times New Roman" w:hAnsi="Times New Roman"/>
          <w:b/>
          <w:lang w:val="ru-RU"/>
        </w:rPr>
      </w:pPr>
    </w:p>
    <w:p w14:paraId="6D5BF555" w14:textId="4B0438AE" w:rsidR="00074F89" w:rsidRPr="00672E8C" w:rsidRDefault="00074F89" w:rsidP="008458AB">
      <w:pPr>
        <w:spacing w:line="276" w:lineRule="auto"/>
        <w:ind w:firstLine="709"/>
        <w:contextualSpacing/>
        <w:jc w:val="both"/>
        <w:rPr>
          <w:rFonts w:ascii="Times New Roman" w:hAnsi="Times New Roman"/>
          <w:b/>
          <w:lang w:val="ru-RU"/>
        </w:rPr>
      </w:pPr>
      <w:r w:rsidRPr="00672E8C">
        <w:rPr>
          <w:rFonts w:ascii="Times New Roman" w:hAnsi="Times New Roman"/>
          <w:b/>
          <w:lang w:val="ru-RU"/>
        </w:rPr>
        <w:t xml:space="preserve">3.2.1. </w:t>
      </w:r>
      <w:r w:rsidR="008458AB" w:rsidRPr="00672E8C">
        <w:rPr>
          <w:rFonts w:ascii="Times New Roman" w:hAnsi="Times New Roman"/>
          <w:b/>
          <w:lang w:val="ru-RU"/>
        </w:rPr>
        <w:t>Основные</w:t>
      </w:r>
      <w:r w:rsidR="00807AA2" w:rsidRPr="00672E8C">
        <w:rPr>
          <w:rFonts w:ascii="Times New Roman" w:hAnsi="Times New Roman"/>
          <w:b/>
          <w:lang w:val="ru-RU"/>
        </w:rPr>
        <w:t xml:space="preserve"> п</w:t>
      </w:r>
      <w:r w:rsidRPr="00672E8C">
        <w:rPr>
          <w:rFonts w:ascii="Times New Roman" w:hAnsi="Times New Roman"/>
          <w:b/>
          <w:lang w:val="ru-RU"/>
        </w:rPr>
        <w:t>ечатные издания</w:t>
      </w:r>
    </w:p>
    <w:p w14:paraId="4E72A112" w14:textId="1D704FAA" w:rsidR="00807AA2" w:rsidRPr="00672E8C" w:rsidRDefault="00807AA2" w:rsidP="008458AB">
      <w:pPr>
        <w:pStyle w:val="a6"/>
        <w:numPr>
          <w:ilvl w:val="0"/>
          <w:numId w:val="45"/>
        </w:numPr>
        <w:spacing w:line="276" w:lineRule="auto"/>
        <w:ind w:left="0" w:firstLine="709"/>
        <w:jc w:val="both"/>
        <w:rPr>
          <w:rFonts w:ascii="Times New Roman" w:hAnsi="Times New Roman"/>
          <w:bCs/>
          <w:lang w:val="ru-RU"/>
        </w:rPr>
      </w:pPr>
      <w:r w:rsidRPr="00672E8C">
        <w:rPr>
          <w:rFonts w:ascii="Times New Roman" w:hAnsi="Times New Roman"/>
          <w:lang w:val="ru-RU"/>
        </w:rPr>
        <w:t>Черноус</w:t>
      </w:r>
      <w:r w:rsidR="008458AB" w:rsidRPr="00672E8C">
        <w:rPr>
          <w:rFonts w:ascii="Times New Roman" w:hAnsi="Times New Roman"/>
          <w:lang w:val="ru-RU"/>
        </w:rPr>
        <w:t>,</w:t>
      </w:r>
      <w:r w:rsidRPr="00672E8C">
        <w:rPr>
          <w:rFonts w:ascii="Times New Roman" w:hAnsi="Times New Roman"/>
          <w:lang w:val="ru-RU"/>
        </w:rPr>
        <w:t xml:space="preserve"> Г.Г. Выполнение штукатурных и декоративных работ (4-е изд.) учебник – </w:t>
      </w:r>
      <w:proofErr w:type="gramStart"/>
      <w:r w:rsidRPr="00672E8C">
        <w:rPr>
          <w:rFonts w:ascii="Times New Roman" w:hAnsi="Times New Roman"/>
          <w:lang w:val="ru-RU"/>
        </w:rPr>
        <w:t>М</w:t>
      </w:r>
      <w:r w:rsidR="008458AB"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Академия, 2020 – </w:t>
      </w:r>
      <w:r w:rsidRPr="00672E8C">
        <w:rPr>
          <w:rFonts w:ascii="Times New Roman" w:hAnsi="Times New Roman"/>
          <w:bCs/>
          <w:lang w:val="ru-RU"/>
        </w:rPr>
        <w:t xml:space="preserve">240 с. </w:t>
      </w:r>
      <w:r w:rsidR="008458AB"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978-5-4468-8695-1</w:t>
      </w:r>
      <w:r w:rsidR="008458AB" w:rsidRPr="00672E8C">
        <w:rPr>
          <w:rFonts w:ascii="Times New Roman" w:hAnsi="Times New Roman"/>
          <w:bCs/>
          <w:lang w:val="ru-RU"/>
        </w:rPr>
        <w:t>.</w:t>
      </w:r>
    </w:p>
    <w:p w14:paraId="1E9A027D" w14:textId="249CDF38" w:rsidR="00F03954" w:rsidRPr="00672E8C" w:rsidRDefault="00F03954" w:rsidP="008458AB">
      <w:pPr>
        <w:pStyle w:val="a6"/>
        <w:numPr>
          <w:ilvl w:val="0"/>
          <w:numId w:val="45"/>
        </w:numPr>
        <w:spacing w:line="276" w:lineRule="auto"/>
        <w:ind w:left="0" w:firstLine="709"/>
        <w:jc w:val="both"/>
        <w:rPr>
          <w:rFonts w:ascii="Times New Roman" w:hAnsi="Times New Roman"/>
          <w:lang w:val="ru-RU"/>
        </w:rPr>
      </w:pPr>
      <w:r w:rsidRPr="00672E8C">
        <w:rPr>
          <w:rFonts w:ascii="Times New Roman" w:hAnsi="Times New Roman"/>
          <w:lang w:val="ru-RU"/>
        </w:rPr>
        <w:t>Казаков</w:t>
      </w:r>
      <w:r w:rsidR="008458AB" w:rsidRPr="00672E8C">
        <w:rPr>
          <w:rFonts w:ascii="Times New Roman" w:hAnsi="Times New Roman"/>
          <w:lang w:val="ru-RU"/>
        </w:rPr>
        <w:t>,</w:t>
      </w:r>
      <w:r w:rsidRPr="00672E8C">
        <w:rPr>
          <w:rFonts w:ascii="Times New Roman" w:hAnsi="Times New Roman"/>
          <w:lang w:val="ru-RU"/>
        </w:rPr>
        <w:t xml:space="preserve">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p>
    <w:p w14:paraId="155E2BD0" w14:textId="4506235D" w:rsidR="00F03954" w:rsidRPr="00672E8C" w:rsidRDefault="00F03954" w:rsidP="008458AB">
      <w:pPr>
        <w:pStyle w:val="a6"/>
        <w:numPr>
          <w:ilvl w:val="0"/>
          <w:numId w:val="45"/>
        </w:numPr>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p>
    <w:p w14:paraId="28AE97F2" w14:textId="02CF5175" w:rsidR="00807AA2" w:rsidRPr="00672E8C" w:rsidRDefault="00807AA2" w:rsidP="008458AB">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 xml:space="preserve">3.2.2. </w:t>
      </w:r>
      <w:r w:rsidR="008458AB" w:rsidRPr="00672E8C">
        <w:rPr>
          <w:rFonts w:ascii="Times New Roman" w:hAnsi="Times New Roman"/>
          <w:b/>
          <w:shd w:val="clear" w:color="auto" w:fill="FFFFFF"/>
          <w:lang w:val="ru-RU"/>
        </w:rPr>
        <w:t>Основные э</w:t>
      </w:r>
      <w:r w:rsidRPr="00672E8C">
        <w:rPr>
          <w:rFonts w:ascii="Times New Roman" w:hAnsi="Times New Roman"/>
          <w:b/>
          <w:shd w:val="clear" w:color="auto" w:fill="FFFFFF"/>
          <w:lang w:val="ru-RU"/>
        </w:rPr>
        <w:t>лектронные издания</w:t>
      </w:r>
    </w:p>
    <w:p w14:paraId="406CB482" w14:textId="5E5A9536" w:rsidR="00807AA2" w:rsidRPr="00672E8C" w:rsidRDefault="00807AA2" w:rsidP="008458AB">
      <w:pPr>
        <w:pStyle w:val="a6"/>
        <w:numPr>
          <w:ilvl w:val="0"/>
          <w:numId w:val="46"/>
        </w:numPr>
        <w:spacing w:line="276" w:lineRule="auto"/>
        <w:ind w:left="0" w:firstLine="709"/>
        <w:jc w:val="both"/>
        <w:rPr>
          <w:rFonts w:ascii="Times New Roman" w:hAnsi="Times New Roman"/>
          <w:lang w:val="ru-RU"/>
        </w:rPr>
      </w:pPr>
      <w:r w:rsidRPr="00672E8C">
        <w:rPr>
          <w:rFonts w:ascii="Times New Roman" w:hAnsi="Times New Roman"/>
          <w:lang w:val="ru-RU"/>
        </w:rPr>
        <w:t xml:space="preserve">Технология штукатурных работ: Электронный учебно-методический комплекс: Рекомендовано ФГБУ «ФИРО» [Электронный ресурс]. – </w:t>
      </w:r>
      <w:proofErr w:type="gramStart"/>
      <w:r w:rsidRPr="00672E8C">
        <w:rPr>
          <w:rFonts w:ascii="Times New Roman" w:hAnsi="Times New Roman"/>
          <w:lang w:val="ru-RU"/>
        </w:rPr>
        <w:t>М</w:t>
      </w:r>
      <w:r w:rsidR="008458AB"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Академия, 2021</w:t>
      </w:r>
    </w:p>
    <w:p w14:paraId="2555BC70" w14:textId="59B24543" w:rsidR="00807AA2" w:rsidRPr="00672E8C" w:rsidRDefault="00807AA2" w:rsidP="008458AB">
      <w:pPr>
        <w:pStyle w:val="a6"/>
        <w:numPr>
          <w:ilvl w:val="0"/>
          <w:numId w:val="46"/>
        </w:numPr>
        <w:spacing w:line="276" w:lineRule="auto"/>
        <w:ind w:left="0" w:firstLine="709"/>
        <w:jc w:val="both"/>
        <w:rPr>
          <w:rFonts w:ascii="Times New Roman" w:hAnsi="Times New Roman"/>
          <w:lang w:val="ru-RU"/>
        </w:rPr>
      </w:pPr>
      <w:r w:rsidRPr="00672E8C">
        <w:rPr>
          <w:rFonts w:ascii="Times New Roman" w:hAnsi="Times New Roman"/>
          <w:lang w:val="ru-RU"/>
        </w:rPr>
        <w:t xml:space="preserve">Сухое строительство и штукатурные работы: Комплект программно-учебных модулей: Рекомендовано ФГАУ «ФИРО» [Электронный ресурс]. – </w:t>
      </w:r>
      <w:proofErr w:type="gramStart"/>
      <w:r w:rsidR="008458AB" w:rsidRPr="00672E8C">
        <w:rPr>
          <w:rFonts w:ascii="Times New Roman" w:hAnsi="Times New Roman"/>
          <w:lang w:val="ru-RU"/>
        </w:rPr>
        <w:t>Москва :</w:t>
      </w:r>
      <w:proofErr w:type="gramEnd"/>
      <w:r w:rsidR="008458AB" w:rsidRPr="00672E8C">
        <w:rPr>
          <w:rFonts w:ascii="Times New Roman" w:hAnsi="Times New Roman"/>
          <w:lang w:val="ru-RU"/>
        </w:rPr>
        <w:t xml:space="preserve"> Академия</w:t>
      </w:r>
      <w:r w:rsidRPr="00672E8C">
        <w:rPr>
          <w:rFonts w:ascii="Times New Roman" w:hAnsi="Times New Roman"/>
          <w:lang w:val="ru-RU"/>
        </w:rPr>
        <w:t>, 2021</w:t>
      </w:r>
    </w:p>
    <w:p w14:paraId="652AED07" w14:textId="60954FCF" w:rsidR="00807AA2" w:rsidRPr="00672E8C" w:rsidRDefault="00807AA2" w:rsidP="008458AB">
      <w:pPr>
        <w:pStyle w:val="a6"/>
        <w:numPr>
          <w:ilvl w:val="0"/>
          <w:numId w:val="46"/>
        </w:numPr>
        <w:spacing w:line="276" w:lineRule="auto"/>
        <w:ind w:left="0" w:firstLine="709"/>
        <w:jc w:val="both"/>
        <w:rPr>
          <w:rFonts w:ascii="Times New Roman" w:hAnsi="Times New Roman"/>
          <w:bCs/>
          <w:lang w:val="ru-RU"/>
        </w:rPr>
      </w:pPr>
      <w:r w:rsidRPr="00672E8C">
        <w:rPr>
          <w:rFonts w:ascii="Times New Roman" w:hAnsi="Times New Roman"/>
          <w:bCs/>
          <w:lang w:val="ru-RU"/>
        </w:rPr>
        <w:lastRenderedPageBreak/>
        <w:t xml:space="preserve">Выполнение штукатурных и декоративных работ: Электронный учебно-методический комплекс: Рекомендовано ФГБУ «ФИРО» [Электронный ресурс]. – </w:t>
      </w:r>
      <w:proofErr w:type="gramStart"/>
      <w:r w:rsidR="008458AB" w:rsidRPr="00672E8C">
        <w:rPr>
          <w:rFonts w:ascii="Times New Roman" w:hAnsi="Times New Roman"/>
          <w:lang w:val="ru-RU"/>
        </w:rPr>
        <w:t>Москва :</w:t>
      </w:r>
      <w:proofErr w:type="gramEnd"/>
      <w:r w:rsidR="008458AB" w:rsidRPr="00672E8C">
        <w:rPr>
          <w:rFonts w:ascii="Times New Roman" w:hAnsi="Times New Roman"/>
          <w:lang w:val="ru-RU"/>
        </w:rPr>
        <w:t xml:space="preserve"> Академия</w:t>
      </w:r>
      <w:r w:rsidRPr="00672E8C">
        <w:rPr>
          <w:rFonts w:ascii="Times New Roman" w:hAnsi="Times New Roman"/>
          <w:bCs/>
          <w:lang w:val="ru-RU"/>
        </w:rPr>
        <w:t>, 2021</w:t>
      </w:r>
    </w:p>
    <w:p w14:paraId="3AD4054D" w14:textId="406D92F2" w:rsidR="00807AA2" w:rsidRPr="00672E8C" w:rsidRDefault="00807AA2" w:rsidP="008458AB">
      <w:pPr>
        <w:pStyle w:val="a6"/>
        <w:numPr>
          <w:ilvl w:val="0"/>
          <w:numId w:val="46"/>
        </w:numPr>
        <w:spacing w:line="276" w:lineRule="auto"/>
        <w:ind w:left="0" w:firstLine="709"/>
        <w:jc w:val="both"/>
        <w:rPr>
          <w:rFonts w:ascii="Times New Roman" w:hAnsi="Times New Roman"/>
          <w:bCs/>
          <w:lang w:val="ru-RU"/>
        </w:rPr>
      </w:pPr>
      <w:r w:rsidRPr="00672E8C">
        <w:rPr>
          <w:rFonts w:ascii="Times New Roman" w:hAnsi="Times New Roman"/>
          <w:lang w:val="ru-RU"/>
        </w:rPr>
        <w:t xml:space="preserve">Новикова </w:t>
      </w:r>
      <w:proofErr w:type="gramStart"/>
      <w:r w:rsidRPr="00672E8C">
        <w:rPr>
          <w:rFonts w:ascii="Times New Roman" w:hAnsi="Times New Roman"/>
          <w:lang w:val="ru-RU"/>
        </w:rPr>
        <w:t>С.К.</w:t>
      </w:r>
      <w:proofErr w:type="gramEnd"/>
      <w:r w:rsidRPr="00672E8C">
        <w:rPr>
          <w:rFonts w:ascii="Times New Roman" w:hAnsi="Times New Roman"/>
          <w:lang w:val="ru-RU"/>
        </w:rPr>
        <w:t xml:space="preserve"> Штукатурно-декоративные и облицовочные работы</w:t>
      </w:r>
      <w:r w:rsidR="00B858E1"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bCs/>
          <w:lang w:val="ru-RU"/>
        </w:rPr>
        <w:t xml:space="preserve">учебник. </w:t>
      </w:r>
      <w:proofErr w:type="gramStart"/>
      <w:r w:rsidR="00B858E1" w:rsidRPr="00672E8C">
        <w:rPr>
          <w:rFonts w:ascii="Times New Roman" w:hAnsi="Times New Roman"/>
          <w:bCs/>
          <w:lang w:val="ru-RU"/>
        </w:rPr>
        <w:t>Москва :</w:t>
      </w:r>
      <w:proofErr w:type="gramEnd"/>
      <w:r w:rsidR="00B858E1" w:rsidRPr="00672E8C">
        <w:rPr>
          <w:rFonts w:ascii="Times New Roman" w:hAnsi="Times New Roman"/>
          <w:bCs/>
          <w:lang w:val="ru-RU"/>
        </w:rPr>
        <w:t xml:space="preserve"> </w:t>
      </w:r>
      <w:r w:rsidRPr="00672E8C">
        <w:rPr>
          <w:rFonts w:ascii="Times New Roman" w:hAnsi="Times New Roman"/>
          <w:bCs/>
          <w:lang w:val="ru-RU"/>
        </w:rPr>
        <w:t xml:space="preserve">КНОРУС, 2021 - 240 с. </w:t>
      </w:r>
      <w:r w:rsidRPr="00672E8C">
        <w:rPr>
          <w:rFonts w:ascii="Times New Roman" w:hAnsi="Times New Roman"/>
          <w:bCs/>
        </w:rPr>
        <w:t>ISBN</w:t>
      </w:r>
      <w:r w:rsidRPr="00672E8C">
        <w:rPr>
          <w:rFonts w:ascii="Times New Roman" w:hAnsi="Times New Roman"/>
          <w:bCs/>
          <w:lang w:val="ru-RU"/>
        </w:rPr>
        <w:t xml:space="preserve"> 978-5-406-06256-2</w:t>
      </w:r>
    </w:p>
    <w:p w14:paraId="72DC3A0E" w14:textId="4D87FEB6" w:rsidR="00F03954" w:rsidRPr="00672E8C" w:rsidRDefault="00F03954" w:rsidP="008458AB">
      <w:pPr>
        <w:pStyle w:val="a6"/>
        <w:numPr>
          <w:ilvl w:val="0"/>
          <w:numId w:val="46"/>
        </w:numPr>
        <w:spacing w:line="276"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19" w:history="1">
        <w:r w:rsidR="00A63084" w:rsidRPr="00672E8C">
          <w:rPr>
            <w:rStyle w:val="ac"/>
            <w:rFonts w:ascii="Times New Roman" w:hAnsi="Times New Roman"/>
          </w:rPr>
          <w:t>https</w:t>
        </w:r>
        <w:r w:rsidR="00A63084" w:rsidRPr="00672E8C">
          <w:rPr>
            <w:rStyle w:val="ac"/>
            <w:rFonts w:ascii="Times New Roman" w:hAnsi="Times New Roman"/>
            <w:lang w:val="ru-RU"/>
          </w:rPr>
          <w:t>://</w:t>
        </w:r>
        <w:r w:rsidR="00A63084" w:rsidRPr="00672E8C">
          <w:rPr>
            <w:rStyle w:val="ac"/>
            <w:rFonts w:ascii="Times New Roman" w:hAnsi="Times New Roman"/>
          </w:rPr>
          <w:t>e</w:t>
        </w:r>
        <w:r w:rsidR="00A63084" w:rsidRPr="00672E8C">
          <w:rPr>
            <w:rStyle w:val="ac"/>
            <w:rFonts w:ascii="Times New Roman" w:hAnsi="Times New Roman"/>
            <w:lang w:val="ru-RU"/>
          </w:rPr>
          <w:t>.</w:t>
        </w:r>
        <w:proofErr w:type="spellStart"/>
        <w:r w:rsidR="00A63084" w:rsidRPr="00672E8C">
          <w:rPr>
            <w:rStyle w:val="ac"/>
            <w:rFonts w:ascii="Times New Roman" w:hAnsi="Times New Roman"/>
          </w:rPr>
          <w:t>lanbook</w:t>
        </w:r>
        <w:proofErr w:type="spellEnd"/>
        <w:r w:rsidR="00A63084" w:rsidRPr="00672E8C">
          <w:rPr>
            <w:rStyle w:val="ac"/>
            <w:rFonts w:ascii="Times New Roman" w:hAnsi="Times New Roman"/>
            <w:lang w:val="ru-RU"/>
          </w:rPr>
          <w:t>.</w:t>
        </w:r>
        <w:r w:rsidR="00A63084" w:rsidRPr="00672E8C">
          <w:rPr>
            <w:rStyle w:val="ac"/>
            <w:rFonts w:ascii="Times New Roman" w:hAnsi="Times New Roman"/>
          </w:rPr>
          <w:t>com</w:t>
        </w:r>
        <w:r w:rsidR="00A63084" w:rsidRPr="00672E8C">
          <w:rPr>
            <w:rStyle w:val="ac"/>
            <w:rFonts w:ascii="Times New Roman" w:hAnsi="Times New Roman"/>
            <w:lang w:val="ru-RU"/>
          </w:rPr>
          <w:t>/</w:t>
        </w:r>
        <w:r w:rsidR="00A63084" w:rsidRPr="00672E8C">
          <w:rPr>
            <w:rStyle w:val="ac"/>
            <w:rFonts w:ascii="Times New Roman" w:hAnsi="Times New Roman"/>
          </w:rPr>
          <w:t>book</w:t>
        </w:r>
        <w:r w:rsidR="00A63084" w:rsidRPr="00672E8C">
          <w:rPr>
            <w:rStyle w:val="ac"/>
            <w:rFonts w:ascii="Times New Roman" w:hAnsi="Times New Roman"/>
            <w:lang w:val="ru-RU"/>
          </w:rPr>
          <w:t>/146638</w:t>
        </w:r>
      </w:hyperlink>
      <w:r w:rsidR="00B42F67" w:rsidRPr="00672E8C">
        <w:rPr>
          <w:rFonts w:ascii="Times New Roman" w:hAnsi="Times New Roman"/>
          <w:lang w:val="ru-RU"/>
        </w:rPr>
        <w:t xml:space="preserve"> </w:t>
      </w:r>
      <w:r w:rsidRPr="00672E8C">
        <w:rPr>
          <w:rFonts w:ascii="Times New Roman" w:hAnsi="Times New Roman"/>
          <w:lang w:val="ru-RU"/>
        </w:rPr>
        <w:t xml:space="preserve">(дата обращения: 14.01.2021).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5AC182F" w14:textId="73C46A03" w:rsidR="00F03954" w:rsidRPr="00672E8C" w:rsidRDefault="00F03954" w:rsidP="008458AB">
      <w:pPr>
        <w:pStyle w:val="a6"/>
        <w:numPr>
          <w:ilvl w:val="0"/>
          <w:numId w:val="46"/>
        </w:numPr>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20" w:history="1">
        <w:r w:rsidR="00A63084" w:rsidRPr="00672E8C">
          <w:rPr>
            <w:rStyle w:val="ac"/>
            <w:rFonts w:ascii="Times New Roman" w:hAnsi="Times New Roman"/>
          </w:rPr>
          <w:t>https</w:t>
        </w:r>
        <w:r w:rsidR="00A63084" w:rsidRPr="00672E8C">
          <w:rPr>
            <w:rStyle w:val="ac"/>
            <w:rFonts w:ascii="Times New Roman" w:hAnsi="Times New Roman"/>
            <w:lang w:val="ru-RU"/>
          </w:rPr>
          <w:t>://</w:t>
        </w:r>
        <w:r w:rsidR="00A63084" w:rsidRPr="00672E8C">
          <w:rPr>
            <w:rStyle w:val="ac"/>
            <w:rFonts w:ascii="Times New Roman" w:hAnsi="Times New Roman"/>
          </w:rPr>
          <w:t>e</w:t>
        </w:r>
        <w:r w:rsidR="00A63084" w:rsidRPr="00672E8C">
          <w:rPr>
            <w:rStyle w:val="ac"/>
            <w:rFonts w:ascii="Times New Roman" w:hAnsi="Times New Roman"/>
            <w:lang w:val="ru-RU"/>
          </w:rPr>
          <w:t>.</w:t>
        </w:r>
        <w:proofErr w:type="spellStart"/>
        <w:r w:rsidR="00A63084" w:rsidRPr="00672E8C">
          <w:rPr>
            <w:rStyle w:val="ac"/>
            <w:rFonts w:ascii="Times New Roman" w:hAnsi="Times New Roman"/>
          </w:rPr>
          <w:t>lanbook</w:t>
        </w:r>
        <w:proofErr w:type="spellEnd"/>
        <w:r w:rsidR="00A63084" w:rsidRPr="00672E8C">
          <w:rPr>
            <w:rStyle w:val="ac"/>
            <w:rFonts w:ascii="Times New Roman" w:hAnsi="Times New Roman"/>
            <w:lang w:val="ru-RU"/>
          </w:rPr>
          <w:t>.</w:t>
        </w:r>
        <w:r w:rsidR="00A63084" w:rsidRPr="00672E8C">
          <w:rPr>
            <w:rStyle w:val="ac"/>
            <w:rFonts w:ascii="Times New Roman" w:hAnsi="Times New Roman"/>
          </w:rPr>
          <w:t>com</w:t>
        </w:r>
        <w:r w:rsidR="00A63084" w:rsidRPr="00672E8C">
          <w:rPr>
            <w:rStyle w:val="ac"/>
            <w:rFonts w:ascii="Times New Roman" w:hAnsi="Times New Roman"/>
            <w:lang w:val="ru-RU"/>
          </w:rPr>
          <w:t>/</w:t>
        </w:r>
        <w:r w:rsidR="00A63084" w:rsidRPr="00672E8C">
          <w:rPr>
            <w:rStyle w:val="ac"/>
            <w:rFonts w:ascii="Times New Roman" w:hAnsi="Times New Roman"/>
          </w:rPr>
          <w:t>book</w:t>
        </w:r>
        <w:r w:rsidR="00A63084" w:rsidRPr="00672E8C">
          <w:rPr>
            <w:rStyle w:val="ac"/>
            <w:rFonts w:ascii="Times New Roman" w:hAnsi="Times New Roman"/>
            <w:lang w:val="ru-RU"/>
          </w:rPr>
          <w:t>/146646</w:t>
        </w:r>
      </w:hyperlink>
      <w:r w:rsidR="00B42F67" w:rsidRPr="00672E8C">
        <w:rPr>
          <w:rFonts w:ascii="Times New Roman" w:hAnsi="Times New Roman"/>
          <w:lang w:val="ru-RU"/>
        </w:rPr>
        <w:t xml:space="preserve"> </w:t>
      </w:r>
      <w:r w:rsidRPr="00672E8C">
        <w:rPr>
          <w:rFonts w:ascii="Times New Roman" w:hAnsi="Times New Roman"/>
          <w:lang w:val="ru-RU"/>
        </w:rPr>
        <w:t xml:space="preserve">(дата обращения: 26.04.2021).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5123F6A4" w14:textId="3FDC1B22" w:rsidR="00AF0BA0" w:rsidRPr="00672E8C" w:rsidRDefault="00AF0BA0" w:rsidP="008458AB">
      <w:pPr>
        <w:pStyle w:val="a6"/>
        <w:numPr>
          <w:ilvl w:val="0"/>
          <w:numId w:val="46"/>
        </w:numPr>
        <w:spacing w:line="276" w:lineRule="auto"/>
        <w:ind w:left="0" w:firstLine="709"/>
        <w:jc w:val="both"/>
        <w:rPr>
          <w:rFonts w:ascii="Times New Roman" w:hAnsi="Times New Roman"/>
          <w:lang w:val="ru-RU"/>
        </w:rPr>
      </w:pPr>
      <w:r w:rsidRPr="00672E8C">
        <w:rPr>
          <w:rFonts w:ascii="Times New Roman" w:hAnsi="Times New Roman"/>
          <w:lang w:val="ru-RU"/>
        </w:rPr>
        <w:t>Дергунов, С. А. Сухие строительные смеси (состав, технология, свойства</w:t>
      </w:r>
      <w:proofErr w:type="gramStart"/>
      <w:r w:rsidRPr="00672E8C">
        <w:rPr>
          <w:rFonts w:ascii="Times New Roman" w:hAnsi="Times New Roman"/>
          <w:lang w:val="ru-RU"/>
        </w:rPr>
        <w:t>) :</w:t>
      </w:r>
      <w:proofErr w:type="gramEnd"/>
      <w:r w:rsidRPr="00672E8C">
        <w:rPr>
          <w:rFonts w:ascii="Times New Roman" w:hAnsi="Times New Roman"/>
          <w:lang w:val="ru-RU"/>
        </w:rPr>
        <w:t xml:space="preserve"> учебное пособие для СПО / С. А. Дергунов, С. А. Орехов. — </w:t>
      </w:r>
      <w:proofErr w:type="gramStart"/>
      <w:r w:rsidRPr="00672E8C">
        <w:rPr>
          <w:rFonts w:ascii="Times New Roman" w:hAnsi="Times New Roman"/>
          <w:lang w:val="ru-RU"/>
        </w:rPr>
        <w:t>Саратов :</w:t>
      </w:r>
      <w:proofErr w:type="gramEnd"/>
      <w:r w:rsidRPr="00672E8C">
        <w:rPr>
          <w:rFonts w:ascii="Times New Roman" w:hAnsi="Times New Roman"/>
          <w:lang w:val="ru-RU"/>
        </w:rPr>
        <w:t xml:space="preserve"> Профобразование, 2020. — 106 </w:t>
      </w:r>
      <w:r w:rsidRPr="00672E8C">
        <w:rPr>
          <w:rFonts w:ascii="Times New Roman" w:hAnsi="Times New Roman"/>
        </w:rPr>
        <w:t>c</w:t>
      </w:r>
      <w:r w:rsidRPr="00672E8C">
        <w:rPr>
          <w:rFonts w:ascii="Times New Roman" w:hAnsi="Times New Roman"/>
          <w:lang w:val="ru-RU"/>
        </w:rPr>
        <w:t xml:space="preserve">. — </w:t>
      </w:r>
      <w:r w:rsidRPr="00672E8C">
        <w:rPr>
          <w:rFonts w:ascii="Times New Roman" w:hAnsi="Times New Roman"/>
        </w:rPr>
        <w:t>ISBN</w:t>
      </w:r>
      <w:r w:rsidRPr="00672E8C">
        <w:rPr>
          <w:rFonts w:ascii="Times New Roman" w:hAnsi="Times New Roman"/>
          <w:lang w:val="ru-RU"/>
        </w:rPr>
        <w:t xml:space="preserve"> 978-5-4488-0662-9. — </w:t>
      </w:r>
      <w:proofErr w:type="gramStart"/>
      <w:r w:rsidRPr="00672E8C">
        <w:rPr>
          <w:rFonts w:ascii="Times New Roman" w:hAnsi="Times New Roman"/>
          <w:lang w:val="ru-RU"/>
        </w:rPr>
        <w:t>Текст :</w:t>
      </w:r>
      <w:proofErr w:type="gramEnd"/>
      <w:r w:rsidRPr="00672E8C">
        <w:rPr>
          <w:rFonts w:ascii="Times New Roman" w:hAnsi="Times New Roman"/>
          <w:lang w:val="ru-RU"/>
        </w:rPr>
        <w:t xml:space="preserve"> электронный // Электронный ресурс цифровой образовательной среды СПО </w:t>
      </w:r>
      <w:r w:rsidRPr="00672E8C">
        <w:rPr>
          <w:rFonts w:ascii="Times New Roman" w:hAnsi="Times New Roman"/>
        </w:rPr>
        <w:t>PROF</w:t>
      </w:r>
      <w:r w:rsidRPr="00672E8C">
        <w:rPr>
          <w:rFonts w:ascii="Times New Roman" w:hAnsi="Times New Roman"/>
          <w:lang w:val="ru-RU"/>
        </w:rPr>
        <w:t xml:space="preserve">образование : [сайт]. — </w:t>
      </w:r>
      <w:r w:rsidRPr="00672E8C">
        <w:rPr>
          <w:rFonts w:ascii="Times New Roman" w:hAnsi="Times New Roman"/>
        </w:rPr>
        <w:t>URL</w:t>
      </w:r>
      <w:r w:rsidRPr="00672E8C">
        <w:rPr>
          <w:rFonts w:ascii="Times New Roman" w:hAnsi="Times New Roman"/>
          <w:lang w:val="ru-RU"/>
        </w:rPr>
        <w:t xml:space="preserve">: </w:t>
      </w:r>
      <w:r w:rsidRPr="00672E8C">
        <w:rPr>
          <w:rFonts w:ascii="Times New Roman" w:hAnsi="Times New Roman"/>
        </w:rPr>
        <w:t>https</w:t>
      </w:r>
      <w:r w:rsidRPr="00672E8C">
        <w:rPr>
          <w:rFonts w:ascii="Times New Roman" w:hAnsi="Times New Roman"/>
          <w:lang w:val="ru-RU"/>
        </w:rPr>
        <w:t>://</w:t>
      </w:r>
      <w:proofErr w:type="spellStart"/>
      <w:r w:rsidRPr="00672E8C">
        <w:rPr>
          <w:rFonts w:ascii="Times New Roman" w:hAnsi="Times New Roman"/>
        </w:rPr>
        <w:t>profspo</w:t>
      </w:r>
      <w:proofErr w:type="spellEnd"/>
      <w:r w:rsidRPr="00672E8C">
        <w:rPr>
          <w:rFonts w:ascii="Times New Roman" w:hAnsi="Times New Roman"/>
          <w:lang w:val="ru-RU"/>
        </w:rPr>
        <w:t>.</w:t>
      </w:r>
      <w:proofErr w:type="spellStart"/>
      <w:r w:rsidRPr="00672E8C">
        <w:rPr>
          <w:rFonts w:ascii="Times New Roman" w:hAnsi="Times New Roman"/>
        </w:rPr>
        <w:t>ru</w:t>
      </w:r>
      <w:proofErr w:type="spellEnd"/>
      <w:r w:rsidRPr="00672E8C">
        <w:rPr>
          <w:rFonts w:ascii="Times New Roman" w:hAnsi="Times New Roman"/>
          <w:lang w:val="ru-RU"/>
        </w:rPr>
        <w:t>/</w:t>
      </w:r>
      <w:r w:rsidRPr="00672E8C">
        <w:rPr>
          <w:rFonts w:ascii="Times New Roman" w:hAnsi="Times New Roman"/>
        </w:rPr>
        <w:t>books</w:t>
      </w:r>
      <w:r w:rsidRPr="00672E8C">
        <w:rPr>
          <w:rFonts w:ascii="Times New Roman" w:hAnsi="Times New Roman"/>
          <w:lang w:val="ru-RU"/>
        </w:rPr>
        <w:t>/92174</w:t>
      </w:r>
    </w:p>
    <w:p w14:paraId="4C0AB1DB" w14:textId="77777777" w:rsidR="00807AA2" w:rsidRPr="00672E8C" w:rsidRDefault="00807AA2" w:rsidP="008458AB">
      <w:pPr>
        <w:spacing w:line="276" w:lineRule="auto"/>
        <w:ind w:firstLine="709"/>
        <w:jc w:val="both"/>
        <w:rPr>
          <w:rFonts w:ascii="Times New Roman" w:hAnsi="Times New Roman"/>
          <w:b/>
          <w:shd w:val="clear" w:color="auto" w:fill="FFFFFF"/>
          <w:lang w:val="ru-RU"/>
        </w:rPr>
      </w:pPr>
    </w:p>
    <w:p w14:paraId="51560057" w14:textId="77777777" w:rsidR="00807AA2" w:rsidRPr="00672E8C" w:rsidRDefault="00807AA2" w:rsidP="008458AB">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25F9BB5F" w14:textId="2BD840FF" w:rsidR="00807AA2" w:rsidRPr="00672E8C" w:rsidRDefault="00807AA2" w:rsidP="008458AB">
      <w:pPr>
        <w:spacing w:line="276" w:lineRule="auto"/>
        <w:ind w:firstLine="709"/>
        <w:jc w:val="both"/>
        <w:rPr>
          <w:rFonts w:ascii="Times New Roman" w:hAnsi="Times New Roman"/>
          <w:bCs/>
          <w:lang w:val="ru-RU"/>
        </w:rPr>
      </w:pPr>
      <w:r w:rsidRPr="00672E8C">
        <w:rPr>
          <w:rFonts w:ascii="Times New Roman" w:hAnsi="Times New Roman"/>
          <w:bCs/>
          <w:lang w:val="ru-RU"/>
        </w:rPr>
        <w:t xml:space="preserve">1. Ткачева </w:t>
      </w:r>
      <w:proofErr w:type="gramStart"/>
      <w:r w:rsidRPr="00672E8C">
        <w:rPr>
          <w:rFonts w:ascii="Times New Roman" w:hAnsi="Times New Roman"/>
          <w:bCs/>
          <w:lang w:val="ru-RU"/>
        </w:rPr>
        <w:t>Г.В.</w:t>
      </w:r>
      <w:proofErr w:type="gramEnd"/>
      <w:r w:rsidRPr="00672E8C">
        <w:rPr>
          <w:rFonts w:ascii="Times New Roman" w:hAnsi="Times New Roman"/>
          <w:bCs/>
          <w:lang w:val="ru-RU"/>
        </w:rPr>
        <w:t>, Дмитриенко С.А., Шульц Г.В. Мастер отделочных строительных и декоративных работ. Основы профессиональной деятельности учебно-практическое пособие</w:t>
      </w:r>
      <w:r w:rsidR="00ED2846" w:rsidRPr="00672E8C">
        <w:rPr>
          <w:rFonts w:ascii="Times New Roman" w:hAnsi="Times New Roman"/>
          <w:bCs/>
          <w:lang w:val="ru-RU"/>
        </w:rPr>
        <w:t xml:space="preserve">. </w:t>
      </w:r>
      <w:proofErr w:type="gramStart"/>
      <w:r w:rsidR="00ED2846" w:rsidRPr="00672E8C">
        <w:rPr>
          <w:rFonts w:ascii="Times New Roman" w:hAnsi="Times New Roman"/>
          <w:bCs/>
          <w:lang w:val="ru-RU"/>
        </w:rPr>
        <w:t>Москва :</w:t>
      </w:r>
      <w:proofErr w:type="gramEnd"/>
      <w:r w:rsidRPr="00672E8C">
        <w:rPr>
          <w:rFonts w:ascii="Times New Roman" w:hAnsi="Times New Roman"/>
          <w:bCs/>
          <w:lang w:val="ru-RU"/>
        </w:rPr>
        <w:t xml:space="preserve"> КНОРУС, 2021</w:t>
      </w:r>
      <w:r w:rsidR="00ED2846" w:rsidRPr="00672E8C">
        <w:rPr>
          <w:rFonts w:ascii="Times New Roman" w:hAnsi="Times New Roman"/>
          <w:bCs/>
          <w:lang w:val="ru-RU"/>
        </w:rPr>
        <w:t>. –</w:t>
      </w:r>
      <w:r w:rsidRPr="00672E8C">
        <w:rPr>
          <w:rFonts w:ascii="Times New Roman" w:hAnsi="Times New Roman"/>
          <w:bCs/>
          <w:lang w:val="ru-RU"/>
        </w:rPr>
        <w:t xml:space="preserve"> 178 с. </w:t>
      </w:r>
      <w:r w:rsidR="00ED2846"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978-5-406-02637-3</w:t>
      </w:r>
      <w:r w:rsidR="00ED2846" w:rsidRPr="00672E8C">
        <w:rPr>
          <w:rFonts w:ascii="Times New Roman" w:hAnsi="Times New Roman"/>
          <w:bCs/>
          <w:lang w:val="ru-RU"/>
        </w:rPr>
        <w:t>.</w:t>
      </w:r>
    </w:p>
    <w:p w14:paraId="7895FB28" w14:textId="71346051" w:rsidR="00807AA2" w:rsidRPr="00672E8C" w:rsidRDefault="00807AA2" w:rsidP="008458AB">
      <w:pPr>
        <w:spacing w:line="276" w:lineRule="auto"/>
        <w:ind w:firstLine="709"/>
        <w:jc w:val="both"/>
        <w:rPr>
          <w:rFonts w:ascii="Times New Roman" w:hAnsi="Times New Roman"/>
          <w:bCs/>
          <w:lang w:val="ru-RU"/>
        </w:rPr>
      </w:pPr>
      <w:r w:rsidRPr="00672E8C">
        <w:rPr>
          <w:rFonts w:ascii="Times New Roman" w:hAnsi="Times New Roman"/>
          <w:bCs/>
          <w:lang w:val="ru-RU"/>
        </w:rPr>
        <w:t xml:space="preserve">2. Ткачева </w:t>
      </w:r>
      <w:proofErr w:type="gramStart"/>
      <w:r w:rsidRPr="00672E8C">
        <w:rPr>
          <w:rFonts w:ascii="Times New Roman" w:hAnsi="Times New Roman"/>
          <w:bCs/>
          <w:lang w:val="ru-RU"/>
        </w:rPr>
        <w:t>Г.В.</w:t>
      </w:r>
      <w:proofErr w:type="gramEnd"/>
      <w:r w:rsidRPr="00672E8C">
        <w:rPr>
          <w:rFonts w:ascii="Times New Roman" w:hAnsi="Times New Roman"/>
          <w:bCs/>
          <w:lang w:val="ru-RU"/>
        </w:rPr>
        <w:t xml:space="preserve">, Дмитриенко С.А., Шульц Г.В. </w:t>
      </w:r>
      <w:r w:rsidR="00ED2846" w:rsidRPr="00672E8C">
        <w:rPr>
          <w:rFonts w:ascii="Times New Roman" w:hAnsi="Times New Roman"/>
          <w:bCs/>
          <w:lang w:val="ru-RU"/>
        </w:rPr>
        <w:t>М</w:t>
      </w:r>
      <w:r w:rsidRPr="00672E8C">
        <w:rPr>
          <w:rFonts w:ascii="Times New Roman" w:hAnsi="Times New Roman"/>
          <w:bCs/>
          <w:lang w:val="ru-RU"/>
        </w:rPr>
        <w:t>астер отделочных строительных и декоративных работ. Подготовка к демонстрационному экзамену учебно-практическое пособие</w:t>
      </w:r>
      <w:r w:rsidR="00ED2846" w:rsidRPr="00672E8C">
        <w:rPr>
          <w:rFonts w:ascii="Times New Roman" w:hAnsi="Times New Roman"/>
          <w:bCs/>
          <w:lang w:val="ru-RU"/>
        </w:rPr>
        <w:t xml:space="preserve">. – </w:t>
      </w:r>
      <w:proofErr w:type="gramStart"/>
      <w:r w:rsidR="00ED2846" w:rsidRPr="00672E8C">
        <w:rPr>
          <w:rFonts w:ascii="Times New Roman" w:hAnsi="Times New Roman"/>
          <w:bCs/>
          <w:lang w:val="ru-RU"/>
        </w:rPr>
        <w:t>Москва :</w:t>
      </w:r>
      <w:proofErr w:type="gramEnd"/>
      <w:r w:rsidRPr="00672E8C">
        <w:rPr>
          <w:rFonts w:ascii="Times New Roman" w:hAnsi="Times New Roman"/>
          <w:bCs/>
          <w:lang w:val="ru-RU"/>
        </w:rPr>
        <w:t xml:space="preserve"> КНОРУС, 2021</w:t>
      </w:r>
      <w:r w:rsidR="00ED2846" w:rsidRPr="00672E8C">
        <w:rPr>
          <w:rFonts w:ascii="Times New Roman" w:hAnsi="Times New Roman"/>
          <w:bCs/>
          <w:lang w:val="ru-RU"/>
        </w:rPr>
        <w:t>.</w:t>
      </w:r>
      <w:r w:rsidRPr="00672E8C">
        <w:rPr>
          <w:rFonts w:ascii="Times New Roman" w:hAnsi="Times New Roman"/>
          <w:bCs/>
          <w:lang w:val="ru-RU"/>
        </w:rPr>
        <w:t xml:space="preserve"> </w:t>
      </w:r>
      <w:r w:rsidR="00ED2846" w:rsidRPr="00672E8C">
        <w:rPr>
          <w:rFonts w:ascii="Times New Roman" w:hAnsi="Times New Roman"/>
          <w:bCs/>
          <w:lang w:val="ru-RU"/>
        </w:rPr>
        <w:t>–</w:t>
      </w:r>
      <w:r w:rsidRPr="00672E8C">
        <w:rPr>
          <w:rFonts w:ascii="Times New Roman" w:hAnsi="Times New Roman"/>
          <w:bCs/>
          <w:lang w:val="ru-RU"/>
        </w:rPr>
        <w:t xml:space="preserve"> 178 с. </w:t>
      </w:r>
      <w:r w:rsidR="00ED2846"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978-5-406-04073-7</w:t>
      </w:r>
      <w:r w:rsidR="00ED2846" w:rsidRPr="00672E8C">
        <w:rPr>
          <w:rFonts w:ascii="Times New Roman" w:hAnsi="Times New Roman"/>
          <w:bCs/>
          <w:lang w:val="ru-RU"/>
        </w:rPr>
        <w:t>.</w:t>
      </w:r>
    </w:p>
    <w:p w14:paraId="2CD130F5" w14:textId="1A4BCACE" w:rsidR="00807AA2" w:rsidRPr="00672E8C" w:rsidRDefault="00807AA2" w:rsidP="008458AB">
      <w:pPr>
        <w:spacing w:line="276" w:lineRule="auto"/>
        <w:ind w:firstLine="709"/>
        <w:jc w:val="both"/>
        <w:rPr>
          <w:rFonts w:ascii="Times New Roman" w:hAnsi="Times New Roman"/>
          <w:lang w:val="ru-RU"/>
        </w:rPr>
      </w:pPr>
      <w:r w:rsidRPr="00672E8C">
        <w:rPr>
          <w:rFonts w:ascii="Times New Roman" w:hAnsi="Times New Roman"/>
          <w:lang w:val="ru-RU"/>
        </w:rPr>
        <w:t xml:space="preserve">3. Петрова </w:t>
      </w:r>
      <w:proofErr w:type="gramStart"/>
      <w:r w:rsidRPr="00672E8C">
        <w:rPr>
          <w:rFonts w:ascii="Times New Roman" w:hAnsi="Times New Roman"/>
          <w:lang w:val="ru-RU"/>
        </w:rPr>
        <w:t>И.В.</w:t>
      </w:r>
      <w:proofErr w:type="gramEnd"/>
      <w:r w:rsidR="00ED2846" w:rsidRPr="00672E8C">
        <w:rPr>
          <w:rFonts w:ascii="Times New Roman" w:hAnsi="Times New Roman"/>
          <w:lang w:val="ru-RU"/>
        </w:rPr>
        <w:t xml:space="preserve"> </w:t>
      </w:r>
      <w:r w:rsidRPr="00672E8C">
        <w:rPr>
          <w:rFonts w:ascii="Times New Roman" w:hAnsi="Times New Roman"/>
          <w:lang w:val="ru-RU"/>
        </w:rPr>
        <w:t>Основы технологии отделочных строительных работ</w:t>
      </w:r>
      <w:r w:rsidR="00ED2846" w:rsidRPr="00672E8C">
        <w:rPr>
          <w:rFonts w:ascii="Times New Roman" w:hAnsi="Times New Roman"/>
          <w:lang w:val="ru-RU"/>
        </w:rPr>
        <w:t>:</w:t>
      </w:r>
      <w:r w:rsidRPr="00672E8C">
        <w:rPr>
          <w:rFonts w:ascii="Times New Roman" w:hAnsi="Times New Roman"/>
          <w:lang w:val="ru-RU"/>
        </w:rPr>
        <w:t xml:space="preserve"> учебник</w:t>
      </w:r>
      <w:r w:rsidR="00ED2846" w:rsidRPr="00672E8C">
        <w:rPr>
          <w:rFonts w:ascii="Times New Roman" w:hAnsi="Times New Roman"/>
          <w:lang w:val="ru-RU"/>
        </w:rPr>
        <w:t>.</w:t>
      </w:r>
      <w:r w:rsidRPr="00672E8C">
        <w:rPr>
          <w:rFonts w:ascii="Times New Roman" w:hAnsi="Times New Roman"/>
          <w:lang w:val="ru-RU"/>
        </w:rPr>
        <w:t xml:space="preserve"> – </w:t>
      </w:r>
      <w:r w:rsidR="00ED2846" w:rsidRPr="00672E8C">
        <w:rPr>
          <w:rFonts w:ascii="Times New Roman" w:hAnsi="Times New Roman"/>
          <w:lang w:val="ru-RU"/>
        </w:rPr>
        <w:t xml:space="preserve">4-е изд. – </w:t>
      </w:r>
      <w:proofErr w:type="gramStart"/>
      <w:r w:rsidRPr="00672E8C">
        <w:rPr>
          <w:rFonts w:ascii="Times New Roman" w:hAnsi="Times New Roman"/>
          <w:lang w:val="ru-RU"/>
        </w:rPr>
        <w:t>М</w:t>
      </w:r>
      <w:r w:rsidR="00ED2846"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Академия, 2020</w:t>
      </w:r>
      <w:r w:rsidR="00ED2846" w:rsidRPr="00672E8C">
        <w:rPr>
          <w:rFonts w:ascii="Times New Roman" w:hAnsi="Times New Roman"/>
          <w:lang w:val="ru-RU"/>
        </w:rPr>
        <w:t>.</w:t>
      </w:r>
      <w:r w:rsidRPr="00672E8C">
        <w:rPr>
          <w:rFonts w:ascii="Times New Roman" w:hAnsi="Times New Roman"/>
          <w:lang w:val="ru-RU"/>
        </w:rPr>
        <w:t xml:space="preserve"> – </w:t>
      </w:r>
      <w:r w:rsidRPr="00672E8C">
        <w:rPr>
          <w:rFonts w:ascii="Times New Roman" w:hAnsi="Times New Roman"/>
          <w:bCs/>
          <w:lang w:val="ru-RU"/>
        </w:rPr>
        <w:t xml:space="preserve">112 с. </w:t>
      </w:r>
      <w:r w:rsidR="00ED2846"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978-5-4468-9239-6</w:t>
      </w:r>
      <w:r w:rsidR="00ED2846" w:rsidRPr="00672E8C">
        <w:rPr>
          <w:rFonts w:ascii="Times New Roman" w:hAnsi="Times New Roman"/>
          <w:bCs/>
          <w:lang w:val="ru-RU"/>
        </w:rPr>
        <w:t>.</w:t>
      </w:r>
    </w:p>
    <w:p w14:paraId="704FF18E" w14:textId="2594F4FC" w:rsidR="00807AA2" w:rsidRPr="00672E8C" w:rsidRDefault="00807AA2" w:rsidP="008458AB">
      <w:pPr>
        <w:spacing w:line="276" w:lineRule="auto"/>
        <w:ind w:firstLine="709"/>
        <w:jc w:val="both"/>
        <w:rPr>
          <w:rFonts w:ascii="Times New Roman" w:hAnsi="Times New Roman"/>
          <w:bCs/>
          <w:lang w:val="ru-RU"/>
        </w:rPr>
      </w:pPr>
      <w:r w:rsidRPr="00672E8C">
        <w:rPr>
          <w:rFonts w:ascii="Times New Roman" w:hAnsi="Times New Roman"/>
          <w:lang w:val="ru-RU"/>
        </w:rPr>
        <w:t xml:space="preserve">4. Сухачев </w:t>
      </w:r>
      <w:proofErr w:type="gramStart"/>
      <w:r w:rsidRPr="00672E8C">
        <w:rPr>
          <w:rFonts w:ascii="Times New Roman" w:hAnsi="Times New Roman"/>
          <w:lang w:val="ru-RU"/>
        </w:rPr>
        <w:t>А.А.</w:t>
      </w:r>
      <w:proofErr w:type="gramEnd"/>
      <w:r w:rsidRPr="00672E8C">
        <w:rPr>
          <w:rFonts w:ascii="Times New Roman" w:hAnsi="Times New Roman"/>
          <w:lang w:val="ru-RU"/>
        </w:rPr>
        <w:t xml:space="preserve"> Охрана труда в строительстве </w:t>
      </w:r>
      <w:r w:rsidRPr="00672E8C">
        <w:rPr>
          <w:rFonts w:ascii="Times New Roman" w:hAnsi="Times New Roman"/>
          <w:bCs/>
          <w:lang w:val="ru-RU"/>
        </w:rPr>
        <w:t>учебник.</w:t>
      </w:r>
      <w:r w:rsidRPr="00672E8C">
        <w:rPr>
          <w:rFonts w:ascii="Times New Roman" w:hAnsi="Times New Roman"/>
          <w:lang w:val="ru-RU"/>
        </w:rPr>
        <w:t xml:space="preserve"> </w:t>
      </w:r>
      <w:r w:rsidRPr="00672E8C">
        <w:rPr>
          <w:rFonts w:ascii="Times New Roman" w:hAnsi="Times New Roman"/>
          <w:bCs/>
          <w:lang w:val="ru-RU"/>
        </w:rPr>
        <w:t xml:space="preserve">– </w:t>
      </w:r>
      <w:proofErr w:type="gramStart"/>
      <w:r w:rsidRPr="00672E8C">
        <w:rPr>
          <w:rFonts w:ascii="Times New Roman" w:hAnsi="Times New Roman"/>
          <w:bCs/>
          <w:lang w:val="ru-RU"/>
        </w:rPr>
        <w:t>М</w:t>
      </w:r>
      <w:r w:rsidR="00ED2846" w:rsidRPr="00672E8C">
        <w:rPr>
          <w:rFonts w:ascii="Times New Roman" w:hAnsi="Times New Roman"/>
          <w:bCs/>
          <w:lang w:val="ru-RU"/>
        </w:rPr>
        <w:t xml:space="preserve">осква </w:t>
      </w:r>
      <w:r w:rsidRPr="00672E8C">
        <w:rPr>
          <w:rFonts w:ascii="Times New Roman" w:hAnsi="Times New Roman"/>
          <w:bCs/>
          <w:lang w:val="ru-RU"/>
        </w:rPr>
        <w:t>:</w:t>
      </w:r>
      <w:proofErr w:type="gramEnd"/>
      <w:r w:rsidRPr="00672E8C">
        <w:rPr>
          <w:rFonts w:ascii="Times New Roman" w:hAnsi="Times New Roman"/>
          <w:bCs/>
          <w:lang w:val="ru-RU"/>
        </w:rPr>
        <w:t xml:space="preserve"> КНОРУС, 2021</w:t>
      </w:r>
      <w:r w:rsidR="00ED2846" w:rsidRPr="00672E8C">
        <w:rPr>
          <w:rFonts w:ascii="Times New Roman" w:hAnsi="Times New Roman"/>
          <w:bCs/>
          <w:lang w:val="ru-RU"/>
        </w:rPr>
        <w:t>. –</w:t>
      </w:r>
      <w:r w:rsidRPr="00672E8C">
        <w:rPr>
          <w:rFonts w:ascii="Times New Roman" w:hAnsi="Times New Roman"/>
          <w:bCs/>
          <w:lang w:val="ru-RU"/>
        </w:rPr>
        <w:t xml:space="preserve"> 310 с. </w:t>
      </w:r>
      <w:r w:rsidR="00ED2846"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978-5-406-01525-4</w:t>
      </w:r>
      <w:r w:rsidR="00ED2846" w:rsidRPr="00672E8C">
        <w:rPr>
          <w:rFonts w:ascii="Times New Roman" w:hAnsi="Times New Roman"/>
          <w:bCs/>
          <w:lang w:val="ru-RU"/>
        </w:rPr>
        <w:t>.</w:t>
      </w:r>
    </w:p>
    <w:p w14:paraId="45F2CA86" w14:textId="77777777" w:rsidR="00807AA2" w:rsidRPr="00672E8C" w:rsidRDefault="00807AA2" w:rsidP="008458AB">
      <w:pPr>
        <w:pStyle w:val="Default"/>
        <w:spacing w:line="276" w:lineRule="auto"/>
        <w:ind w:firstLine="709"/>
        <w:jc w:val="both"/>
        <w:rPr>
          <w:color w:val="auto"/>
        </w:rPr>
      </w:pPr>
      <w:r w:rsidRPr="00672E8C">
        <w:rPr>
          <w:color w:val="auto"/>
        </w:rPr>
        <w:t>5. СНиП III-</w:t>
      </w:r>
      <w:proofErr w:type="gramStart"/>
      <w:r w:rsidRPr="00672E8C">
        <w:rPr>
          <w:color w:val="auto"/>
        </w:rPr>
        <w:t>4-80</w:t>
      </w:r>
      <w:proofErr w:type="gramEnd"/>
      <w:r w:rsidRPr="00672E8C">
        <w:rPr>
          <w:color w:val="auto"/>
        </w:rPr>
        <w:t>. Техника безопасности в строительстве.</w:t>
      </w:r>
    </w:p>
    <w:p w14:paraId="0E504CED" w14:textId="77777777" w:rsidR="00807AA2" w:rsidRPr="00672E8C" w:rsidRDefault="00807AA2" w:rsidP="008458AB">
      <w:pPr>
        <w:pStyle w:val="a6"/>
        <w:autoSpaceDE w:val="0"/>
        <w:autoSpaceDN w:val="0"/>
        <w:adjustRightInd w:val="0"/>
        <w:spacing w:line="276" w:lineRule="auto"/>
        <w:ind w:left="0" w:firstLine="709"/>
        <w:jc w:val="both"/>
        <w:rPr>
          <w:rFonts w:ascii="Times New Roman" w:hAnsi="Times New Roman"/>
          <w:lang w:val="ru-RU"/>
        </w:rPr>
      </w:pPr>
      <w:r w:rsidRPr="00672E8C">
        <w:rPr>
          <w:rFonts w:ascii="Times New Roman" w:hAnsi="Times New Roman"/>
          <w:lang w:val="ru-RU"/>
        </w:rPr>
        <w:t>6. СП 12-135-2003 Безопасность труда в строительстве. Отраслевые типовые инструкции по охране труда.</w:t>
      </w:r>
    </w:p>
    <w:p w14:paraId="5D5D1B8C" w14:textId="77777777" w:rsidR="00074F89" w:rsidRPr="00672E8C" w:rsidRDefault="00074F89" w:rsidP="008458AB">
      <w:pPr>
        <w:spacing w:line="276" w:lineRule="auto"/>
        <w:ind w:firstLine="709"/>
        <w:jc w:val="both"/>
        <w:outlineLvl w:val="0"/>
        <w:rPr>
          <w:rFonts w:ascii="Times New Roman" w:hAnsi="Times New Roman"/>
          <w:b/>
          <w:i/>
          <w:lang w:val="ru-RU"/>
        </w:rPr>
      </w:pPr>
    </w:p>
    <w:p w14:paraId="57F6AC77" w14:textId="77777777" w:rsidR="00074F89" w:rsidRPr="00672E8C" w:rsidRDefault="00074F89" w:rsidP="00074F89">
      <w:pPr>
        <w:jc w:val="center"/>
        <w:outlineLvl w:val="0"/>
        <w:rPr>
          <w:rFonts w:ascii="Times New Roman" w:hAnsi="Times New Roman"/>
          <w:b/>
          <w:i/>
          <w:caps/>
          <w:lang w:val="ru-RU"/>
        </w:rPr>
      </w:pPr>
      <w:bookmarkStart w:id="42" w:name="_Toc533688623"/>
      <w:r w:rsidRPr="00672E8C">
        <w:rPr>
          <w:rFonts w:ascii="Times New Roman" w:hAnsi="Times New Roman"/>
          <w:b/>
          <w:i/>
          <w:lang w:val="ru-RU"/>
        </w:rPr>
        <w:t xml:space="preserve">4. </w:t>
      </w:r>
      <w:r w:rsidRPr="00672E8C">
        <w:rPr>
          <w:rFonts w:ascii="Times New Roman" w:hAnsi="Times New Roman"/>
          <w:b/>
          <w:i/>
          <w:caps/>
          <w:lang w:val="ru-RU"/>
        </w:rPr>
        <w:t>Контроль и оценка результатов освоения профессионального модуля</w:t>
      </w:r>
      <w:bookmarkEnd w:id="42"/>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3118"/>
        <w:gridCol w:w="2552"/>
      </w:tblGrid>
      <w:tr w:rsidR="00333C99" w:rsidRPr="00672E8C" w14:paraId="0059E019" w14:textId="77777777" w:rsidTr="00453313">
        <w:tc>
          <w:tcPr>
            <w:tcW w:w="3970" w:type="dxa"/>
          </w:tcPr>
          <w:p w14:paraId="0511A0A1" w14:textId="77777777" w:rsidR="00074F89" w:rsidRPr="00672E8C" w:rsidRDefault="00AB0523" w:rsidP="001D4132">
            <w:pPr>
              <w:jc w:val="center"/>
              <w:rPr>
                <w:rFonts w:ascii="Times New Roman" w:hAnsi="Times New Roman"/>
                <w:lang w:val="ru-RU"/>
              </w:rPr>
            </w:pPr>
            <w:r w:rsidRPr="00672E8C">
              <w:rPr>
                <w:rFonts w:ascii="Times New Roman" w:hAnsi="Times New Roman"/>
                <w:sz w:val="22"/>
                <w:szCs w:val="22"/>
                <w:lang w:val="ru-RU"/>
              </w:rPr>
              <w:t>Код и наименование профессиональных и общих компетенций, формируемых в рамках модуля</w:t>
            </w:r>
          </w:p>
        </w:tc>
        <w:tc>
          <w:tcPr>
            <w:tcW w:w="3118" w:type="dxa"/>
          </w:tcPr>
          <w:p w14:paraId="4BEF6702" w14:textId="5E8740EF" w:rsidR="00074F89" w:rsidRPr="00672E8C" w:rsidRDefault="00AB0523" w:rsidP="00ED2846">
            <w:pPr>
              <w:jc w:val="center"/>
              <w:rPr>
                <w:rFonts w:ascii="Times New Roman" w:hAnsi="Times New Roman"/>
                <w:lang w:val="ru-RU"/>
              </w:rPr>
            </w:pPr>
            <w:r w:rsidRPr="00672E8C">
              <w:rPr>
                <w:rFonts w:ascii="Times New Roman" w:hAnsi="Times New Roman"/>
                <w:sz w:val="22"/>
                <w:szCs w:val="22"/>
                <w:lang w:val="ru-RU"/>
              </w:rPr>
              <w:t>Критерии оценки</w:t>
            </w:r>
          </w:p>
        </w:tc>
        <w:tc>
          <w:tcPr>
            <w:tcW w:w="2552" w:type="dxa"/>
          </w:tcPr>
          <w:p w14:paraId="186546CD" w14:textId="05D3056B" w:rsidR="00074F89" w:rsidRPr="00672E8C" w:rsidRDefault="00AB0523" w:rsidP="00ED2846">
            <w:pPr>
              <w:jc w:val="center"/>
              <w:rPr>
                <w:rFonts w:ascii="Times New Roman" w:hAnsi="Times New Roman"/>
                <w:lang w:val="ru-RU"/>
              </w:rPr>
            </w:pPr>
            <w:r w:rsidRPr="00672E8C">
              <w:rPr>
                <w:rFonts w:ascii="Times New Roman" w:hAnsi="Times New Roman"/>
                <w:sz w:val="22"/>
                <w:szCs w:val="22"/>
                <w:lang w:val="ru-RU"/>
              </w:rPr>
              <w:t>Методы оценки</w:t>
            </w:r>
          </w:p>
        </w:tc>
      </w:tr>
      <w:tr w:rsidR="00333C99" w:rsidRPr="00672E8C" w14:paraId="758DFAFE" w14:textId="77777777" w:rsidTr="00ED2846">
        <w:trPr>
          <w:trHeight w:val="3097"/>
        </w:trPr>
        <w:tc>
          <w:tcPr>
            <w:tcW w:w="3970" w:type="dxa"/>
          </w:tcPr>
          <w:p w14:paraId="12F6C659" w14:textId="77777777" w:rsidR="00074F89" w:rsidRPr="00672E8C" w:rsidRDefault="00AB0523" w:rsidP="00F8598D">
            <w:pPr>
              <w:jc w:val="both"/>
              <w:rPr>
                <w:rFonts w:ascii="Times New Roman" w:hAnsi="Times New Roman"/>
                <w:lang w:val="ru-RU"/>
              </w:rPr>
            </w:pPr>
            <w:r w:rsidRPr="00672E8C">
              <w:rPr>
                <w:rFonts w:ascii="Times New Roman" w:hAnsi="Times New Roman"/>
                <w:sz w:val="22"/>
                <w:szCs w:val="22"/>
                <w:lang w:val="ru-RU"/>
              </w:rPr>
              <w:lastRenderedPageBreak/>
              <w:t>ПК2.1. Выполнять подготовительные работы, включающие в себя: организацию рабочего места, выбор инструментов, приспособлений, подбор и расчет материалов, приготовление растворов, необходимых для выполнения работ при производстве штукатурных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tc>
        <w:tc>
          <w:tcPr>
            <w:tcW w:w="3118" w:type="dxa"/>
          </w:tcPr>
          <w:p w14:paraId="2023FEB4"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 xml:space="preserve">Оценка процесса подготовки рабочих мест, оборудования, материалов и инструментов для выполнения штукатурных и декоративных работ в соответствии с инструкциями и регламентами </w:t>
            </w:r>
          </w:p>
        </w:tc>
        <w:tc>
          <w:tcPr>
            <w:tcW w:w="2552" w:type="dxa"/>
          </w:tcPr>
          <w:p w14:paraId="1FEF1458"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1EC2E90"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4CC325CD"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tc>
      </w:tr>
      <w:tr w:rsidR="00333C99" w:rsidRPr="00672E8C" w14:paraId="06366B6A" w14:textId="77777777" w:rsidTr="00ED2846">
        <w:trPr>
          <w:trHeight w:val="2105"/>
        </w:trPr>
        <w:tc>
          <w:tcPr>
            <w:tcW w:w="3970" w:type="dxa"/>
          </w:tcPr>
          <w:p w14:paraId="62E2D416"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ПК 2.2.</w:t>
            </w:r>
            <w:r w:rsidR="006A1B8B"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Выполнять обычные и </w:t>
            </w:r>
            <w:r w:rsidR="006A1B8B" w:rsidRPr="00672E8C">
              <w:rPr>
                <w:rFonts w:ascii="Times New Roman" w:hAnsi="Times New Roman"/>
                <w:sz w:val="22"/>
                <w:szCs w:val="22"/>
                <w:lang w:val="ru-RU"/>
              </w:rPr>
              <w:t>декоративные штукатурные растворы,</w:t>
            </w:r>
            <w:r w:rsidRPr="00672E8C">
              <w:rPr>
                <w:rFonts w:ascii="Times New Roman" w:hAnsi="Times New Roman"/>
                <w:sz w:val="22"/>
                <w:szCs w:val="22"/>
                <w:lang w:val="ru-RU"/>
              </w:rPr>
              <w:t xml:space="preserve"> и смеси в соответствии с установленной рецептурой, безопасными условиями труда и охраной окружающей среды</w:t>
            </w:r>
          </w:p>
          <w:p w14:paraId="32EF4CE6" w14:textId="77777777" w:rsidR="00074F89" w:rsidRPr="00672E8C" w:rsidRDefault="00074F89" w:rsidP="001D4132">
            <w:pPr>
              <w:jc w:val="both"/>
              <w:rPr>
                <w:rFonts w:ascii="Times New Roman" w:hAnsi="Times New Roman"/>
                <w:lang w:val="ru-RU"/>
              </w:rPr>
            </w:pPr>
          </w:p>
        </w:tc>
        <w:tc>
          <w:tcPr>
            <w:tcW w:w="3118" w:type="dxa"/>
          </w:tcPr>
          <w:p w14:paraId="2165E587"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Оценка процесса выполнения подготовительных работ, подготовки оснований и поверхностей под штукатурку, приготовления штукатурных и декоративных растворов и смесей.</w:t>
            </w:r>
          </w:p>
        </w:tc>
        <w:tc>
          <w:tcPr>
            <w:tcW w:w="2552" w:type="dxa"/>
          </w:tcPr>
          <w:p w14:paraId="5D233AF1"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2B9913A8"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2A93E149"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tc>
      </w:tr>
      <w:tr w:rsidR="00333C99" w:rsidRPr="00672E8C" w14:paraId="3C57B7A3" w14:textId="77777777" w:rsidTr="00ED2846">
        <w:trPr>
          <w:trHeight w:val="2687"/>
        </w:trPr>
        <w:tc>
          <w:tcPr>
            <w:tcW w:w="3970" w:type="dxa"/>
          </w:tcPr>
          <w:p w14:paraId="70C37654" w14:textId="77777777" w:rsidR="00074F89" w:rsidRPr="00672E8C" w:rsidRDefault="00AB0523" w:rsidP="00F8598D">
            <w:pPr>
              <w:jc w:val="both"/>
              <w:rPr>
                <w:rFonts w:ascii="Times New Roman" w:hAnsi="Times New Roman"/>
                <w:lang w:val="ru-RU"/>
              </w:rPr>
            </w:pPr>
            <w:r w:rsidRPr="00672E8C">
              <w:rPr>
                <w:rFonts w:ascii="Times New Roman" w:hAnsi="Times New Roman"/>
                <w:sz w:val="22"/>
                <w:szCs w:val="22"/>
                <w:lang w:val="ru-RU"/>
              </w:rPr>
              <w:t>ПК 2.3. Производить оштукатуривание поверхностей различной степени сложности вручную и механизированным способом с соблюдением технологической последовательности выполнения операций и безопасных условий труда</w:t>
            </w:r>
          </w:p>
        </w:tc>
        <w:tc>
          <w:tcPr>
            <w:tcW w:w="3118" w:type="dxa"/>
          </w:tcPr>
          <w:p w14:paraId="159F76E5"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Оценка процесса выполнения подготовительных работ, подготовки оснований и поверхностей под штукатурку, приготовления штукатурных и декоративных растворов и смесей, выполнения оштукатуривания поверхностей различной степени сложности и их ремонт</w:t>
            </w:r>
          </w:p>
        </w:tc>
        <w:tc>
          <w:tcPr>
            <w:tcW w:w="2552" w:type="dxa"/>
          </w:tcPr>
          <w:p w14:paraId="21A0E4C4"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475082C"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08C75914"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p w14:paraId="62B1069E" w14:textId="77777777" w:rsidR="00074F89" w:rsidRPr="00672E8C" w:rsidRDefault="00074F89" w:rsidP="001D4132">
            <w:pPr>
              <w:jc w:val="both"/>
              <w:rPr>
                <w:rFonts w:ascii="Times New Roman" w:hAnsi="Times New Roman"/>
                <w:lang w:val="ru-RU"/>
              </w:rPr>
            </w:pPr>
          </w:p>
        </w:tc>
      </w:tr>
      <w:tr w:rsidR="00333C99" w:rsidRPr="00672E8C" w14:paraId="667BA284" w14:textId="77777777" w:rsidTr="00453313">
        <w:tc>
          <w:tcPr>
            <w:tcW w:w="3970" w:type="dxa"/>
          </w:tcPr>
          <w:p w14:paraId="0C2CB2B2"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ПК2.4. Выполнять декоративную штукатурку на различных поверхностях и архитектурно-конструктивных элементах в соответствии с технологическим заданием и безопасными условиями труда</w:t>
            </w:r>
          </w:p>
          <w:p w14:paraId="29D01F45" w14:textId="77777777" w:rsidR="00074F89" w:rsidRPr="00672E8C" w:rsidRDefault="00074F89" w:rsidP="001D4132">
            <w:pPr>
              <w:jc w:val="both"/>
              <w:rPr>
                <w:rFonts w:ascii="Times New Roman" w:hAnsi="Times New Roman"/>
                <w:lang w:val="ru-RU"/>
              </w:rPr>
            </w:pPr>
          </w:p>
          <w:p w14:paraId="304C7448" w14:textId="77777777" w:rsidR="00074F89" w:rsidRPr="00672E8C" w:rsidRDefault="00074F89" w:rsidP="001D4132">
            <w:pPr>
              <w:jc w:val="both"/>
              <w:rPr>
                <w:rFonts w:ascii="Times New Roman" w:hAnsi="Times New Roman"/>
                <w:lang w:val="ru-RU"/>
              </w:rPr>
            </w:pPr>
          </w:p>
        </w:tc>
        <w:tc>
          <w:tcPr>
            <w:tcW w:w="3118" w:type="dxa"/>
          </w:tcPr>
          <w:p w14:paraId="0015BC50"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Оценка процесса выполнения подготовительных работ, подготовки оснований и поверхностей под штукатурку, приготовления штукатурных и декоративных растворов и смесей, выполнения оштукатуривания поверхностей различной степени сложности и их ремонт</w:t>
            </w:r>
          </w:p>
        </w:tc>
        <w:tc>
          <w:tcPr>
            <w:tcW w:w="2552" w:type="dxa"/>
          </w:tcPr>
          <w:p w14:paraId="5CE5E77B"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7AEE5025"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23858997"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p w14:paraId="54FC19EE" w14:textId="77777777" w:rsidR="00074F89" w:rsidRPr="00672E8C" w:rsidRDefault="00074F89" w:rsidP="001D4132">
            <w:pPr>
              <w:jc w:val="both"/>
              <w:rPr>
                <w:rFonts w:ascii="Times New Roman" w:hAnsi="Times New Roman"/>
                <w:lang w:val="ru-RU"/>
              </w:rPr>
            </w:pPr>
          </w:p>
        </w:tc>
      </w:tr>
      <w:tr w:rsidR="00333C99" w:rsidRPr="00672E8C" w14:paraId="1869D47D" w14:textId="77777777" w:rsidTr="00453313">
        <w:tc>
          <w:tcPr>
            <w:tcW w:w="3970" w:type="dxa"/>
          </w:tcPr>
          <w:p w14:paraId="301680BD"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ПК2.5.</w:t>
            </w:r>
            <w:r w:rsidR="006A1B8B" w:rsidRPr="00672E8C">
              <w:rPr>
                <w:rFonts w:ascii="Times New Roman" w:hAnsi="Times New Roman"/>
                <w:sz w:val="22"/>
                <w:szCs w:val="22"/>
                <w:lang w:val="ru-RU"/>
              </w:rPr>
              <w:t xml:space="preserve"> </w:t>
            </w:r>
            <w:r w:rsidRPr="00672E8C">
              <w:rPr>
                <w:rFonts w:ascii="Times New Roman" w:hAnsi="Times New Roman"/>
                <w:sz w:val="22"/>
                <w:szCs w:val="22"/>
                <w:lang w:val="ru-RU"/>
              </w:rPr>
              <w:t>Выполнять ремонт оштукатуренных поверхностей с соблюдением технологической последовательности выполнения операций и безопасных условий труда</w:t>
            </w:r>
          </w:p>
          <w:p w14:paraId="6A55A3E1" w14:textId="77777777" w:rsidR="00074F89" w:rsidRPr="00672E8C" w:rsidRDefault="00074F89" w:rsidP="001D4132">
            <w:pPr>
              <w:jc w:val="both"/>
              <w:rPr>
                <w:rFonts w:ascii="Times New Roman" w:hAnsi="Times New Roman"/>
                <w:lang w:val="ru-RU"/>
              </w:rPr>
            </w:pPr>
          </w:p>
          <w:p w14:paraId="727CEB0B" w14:textId="77777777" w:rsidR="00074F89" w:rsidRPr="00672E8C" w:rsidRDefault="00074F89" w:rsidP="001D4132">
            <w:pPr>
              <w:jc w:val="both"/>
              <w:rPr>
                <w:rFonts w:ascii="Times New Roman" w:hAnsi="Times New Roman"/>
                <w:lang w:val="ru-RU"/>
              </w:rPr>
            </w:pPr>
          </w:p>
        </w:tc>
        <w:tc>
          <w:tcPr>
            <w:tcW w:w="3118" w:type="dxa"/>
          </w:tcPr>
          <w:p w14:paraId="3D51EBF3"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Оценка процесса выполнения подготовительных работ, подготовки оснований и поверхностей под штукатурку, приготовления штукатурных и декоративных растворов и смесей, выполнения оштукатуривания поверхностей различной степени сложности и их ремонт</w:t>
            </w:r>
          </w:p>
        </w:tc>
        <w:tc>
          <w:tcPr>
            <w:tcW w:w="2552" w:type="dxa"/>
          </w:tcPr>
          <w:p w14:paraId="0AD592EF"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E72A381"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4EF76D0B"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p w14:paraId="051F2F64" w14:textId="77777777" w:rsidR="00074F89" w:rsidRPr="00672E8C" w:rsidRDefault="00074F89" w:rsidP="001D4132">
            <w:pPr>
              <w:jc w:val="both"/>
              <w:rPr>
                <w:rFonts w:ascii="Times New Roman" w:hAnsi="Times New Roman"/>
                <w:lang w:val="ru-RU"/>
              </w:rPr>
            </w:pPr>
          </w:p>
        </w:tc>
      </w:tr>
      <w:tr w:rsidR="00333C99" w:rsidRPr="00672E8C" w14:paraId="262DF045" w14:textId="77777777" w:rsidTr="00453313">
        <w:tc>
          <w:tcPr>
            <w:tcW w:w="3970" w:type="dxa"/>
          </w:tcPr>
          <w:p w14:paraId="2F098BFD"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ПК 2.6. Устраивать наливные стяжки полов с соблюдением технологической последовательности выполнения операций и безопасных условий труда.</w:t>
            </w:r>
          </w:p>
          <w:p w14:paraId="1C4C34D1" w14:textId="77777777" w:rsidR="00074F89" w:rsidRPr="00672E8C" w:rsidRDefault="00074F89" w:rsidP="001D4132">
            <w:pPr>
              <w:jc w:val="both"/>
              <w:rPr>
                <w:rFonts w:ascii="Times New Roman" w:hAnsi="Times New Roman"/>
                <w:lang w:val="ru-RU"/>
              </w:rPr>
            </w:pPr>
          </w:p>
        </w:tc>
        <w:tc>
          <w:tcPr>
            <w:tcW w:w="3118" w:type="dxa"/>
          </w:tcPr>
          <w:p w14:paraId="3292E97A"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lastRenderedPageBreak/>
              <w:t>Оценка процесса устройства наливных стяжек полов и оснований под полы.</w:t>
            </w:r>
          </w:p>
          <w:p w14:paraId="4913C5F6"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lastRenderedPageBreak/>
              <w:t xml:space="preserve">Оценка процесса транспортировки и складирование компонентов растворов и сухих строительных смесей для наливных стяжек полов </w:t>
            </w:r>
          </w:p>
        </w:tc>
        <w:tc>
          <w:tcPr>
            <w:tcW w:w="2552" w:type="dxa"/>
          </w:tcPr>
          <w:p w14:paraId="169E43A3"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lastRenderedPageBreak/>
              <w:t xml:space="preserve">Экспертное наблюдение выполнения практических работ на учебной и </w:t>
            </w:r>
            <w:r w:rsidRPr="00672E8C">
              <w:rPr>
                <w:rFonts w:ascii="Times New Roman" w:hAnsi="Times New Roman"/>
                <w:sz w:val="22"/>
                <w:szCs w:val="22"/>
                <w:lang w:val="ru-RU"/>
              </w:rPr>
              <w:lastRenderedPageBreak/>
              <w:t>производственной практиках:</w:t>
            </w:r>
          </w:p>
          <w:p w14:paraId="509592D0"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152E2429"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tc>
      </w:tr>
      <w:tr w:rsidR="00333C99" w:rsidRPr="00672E8C" w14:paraId="51452187" w14:textId="77777777" w:rsidTr="00453313">
        <w:tc>
          <w:tcPr>
            <w:tcW w:w="3970" w:type="dxa"/>
          </w:tcPr>
          <w:p w14:paraId="4B674375" w14:textId="77777777" w:rsidR="00074F89" w:rsidRPr="00672E8C" w:rsidRDefault="00AB0523" w:rsidP="00F8598D">
            <w:pPr>
              <w:jc w:val="both"/>
              <w:rPr>
                <w:rFonts w:ascii="Times New Roman" w:hAnsi="Times New Roman"/>
                <w:lang w:val="ru-RU"/>
              </w:rPr>
            </w:pPr>
            <w:r w:rsidRPr="00672E8C">
              <w:rPr>
                <w:rFonts w:ascii="Times New Roman" w:hAnsi="Times New Roman"/>
                <w:sz w:val="22"/>
                <w:szCs w:val="22"/>
                <w:lang w:val="ru-RU"/>
              </w:rPr>
              <w:lastRenderedPageBreak/>
              <w:t>ПК 2.7. Производить монтаж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w:t>
            </w:r>
          </w:p>
        </w:tc>
        <w:tc>
          <w:tcPr>
            <w:tcW w:w="3118" w:type="dxa"/>
          </w:tcPr>
          <w:p w14:paraId="5393C8C7"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Оценка процесса устройства фасадных, теплоизоляционных, композиционных систем и их ремонт.</w:t>
            </w:r>
          </w:p>
          <w:p w14:paraId="678A5BFF"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Оценка процесса установки строительных лесов и подмостей.</w:t>
            </w:r>
          </w:p>
          <w:p w14:paraId="41F84072" w14:textId="77777777" w:rsidR="00074F89" w:rsidRPr="00672E8C" w:rsidRDefault="00AB0523" w:rsidP="001D4132">
            <w:pPr>
              <w:jc w:val="both"/>
              <w:rPr>
                <w:rFonts w:ascii="Times New Roman" w:hAnsi="Times New Roman"/>
                <w:lang w:val="ru-RU"/>
              </w:rPr>
            </w:pPr>
            <w:r w:rsidRPr="00672E8C">
              <w:rPr>
                <w:rFonts w:ascii="Times New Roman" w:hAnsi="Times New Roman"/>
                <w:sz w:val="22"/>
                <w:szCs w:val="22"/>
                <w:lang w:val="ru-RU"/>
              </w:rPr>
              <w:t xml:space="preserve">Оценка процесса транспортирования и складирования штукатурных и штукатурно-клеевых смесей </w:t>
            </w:r>
          </w:p>
        </w:tc>
        <w:tc>
          <w:tcPr>
            <w:tcW w:w="2552" w:type="dxa"/>
          </w:tcPr>
          <w:p w14:paraId="6BCD2416"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7EE558E"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4D550246" w14:textId="77777777" w:rsidR="00074F89" w:rsidRPr="00672E8C" w:rsidRDefault="00AB0523" w:rsidP="001D4132">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tc>
      </w:tr>
    </w:tbl>
    <w:p w14:paraId="642419AC" w14:textId="77777777" w:rsidR="00074F89" w:rsidRPr="00672E8C" w:rsidRDefault="00074F89" w:rsidP="00074F89">
      <w:pPr>
        <w:rPr>
          <w:rFonts w:ascii="Times New Roman" w:hAnsi="Times New Roman"/>
        </w:rPr>
      </w:pPr>
    </w:p>
    <w:p w14:paraId="57F9CF53" w14:textId="77777777" w:rsidR="00074F89" w:rsidRPr="00672E8C" w:rsidRDefault="00074F89">
      <w:pPr>
        <w:rPr>
          <w:rFonts w:ascii="Times New Roman" w:hAnsi="Times New Roman"/>
          <w:lang w:val="ru-RU"/>
        </w:rPr>
        <w:sectPr w:rsidR="00074F89" w:rsidRPr="00672E8C" w:rsidSect="006A1B8B">
          <w:pgSz w:w="11906" w:h="16838"/>
          <w:pgMar w:top="851" w:right="850" w:bottom="1134" w:left="1701" w:header="708" w:footer="708" w:gutter="0"/>
          <w:cols w:space="708"/>
          <w:docGrid w:linePitch="360"/>
        </w:sectPr>
      </w:pPr>
    </w:p>
    <w:p w14:paraId="259375F3" w14:textId="5DC07A3F" w:rsidR="00074F89" w:rsidRPr="00672E8C" w:rsidRDefault="00ED2846" w:rsidP="00074F89">
      <w:pPr>
        <w:jc w:val="right"/>
        <w:rPr>
          <w:rFonts w:ascii="Times New Roman" w:hAnsi="Times New Roman"/>
          <w:b/>
          <w:iCs/>
          <w:caps/>
          <w:szCs w:val="28"/>
          <w:lang w:val="ru-RU"/>
        </w:rPr>
      </w:pPr>
      <w:r w:rsidRPr="00672E8C">
        <w:rPr>
          <w:rFonts w:ascii="Times New Roman" w:hAnsi="Times New Roman"/>
          <w:b/>
          <w:iCs/>
          <w:szCs w:val="28"/>
          <w:lang w:val="ru-RU"/>
        </w:rPr>
        <w:lastRenderedPageBreak/>
        <w:t>Приложение 1.3</w:t>
      </w:r>
    </w:p>
    <w:p w14:paraId="2520BA1B" w14:textId="77777777" w:rsidR="00343D32" w:rsidRPr="00672E8C" w:rsidRDefault="00343D32" w:rsidP="00343D32">
      <w:pPr>
        <w:jc w:val="right"/>
        <w:rPr>
          <w:rFonts w:ascii="Times New Roman" w:hAnsi="Times New Roman"/>
          <w:bCs/>
          <w:iCs/>
          <w:lang w:val="ru-RU"/>
        </w:rPr>
      </w:pPr>
      <w:r w:rsidRPr="00672E8C">
        <w:rPr>
          <w:rFonts w:ascii="Times New Roman" w:hAnsi="Times New Roman"/>
          <w:bCs/>
          <w:iCs/>
          <w:lang w:val="ru-RU"/>
        </w:rPr>
        <w:t xml:space="preserve">к ПООП по профессии 08.01.06 Мастер </w:t>
      </w:r>
    </w:p>
    <w:p w14:paraId="73905494" w14:textId="77777777" w:rsidR="00343D32" w:rsidRPr="00672E8C" w:rsidRDefault="00343D32" w:rsidP="00343D32">
      <w:pPr>
        <w:jc w:val="right"/>
        <w:rPr>
          <w:rFonts w:ascii="Times New Roman" w:hAnsi="Times New Roman"/>
          <w:bCs/>
          <w:iCs/>
          <w:lang w:val="ru-RU"/>
        </w:rPr>
      </w:pPr>
      <w:r w:rsidRPr="00672E8C">
        <w:rPr>
          <w:rFonts w:ascii="Times New Roman" w:hAnsi="Times New Roman"/>
          <w:bCs/>
          <w:iCs/>
          <w:lang w:val="ru-RU"/>
        </w:rPr>
        <w:t>сухого строительства</w:t>
      </w:r>
    </w:p>
    <w:p w14:paraId="0309A981" w14:textId="77777777" w:rsidR="00074F89" w:rsidRPr="00672E8C" w:rsidRDefault="00074F89" w:rsidP="00074F89">
      <w:pPr>
        <w:jc w:val="right"/>
        <w:rPr>
          <w:rFonts w:ascii="Times New Roman" w:hAnsi="Times New Roman"/>
          <w:b/>
          <w:i/>
          <w:lang w:val="ru-RU"/>
        </w:rPr>
      </w:pPr>
    </w:p>
    <w:p w14:paraId="24B87788" w14:textId="77777777" w:rsidR="00074F89" w:rsidRPr="00672E8C" w:rsidRDefault="00074F89" w:rsidP="00074F89">
      <w:pPr>
        <w:rPr>
          <w:rFonts w:ascii="Times New Roman" w:hAnsi="Times New Roman"/>
          <w:b/>
          <w:i/>
          <w:lang w:val="ru-RU"/>
        </w:rPr>
      </w:pPr>
    </w:p>
    <w:p w14:paraId="53CE62B1" w14:textId="77777777" w:rsidR="00074F89" w:rsidRPr="00672E8C" w:rsidRDefault="00074F89" w:rsidP="00074F89">
      <w:pPr>
        <w:rPr>
          <w:rFonts w:ascii="Times New Roman" w:hAnsi="Times New Roman"/>
          <w:b/>
          <w:i/>
          <w:lang w:val="ru-RU"/>
        </w:rPr>
      </w:pPr>
    </w:p>
    <w:p w14:paraId="2FACF951" w14:textId="77777777" w:rsidR="00074F89" w:rsidRPr="00672E8C" w:rsidRDefault="00074F89" w:rsidP="00074F89">
      <w:pPr>
        <w:rPr>
          <w:rFonts w:ascii="Times New Roman" w:hAnsi="Times New Roman"/>
          <w:b/>
          <w:i/>
          <w:lang w:val="ru-RU"/>
        </w:rPr>
      </w:pPr>
    </w:p>
    <w:p w14:paraId="19E56A2D" w14:textId="77777777" w:rsidR="00074F89" w:rsidRPr="00672E8C" w:rsidRDefault="00074F89" w:rsidP="00074F89">
      <w:pPr>
        <w:rPr>
          <w:rFonts w:ascii="Times New Roman" w:hAnsi="Times New Roman"/>
          <w:b/>
          <w:i/>
          <w:lang w:val="ru-RU"/>
        </w:rPr>
      </w:pPr>
    </w:p>
    <w:p w14:paraId="1126FA58" w14:textId="77777777" w:rsidR="00074F89" w:rsidRPr="00672E8C" w:rsidRDefault="00074F89" w:rsidP="00074F89">
      <w:pPr>
        <w:rPr>
          <w:rFonts w:ascii="Times New Roman" w:hAnsi="Times New Roman"/>
          <w:b/>
          <w:i/>
          <w:lang w:val="ru-RU"/>
        </w:rPr>
      </w:pPr>
    </w:p>
    <w:p w14:paraId="1F5ECC13" w14:textId="77777777" w:rsidR="00074F89" w:rsidRPr="00672E8C" w:rsidRDefault="00074F89" w:rsidP="00074F89">
      <w:pPr>
        <w:rPr>
          <w:rFonts w:ascii="Times New Roman" w:hAnsi="Times New Roman"/>
          <w:b/>
          <w:i/>
          <w:lang w:val="ru-RU"/>
        </w:rPr>
      </w:pPr>
    </w:p>
    <w:p w14:paraId="12C7C108" w14:textId="77777777" w:rsidR="00074F89" w:rsidRPr="00672E8C" w:rsidRDefault="00074F89" w:rsidP="00074F89">
      <w:pPr>
        <w:rPr>
          <w:rFonts w:ascii="Times New Roman" w:hAnsi="Times New Roman"/>
          <w:b/>
          <w:i/>
          <w:lang w:val="ru-RU"/>
        </w:rPr>
      </w:pPr>
    </w:p>
    <w:p w14:paraId="1445185D" w14:textId="77777777" w:rsidR="00074F89" w:rsidRPr="00672E8C" w:rsidRDefault="00074F89" w:rsidP="00074F89">
      <w:pPr>
        <w:rPr>
          <w:rFonts w:ascii="Times New Roman" w:hAnsi="Times New Roman"/>
          <w:b/>
          <w:i/>
          <w:lang w:val="ru-RU"/>
        </w:rPr>
      </w:pPr>
    </w:p>
    <w:p w14:paraId="39C47410" w14:textId="77777777" w:rsidR="00074F89" w:rsidRPr="00672E8C" w:rsidRDefault="00074F89" w:rsidP="00074F89">
      <w:pPr>
        <w:rPr>
          <w:rFonts w:ascii="Times New Roman" w:hAnsi="Times New Roman"/>
          <w:b/>
          <w:i/>
          <w:lang w:val="ru-RU"/>
        </w:rPr>
      </w:pPr>
    </w:p>
    <w:p w14:paraId="40A56035" w14:textId="77777777" w:rsidR="00074F89" w:rsidRPr="00672E8C" w:rsidRDefault="00074F89" w:rsidP="00074F89">
      <w:pPr>
        <w:rPr>
          <w:rFonts w:ascii="Times New Roman" w:hAnsi="Times New Roman"/>
          <w:b/>
          <w:i/>
          <w:lang w:val="ru-RU"/>
        </w:rPr>
      </w:pPr>
    </w:p>
    <w:p w14:paraId="2368954A" w14:textId="77777777" w:rsidR="00074F89" w:rsidRPr="00672E8C" w:rsidRDefault="00074F89" w:rsidP="00074F89">
      <w:pPr>
        <w:jc w:val="center"/>
        <w:outlineLvl w:val="0"/>
        <w:rPr>
          <w:rFonts w:ascii="Times New Roman" w:hAnsi="Times New Roman"/>
          <w:b/>
          <w:i/>
          <w:lang w:val="ru-RU"/>
        </w:rPr>
      </w:pPr>
      <w:bookmarkStart w:id="43" w:name="_Toc533688624"/>
      <w:r w:rsidRPr="00672E8C">
        <w:rPr>
          <w:rFonts w:ascii="Times New Roman" w:hAnsi="Times New Roman"/>
          <w:b/>
          <w:i/>
          <w:lang w:val="ru-RU"/>
        </w:rPr>
        <w:t>ПРИМЕРНАЯ РАБОЧАЯ ПРОГРАММА ПРОФЕССИОНАЛЬНОГО МОДУЛЯ</w:t>
      </w:r>
      <w:bookmarkEnd w:id="43"/>
    </w:p>
    <w:p w14:paraId="7E340F05" w14:textId="77777777" w:rsidR="0069402C" w:rsidRPr="00672E8C" w:rsidRDefault="0069402C" w:rsidP="00074F89">
      <w:pPr>
        <w:jc w:val="center"/>
        <w:outlineLvl w:val="0"/>
        <w:rPr>
          <w:rFonts w:ascii="Times New Roman" w:hAnsi="Times New Roman"/>
          <w:b/>
          <w:i/>
          <w:lang w:val="ru-RU"/>
        </w:rPr>
      </w:pPr>
    </w:p>
    <w:p w14:paraId="2E313C89" w14:textId="77777777" w:rsidR="00074F89" w:rsidRPr="00672E8C" w:rsidRDefault="00E77CD2" w:rsidP="00074F89">
      <w:pPr>
        <w:jc w:val="center"/>
        <w:rPr>
          <w:rFonts w:ascii="Times New Roman" w:hAnsi="Times New Roman"/>
          <w:b/>
          <w:sz w:val="28"/>
          <w:lang w:val="ru-RU"/>
        </w:rPr>
      </w:pPr>
      <w:r w:rsidRPr="00672E8C">
        <w:rPr>
          <w:rFonts w:ascii="Times New Roman" w:hAnsi="Times New Roman"/>
          <w:b/>
          <w:sz w:val="28"/>
          <w:lang w:val="ru-RU"/>
        </w:rPr>
        <w:t>ПМ. 03</w:t>
      </w:r>
      <w:r w:rsidR="00074F89" w:rsidRPr="00672E8C">
        <w:rPr>
          <w:rFonts w:ascii="Times New Roman" w:hAnsi="Times New Roman"/>
          <w:b/>
          <w:sz w:val="28"/>
          <w:lang w:val="ru-RU"/>
        </w:rPr>
        <w:t xml:space="preserve"> Выполнение монтажа каркасно-обшивных конструкций</w:t>
      </w:r>
    </w:p>
    <w:p w14:paraId="31EC2837" w14:textId="77777777" w:rsidR="00074F89" w:rsidRPr="00672E8C" w:rsidRDefault="00074F89" w:rsidP="00074F89">
      <w:pPr>
        <w:rPr>
          <w:rFonts w:ascii="Times New Roman" w:hAnsi="Times New Roman"/>
          <w:b/>
          <w:i/>
          <w:lang w:val="ru-RU"/>
        </w:rPr>
      </w:pPr>
    </w:p>
    <w:p w14:paraId="4BCF94A8" w14:textId="77777777" w:rsidR="00074F89" w:rsidRPr="00672E8C" w:rsidRDefault="00074F89" w:rsidP="00074F89">
      <w:pPr>
        <w:rPr>
          <w:rFonts w:ascii="Times New Roman" w:hAnsi="Times New Roman"/>
          <w:b/>
          <w:i/>
          <w:lang w:val="ru-RU"/>
        </w:rPr>
      </w:pPr>
    </w:p>
    <w:p w14:paraId="7586C03A" w14:textId="77777777" w:rsidR="00074F89" w:rsidRPr="00672E8C" w:rsidRDefault="00074F89" w:rsidP="00074F89">
      <w:pPr>
        <w:rPr>
          <w:rFonts w:ascii="Times New Roman" w:hAnsi="Times New Roman"/>
          <w:b/>
          <w:i/>
          <w:lang w:val="ru-RU"/>
        </w:rPr>
      </w:pPr>
    </w:p>
    <w:p w14:paraId="4D89710C" w14:textId="77777777" w:rsidR="00074F89" w:rsidRPr="00672E8C" w:rsidRDefault="00074F89" w:rsidP="00074F89">
      <w:pPr>
        <w:rPr>
          <w:rFonts w:ascii="Times New Roman" w:hAnsi="Times New Roman"/>
          <w:b/>
          <w:i/>
          <w:lang w:val="ru-RU"/>
        </w:rPr>
      </w:pPr>
    </w:p>
    <w:p w14:paraId="2CC2BC7E" w14:textId="77777777" w:rsidR="00074F89" w:rsidRPr="00672E8C" w:rsidRDefault="00074F89" w:rsidP="00074F89">
      <w:pPr>
        <w:rPr>
          <w:rFonts w:ascii="Times New Roman" w:hAnsi="Times New Roman"/>
          <w:b/>
          <w:i/>
          <w:lang w:val="ru-RU"/>
        </w:rPr>
      </w:pPr>
    </w:p>
    <w:p w14:paraId="45C5ED2A" w14:textId="77777777" w:rsidR="00074F89" w:rsidRPr="00672E8C" w:rsidRDefault="00074F89" w:rsidP="00074F89">
      <w:pPr>
        <w:rPr>
          <w:rFonts w:ascii="Times New Roman" w:hAnsi="Times New Roman"/>
          <w:b/>
          <w:i/>
          <w:lang w:val="ru-RU"/>
        </w:rPr>
      </w:pPr>
    </w:p>
    <w:p w14:paraId="5528315C" w14:textId="77777777" w:rsidR="00074F89" w:rsidRPr="00672E8C" w:rsidRDefault="00074F89" w:rsidP="00074F89">
      <w:pPr>
        <w:rPr>
          <w:rFonts w:ascii="Times New Roman" w:hAnsi="Times New Roman"/>
          <w:b/>
          <w:i/>
          <w:lang w:val="ru-RU"/>
        </w:rPr>
      </w:pPr>
    </w:p>
    <w:p w14:paraId="01FA6CBE" w14:textId="77777777" w:rsidR="00074F89" w:rsidRPr="00672E8C" w:rsidRDefault="00074F89" w:rsidP="00074F89">
      <w:pPr>
        <w:rPr>
          <w:rFonts w:ascii="Times New Roman" w:hAnsi="Times New Roman"/>
          <w:b/>
          <w:i/>
          <w:lang w:val="ru-RU"/>
        </w:rPr>
      </w:pPr>
    </w:p>
    <w:p w14:paraId="7F2A7216" w14:textId="77777777" w:rsidR="00074F89" w:rsidRPr="00672E8C" w:rsidRDefault="00074F89" w:rsidP="00074F89">
      <w:pPr>
        <w:rPr>
          <w:rFonts w:ascii="Times New Roman" w:hAnsi="Times New Roman"/>
          <w:b/>
          <w:i/>
          <w:lang w:val="ru-RU"/>
        </w:rPr>
      </w:pPr>
    </w:p>
    <w:p w14:paraId="1A67B7A0" w14:textId="77777777" w:rsidR="00074F89" w:rsidRPr="00672E8C" w:rsidRDefault="00074F89" w:rsidP="00074F89">
      <w:pPr>
        <w:rPr>
          <w:rFonts w:ascii="Times New Roman" w:hAnsi="Times New Roman"/>
          <w:b/>
          <w:i/>
          <w:lang w:val="ru-RU"/>
        </w:rPr>
      </w:pPr>
    </w:p>
    <w:p w14:paraId="17FC2276" w14:textId="77777777" w:rsidR="00074F89" w:rsidRPr="00672E8C" w:rsidRDefault="00074F89" w:rsidP="00074F89">
      <w:pPr>
        <w:rPr>
          <w:rFonts w:ascii="Times New Roman" w:hAnsi="Times New Roman"/>
          <w:b/>
          <w:i/>
          <w:lang w:val="ru-RU"/>
        </w:rPr>
      </w:pPr>
    </w:p>
    <w:p w14:paraId="3EC2B839" w14:textId="77777777" w:rsidR="00074F89" w:rsidRPr="00672E8C" w:rsidRDefault="00074F89" w:rsidP="00074F89">
      <w:pPr>
        <w:rPr>
          <w:rFonts w:ascii="Times New Roman" w:hAnsi="Times New Roman"/>
          <w:b/>
          <w:i/>
          <w:lang w:val="ru-RU"/>
        </w:rPr>
      </w:pPr>
    </w:p>
    <w:p w14:paraId="4F2234C1" w14:textId="77777777" w:rsidR="00074F89" w:rsidRPr="00672E8C" w:rsidRDefault="00074F89" w:rsidP="00074F89">
      <w:pPr>
        <w:rPr>
          <w:rFonts w:ascii="Times New Roman" w:hAnsi="Times New Roman"/>
          <w:b/>
          <w:i/>
          <w:lang w:val="ru-RU"/>
        </w:rPr>
      </w:pPr>
    </w:p>
    <w:p w14:paraId="6E4EA5FB" w14:textId="77777777" w:rsidR="00074F89" w:rsidRPr="00672E8C" w:rsidRDefault="00074F89" w:rsidP="00074F89">
      <w:pPr>
        <w:rPr>
          <w:rFonts w:ascii="Times New Roman" w:hAnsi="Times New Roman"/>
          <w:b/>
          <w:i/>
          <w:lang w:val="ru-RU"/>
        </w:rPr>
      </w:pPr>
    </w:p>
    <w:p w14:paraId="5A426E2A" w14:textId="77777777" w:rsidR="00074F89" w:rsidRPr="00672E8C" w:rsidRDefault="00074F89" w:rsidP="00074F89">
      <w:pPr>
        <w:rPr>
          <w:rFonts w:ascii="Times New Roman" w:hAnsi="Times New Roman"/>
          <w:b/>
          <w:i/>
          <w:lang w:val="ru-RU"/>
        </w:rPr>
      </w:pPr>
    </w:p>
    <w:p w14:paraId="41893552" w14:textId="77777777" w:rsidR="00F91029" w:rsidRPr="00672E8C" w:rsidRDefault="00F91029" w:rsidP="00074F89">
      <w:pPr>
        <w:rPr>
          <w:rFonts w:ascii="Times New Roman" w:hAnsi="Times New Roman"/>
          <w:b/>
          <w:i/>
          <w:lang w:val="ru-RU"/>
        </w:rPr>
      </w:pPr>
    </w:p>
    <w:p w14:paraId="47CF727D" w14:textId="77777777" w:rsidR="00F91029" w:rsidRPr="00672E8C" w:rsidRDefault="00F91029" w:rsidP="00074F89">
      <w:pPr>
        <w:rPr>
          <w:rFonts w:ascii="Times New Roman" w:hAnsi="Times New Roman"/>
          <w:b/>
          <w:i/>
          <w:lang w:val="ru-RU"/>
        </w:rPr>
      </w:pPr>
    </w:p>
    <w:p w14:paraId="7C680E3B" w14:textId="77777777" w:rsidR="00F91029" w:rsidRPr="00672E8C" w:rsidRDefault="00F91029" w:rsidP="00074F89">
      <w:pPr>
        <w:rPr>
          <w:rFonts w:ascii="Times New Roman" w:hAnsi="Times New Roman"/>
          <w:b/>
          <w:i/>
          <w:lang w:val="ru-RU"/>
        </w:rPr>
      </w:pPr>
    </w:p>
    <w:p w14:paraId="3EF6F20F" w14:textId="77777777" w:rsidR="00F91029" w:rsidRPr="00672E8C" w:rsidRDefault="00F91029" w:rsidP="00074F89">
      <w:pPr>
        <w:rPr>
          <w:rFonts w:ascii="Times New Roman" w:hAnsi="Times New Roman"/>
          <w:b/>
          <w:i/>
          <w:lang w:val="ru-RU"/>
        </w:rPr>
      </w:pPr>
    </w:p>
    <w:p w14:paraId="22B0F069" w14:textId="77777777" w:rsidR="00F91029" w:rsidRPr="00672E8C" w:rsidRDefault="00F91029" w:rsidP="00074F89">
      <w:pPr>
        <w:rPr>
          <w:rFonts w:ascii="Times New Roman" w:hAnsi="Times New Roman"/>
          <w:b/>
          <w:i/>
          <w:lang w:val="ru-RU"/>
        </w:rPr>
      </w:pPr>
    </w:p>
    <w:p w14:paraId="7903A024" w14:textId="77777777" w:rsidR="00F91029" w:rsidRPr="00672E8C" w:rsidRDefault="00F91029" w:rsidP="00074F89">
      <w:pPr>
        <w:rPr>
          <w:rFonts w:ascii="Times New Roman" w:hAnsi="Times New Roman"/>
          <w:b/>
          <w:i/>
          <w:lang w:val="ru-RU"/>
        </w:rPr>
      </w:pPr>
    </w:p>
    <w:p w14:paraId="1B238788" w14:textId="77777777" w:rsidR="00F91029" w:rsidRPr="00672E8C" w:rsidRDefault="00F91029" w:rsidP="00074F89">
      <w:pPr>
        <w:rPr>
          <w:rFonts w:ascii="Times New Roman" w:hAnsi="Times New Roman"/>
          <w:b/>
          <w:i/>
          <w:lang w:val="ru-RU"/>
        </w:rPr>
      </w:pPr>
    </w:p>
    <w:p w14:paraId="3D132906" w14:textId="77777777" w:rsidR="00F91029" w:rsidRPr="00672E8C" w:rsidRDefault="00F91029" w:rsidP="00074F89">
      <w:pPr>
        <w:rPr>
          <w:rFonts w:ascii="Times New Roman" w:hAnsi="Times New Roman"/>
          <w:b/>
          <w:i/>
          <w:lang w:val="ru-RU"/>
        </w:rPr>
      </w:pPr>
    </w:p>
    <w:p w14:paraId="2319A2FF" w14:textId="77777777" w:rsidR="00F91029" w:rsidRPr="00672E8C" w:rsidRDefault="00F91029" w:rsidP="00074F89">
      <w:pPr>
        <w:rPr>
          <w:rFonts w:ascii="Times New Roman" w:hAnsi="Times New Roman"/>
          <w:b/>
          <w:i/>
          <w:lang w:val="ru-RU"/>
        </w:rPr>
      </w:pPr>
    </w:p>
    <w:p w14:paraId="298EE5FB" w14:textId="77777777" w:rsidR="00F91029" w:rsidRPr="00672E8C" w:rsidRDefault="00F91029" w:rsidP="00074F89">
      <w:pPr>
        <w:rPr>
          <w:rFonts w:ascii="Times New Roman" w:hAnsi="Times New Roman"/>
          <w:b/>
          <w:i/>
          <w:lang w:val="ru-RU"/>
        </w:rPr>
      </w:pPr>
    </w:p>
    <w:p w14:paraId="6A19A3C0" w14:textId="77777777" w:rsidR="00F91029" w:rsidRPr="00672E8C" w:rsidRDefault="00F91029" w:rsidP="00074F89">
      <w:pPr>
        <w:rPr>
          <w:rFonts w:ascii="Times New Roman" w:hAnsi="Times New Roman"/>
          <w:b/>
          <w:i/>
          <w:lang w:val="ru-RU"/>
        </w:rPr>
      </w:pPr>
    </w:p>
    <w:p w14:paraId="74ABE738" w14:textId="77777777" w:rsidR="00F91029" w:rsidRPr="00672E8C" w:rsidRDefault="00F91029" w:rsidP="00074F89">
      <w:pPr>
        <w:rPr>
          <w:rFonts w:ascii="Times New Roman" w:hAnsi="Times New Roman"/>
          <w:b/>
          <w:i/>
          <w:lang w:val="ru-RU"/>
        </w:rPr>
      </w:pPr>
    </w:p>
    <w:p w14:paraId="01D253D2" w14:textId="77777777" w:rsidR="00F91029" w:rsidRPr="00672E8C" w:rsidRDefault="00F91029" w:rsidP="00074F89">
      <w:pPr>
        <w:rPr>
          <w:rFonts w:ascii="Times New Roman" w:hAnsi="Times New Roman"/>
          <w:b/>
          <w:i/>
          <w:lang w:val="ru-RU"/>
        </w:rPr>
      </w:pPr>
    </w:p>
    <w:p w14:paraId="7CE65828" w14:textId="77777777" w:rsidR="00F91029" w:rsidRPr="00672E8C" w:rsidRDefault="00F91029" w:rsidP="00074F89">
      <w:pPr>
        <w:rPr>
          <w:rFonts w:ascii="Times New Roman" w:hAnsi="Times New Roman"/>
          <w:b/>
          <w:i/>
          <w:lang w:val="ru-RU"/>
        </w:rPr>
      </w:pPr>
    </w:p>
    <w:p w14:paraId="2BD0F191" w14:textId="77777777" w:rsidR="00F91029" w:rsidRPr="00672E8C" w:rsidRDefault="00F91029" w:rsidP="00074F89">
      <w:pPr>
        <w:rPr>
          <w:rFonts w:ascii="Times New Roman" w:hAnsi="Times New Roman"/>
          <w:b/>
          <w:i/>
          <w:lang w:val="ru-RU"/>
        </w:rPr>
      </w:pPr>
    </w:p>
    <w:p w14:paraId="09D01BF9" w14:textId="77777777" w:rsidR="00F91029" w:rsidRPr="00672E8C" w:rsidRDefault="00F91029" w:rsidP="00074F89">
      <w:pPr>
        <w:rPr>
          <w:rFonts w:ascii="Times New Roman" w:hAnsi="Times New Roman"/>
          <w:b/>
          <w:i/>
          <w:lang w:val="ru-RU"/>
        </w:rPr>
      </w:pPr>
    </w:p>
    <w:p w14:paraId="0FCDE033" w14:textId="77777777" w:rsidR="00074F89" w:rsidRPr="00672E8C" w:rsidRDefault="00343D32" w:rsidP="00343D32">
      <w:pPr>
        <w:jc w:val="center"/>
        <w:rPr>
          <w:rFonts w:ascii="Times New Roman" w:hAnsi="Times New Roman"/>
          <w:b/>
          <w:i/>
          <w:lang w:val="ru-RU"/>
        </w:rPr>
      </w:pPr>
      <w:r w:rsidRPr="00672E8C">
        <w:rPr>
          <w:rFonts w:ascii="Times New Roman" w:hAnsi="Times New Roman"/>
          <w:b/>
          <w:lang w:val="ru-RU"/>
        </w:rPr>
        <w:t>2021</w:t>
      </w:r>
    </w:p>
    <w:p w14:paraId="681EB59A" w14:textId="77777777" w:rsidR="00074F89" w:rsidRPr="00672E8C" w:rsidRDefault="00074F89" w:rsidP="00074F89">
      <w:pPr>
        <w:ind w:firstLine="709"/>
        <w:jc w:val="center"/>
        <w:rPr>
          <w:rFonts w:ascii="Times New Roman" w:hAnsi="Times New Roman"/>
          <w:b/>
          <w:i/>
        </w:rPr>
      </w:pPr>
      <w:r w:rsidRPr="00672E8C">
        <w:rPr>
          <w:rFonts w:ascii="Times New Roman" w:hAnsi="Times New Roman"/>
          <w:b/>
          <w:bCs/>
          <w:i/>
          <w:lang w:val="ru-RU"/>
        </w:rPr>
        <w:br w:type="page"/>
      </w:r>
      <w:r w:rsidRPr="00672E8C">
        <w:rPr>
          <w:rFonts w:ascii="Times New Roman" w:hAnsi="Times New Roman"/>
          <w:b/>
          <w:i/>
        </w:rPr>
        <w:lastRenderedPageBreak/>
        <w:t>СОДЕРЖАНИЕ</w:t>
      </w:r>
    </w:p>
    <w:p w14:paraId="7D29D42C" w14:textId="77777777" w:rsidR="00074F89" w:rsidRPr="00672E8C" w:rsidRDefault="00074F89" w:rsidP="00074F89">
      <w:pPr>
        <w:rPr>
          <w:rFonts w:ascii="Times New Roman" w:hAnsi="Times New Roman"/>
          <w:b/>
          <w:i/>
        </w:rPr>
      </w:pPr>
    </w:p>
    <w:tbl>
      <w:tblPr>
        <w:tblW w:w="9321" w:type="dxa"/>
        <w:tblLook w:val="01E0" w:firstRow="1" w:lastRow="1" w:firstColumn="1" w:lastColumn="1" w:noHBand="0" w:noVBand="0"/>
      </w:tblPr>
      <w:tblGrid>
        <w:gridCol w:w="8755"/>
        <w:gridCol w:w="566"/>
      </w:tblGrid>
      <w:tr w:rsidR="00333C99" w:rsidRPr="00ED0A9F" w14:paraId="41F8E294" w14:textId="77777777" w:rsidTr="00437EC8">
        <w:trPr>
          <w:trHeight w:val="729"/>
        </w:trPr>
        <w:tc>
          <w:tcPr>
            <w:tcW w:w="8755" w:type="dxa"/>
          </w:tcPr>
          <w:p w14:paraId="48BD8628" w14:textId="77777777" w:rsidR="00074F89" w:rsidRPr="00672E8C" w:rsidRDefault="00074F89" w:rsidP="00ED2846">
            <w:pPr>
              <w:rPr>
                <w:rFonts w:ascii="Times New Roman" w:hAnsi="Times New Roman"/>
                <w:b/>
                <w:lang w:val="ru-RU"/>
              </w:rPr>
            </w:pPr>
            <w:r w:rsidRPr="00672E8C">
              <w:rPr>
                <w:rFonts w:ascii="Times New Roman" w:hAnsi="Times New Roman"/>
                <w:b/>
                <w:lang w:val="ru-RU"/>
              </w:rPr>
              <w:t>1.</w:t>
            </w:r>
            <w:r w:rsidRPr="00672E8C">
              <w:rPr>
                <w:rFonts w:ascii="Times New Roman" w:hAnsi="Times New Roman"/>
                <w:b/>
              </w:rPr>
              <w:t> </w:t>
            </w:r>
            <w:r w:rsidRPr="00672E8C">
              <w:rPr>
                <w:rFonts w:ascii="Times New Roman" w:hAnsi="Times New Roman"/>
                <w:b/>
                <w:lang w:val="ru-RU"/>
              </w:rPr>
              <w:t>ОБЩАЯ ХАРАКТЕРИСТИКА ПРИМЕРНОЙ РАБОЧЕЙ ПРОГРАММЫ ПРОФЕССИОНАЛЬНОГО МОДУЛЯ</w:t>
            </w:r>
          </w:p>
        </w:tc>
        <w:tc>
          <w:tcPr>
            <w:tcW w:w="566" w:type="dxa"/>
          </w:tcPr>
          <w:p w14:paraId="29D09535" w14:textId="77777777" w:rsidR="00074F89" w:rsidRPr="00672E8C" w:rsidRDefault="00074F89" w:rsidP="00ED2846">
            <w:pPr>
              <w:rPr>
                <w:rFonts w:ascii="Times New Roman" w:hAnsi="Times New Roman"/>
                <w:b/>
                <w:i/>
                <w:lang w:val="ru-RU"/>
              </w:rPr>
            </w:pPr>
          </w:p>
        </w:tc>
      </w:tr>
      <w:tr w:rsidR="00333C99" w:rsidRPr="00ED0A9F" w14:paraId="2D68CE52" w14:textId="77777777" w:rsidTr="00F91029">
        <w:trPr>
          <w:trHeight w:val="720"/>
        </w:trPr>
        <w:tc>
          <w:tcPr>
            <w:tcW w:w="8755" w:type="dxa"/>
          </w:tcPr>
          <w:p w14:paraId="041916D2" w14:textId="77777777" w:rsidR="00074F89" w:rsidRPr="00672E8C" w:rsidRDefault="00074F89" w:rsidP="00ED2846">
            <w:pPr>
              <w:rPr>
                <w:rFonts w:ascii="Times New Roman" w:hAnsi="Times New Roman"/>
                <w:b/>
                <w:lang w:val="ru-RU"/>
              </w:rPr>
            </w:pPr>
            <w:r w:rsidRPr="00672E8C">
              <w:rPr>
                <w:rFonts w:ascii="Times New Roman" w:hAnsi="Times New Roman"/>
                <w:b/>
                <w:lang w:val="ru-RU"/>
              </w:rPr>
              <w:t>2. СТРУКТУРА И СОДЕРЖАНИЕ ПРОФЕССИОНАЛЬНОГО МОДУЛЯ</w:t>
            </w:r>
          </w:p>
        </w:tc>
        <w:tc>
          <w:tcPr>
            <w:tcW w:w="566" w:type="dxa"/>
          </w:tcPr>
          <w:p w14:paraId="518D1B9A" w14:textId="77777777" w:rsidR="00074F89" w:rsidRPr="00672E8C" w:rsidRDefault="00074F89" w:rsidP="00ED2846">
            <w:pPr>
              <w:rPr>
                <w:rFonts w:ascii="Times New Roman" w:hAnsi="Times New Roman"/>
                <w:b/>
                <w:i/>
                <w:lang w:val="ru-RU"/>
              </w:rPr>
            </w:pPr>
          </w:p>
        </w:tc>
      </w:tr>
      <w:tr w:rsidR="00333C99" w:rsidRPr="00672E8C" w14:paraId="162242FA" w14:textId="77777777" w:rsidTr="00437EC8">
        <w:trPr>
          <w:trHeight w:val="834"/>
        </w:trPr>
        <w:tc>
          <w:tcPr>
            <w:tcW w:w="8755" w:type="dxa"/>
          </w:tcPr>
          <w:p w14:paraId="28BFDE6E" w14:textId="2CBF2B69" w:rsidR="00074F89" w:rsidRPr="00672E8C" w:rsidRDefault="00074F89" w:rsidP="00ED2846">
            <w:pPr>
              <w:rPr>
                <w:rFonts w:ascii="Times New Roman" w:hAnsi="Times New Roman"/>
                <w:b/>
                <w:lang w:val="ru-RU"/>
              </w:rPr>
            </w:pPr>
            <w:r w:rsidRPr="00672E8C">
              <w:rPr>
                <w:rFonts w:ascii="Times New Roman" w:hAnsi="Times New Roman"/>
                <w:b/>
                <w:bCs/>
                <w:lang w:val="ru-RU"/>
              </w:rPr>
              <w:t>3. УСЛОВИЯ РЕАЛИЗАЦИИ ПРОФЕССИОНАЛЬНОГО</w:t>
            </w:r>
            <w:r w:rsidR="00B42F67" w:rsidRPr="00672E8C">
              <w:rPr>
                <w:rFonts w:ascii="Times New Roman" w:hAnsi="Times New Roman"/>
                <w:b/>
                <w:bCs/>
                <w:lang w:val="ru-RU"/>
              </w:rPr>
              <w:t xml:space="preserve"> </w:t>
            </w:r>
            <w:r w:rsidRPr="00672E8C">
              <w:rPr>
                <w:rFonts w:ascii="Times New Roman" w:hAnsi="Times New Roman"/>
                <w:b/>
                <w:bCs/>
                <w:lang w:val="ru-RU"/>
              </w:rPr>
              <w:t xml:space="preserve">МОДУЛЯ </w:t>
            </w:r>
          </w:p>
        </w:tc>
        <w:tc>
          <w:tcPr>
            <w:tcW w:w="566" w:type="dxa"/>
          </w:tcPr>
          <w:p w14:paraId="63C4F61B" w14:textId="77777777" w:rsidR="00074F89" w:rsidRPr="00672E8C" w:rsidRDefault="00074F89" w:rsidP="00ED2846">
            <w:pPr>
              <w:rPr>
                <w:rFonts w:ascii="Times New Roman" w:hAnsi="Times New Roman"/>
                <w:b/>
                <w:i/>
              </w:rPr>
            </w:pPr>
          </w:p>
        </w:tc>
      </w:tr>
      <w:tr w:rsidR="00333C99" w:rsidRPr="00ED0A9F" w14:paraId="75D56C04" w14:textId="77777777" w:rsidTr="00F91029">
        <w:trPr>
          <w:trHeight w:val="692"/>
        </w:trPr>
        <w:tc>
          <w:tcPr>
            <w:tcW w:w="8755" w:type="dxa"/>
          </w:tcPr>
          <w:p w14:paraId="3B702A24" w14:textId="77777777" w:rsidR="00074F89" w:rsidRPr="00672E8C" w:rsidRDefault="00074F89" w:rsidP="00ED2846">
            <w:pPr>
              <w:rPr>
                <w:rFonts w:ascii="Times New Roman" w:hAnsi="Times New Roman"/>
                <w:b/>
                <w:bCs/>
                <w:lang w:val="ru-RU"/>
              </w:rPr>
            </w:pPr>
            <w:r w:rsidRPr="00672E8C">
              <w:rPr>
                <w:rFonts w:ascii="Times New Roman" w:hAnsi="Times New Roman"/>
                <w:b/>
                <w:bCs/>
                <w:lang w:val="ru-RU"/>
              </w:rPr>
              <w:t>4. КОНТРОЛЬ И ОЦЕНКА РЕЗУЛЬТАТОВ ОСВОЕНИЯ ПРОФЕССИОНАЛЬНОГО МОДУЛЯ</w:t>
            </w:r>
          </w:p>
        </w:tc>
        <w:tc>
          <w:tcPr>
            <w:tcW w:w="566" w:type="dxa"/>
          </w:tcPr>
          <w:p w14:paraId="590D7F31" w14:textId="77777777" w:rsidR="00074F89" w:rsidRPr="00672E8C" w:rsidRDefault="00074F89" w:rsidP="00ED2846">
            <w:pPr>
              <w:rPr>
                <w:rFonts w:ascii="Times New Roman" w:hAnsi="Times New Roman"/>
                <w:b/>
                <w:i/>
                <w:lang w:val="ru-RU"/>
              </w:rPr>
            </w:pPr>
          </w:p>
        </w:tc>
      </w:tr>
    </w:tbl>
    <w:p w14:paraId="179DC0E7" w14:textId="77777777" w:rsidR="00074F89" w:rsidRPr="00672E8C" w:rsidRDefault="00074F89" w:rsidP="00ED2846">
      <w:pPr>
        <w:rPr>
          <w:rFonts w:ascii="Times New Roman" w:hAnsi="Times New Roman"/>
          <w:b/>
          <w:i/>
          <w:lang w:val="ru-RU"/>
        </w:rPr>
      </w:pPr>
    </w:p>
    <w:p w14:paraId="19FE23AE" w14:textId="77777777" w:rsidR="00074F89" w:rsidRPr="00672E8C" w:rsidRDefault="00074F89" w:rsidP="00074F89">
      <w:pPr>
        <w:rPr>
          <w:rFonts w:ascii="Times New Roman" w:hAnsi="Times New Roman"/>
          <w:b/>
          <w:i/>
          <w:lang w:val="ru-RU"/>
        </w:rPr>
        <w:sectPr w:rsidR="00074F89" w:rsidRPr="00672E8C" w:rsidSect="00F91029">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20"/>
          <w:titlePg/>
          <w:docGrid w:linePitch="326"/>
        </w:sectPr>
      </w:pPr>
    </w:p>
    <w:p w14:paraId="45AB81CF" w14:textId="55D1EB96" w:rsidR="00074F89" w:rsidRPr="00672E8C" w:rsidRDefault="00074F89" w:rsidP="00ED2846">
      <w:pPr>
        <w:pStyle w:val="a6"/>
        <w:numPr>
          <w:ilvl w:val="0"/>
          <w:numId w:val="67"/>
        </w:numPr>
        <w:ind w:left="0" w:firstLine="709"/>
        <w:rPr>
          <w:rFonts w:ascii="Times New Roman" w:hAnsi="Times New Roman"/>
          <w:b/>
          <w:iCs/>
          <w:lang w:val="ru-RU"/>
        </w:rPr>
      </w:pPr>
      <w:r w:rsidRPr="00672E8C">
        <w:rPr>
          <w:rFonts w:ascii="Times New Roman" w:hAnsi="Times New Roman"/>
          <w:b/>
          <w:iCs/>
          <w:lang w:val="ru-RU"/>
        </w:rPr>
        <w:lastRenderedPageBreak/>
        <w:t>ОБЩАЯ ХАРАКТЕРИСТИКА ПРИМЕРНОЙ РАБОЧЕЙ ПРОГРАММ</w:t>
      </w:r>
      <w:r w:rsidR="00985A97" w:rsidRPr="00672E8C">
        <w:rPr>
          <w:rFonts w:ascii="Times New Roman" w:hAnsi="Times New Roman"/>
          <w:b/>
          <w:iCs/>
          <w:lang w:val="ru-RU"/>
        </w:rPr>
        <w:t>Ы ПРОФЕССИОНАЛЬНОГО МОДУЛЯ ПМ.03</w:t>
      </w:r>
      <w:r w:rsidRPr="00672E8C">
        <w:rPr>
          <w:rFonts w:ascii="Times New Roman" w:hAnsi="Times New Roman"/>
          <w:b/>
          <w:iCs/>
          <w:lang w:val="ru-RU"/>
        </w:rPr>
        <w:t xml:space="preserve"> ВЫПОЛНЕНИЕ МОНТАЖА КАРКАСНО-ОБШИВНЫХ КОНСТРУКЦИЙ</w:t>
      </w:r>
    </w:p>
    <w:p w14:paraId="5F9FB37F" w14:textId="77777777" w:rsidR="00074F89" w:rsidRPr="00672E8C" w:rsidRDefault="00074F89" w:rsidP="00ED2846">
      <w:pPr>
        <w:ind w:firstLine="709"/>
        <w:rPr>
          <w:rFonts w:ascii="Times New Roman" w:hAnsi="Times New Roman"/>
          <w:b/>
          <w:iCs/>
          <w:lang w:val="ru-RU"/>
        </w:rPr>
      </w:pPr>
      <w:r w:rsidRPr="00672E8C">
        <w:rPr>
          <w:rFonts w:ascii="Times New Roman" w:hAnsi="Times New Roman"/>
          <w:b/>
          <w:iCs/>
          <w:lang w:val="ru-RU"/>
        </w:rPr>
        <w:t>1.</w:t>
      </w:r>
      <w:r w:rsidR="00437EC8" w:rsidRPr="00672E8C">
        <w:rPr>
          <w:rFonts w:ascii="Times New Roman" w:hAnsi="Times New Roman"/>
          <w:b/>
          <w:iCs/>
          <w:lang w:val="ru-RU"/>
        </w:rPr>
        <w:t>1</w:t>
      </w:r>
      <w:r w:rsidRPr="00672E8C">
        <w:rPr>
          <w:rFonts w:ascii="Times New Roman" w:hAnsi="Times New Roman"/>
          <w:b/>
          <w:iCs/>
          <w:lang w:val="ru-RU"/>
        </w:rPr>
        <w:t xml:space="preserve">. Цель и планируемые результаты освоения профессионального модуля </w:t>
      </w:r>
    </w:p>
    <w:p w14:paraId="0CB5EC0D" w14:textId="77777777" w:rsidR="00074F89" w:rsidRPr="00672E8C" w:rsidRDefault="00074F89" w:rsidP="00ED2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В результате изучения профессионального модуля студент должен освоить основной вид деятельности «Выполнение каркасно-обшивных конструкций» и соответствующие ему профессиональные компетенции:</w:t>
      </w:r>
    </w:p>
    <w:p w14:paraId="7B7600AD" w14:textId="77777777" w:rsidR="00074F89" w:rsidRPr="00672E8C" w:rsidRDefault="00074F89" w:rsidP="00ED2846">
      <w:pPr>
        <w:pStyle w:val="a6"/>
        <w:widowControl w:val="0"/>
        <w:numPr>
          <w:ilvl w:val="2"/>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0" w:firstLine="709"/>
        <w:jc w:val="both"/>
        <w:rPr>
          <w:rFonts w:ascii="Times New Roman" w:hAnsi="Times New Roman"/>
          <w:lang w:val="ru-RU"/>
        </w:rPr>
      </w:pPr>
      <w:r w:rsidRPr="00672E8C">
        <w:rPr>
          <w:rFonts w:ascii="Times New Roman" w:hAnsi="Times New Roman"/>
          <w:lang w:val="ru-RU"/>
        </w:rPr>
        <w:t>Перечень общих компетенций</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1"/>
      </w:tblGrid>
      <w:tr w:rsidR="00333C99" w:rsidRPr="00672E8C" w14:paraId="252BD390" w14:textId="77777777" w:rsidTr="00F91029">
        <w:tc>
          <w:tcPr>
            <w:tcW w:w="959" w:type="dxa"/>
          </w:tcPr>
          <w:p w14:paraId="7904F0CB"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9071" w:type="dxa"/>
          </w:tcPr>
          <w:p w14:paraId="4D969701"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lang w:val="ru-RU"/>
              </w:rPr>
            </w:pPr>
            <w:r w:rsidRPr="00672E8C">
              <w:rPr>
                <w:rFonts w:ascii="Times New Roman" w:hAnsi="Times New Roman"/>
                <w:b/>
                <w:sz w:val="22"/>
                <w:szCs w:val="22"/>
                <w:lang w:val="ru-RU"/>
              </w:rPr>
              <w:t>Наименование общих компетенций</w:t>
            </w:r>
          </w:p>
        </w:tc>
      </w:tr>
      <w:tr w:rsidR="00333C99" w:rsidRPr="00ED0A9F" w14:paraId="1EBD2EF0" w14:textId="77777777" w:rsidTr="00F91029">
        <w:tc>
          <w:tcPr>
            <w:tcW w:w="959" w:type="dxa"/>
          </w:tcPr>
          <w:p w14:paraId="1D5FF8C2"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01</w:t>
            </w:r>
          </w:p>
        </w:tc>
        <w:tc>
          <w:tcPr>
            <w:tcW w:w="9071" w:type="dxa"/>
          </w:tcPr>
          <w:p w14:paraId="05D6DBD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Выбирать способы решения задач профессиональной деятельности, применительно к различным контекстам.</w:t>
            </w:r>
          </w:p>
        </w:tc>
      </w:tr>
      <w:tr w:rsidR="00333C99" w:rsidRPr="00ED0A9F" w14:paraId="36F52092" w14:textId="77777777" w:rsidTr="00F91029">
        <w:tc>
          <w:tcPr>
            <w:tcW w:w="959" w:type="dxa"/>
          </w:tcPr>
          <w:p w14:paraId="5ABE6083"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2</w:t>
            </w:r>
          </w:p>
        </w:tc>
        <w:tc>
          <w:tcPr>
            <w:tcW w:w="9071" w:type="dxa"/>
          </w:tcPr>
          <w:p w14:paraId="54896BB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Осуществлять поиск, анализ и интерпретацию информации, необходимой для выполнения задач профессиональной деятельности.</w:t>
            </w:r>
          </w:p>
        </w:tc>
      </w:tr>
      <w:tr w:rsidR="00333C99" w:rsidRPr="00ED0A9F" w14:paraId="7B57C4A5" w14:textId="77777777" w:rsidTr="00F91029">
        <w:tc>
          <w:tcPr>
            <w:tcW w:w="959" w:type="dxa"/>
          </w:tcPr>
          <w:p w14:paraId="74EF4E83"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3</w:t>
            </w:r>
          </w:p>
        </w:tc>
        <w:tc>
          <w:tcPr>
            <w:tcW w:w="9071" w:type="dxa"/>
          </w:tcPr>
          <w:p w14:paraId="1BA3F0C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Планировать и реализовывать собственное профессиональное и личностное развитие.</w:t>
            </w:r>
          </w:p>
        </w:tc>
      </w:tr>
      <w:tr w:rsidR="00333C99" w:rsidRPr="00ED0A9F" w14:paraId="25018406" w14:textId="77777777" w:rsidTr="00F91029">
        <w:tc>
          <w:tcPr>
            <w:tcW w:w="959" w:type="dxa"/>
          </w:tcPr>
          <w:p w14:paraId="711FF868"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4</w:t>
            </w:r>
          </w:p>
        </w:tc>
        <w:tc>
          <w:tcPr>
            <w:tcW w:w="9071" w:type="dxa"/>
          </w:tcPr>
          <w:p w14:paraId="7289A16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Работать в коллективе и команде, эффективно взаимодействовать с коллегами, руководством, клиентами.</w:t>
            </w:r>
          </w:p>
        </w:tc>
      </w:tr>
      <w:tr w:rsidR="00333C99" w:rsidRPr="00ED0A9F" w14:paraId="7D412188" w14:textId="77777777" w:rsidTr="00F91029">
        <w:tc>
          <w:tcPr>
            <w:tcW w:w="959" w:type="dxa"/>
          </w:tcPr>
          <w:p w14:paraId="4632960C"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5</w:t>
            </w:r>
          </w:p>
        </w:tc>
        <w:tc>
          <w:tcPr>
            <w:tcW w:w="9071" w:type="dxa"/>
          </w:tcPr>
          <w:p w14:paraId="1DB3293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33C99" w:rsidRPr="00ED0A9F" w14:paraId="171DBF0F" w14:textId="77777777" w:rsidTr="00F91029">
        <w:tc>
          <w:tcPr>
            <w:tcW w:w="959" w:type="dxa"/>
          </w:tcPr>
          <w:p w14:paraId="46B05697"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6</w:t>
            </w:r>
          </w:p>
        </w:tc>
        <w:tc>
          <w:tcPr>
            <w:tcW w:w="9071" w:type="dxa"/>
          </w:tcPr>
          <w:p w14:paraId="75F6C62E" w14:textId="77777777" w:rsidR="00074F89" w:rsidRPr="00672E8C" w:rsidRDefault="00343D32" w:rsidP="0030162C">
            <w:pPr>
              <w:jc w:val="both"/>
              <w:rPr>
                <w:rFonts w:ascii="Times New Roman" w:hAnsi="Times New Roman"/>
                <w:lang w:val="ru-RU"/>
              </w:rPr>
            </w:pPr>
            <w:r w:rsidRPr="00672E8C">
              <w:rPr>
                <w:rFonts w:ascii="Times New Roman" w:hAnsi="Times New Roman"/>
                <w:lang w:val="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333C99" w:rsidRPr="00ED0A9F" w14:paraId="57F4F85E" w14:textId="77777777" w:rsidTr="00F91029">
        <w:tc>
          <w:tcPr>
            <w:tcW w:w="959" w:type="dxa"/>
          </w:tcPr>
          <w:p w14:paraId="6B376F19"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7</w:t>
            </w:r>
          </w:p>
        </w:tc>
        <w:tc>
          <w:tcPr>
            <w:tcW w:w="9071" w:type="dxa"/>
          </w:tcPr>
          <w:p w14:paraId="48AE0B5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Содействовать сохранению окружающей среды, ресурсосбережению, эффективно действовать в чрезвычайных ситуациях.</w:t>
            </w:r>
          </w:p>
        </w:tc>
      </w:tr>
      <w:tr w:rsidR="00333C99" w:rsidRPr="00ED0A9F" w14:paraId="6396FE75" w14:textId="77777777" w:rsidTr="00F91029">
        <w:tc>
          <w:tcPr>
            <w:tcW w:w="959" w:type="dxa"/>
          </w:tcPr>
          <w:p w14:paraId="6BE91519"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8</w:t>
            </w:r>
          </w:p>
        </w:tc>
        <w:tc>
          <w:tcPr>
            <w:tcW w:w="9071" w:type="dxa"/>
          </w:tcPr>
          <w:p w14:paraId="67DB4FF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33C99" w:rsidRPr="00ED0A9F" w14:paraId="1220330F" w14:textId="77777777" w:rsidTr="00F91029">
        <w:tc>
          <w:tcPr>
            <w:tcW w:w="959" w:type="dxa"/>
          </w:tcPr>
          <w:p w14:paraId="32ACBEE6"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9</w:t>
            </w:r>
          </w:p>
        </w:tc>
        <w:tc>
          <w:tcPr>
            <w:tcW w:w="9071" w:type="dxa"/>
          </w:tcPr>
          <w:p w14:paraId="282442B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Использовать информационные технологии в профессиональной деятельности.</w:t>
            </w:r>
          </w:p>
        </w:tc>
      </w:tr>
      <w:tr w:rsidR="00333C99" w:rsidRPr="00ED0A9F" w14:paraId="76E1194F" w14:textId="77777777" w:rsidTr="00F91029">
        <w:tc>
          <w:tcPr>
            <w:tcW w:w="959" w:type="dxa"/>
          </w:tcPr>
          <w:p w14:paraId="78539259" w14:textId="77777777" w:rsidR="00D01A59" w:rsidRPr="00672E8C" w:rsidRDefault="00AB0523" w:rsidP="00595B84">
            <w:pPr>
              <w:rPr>
                <w:rFonts w:ascii="Times New Roman" w:hAnsi="Times New Roman"/>
                <w:bCs/>
              </w:rPr>
            </w:pPr>
            <w:r w:rsidRPr="00672E8C">
              <w:rPr>
                <w:rFonts w:ascii="Times New Roman" w:hAnsi="Times New Roman"/>
                <w:bCs/>
                <w:sz w:val="22"/>
                <w:szCs w:val="22"/>
              </w:rPr>
              <w:t>ОК 10</w:t>
            </w:r>
          </w:p>
        </w:tc>
        <w:tc>
          <w:tcPr>
            <w:tcW w:w="9071" w:type="dxa"/>
          </w:tcPr>
          <w:p w14:paraId="3922609C" w14:textId="77777777" w:rsidR="00D01A59" w:rsidRPr="00672E8C" w:rsidRDefault="00AB0523" w:rsidP="00595B84">
            <w:pPr>
              <w:jc w:val="both"/>
              <w:rPr>
                <w:rFonts w:ascii="Times New Roman" w:hAnsi="Times New Roman"/>
                <w:lang w:val="ru-RU"/>
              </w:rPr>
            </w:pPr>
            <w:r w:rsidRPr="00672E8C">
              <w:rPr>
                <w:rFonts w:ascii="Times New Roman" w:hAnsi="Times New Roman"/>
                <w:sz w:val="22"/>
                <w:szCs w:val="22"/>
                <w:lang w:val="ru-RU"/>
              </w:rPr>
              <w:t>Пользоваться профессиональной документацией на государственном и иностранном языках</w:t>
            </w:r>
          </w:p>
        </w:tc>
      </w:tr>
      <w:tr w:rsidR="00333C99" w:rsidRPr="00ED0A9F" w14:paraId="4E82D4A8" w14:textId="77777777" w:rsidTr="00D01A59">
        <w:trPr>
          <w:trHeight w:val="579"/>
        </w:trPr>
        <w:tc>
          <w:tcPr>
            <w:tcW w:w="959" w:type="dxa"/>
          </w:tcPr>
          <w:p w14:paraId="3494E755" w14:textId="77777777" w:rsidR="00D01A59" w:rsidRPr="00672E8C" w:rsidRDefault="00AB0523" w:rsidP="00595B84">
            <w:pPr>
              <w:rPr>
                <w:rFonts w:ascii="Times New Roman" w:hAnsi="Times New Roman"/>
                <w:bCs/>
              </w:rPr>
            </w:pPr>
            <w:r w:rsidRPr="00672E8C">
              <w:rPr>
                <w:rFonts w:ascii="Times New Roman" w:hAnsi="Times New Roman"/>
                <w:bCs/>
                <w:sz w:val="22"/>
                <w:szCs w:val="22"/>
              </w:rPr>
              <w:t>ОК 11</w:t>
            </w:r>
          </w:p>
        </w:tc>
        <w:tc>
          <w:tcPr>
            <w:tcW w:w="9071" w:type="dxa"/>
          </w:tcPr>
          <w:p w14:paraId="4F7B76A1" w14:textId="77777777" w:rsidR="00D01A59" w:rsidRPr="00672E8C" w:rsidRDefault="00AB0523" w:rsidP="00595B84">
            <w:pPr>
              <w:suppressAutoHyphens/>
              <w:jc w:val="both"/>
              <w:rPr>
                <w:rFonts w:ascii="Times New Roman" w:hAnsi="Times New Roman"/>
                <w:lang w:val="ru-RU"/>
              </w:rPr>
            </w:pPr>
            <w:r w:rsidRPr="00672E8C">
              <w:rPr>
                <w:rFonts w:ascii="Times New Roman" w:hAnsi="Times New Roman"/>
                <w:sz w:val="22"/>
                <w:szCs w:val="22"/>
                <w:lang w:val="ru-RU"/>
              </w:rPr>
              <w:t>Использовать знания по финансовой грамотности, планировать предпринимательскую деятельность в профессиональной сфере</w:t>
            </w:r>
          </w:p>
        </w:tc>
      </w:tr>
    </w:tbl>
    <w:p w14:paraId="0C250687"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lang w:val="ru-RU"/>
        </w:rPr>
      </w:pPr>
    </w:p>
    <w:p w14:paraId="03782630" w14:textId="77777777" w:rsidR="00074F89" w:rsidRPr="00672E8C" w:rsidRDefault="00437EC8" w:rsidP="00074F89">
      <w:pPr>
        <w:pStyle w:val="2"/>
        <w:spacing w:before="0" w:after="0"/>
        <w:jc w:val="both"/>
        <w:rPr>
          <w:rStyle w:val="a8"/>
          <w:rFonts w:ascii="Times New Roman" w:hAnsi="Times New Roman"/>
          <w:sz w:val="24"/>
          <w:szCs w:val="24"/>
          <w:lang w:val="ru-RU"/>
        </w:rPr>
      </w:pPr>
      <w:bookmarkStart w:id="44" w:name="_Toc533688625"/>
      <w:r w:rsidRPr="00672E8C">
        <w:rPr>
          <w:rStyle w:val="a8"/>
          <w:rFonts w:ascii="Times New Roman" w:hAnsi="Times New Roman"/>
          <w:iCs w:val="0"/>
          <w:sz w:val="24"/>
          <w:szCs w:val="24"/>
          <w:lang w:val="ru-RU"/>
        </w:rPr>
        <w:t>1</w:t>
      </w:r>
      <w:r w:rsidR="003815B1" w:rsidRPr="00672E8C">
        <w:rPr>
          <w:rStyle w:val="a8"/>
          <w:rFonts w:ascii="Times New Roman" w:hAnsi="Times New Roman"/>
          <w:iCs w:val="0"/>
          <w:sz w:val="24"/>
          <w:szCs w:val="24"/>
          <w:lang w:val="ru-RU"/>
        </w:rPr>
        <w:t>.1</w:t>
      </w:r>
      <w:r w:rsidR="00074F89" w:rsidRPr="00672E8C">
        <w:rPr>
          <w:rStyle w:val="a8"/>
          <w:rFonts w:ascii="Times New Roman" w:hAnsi="Times New Roman"/>
          <w:iCs w:val="0"/>
          <w:sz w:val="24"/>
          <w:szCs w:val="24"/>
          <w:lang w:val="ru-RU"/>
        </w:rPr>
        <w:t>.2. Перечень профессиональных компетенций</w:t>
      </w:r>
      <w:bookmarkEnd w:id="44"/>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29"/>
      </w:tblGrid>
      <w:tr w:rsidR="00333C99" w:rsidRPr="00ED0A9F" w14:paraId="24E11C5B" w14:textId="77777777" w:rsidTr="00F91029">
        <w:tc>
          <w:tcPr>
            <w:tcW w:w="1101" w:type="dxa"/>
          </w:tcPr>
          <w:p w14:paraId="335DBB4E"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8929" w:type="dxa"/>
          </w:tcPr>
          <w:p w14:paraId="2DE77E32"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lang w:val="ru-RU"/>
              </w:rPr>
            </w:pPr>
            <w:r w:rsidRPr="00672E8C">
              <w:rPr>
                <w:rStyle w:val="a8"/>
                <w:rFonts w:ascii="Times New Roman" w:hAnsi="Times New Roman"/>
                <w:b w:val="0"/>
                <w:i w:val="0"/>
                <w:iCs/>
                <w:sz w:val="22"/>
                <w:szCs w:val="22"/>
                <w:lang w:val="ru-RU"/>
              </w:rPr>
              <w:t>Наименование видов деятельности и профессиональных компетенций</w:t>
            </w:r>
          </w:p>
        </w:tc>
      </w:tr>
      <w:tr w:rsidR="00333C99" w:rsidRPr="00ED0A9F" w14:paraId="6C47B53B" w14:textId="77777777" w:rsidTr="00F91029">
        <w:tc>
          <w:tcPr>
            <w:tcW w:w="1101" w:type="dxa"/>
          </w:tcPr>
          <w:p w14:paraId="6B09A0E1"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rPr>
            </w:pPr>
            <w:r w:rsidRPr="00672E8C">
              <w:rPr>
                <w:rFonts w:ascii="Times New Roman" w:hAnsi="Times New Roman"/>
                <w:sz w:val="22"/>
                <w:szCs w:val="22"/>
              </w:rPr>
              <w:t>ВД 2</w:t>
            </w:r>
          </w:p>
        </w:tc>
        <w:tc>
          <w:tcPr>
            <w:tcW w:w="8929" w:type="dxa"/>
          </w:tcPr>
          <w:p w14:paraId="6B6DBF10"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lang w:val="ru-RU"/>
              </w:rPr>
            </w:pPr>
            <w:r w:rsidRPr="00672E8C">
              <w:rPr>
                <w:rFonts w:ascii="Times New Roman" w:hAnsi="Times New Roman"/>
                <w:sz w:val="22"/>
                <w:szCs w:val="22"/>
                <w:lang w:val="ru-RU"/>
              </w:rPr>
              <w:t>Выполнение монтажа каркасно-обшивных конструкций</w:t>
            </w:r>
          </w:p>
        </w:tc>
      </w:tr>
      <w:tr w:rsidR="00333C99" w:rsidRPr="00ED0A9F" w14:paraId="6E81DCE8" w14:textId="77777777" w:rsidTr="00F91029">
        <w:tc>
          <w:tcPr>
            <w:tcW w:w="1101" w:type="dxa"/>
          </w:tcPr>
          <w:p w14:paraId="16009258" w14:textId="77777777" w:rsidR="00074F89" w:rsidRPr="00672E8C" w:rsidRDefault="00AB0523" w:rsidP="00985A97">
            <w:pPr>
              <w:pStyle w:val="2"/>
              <w:spacing w:before="0" w:after="0"/>
              <w:jc w:val="both"/>
              <w:rPr>
                <w:rStyle w:val="a8"/>
                <w:rFonts w:ascii="Times New Roman" w:hAnsi="Times New Roman"/>
                <w:sz w:val="22"/>
                <w:szCs w:val="22"/>
                <w:lang w:val="ru-RU" w:eastAsia="ru-RU"/>
              </w:rPr>
            </w:pPr>
            <w:bookmarkStart w:id="45" w:name="_Toc533688626"/>
            <w:r w:rsidRPr="00672E8C">
              <w:rPr>
                <w:rStyle w:val="a8"/>
                <w:rFonts w:ascii="Times New Roman" w:hAnsi="Times New Roman"/>
                <w:sz w:val="22"/>
                <w:szCs w:val="22"/>
                <w:lang w:val="ru-RU" w:eastAsia="ru-RU"/>
              </w:rPr>
              <w:t>ПК 3.1.</w:t>
            </w:r>
            <w:bookmarkEnd w:id="45"/>
          </w:p>
        </w:tc>
        <w:tc>
          <w:tcPr>
            <w:tcW w:w="8929" w:type="dxa"/>
          </w:tcPr>
          <w:p w14:paraId="2EFB01D4" w14:textId="77777777" w:rsidR="00074F89" w:rsidRPr="00672E8C" w:rsidRDefault="00AB0523" w:rsidP="00F91029">
            <w:pPr>
              <w:pStyle w:val="2"/>
              <w:spacing w:before="0" w:after="0"/>
              <w:jc w:val="both"/>
              <w:rPr>
                <w:rStyle w:val="a8"/>
                <w:rFonts w:ascii="Times New Roman" w:hAnsi="Times New Roman"/>
                <w:b/>
                <w:sz w:val="22"/>
                <w:szCs w:val="22"/>
                <w:lang w:val="ru-RU" w:eastAsia="ru-RU"/>
              </w:rPr>
            </w:pPr>
            <w:bookmarkStart w:id="46" w:name="_Toc533688627"/>
            <w:r w:rsidRPr="00672E8C">
              <w:rPr>
                <w:rFonts w:ascii="Times New Roman" w:hAnsi="Times New Roman"/>
                <w:b w:val="0"/>
                <w:i w:val="0"/>
                <w:sz w:val="22"/>
                <w:szCs w:val="22"/>
                <w:lang w:val="ru-RU"/>
              </w:rPr>
              <w:t>Выполнять подготовительные работы, включающие в себя: организацию рабочего места, выбор инструментов, приспособлений, подбор и расчет материалов, необходимых для выполнения работ при устройстве каркасно-обшивных конструкций, в соответствии с требованиями охраны труда, техники безопасности, пожарной безопасности и охраны окружающей среды.</w:t>
            </w:r>
            <w:bookmarkEnd w:id="46"/>
          </w:p>
        </w:tc>
      </w:tr>
      <w:tr w:rsidR="00333C99" w:rsidRPr="00ED0A9F" w14:paraId="12E0BB02" w14:textId="77777777" w:rsidTr="00F91029">
        <w:tc>
          <w:tcPr>
            <w:tcW w:w="1101" w:type="dxa"/>
          </w:tcPr>
          <w:p w14:paraId="0704A7A5" w14:textId="77777777" w:rsidR="00074F89" w:rsidRPr="00672E8C" w:rsidRDefault="00AB0523" w:rsidP="00985A97">
            <w:pPr>
              <w:pStyle w:val="2"/>
              <w:spacing w:before="0" w:after="0"/>
              <w:jc w:val="both"/>
              <w:rPr>
                <w:rStyle w:val="a8"/>
                <w:rFonts w:ascii="Times New Roman" w:hAnsi="Times New Roman"/>
                <w:sz w:val="22"/>
                <w:szCs w:val="22"/>
                <w:lang w:val="ru-RU" w:eastAsia="ru-RU"/>
              </w:rPr>
            </w:pPr>
            <w:bookmarkStart w:id="47" w:name="_Toc533688628"/>
            <w:r w:rsidRPr="00672E8C">
              <w:rPr>
                <w:rStyle w:val="a8"/>
                <w:rFonts w:ascii="Times New Roman" w:hAnsi="Times New Roman"/>
                <w:sz w:val="22"/>
                <w:szCs w:val="22"/>
                <w:lang w:val="ru-RU" w:eastAsia="ru-RU"/>
              </w:rPr>
              <w:t>ПК 3.2.</w:t>
            </w:r>
            <w:bookmarkEnd w:id="47"/>
            <w:r w:rsidRPr="00672E8C">
              <w:rPr>
                <w:rStyle w:val="a8"/>
                <w:rFonts w:ascii="Times New Roman" w:hAnsi="Times New Roman"/>
                <w:sz w:val="22"/>
                <w:szCs w:val="22"/>
                <w:lang w:val="ru-RU" w:eastAsia="ru-RU"/>
              </w:rPr>
              <w:t> </w:t>
            </w:r>
          </w:p>
        </w:tc>
        <w:tc>
          <w:tcPr>
            <w:tcW w:w="8929" w:type="dxa"/>
          </w:tcPr>
          <w:p w14:paraId="58A0260E" w14:textId="0A207507" w:rsidR="00074F89" w:rsidRPr="00672E8C" w:rsidRDefault="00AB0523" w:rsidP="00F91029">
            <w:pPr>
              <w:widowControl w:val="0"/>
              <w:autoSpaceDE w:val="0"/>
              <w:autoSpaceDN w:val="0"/>
              <w:adjustRightInd w:val="0"/>
              <w:jc w:val="both"/>
              <w:rPr>
                <w:rStyle w:val="a8"/>
                <w:rFonts w:ascii="Times New Roman" w:hAnsi="Times New Roman"/>
                <w:i w:val="0"/>
                <w:lang w:val="ru-RU"/>
              </w:rPr>
            </w:pPr>
            <w:r w:rsidRPr="00672E8C">
              <w:rPr>
                <w:rFonts w:ascii="Times New Roman" w:hAnsi="Times New Roman"/>
                <w:sz w:val="22"/>
                <w:szCs w:val="22"/>
                <w:lang w:val="ru-RU"/>
              </w:rPr>
              <w:t>Устраивать каркасно-обшивные конструкции, сборные основания пола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с соблюдением технологической последовательности выполнения операций и безопасных условий труда.</w:t>
            </w:r>
          </w:p>
        </w:tc>
      </w:tr>
      <w:tr w:rsidR="00333C99" w:rsidRPr="00ED0A9F" w14:paraId="66146835" w14:textId="77777777" w:rsidTr="00F91029">
        <w:tc>
          <w:tcPr>
            <w:tcW w:w="1101" w:type="dxa"/>
          </w:tcPr>
          <w:p w14:paraId="5272FFFC" w14:textId="77777777" w:rsidR="00074F89" w:rsidRPr="00672E8C" w:rsidRDefault="00AB0523" w:rsidP="00985A97">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3</w:t>
            </w:r>
            <w:r w:rsidRPr="00672E8C">
              <w:rPr>
                <w:rStyle w:val="a8"/>
                <w:rFonts w:ascii="Times New Roman" w:hAnsi="Times New Roman"/>
                <w:b w:val="0"/>
                <w:i w:val="0"/>
                <w:sz w:val="22"/>
                <w:szCs w:val="22"/>
              </w:rPr>
              <w:t>.3. </w:t>
            </w:r>
          </w:p>
        </w:tc>
        <w:tc>
          <w:tcPr>
            <w:tcW w:w="8929" w:type="dxa"/>
          </w:tcPr>
          <w:p w14:paraId="20D35298" w14:textId="2EE4C8EE"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отделку каркасно-обшивных конструкций готовыми составами и сухими строительными</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смесями с соблюдением технологической последовательности выполнения операций и безопасных условий труда.</w:t>
            </w:r>
          </w:p>
        </w:tc>
      </w:tr>
      <w:tr w:rsidR="00333C99" w:rsidRPr="00ED0A9F" w14:paraId="3C402330" w14:textId="77777777" w:rsidTr="00F91029">
        <w:tc>
          <w:tcPr>
            <w:tcW w:w="1101" w:type="dxa"/>
          </w:tcPr>
          <w:p w14:paraId="37EEB509" w14:textId="77777777" w:rsidR="00074F89" w:rsidRPr="00672E8C" w:rsidRDefault="00AB0523" w:rsidP="00985A97">
            <w:pPr>
              <w:rPr>
                <w:rFonts w:ascii="Times New Roman" w:hAnsi="Times New Roman"/>
                <w:b/>
              </w:rPr>
            </w:pPr>
            <w:r w:rsidRPr="00672E8C">
              <w:rPr>
                <w:rStyle w:val="a8"/>
                <w:rFonts w:ascii="Times New Roman" w:hAnsi="Times New Roman"/>
                <w:b w:val="0"/>
                <w:i w:val="0"/>
                <w:sz w:val="22"/>
                <w:szCs w:val="22"/>
              </w:rPr>
              <w:t>ПК</w:t>
            </w:r>
            <w:r w:rsidRPr="00672E8C">
              <w:rPr>
                <w:rStyle w:val="a8"/>
                <w:rFonts w:ascii="Times New Roman" w:hAnsi="Times New Roman"/>
                <w:b w:val="0"/>
                <w:i w:val="0"/>
                <w:sz w:val="22"/>
                <w:szCs w:val="22"/>
                <w:lang w:val="ru-RU"/>
              </w:rPr>
              <w:t xml:space="preserve"> 3</w:t>
            </w:r>
            <w:r w:rsidRPr="00672E8C">
              <w:rPr>
                <w:rStyle w:val="a8"/>
                <w:rFonts w:ascii="Times New Roman" w:hAnsi="Times New Roman"/>
                <w:b w:val="0"/>
                <w:i w:val="0"/>
                <w:sz w:val="22"/>
                <w:szCs w:val="22"/>
              </w:rPr>
              <w:t>.4. </w:t>
            </w:r>
          </w:p>
        </w:tc>
        <w:tc>
          <w:tcPr>
            <w:tcW w:w="8929" w:type="dxa"/>
          </w:tcPr>
          <w:p w14:paraId="5BA3F6CE"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Выполнять монтаж конструкций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с соблюдением технологической последовательности выполнения операций и безопасных условий труда.</w:t>
            </w:r>
          </w:p>
        </w:tc>
      </w:tr>
      <w:tr w:rsidR="00333C99" w:rsidRPr="00ED0A9F" w14:paraId="088426D8" w14:textId="77777777" w:rsidTr="00F91029">
        <w:tc>
          <w:tcPr>
            <w:tcW w:w="1101" w:type="dxa"/>
          </w:tcPr>
          <w:p w14:paraId="0392C6ED"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3</w:t>
            </w:r>
            <w:r w:rsidRPr="00672E8C">
              <w:rPr>
                <w:rStyle w:val="a8"/>
                <w:rFonts w:ascii="Times New Roman" w:hAnsi="Times New Roman"/>
                <w:b w:val="0"/>
                <w:i w:val="0"/>
                <w:sz w:val="22"/>
                <w:szCs w:val="22"/>
              </w:rPr>
              <w:t>.5. </w:t>
            </w:r>
          </w:p>
        </w:tc>
        <w:tc>
          <w:tcPr>
            <w:tcW w:w="8929" w:type="dxa"/>
          </w:tcPr>
          <w:p w14:paraId="30E62773" w14:textId="14E31AE9"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монтаж бескаркасных облицовок стен из строительных</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листовых и плитных материалов с соблюдением технологической последовательности выполнения операций и безопасных условий труда.</w:t>
            </w:r>
          </w:p>
        </w:tc>
      </w:tr>
      <w:tr w:rsidR="00333C99" w:rsidRPr="00ED0A9F" w14:paraId="0EEC28F0" w14:textId="77777777" w:rsidTr="00F91029">
        <w:tc>
          <w:tcPr>
            <w:tcW w:w="1101" w:type="dxa"/>
          </w:tcPr>
          <w:p w14:paraId="50D2EB8F"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3</w:t>
            </w:r>
            <w:r w:rsidRPr="00672E8C">
              <w:rPr>
                <w:rStyle w:val="a8"/>
                <w:rFonts w:ascii="Times New Roman" w:hAnsi="Times New Roman"/>
                <w:b w:val="0"/>
                <w:i w:val="0"/>
                <w:sz w:val="22"/>
                <w:szCs w:val="22"/>
              </w:rPr>
              <w:t>.6. </w:t>
            </w:r>
          </w:p>
        </w:tc>
        <w:tc>
          <w:tcPr>
            <w:tcW w:w="8929" w:type="dxa"/>
          </w:tcPr>
          <w:p w14:paraId="46A3A48A"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ремонт каркасно-обшивных конструкций с соблюдением технологической последовательности выполнения операций и безопасных условий труда.</w:t>
            </w:r>
          </w:p>
        </w:tc>
      </w:tr>
      <w:tr w:rsidR="00333C99" w:rsidRPr="00ED0A9F" w14:paraId="0B71828C" w14:textId="77777777" w:rsidTr="00F91029">
        <w:tc>
          <w:tcPr>
            <w:tcW w:w="1101" w:type="dxa"/>
          </w:tcPr>
          <w:p w14:paraId="14EB3AC2" w14:textId="77777777" w:rsidR="00074F89" w:rsidRPr="00672E8C" w:rsidRDefault="00AB0523" w:rsidP="00F91029">
            <w:pPr>
              <w:rPr>
                <w:rFonts w:ascii="Times New Roman" w:hAnsi="Times New Roman"/>
                <w:b/>
              </w:rPr>
            </w:pPr>
            <w:r w:rsidRPr="00672E8C">
              <w:rPr>
                <w:rStyle w:val="a8"/>
                <w:rFonts w:ascii="Times New Roman" w:hAnsi="Times New Roman"/>
                <w:b w:val="0"/>
                <w:i w:val="0"/>
                <w:sz w:val="22"/>
                <w:szCs w:val="22"/>
              </w:rPr>
              <w:t xml:space="preserve">ПК </w:t>
            </w:r>
            <w:r w:rsidRPr="00672E8C">
              <w:rPr>
                <w:rStyle w:val="a8"/>
                <w:rFonts w:ascii="Times New Roman" w:hAnsi="Times New Roman"/>
                <w:b w:val="0"/>
                <w:i w:val="0"/>
                <w:sz w:val="22"/>
                <w:szCs w:val="22"/>
                <w:lang w:val="ru-RU"/>
              </w:rPr>
              <w:t>3</w:t>
            </w:r>
            <w:r w:rsidRPr="00672E8C">
              <w:rPr>
                <w:rStyle w:val="a8"/>
                <w:rFonts w:ascii="Times New Roman" w:hAnsi="Times New Roman"/>
                <w:b w:val="0"/>
                <w:i w:val="0"/>
                <w:sz w:val="22"/>
                <w:szCs w:val="22"/>
              </w:rPr>
              <w:t>.7. </w:t>
            </w:r>
          </w:p>
        </w:tc>
        <w:tc>
          <w:tcPr>
            <w:tcW w:w="8929" w:type="dxa"/>
          </w:tcPr>
          <w:p w14:paraId="1F39E777" w14:textId="77777777" w:rsidR="00074F89" w:rsidRPr="00672E8C" w:rsidRDefault="00AB0523" w:rsidP="00F9102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монтаж каркасно-обшивных конструкций сложной геометрической формы с соблюдением технологической последовательности выполнения операций и безопасных условий труда.</w:t>
            </w:r>
          </w:p>
        </w:tc>
      </w:tr>
    </w:tbl>
    <w:p w14:paraId="1CA9DED2" w14:textId="77777777" w:rsidR="00437EC8" w:rsidRPr="00672E8C" w:rsidRDefault="00437EC8" w:rsidP="00074F89">
      <w:pPr>
        <w:rPr>
          <w:rFonts w:ascii="Times New Roman" w:hAnsi="Times New Roman"/>
          <w:bCs/>
          <w:lang w:val="ru-RU"/>
        </w:rPr>
      </w:pPr>
    </w:p>
    <w:p w14:paraId="3BD5ED57" w14:textId="77777777" w:rsidR="00074F89" w:rsidRPr="00672E8C" w:rsidRDefault="003815B1" w:rsidP="00074F89">
      <w:pPr>
        <w:rPr>
          <w:rFonts w:ascii="Times New Roman" w:hAnsi="Times New Roman"/>
          <w:b/>
          <w:bCs/>
          <w:lang w:val="ru-RU"/>
        </w:rPr>
      </w:pPr>
      <w:r w:rsidRPr="00672E8C">
        <w:rPr>
          <w:rFonts w:ascii="Times New Roman" w:hAnsi="Times New Roman"/>
          <w:bCs/>
          <w:lang w:val="ru-RU"/>
        </w:rPr>
        <w:lastRenderedPageBreak/>
        <w:t xml:space="preserve">1.1.3. </w:t>
      </w:r>
      <w:r w:rsidR="00074F89" w:rsidRPr="00672E8C">
        <w:rPr>
          <w:rFonts w:ascii="Times New Roman" w:hAnsi="Times New Roman"/>
          <w:bCs/>
          <w:lang w:val="ru-RU"/>
        </w:rPr>
        <w:t xml:space="preserve">В результате освоения профессионального модуля студент </w:t>
      </w:r>
      <w:r w:rsidR="00074F89" w:rsidRPr="00672E8C">
        <w:rPr>
          <w:rFonts w:ascii="Times New Roman" w:hAnsi="Times New Roman"/>
          <w:b/>
          <w:bCs/>
          <w:lang w:val="ru-RU"/>
        </w:rPr>
        <w:t>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938"/>
      </w:tblGrid>
      <w:tr w:rsidR="00333C99" w:rsidRPr="00ED0A9F" w14:paraId="74891C89" w14:textId="77777777" w:rsidTr="00F91029">
        <w:tc>
          <w:tcPr>
            <w:tcW w:w="1951" w:type="dxa"/>
          </w:tcPr>
          <w:p w14:paraId="18FEEE49" w14:textId="77777777" w:rsidR="00074F89" w:rsidRPr="00672E8C" w:rsidRDefault="00AB0523" w:rsidP="006F6CA6">
            <w:pPr>
              <w:rPr>
                <w:rFonts w:ascii="Times New Roman" w:hAnsi="Times New Roman"/>
                <w:bCs/>
                <w:lang w:val="ru-RU"/>
              </w:rPr>
            </w:pPr>
            <w:r w:rsidRPr="00672E8C">
              <w:rPr>
                <w:rFonts w:ascii="Times New Roman" w:hAnsi="Times New Roman"/>
                <w:bCs/>
                <w:sz w:val="22"/>
                <w:szCs w:val="22"/>
                <w:lang w:val="ru-RU"/>
              </w:rPr>
              <w:t>Иметь практический опыт</w:t>
            </w:r>
          </w:p>
        </w:tc>
        <w:tc>
          <w:tcPr>
            <w:tcW w:w="7938" w:type="dxa"/>
          </w:tcPr>
          <w:p w14:paraId="07082B88" w14:textId="77777777" w:rsidR="00074F89" w:rsidRPr="00672E8C" w:rsidRDefault="00AB0523" w:rsidP="006F6CA6">
            <w:pPr>
              <w:tabs>
                <w:tab w:val="left" w:pos="266"/>
              </w:tabs>
              <w:jc w:val="both"/>
              <w:rPr>
                <w:rFonts w:ascii="Times New Roman" w:hAnsi="Times New Roman"/>
                <w:lang w:val="ru-RU"/>
              </w:rPr>
            </w:pPr>
            <w:r w:rsidRPr="00672E8C">
              <w:rPr>
                <w:rFonts w:ascii="Times New Roman" w:hAnsi="Times New Roman"/>
                <w:sz w:val="22"/>
                <w:szCs w:val="22"/>
                <w:lang w:val="ru-RU"/>
              </w:rPr>
              <w:t>Подготовки рабочих мест, оборудования, материалов и инструментов для выполнения монтажа каркасно-обшивных конструкций в соответствии с инструкциями и регламентами</w:t>
            </w:r>
          </w:p>
          <w:p w14:paraId="5F7ABF0B"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Выполнения подготовительных работ</w:t>
            </w:r>
          </w:p>
          <w:p w14:paraId="03000382"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Монтажа и ремонта каркасно-обшивных конструкций </w:t>
            </w:r>
          </w:p>
          <w:p w14:paraId="32934507"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Проверки работоспособности и исправности инструмента</w:t>
            </w:r>
          </w:p>
          <w:p w14:paraId="56CBFD3A"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Выполнения монтажа сухих сборных стяжек (оснований пола)</w:t>
            </w:r>
          </w:p>
          <w:p w14:paraId="6ABE8930"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Выполнения отделки внутренних и наружных поверхностей с использованием готовых составов и сухих строительных смесей</w:t>
            </w:r>
          </w:p>
          <w:p w14:paraId="2AA1DE97"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Подготовки поверхностей для выполнения отделочных работ с использованием готовых составов и сухих строительных смесей</w:t>
            </w:r>
          </w:p>
          <w:p w14:paraId="1EE50CC4"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Устройства конструкций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w:t>
            </w:r>
          </w:p>
          <w:p w14:paraId="542780BC"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Подготовки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к монтажу</w:t>
            </w:r>
          </w:p>
          <w:p w14:paraId="0A829BB8"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Устройства бескаркасных облицовок стен из строительных листовых и плитных материалов</w:t>
            </w:r>
          </w:p>
          <w:p w14:paraId="4F9C9924"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Подготовки строительных листовых и плитных материалов к монтажу бескаркасных облицовок</w:t>
            </w:r>
          </w:p>
          <w:p w14:paraId="45ABD5DE"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Подготовки материалов и инструментов для выполнения ремонта обшивок из строительных листовых и плитных материалов</w:t>
            </w:r>
          </w:p>
          <w:p w14:paraId="6C386CAE"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Устройства каркасно-обшивных конструкций сложной геометрической формы</w:t>
            </w:r>
          </w:p>
          <w:p w14:paraId="4BAE308B" w14:textId="77777777" w:rsidR="00074F89" w:rsidRPr="00672E8C" w:rsidRDefault="00AB0523" w:rsidP="006F6CA6">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Подготовки материалов и инструментов для изготовления шаблонов и криволинейных и ломаных элементов КОК</w:t>
            </w:r>
          </w:p>
        </w:tc>
      </w:tr>
      <w:tr w:rsidR="00333C99" w:rsidRPr="00ED0A9F" w14:paraId="0E46C1CE" w14:textId="77777777" w:rsidTr="00F91029">
        <w:tc>
          <w:tcPr>
            <w:tcW w:w="1951" w:type="dxa"/>
          </w:tcPr>
          <w:p w14:paraId="4B189E04" w14:textId="77777777" w:rsidR="00074F89" w:rsidRPr="00672E8C" w:rsidRDefault="00AB0523" w:rsidP="006F6CA6">
            <w:pPr>
              <w:rPr>
                <w:rFonts w:ascii="Times New Roman" w:hAnsi="Times New Roman"/>
                <w:bCs/>
                <w:lang w:val="ru-RU"/>
              </w:rPr>
            </w:pPr>
            <w:r w:rsidRPr="00672E8C">
              <w:rPr>
                <w:rFonts w:ascii="Times New Roman" w:hAnsi="Times New Roman"/>
                <w:bCs/>
                <w:sz w:val="22"/>
                <w:szCs w:val="22"/>
                <w:lang w:val="ru-RU"/>
              </w:rPr>
              <w:t>уметь</w:t>
            </w:r>
          </w:p>
        </w:tc>
        <w:tc>
          <w:tcPr>
            <w:tcW w:w="7938" w:type="dxa"/>
          </w:tcPr>
          <w:p w14:paraId="0A72EF2D" w14:textId="77777777" w:rsidR="00074F89" w:rsidRPr="00672E8C" w:rsidRDefault="00AB0523" w:rsidP="006F6CA6">
            <w:pPr>
              <w:jc w:val="both"/>
              <w:rPr>
                <w:rFonts w:ascii="Times New Roman" w:hAnsi="Times New Roman"/>
                <w:lang w:val="ru-RU"/>
              </w:rPr>
            </w:pPr>
            <w:r w:rsidRPr="00672E8C">
              <w:rPr>
                <w:rFonts w:ascii="Times New Roman" w:hAnsi="Times New Roman"/>
                <w:sz w:val="22"/>
                <w:szCs w:val="22"/>
                <w:lang w:val="ru-RU"/>
              </w:rPr>
              <w:t>Организовывать подготовку рабочих мест, оборудования, материалов и инструментов для выполнения монтажа каркасно-обшивных конструкций в соответствии с инструкциями и регламентами</w:t>
            </w:r>
          </w:p>
          <w:p w14:paraId="764E3E27"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Пользоваться установленной технической документацией;</w:t>
            </w:r>
          </w:p>
          <w:p w14:paraId="32B34FD6"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cs="Times New Roman"/>
              </w:rPr>
              <w:t>пазогребневых</w:t>
            </w:r>
            <w:proofErr w:type="spellEnd"/>
            <w:r w:rsidRPr="00672E8C">
              <w:rPr>
                <w:rFonts w:ascii="Times New Roman" w:hAnsi="Times New Roman" w:cs="Times New Roman"/>
              </w:rPr>
              <w:t xml:space="preserve"> плит и бескаркасных облицовок стен из строительных листовых и плитных материалов</w:t>
            </w:r>
          </w:p>
          <w:p w14:paraId="240A8D5A"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 xml:space="preserve">Складировать и транспортировать материалы для монтажа каркасов КОК; </w:t>
            </w:r>
          </w:p>
          <w:p w14:paraId="43DD698C"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Проверять работоспособность и исправность инструментов;</w:t>
            </w:r>
          </w:p>
          <w:p w14:paraId="2026EE03"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Применять приборы и приспособления для разметки и пространственной ориентации поверхностей и элементов конструкций;</w:t>
            </w:r>
          </w:p>
          <w:p w14:paraId="1085ADE1"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Применять электрифицированное и ручное оборудование и инструмент для подготовки и монтажа каркасов КОК</w:t>
            </w:r>
          </w:p>
          <w:p w14:paraId="736C3A78"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Складировать и транспортировать материалы для монтажа сухих сборных стяжек (оснований пола);</w:t>
            </w:r>
          </w:p>
          <w:p w14:paraId="1A0C1478"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применять электрифицированное и ручное оборудование и инструмент для подготовки и монтажа сухих сборных стяжек (оснований пола).</w:t>
            </w:r>
          </w:p>
          <w:p w14:paraId="5C79F145"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Выполнять отделочные работы с использованием готовых составов и сухих строительных смесей</w:t>
            </w:r>
          </w:p>
          <w:p w14:paraId="4D29CE50"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Очищать и грунтовать поверхности перед нанесением шпаклевочных составов</w:t>
            </w:r>
          </w:p>
          <w:p w14:paraId="57DCC2A1"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Выбирать и пользоваться инструментами и приспособлениями для выполнения шпаклевочных работ</w:t>
            </w:r>
          </w:p>
          <w:p w14:paraId="4B238616" w14:textId="77777777" w:rsidR="00074F89" w:rsidRPr="00672E8C" w:rsidRDefault="00AB0523" w:rsidP="006F6CA6">
            <w:pPr>
              <w:pStyle w:val="ConsPlusNormal"/>
              <w:spacing w:after="0" w:line="240" w:lineRule="auto"/>
              <w:rPr>
                <w:rFonts w:ascii="Times New Roman" w:hAnsi="Times New Roman" w:cs="Times New Roman"/>
              </w:rPr>
            </w:pPr>
            <w:r w:rsidRPr="00672E8C">
              <w:rPr>
                <w:rFonts w:ascii="Times New Roman" w:hAnsi="Times New Roman" w:cs="Times New Roman"/>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cs="Times New Roman"/>
              </w:rPr>
              <w:t>пазогребневых</w:t>
            </w:r>
            <w:proofErr w:type="spellEnd"/>
            <w:r w:rsidRPr="00672E8C">
              <w:rPr>
                <w:rFonts w:ascii="Times New Roman" w:hAnsi="Times New Roman" w:cs="Times New Roman"/>
              </w:rPr>
              <w:t xml:space="preserve"> плит и бескаркасных облицовок стен из строительных листовых и плитных материалов</w:t>
            </w:r>
          </w:p>
          <w:p w14:paraId="2CDBCD8A" w14:textId="77777777" w:rsidR="00074F89" w:rsidRPr="00672E8C" w:rsidRDefault="00AB0523" w:rsidP="006F6CA6">
            <w:pPr>
              <w:pStyle w:val="ConsPlusNormal"/>
              <w:spacing w:after="0" w:line="240" w:lineRule="auto"/>
              <w:rPr>
                <w:rFonts w:ascii="Times New Roman" w:hAnsi="Times New Roman" w:cs="Times New Roman"/>
              </w:rPr>
            </w:pPr>
            <w:r w:rsidRPr="00672E8C">
              <w:rPr>
                <w:rFonts w:ascii="Times New Roman" w:hAnsi="Times New Roman" w:cs="Times New Roman"/>
              </w:rPr>
              <w:t xml:space="preserve">Складировать и транспортировать гипсовые </w:t>
            </w:r>
            <w:proofErr w:type="spellStart"/>
            <w:r w:rsidRPr="00672E8C">
              <w:rPr>
                <w:rFonts w:ascii="Times New Roman" w:hAnsi="Times New Roman" w:cs="Times New Roman"/>
              </w:rPr>
              <w:t>пазогребневые</w:t>
            </w:r>
            <w:proofErr w:type="spellEnd"/>
            <w:r w:rsidRPr="00672E8C">
              <w:rPr>
                <w:rFonts w:ascii="Times New Roman" w:hAnsi="Times New Roman" w:cs="Times New Roman"/>
              </w:rPr>
              <w:t xml:space="preserve"> плиты</w:t>
            </w:r>
          </w:p>
          <w:p w14:paraId="0768EEEB" w14:textId="77777777" w:rsidR="00074F89" w:rsidRPr="00672E8C" w:rsidRDefault="00AB0523" w:rsidP="006F6CA6">
            <w:pPr>
              <w:pStyle w:val="ConsPlusNormal"/>
              <w:spacing w:after="0" w:line="240" w:lineRule="auto"/>
              <w:rPr>
                <w:rFonts w:ascii="Times New Roman" w:hAnsi="Times New Roman" w:cs="Times New Roman"/>
              </w:rPr>
            </w:pPr>
            <w:r w:rsidRPr="00672E8C">
              <w:rPr>
                <w:rFonts w:ascii="Times New Roman" w:hAnsi="Times New Roman" w:cs="Times New Roman"/>
              </w:rPr>
              <w:t xml:space="preserve">Применять электрифицированное и ручное оборудование и инструмент для подготовки и монтажа гипсовых </w:t>
            </w:r>
            <w:proofErr w:type="spellStart"/>
            <w:r w:rsidRPr="00672E8C">
              <w:rPr>
                <w:rFonts w:ascii="Times New Roman" w:hAnsi="Times New Roman" w:cs="Times New Roman"/>
              </w:rPr>
              <w:t>пазогребневых</w:t>
            </w:r>
            <w:proofErr w:type="spellEnd"/>
            <w:r w:rsidRPr="00672E8C">
              <w:rPr>
                <w:rFonts w:ascii="Times New Roman" w:hAnsi="Times New Roman" w:cs="Times New Roman"/>
              </w:rPr>
              <w:t xml:space="preserve"> плит</w:t>
            </w:r>
          </w:p>
          <w:p w14:paraId="5FA2614B"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 xml:space="preserve">Выполнять подготовительные работы, осуществлять производство работ по монтажу каркасно-обшивных конструкций, сборных оснований пола, гипсовых </w:t>
            </w:r>
            <w:proofErr w:type="spellStart"/>
            <w:r w:rsidRPr="00672E8C">
              <w:rPr>
                <w:rFonts w:ascii="Times New Roman" w:hAnsi="Times New Roman" w:cs="Times New Roman"/>
              </w:rPr>
              <w:t>пазогребневых</w:t>
            </w:r>
            <w:proofErr w:type="spellEnd"/>
            <w:r w:rsidRPr="00672E8C">
              <w:rPr>
                <w:rFonts w:ascii="Times New Roman" w:hAnsi="Times New Roman" w:cs="Times New Roman"/>
              </w:rPr>
              <w:t xml:space="preserve"> плит и бескаркасных облицовок стен из строительных листовых и </w:t>
            </w:r>
            <w:r w:rsidRPr="00672E8C">
              <w:rPr>
                <w:rFonts w:ascii="Times New Roman" w:hAnsi="Times New Roman" w:cs="Times New Roman"/>
              </w:rPr>
              <w:lastRenderedPageBreak/>
              <w:t>плитных материалов</w:t>
            </w:r>
          </w:p>
          <w:p w14:paraId="737B75BA" w14:textId="77777777" w:rsidR="00074F89" w:rsidRPr="00672E8C" w:rsidRDefault="00AB0523" w:rsidP="006F6CA6">
            <w:pPr>
              <w:pStyle w:val="ConsPlusNormal"/>
              <w:spacing w:after="0" w:line="240" w:lineRule="auto"/>
              <w:rPr>
                <w:rFonts w:ascii="Times New Roman" w:hAnsi="Times New Roman" w:cs="Times New Roman"/>
              </w:rPr>
            </w:pPr>
            <w:r w:rsidRPr="00672E8C">
              <w:rPr>
                <w:rFonts w:ascii="Times New Roman" w:hAnsi="Times New Roman" w:cs="Times New Roman"/>
              </w:rPr>
              <w:t>Складировать и транспортировать строительные листовые и плитные изделия;</w:t>
            </w:r>
          </w:p>
          <w:p w14:paraId="62604798" w14:textId="77777777" w:rsidR="00074F89" w:rsidRPr="00672E8C" w:rsidRDefault="00AB0523" w:rsidP="006F6CA6">
            <w:pPr>
              <w:pStyle w:val="ConsPlusNormal"/>
              <w:spacing w:after="0" w:line="240" w:lineRule="auto"/>
              <w:rPr>
                <w:rFonts w:ascii="Times New Roman" w:hAnsi="Times New Roman" w:cs="Times New Roman"/>
              </w:rPr>
            </w:pPr>
            <w:r w:rsidRPr="00672E8C">
              <w:rPr>
                <w:rFonts w:ascii="Times New Roman" w:hAnsi="Times New Roman" w:cs="Times New Roman"/>
              </w:rPr>
              <w:t>Применять электрифицированное и ручное оборудование и инструмент для подготовки и монтажа строительных листовых и плитных материалов</w:t>
            </w:r>
          </w:p>
          <w:p w14:paraId="22A78922"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Определять дефекты и повреждения поверхностей обшивок из строительных листовых и плитных материалов;</w:t>
            </w:r>
          </w:p>
          <w:p w14:paraId="10449AF2"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Применять электрифицированное и ручное оборудование и инструмент для ремонта обшивок из строительных листовых и плитных материалов;</w:t>
            </w:r>
          </w:p>
          <w:p w14:paraId="32F8F53B"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Подготавливать материалы, шаблоны для ремонта обшивок из строительных листовых и плитных материалов;</w:t>
            </w:r>
          </w:p>
          <w:p w14:paraId="13E49E92"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Осуществлять ремонт поверхностей, выполненных с использованием строительных листовых и плитных материалов</w:t>
            </w:r>
          </w:p>
          <w:p w14:paraId="44A3FB1D"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Монтировать каркасно-обшивные конструкции сложной геометрической формы (криволинейные, ломаные, многоуровневые и прочие конструкции)</w:t>
            </w:r>
          </w:p>
          <w:p w14:paraId="61E56A97"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Подготавливать материалы для изготовления шаблонов и криволинейных и ломаных элементов КОК;</w:t>
            </w:r>
          </w:p>
          <w:p w14:paraId="393701A4" w14:textId="77777777" w:rsidR="00074F89" w:rsidRPr="00672E8C" w:rsidRDefault="00AB0523" w:rsidP="006F6CA6">
            <w:pPr>
              <w:widowControl w:val="0"/>
              <w:autoSpaceDE w:val="0"/>
              <w:autoSpaceDN w:val="0"/>
              <w:adjustRightInd w:val="0"/>
              <w:rPr>
                <w:rFonts w:ascii="Times New Roman" w:hAnsi="Times New Roman"/>
                <w:i/>
                <w:lang w:val="ru-RU"/>
              </w:rPr>
            </w:pPr>
            <w:r w:rsidRPr="00672E8C">
              <w:rPr>
                <w:rFonts w:ascii="Times New Roman" w:hAnsi="Times New Roman"/>
                <w:sz w:val="22"/>
                <w:szCs w:val="22"/>
                <w:lang w:val="ru-RU"/>
              </w:rPr>
              <w:t>Пользоваться электрифицированным и ручным инструментом и вспомогательным оборудованием</w:t>
            </w:r>
          </w:p>
        </w:tc>
      </w:tr>
      <w:tr w:rsidR="00333C99" w:rsidRPr="00ED0A9F" w14:paraId="53BC3C56" w14:textId="77777777" w:rsidTr="00F91029">
        <w:tc>
          <w:tcPr>
            <w:tcW w:w="1951" w:type="dxa"/>
          </w:tcPr>
          <w:p w14:paraId="4B85AB6A" w14:textId="77777777" w:rsidR="00074F89" w:rsidRPr="00672E8C" w:rsidRDefault="00AB0523" w:rsidP="006F6CA6">
            <w:pPr>
              <w:rPr>
                <w:rFonts w:ascii="Times New Roman" w:hAnsi="Times New Roman"/>
                <w:bCs/>
                <w:lang w:val="ru-RU"/>
              </w:rPr>
            </w:pPr>
            <w:r w:rsidRPr="00672E8C">
              <w:rPr>
                <w:rFonts w:ascii="Times New Roman" w:hAnsi="Times New Roman"/>
                <w:bCs/>
                <w:sz w:val="22"/>
                <w:szCs w:val="22"/>
                <w:lang w:val="ru-RU"/>
              </w:rPr>
              <w:lastRenderedPageBreak/>
              <w:t>знать</w:t>
            </w:r>
          </w:p>
        </w:tc>
        <w:tc>
          <w:tcPr>
            <w:tcW w:w="7938" w:type="dxa"/>
          </w:tcPr>
          <w:p w14:paraId="620DE875" w14:textId="77777777" w:rsidR="00074F89" w:rsidRPr="00672E8C" w:rsidRDefault="00AB0523" w:rsidP="006F6CA6">
            <w:pPr>
              <w:jc w:val="both"/>
              <w:rPr>
                <w:rFonts w:ascii="Times New Roman" w:hAnsi="Times New Roman"/>
                <w:b/>
                <w:lang w:val="ru-RU"/>
              </w:rPr>
            </w:pPr>
            <w:r w:rsidRPr="00672E8C">
              <w:rPr>
                <w:rFonts w:ascii="Times New Roman" w:hAnsi="Times New Roman"/>
                <w:sz w:val="22"/>
                <w:szCs w:val="22"/>
                <w:lang w:val="ru-RU"/>
              </w:rPr>
              <w:t>Требования инструкций и регламентов к организации и подготовке рабочих мест, оборудования, материалов и инструментов для выполнения монтажа каркасно-обшивных конструкций</w:t>
            </w:r>
          </w:p>
          <w:p w14:paraId="4A9BC05F"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Технологическую последовательность выполнения этапов подготовки (разметки, раскроя и прочих операций), монтажа и ремонта каркасно-обшивных конструкций, сборных оснований пола</w:t>
            </w:r>
          </w:p>
          <w:p w14:paraId="542FDD9E"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Правила транспортировки и складирования материалов, деталей, приспособлений и инструмента в пределах рабочей зоны;</w:t>
            </w:r>
          </w:p>
          <w:p w14:paraId="4B55DFD2"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Правила транспортировки и складирования материалов для монтажа сухих сборных стяжек (оснований пола); </w:t>
            </w:r>
            <w:r w:rsidR="00343D32" w:rsidRPr="00672E8C">
              <w:rPr>
                <w:rFonts w:ascii="Times New Roman" w:hAnsi="Times New Roman"/>
                <w:sz w:val="22"/>
                <w:szCs w:val="22"/>
                <w:lang w:val="ru-RU"/>
              </w:rPr>
              <w:t>назначение и правила применения,</w:t>
            </w:r>
            <w:r w:rsidRPr="00672E8C">
              <w:rPr>
                <w:rFonts w:ascii="Times New Roman" w:hAnsi="Times New Roman"/>
                <w:sz w:val="22"/>
                <w:szCs w:val="22"/>
                <w:lang w:val="ru-RU"/>
              </w:rPr>
              <w:t xml:space="preserve"> используемых инструмента, приспособлений и инвентаря.</w:t>
            </w:r>
          </w:p>
          <w:p w14:paraId="38786AEF"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Способы отделки каркасно-обшивных конструкций готовыми составами и сухими строительными смесями</w:t>
            </w:r>
          </w:p>
          <w:p w14:paraId="7EAB1F06" w14:textId="77777777" w:rsidR="00074F89" w:rsidRPr="00672E8C" w:rsidRDefault="00AB0523" w:rsidP="006F6CA6">
            <w:pPr>
              <w:pStyle w:val="ConsPlusNormal"/>
              <w:spacing w:after="0" w:line="240" w:lineRule="auto"/>
              <w:jc w:val="both"/>
              <w:rPr>
                <w:rFonts w:ascii="Times New Roman" w:hAnsi="Times New Roman" w:cs="Times New Roman"/>
              </w:rPr>
            </w:pPr>
            <w:r w:rsidRPr="00672E8C">
              <w:rPr>
                <w:rFonts w:ascii="Times New Roman" w:hAnsi="Times New Roman" w:cs="Times New Roman"/>
              </w:rPr>
              <w:t>Способы подготовки поверхностей под различные виды работ;</w:t>
            </w:r>
          </w:p>
          <w:p w14:paraId="05D21EF9"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Технологическую последовательность монтажа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и бескаркасной облицовки строительными листовыми и плитными материалами</w:t>
            </w:r>
          </w:p>
          <w:p w14:paraId="68FAD83F"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Правила транспортировки и складирования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приспособлений и инструмента в пределах рабочей зоны;</w:t>
            </w:r>
          </w:p>
          <w:p w14:paraId="7A46E604"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Виды дефектов поверхностей обшивок, облицовок, оснований пола и способы их устранения;</w:t>
            </w:r>
          </w:p>
          <w:p w14:paraId="0CF30E55"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Способы подготовки материалов и шаблонов для ремонта обшивок из строительных листовых и плитных материалов;</w:t>
            </w:r>
          </w:p>
          <w:p w14:paraId="6379957D"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Правила ремонта обшивок из строительных листовых и плитных материалов</w:t>
            </w:r>
          </w:p>
          <w:p w14:paraId="4A68C89B"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Правила транспортировки и складирования материалов для изготовления шаблонов и криволинейных и ломаных элементов КОК</w:t>
            </w:r>
          </w:p>
          <w:p w14:paraId="30E4C73D" w14:textId="77777777" w:rsidR="00074F89" w:rsidRPr="00672E8C" w:rsidRDefault="00AB0523" w:rsidP="006F6CA6">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Назначение и правила применения используемых инструмента, приспособлений и инвентаря</w:t>
            </w:r>
          </w:p>
        </w:tc>
      </w:tr>
    </w:tbl>
    <w:p w14:paraId="77638C86" w14:textId="77777777" w:rsidR="00C16615" w:rsidRPr="00672E8C" w:rsidRDefault="00C16615" w:rsidP="006F6CA6">
      <w:pPr>
        <w:jc w:val="both"/>
        <w:rPr>
          <w:rFonts w:ascii="Times New Roman" w:hAnsi="Times New Roman"/>
          <w:b/>
          <w:i/>
          <w:lang w:val="ru-RU"/>
        </w:rPr>
      </w:pPr>
    </w:p>
    <w:p w14:paraId="4112F65A" w14:textId="77777777" w:rsidR="00074F89" w:rsidRPr="00672E8C" w:rsidRDefault="003815B1" w:rsidP="00074F89">
      <w:pPr>
        <w:rPr>
          <w:rFonts w:ascii="Times New Roman" w:hAnsi="Times New Roman"/>
          <w:b/>
          <w:lang w:val="ru-RU"/>
        </w:rPr>
      </w:pPr>
      <w:r w:rsidRPr="00672E8C">
        <w:rPr>
          <w:rFonts w:ascii="Times New Roman" w:hAnsi="Times New Roman"/>
          <w:b/>
          <w:lang w:val="ru-RU"/>
        </w:rPr>
        <w:t>1.2</w:t>
      </w:r>
      <w:r w:rsidR="00074F89" w:rsidRPr="00672E8C">
        <w:rPr>
          <w:rFonts w:ascii="Times New Roman" w:hAnsi="Times New Roman"/>
          <w:b/>
          <w:lang w:val="ru-RU"/>
        </w:rPr>
        <w:t xml:space="preserve">. </w:t>
      </w:r>
      <w:r w:rsidR="00343D32" w:rsidRPr="00672E8C">
        <w:rPr>
          <w:rFonts w:ascii="Times New Roman" w:hAnsi="Times New Roman"/>
          <w:b/>
          <w:lang w:val="ru-RU"/>
        </w:rPr>
        <w:t>Количество часов,</w:t>
      </w:r>
      <w:r w:rsidR="00074F89" w:rsidRPr="00672E8C">
        <w:rPr>
          <w:rFonts w:ascii="Times New Roman" w:hAnsi="Times New Roman"/>
          <w:b/>
          <w:lang w:val="ru-RU"/>
        </w:rPr>
        <w:t xml:space="preserve"> отводимое на освоение профессионального модуля</w:t>
      </w:r>
    </w:p>
    <w:p w14:paraId="5A36B870" w14:textId="041C9E3C" w:rsidR="00ED2846" w:rsidRPr="00672E8C" w:rsidRDefault="00ED2846" w:rsidP="00ED2846">
      <w:pPr>
        <w:rPr>
          <w:rFonts w:ascii="Times New Roman" w:hAnsi="Times New Roman"/>
          <w:lang w:val="ru-RU"/>
        </w:rPr>
      </w:pPr>
      <w:r w:rsidRPr="00672E8C">
        <w:rPr>
          <w:rFonts w:ascii="Times New Roman" w:hAnsi="Times New Roman"/>
          <w:lang w:val="ru-RU"/>
        </w:rPr>
        <w:t xml:space="preserve">Всего часов </w:t>
      </w:r>
      <w:r w:rsidRPr="00672E8C">
        <w:rPr>
          <w:rFonts w:ascii="Times New Roman" w:hAnsi="Times New Roman"/>
          <w:u w:val="single"/>
          <w:lang w:val="ru-RU"/>
        </w:rPr>
        <w:t>468</w:t>
      </w:r>
      <w:r w:rsidRPr="00672E8C">
        <w:rPr>
          <w:rFonts w:ascii="Times New Roman" w:hAnsi="Times New Roman"/>
          <w:lang w:val="ru-RU"/>
        </w:rPr>
        <w:t>,</w:t>
      </w:r>
    </w:p>
    <w:p w14:paraId="004E822C" w14:textId="0D110DC0" w:rsidR="00ED2846" w:rsidRPr="00672E8C" w:rsidRDefault="00ED2846" w:rsidP="00ED2846">
      <w:pPr>
        <w:ind w:firstLine="708"/>
        <w:rPr>
          <w:rFonts w:ascii="Times New Roman" w:hAnsi="Times New Roman"/>
          <w:lang w:val="ru-RU"/>
        </w:rPr>
      </w:pPr>
      <w:r w:rsidRPr="00672E8C">
        <w:rPr>
          <w:rFonts w:ascii="Times New Roman" w:hAnsi="Times New Roman"/>
          <w:lang w:val="ru-RU"/>
        </w:rPr>
        <w:t xml:space="preserve">в том числе в форме практической подготовки </w:t>
      </w:r>
      <w:r w:rsidRPr="00672E8C">
        <w:rPr>
          <w:rFonts w:ascii="Times New Roman" w:hAnsi="Times New Roman"/>
          <w:u w:val="single"/>
          <w:lang w:val="ru-RU"/>
        </w:rPr>
        <w:t>417.</w:t>
      </w:r>
    </w:p>
    <w:p w14:paraId="5EE49186" w14:textId="77777777" w:rsidR="00ED2846" w:rsidRPr="00672E8C" w:rsidRDefault="00ED2846" w:rsidP="00ED2846">
      <w:pPr>
        <w:rPr>
          <w:rFonts w:ascii="Times New Roman" w:hAnsi="Times New Roman"/>
          <w:lang w:val="ru-RU"/>
        </w:rPr>
      </w:pPr>
    </w:p>
    <w:p w14:paraId="01AF9CB9" w14:textId="4C8E8641" w:rsidR="00ED2846" w:rsidRPr="00672E8C" w:rsidRDefault="00ED2846" w:rsidP="00ED2846">
      <w:pPr>
        <w:rPr>
          <w:rFonts w:ascii="Times New Roman" w:hAnsi="Times New Roman"/>
          <w:lang w:val="ru-RU"/>
        </w:rPr>
      </w:pPr>
      <w:r w:rsidRPr="00672E8C">
        <w:rPr>
          <w:rFonts w:ascii="Times New Roman" w:hAnsi="Times New Roman"/>
          <w:lang w:val="ru-RU"/>
        </w:rPr>
        <w:t>Из них на освоение МДК</w:t>
      </w:r>
      <w:r w:rsidR="00CB585B" w:rsidRPr="00672E8C">
        <w:rPr>
          <w:rFonts w:ascii="Times New Roman" w:hAnsi="Times New Roman"/>
          <w:lang w:val="ru-RU"/>
        </w:rPr>
        <w:t xml:space="preserve"> </w:t>
      </w:r>
      <w:r w:rsidR="00CB585B" w:rsidRPr="00672E8C">
        <w:rPr>
          <w:rFonts w:ascii="Times New Roman" w:hAnsi="Times New Roman"/>
          <w:u w:val="single"/>
          <w:lang w:val="ru-RU"/>
        </w:rPr>
        <w:t>108</w:t>
      </w:r>
    </w:p>
    <w:p w14:paraId="491C1B4E" w14:textId="77777777" w:rsidR="00ED2846" w:rsidRPr="00672E8C" w:rsidRDefault="00ED2846" w:rsidP="00ED2846">
      <w:pPr>
        <w:ind w:firstLine="708"/>
        <w:rPr>
          <w:rFonts w:ascii="Times New Roman" w:hAnsi="Times New Roman"/>
          <w:i/>
          <w:lang w:val="ru-RU"/>
        </w:rPr>
      </w:pPr>
      <w:r w:rsidRPr="00672E8C">
        <w:rPr>
          <w:rFonts w:ascii="Times New Roman" w:hAnsi="Times New Roman"/>
          <w:lang w:val="ru-RU"/>
        </w:rPr>
        <w:t>в том числе самостоятельная работа</w:t>
      </w:r>
      <w:r w:rsidRPr="00672E8C">
        <w:rPr>
          <w:rFonts w:ascii="Times New Roman" w:hAnsi="Times New Roman"/>
          <w:i/>
          <w:lang w:val="ru-RU"/>
        </w:rPr>
        <w:t xml:space="preserve">__________ </w:t>
      </w:r>
    </w:p>
    <w:p w14:paraId="56505EB9" w14:textId="2F2E4B2A" w:rsidR="00ED2846" w:rsidRPr="00672E8C" w:rsidRDefault="00ED2846" w:rsidP="00ED2846">
      <w:pPr>
        <w:rPr>
          <w:rFonts w:ascii="Times New Roman" w:hAnsi="Times New Roman"/>
          <w:lang w:val="ru-RU"/>
        </w:rPr>
      </w:pPr>
      <w:r w:rsidRPr="00672E8C">
        <w:rPr>
          <w:rFonts w:ascii="Times New Roman" w:hAnsi="Times New Roman"/>
          <w:lang w:val="ru-RU"/>
        </w:rPr>
        <w:t xml:space="preserve">практики, в том числе учебная </w:t>
      </w:r>
      <w:r w:rsidR="00CB585B" w:rsidRPr="00672E8C">
        <w:rPr>
          <w:rFonts w:ascii="Times New Roman" w:hAnsi="Times New Roman"/>
          <w:u w:val="single"/>
          <w:lang w:val="ru-RU"/>
        </w:rPr>
        <w:t>144</w:t>
      </w:r>
    </w:p>
    <w:p w14:paraId="644EB273" w14:textId="0D1DB76F" w:rsidR="00ED2846" w:rsidRPr="00672E8C" w:rsidRDefault="00ED2846" w:rsidP="00ED2846">
      <w:pPr>
        <w:ind w:left="1416" w:firstLine="708"/>
        <w:rPr>
          <w:rFonts w:ascii="Times New Roman" w:hAnsi="Times New Roman"/>
          <w:lang w:val="ru-RU"/>
        </w:rPr>
      </w:pPr>
      <w:r w:rsidRPr="00672E8C">
        <w:rPr>
          <w:rFonts w:ascii="Times New Roman" w:hAnsi="Times New Roman"/>
          <w:lang w:val="ru-RU"/>
        </w:rPr>
        <w:t xml:space="preserve">   производственная </w:t>
      </w:r>
      <w:r w:rsidR="00CB585B" w:rsidRPr="00672E8C">
        <w:rPr>
          <w:rFonts w:ascii="Times New Roman" w:hAnsi="Times New Roman"/>
          <w:u w:val="single"/>
          <w:lang w:val="ru-RU"/>
        </w:rPr>
        <w:t>216.</w:t>
      </w:r>
    </w:p>
    <w:p w14:paraId="5346B265" w14:textId="77777777" w:rsidR="00ED2846" w:rsidRPr="00672E8C" w:rsidRDefault="00ED2846" w:rsidP="00074F89">
      <w:pPr>
        <w:rPr>
          <w:rFonts w:ascii="Times New Roman" w:hAnsi="Times New Roman"/>
          <w:lang w:val="ru-RU"/>
        </w:rPr>
      </w:pPr>
    </w:p>
    <w:p w14:paraId="04DEC2E5" w14:textId="77777777" w:rsidR="00074F89" w:rsidRPr="00672E8C" w:rsidRDefault="00074F89" w:rsidP="00074F89">
      <w:pPr>
        <w:rPr>
          <w:rFonts w:ascii="Times New Roman" w:hAnsi="Times New Roman"/>
          <w:i/>
          <w:lang w:val="ru-RU"/>
        </w:rPr>
        <w:sectPr w:rsidR="00074F89" w:rsidRPr="00672E8C" w:rsidSect="00F91029">
          <w:pgSz w:w="11907" w:h="16840"/>
          <w:pgMar w:top="1134" w:right="851" w:bottom="992" w:left="1418" w:header="709" w:footer="709" w:gutter="0"/>
          <w:cols w:space="720"/>
          <w:docGrid w:linePitch="326"/>
        </w:sectPr>
      </w:pPr>
    </w:p>
    <w:p w14:paraId="70E76D95" w14:textId="77777777" w:rsidR="00074F89" w:rsidRPr="00672E8C" w:rsidRDefault="00074F89" w:rsidP="006C140C">
      <w:pPr>
        <w:rPr>
          <w:rFonts w:ascii="Times New Roman" w:hAnsi="Times New Roman"/>
          <w:b/>
          <w:iCs/>
          <w:lang w:val="ru-RU"/>
        </w:rPr>
      </w:pPr>
      <w:r w:rsidRPr="00672E8C">
        <w:rPr>
          <w:rFonts w:ascii="Times New Roman" w:hAnsi="Times New Roman"/>
          <w:b/>
          <w:iCs/>
          <w:lang w:val="ru-RU"/>
        </w:rPr>
        <w:lastRenderedPageBreak/>
        <w:t>2. СТРУКТУРА И СОДЕРЖАНИЕ ПРОФЕССИОНАЛЬНОГО МОДУЛЯ</w:t>
      </w:r>
    </w:p>
    <w:p w14:paraId="7963D547" w14:textId="77777777" w:rsidR="00074F89" w:rsidRPr="00672E8C" w:rsidRDefault="00074F89" w:rsidP="00074F89">
      <w:pPr>
        <w:rPr>
          <w:rFonts w:ascii="Times New Roman" w:hAnsi="Times New Roman"/>
          <w:b/>
          <w:iCs/>
          <w:lang w:val="ru-RU"/>
        </w:rPr>
      </w:pPr>
      <w:r w:rsidRPr="00672E8C">
        <w:rPr>
          <w:rFonts w:ascii="Times New Roman" w:hAnsi="Times New Roman"/>
          <w:b/>
          <w:iCs/>
          <w:lang w:val="ru-RU"/>
        </w:rPr>
        <w:t>2.1. Структура профессионального модуля</w:t>
      </w:r>
    </w:p>
    <w:p w14:paraId="05F9F138" w14:textId="77777777" w:rsidR="00074F89" w:rsidRPr="00672E8C" w:rsidRDefault="00074F89" w:rsidP="00074F89">
      <w:pPr>
        <w:rPr>
          <w:rFonts w:ascii="Times New Roman" w:hAnsi="Times New Roman"/>
          <w:b/>
          <w:i/>
          <w:lang w:val="ru-RU"/>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2740"/>
        <w:gridCol w:w="709"/>
        <w:gridCol w:w="849"/>
        <w:gridCol w:w="846"/>
        <w:gridCol w:w="852"/>
        <w:gridCol w:w="1421"/>
        <w:gridCol w:w="1273"/>
        <w:gridCol w:w="18"/>
        <w:gridCol w:w="1114"/>
        <w:gridCol w:w="18"/>
        <w:gridCol w:w="1117"/>
        <w:gridCol w:w="21"/>
        <w:gridCol w:w="1111"/>
        <w:gridCol w:w="24"/>
        <w:gridCol w:w="1241"/>
        <w:gridCol w:w="18"/>
      </w:tblGrid>
      <w:tr w:rsidR="00C93AF3" w:rsidRPr="00ED0A9F" w14:paraId="02FBB127" w14:textId="77777777" w:rsidTr="00CB585B">
        <w:trPr>
          <w:gridAfter w:val="1"/>
          <w:wAfter w:w="6" w:type="pct"/>
          <w:trHeight w:val="520"/>
        </w:trPr>
        <w:tc>
          <w:tcPr>
            <w:tcW w:w="463" w:type="pct"/>
            <w:vMerge w:val="restart"/>
            <w:vAlign w:val="center"/>
          </w:tcPr>
          <w:p w14:paraId="60A79E86" w14:textId="77777777" w:rsidR="00C93AF3" w:rsidRPr="00672E8C" w:rsidRDefault="00C93AF3" w:rsidP="00CB585B">
            <w:pPr>
              <w:rPr>
                <w:rFonts w:ascii="Times New Roman" w:hAnsi="Times New Roman"/>
                <w:b/>
                <w:sz w:val="22"/>
                <w:szCs w:val="22"/>
                <w:lang w:val="ru-RU"/>
              </w:rPr>
            </w:pPr>
            <w:r w:rsidRPr="00672E8C">
              <w:rPr>
                <w:rFonts w:ascii="Times New Roman" w:hAnsi="Times New Roman"/>
                <w:b/>
                <w:sz w:val="22"/>
                <w:szCs w:val="22"/>
                <w:lang w:val="ru-RU"/>
              </w:rPr>
              <w:t>Коды профессиональных общих компетенций</w:t>
            </w:r>
          </w:p>
        </w:tc>
        <w:tc>
          <w:tcPr>
            <w:tcW w:w="930" w:type="pct"/>
            <w:vMerge w:val="restart"/>
            <w:vAlign w:val="center"/>
          </w:tcPr>
          <w:p w14:paraId="197968D4" w14:textId="77777777" w:rsidR="00C93AF3" w:rsidRPr="00672E8C" w:rsidRDefault="00C93AF3" w:rsidP="00CB585B">
            <w:pPr>
              <w:rPr>
                <w:rFonts w:ascii="Times New Roman" w:hAnsi="Times New Roman"/>
                <w:b/>
                <w:sz w:val="22"/>
                <w:szCs w:val="22"/>
                <w:lang w:val="ru-RU"/>
              </w:rPr>
            </w:pPr>
            <w:r w:rsidRPr="00672E8C">
              <w:rPr>
                <w:rFonts w:ascii="Times New Roman" w:hAnsi="Times New Roman"/>
                <w:b/>
                <w:sz w:val="22"/>
                <w:szCs w:val="22"/>
                <w:lang w:val="ru-RU"/>
              </w:rPr>
              <w:t>Наименования разделов профессионального модуля</w:t>
            </w:r>
          </w:p>
        </w:tc>
        <w:tc>
          <w:tcPr>
            <w:tcW w:w="529" w:type="pct"/>
            <w:gridSpan w:val="2"/>
            <w:vAlign w:val="center"/>
          </w:tcPr>
          <w:p w14:paraId="61B740F0" w14:textId="77777777" w:rsidR="00C93AF3" w:rsidRPr="00672E8C" w:rsidRDefault="00C93AF3" w:rsidP="00CB585B">
            <w:pPr>
              <w:jc w:val="center"/>
              <w:rPr>
                <w:rFonts w:ascii="Times New Roman" w:hAnsi="Times New Roman"/>
                <w:b/>
                <w:sz w:val="22"/>
                <w:szCs w:val="22"/>
                <w:lang w:val="ru-RU"/>
              </w:rPr>
            </w:pPr>
          </w:p>
        </w:tc>
        <w:tc>
          <w:tcPr>
            <w:tcW w:w="3072" w:type="pct"/>
            <w:gridSpan w:val="12"/>
          </w:tcPr>
          <w:p w14:paraId="4E4332AB" w14:textId="77777777" w:rsidR="00C93AF3" w:rsidRPr="00672E8C" w:rsidRDefault="00C93AF3" w:rsidP="00CB585B">
            <w:pPr>
              <w:jc w:val="center"/>
              <w:rPr>
                <w:rFonts w:ascii="Times New Roman" w:hAnsi="Times New Roman"/>
                <w:b/>
                <w:sz w:val="22"/>
                <w:szCs w:val="22"/>
                <w:lang w:val="ru-RU"/>
              </w:rPr>
            </w:pPr>
            <w:r w:rsidRPr="00672E8C">
              <w:rPr>
                <w:rFonts w:ascii="Times New Roman" w:hAnsi="Times New Roman"/>
                <w:sz w:val="22"/>
                <w:szCs w:val="22"/>
                <w:lang w:val="ru-RU"/>
              </w:rPr>
              <w:t xml:space="preserve">Объем профессионального модуля, </w:t>
            </w:r>
            <w:proofErr w:type="spellStart"/>
            <w:r w:rsidRPr="00672E8C">
              <w:rPr>
                <w:rFonts w:ascii="Times New Roman" w:hAnsi="Times New Roman"/>
                <w:sz w:val="22"/>
                <w:szCs w:val="22"/>
                <w:lang w:val="ru-RU"/>
              </w:rPr>
              <w:t>ак</w:t>
            </w:r>
            <w:proofErr w:type="spellEnd"/>
            <w:r w:rsidRPr="00672E8C">
              <w:rPr>
                <w:rFonts w:ascii="Times New Roman" w:hAnsi="Times New Roman"/>
                <w:sz w:val="22"/>
                <w:szCs w:val="22"/>
                <w:lang w:val="ru-RU"/>
              </w:rPr>
              <w:t>. час.</w:t>
            </w:r>
          </w:p>
        </w:tc>
      </w:tr>
      <w:tr w:rsidR="00CB585B" w:rsidRPr="00672E8C" w14:paraId="38BA321C" w14:textId="77777777" w:rsidTr="00CB585B">
        <w:trPr>
          <w:gridAfter w:val="1"/>
          <w:wAfter w:w="6" w:type="pct"/>
          <w:trHeight w:val="520"/>
        </w:trPr>
        <w:tc>
          <w:tcPr>
            <w:tcW w:w="463" w:type="pct"/>
            <w:vMerge/>
            <w:vAlign w:val="center"/>
          </w:tcPr>
          <w:p w14:paraId="0CC7CF48" w14:textId="77777777" w:rsidR="00C93AF3" w:rsidRPr="00672E8C" w:rsidRDefault="00C93AF3" w:rsidP="00CB585B">
            <w:pPr>
              <w:rPr>
                <w:rFonts w:ascii="Times New Roman" w:hAnsi="Times New Roman"/>
                <w:b/>
                <w:sz w:val="22"/>
                <w:szCs w:val="22"/>
                <w:lang w:val="ru-RU"/>
              </w:rPr>
            </w:pPr>
          </w:p>
        </w:tc>
        <w:tc>
          <w:tcPr>
            <w:tcW w:w="930" w:type="pct"/>
            <w:vMerge/>
            <w:vAlign w:val="center"/>
          </w:tcPr>
          <w:p w14:paraId="6867B3C7" w14:textId="77777777" w:rsidR="00C93AF3" w:rsidRPr="00672E8C" w:rsidRDefault="00C93AF3" w:rsidP="00CB585B">
            <w:pPr>
              <w:rPr>
                <w:rFonts w:ascii="Times New Roman" w:hAnsi="Times New Roman"/>
                <w:b/>
                <w:sz w:val="22"/>
                <w:szCs w:val="22"/>
                <w:lang w:val="ru-RU"/>
              </w:rPr>
            </w:pPr>
          </w:p>
        </w:tc>
        <w:tc>
          <w:tcPr>
            <w:tcW w:w="241" w:type="pct"/>
            <w:vMerge w:val="restart"/>
            <w:textDirection w:val="btLr"/>
            <w:vAlign w:val="center"/>
          </w:tcPr>
          <w:p w14:paraId="6D68DA15" w14:textId="77777777" w:rsidR="00C93AF3" w:rsidRPr="00672E8C" w:rsidRDefault="00C93AF3" w:rsidP="00CB585B">
            <w:pPr>
              <w:ind w:left="113" w:right="113"/>
              <w:rPr>
                <w:rFonts w:ascii="Times New Roman" w:hAnsi="Times New Roman"/>
                <w:b/>
                <w:sz w:val="22"/>
                <w:szCs w:val="22"/>
                <w:lang w:val="ru-RU"/>
              </w:rPr>
            </w:pPr>
            <w:r w:rsidRPr="00672E8C">
              <w:rPr>
                <w:rFonts w:ascii="Times New Roman" w:hAnsi="Times New Roman"/>
                <w:iCs/>
                <w:sz w:val="22"/>
                <w:szCs w:val="22"/>
                <w:lang w:val="ru-RU"/>
              </w:rPr>
              <w:t>Суммарный объем нагрузки, час.</w:t>
            </w:r>
          </w:p>
        </w:tc>
        <w:tc>
          <w:tcPr>
            <w:tcW w:w="288" w:type="pct"/>
            <w:vMerge w:val="restart"/>
            <w:textDirection w:val="btLr"/>
            <w:vAlign w:val="center"/>
          </w:tcPr>
          <w:p w14:paraId="6A8351C2" w14:textId="77777777" w:rsidR="00C93AF3" w:rsidRPr="00672E8C" w:rsidRDefault="00C93AF3" w:rsidP="00CB585B">
            <w:pPr>
              <w:ind w:left="113" w:right="113"/>
              <w:rPr>
                <w:rFonts w:ascii="Times New Roman" w:hAnsi="Times New Roman"/>
                <w:b/>
                <w:sz w:val="22"/>
                <w:szCs w:val="22"/>
                <w:lang w:val="ru-RU"/>
              </w:rPr>
            </w:pPr>
            <w:r w:rsidRPr="00672E8C">
              <w:rPr>
                <w:rFonts w:ascii="Times New Roman" w:hAnsi="Times New Roman"/>
                <w:iCs/>
                <w:sz w:val="22"/>
                <w:szCs w:val="22"/>
                <w:lang w:val="ru-RU"/>
              </w:rPr>
              <w:t xml:space="preserve">В </w:t>
            </w:r>
            <w:proofErr w:type="gramStart"/>
            <w:r w:rsidRPr="00672E8C">
              <w:rPr>
                <w:rFonts w:ascii="Times New Roman" w:hAnsi="Times New Roman"/>
                <w:iCs/>
                <w:sz w:val="22"/>
                <w:szCs w:val="22"/>
                <w:lang w:val="ru-RU"/>
              </w:rPr>
              <w:t>т.ч.</w:t>
            </w:r>
            <w:proofErr w:type="gramEnd"/>
            <w:r w:rsidRPr="00672E8C">
              <w:rPr>
                <w:rFonts w:ascii="Times New Roman" w:hAnsi="Times New Roman"/>
                <w:iCs/>
                <w:sz w:val="22"/>
                <w:szCs w:val="22"/>
                <w:lang w:val="ru-RU"/>
              </w:rPr>
              <w:t xml:space="preserve"> в форме </w:t>
            </w:r>
            <w:proofErr w:type="spellStart"/>
            <w:r w:rsidRPr="00672E8C">
              <w:rPr>
                <w:rFonts w:ascii="Times New Roman" w:hAnsi="Times New Roman"/>
                <w:iCs/>
                <w:sz w:val="22"/>
                <w:szCs w:val="22"/>
                <w:lang w:val="ru-RU"/>
              </w:rPr>
              <w:t>практ</w:t>
            </w:r>
            <w:proofErr w:type="spellEnd"/>
            <w:r w:rsidRPr="00672E8C">
              <w:rPr>
                <w:rFonts w:ascii="Times New Roman" w:hAnsi="Times New Roman"/>
                <w:iCs/>
                <w:sz w:val="22"/>
                <w:szCs w:val="22"/>
                <w:lang w:val="ru-RU"/>
              </w:rPr>
              <w:t>. подготовки</w:t>
            </w:r>
          </w:p>
        </w:tc>
        <w:tc>
          <w:tcPr>
            <w:tcW w:w="2651" w:type="pct"/>
            <w:gridSpan w:val="11"/>
          </w:tcPr>
          <w:p w14:paraId="4AE482AD" w14:textId="77777777" w:rsidR="00C93AF3" w:rsidRPr="00672E8C" w:rsidRDefault="00C93AF3" w:rsidP="00CB585B">
            <w:pPr>
              <w:suppressAutoHyphens/>
              <w:rPr>
                <w:rFonts w:ascii="Times New Roman" w:hAnsi="Times New Roman"/>
                <w:sz w:val="22"/>
                <w:szCs w:val="22"/>
                <w:lang w:val="ru-RU"/>
              </w:rPr>
            </w:pPr>
            <w:r w:rsidRPr="00672E8C">
              <w:rPr>
                <w:rFonts w:ascii="Times New Roman" w:hAnsi="Times New Roman"/>
                <w:sz w:val="22"/>
                <w:szCs w:val="22"/>
                <w:lang w:val="ru-RU"/>
              </w:rPr>
              <w:t>Работа обучающихся во взаимодействии с преподавателем</w:t>
            </w:r>
          </w:p>
          <w:p w14:paraId="3B7602B6" w14:textId="77777777" w:rsidR="00C93AF3" w:rsidRPr="00672E8C" w:rsidRDefault="00C93AF3" w:rsidP="00CB585B">
            <w:pPr>
              <w:rPr>
                <w:rFonts w:ascii="Times New Roman" w:hAnsi="Times New Roman"/>
                <w:b/>
                <w:sz w:val="22"/>
                <w:szCs w:val="22"/>
                <w:lang w:val="ru-RU"/>
              </w:rPr>
            </w:pPr>
          </w:p>
        </w:tc>
        <w:tc>
          <w:tcPr>
            <w:tcW w:w="421" w:type="pct"/>
            <w:vMerge w:val="restart"/>
            <w:vAlign w:val="center"/>
          </w:tcPr>
          <w:p w14:paraId="3952CE1E" w14:textId="55F5313C" w:rsidR="00C93AF3" w:rsidRPr="00672E8C" w:rsidRDefault="00C93AF3" w:rsidP="00CB585B">
            <w:pPr>
              <w:rPr>
                <w:rFonts w:ascii="Times New Roman" w:hAnsi="Times New Roman"/>
                <w:sz w:val="22"/>
                <w:szCs w:val="22"/>
                <w:lang w:val="ru-RU"/>
              </w:rPr>
            </w:pPr>
            <w:proofErr w:type="spellStart"/>
            <w:proofErr w:type="gramStart"/>
            <w:r w:rsidRPr="00672E8C">
              <w:rPr>
                <w:rFonts w:ascii="Times New Roman" w:hAnsi="Times New Roman"/>
                <w:sz w:val="22"/>
                <w:szCs w:val="22"/>
                <w:lang w:val="ru-RU"/>
              </w:rPr>
              <w:t>Самостоя</w:t>
            </w:r>
            <w:proofErr w:type="spellEnd"/>
            <w:r w:rsidR="00CB585B" w:rsidRPr="00672E8C">
              <w:rPr>
                <w:rFonts w:ascii="Times New Roman" w:hAnsi="Times New Roman"/>
                <w:sz w:val="22"/>
                <w:szCs w:val="22"/>
                <w:lang w:val="ru-RU"/>
              </w:rPr>
              <w:t>-</w:t>
            </w:r>
            <w:r w:rsidRPr="00672E8C">
              <w:rPr>
                <w:rFonts w:ascii="Times New Roman" w:hAnsi="Times New Roman"/>
                <w:sz w:val="22"/>
                <w:szCs w:val="22"/>
                <w:lang w:val="ru-RU"/>
              </w:rPr>
              <w:t>тельная</w:t>
            </w:r>
            <w:proofErr w:type="gramEnd"/>
            <w:r w:rsidRPr="00672E8C">
              <w:rPr>
                <w:rFonts w:ascii="Times New Roman" w:hAnsi="Times New Roman"/>
                <w:sz w:val="22"/>
                <w:szCs w:val="22"/>
                <w:lang w:val="ru-RU"/>
              </w:rPr>
              <w:t xml:space="preserve"> работа</w:t>
            </w:r>
          </w:p>
        </w:tc>
      </w:tr>
      <w:tr w:rsidR="00CB585B" w:rsidRPr="00672E8C" w14:paraId="24AFD24D" w14:textId="77777777" w:rsidTr="00CB585B">
        <w:trPr>
          <w:gridAfter w:val="1"/>
          <w:wAfter w:w="6" w:type="pct"/>
        </w:trPr>
        <w:tc>
          <w:tcPr>
            <w:tcW w:w="463" w:type="pct"/>
            <w:vMerge/>
          </w:tcPr>
          <w:p w14:paraId="5A213483" w14:textId="77777777" w:rsidR="007E6C09" w:rsidRPr="00672E8C" w:rsidRDefault="007E6C09" w:rsidP="00CB585B">
            <w:pPr>
              <w:rPr>
                <w:rFonts w:ascii="Times New Roman" w:hAnsi="Times New Roman"/>
                <w:b/>
                <w:i/>
                <w:sz w:val="22"/>
                <w:szCs w:val="22"/>
                <w:lang w:val="ru-RU"/>
              </w:rPr>
            </w:pPr>
          </w:p>
        </w:tc>
        <w:tc>
          <w:tcPr>
            <w:tcW w:w="930" w:type="pct"/>
            <w:vMerge/>
            <w:vAlign w:val="center"/>
          </w:tcPr>
          <w:p w14:paraId="46E86559" w14:textId="77777777" w:rsidR="007E6C09" w:rsidRPr="00672E8C" w:rsidRDefault="007E6C09" w:rsidP="00CB585B">
            <w:pPr>
              <w:rPr>
                <w:rFonts w:ascii="Times New Roman" w:hAnsi="Times New Roman"/>
                <w:b/>
                <w:i/>
                <w:sz w:val="22"/>
                <w:szCs w:val="22"/>
                <w:lang w:val="ru-RU"/>
              </w:rPr>
            </w:pPr>
          </w:p>
        </w:tc>
        <w:tc>
          <w:tcPr>
            <w:tcW w:w="241" w:type="pct"/>
            <w:vMerge/>
            <w:vAlign w:val="center"/>
          </w:tcPr>
          <w:p w14:paraId="5C84E66A" w14:textId="77777777" w:rsidR="007E6C09" w:rsidRPr="00672E8C" w:rsidRDefault="007E6C09" w:rsidP="00CB585B">
            <w:pPr>
              <w:rPr>
                <w:rFonts w:ascii="Times New Roman" w:hAnsi="Times New Roman"/>
                <w:b/>
                <w:i/>
                <w:iCs/>
                <w:sz w:val="22"/>
                <w:szCs w:val="22"/>
                <w:lang w:val="ru-RU"/>
              </w:rPr>
            </w:pPr>
          </w:p>
        </w:tc>
        <w:tc>
          <w:tcPr>
            <w:tcW w:w="288" w:type="pct"/>
            <w:vMerge/>
          </w:tcPr>
          <w:p w14:paraId="71885D9A" w14:textId="77777777" w:rsidR="007E6C09" w:rsidRPr="00672E8C" w:rsidRDefault="007E6C09" w:rsidP="00CB585B">
            <w:pPr>
              <w:rPr>
                <w:rFonts w:ascii="Times New Roman" w:hAnsi="Times New Roman"/>
                <w:b/>
                <w:i/>
                <w:sz w:val="22"/>
                <w:szCs w:val="22"/>
                <w:lang w:val="ru-RU"/>
              </w:rPr>
            </w:pPr>
          </w:p>
        </w:tc>
        <w:tc>
          <w:tcPr>
            <w:tcW w:w="1496" w:type="pct"/>
            <w:gridSpan w:val="5"/>
          </w:tcPr>
          <w:p w14:paraId="177BC8C5" w14:textId="77777777" w:rsidR="007E6C09" w:rsidRPr="00672E8C" w:rsidRDefault="007E6C09" w:rsidP="00CB585B">
            <w:pPr>
              <w:jc w:val="center"/>
              <w:rPr>
                <w:rFonts w:ascii="Times New Roman" w:hAnsi="Times New Roman"/>
                <w:i/>
                <w:sz w:val="22"/>
                <w:szCs w:val="22"/>
                <w:lang w:val="ru-RU"/>
              </w:rPr>
            </w:pPr>
            <w:r w:rsidRPr="00672E8C">
              <w:rPr>
                <w:rFonts w:ascii="Times New Roman" w:hAnsi="Times New Roman"/>
                <w:i/>
                <w:sz w:val="22"/>
                <w:szCs w:val="22"/>
                <w:lang w:val="ru-RU"/>
              </w:rPr>
              <w:t>Обучение по МДК, в час.</w:t>
            </w:r>
          </w:p>
        </w:tc>
        <w:tc>
          <w:tcPr>
            <w:tcW w:w="770" w:type="pct"/>
            <w:gridSpan w:val="4"/>
            <w:vMerge w:val="restart"/>
            <w:vAlign w:val="center"/>
          </w:tcPr>
          <w:p w14:paraId="02D1EFBB" w14:textId="77777777" w:rsidR="007E6C09" w:rsidRPr="00672E8C" w:rsidRDefault="007E6C09" w:rsidP="00CB585B">
            <w:pPr>
              <w:jc w:val="center"/>
              <w:rPr>
                <w:rFonts w:ascii="Times New Roman" w:hAnsi="Times New Roman"/>
                <w:i/>
                <w:sz w:val="22"/>
                <w:szCs w:val="22"/>
                <w:lang w:val="ru-RU"/>
              </w:rPr>
            </w:pPr>
            <w:r w:rsidRPr="00672E8C">
              <w:rPr>
                <w:rFonts w:ascii="Times New Roman" w:hAnsi="Times New Roman"/>
                <w:i/>
                <w:sz w:val="22"/>
                <w:szCs w:val="22"/>
                <w:lang w:val="ru-RU"/>
              </w:rPr>
              <w:t>Практики</w:t>
            </w:r>
          </w:p>
        </w:tc>
        <w:tc>
          <w:tcPr>
            <w:tcW w:w="385" w:type="pct"/>
            <w:gridSpan w:val="2"/>
            <w:vMerge w:val="restart"/>
          </w:tcPr>
          <w:p w14:paraId="4AE69B52" w14:textId="79448736" w:rsidR="007E6C09" w:rsidRPr="00672E8C" w:rsidRDefault="00760D3A" w:rsidP="00CB585B">
            <w:pPr>
              <w:suppressAutoHyphens/>
              <w:rPr>
                <w:rFonts w:ascii="Times New Roman" w:hAnsi="Times New Roman"/>
                <w:sz w:val="22"/>
                <w:szCs w:val="22"/>
                <w:lang w:val="ru-RU"/>
              </w:rPr>
            </w:pPr>
            <w:proofErr w:type="spellStart"/>
            <w:r w:rsidRPr="00672E8C">
              <w:rPr>
                <w:rFonts w:ascii="Times New Roman" w:hAnsi="Times New Roman"/>
                <w:sz w:val="22"/>
                <w:szCs w:val="22"/>
                <w:lang w:val="ru-RU"/>
              </w:rPr>
              <w:t>Консуль</w:t>
            </w:r>
            <w:r w:rsidR="00CB585B" w:rsidRPr="00672E8C">
              <w:rPr>
                <w:rFonts w:ascii="Times New Roman" w:hAnsi="Times New Roman"/>
                <w:sz w:val="22"/>
                <w:szCs w:val="22"/>
                <w:lang w:val="ru-RU"/>
              </w:rPr>
              <w:t>-</w:t>
            </w:r>
            <w:r w:rsidRPr="00672E8C">
              <w:rPr>
                <w:rFonts w:ascii="Times New Roman" w:hAnsi="Times New Roman"/>
                <w:sz w:val="22"/>
                <w:szCs w:val="22"/>
                <w:lang w:val="ru-RU"/>
              </w:rPr>
              <w:t>тации</w:t>
            </w:r>
            <w:proofErr w:type="spellEnd"/>
            <w:r w:rsidR="007E6C09" w:rsidRPr="00672E8C">
              <w:rPr>
                <w:rStyle w:val="a5"/>
                <w:rFonts w:ascii="Times New Roman" w:hAnsi="Times New Roman"/>
                <w:sz w:val="22"/>
                <w:szCs w:val="22"/>
                <w:lang w:val="ru-RU"/>
              </w:rPr>
              <w:footnoteReference w:id="14"/>
            </w:r>
            <w:r w:rsidR="007E6C09" w:rsidRPr="00672E8C">
              <w:rPr>
                <w:rFonts w:ascii="Times New Roman" w:hAnsi="Times New Roman"/>
                <w:sz w:val="22"/>
                <w:szCs w:val="22"/>
                <w:lang w:val="ru-RU"/>
              </w:rPr>
              <w:t xml:space="preserve"> </w:t>
            </w:r>
          </w:p>
          <w:p w14:paraId="0BE17016" w14:textId="77777777" w:rsidR="007E6C09" w:rsidRPr="00672E8C" w:rsidRDefault="007E6C09" w:rsidP="00CB585B">
            <w:pPr>
              <w:rPr>
                <w:rFonts w:ascii="Times New Roman" w:hAnsi="Times New Roman"/>
                <w:i/>
                <w:sz w:val="22"/>
                <w:szCs w:val="22"/>
                <w:lang w:val="ru-RU"/>
              </w:rPr>
            </w:pPr>
          </w:p>
        </w:tc>
        <w:tc>
          <w:tcPr>
            <w:tcW w:w="421" w:type="pct"/>
            <w:vMerge/>
            <w:vAlign w:val="center"/>
          </w:tcPr>
          <w:p w14:paraId="6295B78F" w14:textId="77777777" w:rsidR="007E6C09" w:rsidRPr="00672E8C" w:rsidRDefault="007E6C09" w:rsidP="00CB585B">
            <w:pPr>
              <w:rPr>
                <w:rFonts w:ascii="Times New Roman" w:hAnsi="Times New Roman"/>
                <w:i/>
                <w:sz w:val="22"/>
                <w:szCs w:val="22"/>
                <w:lang w:val="ru-RU"/>
              </w:rPr>
            </w:pPr>
          </w:p>
        </w:tc>
      </w:tr>
      <w:tr w:rsidR="00CB585B" w:rsidRPr="00672E8C" w14:paraId="5FC6D938" w14:textId="77777777" w:rsidTr="00CB585B">
        <w:trPr>
          <w:gridAfter w:val="1"/>
          <w:wAfter w:w="6" w:type="pct"/>
        </w:trPr>
        <w:tc>
          <w:tcPr>
            <w:tcW w:w="463" w:type="pct"/>
            <w:vMerge/>
          </w:tcPr>
          <w:p w14:paraId="0823964A" w14:textId="77777777" w:rsidR="007E6C09" w:rsidRPr="00672E8C" w:rsidRDefault="007E6C09" w:rsidP="00CB585B">
            <w:pPr>
              <w:rPr>
                <w:rFonts w:ascii="Times New Roman" w:hAnsi="Times New Roman"/>
                <w:b/>
                <w:i/>
                <w:sz w:val="22"/>
                <w:szCs w:val="22"/>
                <w:lang w:val="ru-RU"/>
              </w:rPr>
            </w:pPr>
          </w:p>
        </w:tc>
        <w:tc>
          <w:tcPr>
            <w:tcW w:w="930" w:type="pct"/>
            <w:vMerge/>
            <w:vAlign w:val="center"/>
          </w:tcPr>
          <w:p w14:paraId="58493ED7" w14:textId="77777777" w:rsidR="007E6C09" w:rsidRPr="00672E8C" w:rsidRDefault="007E6C09" w:rsidP="00CB585B">
            <w:pPr>
              <w:rPr>
                <w:rFonts w:ascii="Times New Roman" w:hAnsi="Times New Roman"/>
                <w:b/>
                <w:i/>
                <w:sz w:val="22"/>
                <w:szCs w:val="22"/>
                <w:lang w:val="ru-RU"/>
              </w:rPr>
            </w:pPr>
          </w:p>
        </w:tc>
        <w:tc>
          <w:tcPr>
            <w:tcW w:w="241" w:type="pct"/>
            <w:vMerge/>
            <w:vAlign w:val="center"/>
          </w:tcPr>
          <w:p w14:paraId="0CFCB386" w14:textId="77777777" w:rsidR="007E6C09" w:rsidRPr="00672E8C" w:rsidRDefault="007E6C09" w:rsidP="00CB585B">
            <w:pPr>
              <w:rPr>
                <w:rFonts w:ascii="Times New Roman" w:hAnsi="Times New Roman"/>
                <w:b/>
                <w:i/>
                <w:iCs/>
                <w:sz w:val="22"/>
                <w:szCs w:val="22"/>
                <w:lang w:val="ru-RU"/>
              </w:rPr>
            </w:pPr>
          </w:p>
        </w:tc>
        <w:tc>
          <w:tcPr>
            <w:tcW w:w="288" w:type="pct"/>
            <w:vMerge/>
          </w:tcPr>
          <w:p w14:paraId="557FC0FE" w14:textId="77777777" w:rsidR="007E6C09" w:rsidRPr="00672E8C" w:rsidRDefault="007E6C09" w:rsidP="00CB585B">
            <w:pPr>
              <w:rPr>
                <w:rFonts w:ascii="Times New Roman" w:hAnsi="Times New Roman"/>
                <w:b/>
                <w:i/>
                <w:sz w:val="22"/>
                <w:szCs w:val="22"/>
                <w:lang w:val="ru-RU"/>
              </w:rPr>
            </w:pPr>
          </w:p>
        </w:tc>
        <w:tc>
          <w:tcPr>
            <w:tcW w:w="287" w:type="pct"/>
            <w:vMerge w:val="restart"/>
          </w:tcPr>
          <w:p w14:paraId="211BBBA6" w14:textId="77777777" w:rsidR="007E6C09" w:rsidRPr="00672E8C" w:rsidRDefault="007E6C09" w:rsidP="00CB585B">
            <w:pPr>
              <w:rPr>
                <w:rFonts w:ascii="Times New Roman" w:hAnsi="Times New Roman"/>
                <w:sz w:val="22"/>
                <w:szCs w:val="22"/>
                <w:lang w:val="ru-RU"/>
              </w:rPr>
            </w:pPr>
            <w:r w:rsidRPr="00672E8C">
              <w:rPr>
                <w:rFonts w:ascii="Times New Roman" w:hAnsi="Times New Roman"/>
                <w:sz w:val="22"/>
                <w:szCs w:val="22"/>
                <w:lang w:val="ru-RU"/>
              </w:rPr>
              <w:t>Всего</w:t>
            </w:r>
          </w:p>
          <w:p w14:paraId="3FFA8DF2" w14:textId="77777777" w:rsidR="007E6C09" w:rsidRPr="00672E8C" w:rsidRDefault="007E6C09" w:rsidP="00CB585B">
            <w:pPr>
              <w:rPr>
                <w:rFonts w:ascii="Times New Roman" w:hAnsi="Times New Roman"/>
                <w:sz w:val="22"/>
                <w:szCs w:val="22"/>
                <w:lang w:val="ru-RU"/>
              </w:rPr>
            </w:pPr>
          </w:p>
        </w:tc>
        <w:tc>
          <w:tcPr>
            <w:tcW w:w="1208" w:type="pct"/>
            <w:gridSpan w:val="4"/>
            <w:vAlign w:val="center"/>
          </w:tcPr>
          <w:p w14:paraId="0A245110" w14:textId="77777777" w:rsidR="007E6C09" w:rsidRPr="00672E8C" w:rsidRDefault="007E6C09" w:rsidP="00CB585B">
            <w:pPr>
              <w:rPr>
                <w:rFonts w:ascii="Times New Roman" w:hAnsi="Times New Roman"/>
                <w:i/>
                <w:sz w:val="22"/>
                <w:szCs w:val="22"/>
                <w:lang w:val="ru-RU"/>
              </w:rPr>
            </w:pPr>
            <w:r w:rsidRPr="00672E8C">
              <w:rPr>
                <w:rFonts w:ascii="Times New Roman" w:hAnsi="Times New Roman"/>
                <w:sz w:val="22"/>
                <w:szCs w:val="22"/>
                <w:lang w:val="ru-RU"/>
              </w:rPr>
              <w:t>В том числе</w:t>
            </w:r>
          </w:p>
        </w:tc>
        <w:tc>
          <w:tcPr>
            <w:tcW w:w="770" w:type="pct"/>
            <w:gridSpan w:val="4"/>
            <w:vMerge/>
            <w:vAlign w:val="center"/>
          </w:tcPr>
          <w:p w14:paraId="2E46859E" w14:textId="77777777" w:rsidR="007E6C09" w:rsidRPr="00672E8C" w:rsidRDefault="007E6C09" w:rsidP="00CB585B">
            <w:pPr>
              <w:rPr>
                <w:rFonts w:ascii="Times New Roman" w:hAnsi="Times New Roman"/>
                <w:i/>
                <w:sz w:val="22"/>
                <w:szCs w:val="22"/>
                <w:lang w:val="ru-RU"/>
              </w:rPr>
            </w:pPr>
          </w:p>
        </w:tc>
        <w:tc>
          <w:tcPr>
            <w:tcW w:w="385" w:type="pct"/>
            <w:gridSpan w:val="2"/>
            <w:vMerge/>
          </w:tcPr>
          <w:p w14:paraId="6280B7B8" w14:textId="77777777" w:rsidR="007E6C09" w:rsidRPr="00672E8C" w:rsidRDefault="007E6C09" w:rsidP="00CB585B">
            <w:pPr>
              <w:rPr>
                <w:rFonts w:ascii="Times New Roman" w:hAnsi="Times New Roman"/>
                <w:i/>
                <w:sz w:val="22"/>
                <w:szCs w:val="22"/>
                <w:lang w:val="ru-RU"/>
              </w:rPr>
            </w:pPr>
          </w:p>
        </w:tc>
        <w:tc>
          <w:tcPr>
            <w:tcW w:w="421" w:type="pct"/>
            <w:vMerge/>
            <w:vAlign w:val="center"/>
          </w:tcPr>
          <w:p w14:paraId="7F14E5F5" w14:textId="77777777" w:rsidR="007E6C09" w:rsidRPr="00672E8C" w:rsidRDefault="007E6C09" w:rsidP="00CB585B">
            <w:pPr>
              <w:rPr>
                <w:rFonts w:ascii="Times New Roman" w:hAnsi="Times New Roman"/>
                <w:i/>
                <w:sz w:val="22"/>
                <w:szCs w:val="22"/>
                <w:lang w:val="ru-RU"/>
              </w:rPr>
            </w:pPr>
          </w:p>
        </w:tc>
      </w:tr>
      <w:tr w:rsidR="00CB585B" w:rsidRPr="00672E8C" w14:paraId="36846204" w14:textId="77777777" w:rsidTr="00CB585B">
        <w:trPr>
          <w:gridAfter w:val="1"/>
          <w:wAfter w:w="6" w:type="pct"/>
        </w:trPr>
        <w:tc>
          <w:tcPr>
            <w:tcW w:w="463" w:type="pct"/>
            <w:vMerge/>
          </w:tcPr>
          <w:p w14:paraId="6A8824DD" w14:textId="77777777" w:rsidR="007E6C09" w:rsidRPr="00672E8C" w:rsidRDefault="007E6C09" w:rsidP="00CB585B">
            <w:pPr>
              <w:rPr>
                <w:rFonts w:ascii="Times New Roman" w:hAnsi="Times New Roman"/>
                <w:b/>
                <w:i/>
                <w:sz w:val="22"/>
                <w:szCs w:val="22"/>
                <w:lang w:val="ru-RU"/>
              </w:rPr>
            </w:pPr>
          </w:p>
        </w:tc>
        <w:tc>
          <w:tcPr>
            <w:tcW w:w="930" w:type="pct"/>
            <w:vMerge/>
            <w:vAlign w:val="center"/>
          </w:tcPr>
          <w:p w14:paraId="03FB253B" w14:textId="77777777" w:rsidR="007E6C09" w:rsidRPr="00672E8C" w:rsidRDefault="007E6C09" w:rsidP="00CB585B">
            <w:pPr>
              <w:rPr>
                <w:rFonts w:ascii="Times New Roman" w:hAnsi="Times New Roman"/>
                <w:b/>
                <w:i/>
                <w:sz w:val="22"/>
                <w:szCs w:val="22"/>
                <w:lang w:val="ru-RU"/>
              </w:rPr>
            </w:pPr>
          </w:p>
        </w:tc>
        <w:tc>
          <w:tcPr>
            <w:tcW w:w="241" w:type="pct"/>
            <w:vMerge/>
            <w:vAlign w:val="center"/>
          </w:tcPr>
          <w:p w14:paraId="54CFEDF9" w14:textId="77777777" w:rsidR="007E6C09" w:rsidRPr="00672E8C" w:rsidRDefault="007E6C09" w:rsidP="00CB585B">
            <w:pPr>
              <w:rPr>
                <w:rFonts w:ascii="Times New Roman" w:hAnsi="Times New Roman"/>
                <w:b/>
                <w:i/>
                <w:sz w:val="22"/>
                <w:szCs w:val="22"/>
                <w:lang w:val="ru-RU"/>
              </w:rPr>
            </w:pPr>
          </w:p>
        </w:tc>
        <w:tc>
          <w:tcPr>
            <w:tcW w:w="288" w:type="pct"/>
            <w:vMerge/>
          </w:tcPr>
          <w:p w14:paraId="47E9435F" w14:textId="77777777" w:rsidR="007E6C09" w:rsidRPr="00672E8C" w:rsidRDefault="007E6C09" w:rsidP="00CB585B">
            <w:pPr>
              <w:rPr>
                <w:rFonts w:ascii="Times New Roman" w:hAnsi="Times New Roman"/>
                <w:b/>
                <w:sz w:val="22"/>
                <w:szCs w:val="22"/>
                <w:lang w:val="ru-RU"/>
              </w:rPr>
            </w:pPr>
          </w:p>
        </w:tc>
        <w:tc>
          <w:tcPr>
            <w:tcW w:w="287" w:type="pct"/>
            <w:vMerge/>
            <w:vAlign w:val="center"/>
          </w:tcPr>
          <w:p w14:paraId="5ACA6C27" w14:textId="77777777" w:rsidR="007E6C09" w:rsidRPr="00672E8C" w:rsidRDefault="007E6C09" w:rsidP="00CB585B">
            <w:pPr>
              <w:rPr>
                <w:rFonts w:ascii="Times New Roman" w:hAnsi="Times New Roman"/>
                <w:sz w:val="22"/>
                <w:szCs w:val="22"/>
                <w:lang w:val="ru-RU"/>
              </w:rPr>
            </w:pPr>
          </w:p>
        </w:tc>
        <w:tc>
          <w:tcPr>
            <w:tcW w:w="289" w:type="pct"/>
          </w:tcPr>
          <w:p w14:paraId="22A3E970" w14:textId="77777777" w:rsidR="007E6C09" w:rsidRPr="00672E8C" w:rsidRDefault="007E6C09" w:rsidP="00CB585B">
            <w:pPr>
              <w:jc w:val="center"/>
              <w:rPr>
                <w:rFonts w:ascii="Times New Roman" w:hAnsi="Times New Roman"/>
                <w:sz w:val="22"/>
                <w:szCs w:val="22"/>
                <w:lang w:val="ru-RU"/>
              </w:rPr>
            </w:pPr>
            <w:proofErr w:type="spellStart"/>
            <w:r w:rsidRPr="00672E8C">
              <w:rPr>
                <w:rFonts w:ascii="Times New Roman" w:hAnsi="Times New Roman"/>
                <w:iCs/>
                <w:sz w:val="22"/>
                <w:szCs w:val="22"/>
                <w:lang w:val="ru-RU"/>
              </w:rPr>
              <w:t>Промежут</w:t>
            </w:r>
            <w:proofErr w:type="spellEnd"/>
            <w:r w:rsidRPr="00672E8C">
              <w:rPr>
                <w:rFonts w:ascii="Times New Roman" w:hAnsi="Times New Roman"/>
                <w:iCs/>
                <w:sz w:val="22"/>
                <w:szCs w:val="22"/>
                <w:lang w:val="ru-RU"/>
              </w:rPr>
              <w:t xml:space="preserve">. </w:t>
            </w:r>
            <w:proofErr w:type="spellStart"/>
            <w:r w:rsidRPr="00672E8C">
              <w:rPr>
                <w:rFonts w:ascii="Times New Roman" w:hAnsi="Times New Roman"/>
                <w:iCs/>
                <w:sz w:val="22"/>
                <w:szCs w:val="22"/>
                <w:lang w:val="ru-RU"/>
              </w:rPr>
              <w:t>аттест</w:t>
            </w:r>
            <w:proofErr w:type="spellEnd"/>
            <w:r w:rsidRPr="00672E8C">
              <w:rPr>
                <w:rFonts w:ascii="Times New Roman" w:hAnsi="Times New Roman"/>
                <w:iCs/>
                <w:sz w:val="22"/>
                <w:szCs w:val="22"/>
                <w:lang w:val="ru-RU"/>
              </w:rPr>
              <w:t>.</w:t>
            </w:r>
          </w:p>
        </w:tc>
        <w:tc>
          <w:tcPr>
            <w:tcW w:w="482" w:type="pct"/>
            <w:vAlign w:val="bottom"/>
          </w:tcPr>
          <w:p w14:paraId="053F3C4B" w14:textId="08AF4BD6" w:rsidR="007E6C09" w:rsidRPr="00672E8C" w:rsidRDefault="007E6C09" w:rsidP="00CB585B">
            <w:pPr>
              <w:jc w:val="center"/>
              <w:rPr>
                <w:rFonts w:ascii="Times New Roman" w:hAnsi="Times New Roman"/>
                <w:sz w:val="22"/>
                <w:szCs w:val="22"/>
                <w:lang w:val="ru-RU"/>
              </w:rPr>
            </w:pPr>
            <w:proofErr w:type="spellStart"/>
            <w:r w:rsidRPr="00672E8C">
              <w:rPr>
                <w:rFonts w:ascii="Times New Roman" w:hAnsi="Times New Roman"/>
                <w:sz w:val="22"/>
                <w:szCs w:val="22"/>
                <w:lang w:val="ru-RU"/>
              </w:rPr>
              <w:t>Лаборатор</w:t>
            </w:r>
            <w:r w:rsidR="00CB585B" w:rsidRPr="00672E8C">
              <w:rPr>
                <w:rFonts w:ascii="Times New Roman" w:hAnsi="Times New Roman"/>
                <w:sz w:val="22"/>
                <w:szCs w:val="22"/>
                <w:lang w:val="ru-RU"/>
              </w:rPr>
              <w:t>-</w:t>
            </w:r>
            <w:r w:rsidRPr="00672E8C">
              <w:rPr>
                <w:rFonts w:ascii="Times New Roman" w:hAnsi="Times New Roman"/>
                <w:sz w:val="22"/>
                <w:szCs w:val="22"/>
                <w:lang w:val="ru-RU"/>
              </w:rPr>
              <w:t>ных</w:t>
            </w:r>
            <w:proofErr w:type="spellEnd"/>
            <w:r w:rsidRPr="00672E8C">
              <w:rPr>
                <w:rFonts w:ascii="Times New Roman" w:hAnsi="Times New Roman"/>
                <w:sz w:val="22"/>
                <w:szCs w:val="22"/>
                <w:lang w:val="ru-RU"/>
              </w:rPr>
              <w:t xml:space="preserve"> и </w:t>
            </w:r>
            <w:proofErr w:type="spellStart"/>
            <w:r w:rsidRPr="00672E8C">
              <w:rPr>
                <w:rFonts w:ascii="Times New Roman" w:hAnsi="Times New Roman"/>
                <w:sz w:val="22"/>
                <w:szCs w:val="22"/>
                <w:lang w:val="ru-RU"/>
              </w:rPr>
              <w:t>практичес</w:t>
            </w:r>
            <w:proofErr w:type="spellEnd"/>
            <w:r w:rsidR="00CB585B" w:rsidRPr="00672E8C">
              <w:rPr>
                <w:rFonts w:ascii="Times New Roman" w:hAnsi="Times New Roman"/>
                <w:sz w:val="22"/>
                <w:szCs w:val="22"/>
                <w:lang w:val="ru-RU"/>
              </w:rPr>
              <w:t>-</w:t>
            </w:r>
            <w:r w:rsidRPr="00672E8C">
              <w:rPr>
                <w:rFonts w:ascii="Times New Roman" w:hAnsi="Times New Roman"/>
                <w:sz w:val="22"/>
                <w:szCs w:val="22"/>
                <w:lang w:val="ru-RU"/>
              </w:rPr>
              <w:t>ких занятий</w:t>
            </w:r>
          </w:p>
        </w:tc>
        <w:tc>
          <w:tcPr>
            <w:tcW w:w="437" w:type="pct"/>
            <w:gridSpan w:val="2"/>
            <w:vAlign w:val="bottom"/>
          </w:tcPr>
          <w:p w14:paraId="65F8AB1D"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Курсовых работ (проектов)</w:t>
            </w:r>
          </w:p>
        </w:tc>
        <w:tc>
          <w:tcPr>
            <w:tcW w:w="384" w:type="pct"/>
            <w:gridSpan w:val="2"/>
            <w:vAlign w:val="center"/>
          </w:tcPr>
          <w:p w14:paraId="0FC95546" w14:textId="77777777" w:rsidR="007E6C09" w:rsidRPr="00672E8C" w:rsidRDefault="007E6C09" w:rsidP="00CB585B">
            <w:pPr>
              <w:rPr>
                <w:rFonts w:ascii="Times New Roman" w:hAnsi="Times New Roman"/>
                <w:i/>
                <w:sz w:val="22"/>
                <w:szCs w:val="22"/>
                <w:lang w:val="ru-RU"/>
              </w:rPr>
            </w:pPr>
            <w:r w:rsidRPr="00672E8C">
              <w:rPr>
                <w:rFonts w:ascii="Times New Roman" w:hAnsi="Times New Roman"/>
                <w:sz w:val="22"/>
                <w:szCs w:val="22"/>
                <w:lang w:val="ru-RU"/>
              </w:rPr>
              <w:t>Учебная</w:t>
            </w:r>
          </w:p>
          <w:p w14:paraId="39D91AD3" w14:textId="77777777" w:rsidR="007E6C09" w:rsidRPr="00672E8C" w:rsidRDefault="007E6C09" w:rsidP="00CB585B">
            <w:pPr>
              <w:rPr>
                <w:rFonts w:ascii="Times New Roman" w:hAnsi="Times New Roman"/>
                <w:sz w:val="22"/>
                <w:szCs w:val="22"/>
                <w:lang w:val="ru-RU"/>
              </w:rPr>
            </w:pPr>
          </w:p>
        </w:tc>
        <w:tc>
          <w:tcPr>
            <w:tcW w:w="385" w:type="pct"/>
            <w:gridSpan w:val="2"/>
            <w:vAlign w:val="center"/>
          </w:tcPr>
          <w:p w14:paraId="58E6D390" w14:textId="77777777" w:rsidR="007E6C09" w:rsidRPr="00672E8C" w:rsidRDefault="007E6C09" w:rsidP="00CB585B">
            <w:pPr>
              <w:rPr>
                <w:rFonts w:ascii="Times New Roman" w:hAnsi="Times New Roman"/>
                <w:i/>
                <w:sz w:val="22"/>
                <w:szCs w:val="22"/>
                <w:lang w:val="ru-RU"/>
              </w:rPr>
            </w:pPr>
            <w:r w:rsidRPr="00672E8C">
              <w:rPr>
                <w:rFonts w:ascii="Times New Roman" w:hAnsi="Times New Roman"/>
                <w:sz w:val="22"/>
                <w:szCs w:val="22"/>
                <w:lang w:val="ru-RU"/>
              </w:rPr>
              <w:t>Производственная</w:t>
            </w:r>
          </w:p>
        </w:tc>
        <w:tc>
          <w:tcPr>
            <w:tcW w:w="385" w:type="pct"/>
            <w:gridSpan w:val="2"/>
            <w:vMerge/>
          </w:tcPr>
          <w:p w14:paraId="2A4F1D05" w14:textId="77777777" w:rsidR="007E6C09" w:rsidRPr="00672E8C" w:rsidRDefault="007E6C09" w:rsidP="00CB585B">
            <w:pPr>
              <w:rPr>
                <w:rFonts w:ascii="Times New Roman" w:hAnsi="Times New Roman"/>
                <w:i/>
                <w:sz w:val="22"/>
                <w:szCs w:val="22"/>
                <w:lang w:val="ru-RU"/>
              </w:rPr>
            </w:pPr>
          </w:p>
        </w:tc>
        <w:tc>
          <w:tcPr>
            <w:tcW w:w="421" w:type="pct"/>
            <w:vMerge/>
            <w:vAlign w:val="center"/>
          </w:tcPr>
          <w:p w14:paraId="38191D43" w14:textId="77777777" w:rsidR="007E6C09" w:rsidRPr="00672E8C" w:rsidRDefault="007E6C09" w:rsidP="00CB585B">
            <w:pPr>
              <w:rPr>
                <w:rFonts w:ascii="Times New Roman" w:hAnsi="Times New Roman"/>
                <w:i/>
                <w:sz w:val="22"/>
                <w:szCs w:val="22"/>
                <w:lang w:val="ru-RU"/>
              </w:rPr>
            </w:pPr>
          </w:p>
        </w:tc>
      </w:tr>
      <w:tr w:rsidR="00CB585B" w:rsidRPr="00672E8C" w14:paraId="6F08A8EC" w14:textId="77777777" w:rsidTr="00CB585B">
        <w:trPr>
          <w:gridAfter w:val="1"/>
          <w:wAfter w:w="6" w:type="pct"/>
        </w:trPr>
        <w:tc>
          <w:tcPr>
            <w:tcW w:w="463" w:type="pct"/>
            <w:vAlign w:val="center"/>
          </w:tcPr>
          <w:p w14:paraId="0FB102A8"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1</w:t>
            </w:r>
          </w:p>
        </w:tc>
        <w:tc>
          <w:tcPr>
            <w:tcW w:w="930" w:type="pct"/>
            <w:vAlign w:val="center"/>
          </w:tcPr>
          <w:p w14:paraId="14BF9A49"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2</w:t>
            </w:r>
          </w:p>
        </w:tc>
        <w:tc>
          <w:tcPr>
            <w:tcW w:w="241" w:type="pct"/>
            <w:vAlign w:val="center"/>
          </w:tcPr>
          <w:p w14:paraId="158E9F4A"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3</w:t>
            </w:r>
          </w:p>
        </w:tc>
        <w:tc>
          <w:tcPr>
            <w:tcW w:w="288" w:type="pct"/>
          </w:tcPr>
          <w:p w14:paraId="1B819946" w14:textId="77777777" w:rsidR="007E6C09" w:rsidRPr="00672E8C" w:rsidRDefault="007E6C09" w:rsidP="00CB585B">
            <w:pPr>
              <w:rPr>
                <w:rFonts w:ascii="Times New Roman" w:hAnsi="Times New Roman"/>
                <w:i/>
                <w:sz w:val="22"/>
                <w:szCs w:val="22"/>
              </w:rPr>
            </w:pPr>
          </w:p>
        </w:tc>
        <w:tc>
          <w:tcPr>
            <w:tcW w:w="287" w:type="pct"/>
            <w:vAlign w:val="center"/>
          </w:tcPr>
          <w:p w14:paraId="55E1DF88"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4</w:t>
            </w:r>
          </w:p>
        </w:tc>
        <w:tc>
          <w:tcPr>
            <w:tcW w:w="289" w:type="pct"/>
          </w:tcPr>
          <w:p w14:paraId="55493AB9" w14:textId="77777777" w:rsidR="007E6C09" w:rsidRPr="00672E8C" w:rsidRDefault="007E6C09" w:rsidP="00CB585B">
            <w:pPr>
              <w:rPr>
                <w:rFonts w:ascii="Times New Roman" w:hAnsi="Times New Roman"/>
                <w:i/>
                <w:sz w:val="22"/>
                <w:szCs w:val="22"/>
              </w:rPr>
            </w:pPr>
          </w:p>
        </w:tc>
        <w:tc>
          <w:tcPr>
            <w:tcW w:w="482" w:type="pct"/>
            <w:vAlign w:val="center"/>
          </w:tcPr>
          <w:p w14:paraId="755EAEA2"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5</w:t>
            </w:r>
          </w:p>
        </w:tc>
        <w:tc>
          <w:tcPr>
            <w:tcW w:w="437" w:type="pct"/>
            <w:gridSpan w:val="2"/>
            <w:vAlign w:val="center"/>
          </w:tcPr>
          <w:p w14:paraId="4C5E7E7A"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6</w:t>
            </w:r>
          </w:p>
        </w:tc>
        <w:tc>
          <w:tcPr>
            <w:tcW w:w="384" w:type="pct"/>
            <w:gridSpan w:val="2"/>
            <w:vAlign w:val="center"/>
          </w:tcPr>
          <w:p w14:paraId="6026F173"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7</w:t>
            </w:r>
          </w:p>
        </w:tc>
        <w:tc>
          <w:tcPr>
            <w:tcW w:w="385" w:type="pct"/>
            <w:gridSpan w:val="2"/>
            <w:vAlign w:val="center"/>
          </w:tcPr>
          <w:p w14:paraId="5109AE87"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8</w:t>
            </w:r>
          </w:p>
        </w:tc>
        <w:tc>
          <w:tcPr>
            <w:tcW w:w="385" w:type="pct"/>
            <w:gridSpan w:val="2"/>
          </w:tcPr>
          <w:p w14:paraId="7B796481" w14:textId="77777777" w:rsidR="007E6C09" w:rsidRPr="00672E8C" w:rsidRDefault="007E6C09" w:rsidP="00CB585B">
            <w:pPr>
              <w:rPr>
                <w:rFonts w:ascii="Times New Roman" w:hAnsi="Times New Roman"/>
                <w:i/>
                <w:sz w:val="22"/>
                <w:szCs w:val="22"/>
              </w:rPr>
            </w:pPr>
          </w:p>
        </w:tc>
        <w:tc>
          <w:tcPr>
            <w:tcW w:w="421" w:type="pct"/>
            <w:vAlign w:val="center"/>
          </w:tcPr>
          <w:p w14:paraId="7B11A58A" w14:textId="77777777" w:rsidR="007E6C09" w:rsidRPr="00672E8C" w:rsidRDefault="007E6C09" w:rsidP="00CB585B">
            <w:pPr>
              <w:rPr>
                <w:rFonts w:ascii="Times New Roman" w:hAnsi="Times New Roman"/>
                <w:i/>
                <w:sz w:val="22"/>
                <w:szCs w:val="22"/>
              </w:rPr>
            </w:pPr>
            <w:r w:rsidRPr="00672E8C">
              <w:rPr>
                <w:rFonts w:ascii="Times New Roman" w:hAnsi="Times New Roman"/>
                <w:i/>
                <w:sz w:val="22"/>
                <w:szCs w:val="22"/>
              </w:rPr>
              <w:t>9</w:t>
            </w:r>
          </w:p>
        </w:tc>
      </w:tr>
      <w:tr w:rsidR="00CB585B" w:rsidRPr="00672E8C" w14:paraId="6018C66E" w14:textId="77777777" w:rsidTr="00CB585B">
        <w:trPr>
          <w:gridAfter w:val="1"/>
          <w:wAfter w:w="6" w:type="pct"/>
          <w:trHeight w:val="2102"/>
        </w:trPr>
        <w:tc>
          <w:tcPr>
            <w:tcW w:w="463" w:type="pct"/>
          </w:tcPr>
          <w:p w14:paraId="3A456770" w14:textId="77777777" w:rsidR="007E6C09" w:rsidRPr="00672E8C" w:rsidRDefault="007E6C09" w:rsidP="00CB585B">
            <w:pPr>
              <w:rPr>
                <w:rFonts w:ascii="Times New Roman" w:hAnsi="Times New Roman"/>
                <w:b/>
                <w:sz w:val="22"/>
                <w:szCs w:val="22"/>
              </w:rPr>
            </w:pPr>
            <w:r w:rsidRPr="00672E8C">
              <w:rPr>
                <w:rFonts w:ascii="Times New Roman" w:hAnsi="Times New Roman"/>
                <w:b/>
                <w:sz w:val="22"/>
                <w:szCs w:val="22"/>
              </w:rPr>
              <w:t>ПК 1.1 –ПК 1.5</w:t>
            </w:r>
          </w:p>
          <w:p w14:paraId="139DF75A" w14:textId="77777777" w:rsidR="007E6C09" w:rsidRPr="00672E8C" w:rsidRDefault="007E6C09" w:rsidP="00CB585B">
            <w:pPr>
              <w:rPr>
                <w:rFonts w:ascii="Times New Roman" w:hAnsi="Times New Roman"/>
                <w:b/>
                <w:sz w:val="22"/>
                <w:szCs w:val="22"/>
              </w:rPr>
            </w:pPr>
            <w:r w:rsidRPr="00672E8C">
              <w:rPr>
                <w:rFonts w:ascii="Times New Roman" w:hAnsi="Times New Roman"/>
                <w:b/>
                <w:sz w:val="22"/>
                <w:szCs w:val="22"/>
              </w:rPr>
              <w:t>ОК 1 -11</w:t>
            </w:r>
          </w:p>
        </w:tc>
        <w:tc>
          <w:tcPr>
            <w:tcW w:w="930" w:type="pct"/>
          </w:tcPr>
          <w:p w14:paraId="2E26EBFF" w14:textId="77777777" w:rsidR="007E6C09" w:rsidRPr="00672E8C" w:rsidRDefault="007E6C09" w:rsidP="00CB585B">
            <w:pPr>
              <w:rPr>
                <w:rFonts w:ascii="Times New Roman" w:hAnsi="Times New Roman"/>
                <w:b/>
                <w:sz w:val="22"/>
                <w:szCs w:val="22"/>
                <w:lang w:val="ru-RU"/>
              </w:rPr>
            </w:pPr>
            <w:r w:rsidRPr="00672E8C">
              <w:rPr>
                <w:rFonts w:ascii="Times New Roman" w:hAnsi="Times New Roman"/>
                <w:b/>
                <w:sz w:val="22"/>
                <w:szCs w:val="22"/>
                <w:lang w:val="ru-RU"/>
              </w:rPr>
              <w:t xml:space="preserve">Раздел 1. </w:t>
            </w:r>
          </w:p>
          <w:p w14:paraId="2638673C" w14:textId="77777777" w:rsidR="007E6C09" w:rsidRPr="00672E8C" w:rsidRDefault="007E6C09" w:rsidP="00CB585B">
            <w:pPr>
              <w:rPr>
                <w:rFonts w:ascii="Times New Roman" w:hAnsi="Times New Roman"/>
                <w:b/>
                <w:sz w:val="22"/>
                <w:szCs w:val="22"/>
                <w:lang w:val="ru-RU"/>
              </w:rPr>
            </w:pPr>
            <w:r w:rsidRPr="00672E8C">
              <w:rPr>
                <w:rFonts w:ascii="Times New Roman" w:hAnsi="Times New Roman"/>
                <w:b/>
                <w:bCs/>
                <w:sz w:val="22"/>
                <w:szCs w:val="22"/>
                <w:lang w:val="ru-RU"/>
              </w:rPr>
              <w:t xml:space="preserve">Устройство каркасно-обшивных конструкций (КОК) из листовых и плитных материалов и конструкций из гипсовых </w:t>
            </w:r>
            <w:proofErr w:type="spellStart"/>
            <w:r w:rsidRPr="00672E8C">
              <w:rPr>
                <w:rFonts w:ascii="Times New Roman" w:hAnsi="Times New Roman"/>
                <w:b/>
                <w:bCs/>
                <w:sz w:val="22"/>
                <w:szCs w:val="22"/>
                <w:lang w:val="ru-RU"/>
              </w:rPr>
              <w:t>пазогребневых</w:t>
            </w:r>
            <w:proofErr w:type="spellEnd"/>
            <w:r w:rsidRPr="00672E8C">
              <w:rPr>
                <w:rFonts w:ascii="Times New Roman" w:hAnsi="Times New Roman"/>
                <w:b/>
                <w:bCs/>
                <w:sz w:val="22"/>
                <w:szCs w:val="22"/>
                <w:lang w:val="ru-RU"/>
              </w:rPr>
              <w:t xml:space="preserve"> плит.</w:t>
            </w:r>
          </w:p>
        </w:tc>
        <w:tc>
          <w:tcPr>
            <w:tcW w:w="241" w:type="pct"/>
          </w:tcPr>
          <w:p w14:paraId="5CDD3B37"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160</w:t>
            </w:r>
          </w:p>
        </w:tc>
        <w:tc>
          <w:tcPr>
            <w:tcW w:w="288" w:type="pct"/>
          </w:tcPr>
          <w:p w14:paraId="2E35A5B1"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115</w:t>
            </w:r>
          </w:p>
        </w:tc>
        <w:tc>
          <w:tcPr>
            <w:tcW w:w="287" w:type="pct"/>
          </w:tcPr>
          <w:p w14:paraId="5B2242AD"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88</w:t>
            </w:r>
          </w:p>
        </w:tc>
        <w:tc>
          <w:tcPr>
            <w:tcW w:w="289" w:type="pct"/>
          </w:tcPr>
          <w:p w14:paraId="4C64DCB6"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82" w:type="pct"/>
          </w:tcPr>
          <w:p w14:paraId="5474013E"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43</w:t>
            </w:r>
          </w:p>
        </w:tc>
        <w:tc>
          <w:tcPr>
            <w:tcW w:w="437" w:type="pct"/>
            <w:gridSpan w:val="2"/>
            <w:vMerge w:val="restart"/>
          </w:tcPr>
          <w:p w14:paraId="01607A2C"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w:t>
            </w:r>
          </w:p>
          <w:p w14:paraId="6D3BAADF" w14:textId="77777777" w:rsidR="007E6C09" w:rsidRPr="00672E8C" w:rsidRDefault="007E6C09" w:rsidP="00CB585B">
            <w:pPr>
              <w:jc w:val="center"/>
              <w:rPr>
                <w:rFonts w:ascii="Times New Roman" w:hAnsi="Times New Roman"/>
                <w:sz w:val="22"/>
                <w:szCs w:val="22"/>
              </w:rPr>
            </w:pPr>
          </w:p>
        </w:tc>
        <w:tc>
          <w:tcPr>
            <w:tcW w:w="384" w:type="pct"/>
            <w:gridSpan w:val="2"/>
          </w:tcPr>
          <w:p w14:paraId="25171265"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72</w:t>
            </w:r>
          </w:p>
        </w:tc>
        <w:tc>
          <w:tcPr>
            <w:tcW w:w="385" w:type="pct"/>
            <w:gridSpan w:val="2"/>
          </w:tcPr>
          <w:p w14:paraId="01296292" w14:textId="77777777" w:rsidR="007E6C09" w:rsidRPr="00672E8C" w:rsidRDefault="007E6C09" w:rsidP="00CB585B">
            <w:pPr>
              <w:jc w:val="center"/>
              <w:rPr>
                <w:rFonts w:ascii="Times New Roman" w:hAnsi="Times New Roman"/>
                <w:sz w:val="22"/>
                <w:szCs w:val="22"/>
              </w:rPr>
            </w:pPr>
          </w:p>
        </w:tc>
        <w:tc>
          <w:tcPr>
            <w:tcW w:w="385" w:type="pct"/>
            <w:gridSpan w:val="2"/>
          </w:tcPr>
          <w:p w14:paraId="2BB71F28" w14:textId="77777777" w:rsidR="007E6C09" w:rsidRPr="00672E8C" w:rsidRDefault="007E6C09" w:rsidP="00CB585B">
            <w:pPr>
              <w:jc w:val="center"/>
              <w:rPr>
                <w:rFonts w:ascii="Times New Roman" w:hAnsi="Times New Roman"/>
                <w:b/>
                <w:i/>
                <w:sz w:val="22"/>
                <w:szCs w:val="22"/>
              </w:rPr>
            </w:pPr>
          </w:p>
        </w:tc>
        <w:tc>
          <w:tcPr>
            <w:tcW w:w="421" w:type="pct"/>
          </w:tcPr>
          <w:p w14:paraId="2B330A24" w14:textId="77777777" w:rsidR="007E6C09" w:rsidRPr="00672E8C" w:rsidRDefault="007E6C09" w:rsidP="00CB585B">
            <w:pPr>
              <w:jc w:val="center"/>
              <w:rPr>
                <w:rFonts w:ascii="Times New Roman" w:hAnsi="Times New Roman"/>
                <w:b/>
                <w:i/>
                <w:sz w:val="22"/>
                <w:szCs w:val="22"/>
              </w:rPr>
            </w:pPr>
            <w:r w:rsidRPr="00672E8C">
              <w:rPr>
                <w:rFonts w:ascii="Times New Roman" w:hAnsi="Times New Roman"/>
                <w:b/>
                <w:i/>
                <w:sz w:val="22"/>
                <w:szCs w:val="22"/>
              </w:rPr>
              <w:t>*</w:t>
            </w:r>
          </w:p>
        </w:tc>
      </w:tr>
      <w:tr w:rsidR="00CB585B" w:rsidRPr="00672E8C" w14:paraId="1AB314A7" w14:textId="77777777" w:rsidTr="00CB585B">
        <w:trPr>
          <w:gridAfter w:val="1"/>
          <w:wAfter w:w="6" w:type="pct"/>
        </w:trPr>
        <w:tc>
          <w:tcPr>
            <w:tcW w:w="463" w:type="pct"/>
          </w:tcPr>
          <w:p w14:paraId="318146C3" w14:textId="77777777" w:rsidR="007E6C09" w:rsidRPr="00672E8C" w:rsidRDefault="007E6C09" w:rsidP="00CB585B">
            <w:pPr>
              <w:rPr>
                <w:rFonts w:ascii="Times New Roman" w:hAnsi="Times New Roman"/>
                <w:b/>
                <w:sz w:val="22"/>
                <w:szCs w:val="22"/>
              </w:rPr>
            </w:pPr>
            <w:r w:rsidRPr="00672E8C">
              <w:rPr>
                <w:rFonts w:ascii="Times New Roman" w:hAnsi="Times New Roman"/>
                <w:b/>
                <w:sz w:val="22"/>
                <w:szCs w:val="22"/>
              </w:rPr>
              <w:t>ПК 1.6</w:t>
            </w:r>
          </w:p>
          <w:p w14:paraId="47846C13" w14:textId="77777777" w:rsidR="007E6C09" w:rsidRPr="00672E8C" w:rsidRDefault="007E6C09" w:rsidP="00CB585B">
            <w:pPr>
              <w:rPr>
                <w:rFonts w:ascii="Times New Roman" w:hAnsi="Times New Roman"/>
                <w:b/>
                <w:sz w:val="22"/>
                <w:szCs w:val="22"/>
              </w:rPr>
            </w:pPr>
            <w:r w:rsidRPr="00672E8C">
              <w:rPr>
                <w:rFonts w:ascii="Times New Roman" w:hAnsi="Times New Roman"/>
                <w:b/>
                <w:sz w:val="22"/>
                <w:szCs w:val="22"/>
              </w:rPr>
              <w:t>ОК 1 -11</w:t>
            </w:r>
          </w:p>
        </w:tc>
        <w:tc>
          <w:tcPr>
            <w:tcW w:w="930" w:type="pct"/>
          </w:tcPr>
          <w:p w14:paraId="3E32E873" w14:textId="77777777" w:rsidR="007E6C09" w:rsidRPr="00672E8C" w:rsidRDefault="007E6C09" w:rsidP="00CB585B">
            <w:pPr>
              <w:rPr>
                <w:rFonts w:ascii="Times New Roman" w:hAnsi="Times New Roman"/>
                <w:b/>
                <w:sz w:val="22"/>
                <w:szCs w:val="22"/>
                <w:lang w:val="ru-RU"/>
              </w:rPr>
            </w:pPr>
            <w:r w:rsidRPr="00672E8C">
              <w:rPr>
                <w:rFonts w:ascii="Times New Roman" w:hAnsi="Times New Roman"/>
                <w:b/>
                <w:sz w:val="22"/>
                <w:szCs w:val="22"/>
                <w:lang w:val="ru-RU"/>
              </w:rPr>
              <w:t>Раздел 2.</w:t>
            </w:r>
          </w:p>
          <w:p w14:paraId="420C4B8F" w14:textId="77777777" w:rsidR="007E6C09" w:rsidRPr="00672E8C" w:rsidRDefault="007E6C09" w:rsidP="00CB585B">
            <w:pPr>
              <w:rPr>
                <w:rFonts w:ascii="Times New Roman" w:hAnsi="Times New Roman"/>
                <w:b/>
                <w:sz w:val="22"/>
                <w:szCs w:val="22"/>
                <w:lang w:val="ru-RU"/>
              </w:rPr>
            </w:pPr>
            <w:r w:rsidRPr="00672E8C">
              <w:rPr>
                <w:rFonts w:ascii="Times New Roman" w:hAnsi="Times New Roman"/>
                <w:b/>
                <w:bCs/>
                <w:sz w:val="22"/>
                <w:szCs w:val="22"/>
                <w:lang w:val="ru-RU"/>
              </w:rPr>
              <w:t>Отделка внутренних и наружных поверхностей зданий и сооружений с использованием строительных листовых и плитных материалов, готовых составов и сухих строительных смесей</w:t>
            </w:r>
          </w:p>
        </w:tc>
        <w:tc>
          <w:tcPr>
            <w:tcW w:w="241" w:type="pct"/>
          </w:tcPr>
          <w:p w14:paraId="6CBB873C"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62</w:t>
            </w:r>
          </w:p>
        </w:tc>
        <w:tc>
          <w:tcPr>
            <w:tcW w:w="288" w:type="pct"/>
          </w:tcPr>
          <w:p w14:paraId="71400447"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58</w:t>
            </w:r>
          </w:p>
        </w:tc>
        <w:tc>
          <w:tcPr>
            <w:tcW w:w="287" w:type="pct"/>
          </w:tcPr>
          <w:p w14:paraId="3FF0FED2"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lang w:val="ru-RU"/>
              </w:rPr>
              <w:t>1</w:t>
            </w:r>
            <w:r w:rsidRPr="00672E8C">
              <w:rPr>
                <w:rFonts w:ascii="Times New Roman" w:hAnsi="Times New Roman"/>
                <w:sz w:val="22"/>
                <w:szCs w:val="22"/>
              </w:rPr>
              <w:t>4</w:t>
            </w:r>
          </w:p>
        </w:tc>
        <w:tc>
          <w:tcPr>
            <w:tcW w:w="289" w:type="pct"/>
          </w:tcPr>
          <w:p w14:paraId="1B6C8ED7"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82" w:type="pct"/>
          </w:tcPr>
          <w:p w14:paraId="2EB08BB3"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rPr>
              <w:t>1</w:t>
            </w:r>
            <w:r w:rsidRPr="00672E8C">
              <w:rPr>
                <w:rFonts w:ascii="Times New Roman" w:hAnsi="Times New Roman"/>
                <w:sz w:val="22"/>
                <w:szCs w:val="22"/>
                <w:lang w:val="ru-RU"/>
              </w:rPr>
              <w:t>0</w:t>
            </w:r>
          </w:p>
        </w:tc>
        <w:tc>
          <w:tcPr>
            <w:tcW w:w="437" w:type="pct"/>
            <w:gridSpan w:val="2"/>
            <w:vMerge/>
          </w:tcPr>
          <w:p w14:paraId="45EC1157" w14:textId="77777777" w:rsidR="007E6C09" w:rsidRPr="00672E8C" w:rsidRDefault="007E6C09" w:rsidP="00CB585B">
            <w:pPr>
              <w:jc w:val="center"/>
              <w:rPr>
                <w:rFonts w:ascii="Times New Roman" w:hAnsi="Times New Roman"/>
                <w:sz w:val="22"/>
                <w:szCs w:val="22"/>
              </w:rPr>
            </w:pPr>
          </w:p>
        </w:tc>
        <w:tc>
          <w:tcPr>
            <w:tcW w:w="384" w:type="pct"/>
            <w:gridSpan w:val="2"/>
          </w:tcPr>
          <w:p w14:paraId="0C62231B"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rPr>
              <w:t>4</w:t>
            </w:r>
            <w:r w:rsidRPr="00672E8C">
              <w:rPr>
                <w:rFonts w:ascii="Times New Roman" w:hAnsi="Times New Roman"/>
                <w:sz w:val="22"/>
                <w:szCs w:val="22"/>
                <w:lang w:val="ru-RU"/>
              </w:rPr>
              <w:t>8</w:t>
            </w:r>
          </w:p>
        </w:tc>
        <w:tc>
          <w:tcPr>
            <w:tcW w:w="385" w:type="pct"/>
            <w:gridSpan w:val="2"/>
          </w:tcPr>
          <w:p w14:paraId="2BE976E3" w14:textId="77777777" w:rsidR="007E6C09" w:rsidRPr="00672E8C" w:rsidRDefault="007E6C09" w:rsidP="00CB585B">
            <w:pPr>
              <w:jc w:val="center"/>
              <w:rPr>
                <w:rFonts w:ascii="Times New Roman" w:hAnsi="Times New Roman"/>
                <w:sz w:val="22"/>
                <w:szCs w:val="22"/>
              </w:rPr>
            </w:pPr>
          </w:p>
        </w:tc>
        <w:tc>
          <w:tcPr>
            <w:tcW w:w="385" w:type="pct"/>
            <w:gridSpan w:val="2"/>
          </w:tcPr>
          <w:p w14:paraId="36829F28" w14:textId="77777777" w:rsidR="007E6C09" w:rsidRPr="00672E8C" w:rsidRDefault="007E6C09" w:rsidP="00CB585B">
            <w:pPr>
              <w:jc w:val="center"/>
              <w:rPr>
                <w:rFonts w:ascii="Times New Roman" w:hAnsi="Times New Roman"/>
                <w:b/>
                <w:i/>
                <w:sz w:val="22"/>
                <w:szCs w:val="22"/>
              </w:rPr>
            </w:pPr>
          </w:p>
        </w:tc>
        <w:tc>
          <w:tcPr>
            <w:tcW w:w="421" w:type="pct"/>
          </w:tcPr>
          <w:p w14:paraId="4C20A051" w14:textId="77777777" w:rsidR="007E6C09" w:rsidRPr="00672E8C" w:rsidRDefault="007E6C09" w:rsidP="00CB585B">
            <w:pPr>
              <w:jc w:val="center"/>
              <w:rPr>
                <w:rFonts w:ascii="Times New Roman" w:hAnsi="Times New Roman"/>
                <w:b/>
                <w:i/>
                <w:sz w:val="22"/>
                <w:szCs w:val="22"/>
              </w:rPr>
            </w:pPr>
            <w:r w:rsidRPr="00672E8C">
              <w:rPr>
                <w:rFonts w:ascii="Times New Roman" w:hAnsi="Times New Roman"/>
                <w:b/>
                <w:i/>
                <w:sz w:val="22"/>
                <w:szCs w:val="22"/>
              </w:rPr>
              <w:t>*</w:t>
            </w:r>
          </w:p>
        </w:tc>
      </w:tr>
      <w:tr w:rsidR="00CB585B" w:rsidRPr="00672E8C" w14:paraId="216246EF" w14:textId="77777777" w:rsidTr="00CB585B">
        <w:trPr>
          <w:gridAfter w:val="1"/>
          <w:wAfter w:w="6" w:type="pct"/>
        </w:trPr>
        <w:tc>
          <w:tcPr>
            <w:tcW w:w="463" w:type="pct"/>
          </w:tcPr>
          <w:p w14:paraId="632BFA3F" w14:textId="77777777" w:rsidR="007E6C09" w:rsidRPr="00672E8C" w:rsidRDefault="007E6C09" w:rsidP="00CB585B">
            <w:pPr>
              <w:rPr>
                <w:rFonts w:ascii="Times New Roman" w:hAnsi="Times New Roman"/>
                <w:b/>
                <w:sz w:val="22"/>
                <w:szCs w:val="22"/>
              </w:rPr>
            </w:pPr>
            <w:r w:rsidRPr="00672E8C">
              <w:rPr>
                <w:rFonts w:ascii="Times New Roman" w:hAnsi="Times New Roman"/>
                <w:b/>
                <w:sz w:val="22"/>
                <w:szCs w:val="22"/>
              </w:rPr>
              <w:t>ПК 1.7</w:t>
            </w:r>
          </w:p>
          <w:p w14:paraId="292C29D7" w14:textId="77777777" w:rsidR="007E6C09" w:rsidRPr="00672E8C" w:rsidRDefault="007E6C09" w:rsidP="00CB585B">
            <w:pPr>
              <w:rPr>
                <w:rFonts w:ascii="Times New Roman" w:hAnsi="Times New Roman"/>
                <w:b/>
                <w:sz w:val="22"/>
                <w:szCs w:val="22"/>
              </w:rPr>
            </w:pPr>
            <w:r w:rsidRPr="00672E8C">
              <w:rPr>
                <w:rFonts w:ascii="Times New Roman" w:hAnsi="Times New Roman"/>
                <w:b/>
                <w:sz w:val="22"/>
                <w:szCs w:val="22"/>
              </w:rPr>
              <w:t>ОК 1 -11</w:t>
            </w:r>
          </w:p>
        </w:tc>
        <w:tc>
          <w:tcPr>
            <w:tcW w:w="930" w:type="pct"/>
          </w:tcPr>
          <w:p w14:paraId="1E4DE69D" w14:textId="77777777" w:rsidR="007E6C09" w:rsidRPr="00672E8C" w:rsidRDefault="007E6C09" w:rsidP="00CB585B">
            <w:pPr>
              <w:rPr>
                <w:rFonts w:ascii="Times New Roman" w:hAnsi="Times New Roman"/>
                <w:b/>
                <w:sz w:val="22"/>
                <w:szCs w:val="22"/>
                <w:lang w:val="ru-RU"/>
              </w:rPr>
            </w:pPr>
            <w:r w:rsidRPr="00672E8C">
              <w:rPr>
                <w:rFonts w:ascii="Times New Roman" w:hAnsi="Times New Roman"/>
                <w:b/>
                <w:sz w:val="22"/>
                <w:szCs w:val="22"/>
                <w:lang w:val="ru-RU"/>
              </w:rPr>
              <w:t>Раздел 3.</w:t>
            </w:r>
          </w:p>
          <w:p w14:paraId="2D94CFC8" w14:textId="77777777" w:rsidR="007E6C09" w:rsidRPr="00672E8C" w:rsidRDefault="007E6C09" w:rsidP="00CB585B">
            <w:pPr>
              <w:rPr>
                <w:rFonts w:ascii="Times New Roman" w:hAnsi="Times New Roman"/>
                <w:sz w:val="22"/>
                <w:szCs w:val="22"/>
                <w:lang w:val="ru-RU"/>
              </w:rPr>
            </w:pPr>
            <w:r w:rsidRPr="00672E8C">
              <w:rPr>
                <w:rFonts w:ascii="Times New Roman" w:hAnsi="Times New Roman"/>
                <w:b/>
                <w:bCs/>
                <w:sz w:val="22"/>
                <w:szCs w:val="22"/>
                <w:lang w:val="ru-RU"/>
              </w:rPr>
              <w:lastRenderedPageBreak/>
              <w:t>Устройство каркасно-обшивных конструкций сложной геометрической формы</w:t>
            </w:r>
          </w:p>
        </w:tc>
        <w:tc>
          <w:tcPr>
            <w:tcW w:w="241" w:type="pct"/>
          </w:tcPr>
          <w:p w14:paraId="40F3EEB8"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lastRenderedPageBreak/>
              <w:t>30</w:t>
            </w:r>
          </w:p>
        </w:tc>
        <w:tc>
          <w:tcPr>
            <w:tcW w:w="288" w:type="pct"/>
          </w:tcPr>
          <w:p w14:paraId="6919D21F"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28</w:t>
            </w:r>
          </w:p>
        </w:tc>
        <w:tc>
          <w:tcPr>
            <w:tcW w:w="287" w:type="pct"/>
          </w:tcPr>
          <w:p w14:paraId="1E9EE1D4"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6</w:t>
            </w:r>
          </w:p>
        </w:tc>
        <w:tc>
          <w:tcPr>
            <w:tcW w:w="289" w:type="pct"/>
          </w:tcPr>
          <w:p w14:paraId="504A5170"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82" w:type="pct"/>
          </w:tcPr>
          <w:p w14:paraId="4E232435"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4</w:t>
            </w:r>
          </w:p>
        </w:tc>
        <w:tc>
          <w:tcPr>
            <w:tcW w:w="437" w:type="pct"/>
            <w:gridSpan w:val="2"/>
          </w:tcPr>
          <w:p w14:paraId="3530DC06"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w:t>
            </w:r>
          </w:p>
        </w:tc>
        <w:tc>
          <w:tcPr>
            <w:tcW w:w="384" w:type="pct"/>
            <w:gridSpan w:val="2"/>
          </w:tcPr>
          <w:p w14:paraId="2E7592B2"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24</w:t>
            </w:r>
          </w:p>
        </w:tc>
        <w:tc>
          <w:tcPr>
            <w:tcW w:w="385" w:type="pct"/>
            <w:gridSpan w:val="2"/>
          </w:tcPr>
          <w:p w14:paraId="6F897933" w14:textId="77777777" w:rsidR="007E6C09" w:rsidRPr="00672E8C" w:rsidRDefault="007E6C09" w:rsidP="00CB585B">
            <w:pPr>
              <w:jc w:val="center"/>
              <w:rPr>
                <w:rFonts w:ascii="Times New Roman" w:hAnsi="Times New Roman"/>
                <w:sz w:val="22"/>
                <w:szCs w:val="22"/>
              </w:rPr>
            </w:pPr>
          </w:p>
        </w:tc>
        <w:tc>
          <w:tcPr>
            <w:tcW w:w="385" w:type="pct"/>
            <w:gridSpan w:val="2"/>
          </w:tcPr>
          <w:p w14:paraId="07FB7EC2" w14:textId="77777777" w:rsidR="007E6C09" w:rsidRPr="00672E8C" w:rsidRDefault="007E6C09" w:rsidP="00CB585B">
            <w:pPr>
              <w:jc w:val="center"/>
              <w:rPr>
                <w:rFonts w:ascii="Times New Roman" w:hAnsi="Times New Roman"/>
                <w:sz w:val="22"/>
                <w:szCs w:val="22"/>
              </w:rPr>
            </w:pPr>
          </w:p>
        </w:tc>
        <w:tc>
          <w:tcPr>
            <w:tcW w:w="421" w:type="pct"/>
          </w:tcPr>
          <w:p w14:paraId="563A9B3D"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w:t>
            </w:r>
          </w:p>
        </w:tc>
      </w:tr>
      <w:tr w:rsidR="00CB585B" w:rsidRPr="00672E8C" w14:paraId="346D8DB6" w14:textId="77777777" w:rsidTr="00CB585B">
        <w:trPr>
          <w:gridAfter w:val="1"/>
          <w:wAfter w:w="6" w:type="pct"/>
        </w:trPr>
        <w:tc>
          <w:tcPr>
            <w:tcW w:w="463" w:type="pct"/>
          </w:tcPr>
          <w:p w14:paraId="5247F525" w14:textId="77777777" w:rsidR="007E6C09" w:rsidRPr="00672E8C" w:rsidRDefault="007E6C09" w:rsidP="00CB585B">
            <w:pPr>
              <w:rPr>
                <w:rFonts w:ascii="Times New Roman" w:hAnsi="Times New Roman"/>
                <w:i/>
                <w:sz w:val="22"/>
                <w:szCs w:val="22"/>
              </w:rPr>
            </w:pPr>
          </w:p>
        </w:tc>
        <w:tc>
          <w:tcPr>
            <w:tcW w:w="930" w:type="pct"/>
          </w:tcPr>
          <w:p w14:paraId="2D9480BB" w14:textId="77777777" w:rsidR="007E6C09" w:rsidRPr="00672E8C" w:rsidRDefault="007E6C09" w:rsidP="00CB585B">
            <w:pPr>
              <w:rPr>
                <w:rFonts w:ascii="Times New Roman" w:hAnsi="Times New Roman"/>
                <w:i/>
                <w:sz w:val="22"/>
                <w:szCs w:val="22"/>
                <w:lang w:val="ru-RU"/>
              </w:rPr>
            </w:pPr>
            <w:r w:rsidRPr="00672E8C">
              <w:rPr>
                <w:rFonts w:ascii="Times New Roman" w:hAnsi="Times New Roman"/>
                <w:i/>
                <w:sz w:val="22"/>
                <w:szCs w:val="22"/>
                <w:lang w:val="ru-RU"/>
              </w:rPr>
              <w:t>Производственная практика (по профилю специальности), часов (если предусмотрена итоговая (концентрированная) практика)</w:t>
            </w:r>
          </w:p>
        </w:tc>
        <w:tc>
          <w:tcPr>
            <w:tcW w:w="241" w:type="pct"/>
          </w:tcPr>
          <w:p w14:paraId="351B5C2D"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216</w:t>
            </w:r>
          </w:p>
        </w:tc>
        <w:tc>
          <w:tcPr>
            <w:tcW w:w="288" w:type="pct"/>
          </w:tcPr>
          <w:p w14:paraId="75AC06CE"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216</w:t>
            </w:r>
          </w:p>
        </w:tc>
        <w:tc>
          <w:tcPr>
            <w:tcW w:w="287" w:type="pct"/>
          </w:tcPr>
          <w:p w14:paraId="638E1295" w14:textId="77777777" w:rsidR="007E6C09" w:rsidRPr="00672E8C" w:rsidRDefault="007E6C09" w:rsidP="00CB585B">
            <w:pPr>
              <w:jc w:val="center"/>
              <w:rPr>
                <w:rFonts w:ascii="Times New Roman" w:hAnsi="Times New Roman"/>
                <w:sz w:val="22"/>
                <w:szCs w:val="22"/>
              </w:rPr>
            </w:pPr>
          </w:p>
        </w:tc>
        <w:tc>
          <w:tcPr>
            <w:tcW w:w="1593" w:type="pct"/>
            <w:gridSpan w:val="6"/>
          </w:tcPr>
          <w:p w14:paraId="5C6BC0CF" w14:textId="77777777" w:rsidR="007E6C09" w:rsidRPr="00672E8C" w:rsidRDefault="007E6C09" w:rsidP="00CB585B">
            <w:pPr>
              <w:jc w:val="center"/>
              <w:rPr>
                <w:rFonts w:ascii="Times New Roman" w:hAnsi="Times New Roman"/>
                <w:sz w:val="22"/>
                <w:szCs w:val="22"/>
              </w:rPr>
            </w:pPr>
          </w:p>
        </w:tc>
        <w:tc>
          <w:tcPr>
            <w:tcW w:w="385" w:type="pct"/>
            <w:gridSpan w:val="2"/>
          </w:tcPr>
          <w:p w14:paraId="2CD0A782" w14:textId="77777777" w:rsidR="007E6C09" w:rsidRPr="00672E8C" w:rsidRDefault="007E6C09" w:rsidP="00CB585B">
            <w:pPr>
              <w:jc w:val="center"/>
              <w:rPr>
                <w:rFonts w:ascii="Times New Roman" w:hAnsi="Times New Roman"/>
                <w:sz w:val="22"/>
                <w:szCs w:val="22"/>
                <w:lang w:val="ru-RU"/>
              </w:rPr>
            </w:pPr>
            <w:r w:rsidRPr="00672E8C">
              <w:rPr>
                <w:rFonts w:ascii="Times New Roman" w:hAnsi="Times New Roman"/>
                <w:sz w:val="22"/>
                <w:szCs w:val="22"/>
                <w:lang w:val="ru-RU"/>
              </w:rPr>
              <w:t>216</w:t>
            </w:r>
          </w:p>
        </w:tc>
        <w:tc>
          <w:tcPr>
            <w:tcW w:w="385" w:type="pct"/>
            <w:gridSpan w:val="2"/>
          </w:tcPr>
          <w:p w14:paraId="5BB6E5B1" w14:textId="77777777" w:rsidR="007E6C09" w:rsidRPr="00672E8C" w:rsidRDefault="007E6C09" w:rsidP="00CB585B">
            <w:pPr>
              <w:jc w:val="center"/>
              <w:rPr>
                <w:rFonts w:ascii="Times New Roman" w:hAnsi="Times New Roman"/>
                <w:sz w:val="22"/>
                <w:szCs w:val="22"/>
              </w:rPr>
            </w:pPr>
          </w:p>
        </w:tc>
        <w:tc>
          <w:tcPr>
            <w:tcW w:w="421" w:type="pct"/>
          </w:tcPr>
          <w:p w14:paraId="12968B60" w14:textId="77777777" w:rsidR="007E6C09" w:rsidRPr="00672E8C" w:rsidRDefault="007E6C09" w:rsidP="00CB585B">
            <w:pPr>
              <w:jc w:val="center"/>
              <w:rPr>
                <w:rFonts w:ascii="Times New Roman" w:hAnsi="Times New Roman"/>
                <w:sz w:val="22"/>
                <w:szCs w:val="22"/>
              </w:rPr>
            </w:pPr>
            <w:r w:rsidRPr="00672E8C">
              <w:rPr>
                <w:rFonts w:ascii="Times New Roman" w:hAnsi="Times New Roman"/>
                <w:sz w:val="22"/>
                <w:szCs w:val="22"/>
              </w:rPr>
              <w:t>*</w:t>
            </w:r>
          </w:p>
        </w:tc>
      </w:tr>
      <w:tr w:rsidR="00CB585B" w:rsidRPr="00672E8C" w14:paraId="0AFC5EAB" w14:textId="77777777" w:rsidTr="00CB585B">
        <w:tc>
          <w:tcPr>
            <w:tcW w:w="463" w:type="pct"/>
          </w:tcPr>
          <w:p w14:paraId="69E23C8E" w14:textId="77777777" w:rsidR="007E6C09" w:rsidRPr="00672E8C" w:rsidRDefault="007E6C09" w:rsidP="00CB585B">
            <w:pPr>
              <w:rPr>
                <w:rFonts w:ascii="Times New Roman" w:hAnsi="Times New Roman"/>
                <w:b/>
                <w:i/>
                <w:sz w:val="22"/>
                <w:szCs w:val="22"/>
              </w:rPr>
            </w:pPr>
          </w:p>
        </w:tc>
        <w:tc>
          <w:tcPr>
            <w:tcW w:w="930" w:type="pct"/>
          </w:tcPr>
          <w:p w14:paraId="273A11B1" w14:textId="77777777" w:rsidR="007E6C09" w:rsidRPr="00672E8C" w:rsidRDefault="007E6C09" w:rsidP="00CB585B">
            <w:pPr>
              <w:rPr>
                <w:rFonts w:ascii="Times New Roman" w:hAnsi="Times New Roman"/>
                <w:b/>
                <w:i/>
                <w:sz w:val="22"/>
                <w:szCs w:val="22"/>
              </w:rPr>
            </w:pPr>
            <w:r w:rsidRPr="00672E8C">
              <w:rPr>
                <w:rFonts w:ascii="Times New Roman" w:hAnsi="Times New Roman"/>
                <w:b/>
                <w:i/>
                <w:sz w:val="22"/>
                <w:szCs w:val="22"/>
                <w:lang w:val="ru-RU"/>
              </w:rPr>
              <w:t>Всего</w:t>
            </w:r>
            <w:r w:rsidRPr="00672E8C">
              <w:rPr>
                <w:rFonts w:ascii="Times New Roman" w:hAnsi="Times New Roman"/>
                <w:b/>
                <w:i/>
                <w:sz w:val="22"/>
                <w:szCs w:val="22"/>
              </w:rPr>
              <w:t>:</w:t>
            </w:r>
          </w:p>
        </w:tc>
        <w:tc>
          <w:tcPr>
            <w:tcW w:w="241" w:type="pct"/>
          </w:tcPr>
          <w:p w14:paraId="79C581AC" w14:textId="77777777" w:rsidR="007E6C09" w:rsidRPr="00672E8C" w:rsidRDefault="007E6C09" w:rsidP="00CB585B">
            <w:pPr>
              <w:jc w:val="center"/>
              <w:rPr>
                <w:rFonts w:ascii="Times New Roman" w:hAnsi="Times New Roman"/>
                <w:b/>
                <w:i/>
                <w:sz w:val="22"/>
                <w:szCs w:val="22"/>
              </w:rPr>
            </w:pPr>
            <w:r w:rsidRPr="00672E8C">
              <w:rPr>
                <w:rFonts w:ascii="Times New Roman" w:hAnsi="Times New Roman"/>
                <w:b/>
                <w:i/>
                <w:sz w:val="22"/>
                <w:szCs w:val="22"/>
              </w:rPr>
              <w:t>468</w:t>
            </w:r>
          </w:p>
        </w:tc>
        <w:tc>
          <w:tcPr>
            <w:tcW w:w="288" w:type="pct"/>
          </w:tcPr>
          <w:p w14:paraId="290CA38A" w14:textId="77777777" w:rsidR="007E6C09" w:rsidRPr="00672E8C" w:rsidRDefault="007E6C09" w:rsidP="00CB585B">
            <w:pPr>
              <w:jc w:val="center"/>
              <w:rPr>
                <w:rFonts w:ascii="Times New Roman" w:hAnsi="Times New Roman"/>
                <w:b/>
                <w:i/>
                <w:sz w:val="22"/>
                <w:szCs w:val="22"/>
                <w:lang w:val="ru-RU"/>
              </w:rPr>
            </w:pPr>
            <w:r w:rsidRPr="00672E8C">
              <w:rPr>
                <w:rFonts w:ascii="Times New Roman" w:hAnsi="Times New Roman"/>
                <w:b/>
                <w:i/>
                <w:sz w:val="22"/>
                <w:szCs w:val="22"/>
                <w:lang w:val="ru-RU"/>
              </w:rPr>
              <w:t>417</w:t>
            </w:r>
          </w:p>
        </w:tc>
        <w:tc>
          <w:tcPr>
            <w:tcW w:w="287" w:type="pct"/>
          </w:tcPr>
          <w:p w14:paraId="64EAA8F1" w14:textId="77777777" w:rsidR="007E6C09" w:rsidRPr="00672E8C" w:rsidRDefault="007E6C09" w:rsidP="00CB585B">
            <w:pPr>
              <w:jc w:val="center"/>
              <w:rPr>
                <w:rFonts w:ascii="Times New Roman" w:hAnsi="Times New Roman"/>
                <w:b/>
                <w:i/>
                <w:sz w:val="22"/>
                <w:szCs w:val="22"/>
              </w:rPr>
            </w:pPr>
            <w:r w:rsidRPr="00672E8C">
              <w:rPr>
                <w:rFonts w:ascii="Times New Roman" w:hAnsi="Times New Roman"/>
                <w:b/>
                <w:i/>
                <w:sz w:val="22"/>
                <w:szCs w:val="22"/>
              </w:rPr>
              <w:t>108</w:t>
            </w:r>
          </w:p>
        </w:tc>
        <w:tc>
          <w:tcPr>
            <w:tcW w:w="289" w:type="pct"/>
          </w:tcPr>
          <w:p w14:paraId="19600E27" w14:textId="77777777" w:rsidR="007E6C09" w:rsidRPr="00672E8C" w:rsidRDefault="007E6C09" w:rsidP="00CB585B">
            <w:pPr>
              <w:jc w:val="center"/>
              <w:rPr>
                <w:rFonts w:ascii="Times New Roman" w:hAnsi="Times New Roman"/>
                <w:b/>
                <w:i/>
                <w:sz w:val="22"/>
                <w:szCs w:val="22"/>
                <w:lang w:val="ru-RU"/>
              </w:rPr>
            </w:pPr>
            <w:r w:rsidRPr="00672E8C">
              <w:rPr>
                <w:rFonts w:ascii="Times New Roman" w:hAnsi="Times New Roman"/>
                <w:b/>
                <w:i/>
                <w:sz w:val="22"/>
                <w:szCs w:val="22"/>
                <w:lang w:val="ru-RU"/>
              </w:rPr>
              <w:t>18</w:t>
            </w:r>
          </w:p>
        </w:tc>
        <w:tc>
          <w:tcPr>
            <w:tcW w:w="482" w:type="pct"/>
          </w:tcPr>
          <w:p w14:paraId="150BB787" w14:textId="77777777" w:rsidR="007E6C09" w:rsidRPr="00672E8C" w:rsidRDefault="007E6C09" w:rsidP="00CB585B">
            <w:pPr>
              <w:jc w:val="center"/>
              <w:rPr>
                <w:rFonts w:ascii="Times New Roman" w:hAnsi="Times New Roman"/>
                <w:i/>
                <w:sz w:val="22"/>
                <w:szCs w:val="22"/>
                <w:lang w:val="ru-RU"/>
              </w:rPr>
            </w:pPr>
            <w:r w:rsidRPr="00672E8C">
              <w:rPr>
                <w:rFonts w:ascii="Times New Roman" w:hAnsi="Times New Roman"/>
                <w:b/>
                <w:i/>
                <w:sz w:val="22"/>
                <w:szCs w:val="22"/>
              </w:rPr>
              <w:t>5</w:t>
            </w:r>
            <w:r w:rsidRPr="00672E8C">
              <w:rPr>
                <w:rFonts w:ascii="Times New Roman" w:hAnsi="Times New Roman"/>
                <w:b/>
                <w:i/>
                <w:sz w:val="22"/>
                <w:szCs w:val="22"/>
                <w:lang w:val="ru-RU"/>
              </w:rPr>
              <w:t>7</w:t>
            </w:r>
          </w:p>
        </w:tc>
        <w:tc>
          <w:tcPr>
            <w:tcW w:w="432" w:type="pct"/>
          </w:tcPr>
          <w:p w14:paraId="7D8C62D9" w14:textId="77777777" w:rsidR="007E6C09" w:rsidRPr="00672E8C" w:rsidRDefault="007E6C09" w:rsidP="00CB585B">
            <w:pPr>
              <w:jc w:val="center"/>
              <w:rPr>
                <w:rFonts w:ascii="Times New Roman" w:hAnsi="Times New Roman"/>
                <w:b/>
                <w:i/>
                <w:sz w:val="22"/>
                <w:szCs w:val="22"/>
              </w:rPr>
            </w:pPr>
            <w:r w:rsidRPr="00672E8C">
              <w:rPr>
                <w:rFonts w:ascii="Times New Roman" w:hAnsi="Times New Roman"/>
                <w:b/>
                <w:i/>
                <w:sz w:val="22"/>
                <w:szCs w:val="22"/>
              </w:rPr>
              <w:t>*</w:t>
            </w:r>
          </w:p>
        </w:tc>
        <w:tc>
          <w:tcPr>
            <w:tcW w:w="384" w:type="pct"/>
            <w:gridSpan w:val="2"/>
          </w:tcPr>
          <w:p w14:paraId="0DB91080" w14:textId="77777777" w:rsidR="007E6C09" w:rsidRPr="00672E8C" w:rsidRDefault="007E6C09" w:rsidP="00CB585B">
            <w:pPr>
              <w:jc w:val="center"/>
              <w:rPr>
                <w:rFonts w:ascii="Times New Roman" w:hAnsi="Times New Roman"/>
                <w:b/>
                <w:i/>
                <w:sz w:val="22"/>
                <w:szCs w:val="22"/>
                <w:lang w:val="ru-RU"/>
              </w:rPr>
            </w:pPr>
            <w:r w:rsidRPr="00672E8C">
              <w:rPr>
                <w:rFonts w:ascii="Times New Roman" w:hAnsi="Times New Roman"/>
                <w:b/>
                <w:i/>
                <w:sz w:val="22"/>
                <w:szCs w:val="22"/>
                <w:lang w:val="ru-RU"/>
              </w:rPr>
              <w:t>144</w:t>
            </w:r>
          </w:p>
        </w:tc>
        <w:tc>
          <w:tcPr>
            <w:tcW w:w="385" w:type="pct"/>
            <w:gridSpan w:val="2"/>
          </w:tcPr>
          <w:p w14:paraId="0FBAC71C" w14:textId="77777777" w:rsidR="007E6C09" w:rsidRPr="00672E8C" w:rsidRDefault="007E6C09" w:rsidP="00CB585B">
            <w:pPr>
              <w:jc w:val="center"/>
              <w:rPr>
                <w:rFonts w:ascii="Times New Roman" w:hAnsi="Times New Roman"/>
                <w:b/>
                <w:i/>
                <w:sz w:val="22"/>
                <w:szCs w:val="22"/>
                <w:lang w:val="ru-RU"/>
              </w:rPr>
            </w:pPr>
            <w:r w:rsidRPr="00672E8C">
              <w:rPr>
                <w:rFonts w:ascii="Times New Roman" w:hAnsi="Times New Roman"/>
                <w:b/>
                <w:i/>
                <w:sz w:val="22"/>
                <w:szCs w:val="22"/>
                <w:lang w:val="ru-RU"/>
              </w:rPr>
              <w:t>216</w:t>
            </w:r>
          </w:p>
        </w:tc>
        <w:tc>
          <w:tcPr>
            <w:tcW w:w="384" w:type="pct"/>
            <w:gridSpan w:val="2"/>
          </w:tcPr>
          <w:p w14:paraId="0B753107" w14:textId="77777777" w:rsidR="007E6C09" w:rsidRPr="00672E8C" w:rsidRDefault="007E6C09" w:rsidP="00CB585B">
            <w:pPr>
              <w:jc w:val="center"/>
              <w:rPr>
                <w:rFonts w:ascii="Times New Roman" w:hAnsi="Times New Roman"/>
                <w:b/>
                <w:i/>
                <w:sz w:val="22"/>
                <w:szCs w:val="22"/>
              </w:rPr>
            </w:pPr>
          </w:p>
        </w:tc>
        <w:tc>
          <w:tcPr>
            <w:tcW w:w="433" w:type="pct"/>
            <w:gridSpan w:val="3"/>
          </w:tcPr>
          <w:p w14:paraId="29E68155" w14:textId="77777777" w:rsidR="007E6C09" w:rsidRPr="00672E8C" w:rsidRDefault="007E6C09" w:rsidP="00CB585B">
            <w:pPr>
              <w:jc w:val="center"/>
              <w:rPr>
                <w:rFonts w:ascii="Times New Roman" w:hAnsi="Times New Roman"/>
                <w:b/>
                <w:i/>
                <w:sz w:val="22"/>
                <w:szCs w:val="22"/>
              </w:rPr>
            </w:pPr>
            <w:r w:rsidRPr="00672E8C">
              <w:rPr>
                <w:rFonts w:ascii="Times New Roman" w:hAnsi="Times New Roman"/>
                <w:b/>
                <w:i/>
                <w:sz w:val="22"/>
                <w:szCs w:val="22"/>
              </w:rPr>
              <w:t>*</w:t>
            </w:r>
          </w:p>
        </w:tc>
      </w:tr>
    </w:tbl>
    <w:p w14:paraId="0EC86FDC" w14:textId="77777777" w:rsidR="00074F89" w:rsidRPr="00672E8C" w:rsidRDefault="00074F89" w:rsidP="00074F89">
      <w:pPr>
        <w:rPr>
          <w:rFonts w:ascii="Times New Roman" w:hAnsi="Times New Roman"/>
          <w:b/>
          <w:i/>
        </w:rPr>
      </w:pPr>
    </w:p>
    <w:p w14:paraId="3A780511" w14:textId="77777777" w:rsidR="00074F89" w:rsidRPr="00672E8C" w:rsidRDefault="00074F89" w:rsidP="00114BB3">
      <w:pPr>
        <w:jc w:val="both"/>
        <w:rPr>
          <w:rFonts w:ascii="Times New Roman" w:hAnsi="Times New Roman"/>
          <w:b/>
          <w:lang w:val="ru-RU"/>
        </w:rPr>
      </w:pPr>
      <w:r w:rsidRPr="00672E8C">
        <w:rPr>
          <w:rFonts w:ascii="Times New Roman" w:hAnsi="Times New Roman"/>
          <w:i/>
          <w:lang w:val="ru-RU"/>
        </w:rPr>
        <w:br w:type="page"/>
      </w:r>
      <w:r w:rsidRPr="00672E8C">
        <w:rPr>
          <w:rFonts w:ascii="Times New Roman" w:hAnsi="Times New Roman"/>
          <w:b/>
          <w:lang w:val="ru-RU"/>
        </w:rPr>
        <w:lastRenderedPageBreak/>
        <w:t>2.2. Тематический план и содержание профессиональн</w:t>
      </w:r>
      <w:r w:rsidR="00D73024" w:rsidRPr="00672E8C">
        <w:rPr>
          <w:rFonts w:ascii="Times New Roman" w:hAnsi="Times New Roman"/>
          <w:b/>
          <w:lang w:val="ru-RU"/>
        </w:rPr>
        <w:t>ого модуля ПМ 03</w:t>
      </w:r>
      <w:r w:rsidRPr="00672E8C">
        <w:rPr>
          <w:rFonts w:ascii="Times New Roman" w:hAnsi="Times New Roman"/>
          <w:b/>
          <w:lang w:val="ru-RU"/>
        </w:rPr>
        <w:t xml:space="preserve"> «Выполнение монтажа каркасно-обшивных конструкций»</w:t>
      </w:r>
    </w:p>
    <w:tbl>
      <w:tblPr>
        <w:tblW w:w="5021" w:type="pct"/>
        <w:tblLook w:val="04A0" w:firstRow="1" w:lastRow="0" w:firstColumn="1" w:lastColumn="0" w:noHBand="0" w:noVBand="1"/>
      </w:tblPr>
      <w:tblGrid>
        <w:gridCol w:w="2821"/>
        <w:gridCol w:w="74"/>
        <w:gridCol w:w="10052"/>
        <w:gridCol w:w="1809"/>
      </w:tblGrid>
      <w:tr w:rsidR="00333C99" w:rsidRPr="00672E8C" w14:paraId="0150E9E4" w14:textId="77777777" w:rsidTr="005D1C6E">
        <w:trPr>
          <w:trHeight w:val="1690"/>
        </w:trPr>
        <w:tc>
          <w:tcPr>
            <w:tcW w:w="956" w:type="pct"/>
            <w:tcBorders>
              <w:top w:val="single" w:sz="8" w:space="0" w:color="auto"/>
              <w:left w:val="single" w:sz="8" w:space="0" w:color="auto"/>
              <w:bottom w:val="single" w:sz="4" w:space="0" w:color="auto"/>
              <w:right w:val="single" w:sz="8" w:space="0" w:color="auto"/>
            </w:tcBorders>
            <w:vAlign w:val="center"/>
            <w:hideMark/>
          </w:tcPr>
          <w:p w14:paraId="29673538" w14:textId="77777777" w:rsidR="00074F89" w:rsidRPr="00672E8C" w:rsidRDefault="00AB0523" w:rsidP="00114BB3">
            <w:pPr>
              <w:jc w:val="center"/>
              <w:rPr>
                <w:rFonts w:ascii="Times New Roman" w:hAnsi="Times New Roman"/>
                <w:b/>
                <w:bCs/>
                <w:lang w:val="ru-RU"/>
              </w:rPr>
            </w:pPr>
            <w:r w:rsidRPr="00672E8C">
              <w:rPr>
                <w:rFonts w:ascii="Times New Roman" w:hAnsi="Times New Roman"/>
                <w:b/>
                <w:bCs/>
                <w:sz w:val="22"/>
                <w:szCs w:val="22"/>
                <w:lang w:val="ru-RU"/>
              </w:rPr>
              <w:t>Наименование разделов и тем профессионального модуля (ПМ), междисциплинарных курсов (МДК)</w:t>
            </w:r>
          </w:p>
        </w:tc>
        <w:tc>
          <w:tcPr>
            <w:tcW w:w="3431" w:type="pct"/>
            <w:gridSpan w:val="2"/>
            <w:tcBorders>
              <w:top w:val="single" w:sz="8" w:space="0" w:color="auto"/>
              <w:left w:val="nil"/>
              <w:bottom w:val="single" w:sz="4" w:space="0" w:color="auto"/>
              <w:right w:val="single" w:sz="8" w:space="0" w:color="000000"/>
            </w:tcBorders>
            <w:vAlign w:val="center"/>
            <w:hideMark/>
          </w:tcPr>
          <w:p w14:paraId="7771693A" w14:textId="77777777" w:rsidR="00074F89" w:rsidRPr="00672E8C" w:rsidRDefault="00AB0523" w:rsidP="00114BB3">
            <w:pPr>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 лабораторные работы и практические занятия, внеаудиторная (самостоятельная) учебная работа обучающихся</w:t>
            </w:r>
          </w:p>
        </w:tc>
        <w:tc>
          <w:tcPr>
            <w:tcW w:w="613" w:type="pct"/>
            <w:tcBorders>
              <w:top w:val="single" w:sz="8" w:space="0" w:color="auto"/>
              <w:left w:val="nil"/>
              <w:bottom w:val="single" w:sz="4" w:space="0" w:color="auto"/>
              <w:right w:val="single" w:sz="8" w:space="0" w:color="auto"/>
            </w:tcBorders>
            <w:vAlign w:val="center"/>
            <w:hideMark/>
          </w:tcPr>
          <w:p w14:paraId="54DEC5A3" w14:textId="77777777" w:rsidR="00074F89" w:rsidRPr="00672E8C" w:rsidRDefault="00AB0523" w:rsidP="00114BB3">
            <w:pPr>
              <w:jc w:val="center"/>
              <w:rPr>
                <w:rFonts w:ascii="Times New Roman" w:hAnsi="Times New Roman"/>
                <w:b/>
                <w:bCs/>
                <w:color w:val="000000" w:themeColor="text1"/>
                <w:lang w:val="ru-RU"/>
              </w:rPr>
            </w:pPr>
            <w:r w:rsidRPr="00672E8C">
              <w:rPr>
                <w:rFonts w:ascii="Times New Roman" w:hAnsi="Times New Roman"/>
                <w:b/>
                <w:bCs/>
                <w:color w:val="000000" w:themeColor="text1"/>
                <w:sz w:val="22"/>
                <w:szCs w:val="22"/>
                <w:lang w:val="ru-RU"/>
              </w:rPr>
              <w:t xml:space="preserve">Объем </w:t>
            </w:r>
            <w:r w:rsidR="0030162C" w:rsidRPr="00672E8C">
              <w:rPr>
                <w:rFonts w:ascii="Times New Roman" w:hAnsi="Times New Roman"/>
                <w:b/>
                <w:bCs/>
                <w:color w:val="000000" w:themeColor="text1"/>
              </w:rPr>
              <w:t xml:space="preserve">в </w:t>
            </w:r>
            <w:proofErr w:type="spellStart"/>
            <w:r w:rsidR="0030162C" w:rsidRPr="00672E8C">
              <w:rPr>
                <w:rFonts w:ascii="Times New Roman" w:hAnsi="Times New Roman"/>
                <w:b/>
                <w:bCs/>
                <w:color w:val="000000" w:themeColor="text1"/>
              </w:rPr>
              <w:t>часах</w:t>
            </w:r>
            <w:proofErr w:type="spellEnd"/>
          </w:p>
        </w:tc>
      </w:tr>
      <w:tr w:rsidR="00333C99" w:rsidRPr="00672E8C" w14:paraId="3E43CA19" w14:textId="77777777" w:rsidTr="005D1C6E">
        <w:trPr>
          <w:trHeight w:val="330"/>
        </w:trPr>
        <w:tc>
          <w:tcPr>
            <w:tcW w:w="956" w:type="pct"/>
            <w:tcBorders>
              <w:top w:val="single" w:sz="4" w:space="0" w:color="auto"/>
              <w:left w:val="single" w:sz="8" w:space="0" w:color="auto"/>
              <w:bottom w:val="single" w:sz="8" w:space="0" w:color="auto"/>
              <w:right w:val="single" w:sz="8" w:space="0" w:color="auto"/>
            </w:tcBorders>
            <w:vAlign w:val="center"/>
            <w:hideMark/>
          </w:tcPr>
          <w:p w14:paraId="182983FB" w14:textId="77777777" w:rsidR="00074F89" w:rsidRPr="00672E8C" w:rsidRDefault="00AB0523" w:rsidP="00114BB3">
            <w:pPr>
              <w:jc w:val="center"/>
              <w:rPr>
                <w:rFonts w:ascii="Times New Roman" w:hAnsi="Times New Roman"/>
                <w:b/>
                <w:bCs/>
                <w:i/>
                <w:iCs/>
                <w:lang w:val="ru-RU"/>
              </w:rPr>
            </w:pPr>
            <w:r w:rsidRPr="00672E8C">
              <w:rPr>
                <w:rFonts w:ascii="Times New Roman" w:hAnsi="Times New Roman"/>
                <w:b/>
                <w:bCs/>
                <w:i/>
                <w:iCs/>
                <w:sz w:val="22"/>
                <w:szCs w:val="22"/>
                <w:lang w:val="ru-RU"/>
              </w:rPr>
              <w:t>1</w:t>
            </w:r>
          </w:p>
        </w:tc>
        <w:tc>
          <w:tcPr>
            <w:tcW w:w="3431" w:type="pct"/>
            <w:gridSpan w:val="2"/>
            <w:tcBorders>
              <w:top w:val="single" w:sz="4" w:space="0" w:color="auto"/>
              <w:left w:val="nil"/>
              <w:bottom w:val="single" w:sz="8" w:space="0" w:color="auto"/>
              <w:right w:val="single" w:sz="8" w:space="0" w:color="000000"/>
            </w:tcBorders>
            <w:vAlign w:val="center"/>
            <w:hideMark/>
          </w:tcPr>
          <w:p w14:paraId="0BB8F7D9" w14:textId="77777777" w:rsidR="00074F89" w:rsidRPr="00672E8C" w:rsidRDefault="00AB0523" w:rsidP="00114BB3">
            <w:pPr>
              <w:jc w:val="center"/>
              <w:rPr>
                <w:rFonts w:ascii="Times New Roman" w:hAnsi="Times New Roman"/>
                <w:b/>
                <w:bCs/>
                <w:i/>
                <w:iCs/>
                <w:lang w:val="ru-RU"/>
              </w:rPr>
            </w:pPr>
            <w:r w:rsidRPr="00672E8C">
              <w:rPr>
                <w:rFonts w:ascii="Times New Roman" w:hAnsi="Times New Roman"/>
                <w:b/>
                <w:bCs/>
                <w:i/>
                <w:iCs/>
                <w:sz w:val="22"/>
                <w:szCs w:val="22"/>
                <w:lang w:val="ru-RU"/>
              </w:rPr>
              <w:t>2</w:t>
            </w:r>
          </w:p>
        </w:tc>
        <w:tc>
          <w:tcPr>
            <w:tcW w:w="613" w:type="pct"/>
            <w:tcBorders>
              <w:top w:val="single" w:sz="4" w:space="0" w:color="auto"/>
              <w:left w:val="nil"/>
              <w:bottom w:val="single" w:sz="8" w:space="0" w:color="auto"/>
              <w:right w:val="single" w:sz="8" w:space="0" w:color="auto"/>
            </w:tcBorders>
            <w:vAlign w:val="center"/>
            <w:hideMark/>
          </w:tcPr>
          <w:p w14:paraId="5208FFA2" w14:textId="77777777" w:rsidR="00074F89" w:rsidRPr="00672E8C" w:rsidRDefault="00AB0523" w:rsidP="00114BB3">
            <w:pPr>
              <w:jc w:val="center"/>
              <w:rPr>
                <w:rFonts w:ascii="Times New Roman" w:hAnsi="Times New Roman"/>
                <w:b/>
                <w:bCs/>
                <w:i/>
                <w:iCs/>
              </w:rPr>
            </w:pPr>
            <w:r w:rsidRPr="00672E8C">
              <w:rPr>
                <w:rFonts w:ascii="Times New Roman" w:hAnsi="Times New Roman"/>
                <w:b/>
                <w:bCs/>
                <w:i/>
                <w:iCs/>
                <w:sz w:val="22"/>
                <w:szCs w:val="22"/>
              </w:rPr>
              <w:t>3</w:t>
            </w:r>
          </w:p>
        </w:tc>
      </w:tr>
      <w:tr w:rsidR="00333C99" w:rsidRPr="00672E8C" w14:paraId="26655457" w14:textId="77777777" w:rsidTr="005D1C6E">
        <w:trPr>
          <w:trHeight w:val="630"/>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49ACF3F4" w14:textId="77777777" w:rsidR="00074F89"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 xml:space="preserve">Раздел 1. Устройство каркасно-обшивных конструкций (КОК) из листовых и плитных материалов и конструкций из гипсовых </w:t>
            </w:r>
            <w:proofErr w:type="spellStart"/>
            <w:r w:rsidRPr="00672E8C">
              <w:rPr>
                <w:rFonts w:ascii="Times New Roman" w:hAnsi="Times New Roman"/>
                <w:b/>
                <w:bCs/>
                <w:iCs/>
                <w:sz w:val="22"/>
                <w:szCs w:val="22"/>
                <w:lang w:val="ru-RU"/>
              </w:rPr>
              <w:t>пазогребневых</w:t>
            </w:r>
            <w:proofErr w:type="spellEnd"/>
            <w:r w:rsidRPr="00672E8C">
              <w:rPr>
                <w:rFonts w:ascii="Times New Roman" w:hAnsi="Times New Roman"/>
                <w:b/>
                <w:bCs/>
                <w:iCs/>
                <w:sz w:val="22"/>
                <w:szCs w:val="22"/>
                <w:lang w:val="ru-RU"/>
              </w:rPr>
              <w:t xml:space="preserve"> плит.</w:t>
            </w:r>
          </w:p>
        </w:tc>
        <w:tc>
          <w:tcPr>
            <w:tcW w:w="613" w:type="pct"/>
            <w:tcBorders>
              <w:top w:val="nil"/>
              <w:left w:val="nil"/>
              <w:bottom w:val="single" w:sz="4" w:space="0" w:color="auto"/>
              <w:right w:val="single" w:sz="8" w:space="0" w:color="auto"/>
            </w:tcBorders>
            <w:vAlign w:val="center"/>
            <w:hideMark/>
          </w:tcPr>
          <w:p w14:paraId="0B17AD70" w14:textId="77777777" w:rsidR="00074F89"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160</w:t>
            </w:r>
          </w:p>
        </w:tc>
      </w:tr>
      <w:tr w:rsidR="00333C99" w:rsidRPr="00672E8C" w14:paraId="46074331" w14:textId="77777777" w:rsidTr="0061592F">
        <w:trPr>
          <w:trHeight w:val="395"/>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18615F5B" w14:textId="77777777" w:rsidR="00074F89"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МДК 02.01. Технология каркасно-обшивных конструкций.</w:t>
            </w:r>
          </w:p>
        </w:tc>
        <w:tc>
          <w:tcPr>
            <w:tcW w:w="613" w:type="pct"/>
            <w:tcBorders>
              <w:top w:val="single" w:sz="4" w:space="0" w:color="auto"/>
              <w:left w:val="nil"/>
              <w:bottom w:val="single" w:sz="4" w:space="0" w:color="auto"/>
              <w:right w:val="single" w:sz="8" w:space="0" w:color="auto"/>
            </w:tcBorders>
            <w:vAlign w:val="center"/>
            <w:hideMark/>
          </w:tcPr>
          <w:p w14:paraId="6A93E00D" w14:textId="77777777" w:rsidR="00074F89" w:rsidRPr="00672E8C" w:rsidRDefault="00AB0523" w:rsidP="00114BB3">
            <w:pPr>
              <w:jc w:val="center"/>
              <w:rPr>
                <w:rFonts w:ascii="Times New Roman" w:hAnsi="Times New Roman"/>
                <w:b/>
                <w:bCs/>
                <w:iCs/>
              </w:rPr>
            </w:pPr>
            <w:r w:rsidRPr="00672E8C">
              <w:rPr>
                <w:rFonts w:ascii="Times New Roman" w:hAnsi="Times New Roman"/>
                <w:b/>
                <w:bCs/>
                <w:iCs/>
                <w:sz w:val="22"/>
                <w:szCs w:val="22"/>
                <w:lang w:val="ru-RU"/>
              </w:rPr>
              <w:t>8</w:t>
            </w:r>
            <w:r w:rsidRPr="00672E8C">
              <w:rPr>
                <w:rFonts w:ascii="Times New Roman" w:hAnsi="Times New Roman"/>
                <w:b/>
                <w:bCs/>
                <w:iCs/>
                <w:sz w:val="22"/>
                <w:szCs w:val="22"/>
              </w:rPr>
              <w:t>8</w:t>
            </w:r>
          </w:p>
        </w:tc>
      </w:tr>
      <w:tr w:rsidR="00333C99" w:rsidRPr="00672E8C" w14:paraId="086D0351" w14:textId="77777777" w:rsidTr="00520A8F">
        <w:trPr>
          <w:trHeight w:val="401"/>
        </w:trPr>
        <w:tc>
          <w:tcPr>
            <w:tcW w:w="981" w:type="pct"/>
            <w:gridSpan w:val="2"/>
            <w:vMerge w:val="restart"/>
            <w:tcBorders>
              <w:top w:val="single" w:sz="4" w:space="0" w:color="auto"/>
              <w:left w:val="single" w:sz="8" w:space="0" w:color="auto"/>
              <w:bottom w:val="single" w:sz="4" w:space="0" w:color="auto"/>
              <w:right w:val="single" w:sz="8" w:space="0" w:color="000000"/>
            </w:tcBorders>
            <w:hideMark/>
          </w:tcPr>
          <w:p w14:paraId="1FA97AEE" w14:textId="77777777" w:rsidR="00EA3E27"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1.1. Технология подготовки различных поверхностей</w:t>
            </w:r>
          </w:p>
          <w:p w14:paraId="43DDC4EB" w14:textId="77777777" w:rsidR="00EA3E27" w:rsidRPr="00672E8C" w:rsidRDefault="00EA3E27" w:rsidP="00114BB3">
            <w:pPr>
              <w:jc w:val="both"/>
              <w:rPr>
                <w:rFonts w:ascii="Times New Roman" w:hAnsi="Times New Roman"/>
                <w:b/>
                <w:bCs/>
                <w:iCs/>
                <w:lang w:val="ru-RU"/>
              </w:rPr>
            </w:pPr>
          </w:p>
          <w:p w14:paraId="2DD837A6" w14:textId="77777777" w:rsidR="00EA3E27" w:rsidRPr="00672E8C" w:rsidRDefault="00EA3E27" w:rsidP="00114BB3">
            <w:pPr>
              <w:jc w:val="both"/>
              <w:rPr>
                <w:rFonts w:ascii="Times New Roman" w:hAnsi="Times New Roman"/>
                <w:b/>
                <w:bCs/>
                <w:i/>
                <w:iCs/>
                <w:lang w:val="ru-RU"/>
              </w:rPr>
            </w:pPr>
          </w:p>
          <w:p w14:paraId="5ADBB1B2" w14:textId="77777777" w:rsidR="00EA3E27" w:rsidRPr="00672E8C" w:rsidRDefault="00EA3E27" w:rsidP="00114BB3">
            <w:pPr>
              <w:jc w:val="both"/>
              <w:rPr>
                <w:rFonts w:ascii="Times New Roman" w:hAnsi="Times New Roman"/>
                <w:b/>
                <w:bCs/>
                <w:i/>
                <w:iCs/>
                <w:lang w:val="ru-RU"/>
              </w:rPr>
            </w:pPr>
          </w:p>
          <w:p w14:paraId="393CE410" w14:textId="77777777" w:rsidR="00EA3E27" w:rsidRPr="00672E8C" w:rsidRDefault="00EA3E27" w:rsidP="00114BB3">
            <w:pPr>
              <w:jc w:val="both"/>
              <w:rPr>
                <w:rFonts w:ascii="Times New Roman" w:hAnsi="Times New Roman"/>
                <w:b/>
                <w:bCs/>
                <w:i/>
                <w:iCs/>
                <w:lang w:val="ru-RU"/>
              </w:rPr>
            </w:pPr>
          </w:p>
          <w:p w14:paraId="700610F4" w14:textId="77777777" w:rsidR="00EA3E27" w:rsidRPr="00672E8C" w:rsidRDefault="00EA3E27" w:rsidP="00114BB3">
            <w:pPr>
              <w:jc w:val="both"/>
              <w:rPr>
                <w:rFonts w:ascii="Times New Roman" w:hAnsi="Times New Roman"/>
                <w:b/>
                <w:bCs/>
                <w:i/>
                <w:iCs/>
                <w:lang w:val="ru-RU"/>
              </w:rPr>
            </w:pPr>
          </w:p>
          <w:p w14:paraId="33C543FF" w14:textId="77777777" w:rsidR="00EA3E27" w:rsidRPr="00672E8C" w:rsidRDefault="00EA3E27" w:rsidP="00114BB3">
            <w:pPr>
              <w:jc w:val="both"/>
              <w:rPr>
                <w:rFonts w:ascii="Times New Roman" w:hAnsi="Times New Roman"/>
                <w:b/>
                <w:bCs/>
                <w:i/>
                <w:iCs/>
                <w:lang w:val="ru-RU"/>
              </w:rPr>
            </w:pPr>
          </w:p>
          <w:p w14:paraId="31CE6215" w14:textId="77777777" w:rsidR="00EA3E27" w:rsidRPr="00672E8C" w:rsidRDefault="00EA3E27" w:rsidP="00114BB3">
            <w:pPr>
              <w:jc w:val="both"/>
              <w:rPr>
                <w:rFonts w:ascii="Times New Roman" w:hAnsi="Times New Roman"/>
                <w:b/>
                <w:bCs/>
                <w:i/>
                <w:iCs/>
                <w:lang w:val="ru-RU"/>
              </w:rPr>
            </w:pPr>
          </w:p>
          <w:p w14:paraId="55958E4D" w14:textId="77777777" w:rsidR="00EA3E27" w:rsidRPr="00672E8C" w:rsidRDefault="00EA3E27" w:rsidP="00114BB3">
            <w:pPr>
              <w:jc w:val="both"/>
              <w:rPr>
                <w:rFonts w:ascii="Times New Roman" w:hAnsi="Times New Roman"/>
                <w:b/>
                <w:bCs/>
                <w:i/>
                <w:iCs/>
                <w:lang w:val="ru-RU"/>
              </w:rPr>
            </w:pPr>
          </w:p>
          <w:p w14:paraId="65811588" w14:textId="77777777" w:rsidR="00EA3E27" w:rsidRPr="00672E8C" w:rsidRDefault="00EA3E27" w:rsidP="00114BB3">
            <w:pPr>
              <w:jc w:val="both"/>
              <w:rPr>
                <w:rFonts w:ascii="Times New Roman" w:hAnsi="Times New Roman"/>
                <w:b/>
                <w:bCs/>
                <w:i/>
                <w:iCs/>
                <w:lang w:val="ru-RU"/>
              </w:rPr>
            </w:pPr>
          </w:p>
          <w:p w14:paraId="24240263" w14:textId="77777777" w:rsidR="00EA3E27" w:rsidRPr="00672E8C" w:rsidRDefault="00EA3E27" w:rsidP="00114BB3">
            <w:pPr>
              <w:jc w:val="both"/>
              <w:rPr>
                <w:rFonts w:ascii="Times New Roman" w:hAnsi="Times New Roman"/>
                <w:b/>
                <w:bCs/>
                <w:i/>
                <w:iCs/>
                <w:lang w:val="ru-RU"/>
              </w:rPr>
            </w:pPr>
          </w:p>
          <w:p w14:paraId="147C4CBC" w14:textId="77777777" w:rsidR="00EA3E27" w:rsidRPr="00672E8C" w:rsidRDefault="00EA3E27" w:rsidP="00114BB3">
            <w:pPr>
              <w:jc w:val="both"/>
              <w:rPr>
                <w:rFonts w:ascii="Times New Roman" w:hAnsi="Times New Roman"/>
                <w:b/>
                <w:bCs/>
                <w:i/>
                <w:iCs/>
                <w:lang w:val="ru-RU"/>
              </w:rPr>
            </w:pPr>
          </w:p>
          <w:p w14:paraId="7F9887AF" w14:textId="77777777" w:rsidR="00EA3E27" w:rsidRPr="00672E8C" w:rsidRDefault="00EA3E27" w:rsidP="00114BB3">
            <w:pPr>
              <w:jc w:val="both"/>
              <w:rPr>
                <w:rFonts w:ascii="Times New Roman" w:hAnsi="Times New Roman"/>
                <w:b/>
                <w:bCs/>
                <w:i/>
                <w:iCs/>
                <w:lang w:val="ru-RU"/>
              </w:rPr>
            </w:pPr>
          </w:p>
          <w:p w14:paraId="199A380B" w14:textId="77777777" w:rsidR="00EA3E27" w:rsidRPr="00672E8C" w:rsidRDefault="00EA3E27" w:rsidP="00114BB3">
            <w:pPr>
              <w:jc w:val="both"/>
              <w:rPr>
                <w:rFonts w:ascii="Times New Roman" w:hAnsi="Times New Roman"/>
                <w:b/>
                <w:bCs/>
                <w:i/>
                <w:iCs/>
                <w:lang w:val="ru-RU"/>
              </w:rPr>
            </w:pPr>
          </w:p>
          <w:p w14:paraId="4C64AE06" w14:textId="77777777" w:rsidR="00EA3E27" w:rsidRPr="00672E8C" w:rsidRDefault="00EA3E27" w:rsidP="00114BB3">
            <w:pPr>
              <w:jc w:val="both"/>
              <w:rPr>
                <w:rFonts w:ascii="Times New Roman" w:hAnsi="Times New Roman"/>
                <w:b/>
                <w:bCs/>
                <w:i/>
                <w:iCs/>
                <w:lang w:val="ru-RU"/>
              </w:rPr>
            </w:pPr>
          </w:p>
          <w:p w14:paraId="4D750694" w14:textId="77777777" w:rsidR="00EA3E27" w:rsidRPr="00672E8C" w:rsidRDefault="00EA3E27" w:rsidP="00114BB3">
            <w:pPr>
              <w:jc w:val="both"/>
              <w:rPr>
                <w:rFonts w:ascii="Times New Roman" w:hAnsi="Times New Roman"/>
                <w:b/>
                <w:bCs/>
                <w:i/>
                <w:iCs/>
                <w:lang w:val="ru-RU"/>
              </w:rPr>
            </w:pPr>
          </w:p>
          <w:p w14:paraId="1D8A32E9" w14:textId="77777777" w:rsidR="00EA3E27" w:rsidRPr="00672E8C" w:rsidRDefault="00EA3E27" w:rsidP="00114BB3">
            <w:pPr>
              <w:jc w:val="both"/>
              <w:rPr>
                <w:rFonts w:ascii="Times New Roman" w:hAnsi="Times New Roman"/>
                <w:b/>
                <w:bCs/>
                <w:i/>
                <w:iCs/>
                <w:lang w:val="ru-RU"/>
              </w:rPr>
            </w:pPr>
          </w:p>
          <w:p w14:paraId="59CFD1A3" w14:textId="77777777" w:rsidR="00EA3E27" w:rsidRPr="00672E8C" w:rsidRDefault="00EA3E27" w:rsidP="00114BB3">
            <w:pPr>
              <w:jc w:val="both"/>
              <w:rPr>
                <w:rFonts w:ascii="Times New Roman" w:hAnsi="Times New Roman"/>
                <w:b/>
                <w:bCs/>
                <w:i/>
                <w:iCs/>
                <w:lang w:val="ru-RU"/>
              </w:rPr>
            </w:pPr>
          </w:p>
          <w:p w14:paraId="14AA2E83" w14:textId="77777777" w:rsidR="00EA3E27" w:rsidRPr="00672E8C" w:rsidRDefault="00EA3E27" w:rsidP="00114BB3">
            <w:pPr>
              <w:jc w:val="both"/>
              <w:rPr>
                <w:rFonts w:ascii="Times New Roman" w:hAnsi="Times New Roman"/>
                <w:b/>
                <w:bCs/>
                <w:i/>
                <w:iCs/>
                <w:lang w:val="ru-RU"/>
              </w:rPr>
            </w:pPr>
          </w:p>
          <w:p w14:paraId="5FC71854" w14:textId="77777777" w:rsidR="005F0B15" w:rsidRPr="00672E8C" w:rsidRDefault="005F0B15" w:rsidP="00114BB3">
            <w:pPr>
              <w:jc w:val="both"/>
              <w:rPr>
                <w:rFonts w:ascii="Times New Roman" w:hAnsi="Times New Roman"/>
                <w:b/>
                <w:bCs/>
                <w:i/>
                <w:iCs/>
                <w:lang w:val="ru-RU"/>
              </w:rPr>
            </w:pPr>
          </w:p>
        </w:tc>
        <w:tc>
          <w:tcPr>
            <w:tcW w:w="3406" w:type="pct"/>
            <w:tcBorders>
              <w:top w:val="nil"/>
              <w:left w:val="single" w:sz="8" w:space="0" w:color="auto"/>
              <w:bottom w:val="single" w:sz="4" w:space="0" w:color="auto"/>
              <w:right w:val="single" w:sz="8" w:space="0" w:color="auto"/>
            </w:tcBorders>
            <w:vAlign w:val="center"/>
            <w:hideMark/>
          </w:tcPr>
          <w:p w14:paraId="73FD25F4" w14:textId="77777777" w:rsidR="00EA3E27"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4" w:space="0" w:color="auto"/>
              <w:right w:val="single" w:sz="8" w:space="0" w:color="auto"/>
            </w:tcBorders>
            <w:hideMark/>
          </w:tcPr>
          <w:p w14:paraId="51A600DE" w14:textId="77777777" w:rsidR="00EA3E27"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16</w:t>
            </w:r>
          </w:p>
          <w:p w14:paraId="687C2EF8" w14:textId="77777777" w:rsidR="00EA3E27" w:rsidRPr="00672E8C" w:rsidRDefault="00EA3E27" w:rsidP="00114BB3">
            <w:pPr>
              <w:jc w:val="center"/>
              <w:rPr>
                <w:rFonts w:ascii="Times New Roman" w:hAnsi="Times New Roman"/>
                <w:b/>
                <w:bCs/>
                <w:i/>
                <w:iCs/>
                <w:lang w:val="ru-RU"/>
              </w:rPr>
            </w:pPr>
          </w:p>
          <w:p w14:paraId="7F22D6A0" w14:textId="77777777" w:rsidR="00EA3E27" w:rsidRPr="00672E8C" w:rsidRDefault="00EA3E27" w:rsidP="00114BB3">
            <w:pPr>
              <w:jc w:val="center"/>
              <w:rPr>
                <w:rFonts w:ascii="Times New Roman" w:hAnsi="Times New Roman"/>
                <w:b/>
                <w:bCs/>
                <w:i/>
                <w:iCs/>
                <w:lang w:val="ru-RU"/>
              </w:rPr>
            </w:pPr>
          </w:p>
          <w:p w14:paraId="7690C5F6" w14:textId="77777777" w:rsidR="00EA3E27" w:rsidRPr="00672E8C" w:rsidRDefault="00EA3E27" w:rsidP="00114BB3">
            <w:pPr>
              <w:jc w:val="center"/>
              <w:rPr>
                <w:rFonts w:ascii="Times New Roman" w:hAnsi="Times New Roman"/>
                <w:b/>
                <w:bCs/>
                <w:i/>
                <w:iCs/>
                <w:lang w:val="ru-RU"/>
              </w:rPr>
            </w:pPr>
          </w:p>
          <w:p w14:paraId="2B0768BA" w14:textId="77777777" w:rsidR="00EA3E27" w:rsidRPr="00672E8C" w:rsidRDefault="00EA3E27" w:rsidP="00114BB3">
            <w:pPr>
              <w:jc w:val="center"/>
              <w:rPr>
                <w:rFonts w:ascii="Times New Roman" w:hAnsi="Times New Roman"/>
                <w:b/>
                <w:bCs/>
                <w:i/>
                <w:iCs/>
                <w:lang w:val="ru-RU"/>
              </w:rPr>
            </w:pPr>
          </w:p>
          <w:p w14:paraId="564972DF" w14:textId="77777777" w:rsidR="00EA3E27" w:rsidRPr="00672E8C" w:rsidRDefault="00EA3E27" w:rsidP="00114BB3">
            <w:pPr>
              <w:jc w:val="center"/>
              <w:rPr>
                <w:rFonts w:ascii="Times New Roman" w:hAnsi="Times New Roman"/>
                <w:b/>
                <w:bCs/>
                <w:i/>
                <w:iCs/>
                <w:lang w:val="ru-RU"/>
              </w:rPr>
            </w:pPr>
          </w:p>
          <w:p w14:paraId="5AC8C3E7" w14:textId="77777777" w:rsidR="00EA3E27" w:rsidRPr="00672E8C" w:rsidRDefault="00EA3E27" w:rsidP="00114BB3">
            <w:pPr>
              <w:jc w:val="center"/>
              <w:rPr>
                <w:rFonts w:ascii="Times New Roman" w:hAnsi="Times New Roman"/>
                <w:b/>
                <w:bCs/>
                <w:i/>
                <w:iCs/>
                <w:lang w:val="ru-RU"/>
              </w:rPr>
            </w:pPr>
          </w:p>
          <w:p w14:paraId="63106E86" w14:textId="77777777" w:rsidR="00EA3E27" w:rsidRPr="00672E8C" w:rsidRDefault="00EA3E27" w:rsidP="00114BB3">
            <w:pPr>
              <w:jc w:val="center"/>
              <w:rPr>
                <w:rFonts w:ascii="Times New Roman" w:hAnsi="Times New Roman"/>
                <w:b/>
                <w:bCs/>
                <w:i/>
                <w:iCs/>
                <w:lang w:val="ru-RU"/>
              </w:rPr>
            </w:pPr>
          </w:p>
        </w:tc>
      </w:tr>
      <w:tr w:rsidR="00333C99" w:rsidRPr="00ED0A9F" w14:paraId="40862703" w14:textId="77777777" w:rsidTr="00520A8F">
        <w:trPr>
          <w:trHeight w:val="417"/>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924FED6" w14:textId="77777777" w:rsidR="00EA3E27" w:rsidRPr="00672E8C" w:rsidRDefault="00EA3E27"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vAlign w:val="center"/>
            <w:hideMark/>
          </w:tcPr>
          <w:p w14:paraId="7B512B5C" w14:textId="18E90F9D"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1.</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Общие сведения </w:t>
            </w:r>
            <w:proofErr w:type="gramStart"/>
            <w:r w:rsidRPr="00672E8C">
              <w:rPr>
                <w:rFonts w:ascii="Times New Roman" w:hAnsi="Times New Roman"/>
                <w:sz w:val="22"/>
                <w:szCs w:val="22"/>
                <w:lang w:val="ru-RU"/>
              </w:rPr>
              <w:t>о материалах</w:t>
            </w:r>
            <w:proofErr w:type="gramEnd"/>
            <w:r w:rsidRPr="00672E8C">
              <w:rPr>
                <w:rFonts w:ascii="Times New Roman" w:hAnsi="Times New Roman"/>
                <w:sz w:val="22"/>
                <w:szCs w:val="22"/>
                <w:lang w:val="ru-RU"/>
              </w:rPr>
              <w:t xml:space="preserve"> применяемых в комплектных системах «сухой» отделки</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73F95D88" w14:textId="77777777" w:rsidR="00EA3E27" w:rsidRPr="00672E8C" w:rsidRDefault="00EA3E27" w:rsidP="00114BB3">
            <w:pPr>
              <w:rPr>
                <w:rFonts w:ascii="Times New Roman" w:hAnsi="Times New Roman"/>
                <w:b/>
                <w:bCs/>
                <w:i/>
                <w:iCs/>
                <w:lang w:val="ru-RU"/>
              </w:rPr>
            </w:pPr>
          </w:p>
        </w:tc>
      </w:tr>
      <w:tr w:rsidR="00333C99" w:rsidRPr="00ED0A9F" w14:paraId="4FAB8A4A"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5937AA0" w14:textId="77777777" w:rsidR="00EA3E27" w:rsidRPr="00672E8C" w:rsidRDefault="00EA3E27"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35D4327A" w14:textId="6319648F"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2. Номенклатура материалов (</w:t>
            </w:r>
            <w:proofErr w:type="spellStart"/>
            <w:r w:rsidRPr="00672E8C">
              <w:rPr>
                <w:rFonts w:ascii="Times New Roman" w:hAnsi="Times New Roman"/>
                <w:sz w:val="22"/>
                <w:szCs w:val="22"/>
                <w:lang w:val="ru-RU"/>
              </w:rPr>
              <w:t>гипсостроительные</w:t>
            </w:r>
            <w:proofErr w:type="spellEnd"/>
            <w:r w:rsidRPr="00672E8C">
              <w:rPr>
                <w:rFonts w:ascii="Times New Roman" w:hAnsi="Times New Roman"/>
                <w:sz w:val="22"/>
                <w:szCs w:val="22"/>
                <w:lang w:val="ru-RU"/>
              </w:rPr>
              <w:t xml:space="preserve"> плиты, </w:t>
            </w:r>
            <w:proofErr w:type="spellStart"/>
            <w:r w:rsidRPr="00672E8C">
              <w:rPr>
                <w:rFonts w:ascii="Times New Roman" w:hAnsi="Times New Roman"/>
                <w:sz w:val="22"/>
                <w:szCs w:val="22"/>
                <w:lang w:val="ru-RU"/>
              </w:rPr>
              <w:t>гипсоволокнистые</w:t>
            </w:r>
            <w:proofErr w:type="spellEnd"/>
            <w:r w:rsidRPr="00672E8C">
              <w:rPr>
                <w:rFonts w:ascii="Times New Roman" w:hAnsi="Times New Roman"/>
                <w:sz w:val="22"/>
                <w:szCs w:val="22"/>
                <w:lang w:val="ru-RU"/>
              </w:rPr>
              <w:t xml:space="preserve"> листы, </w:t>
            </w:r>
            <w:proofErr w:type="spellStart"/>
            <w:r w:rsidRPr="00672E8C">
              <w:rPr>
                <w:rFonts w:ascii="Times New Roman" w:hAnsi="Times New Roman"/>
                <w:sz w:val="22"/>
                <w:szCs w:val="22"/>
                <w:lang w:val="ru-RU"/>
              </w:rPr>
              <w:t>пазогребневые</w:t>
            </w:r>
            <w:proofErr w:type="spellEnd"/>
            <w:r w:rsidRPr="00672E8C">
              <w:rPr>
                <w:rFonts w:ascii="Times New Roman" w:hAnsi="Times New Roman"/>
                <w:sz w:val="22"/>
                <w:szCs w:val="22"/>
                <w:lang w:val="ru-RU"/>
              </w:rPr>
              <w:t xml:space="preserve"> плиты) их физико-технические свойства и типовые</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размеры; требования к</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качеству.</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28A150F5" w14:textId="77777777" w:rsidR="00EA3E27" w:rsidRPr="00672E8C" w:rsidRDefault="00EA3E27" w:rsidP="00114BB3">
            <w:pPr>
              <w:rPr>
                <w:rFonts w:ascii="Times New Roman" w:hAnsi="Times New Roman"/>
                <w:b/>
                <w:bCs/>
                <w:i/>
                <w:iCs/>
                <w:lang w:val="ru-RU"/>
              </w:rPr>
            </w:pPr>
          </w:p>
        </w:tc>
      </w:tr>
      <w:tr w:rsidR="00333C99" w:rsidRPr="00ED0A9F" w14:paraId="350C63FA"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02E51712" w14:textId="77777777" w:rsidR="00EA3E27" w:rsidRPr="00672E8C" w:rsidRDefault="00EA3E27"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29B2CD61" w14:textId="77777777" w:rsidR="00EA3E27"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3. Металлические профили, уголки, маяки, крепежные элементы. Шурупы и дюбели для крепления листовых материалов.</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4B7DD2CA" w14:textId="77777777" w:rsidR="00EA3E27" w:rsidRPr="00672E8C" w:rsidRDefault="00EA3E27" w:rsidP="00114BB3">
            <w:pPr>
              <w:rPr>
                <w:rFonts w:ascii="Times New Roman" w:hAnsi="Times New Roman"/>
                <w:b/>
                <w:bCs/>
                <w:i/>
                <w:iCs/>
                <w:lang w:val="ru-RU"/>
              </w:rPr>
            </w:pPr>
          </w:p>
        </w:tc>
      </w:tr>
      <w:tr w:rsidR="00333C99" w:rsidRPr="00672E8C" w14:paraId="39714167"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37644A6F" w14:textId="77777777" w:rsidR="00EA3E27" w:rsidRPr="00672E8C" w:rsidRDefault="00EA3E27"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1D884B49"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4. Виды и свойства вспомогательных материалов и изделий: Изоляционные материалы. Материалы для заделки стыков и </w:t>
            </w:r>
            <w:proofErr w:type="spellStart"/>
            <w:r w:rsidRPr="00672E8C">
              <w:rPr>
                <w:rFonts w:ascii="Times New Roman" w:hAnsi="Times New Roman"/>
                <w:sz w:val="22"/>
                <w:szCs w:val="22"/>
                <w:lang w:val="ru-RU"/>
              </w:rPr>
              <w:t>шпаклевания</w:t>
            </w:r>
            <w:proofErr w:type="spellEnd"/>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10BCE386" w14:textId="77777777" w:rsidR="00EA3E27" w:rsidRPr="00672E8C" w:rsidRDefault="00EA3E27" w:rsidP="00114BB3">
            <w:pPr>
              <w:rPr>
                <w:rFonts w:ascii="Times New Roman" w:hAnsi="Times New Roman"/>
                <w:b/>
                <w:bCs/>
                <w:i/>
                <w:iCs/>
                <w:lang w:val="ru-RU"/>
              </w:rPr>
            </w:pPr>
          </w:p>
        </w:tc>
      </w:tr>
      <w:tr w:rsidR="00333C99" w:rsidRPr="00ED0A9F" w14:paraId="160B336D" w14:textId="77777777" w:rsidTr="00520A8F">
        <w:trPr>
          <w:trHeight w:val="341"/>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48E6EF53" w14:textId="77777777" w:rsidR="00EA3E27" w:rsidRPr="00672E8C" w:rsidRDefault="00EA3E27"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5E781400" w14:textId="77777777" w:rsidR="00EA3E27"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 xml:space="preserve">5. Виды ручного и </w:t>
            </w:r>
            <w:r w:rsidR="00F3285F" w:rsidRPr="00672E8C">
              <w:rPr>
                <w:rFonts w:ascii="Times New Roman" w:hAnsi="Times New Roman"/>
                <w:sz w:val="22"/>
                <w:szCs w:val="22"/>
                <w:lang w:val="ru-RU"/>
              </w:rPr>
              <w:t>электроинструмента</w:t>
            </w:r>
            <w:r w:rsidRPr="00672E8C">
              <w:rPr>
                <w:rFonts w:ascii="Times New Roman" w:hAnsi="Times New Roman"/>
                <w:sz w:val="22"/>
                <w:szCs w:val="22"/>
                <w:lang w:val="ru-RU"/>
              </w:rPr>
              <w:t xml:space="preserve"> в системах «сухой» отделки.</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3FA41D77" w14:textId="77777777" w:rsidR="00EA3E27" w:rsidRPr="00672E8C" w:rsidRDefault="00EA3E27" w:rsidP="00114BB3">
            <w:pPr>
              <w:rPr>
                <w:rFonts w:ascii="Times New Roman" w:hAnsi="Times New Roman"/>
                <w:b/>
                <w:bCs/>
                <w:i/>
                <w:iCs/>
                <w:lang w:val="ru-RU"/>
              </w:rPr>
            </w:pPr>
          </w:p>
        </w:tc>
      </w:tr>
      <w:tr w:rsidR="00333C99" w:rsidRPr="00ED0A9F" w14:paraId="43582A84" w14:textId="77777777" w:rsidTr="00520A8F">
        <w:trPr>
          <w:trHeight w:val="402"/>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46C0A43B" w14:textId="77777777" w:rsidR="00EA3E27" w:rsidRPr="00672E8C" w:rsidRDefault="00EA3E27" w:rsidP="00114BB3">
            <w:pPr>
              <w:rPr>
                <w:rFonts w:ascii="Times New Roman" w:hAnsi="Times New Roman"/>
                <w:b/>
                <w:bCs/>
                <w:i/>
                <w:iCs/>
                <w:lang w:val="ru-RU"/>
              </w:rPr>
            </w:pPr>
          </w:p>
        </w:tc>
        <w:tc>
          <w:tcPr>
            <w:tcW w:w="3406" w:type="pct"/>
            <w:tcBorders>
              <w:top w:val="nil"/>
              <w:left w:val="nil"/>
              <w:bottom w:val="single" w:sz="4" w:space="0" w:color="auto"/>
              <w:right w:val="single" w:sz="8" w:space="0" w:color="auto"/>
            </w:tcBorders>
            <w:hideMark/>
          </w:tcPr>
          <w:p w14:paraId="676937C9" w14:textId="77777777" w:rsidR="00EA3E27"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6. Правила подъема, складирования, хранения и транспортировки материалов</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4A8DF761" w14:textId="77777777" w:rsidR="00EA3E27" w:rsidRPr="00672E8C" w:rsidRDefault="00EA3E27" w:rsidP="00114BB3">
            <w:pPr>
              <w:rPr>
                <w:rFonts w:ascii="Times New Roman" w:hAnsi="Times New Roman"/>
                <w:b/>
                <w:bCs/>
                <w:i/>
                <w:iCs/>
                <w:lang w:val="ru-RU"/>
              </w:rPr>
            </w:pPr>
          </w:p>
        </w:tc>
      </w:tr>
      <w:tr w:rsidR="00333C99" w:rsidRPr="00672E8C" w14:paraId="082A9048"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2863E179" w14:textId="77777777" w:rsidR="00EA3E27" w:rsidRPr="00672E8C" w:rsidRDefault="00EA3E27"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4" w:space="0" w:color="auto"/>
            </w:tcBorders>
            <w:vAlign w:val="center"/>
            <w:hideMark/>
          </w:tcPr>
          <w:p w14:paraId="1ACD986E"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7. Техника безопасности при подготовке поверхностей под монтаж КОК. Организация труда на рабочем месте.</w:t>
            </w:r>
          </w:p>
        </w:tc>
        <w:tc>
          <w:tcPr>
            <w:tcW w:w="613" w:type="pct"/>
            <w:vMerge/>
            <w:tcBorders>
              <w:top w:val="single" w:sz="4" w:space="0" w:color="auto"/>
              <w:left w:val="single" w:sz="4" w:space="0" w:color="auto"/>
              <w:bottom w:val="single" w:sz="4" w:space="0" w:color="auto"/>
              <w:right w:val="single" w:sz="8" w:space="0" w:color="auto"/>
            </w:tcBorders>
            <w:vAlign w:val="center"/>
            <w:hideMark/>
          </w:tcPr>
          <w:p w14:paraId="5C5D73A6" w14:textId="77777777" w:rsidR="00EA3E27" w:rsidRPr="00672E8C" w:rsidRDefault="00EA3E27" w:rsidP="00114BB3">
            <w:pPr>
              <w:rPr>
                <w:rFonts w:ascii="Times New Roman" w:hAnsi="Times New Roman"/>
                <w:b/>
                <w:bCs/>
                <w:i/>
                <w:iCs/>
                <w:lang w:val="ru-RU"/>
              </w:rPr>
            </w:pPr>
          </w:p>
        </w:tc>
      </w:tr>
      <w:tr w:rsidR="00333C99" w:rsidRPr="00672E8C" w14:paraId="4F079171" w14:textId="77777777" w:rsidTr="00520A8F">
        <w:trPr>
          <w:trHeight w:val="283"/>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63EDDFFD" w14:textId="77777777" w:rsidR="00EA3E27" w:rsidRPr="00672E8C" w:rsidRDefault="00EA3E27" w:rsidP="00114BB3">
            <w:pPr>
              <w:rPr>
                <w:rFonts w:ascii="Times New Roman" w:hAnsi="Times New Roman"/>
                <w:b/>
                <w:bCs/>
                <w:i/>
                <w:iCs/>
                <w:lang w:val="ru-RU"/>
              </w:rPr>
            </w:pPr>
          </w:p>
        </w:tc>
        <w:tc>
          <w:tcPr>
            <w:tcW w:w="3406" w:type="pct"/>
            <w:tcBorders>
              <w:top w:val="single" w:sz="4" w:space="0" w:color="auto"/>
              <w:left w:val="single" w:sz="8" w:space="0" w:color="000000"/>
              <w:bottom w:val="single" w:sz="4" w:space="0" w:color="auto"/>
              <w:right w:val="single" w:sz="4" w:space="0" w:color="auto"/>
            </w:tcBorders>
            <w:vAlign w:val="center"/>
            <w:hideMark/>
          </w:tcPr>
          <w:p w14:paraId="37B6D1D7" w14:textId="77777777" w:rsidR="00EA3E27"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single" w:sz="4" w:space="0" w:color="auto"/>
              <w:left w:val="single" w:sz="4" w:space="0" w:color="auto"/>
              <w:bottom w:val="single" w:sz="8" w:space="0" w:color="auto"/>
              <w:right w:val="single" w:sz="8" w:space="0" w:color="auto"/>
            </w:tcBorders>
            <w:vAlign w:val="center"/>
            <w:hideMark/>
          </w:tcPr>
          <w:p w14:paraId="7B9CF247" w14:textId="77777777" w:rsidR="00EA3E27"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8</w:t>
            </w:r>
          </w:p>
        </w:tc>
      </w:tr>
      <w:tr w:rsidR="00333C99" w:rsidRPr="00672E8C" w14:paraId="0B33D810" w14:textId="77777777" w:rsidTr="00CB585B">
        <w:trPr>
          <w:trHeight w:val="337"/>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0637B6F" w14:textId="77777777" w:rsidR="00EA3E27" w:rsidRPr="00672E8C" w:rsidRDefault="00EA3E27"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000000"/>
            </w:tcBorders>
            <w:vAlign w:val="center"/>
            <w:hideMark/>
          </w:tcPr>
          <w:p w14:paraId="338333EE"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Практическое занятие «Входной визуальный контроль качества используемых материалов».</w:t>
            </w:r>
          </w:p>
        </w:tc>
        <w:tc>
          <w:tcPr>
            <w:tcW w:w="613" w:type="pct"/>
            <w:tcBorders>
              <w:top w:val="nil"/>
              <w:left w:val="nil"/>
              <w:bottom w:val="single" w:sz="8" w:space="0" w:color="auto"/>
              <w:right w:val="single" w:sz="8" w:space="0" w:color="auto"/>
            </w:tcBorders>
            <w:vAlign w:val="center"/>
            <w:hideMark/>
          </w:tcPr>
          <w:p w14:paraId="4B6C0CCC" w14:textId="77777777" w:rsidR="00EA3E27"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6C02316B"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EF48B24" w14:textId="77777777" w:rsidR="00EA3E27" w:rsidRPr="00672E8C" w:rsidRDefault="00EA3E27"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000000"/>
            </w:tcBorders>
            <w:vAlign w:val="center"/>
            <w:hideMark/>
          </w:tcPr>
          <w:p w14:paraId="668AE028"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 допустимых отклонений обрабатываемых поверхностей»</w:t>
            </w:r>
          </w:p>
        </w:tc>
        <w:tc>
          <w:tcPr>
            <w:tcW w:w="613" w:type="pct"/>
            <w:tcBorders>
              <w:top w:val="nil"/>
              <w:left w:val="nil"/>
              <w:bottom w:val="single" w:sz="4" w:space="0" w:color="auto"/>
              <w:right w:val="single" w:sz="8" w:space="0" w:color="auto"/>
            </w:tcBorders>
            <w:vAlign w:val="center"/>
            <w:hideMark/>
          </w:tcPr>
          <w:p w14:paraId="78C656F0" w14:textId="77777777" w:rsidR="00EA3E27"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05AF9515"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2B2EB601"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A092000"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3.Практическое занятие «Составление таблицы применяемых инструментов, приспособлений, инвентаря для подготовки поверхностей под монтаж КОК».</w:t>
            </w:r>
          </w:p>
        </w:tc>
        <w:tc>
          <w:tcPr>
            <w:tcW w:w="613" w:type="pct"/>
            <w:tcBorders>
              <w:top w:val="single" w:sz="4" w:space="0" w:color="auto"/>
              <w:left w:val="nil"/>
              <w:bottom w:val="single" w:sz="8" w:space="0" w:color="auto"/>
              <w:right w:val="single" w:sz="8" w:space="0" w:color="auto"/>
            </w:tcBorders>
            <w:vAlign w:val="center"/>
            <w:hideMark/>
          </w:tcPr>
          <w:p w14:paraId="0B1D7F76" w14:textId="77777777" w:rsidR="00EA3E27"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6A373F07"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3BF6F77C"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0C811403" w14:textId="38C99096"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4. Практическое занятие</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«Разработка последовательности технологических операций для выполнения работ по подготовке поверхностей под монтаж КОК».</w:t>
            </w:r>
          </w:p>
        </w:tc>
        <w:tc>
          <w:tcPr>
            <w:tcW w:w="613" w:type="pct"/>
            <w:tcBorders>
              <w:top w:val="nil"/>
              <w:left w:val="nil"/>
              <w:bottom w:val="single" w:sz="8" w:space="0" w:color="auto"/>
              <w:right w:val="single" w:sz="8" w:space="0" w:color="auto"/>
            </w:tcBorders>
            <w:vAlign w:val="center"/>
            <w:hideMark/>
          </w:tcPr>
          <w:p w14:paraId="4EE960E6" w14:textId="77777777" w:rsidR="00EA3E27"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19BC6251"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6479E9D3"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40C2E47"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5. Практическое занятие «Построение схемы организации рабочего места при подготовке поверхностей под монтаж КОК».</w:t>
            </w:r>
          </w:p>
        </w:tc>
        <w:tc>
          <w:tcPr>
            <w:tcW w:w="613" w:type="pct"/>
            <w:tcBorders>
              <w:top w:val="nil"/>
              <w:left w:val="nil"/>
              <w:bottom w:val="single" w:sz="8" w:space="0" w:color="auto"/>
              <w:right w:val="single" w:sz="8" w:space="0" w:color="auto"/>
            </w:tcBorders>
            <w:vAlign w:val="center"/>
            <w:hideMark/>
          </w:tcPr>
          <w:p w14:paraId="52581F7A" w14:textId="77777777" w:rsidR="00EA3E27"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05994C06"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6B146C7A"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09928739"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6. Практическое занятие «Составление таблицы «Выбор листовых и плитных материалов в зависимости от температурно-влажностного режима помещений» (в соответствии со СНиП II-3-79</w:t>
            </w:r>
            <w:proofErr w:type="gramStart"/>
            <w:r w:rsidRPr="00672E8C">
              <w:rPr>
                <w:rFonts w:ascii="Times New Roman" w:hAnsi="Times New Roman"/>
                <w:sz w:val="22"/>
                <w:szCs w:val="22"/>
                <w:lang w:val="ru-RU"/>
              </w:rPr>
              <w:t>*»Строительная</w:t>
            </w:r>
            <w:proofErr w:type="gramEnd"/>
            <w:r w:rsidRPr="00672E8C">
              <w:rPr>
                <w:rFonts w:ascii="Times New Roman" w:hAnsi="Times New Roman"/>
                <w:sz w:val="22"/>
                <w:szCs w:val="22"/>
                <w:lang w:val="ru-RU"/>
              </w:rPr>
              <w:t xml:space="preserve"> теплотехника».</w:t>
            </w:r>
          </w:p>
        </w:tc>
        <w:tc>
          <w:tcPr>
            <w:tcW w:w="613" w:type="pct"/>
            <w:tcBorders>
              <w:top w:val="nil"/>
              <w:left w:val="nil"/>
              <w:bottom w:val="single" w:sz="8" w:space="0" w:color="auto"/>
              <w:right w:val="single" w:sz="8" w:space="0" w:color="auto"/>
            </w:tcBorders>
            <w:vAlign w:val="center"/>
            <w:hideMark/>
          </w:tcPr>
          <w:p w14:paraId="555A55C5" w14:textId="77777777" w:rsidR="00EA3E27"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5FBE21CC" w14:textId="77777777" w:rsidTr="00520A8F">
        <w:trPr>
          <w:trHeight w:val="61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65063368"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9EF0395"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7Практическое занятие «Выбор грунтовочных составов и сухих строительных смесей в зависимости от вида отделки, типа поверхности и условия эксплуатаций».</w:t>
            </w:r>
          </w:p>
        </w:tc>
        <w:tc>
          <w:tcPr>
            <w:tcW w:w="613" w:type="pct"/>
            <w:tcBorders>
              <w:top w:val="nil"/>
              <w:left w:val="nil"/>
              <w:bottom w:val="single" w:sz="8" w:space="0" w:color="auto"/>
              <w:right w:val="single" w:sz="8" w:space="0" w:color="auto"/>
            </w:tcBorders>
            <w:vAlign w:val="center"/>
            <w:hideMark/>
          </w:tcPr>
          <w:p w14:paraId="21694D10" w14:textId="77777777" w:rsidR="00EA3E27"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7E2B287E" w14:textId="77777777" w:rsidTr="00CB585B">
        <w:trPr>
          <w:trHeight w:val="419"/>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1C2377C9"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17B72A58"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8.Практическое занятие. Вычерчивание схемы строповки и складирования материалов на объекте</w:t>
            </w:r>
          </w:p>
        </w:tc>
        <w:tc>
          <w:tcPr>
            <w:tcW w:w="613" w:type="pct"/>
            <w:tcBorders>
              <w:top w:val="nil"/>
              <w:left w:val="nil"/>
              <w:bottom w:val="single" w:sz="8" w:space="0" w:color="auto"/>
              <w:right w:val="single" w:sz="8" w:space="0" w:color="auto"/>
            </w:tcBorders>
            <w:vAlign w:val="center"/>
            <w:hideMark/>
          </w:tcPr>
          <w:p w14:paraId="68E04104" w14:textId="77777777" w:rsidR="00EA3E27"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7720EF00" w14:textId="77777777" w:rsidTr="00520A8F">
        <w:trPr>
          <w:trHeight w:val="369"/>
        </w:trPr>
        <w:tc>
          <w:tcPr>
            <w:tcW w:w="981" w:type="pct"/>
            <w:gridSpan w:val="2"/>
            <w:vMerge w:val="restart"/>
            <w:tcBorders>
              <w:top w:val="single" w:sz="4" w:space="0" w:color="auto"/>
              <w:left w:val="single" w:sz="8" w:space="0" w:color="auto"/>
              <w:right w:val="single" w:sz="8" w:space="0" w:color="000000"/>
            </w:tcBorders>
            <w:hideMark/>
          </w:tcPr>
          <w:p w14:paraId="58BD5525" w14:textId="77777777" w:rsidR="00E5631E"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1.2. Разметка поверхностей под различные конструкции</w:t>
            </w:r>
          </w:p>
        </w:tc>
        <w:tc>
          <w:tcPr>
            <w:tcW w:w="3406" w:type="pct"/>
            <w:tcBorders>
              <w:top w:val="single" w:sz="8" w:space="0" w:color="auto"/>
              <w:left w:val="nil"/>
              <w:bottom w:val="single" w:sz="8" w:space="0" w:color="auto"/>
              <w:right w:val="single" w:sz="8" w:space="0" w:color="000000"/>
            </w:tcBorders>
            <w:vAlign w:val="center"/>
            <w:hideMark/>
          </w:tcPr>
          <w:p w14:paraId="72785184" w14:textId="77777777" w:rsidR="00E5631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nil"/>
              <w:left w:val="nil"/>
              <w:right w:val="single" w:sz="8" w:space="0" w:color="auto"/>
            </w:tcBorders>
            <w:hideMark/>
          </w:tcPr>
          <w:p w14:paraId="0CDC366F" w14:textId="77777777" w:rsidR="00E5631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6</w:t>
            </w:r>
          </w:p>
        </w:tc>
      </w:tr>
      <w:tr w:rsidR="00333C99" w:rsidRPr="00ED0A9F" w14:paraId="70C9D039" w14:textId="77777777" w:rsidTr="00520A8F">
        <w:trPr>
          <w:trHeight w:val="231"/>
        </w:trPr>
        <w:tc>
          <w:tcPr>
            <w:tcW w:w="981" w:type="pct"/>
            <w:gridSpan w:val="2"/>
            <w:vMerge/>
            <w:tcBorders>
              <w:left w:val="single" w:sz="8" w:space="0" w:color="auto"/>
              <w:right w:val="single" w:sz="8" w:space="0" w:color="000000"/>
            </w:tcBorders>
            <w:vAlign w:val="center"/>
            <w:hideMark/>
          </w:tcPr>
          <w:p w14:paraId="457DD96C" w14:textId="77777777" w:rsidR="00E5631E" w:rsidRPr="00672E8C" w:rsidRDefault="00E5631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080AD8FB" w14:textId="77777777" w:rsidR="00E5631E"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Назначение и правила использования инструментов для разметки поверхностей.</w:t>
            </w:r>
          </w:p>
        </w:tc>
        <w:tc>
          <w:tcPr>
            <w:tcW w:w="613" w:type="pct"/>
            <w:vMerge/>
            <w:tcBorders>
              <w:left w:val="nil"/>
              <w:right w:val="single" w:sz="8" w:space="0" w:color="auto"/>
            </w:tcBorders>
            <w:vAlign w:val="center"/>
            <w:hideMark/>
          </w:tcPr>
          <w:p w14:paraId="2332D95F" w14:textId="77777777" w:rsidR="00E5631E" w:rsidRPr="00672E8C" w:rsidRDefault="00E5631E" w:rsidP="00114BB3">
            <w:pPr>
              <w:jc w:val="center"/>
              <w:rPr>
                <w:rFonts w:ascii="Times New Roman" w:hAnsi="Times New Roman"/>
                <w:i/>
                <w:iCs/>
                <w:lang w:val="ru-RU"/>
              </w:rPr>
            </w:pPr>
          </w:p>
        </w:tc>
      </w:tr>
      <w:tr w:rsidR="00333C99" w:rsidRPr="00ED0A9F" w14:paraId="1BAE1D9A" w14:textId="77777777" w:rsidTr="00520A8F">
        <w:trPr>
          <w:trHeight w:val="363"/>
        </w:trPr>
        <w:tc>
          <w:tcPr>
            <w:tcW w:w="981" w:type="pct"/>
            <w:gridSpan w:val="2"/>
            <w:vMerge/>
            <w:tcBorders>
              <w:left w:val="single" w:sz="8" w:space="0" w:color="auto"/>
              <w:right w:val="single" w:sz="8" w:space="0" w:color="000000"/>
            </w:tcBorders>
            <w:vAlign w:val="center"/>
            <w:hideMark/>
          </w:tcPr>
          <w:p w14:paraId="09461C30" w14:textId="77777777" w:rsidR="00E5631E" w:rsidRPr="00672E8C" w:rsidRDefault="00E5631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61B40C1E" w14:textId="0BDF1835" w:rsidR="00E5631E" w:rsidRPr="00672E8C" w:rsidRDefault="00AB0523" w:rsidP="00114BB3">
            <w:pPr>
              <w:jc w:val="both"/>
              <w:rPr>
                <w:rFonts w:ascii="Times New Roman" w:hAnsi="Times New Roman"/>
                <w:lang w:val="ru-RU"/>
              </w:rPr>
            </w:pPr>
            <w:r w:rsidRPr="00672E8C">
              <w:rPr>
                <w:rFonts w:ascii="Times New Roman" w:hAnsi="Times New Roman"/>
                <w:sz w:val="22"/>
                <w:szCs w:val="22"/>
                <w:lang w:val="ru-RU"/>
              </w:rPr>
              <w:t>2. Приемы и правила разметки</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поверхностей, пространственного положения каркасов.</w:t>
            </w:r>
          </w:p>
        </w:tc>
        <w:tc>
          <w:tcPr>
            <w:tcW w:w="613" w:type="pct"/>
            <w:vMerge/>
            <w:tcBorders>
              <w:left w:val="nil"/>
              <w:bottom w:val="single" w:sz="8" w:space="0" w:color="auto"/>
              <w:right w:val="single" w:sz="8" w:space="0" w:color="auto"/>
            </w:tcBorders>
            <w:vAlign w:val="center"/>
            <w:hideMark/>
          </w:tcPr>
          <w:p w14:paraId="5341BAF5" w14:textId="77777777" w:rsidR="00E5631E" w:rsidRPr="00672E8C" w:rsidRDefault="00E5631E" w:rsidP="00114BB3">
            <w:pPr>
              <w:jc w:val="center"/>
              <w:rPr>
                <w:rFonts w:ascii="Times New Roman" w:hAnsi="Times New Roman"/>
                <w:i/>
                <w:iCs/>
                <w:lang w:val="ru-RU"/>
              </w:rPr>
            </w:pPr>
          </w:p>
        </w:tc>
      </w:tr>
      <w:tr w:rsidR="00333C99" w:rsidRPr="00672E8C" w14:paraId="0088DC38" w14:textId="77777777" w:rsidTr="00520A8F">
        <w:trPr>
          <w:trHeight w:val="411"/>
        </w:trPr>
        <w:tc>
          <w:tcPr>
            <w:tcW w:w="981" w:type="pct"/>
            <w:gridSpan w:val="2"/>
            <w:vMerge/>
            <w:tcBorders>
              <w:left w:val="single" w:sz="8" w:space="0" w:color="auto"/>
              <w:right w:val="single" w:sz="8" w:space="0" w:color="000000"/>
            </w:tcBorders>
            <w:vAlign w:val="center"/>
            <w:hideMark/>
          </w:tcPr>
          <w:p w14:paraId="01B25333" w14:textId="77777777" w:rsidR="00E5631E" w:rsidRPr="00672E8C" w:rsidRDefault="00E5631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12E6C1F" w14:textId="77777777" w:rsidR="00E5631E" w:rsidRPr="00672E8C" w:rsidRDefault="0030162C" w:rsidP="00114BB3">
            <w:pPr>
              <w:jc w:val="both"/>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5CF6BBA0" w14:textId="77777777" w:rsidR="00E5631E" w:rsidRPr="00672E8C" w:rsidRDefault="00AB0523" w:rsidP="00114BB3">
            <w:pPr>
              <w:jc w:val="center"/>
              <w:rPr>
                <w:rFonts w:ascii="Times New Roman" w:hAnsi="Times New Roman"/>
                <w:b/>
                <w:iCs/>
                <w:lang w:val="ru-RU"/>
              </w:rPr>
            </w:pPr>
            <w:r w:rsidRPr="00672E8C">
              <w:rPr>
                <w:rFonts w:ascii="Times New Roman" w:hAnsi="Times New Roman"/>
                <w:b/>
                <w:iCs/>
                <w:sz w:val="22"/>
                <w:szCs w:val="22"/>
                <w:lang w:val="ru-RU"/>
              </w:rPr>
              <w:t>2</w:t>
            </w:r>
          </w:p>
        </w:tc>
      </w:tr>
      <w:tr w:rsidR="00333C99" w:rsidRPr="00672E8C" w14:paraId="54419AD9" w14:textId="77777777" w:rsidTr="00520A8F">
        <w:trPr>
          <w:trHeight w:val="615"/>
        </w:trPr>
        <w:tc>
          <w:tcPr>
            <w:tcW w:w="981" w:type="pct"/>
            <w:gridSpan w:val="2"/>
            <w:vMerge/>
            <w:tcBorders>
              <w:left w:val="single" w:sz="8" w:space="0" w:color="auto"/>
              <w:bottom w:val="single" w:sz="4" w:space="0" w:color="auto"/>
              <w:right w:val="single" w:sz="8" w:space="0" w:color="000000"/>
            </w:tcBorders>
            <w:vAlign w:val="center"/>
            <w:hideMark/>
          </w:tcPr>
          <w:p w14:paraId="1D7503D2" w14:textId="77777777" w:rsidR="00E5631E" w:rsidRPr="00672E8C" w:rsidRDefault="00E5631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vAlign w:val="center"/>
            <w:hideMark/>
          </w:tcPr>
          <w:p w14:paraId="2D2060F7" w14:textId="77777777" w:rsidR="00E5631E" w:rsidRPr="00672E8C" w:rsidRDefault="00AB0523" w:rsidP="00114BB3">
            <w:pPr>
              <w:jc w:val="both"/>
              <w:rPr>
                <w:rFonts w:ascii="Times New Roman" w:hAnsi="Times New Roman"/>
                <w:b/>
                <w:bCs/>
                <w:i/>
                <w:lang w:val="ru-RU"/>
              </w:rPr>
            </w:pPr>
            <w:r w:rsidRPr="00672E8C">
              <w:rPr>
                <w:rFonts w:ascii="Times New Roman" w:hAnsi="Times New Roman"/>
                <w:sz w:val="22"/>
                <w:szCs w:val="22"/>
                <w:lang w:val="ru-RU"/>
              </w:rPr>
              <w:t>1. Практическое занятие «Выполнение разметки поверхностей под различные конструкции».</w:t>
            </w:r>
          </w:p>
        </w:tc>
        <w:tc>
          <w:tcPr>
            <w:tcW w:w="613" w:type="pct"/>
            <w:tcBorders>
              <w:top w:val="nil"/>
              <w:left w:val="nil"/>
              <w:bottom w:val="single" w:sz="4" w:space="0" w:color="auto"/>
              <w:right w:val="single" w:sz="8" w:space="0" w:color="auto"/>
            </w:tcBorders>
            <w:vAlign w:val="center"/>
            <w:hideMark/>
          </w:tcPr>
          <w:p w14:paraId="4E34A242" w14:textId="77777777" w:rsidR="00E5631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2</w:t>
            </w:r>
          </w:p>
        </w:tc>
      </w:tr>
      <w:tr w:rsidR="00333C99" w:rsidRPr="00672E8C" w14:paraId="31AF53BA" w14:textId="77777777" w:rsidTr="00520A8F">
        <w:trPr>
          <w:trHeight w:val="330"/>
        </w:trPr>
        <w:tc>
          <w:tcPr>
            <w:tcW w:w="981" w:type="pct"/>
            <w:gridSpan w:val="2"/>
            <w:vMerge w:val="restart"/>
            <w:tcBorders>
              <w:top w:val="single" w:sz="4" w:space="0" w:color="auto"/>
              <w:left w:val="single" w:sz="8" w:space="0" w:color="auto"/>
              <w:bottom w:val="single" w:sz="4" w:space="0" w:color="auto"/>
              <w:right w:val="single" w:sz="8" w:space="0" w:color="000000"/>
            </w:tcBorders>
            <w:hideMark/>
          </w:tcPr>
          <w:p w14:paraId="73DE6952" w14:textId="77777777" w:rsidR="007810CF" w:rsidRPr="00672E8C" w:rsidRDefault="00AB0523" w:rsidP="00114BB3">
            <w:pPr>
              <w:jc w:val="both"/>
              <w:rPr>
                <w:rFonts w:ascii="Times New Roman" w:hAnsi="Times New Roman"/>
                <w:b/>
                <w:lang w:val="ru-RU"/>
              </w:rPr>
            </w:pPr>
            <w:r w:rsidRPr="00672E8C">
              <w:rPr>
                <w:rFonts w:ascii="Times New Roman" w:hAnsi="Times New Roman"/>
                <w:b/>
                <w:bCs/>
                <w:iCs/>
                <w:sz w:val="22"/>
                <w:szCs w:val="22"/>
                <w:lang w:val="ru-RU"/>
              </w:rPr>
              <w:t xml:space="preserve">Тема 1.3. </w:t>
            </w:r>
            <w:r w:rsidRPr="00672E8C">
              <w:rPr>
                <w:rFonts w:ascii="Times New Roman" w:hAnsi="Times New Roman"/>
                <w:b/>
                <w:sz w:val="22"/>
                <w:szCs w:val="22"/>
                <w:lang w:val="ru-RU"/>
              </w:rPr>
              <w:t>Технология устройства перегородок</w:t>
            </w:r>
          </w:p>
          <w:p w14:paraId="367B5D9C" w14:textId="77777777" w:rsidR="00E0029A" w:rsidRPr="00672E8C" w:rsidRDefault="00E0029A" w:rsidP="00114BB3">
            <w:pPr>
              <w:jc w:val="both"/>
              <w:rPr>
                <w:rFonts w:ascii="Times New Roman" w:hAnsi="Times New Roman"/>
                <w:b/>
                <w:lang w:val="ru-RU"/>
              </w:rPr>
            </w:pPr>
          </w:p>
          <w:p w14:paraId="35C2F606" w14:textId="77777777" w:rsidR="00E0029A" w:rsidRPr="00672E8C" w:rsidRDefault="00E0029A" w:rsidP="00114BB3">
            <w:pPr>
              <w:jc w:val="both"/>
              <w:rPr>
                <w:rFonts w:ascii="Times New Roman" w:hAnsi="Times New Roman"/>
                <w:b/>
                <w:lang w:val="ru-RU"/>
              </w:rPr>
            </w:pPr>
          </w:p>
          <w:p w14:paraId="1365218B" w14:textId="77777777" w:rsidR="00E0029A" w:rsidRPr="00672E8C" w:rsidRDefault="00E0029A" w:rsidP="00114BB3">
            <w:pPr>
              <w:jc w:val="both"/>
              <w:rPr>
                <w:rFonts w:ascii="Times New Roman" w:hAnsi="Times New Roman"/>
                <w:b/>
                <w:lang w:val="ru-RU"/>
              </w:rPr>
            </w:pPr>
          </w:p>
          <w:p w14:paraId="29C49169" w14:textId="77777777" w:rsidR="00E0029A" w:rsidRPr="00672E8C" w:rsidRDefault="00E0029A" w:rsidP="00114BB3">
            <w:pPr>
              <w:jc w:val="both"/>
              <w:rPr>
                <w:rFonts w:ascii="Times New Roman" w:hAnsi="Times New Roman"/>
                <w:b/>
                <w:lang w:val="ru-RU"/>
              </w:rPr>
            </w:pPr>
          </w:p>
          <w:p w14:paraId="750B40A8" w14:textId="77777777" w:rsidR="00E0029A" w:rsidRPr="00672E8C" w:rsidRDefault="00E0029A" w:rsidP="00114BB3">
            <w:pPr>
              <w:jc w:val="both"/>
              <w:rPr>
                <w:rFonts w:ascii="Times New Roman" w:hAnsi="Times New Roman"/>
                <w:b/>
                <w:lang w:val="ru-RU"/>
              </w:rPr>
            </w:pPr>
          </w:p>
          <w:p w14:paraId="4BBC733A" w14:textId="77777777" w:rsidR="00E0029A" w:rsidRPr="00672E8C" w:rsidRDefault="00E0029A" w:rsidP="00114BB3">
            <w:pPr>
              <w:jc w:val="both"/>
              <w:rPr>
                <w:rFonts w:ascii="Times New Roman" w:hAnsi="Times New Roman"/>
                <w:b/>
                <w:lang w:val="ru-RU"/>
              </w:rPr>
            </w:pPr>
          </w:p>
          <w:p w14:paraId="179D5E33" w14:textId="77777777" w:rsidR="00E0029A" w:rsidRPr="00672E8C" w:rsidRDefault="00E0029A" w:rsidP="00114BB3">
            <w:pPr>
              <w:jc w:val="both"/>
              <w:rPr>
                <w:rFonts w:ascii="Times New Roman" w:hAnsi="Times New Roman"/>
                <w:b/>
                <w:lang w:val="ru-RU"/>
              </w:rPr>
            </w:pPr>
          </w:p>
          <w:p w14:paraId="0B33941C" w14:textId="77777777" w:rsidR="00E0029A" w:rsidRPr="00672E8C" w:rsidRDefault="00E0029A" w:rsidP="00114BB3">
            <w:pPr>
              <w:jc w:val="both"/>
              <w:rPr>
                <w:rFonts w:ascii="Times New Roman" w:hAnsi="Times New Roman"/>
                <w:b/>
                <w:lang w:val="ru-RU"/>
              </w:rPr>
            </w:pPr>
          </w:p>
          <w:p w14:paraId="54C5B7E2" w14:textId="77777777" w:rsidR="00E0029A" w:rsidRPr="00672E8C" w:rsidRDefault="00E0029A" w:rsidP="00114BB3">
            <w:pPr>
              <w:jc w:val="both"/>
              <w:rPr>
                <w:rFonts w:ascii="Times New Roman" w:hAnsi="Times New Roman"/>
                <w:b/>
                <w:lang w:val="ru-RU"/>
              </w:rPr>
            </w:pPr>
          </w:p>
          <w:p w14:paraId="402C3E68" w14:textId="77777777" w:rsidR="00E0029A" w:rsidRPr="00672E8C" w:rsidRDefault="00E0029A" w:rsidP="00114BB3">
            <w:pPr>
              <w:jc w:val="both"/>
              <w:rPr>
                <w:rFonts w:ascii="Times New Roman" w:hAnsi="Times New Roman"/>
                <w:b/>
                <w:lang w:val="ru-RU"/>
              </w:rPr>
            </w:pPr>
          </w:p>
          <w:p w14:paraId="7C62E56F" w14:textId="77777777" w:rsidR="007810CF" w:rsidRPr="00672E8C" w:rsidRDefault="007810CF" w:rsidP="00114BB3">
            <w:pPr>
              <w:jc w:val="both"/>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vAlign w:val="center"/>
            <w:hideMark/>
          </w:tcPr>
          <w:p w14:paraId="7908C25D" w14:textId="77777777" w:rsidR="007810CF"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8" w:space="0" w:color="000000"/>
              <w:right w:val="single" w:sz="8" w:space="0" w:color="auto"/>
            </w:tcBorders>
            <w:hideMark/>
          </w:tcPr>
          <w:p w14:paraId="6015717B" w14:textId="77777777" w:rsidR="007810CF"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12</w:t>
            </w:r>
          </w:p>
        </w:tc>
      </w:tr>
      <w:tr w:rsidR="00333C99" w:rsidRPr="00672E8C" w14:paraId="208DDA3E"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2E2BCA75" w14:textId="77777777" w:rsidR="007810CF" w:rsidRPr="00672E8C" w:rsidRDefault="007810CF"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6102B3B5" w14:textId="77777777" w:rsidR="007810CF"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 xml:space="preserve">1. Типы конструкций межкомнатных перегородок. </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3FB5125A" w14:textId="77777777" w:rsidR="007810CF" w:rsidRPr="00672E8C" w:rsidRDefault="007810CF" w:rsidP="00114BB3">
            <w:pPr>
              <w:rPr>
                <w:rFonts w:ascii="Times New Roman" w:hAnsi="Times New Roman"/>
                <w:b/>
                <w:bCs/>
                <w:i/>
                <w:iCs/>
                <w:lang w:val="ru-RU"/>
              </w:rPr>
            </w:pPr>
          </w:p>
        </w:tc>
      </w:tr>
      <w:tr w:rsidR="00333C99" w:rsidRPr="00ED0A9F" w14:paraId="4A5BF26C"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CFA444D" w14:textId="77777777" w:rsidR="007810CF" w:rsidRPr="00672E8C" w:rsidRDefault="007810CF"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281B3EA0" w14:textId="77777777" w:rsidR="007810CF"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2. Технология монтажа внутренних металлических и деревянных каркасов.</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383E5552" w14:textId="77777777" w:rsidR="007810CF" w:rsidRPr="00672E8C" w:rsidRDefault="007810CF" w:rsidP="00114BB3">
            <w:pPr>
              <w:rPr>
                <w:rFonts w:ascii="Times New Roman" w:hAnsi="Times New Roman"/>
                <w:b/>
                <w:bCs/>
                <w:i/>
                <w:iCs/>
                <w:lang w:val="ru-RU"/>
              </w:rPr>
            </w:pPr>
          </w:p>
        </w:tc>
      </w:tr>
      <w:tr w:rsidR="00333C99" w:rsidRPr="00ED0A9F" w14:paraId="0D446E7A"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446FE596" w14:textId="77777777" w:rsidR="007810CF" w:rsidRPr="00672E8C" w:rsidRDefault="007810CF"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13C788DB" w14:textId="77777777" w:rsidR="007810CF"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3. Особенности монтажа каркасов в случае установки двух или трех слоев облицовочных листов</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68D9F978" w14:textId="77777777" w:rsidR="007810CF" w:rsidRPr="00672E8C" w:rsidRDefault="007810CF" w:rsidP="00114BB3">
            <w:pPr>
              <w:rPr>
                <w:rFonts w:ascii="Times New Roman" w:hAnsi="Times New Roman"/>
                <w:b/>
                <w:bCs/>
                <w:i/>
                <w:iCs/>
                <w:lang w:val="ru-RU"/>
              </w:rPr>
            </w:pPr>
          </w:p>
        </w:tc>
      </w:tr>
      <w:tr w:rsidR="00333C99" w:rsidRPr="00ED0A9F" w14:paraId="509C64CE"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154EF7CB" w14:textId="77777777" w:rsidR="007810CF" w:rsidRPr="00672E8C" w:rsidRDefault="007810CF"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1184E670" w14:textId="77777777" w:rsidR="007810CF"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4. Требования СНИП к качеству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3289194D" w14:textId="77777777" w:rsidR="007810CF" w:rsidRPr="00672E8C" w:rsidRDefault="007810CF" w:rsidP="00114BB3">
            <w:pPr>
              <w:rPr>
                <w:rFonts w:ascii="Times New Roman" w:hAnsi="Times New Roman"/>
                <w:b/>
                <w:bCs/>
                <w:i/>
                <w:iCs/>
                <w:lang w:val="ru-RU"/>
              </w:rPr>
            </w:pPr>
          </w:p>
        </w:tc>
      </w:tr>
      <w:tr w:rsidR="00333C99" w:rsidRPr="00ED0A9F" w14:paraId="7CEE00FC"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1AD417C4" w14:textId="77777777" w:rsidR="007810CF" w:rsidRPr="00672E8C" w:rsidRDefault="007810CF"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55A08761" w14:textId="77777777" w:rsidR="007810CF"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5. Техника безопасности и организация рабочего места при выполнении монтажных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0A767187" w14:textId="77777777" w:rsidR="007810CF" w:rsidRPr="00672E8C" w:rsidRDefault="007810CF" w:rsidP="00114BB3">
            <w:pPr>
              <w:rPr>
                <w:rFonts w:ascii="Times New Roman" w:hAnsi="Times New Roman"/>
                <w:b/>
                <w:bCs/>
                <w:i/>
                <w:iCs/>
                <w:lang w:val="ru-RU"/>
              </w:rPr>
            </w:pPr>
          </w:p>
        </w:tc>
      </w:tr>
      <w:tr w:rsidR="00333C99" w:rsidRPr="00672E8C" w14:paraId="5C14FD1B" w14:textId="77777777" w:rsidTr="00520A8F">
        <w:trPr>
          <w:trHeight w:val="264"/>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1A8C58C"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52AF6B64" w14:textId="77777777" w:rsidR="007810CF" w:rsidRPr="00672E8C" w:rsidRDefault="0030162C" w:rsidP="00114BB3">
            <w:pPr>
              <w:jc w:val="both"/>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4" w:space="0" w:color="auto"/>
              <w:right w:val="single" w:sz="8" w:space="0" w:color="auto"/>
            </w:tcBorders>
            <w:vAlign w:val="center"/>
            <w:hideMark/>
          </w:tcPr>
          <w:p w14:paraId="2EB7CBDF" w14:textId="77777777" w:rsidR="007810CF" w:rsidRPr="00672E8C" w:rsidRDefault="00AB0523" w:rsidP="00114BB3">
            <w:pPr>
              <w:jc w:val="center"/>
              <w:rPr>
                <w:rFonts w:ascii="Times New Roman" w:hAnsi="Times New Roman"/>
                <w:b/>
                <w:bCs/>
                <w:iCs/>
              </w:rPr>
            </w:pPr>
            <w:r w:rsidRPr="00672E8C">
              <w:rPr>
                <w:rFonts w:ascii="Times New Roman" w:hAnsi="Times New Roman"/>
                <w:b/>
                <w:bCs/>
                <w:iCs/>
                <w:sz w:val="22"/>
                <w:szCs w:val="22"/>
              </w:rPr>
              <w:t>6</w:t>
            </w:r>
          </w:p>
        </w:tc>
      </w:tr>
      <w:tr w:rsidR="00333C99" w:rsidRPr="00672E8C" w14:paraId="336A72EE"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2C3EDF82"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03114AE2" w14:textId="77777777"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Практическое занятие «Составление таблицы «Выбор типа перегородки в зависимости от высоты перегородки». «Составление таблицы «Выбор типа ограждающих конструкций в зависимости от индекса изоляции воздушного шума (СП 51.13330.2011 «СНИП 23-03-2003 «Защита от шума»).</w:t>
            </w:r>
          </w:p>
        </w:tc>
        <w:tc>
          <w:tcPr>
            <w:tcW w:w="613" w:type="pct"/>
            <w:tcBorders>
              <w:top w:val="single" w:sz="4" w:space="0" w:color="auto"/>
              <w:left w:val="nil"/>
              <w:bottom w:val="single" w:sz="8" w:space="0" w:color="auto"/>
              <w:right w:val="single" w:sz="8" w:space="0" w:color="auto"/>
            </w:tcBorders>
            <w:vAlign w:val="center"/>
            <w:hideMark/>
          </w:tcPr>
          <w:p w14:paraId="49726C9C" w14:textId="77777777" w:rsidR="007810CF" w:rsidRPr="00672E8C" w:rsidRDefault="00AB0523" w:rsidP="00114BB3">
            <w:pPr>
              <w:jc w:val="center"/>
              <w:rPr>
                <w:rFonts w:ascii="Times New Roman" w:hAnsi="Times New Roman"/>
                <w:i/>
                <w:iCs/>
                <w:lang w:val="ru-RU"/>
              </w:rPr>
            </w:pPr>
            <w:r w:rsidRPr="00672E8C">
              <w:rPr>
                <w:rFonts w:ascii="Times New Roman" w:hAnsi="Times New Roman"/>
                <w:i/>
                <w:iCs/>
                <w:sz w:val="22"/>
                <w:szCs w:val="22"/>
              </w:rPr>
              <w:t>1</w:t>
            </w:r>
          </w:p>
          <w:p w14:paraId="45BD7278" w14:textId="77777777" w:rsidR="00E0029A" w:rsidRPr="00672E8C" w:rsidRDefault="00E0029A" w:rsidP="00114BB3">
            <w:pPr>
              <w:jc w:val="center"/>
              <w:rPr>
                <w:rFonts w:ascii="Times New Roman" w:hAnsi="Times New Roman"/>
                <w:i/>
                <w:iCs/>
                <w:lang w:val="ru-RU"/>
              </w:rPr>
            </w:pPr>
          </w:p>
          <w:p w14:paraId="0FDD2F40" w14:textId="77777777" w:rsidR="00E0029A" w:rsidRPr="00672E8C" w:rsidRDefault="00E0029A" w:rsidP="00114BB3">
            <w:pPr>
              <w:jc w:val="center"/>
              <w:rPr>
                <w:rFonts w:ascii="Times New Roman" w:hAnsi="Times New Roman"/>
                <w:i/>
                <w:iCs/>
                <w:lang w:val="ru-RU"/>
              </w:rPr>
            </w:pPr>
          </w:p>
        </w:tc>
      </w:tr>
      <w:tr w:rsidR="00333C99" w:rsidRPr="00672E8C" w14:paraId="3DEEBEFA"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15C7F5A5"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32784F9" w14:textId="77777777"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 «Выбор листовых и плитных материалов в зависимости от предела огнестойкости конструкции».</w:t>
            </w:r>
          </w:p>
        </w:tc>
        <w:tc>
          <w:tcPr>
            <w:tcW w:w="613" w:type="pct"/>
            <w:tcBorders>
              <w:top w:val="nil"/>
              <w:left w:val="nil"/>
              <w:bottom w:val="single" w:sz="8" w:space="0" w:color="auto"/>
              <w:right w:val="single" w:sz="8" w:space="0" w:color="auto"/>
            </w:tcBorders>
            <w:vAlign w:val="center"/>
            <w:hideMark/>
          </w:tcPr>
          <w:p w14:paraId="0E25099F" w14:textId="77777777" w:rsidR="007810CF"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0D60AF31"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0B2148BA"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16EFBB20" w14:textId="77777777"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3 Практическое занятие</w:t>
            </w:r>
            <w:r w:rsidR="00760D3A" w:rsidRPr="00672E8C">
              <w:rPr>
                <w:rFonts w:ascii="Times New Roman" w:hAnsi="Times New Roman"/>
                <w:sz w:val="22"/>
                <w:szCs w:val="22"/>
                <w:lang w:val="ru-RU"/>
              </w:rPr>
              <w:t xml:space="preserve"> </w:t>
            </w:r>
            <w:r w:rsidRPr="00672E8C">
              <w:rPr>
                <w:rFonts w:ascii="Times New Roman" w:hAnsi="Times New Roman"/>
                <w:sz w:val="22"/>
                <w:szCs w:val="22"/>
                <w:lang w:val="ru-RU"/>
              </w:rPr>
              <w:t>«Разработка последовательности технологических операций для выполнения работ по монтажу КОК».</w:t>
            </w:r>
          </w:p>
        </w:tc>
        <w:tc>
          <w:tcPr>
            <w:tcW w:w="613" w:type="pct"/>
            <w:tcBorders>
              <w:top w:val="nil"/>
              <w:left w:val="nil"/>
              <w:bottom w:val="single" w:sz="8" w:space="0" w:color="auto"/>
              <w:right w:val="single" w:sz="8" w:space="0" w:color="auto"/>
            </w:tcBorders>
            <w:vAlign w:val="center"/>
            <w:hideMark/>
          </w:tcPr>
          <w:p w14:paraId="05EA6CE8" w14:textId="77777777" w:rsidR="007810CF"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6986CC92"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12D9309"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5C6EAEDD" w14:textId="77777777"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4. Практическое занятие «Построение схемы организации рабочего места».</w:t>
            </w:r>
          </w:p>
        </w:tc>
        <w:tc>
          <w:tcPr>
            <w:tcW w:w="613" w:type="pct"/>
            <w:tcBorders>
              <w:top w:val="nil"/>
              <w:left w:val="nil"/>
              <w:bottom w:val="single" w:sz="8" w:space="0" w:color="auto"/>
              <w:right w:val="single" w:sz="8" w:space="0" w:color="auto"/>
            </w:tcBorders>
            <w:vAlign w:val="center"/>
            <w:hideMark/>
          </w:tcPr>
          <w:p w14:paraId="1D373206" w14:textId="77777777" w:rsidR="007810CF"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1DD6BFC4"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362E64F"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42A6CC5" w14:textId="77777777"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5. Практическое занятие «Расчёт потребности в материалах для монтажа КОК». «Расчёт времени на выполнение работ по монтажу КОК».</w:t>
            </w:r>
          </w:p>
        </w:tc>
        <w:tc>
          <w:tcPr>
            <w:tcW w:w="613" w:type="pct"/>
            <w:tcBorders>
              <w:top w:val="nil"/>
              <w:left w:val="nil"/>
              <w:bottom w:val="single" w:sz="8" w:space="0" w:color="auto"/>
              <w:right w:val="single" w:sz="8" w:space="0" w:color="auto"/>
            </w:tcBorders>
            <w:vAlign w:val="center"/>
            <w:hideMark/>
          </w:tcPr>
          <w:p w14:paraId="5A9B9602" w14:textId="77777777" w:rsidR="007810CF"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31786306"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2879167"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5E1F608" w14:textId="7326E97B"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6.</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Практическое занятие «Изучение чертежей и технологической документации по ЕСК данной теме».</w:t>
            </w:r>
          </w:p>
        </w:tc>
        <w:tc>
          <w:tcPr>
            <w:tcW w:w="613" w:type="pct"/>
            <w:tcBorders>
              <w:top w:val="nil"/>
              <w:left w:val="nil"/>
              <w:bottom w:val="single" w:sz="8" w:space="0" w:color="auto"/>
              <w:right w:val="single" w:sz="8" w:space="0" w:color="auto"/>
            </w:tcBorders>
            <w:vAlign w:val="center"/>
            <w:hideMark/>
          </w:tcPr>
          <w:p w14:paraId="38A8740A" w14:textId="77777777" w:rsidR="007810CF"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1E05743B"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27BAA47" w14:textId="77777777" w:rsidR="007810CF" w:rsidRPr="00672E8C" w:rsidRDefault="007810CF"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0D40627A" w14:textId="77777777" w:rsidR="007810CF" w:rsidRPr="00672E8C" w:rsidRDefault="00AB0523" w:rsidP="00114BB3">
            <w:pPr>
              <w:jc w:val="both"/>
              <w:rPr>
                <w:rFonts w:ascii="Times New Roman" w:hAnsi="Times New Roman"/>
                <w:lang w:val="ru-RU"/>
              </w:rPr>
            </w:pPr>
            <w:r w:rsidRPr="00672E8C">
              <w:rPr>
                <w:rFonts w:ascii="Times New Roman" w:hAnsi="Times New Roman"/>
                <w:sz w:val="22"/>
                <w:szCs w:val="22"/>
                <w:lang w:val="ru-RU"/>
              </w:rPr>
              <w:t>7. Практическое занятие</w:t>
            </w:r>
            <w:r w:rsidR="00760D3A" w:rsidRPr="00672E8C">
              <w:rPr>
                <w:rFonts w:ascii="Times New Roman" w:hAnsi="Times New Roman"/>
                <w:sz w:val="22"/>
                <w:szCs w:val="22"/>
                <w:lang w:val="ru-RU"/>
              </w:rPr>
              <w:t xml:space="preserve"> </w:t>
            </w:r>
            <w:r w:rsidRPr="00672E8C">
              <w:rPr>
                <w:rFonts w:ascii="Times New Roman" w:hAnsi="Times New Roman"/>
                <w:sz w:val="22"/>
                <w:szCs w:val="22"/>
                <w:lang w:val="ru-RU"/>
              </w:rPr>
              <w:t>«Вычерчивание схемы удлинения стоечных профилей»</w:t>
            </w:r>
          </w:p>
        </w:tc>
        <w:tc>
          <w:tcPr>
            <w:tcW w:w="613" w:type="pct"/>
            <w:tcBorders>
              <w:top w:val="nil"/>
              <w:left w:val="nil"/>
              <w:bottom w:val="single" w:sz="4" w:space="0" w:color="auto"/>
              <w:right w:val="single" w:sz="8" w:space="0" w:color="auto"/>
            </w:tcBorders>
            <w:vAlign w:val="center"/>
            <w:hideMark/>
          </w:tcPr>
          <w:p w14:paraId="7A0E9F62" w14:textId="77777777" w:rsidR="007810CF"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07FF671D" w14:textId="77777777" w:rsidTr="00520A8F">
        <w:trPr>
          <w:trHeight w:val="330"/>
        </w:trPr>
        <w:tc>
          <w:tcPr>
            <w:tcW w:w="981" w:type="pct"/>
            <w:gridSpan w:val="2"/>
            <w:vMerge w:val="restart"/>
            <w:tcBorders>
              <w:top w:val="single" w:sz="4" w:space="0" w:color="auto"/>
              <w:left w:val="single" w:sz="8" w:space="0" w:color="auto"/>
              <w:bottom w:val="single" w:sz="8" w:space="0" w:color="000000"/>
              <w:right w:val="single" w:sz="8" w:space="0" w:color="000000"/>
            </w:tcBorders>
            <w:hideMark/>
          </w:tcPr>
          <w:p w14:paraId="5248B833" w14:textId="77777777" w:rsidR="00EA3E27"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 xml:space="preserve">Тема 1.4. </w:t>
            </w:r>
            <w:r w:rsidRPr="00672E8C">
              <w:rPr>
                <w:rFonts w:ascii="Times New Roman" w:hAnsi="Times New Roman"/>
                <w:b/>
                <w:sz w:val="22"/>
                <w:szCs w:val="22"/>
                <w:lang w:val="ru-RU"/>
              </w:rPr>
              <w:t>Каркасная облицовка стен</w:t>
            </w:r>
          </w:p>
        </w:tc>
        <w:tc>
          <w:tcPr>
            <w:tcW w:w="3406" w:type="pct"/>
            <w:tcBorders>
              <w:top w:val="single" w:sz="4" w:space="0" w:color="auto"/>
              <w:left w:val="nil"/>
              <w:bottom w:val="single" w:sz="8" w:space="0" w:color="auto"/>
              <w:right w:val="single" w:sz="8" w:space="0" w:color="auto"/>
            </w:tcBorders>
            <w:vAlign w:val="center"/>
            <w:hideMark/>
          </w:tcPr>
          <w:p w14:paraId="4ACF6248" w14:textId="77777777" w:rsidR="00EA3E27"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8" w:space="0" w:color="000000"/>
              <w:right w:val="single" w:sz="8" w:space="0" w:color="auto"/>
            </w:tcBorders>
            <w:hideMark/>
          </w:tcPr>
          <w:p w14:paraId="10FA3143" w14:textId="77777777" w:rsidR="00EA3E27"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13</w:t>
            </w:r>
          </w:p>
          <w:p w14:paraId="6940874B" w14:textId="77777777" w:rsidR="008B6909" w:rsidRPr="00672E8C" w:rsidRDefault="008B6909" w:rsidP="00114BB3">
            <w:pPr>
              <w:jc w:val="center"/>
              <w:rPr>
                <w:rFonts w:ascii="Times New Roman" w:hAnsi="Times New Roman"/>
                <w:b/>
                <w:bCs/>
                <w:i/>
                <w:iCs/>
                <w:lang w:val="ru-RU"/>
              </w:rPr>
            </w:pPr>
          </w:p>
          <w:p w14:paraId="6B932BAC" w14:textId="77777777" w:rsidR="008B6909" w:rsidRPr="00672E8C" w:rsidRDefault="008B6909" w:rsidP="00114BB3">
            <w:pPr>
              <w:jc w:val="center"/>
              <w:rPr>
                <w:rFonts w:ascii="Times New Roman" w:hAnsi="Times New Roman"/>
                <w:b/>
                <w:bCs/>
                <w:i/>
                <w:iCs/>
                <w:lang w:val="ru-RU"/>
              </w:rPr>
            </w:pPr>
          </w:p>
        </w:tc>
      </w:tr>
      <w:tr w:rsidR="00333C99" w:rsidRPr="00ED0A9F" w14:paraId="7C4E7F8A"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6C23804D" w14:textId="77777777" w:rsidR="00E5631E" w:rsidRPr="00672E8C" w:rsidRDefault="00E5631E" w:rsidP="00114BB3">
            <w:pPr>
              <w:rPr>
                <w:rFonts w:ascii="Times New Roman" w:hAnsi="Times New Roman"/>
                <w:b/>
                <w:bCs/>
                <w:i/>
                <w:iCs/>
                <w:lang w:val="ru-RU"/>
              </w:rPr>
            </w:pPr>
          </w:p>
        </w:tc>
        <w:tc>
          <w:tcPr>
            <w:tcW w:w="3406" w:type="pct"/>
            <w:tcBorders>
              <w:top w:val="nil"/>
              <w:left w:val="nil"/>
              <w:bottom w:val="single" w:sz="4" w:space="0" w:color="auto"/>
              <w:right w:val="single" w:sz="8" w:space="0" w:color="auto"/>
            </w:tcBorders>
            <w:hideMark/>
          </w:tcPr>
          <w:p w14:paraId="28FDEFBA" w14:textId="77777777" w:rsidR="00E5631E"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 xml:space="preserve">1.Общие сведения о каркасном способе облицовке, виды облицовок. </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30E27FD3" w14:textId="77777777" w:rsidR="00E5631E" w:rsidRPr="00672E8C" w:rsidRDefault="00E5631E" w:rsidP="00114BB3">
            <w:pPr>
              <w:rPr>
                <w:rFonts w:ascii="Times New Roman" w:hAnsi="Times New Roman"/>
                <w:b/>
                <w:bCs/>
                <w:i/>
                <w:iCs/>
                <w:lang w:val="ru-RU"/>
              </w:rPr>
            </w:pPr>
          </w:p>
        </w:tc>
      </w:tr>
      <w:tr w:rsidR="00333C99" w:rsidRPr="00ED0A9F" w14:paraId="01BD8FD3" w14:textId="77777777" w:rsidTr="00520A8F">
        <w:trPr>
          <w:trHeight w:val="64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6A7FD2AE" w14:textId="77777777" w:rsidR="00E5631E" w:rsidRPr="00672E8C" w:rsidRDefault="00E5631E"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hideMark/>
          </w:tcPr>
          <w:p w14:paraId="44C25FA9" w14:textId="77777777" w:rsidR="00E5631E"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2. Основные технологические операции: разметка, установка, крепление каркаса, подготовка и монтаж.</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6FDCB94C" w14:textId="77777777" w:rsidR="00E5631E" w:rsidRPr="00672E8C" w:rsidRDefault="00E5631E" w:rsidP="00114BB3">
            <w:pPr>
              <w:rPr>
                <w:rFonts w:ascii="Times New Roman" w:hAnsi="Times New Roman"/>
                <w:b/>
                <w:bCs/>
                <w:i/>
                <w:iCs/>
                <w:lang w:val="ru-RU"/>
              </w:rPr>
            </w:pPr>
          </w:p>
        </w:tc>
      </w:tr>
      <w:tr w:rsidR="00333C99" w:rsidRPr="00ED0A9F" w14:paraId="41F394BB"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604344D4" w14:textId="77777777" w:rsidR="00E5631E" w:rsidRPr="00672E8C" w:rsidRDefault="00E5631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0FB4552F" w14:textId="77777777" w:rsidR="00E5631E"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3. Обработка торцов, стыковка листов, устройство внутренних и внешних углов</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1434A03A" w14:textId="77777777" w:rsidR="00E5631E" w:rsidRPr="00672E8C" w:rsidRDefault="00E5631E" w:rsidP="00114BB3">
            <w:pPr>
              <w:rPr>
                <w:rFonts w:ascii="Times New Roman" w:hAnsi="Times New Roman"/>
                <w:b/>
                <w:bCs/>
                <w:i/>
                <w:iCs/>
                <w:lang w:val="ru-RU"/>
              </w:rPr>
            </w:pPr>
          </w:p>
        </w:tc>
      </w:tr>
      <w:tr w:rsidR="00333C99" w:rsidRPr="00ED0A9F" w14:paraId="01AD90B4"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89DA499" w14:textId="77777777" w:rsidR="00E5631E" w:rsidRPr="00672E8C" w:rsidRDefault="00E5631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12C0532F" w14:textId="77777777" w:rsidR="00E5631E"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4. Устройство мест сопряжения с дверными коробками, заделка швов.</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7743DE21" w14:textId="77777777" w:rsidR="00E5631E" w:rsidRPr="00672E8C" w:rsidRDefault="00E5631E" w:rsidP="00114BB3">
            <w:pPr>
              <w:rPr>
                <w:rFonts w:ascii="Times New Roman" w:hAnsi="Times New Roman"/>
                <w:b/>
                <w:bCs/>
                <w:i/>
                <w:iCs/>
                <w:lang w:val="ru-RU"/>
              </w:rPr>
            </w:pPr>
          </w:p>
        </w:tc>
      </w:tr>
      <w:tr w:rsidR="00333C99" w:rsidRPr="00ED0A9F" w14:paraId="7DD6CD2B"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A94EE7A" w14:textId="77777777" w:rsidR="00E5631E" w:rsidRPr="00672E8C" w:rsidRDefault="00E5631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3E8DBB27" w14:textId="77777777" w:rsidR="00E5631E"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5. Особенности облицовки двумя слоями гипсо</w:t>
            </w:r>
            <w:r w:rsidR="00937CF3" w:rsidRPr="00672E8C">
              <w:rPr>
                <w:rFonts w:ascii="Times New Roman" w:hAnsi="Times New Roman"/>
                <w:sz w:val="22"/>
                <w:szCs w:val="22"/>
                <w:lang w:val="ru-RU"/>
              </w:rPr>
              <w:t>выми строительными плитами</w:t>
            </w:r>
            <w:r w:rsidRPr="00672E8C">
              <w:rPr>
                <w:rFonts w:ascii="Times New Roman" w:hAnsi="Times New Roman"/>
                <w:sz w:val="22"/>
                <w:szCs w:val="22"/>
                <w:lang w:val="ru-RU"/>
              </w:rPr>
              <w:t xml:space="preserve"> и </w:t>
            </w:r>
            <w:proofErr w:type="spellStart"/>
            <w:r w:rsidRPr="00672E8C">
              <w:rPr>
                <w:rFonts w:ascii="Times New Roman" w:hAnsi="Times New Roman"/>
                <w:sz w:val="22"/>
                <w:szCs w:val="22"/>
                <w:lang w:val="ru-RU"/>
              </w:rPr>
              <w:t>гипсоволокнистым</w:t>
            </w:r>
            <w:r w:rsidR="00937CF3" w:rsidRPr="00672E8C">
              <w:rPr>
                <w:rFonts w:ascii="Times New Roman" w:hAnsi="Times New Roman"/>
                <w:sz w:val="22"/>
                <w:szCs w:val="22"/>
                <w:lang w:val="ru-RU"/>
              </w:rPr>
              <w:t>и</w:t>
            </w:r>
            <w:proofErr w:type="spellEnd"/>
            <w:r w:rsidR="00937CF3" w:rsidRPr="00672E8C">
              <w:rPr>
                <w:rFonts w:ascii="Times New Roman" w:hAnsi="Times New Roman"/>
                <w:sz w:val="22"/>
                <w:szCs w:val="22"/>
                <w:lang w:val="ru-RU"/>
              </w:rPr>
              <w:t xml:space="preserve"> листами</w:t>
            </w:r>
            <w:r w:rsidRPr="00672E8C">
              <w:rPr>
                <w:rFonts w:ascii="Times New Roman" w:hAnsi="Times New Roman"/>
                <w:sz w:val="22"/>
                <w:szCs w:val="22"/>
                <w:lang w:val="ru-RU"/>
              </w:rPr>
              <w:t>.</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5E51A93F" w14:textId="77777777" w:rsidR="00E5631E" w:rsidRPr="00672E8C" w:rsidRDefault="00E5631E" w:rsidP="00114BB3">
            <w:pPr>
              <w:rPr>
                <w:rFonts w:ascii="Times New Roman" w:hAnsi="Times New Roman"/>
                <w:b/>
                <w:bCs/>
                <w:i/>
                <w:iCs/>
                <w:lang w:val="ru-RU"/>
              </w:rPr>
            </w:pPr>
          </w:p>
        </w:tc>
      </w:tr>
      <w:tr w:rsidR="00333C99" w:rsidRPr="00ED0A9F" w14:paraId="1CBEA575"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489F16B" w14:textId="77777777" w:rsidR="00EA3E27" w:rsidRPr="00672E8C" w:rsidRDefault="00EA3E27"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2AFF6705" w14:textId="77777777" w:rsidR="00EA3E27" w:rsidRPr="00672E8C" w:rsidRDefault="00AB0523" w:rsidP="00114BB3">
            <w:pPr>
              <w:jc w:val="both"/>
              <w:rPr>
                <w:rFonts w:ascii="Times New Roman" w:hAnsi="Times New Roman"/>
                <w:lang w:val="ru-RU"/>
              </w:rPr>
            </w:pPr>
            <w:r w:rsidRPr="00672E8C">
              <w:rPr>
                <w:rFonts w:ascii="Times New Roman" w:hAnsi="Times New Roman"/>
                <w:sz w:val="22"/>
                <w:szCs w:val="22"/>
                <w:lang w:val="ru-RU"/>
              </w:rPr>
              <w:t>6. Техника безопасности и организация рабочего места при выполнении монтажных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231FF9CB" w14:textId="77777777" w:rsidR="00EA3E27" w:rsidRPr="00672E8C" w:rsidRDefault="00EA3E27" w:rsidP="00114BB3">
            <w:pPr>
              <w:rPr>
                <w:rFonts w:ascii="Times New Roman" w:hAnsi="Times New Roman"/>
                <w:b/>
                <w:bCs/>
                <w:i/>
                <w:iCs/>
                <w:lang w:val="ru-RU"/>
              </w:rPr>
            </w:pPr>
          </w:p>
        </w:tc>
      </w:tr>
      <w:tr w:rsidR="00333C99" w:rsidRPr="00672E8C" w14:paraId="35AFBF1A"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58DE42A2" w14:textId="77777777" w:rsidR="00EA3E27" w:rsidRPr="00672E8C" w:rsidRDefault="00EA3E27"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61AF257B" w14:textId="77777777" w:rsidR="00EA3E27" w:rsidRPr="00672E8C" w:rsidRDefault="0030162C" w:rsidP="00114BB3">
            <w:pPr>
              <w:jc w:val="both"/>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173DB75A" w14:textId="77777777" w:rsidR="00EA3E27"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7</w:t>
            </w:r>
          </w:p>
        </w:tc>
      </w:tr>
      <w:tr w:rsidR="00333C99" w:rsidRPr="00672E8C" w14:paraId="213D89C6"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2432642"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551F7556" w14:textId="77777777" w:rsidR="008B6909" w:rsidRPr="00672E8C" w:rsidRDefault="00AB0523" w:rsidP="00114BB3">
            <w:pPr>
              <w:pStyle w:val="a6"/>
              <w:widowControl w:val="0"/>
              <w:autoSpaceDE w:val="0"/>
              <w:autoSpaceDN w:val="0"/>
              <w:adjustRightInd w:val="0"/>
              <w:ind w:left="0"/>
              <w:rPr>
                <w:rFonts w:ascii="Times New Roman" w:hAnsi="Times New Roman"/>
                <w:b/>
                <w:bCs/>
                <w:lang w:val="ru-RU"/>
              </w:rPr>
            </w:pPr>
            <w:r w:rsidRPr="00672E8C">
              <w:rPr>
                <w:rFonts w:ascii="Times New Roman" w:hAnsi="Times New Roman"/>
                <w:sz w:val="22"/>
                <w:szCs w:val="22"/>
                <w:lang w:val="ru-RU"/>
              </w:rPr>
              <w:t xml:space="preserve">1.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облицовку стены на металлическом каркасе</w:t>
            </w:r>
          </w:p>
        </w:tc>
        <w:tc>
          <w:tcPr>
            <w:tcW w:w="613" w:type="pct"/>
            <w:tcBorders>
              <w:top w:val="nil"/>
              <w:left w:val="nil"/>
              <w:bottom w:val="single" w:sz="8" w:space="0" w:color="auto"/>
              <w:right w:val="single" w:sz="8" w:space="0" w:color="auto"/>
            </w:tcBorders>
            <w:vAlign w:val="center"/>
            <w:hideMark/>
          </w:tcPr>
          <w:p w14:paraId="32E54966" w14:textId="77777777" w:rsidR="008B6909" w:rsidRPr="00672E8C" w:rsidRDefault="00AB0523" w:rsidP="00114BB3">
            <w:pPr>
              <w:jc w:val="center"/>
              <w:rPr>
                <w:rFonts w:ascii="Times New Roman" w:hAnsi="Times New Roman"/>
                <w:i/>
                <w:iCs/>
              </w:rPr>
            </w:pPr>
            <w:r w:rsidRPr="00672E8C">
              <w:rPr>
                <w:rFonts w:ascii="Times New Roman" w:hAnsi="Times New Roman"/>
                <w:i/>
                <w:iCs/>
                <w:sz w:val="22"/>
                <w:szCs w:val="22"/>
              </w:rPr>
              <w:t>2</w:t>
            </w:r>
          </w:p>
        </w:tc>
      </w:tr>
      <w:tr w:rsidR="00333C99" w:rsidRPr="00672E8C" w14:paraId="10C55152"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50DB41DA"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067A28A2" w14:textId="77777777" w:rsidR="008B6909" w:rsidRPr="00672E8C" w:rsidRDefault="00AB0523" w:rsidP="00114BB3">
            <w:pPr>
              <w:pStyle w:val="a6"/>
              <w:widowControl w:val="0"/>
              <w:autoSpaceDE w:val="0"/>
              <w:autoSpaceDN w:val="0"/>
              <w:adjustRightInd w:val="0"/>
              <w:ind w:left="0"/>
              <w:rPr>
                <w:rFonts w:ascii="Times New Roman" w:hAnsi="Times New Roman"/>
                <w:lang w:val="ru-RU"/>
              </w:rPr>
            </w:pPr>
            <w:r w:rsidRPr="00672E8C">
              <w:rPr>
                <w:rFonts w:ascii="Times New Roman" w:hAnsi="Times New Roman"/>
                <w:sz w:val="22"/>
                <w:szCs w:val="22"/>
                <w:lang w:val="ru-RU"/>
              </w:rPr>
              <w:t xml:space="preserve">2.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облицовку стены на металлическом каркасе с крепление к базовой стене прямыми подвесами</w:t>
            </w:r>
          </w:p>
        </w:tc>
        <w:tc>
          <w:tcPr>
            <w:tcW w:w="613" w:type="pct"/>
            <w:tcBorders>
              <w:top w:val="nil"/>
              <w:left w:val="nil"/>
              <w:bottom w:val="single" w:sz="8" w:space="0" w:color="auto"/>
              <w:right w:val="single" w:sz="8" w:space="0" w:color="auto"/>
            </w:tcBorders>
            <w:vAlign w:val="center"/>
            <w:hideMark/>
          </w:tcPr>
          <w:p w14:paraId="17757990"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333998AA"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CCD7F9E"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72A5BF84" w14:textId="77777777" w:rsidR="008B6909"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3. Практическое занятие. Варианты устройства облицовки инженерных коммуникаций, устройство температурных швов.</w:t>
            </w:r>
          </w:p>
        </w:tc>
        <w:tc>
          <w:tcPr>
            <w:tcW w:w="613" w:type="pct"/>
            <w:tcBorders>
              <w:top w:val="nil"/>
              <w:left w:val="nil"/>
              <w:bottom w:val="single" w:sz="4" w:space="0" w:color="auto"/>
              <w:right w:val="single" w:sz="8" w:space="0" w:color="auto"/>
            </w:tcBorders>
            <w:vAlign w:val="center"/>
            <w:hideMark/>
          </w:tcPr>
          <w:p w14:paraId="5BB1132D"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rPr>
              <w:t>1</w:t>
            </w:r>
          </w:p>
        </w:tc>
      </w:tr>
      <w:tr w:rsidR="00333C99" w:rsidRPr="00672E8C" w14:paraId="600F7E58"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43A27A23"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4B347C63" w14:textId="77777777" w:rsidR="008B6909" w:rsidRPr="00672E8C" w:rsidRDefault="00AB0523" w:rsidP="00114BB3">
            <w:pPr>
              <w:pStyle w:val="a6"/>
              <w:widowControl w:val="0"/>
              <w:autoSpaceDE w:val="0"/>
              <w:autoSpaceDN w:val="0"/>
              <w:adjustRightInd w:val="0"/>
              <w:ind w:left="0"/>
              <w:rPr>
                <w:rFonts w:ascii="Times New Roman" w:hAnsi="Times New Roman"/>
                <w:b/>
                <w:bCs/>
                <w:lang w:val="ru-RU"/>
              </w:rPr>
            </w:pPr>
            <w:r w:rsidRPr="00672E8C">
              <w:rPr>
                <w:rFonts w:ascii="Times New Roman" w:hAnsi="Times New Roman"/>
                <w:sz w:val="22"/>
                <w:szCs w:val="22"/>
                <w:lang w:val="ru-RU"/>
              </w:rPr>
              <w:t>4. Практическое занятие</w:t>
            </w:r>
            <w:r w:rsidR="00760D3A" w:rsidRPr="00672E8C">
              <w:rPr>
                <w:rFonts w:ascii="Times New Roman" w:hAnsi="Times New Roman"/>
                <w:sz w:val="22"/>
                <w:szCs w:val="22"/>
                <w:lang w:val="ru-RU"/>
              </w:rPr>
              <w:t xml:space="preserve"> </w:t>
            </w:r>
            <w:r w:rsidRPr="00672E8C">
              <w:rPr>
                <w:rFonts w:ascii="Times New Roman" w:hAnsi="Times New Roman"/>
                <w:sz w:val="22"/>
                <w:szCs w:val="22"/>
                <w:lang w:val="ru-RU"/>
              </w:rPr>
              <w:t>«Технология крепления к облицовкам навесного оборудования».</w:t>
            </w:r>
          </w:p>
        </w:tc>
        <w:tc>
          <w:tcPr>
            <w:tcW w:w="613" w:type="pct"/>
            <w:tcBorders>
              <w:top w:val="single" w:sz="4" w:space="0" w:color="auto"/>
              <w:left w:val="nil"/>
              <w:bottom w:val="single" w:sz="8" w:space="0" w:color="auto"/>
              <w:right w:val="single" w:sz="8" w:space="0" w:color="auto"/>
            </w:tcBorders>
            <w:vAlign w:val="center"/>
            <w:hideMark/>
          </w:tcPr>
          <w:p w14:paraId="3794BC7B"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0B9574E1"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4D6ED0A2"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2F46A873" w14:textId="77777777" w:rsidR="008B6909"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5. Практическое занятие. Вычерчивание схемы крепления элементов массой до 150 кг и свыше.</w:t>
            </w:r>
          </w:p>
        </w:tc>
        <w:tc>
          <w:tcPr>
            <w:tcW w:w="613" w:type="pct"/>
            <w:tcBorders>
              <w:top w:val="nil"/>
              <w:left w:val="nil"/>
              <w:bottom w:val="single" w:sz="8" w:space="0" w:color="auto"/>
              <w:right w:val="single" w:sz="8" w:space="0" w:color="auto"/>
            </w:tcBorders>
            <w:vAlign w:val="center"/>
            <w:hideMark/>
          </w:tcPr>
          <w:p w14:paraId="44B91633" w14:textId="77777777" w:rsidR="008B6909"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2E57686A" w14:textId="77777777" w:rsidTr="00520A8F">
        <w:trPr>
          <w:trHeight w:val="37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FB180C0"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57A53B9C"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6. Практическое занятие «Расчет расхода материалов при монтаже облицовки»</w:t>
            </w:r>
          </w:p>
        </w:tc>
        <w:tc>
          <w:tcPr>
            <w:tcW w:w="613" w:type="pct"/>
            <w:tcBorders>
              <w:top w:val="nil"/>
              <w:left w:val="nil"/>
              <w:bottom w:val="single" w:sz="8" w:space="0" w:color="auto"/>
              <w:right w:val="single" w:sz="8" w:space="0" w:color="auto"/>
            </w:tcBorders>
            <w:vAlign w:val="center"/>
            <w:hideMark/>
          </w:tcPr>
          <w:p w14:paraId="78ECC53B"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2BB70902" w14:textId="77777777" w:rsidTr="00520A8F">
        <w:trPr>
          <w:trHeight w:val="417"/>
        </w:trPr>
        <w:tc>
          <w:tcPr>
            <w:tcW w:w="981" w:type="pct"/>
            <w:gridSpan w:val="2"/>
            <w:vMerge w:val="restart"/>
            <w:tcBorders>
              <w:top w:val="single" w:sz="8" w:space="0" w:color="000000"/>
              <w:left w:val="single" w:sz="8" w:space="0" w:color="auto"/>
              <w:bottom w:val="single" w:sz="4" w:space="0" w:color="auto"/>
              <w:right w:val="single" w:sz="8" w:space="0" w:color="000000"/>
            </w:tcBorders>
            <w:hideMark/>
          </w:tcPr>
          <w:p w14:paraId="6A4D6746" w14:textId="77777777" w:rsidR="008B6909" w:rsidRPr="00672E8C" w:rsidRDefault="00AB0523" w:rsidP="00114BB3">
            <w:pPr>
              <w:jc w:val="both"/>
              <w:rPr>
                <w:rFonts w:ascii="Times New Roman" w:hAnsi="Times New Roman"/>
                <w:b/>
                <w:lang w:val="ru-RU"/>
              </w:rPr>
            </w:pPr>
            <w:r w:rsidRPr="00672E8C">
              <w:rPr>
                <w:rFonts w:ascii="Times New Roman" w:hAnsi="Times New Roman"/>
                <w:b/>
                <w:bCs/>
                <w:iCs/>
                <w:sz w:val="22"/>
                <w:szCs w:val="22"/>
                <w:lang w:val="ru-RU"/>
              </w:rPr>
              <w:t xml:space="preserve">Тема 1.5. </w:t>
            </w:r>
            <w:r w:rsidRPr="00672E8C">
              <w:rPr>
                <w:rFonts w:ascii="Times New Roman" w:hAnsi="Times New Roman"/>
                <w:b/>
                <w:sz w:val="22"/>
                <w:szCs w:val="22"/>
                <w:lang w:val="ru-RU"/>
              </w:rPr>
              <w:t>Технология устройства подвесных потолков</w:t>
            </w:r>
          </w:p>
          <w:p w14:paraId="367FCE2F" w14:textId="77777777" w:rsidR="008B6909" w:rsidRPr="00672E8C" w:rsidRDefault="008B6909" w:rsidP="00114BB3">
            <w:pPr>
              <w:jc w:val="both"/>
              <w:rPr>
                <w:rFonts w:ascii="Times New Roman" w:hAnsi="Times New Roman"/>
                <w:b/>
                <w:bCs/>
                <w:i/>
                <w:iCs/>
                <w:lang w:val="ru-RU"/>
              </w:rPr>
            </w:pPr>
          </w:p>
          <w:p w14:paraId="6015AE2C" w14:textId="77777777" w:rsidR="008B6909" w:rsidRPr="00672E8C" w:rsidRDefault="008B6909" w:rsidP="00114BB3">
            <w:pPr>
              <w:jc w:val="both"/>
              <w:rPr>
                <w:rFonts w:ascii="Times New Roman" w:hAnsi="Times New Roman"/>
                <w:b/>
                <w:bCs/>
                <w:i/>
                <w:iCs/>
                <w:lang w:val="ru-RU"/>
              </w:rPr>
            </w:pPr>
          </w:p>
          <w:p w14:paraId="3AC7CAAA" w14:textId="77777777" w:rsidR="008B6909" w:rsidRPr="00672E8C" w:rsidRDefault="008B6909" w:rsidP="00114BB3">
            <w:pPr>
              <w:jc w:val="both"/>
              <w:rPr>
                <w:rFonts w:ascii="Times New Roman" w:hAnsi="Times New Roman"/>
                <w:b/>
                <w:bCs/>
                <w:i/>
                <w:iCs/>
                <w:lang w:val="ru-RU"/>
              </w:rPr>
            </w:pPr>
          </w:p>
        </w:tc>
        <w:tc>
          <w:tcPr>
            <w:tcW w:w="3406" w:type="pct"/>
            <w:tcBorders>
              <w:top w:val="single" w:sz="4" w:space="0" w:color="auto"/>
              <w:left w:val="single" w:sz="8" w:space="0" w:color="auto"/>
              <w:bottom w:val="single" w:sz="8" w:space="0" w:color="000000"/>
              <w:right w:val="single" w:sz="8" w:space="0" w:color="auto"/>
            </w:tcBorders>
            <w:vAlign w:val="center"/>
            <w:hideMark/>
          </w:tcPr>
          <w:p w14:paraId="1DB6BF31" w14:textId="77777777" w:rsidR="008B6909"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lastRenderedPageBreak/>
              <w:t xml:space="preserve">Содержание </w:t>
            </w:r>
          </w:p>
        </w:tc>
        <w:tc>
          <w:tcPr>
            <w:tcW w:w="613" w:type="pct"/>
            <w:vMerge w:val="restart"/>
            <w:tcBorders>
              <w:top w:val="single" w:sz="8" w:space="0" w:color="auto"/>
              <w:left w:val="single" w:sz="8" w:space="0" w:color="auto"/>
              <w:bottom w:val="single" w:sz="4" w:space="0" w:color="auto"/>
              <w:right w:val="single" w:sz="8" w:space="0" w:color="auto"/>
            </w:tcBorders>
            <w:hideMark/>
          </w:tcPr>
          <w:p w14:paraId="06D16FB4" w14:textId="77777777" w:rsidR="008B6909"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12</w:t>
            </w:r>
          </w:p>
        </w:tc>
      </w:tr>
      <w:tr w:rsidR="00333C99" w:rsidRPr="00672E8C" w14:paraId="551427F5" w14:textId="77777777" w:rsidTr="00520A8F">
        <w:trPr>
          <w:trHeight w:val="330"/>
        </w:trPr>
        <w:tc>
          <w:tcPr>
            <w:tcW w:w="981" w:type="pct"/>
            <w:gridSpan w:val="2"/>
            <w:vMerge/>
            <w:tcBorders>
              <w:left w:val="single" w:sz="8" w:space="0" w:color="auto"/>
              <w:bottom w:val="single" w:sz="4" w:space="0" w:color="auto"/>
              <w:right w:val="single" w:sz="8" w:space="0" w:color="000000"/>
            </w:tcBorders>
            <w:vAlign w:val="center"/>
            <w:hideMark/>
          </w:tcPr>
          <w:p w14:paraId="27E1698B" w14:textId="77777777" w:rsidR="008B6909" w:rsidRPr="00672E8C" w:rsidRDefault="008B6909"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0D9ACED8" w14:textId="77777777" w:rsidR="008B6909" w:rsidRPr="00672E8C" w:rsidRDefault="00AB0523" w:rsidP="00114BB3">
            <w:pPr>
              <w:pStyle w:val="afffffd"/>
              <w:jc w:val="both"/>
              <w:rPr>
                <w:rFonts w:ascii="Times New Roman" w:hAnsi="Times New Roman"/>
              </w:rPr>
            </w:pPr>
            <w:r w:rsidRPr="00672E8C">
              <w:rPr>
                <w:rFonts w:ascii="Times New Roman" w:hAnsi="Times New Roman"/>
              </w:rPr>
              <w:t>1. Общие сведения о подвесных потолках. Типы подвесных потолков</w:t>
            </w:r>
          </w:p>
        </w:tc>
        <w:tc>
          <w:tcPr>
            <w:tcW w:w="613" w:type="pct"/>
            <w:vMerge/>
            <w:tcBorders>
              <w:left w:val="single" w:sz="8" w:space="0" w:color="auto"/>
              <w:bottom w:val="single" w:sz="4" w:space="0" w:color="auto"/>
              <w:right w:val="single" w:sz="8" w:space="0" w:color="auto"/>
            </w:tcBorders>
            <w:vAlign w:val="center"/>
            <w:hideMark/>
          </w:tcPr>
          <w:p w14:paraId="06FDE3AD" w14:textId="77777777" w:rsidR="008B6909" w:rsidRPr="00672E8C" w:rsidRDefault="008B6909" w:rsidP="00114BB3">
            <w:pPr>
              <w:rPr>
                <w:rFonts w:ascii="Times New Roman" w:hAnsi="Times New Roman"/>
                <w:b/>
                <w:bCs/>
                <w:i/>
                <w:iCs/>
                <w:lang w:val="ru-RU"/>
              </w:rPr>
            </w:pPr>
          </w:p>
        </w:tc>
      </w:tr>
      <w:tr w:rsidR="00333C99" w:rsidRPr="00ED0A9F" w14:paraId="46788DE1" w14:textId="77777777" w:rsidTr="00520A8F">
        <w:trPr>
          <w:trHeight w:val="330"/>
        </w:trPr>
        <w:tc>
          <w:tcPr>
            <w:tcW w:w="981" w:type="pct"/>
            <w:gridSpan w:val="2"/>
            <w:vMerge/>
            <w:tcBorders>
              <w:left w:val="single" w:sz="8" w:space="0" w:color="auto"/>
              <w:bottom w:val="single" w:sz="4" w:space="0" w:color="auto"/>
              <w:right w:val="single" w:sz="8" w:space="0" w:color="000000"/>
            </w:tcBorders>
            <w:vAlign w:val="center"/>
            <w:hideMark/>
          </w:tcPr>
          <w:p w14:paraId="014DC01E" w14:textId="77777777" w:rsidR="008B6909" w:rsidRPr="00672E8C" w:rsidRDefault="008B6909"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1ECFF7C5" w14:textId="77777777" w:rsidR="008B6909" w:rsidRPr="00672E8C" w:rsidRDefault="00AB0523" w:rsidP="00114BB3">
            <w:pPr>
              <w:pStyle w:val="afffffd"/>
              <w:jc w:val="both"/>
              <w:rPr>
                <w:rFonts w:ascii="Times New Roman" w:hAnsi="Times New Roman"/>
              </w:rPr>
            </w:pPr>
            <w:r w:rsidRPr="00672E8C">
              <w:rPr>
                <w:rFonts w:ascii="Times New Roman" w:hAnsi="Times New Roman"/>
              </w:rPr>
              <w:t xml:space="preserve">2. Технология монтажа подвесного потолка на одноуровневом металлическом каркасе. </w:t>
            </w:r>
          </w:p>
        </w:tc>
        <w:tc>
          <w:tcPr>
            <w:tcW w:w="613" w:type="pct"/>
            <w:vMerge/>
            <w:tcBorders>
              <w:left w:val="single" w:sz="8" w:space="0" w:color="auto"/>
              <w:bottom w:val="single" w:sz="4" w:space="0" w:color="auto"/>
              <w:right w:val="single" w:sz="8" w:space="0" w:color="auto"/>
            </w:tcBorders>
            <w:vAlign w:val="center"/>
            <w:hideMark/>
          </w:tcPr>
          <w:p w14:paraId="2B61153D" w14:textId="77777777" w:rsidR="008B6909" w:rsidRPr="00672E8C" w:rsidRDefault="008B6909" w:rsidP="00114BB3">
            <w:pPr>
              <w:rPr>
                <w:rFonts w:ascii="Times New Roman" w:hAnsi="Times New Roman"/>
                <w:b/>
                <w:bCs/>
                <w:i/>
                <w:iCs/>
                <w:lang w:val="ru-RU"/>
              </w:rPr>
            </w:pPr>
          </w:p>
        </w:tc>
      </w:tr>
      <w:tr w:rsidR="00333C99" w:rsidRPr="00ED0A9F" w14:paraId="6F13AD02" w14:textId="77777777" w:rsidTr="00520A8F">
        <w:trPr>
          <w:trHeight w:val="645"/>
        </w:trPr>
        <w:tc>
          <w:tcPr>
            <w:tcW w:w="981" w:type="pct"/>
            <w:gridSpan w:val="2"/>
            <w:vMerge/>
            <w:tcBorders>
              <w:left w:val="single" w:sz="8" w:space="0" w:color="auto"/>
              <w:bottom w:val="single" w:sz="4" w:space="0" w:color="auto"/>
              <w:right w:val="single" w:sz="8" w:space="0" w:color="000000"/>
            </w:tcBorders>
            <w:vAlign w:val="center"/>
            <w:hideMark/>
          </w:tcPr>
          <w:p w14:paraId="19E7C23A" w14:textId="77777777" w:rsidR="008B6909" w:rsidRPr="00672E8C" w:rsidRDefault="008B6909"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hideMark/>
          </w:tcPr>
          <w:p w14:paraId="6B12DFD1" w14:textId="77777777" w:rsidR="008B6909" w:rsidRPr="00672E8C" w:rsidRDefault="00AB0523" w:rsidP="00114BB3">
            <w:pPr>
              <w:pStyle w:val="afffffd"/>
              <w:jc w:val="both"/>
              <w:rPr>
                <w:rFonts w:ascii="Times New Roman" w:hAnsi="Times New Roman"/>
              </w:rPr>
            </w:pPr>
            <w:r w:rsidRPr="00672E8C">
              <w:rPr>
                <w:rFonts w:ascii="Times New Roman" w:hAnsi="Times New Roman"/>
              </w:rPr>
              <w:t>3. Технология монтажа подвесного потолка на двухосном двухуровневом металлическом каркасе.</w:t>
            </w:r>
          </w:p>
        </w:tc>
        <w:tc>
          <w:tcPr>
            <w:tcW w:w="613" w:type="pct"/>
            <w:vMerge/>
            <w:tcBorders>
              <w:left w:val="single" w:sz="8" w:space="0" w:color="auto"/>
              <w:bottom w:val="single" w:sz="4" w:space="0" w:color="auto"/>
              <w:right w:val="single" w:sz="8" w:space="0" w:color="auto"/>
            </w:tcBorders>
            <w:vAlign w:val="center"/>
            <w:hideMark/>
          </w:tcPr>
          <w:p w14:paraId="4E215055" w14:textId="77777777" w:rsidR="008B6909" w:rsidRPr="00672E8C" w:rsidRDefault="008B6909" w:rsidP="00114BB3">
            <w:pPr>
              <w:rPr>
                <w:rFonts w:ascii="Times New Roman" w:hAnsi="Times New Roman"/>
                <w:b/>
                <w:bCs/>
                <w:i/>
                <w:iCs/>
                <w:lang w:val="ru-RU"/>
              </w:rPr>
            </w:pPr>
          </w:p>
        </w:tc>
      </w:tr>
      <w:tr w:rsidR="00333C99" w:rsidRPr="00ED0A9F" w14:paraId="33C6F1B2" w14:textId="77777777" w:rsidTr="00520A8F">
        <w:trPr>
          <w:trHeight w:val="645"/>
        </w:trPr>
        <w:tc>
          <w:tcPr>
            <w:tcW w:w="981" w:type="pct"/>
            <w:gridSpan w:val="2"/>
            <w:vMerge/>
            <w:tcBorders>
              <w:left w:val="single" w:sz="8" w:space="0" w:color="auto"/>
              <w:bottom w:val="single" w:sz="4" w:space="0" w:color="auto"/>
              <w:right w:val="single" w:sz="8" w:space="0" w:color="000000"/>
            </w:tcBorders>
            <w:vAlign w:val="center"/>
            <w:hideMark/>
          </w:tcPr>
          <w:p w14:paraId="60E127A7" w14:textId="77777777" w:rsidR="008B6909" w:rsidRPr="00672E8C" w:rsidRDefault="008B6909" w:rsidP="00114BB3">
            <w:pPr>
              <w:rPr>
                <w:rFonts w:ascii="Times New Roman" w:hAnsi="Times New Roman"/>
                <w:b/>
                <w:bCs/>
                <w:i/>
                <w:iCs/>
                <w:lang w:val="ru-RU"/>
              </w:rPr>
            </w:pPr>
          </w:p>
        </w:tc>
        <w:tc>
          <w:tcPr>
            <w:tcW w:w="3406" w:type="pct"/>
            <w:tcBorders>
              <w:top w:val="nil"/>
              <w:left w:val="nil"/>
              <w:bottom w:val="single" w:sz="4" w:space="0" w:color="auto"/>
              <w:right w:val="single" w:sz="8" w:space="0" w:color="auto"/>
            </w:tcBorders>
            <w:hideMark/>
          </w:tcPr>
          <w:p w14:paraId="38BB0A4F" w14:textId="77777777" w:rsidR="008B6909" w:rsidRPr="00672E8C" w:rsidRDefault="00AB0523" w:rsidP="00114BB3">
            <w:pPr>
              <w:pStyle w:val="afffffd"/>
              <w:jc w:val="both"/>
              <w:rPr>
                <w:rFonts w:ascii="Times New Roman" w:hAnsi="Times New Roman"/>
              </w:rPr>
            </w:pPr>
            <w:r w:rsidRPr="00672E8C">
              <w:rPr>
                <w:rFonts w:ascii="Times New Roman" w:hAnsi="Times New Roman"/>
              </w:rPr>
              <w:t>4. Технология монтажа подвесного потолка на двухосном двухуровневом деревянном каркасе.</w:t>
            </w:r>
          </w:p>
        </w:tc>
        <w:tc>
          <w:tcPr>
            <w:tcW w:w="613" w:type="pct"/>
            <w:vMerge/>
            <w:tcBorders>
              <w:left w:val="single" w:sz="8" w:space="0" w:color="auto"/>
              <w:bottom w:val="single" w:sz="4" w:space="0" w:color="auto"/>
              <w:right w:val="single" w:sz="8" w:space="0" w:color="auto"/>
            </w:tcBorders>
            <w:vAlign w:val="center"/>
            <w:hideMark/>
          </w:tcPr>
          <w:p w14:paraId="7A874DF7" w14:textId="77777777" w:rsidR="008B6909" w:rsidRPr="00672E8C" w:rsidRDefault="008B6909" w:rsidP="00114BB3">
            <w:pPr>
              <w:rPr>
                <w:rFonts w:ascii="Times New Roman" w:hAnsi="Times New Roman"/>
                <w:b/>
                <w:bCs/>
                <w:i/>
                <w:iCs/>
                <w:lang w:val="ru-RU"/>
              </w:rPr>
            </w:pPr>
          </w:p>
        </w:tc>
      </w:tr>
      <w:tr w:rsidR="00333C99" w:rsidRPr="00ED0A9F" w14:paraId="13FB15AD" w14:textId="77777777" w:rsidTr="00520A8F">
        <w:trPr>
          <w:trHeight w:val="645"/>
        </w:trPr>
        <w:tc>
          <w:tcPr>
            <w:tcW w:w="981" w:type="pct"/>
            <w:gridSpan w:val="2"/>
            <w:vMerge/>
            <w:tcBorders>
              <w:left w:val="single" w:sz="8" w:space="0" w:color="auto"/>
              <w:bottom w:val="single" w:sz="4" w:space="0" w:color="auto"/>
              <w:right w:val="single" w:sz="8" w:space="0" w:color="000000"/>
            </w:tcBorders>
            <w:vAlign w:val="center"/>
            <w:hideMark/>
          </w:tcPr>
          <w:p w14:paraId="723301F8" w14:textId="77777777" w:rsidR="008B6909" w:rsidRPr="00672E8C" w:rsidRDefault="008B6909"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hideMark/>
          </w:tcPr>
          <w:p w14:paraId="29DF6BCD" w14:textId="77777777" w:rsidR="008B6909" w:rsidRPr="00672E8C" w:rsidRDefault="00AB0523" w:rsidP="00114BB3">
            <w:pPr>
              <w:pStyle w:val="afffffd"/>
              <w:jc w:val="both"/>
              <w:rPr>
                <w:rFonts w:ascii="Times New Roman" w:hAnsi="Times New Roman"/>
              </w:rPr>
            </w:pPr>
            <w:r w:rsidRPr="00672E8C">
              <w:rPr>
                <w:rFonts w:ascii="Times New Roman" w:hAnsi="Times New Roman"/>
              </w:rPr>
              <w:t>5. Технология монтажа подвесного потолка на двухосном одноуровневом металлическом каркасе.</w:t>
            </w:r>
          </w:p>
        </w:tc>
        <w:tc>
          <w:tcPr>
            <w:tcW w:w="613" w:type="pct"/>
            <w:vMerge/>
            <w:tcBorders>
              <w:left w:val="single" w:sz="8" w:space="0" w:color="auto"/>
              <w:bottom w:val="single" w:sz="4" w:space="0" w:color="auto"/>
              <w:right w:val="single" w:sz="8" w:space="0" w:color="auto"/>
            </w:tcBorders>
            <w:vAlign w:val="center"/>
            <w:hideMark/>
          </w:tcPr>
          <w:p w14:paraId="7B374FBE" w14:textId="77777777" w:rsidR="008B6909" w:rsidRPr="00672E8C" w:rsidRDefault="008B6909" w:rsidP="00114BB3">
            <w:pPr>
              <w:rPr>
                <w:rFonts w:ascii="Times New Roman" w:hAnsi="Times New Roman"/>
                <w:b/>
                <w:bCs/>
                <w:i/>
                <w:iCs/>
                <w:lang w:val="ru-RU"/>
              </w:rPr>
            </w:pPr>
          </w:p>
        </w:tc>
      </w:tr>
      <w:tr w:rsidR="00333C99" w:rsidRPr="00ED0A9F" w14:paraId="4EEA2676" w14:textId="77777777" w:rsidTr="00520A8F">
        <w:trPr>
          <w:trHeight w:val="330"/>
        </w:trPr>
        <w:tc>
          <w:tcPr>
            <w:tcW w:w="981" w:type="pct"/>
            <w:gridSpan w:val="2"/>
            <w:vMerge/>
            <w:tcBorders>
              <w:left w:val="single" w:sz="8" w:space="0" w:color="auto"/>
              <w:bottom w:val="single" w:sz="4" w:space="0" w:color="auto"/>
              <w:right w:val="single" w:sz="8" w:space="0" w:color="000000"/>
            </w:tcBorders>
            <w:vAlign w:val="center"/>
            <w:hideMark/>
          </w:tcPr>
          <w:p w14:paraId="227B45D2"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auto"/>
            </w:tcBorders>
            <w:hideMark/>
          </w:tcPr>
          <w:p w14:paraId="6E325710" w14:textId="77777777" w:rsidR="008B6909" w:rsidRPr="00672E8C" w:rsidRDefault="00AB0523" w:rsidP="00114BB3">
            <w:pPr>
              <w:pStyle w:val="afffffd"/>
              <w:jc w:val="both"/>
              <w:rPr>
                <w:rFonts w:ascii="Times New Roman" w:hAnsi="Times New Roman"/>
              </w:rPr>
            </w:pPr>
            <w:r w:rsidRPr="00672E8C">
              <w:rPr>
                <w:rFonts w:ascii="Times New Roman" w:hAnsi="Times New Roman"/>
              </w:rPr>
              <w:t>6. Техника безопасности при производстве работ по устройству потолка</w:t>
            </w:r>
          </w:p>
        </w:tc>
        <w:tc>
          <w:tcPr>
            <w:tcW w:w="613" w:type="pct"/>
            <w:vMerge/>
            <w:tcBorders>
              <w:left w:val="single" w:sz="8" w:space="0" w:color="auto"/>
              <w:bottom w:val="single" w:sz="4" w:space="0" w:color="auto"/>
              <w:right w:val="single" w:sz="8" w:space="0" w:color="auto"/>
            </w:tcBorders>
            <w:vAlign w:val="center"/>
            <w:hideMark/>
          </w:tcPr>
          <w:p w14:paraId="1C42EF7C" w14:textId="77777777" w:rsidR="008B6909" w:rsidRPr="00672E8C" w:rsidRDefault="008B6909" w:rsidP="00114BB3">
            <w:pPr>
              <w:rPr>
                <w:rFonts w:ascii="Times New Roman" w:hAnsi="Times New Roman"/>
                <w:b/>
                <w:bCs/>
                <w:i/>
                <w:iCs/>
                <w:lang w:val="ru-RU"/>
              </w:rPr>
            </w:pPr>
          </w:p>
        </w:tc>
      </w:tr>
      <w:tr w:rsidR="00333C99" w:rsidRPr="00672E8C" w14:paraId="4A0284F8" w14:textId="77777777" w:rsidTr="00520A8F">
        <w:trPr>
          <w:trHeight w:val="349"/>
        </w:trPr>
        <w:tc>
          <w:tcPr>
            <w:tcW w:w="981" w:type="pct"/>
            <w:gridSpan w:val="2"/>
            <w:vMerge/>
            <w:tcBorders>
              <w:left w:val="single" w:sz="8" w:space="0" w:color="auto"/>
              <w:bottom w:val="single" w:sz="4" w:space="0" w:color="auto"/>
              <w:right w:val="single" w:sz="8" w:space="0" w:color="000000"/>
            </w:tcBorders>
            <w:vAlign w:val="center"/>
            <w:hideMark/>
          </w:tcPr>
          <w:p w14:paraId="07D26279" w14:textId="77777777" w:rsidR="008B6909" w:rsidRPr="00672E8C" w:rsidRDefault="008B6909"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000000"/>
            </w:tcBorders>
            <w:vAlign w:val="center"/>
            <w:hideMark/>
          </w:tcPr>
          <w:p w14:paraId="2D187B20" w14:textId="77777777" w:rsidR="008B6909" w:rsidRPr="00672E8C" w:rsidRDefault="0030162C" w:rsidP="00114BB3">
            <w:pPr>
              <w:jc w:val="both"/>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single" w:sz="4" w:space="0" w:color="auto"/>
              <w:left w:val="nil"/>
              <w:bottom w:val="single" w:sz="8" w:space="0" w:color="auto"/>
              <w:right w:val="single" w:sz="8" w:space="0" w:color="auto"/>
            </w:tcBorders>
            <w:vAlign w:val="center"/>
            <w:hideMark/>
          </w:tcPr>
          <w:p w14:paraId="1F3832D3" w14:textId="77777777" w:rsidR="008B6909"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6</w:t>
            </w:r>
          </w:p>
        </w:tc>
      </w:tr>
      <w:tr w:rsidR="00333C99" w:rsidRPr="00672E8C" w14:paraId="4710322E" w14:textId="77777777" w:rsidTr="00520A8F">
        <w:trPr>
          <w:trHeight w:val="480"/>
        </w:trPr>
        <w:tc>
          <w:tcPr>
            <w:tcW w:w="981" w:type="pct"/>
            <w:gridSpan w:val="2"/>
            <w:vMerge/>
            <w:tcBorders>
              <w:left w:val="single" w:sz="8" w:space="0" w:color="auto"/>
              <w:bottom w:val="single" w:sz="4" w:space="0" w:color="auto"/>
              <w:right w:val="single" w:sz="8" w:space="0" w:color="000000"/>
            </w:tcBorders>
            <w:vAlign w:val="center"/>
            <w:hideMark/>
          </w:tcPr>
          <w:p w14:paraId="5DB40066"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5D802EE1"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 xml:space="preserve">1.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устройство потолка».</w:t>
            </w:r>
          </w:p>
        </w:tc>
        <w:tc>
          <w:tcPr>
            <w:tcW w:w="613" w:type="pct"/>
            <w:tcBorders>
              <w:top w:val="nil"/>
              <w:left w:val="nil"/>
              <w:bottom w:val="single" w:sz="8" w:space="0" w:color="auto"/>
              <w:right w:val="single" w:sz="8" w:space="0" w:color="auto"/>
            </w:tcBorders>
            <w:vAlign w:val="center"/>
            <w:hideMark/>
          </w:tcPr>
          <w:p w14:paraId="1993682C"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73A19978" w14:textId="77777777" w:rsidTr="00520A8F">
        <w:trPr>
          <w:trHeight w:val="480"/>
        </w:trPr>
        <w:tc>
          <w:tcPr>
            <w:tcW w:w="981" w:type="pct"/>
            <w:gridSpan w:val="2"/>
            <w:vMerge/>
            <w:tcBorders>
              <w:left w:val="single" w:sz="8" w:space="0" w:color="auto"/>
              <w:bottom w:val="single" w:sz="4" w:space="0" w:color="auto"/>
              <w:right w:val="single" w:sz="8" w:space="0" w:color="000000"/>
            </w:tcBorders>
            <w:vAlign w:val="center"/>
            <w:hideMark/>
          </w:tcPr>
          <w:p w14:paraId="5361F284"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6FA189B1"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2. Практическое занятие. Технология укладки электропроводки.</w:t>
            </w:r>
          </w:p>
        </w:tc>
        <w:tc>
          <w:tcPr>
            <w:tcW w:w="613" w:type="pct"/>
            <w:tcBorders>
              <w:top w:val="nil"/>
              <w:left w:val="nil"/>
              <w:bottom w:val="single" w:sz="8" w:space="0" w:color="auto"/>
              <w:right w:val="single" w:sz="8" w:space="0" w:color="auto"/>
            </w:tcBorders>
            <w:vAlign w:val="center"/>
            <w:hideMark/>
          </w:tcPr>
          <w:p w14:paraId="232C400B"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2C2F1D44" w14:textId="77777777" w:rsidTr="00520A8F">
        <w:trPr>
          <w:trHeight w:val="480"/>
        </w:trPr>
        <w:tc>
          <w:tcPr>
            <w:tcW w:w="981" w:type="pct"/>
            <w:gridSpan w:val="2"/>
            <w:vMerge/>
            <w:tcBorders>
              <w:left w:val="single" w:sz="8" w:space="0" w:color="auto"/>
              <w:bottom w:val="single" w:sz="4" w:space="0" w:color="auto"/>
              <w:right w:val="single" w:sz="8" w:space="0" w:color="000000"/>
            </w:tcBorders>
            <w:vAlign w:val="center"/>
            <w:hideMark/>
          </w:tcPr>
          <w:p w14:paraId="198988A2"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hideMark/>
          </w:tcPr>
          <w:p w14:paraId="4C4B6207"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3. Практическое занятие. Конструкция основных узлов и элементов потолков.</w:t>
            </w:r>
          </w:p>
        </w:tc>
        <w:tc>
          <w:tcPr>
            <w:tcW w:w="613" w:type="pct"/>
            <w:tcBorders>
              <w:top w:val="nil"/>
              <w:left w:val="nil"/>
              <w:bottom w:val="single" w:sz="8" w:space="0" w:color="auto"/>
              <w:right w:val="single" w:sz="8" w:space="0" w:color="auto"/>
            </w:tcBorders>
            <w:vAlign w:val="center"/>
            <w:hideMark/>
          </w:tcPr>
          <w:p w14:paraId="02FC82B5"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36D5DE57" w14:textId="77777777" w:rsidTr="00520A8F">
        <w:trPr>
          <w:trHeight w:val="480"/>
        </w:trPr>
        <w:tc>
          <w:tcPr>
            <w:tcW w:w="981" w:type="pct"/>
            <w:gridSpan w:val="2"/>
            <w:vMerge/>
            <w:tcBorders>
              <w:left w:val="single" w:sz="8" w:space="0" w:color="auto"/>
              <w:bottom w:val="single" w:sz="4" w:space="0" w:color="auto"/>
              <w:right w:val="single" w:sz="8" w:space="0" w:color="000000"/>
            </w:tcBorders>
            <w:vAlign w:val="center"/>
            <w:hideMark/>
          </w:tcPr>
          <w:p w14:paraId="2682866F"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786C1ACD"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4. Практическое занятие. Способы устройства температурных и деформационных швов</w:t>
            </w:r>
          </w:p>
        </w:tc>
        <w:tc>
          <w:tcPr>
            <w:tcW w:w="613" w:type="pct"/>
            <w:tcBorders>
              <w:top w:val="nil"/>
              <w:left w:val="nil"/>
              <w:bottom w:val="single" w:sz="8" w:space="0" w:color="auto"/>
              <w:right w:val="single" w:sz="8" w:space="0" w:color="auto"/>
            </w:tcBorders>
            <w:vAlign w:val="center"/>
            <w:hideMark/>
          </w:tcPr>
          <w:p w14:paraId="664D1970" w14:textId="77777777" w:rsidR="008B6909"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277A3E0E" w14:textId="77777777" w:rsidTr="00520A8F">
        <w:trPr>
          <w:trHeight w:val="480"/>
        </w:trPr>
        <w:tc>
          <w:tcPr>
            <w:tcW w:w="981" w:type="pct"/>
            <w:gridSpan w:val="2"/>
            <w:vMerge/>
            <w:tcBorders>
              <w:left w:val="single" w:sz="8" w:space="0" w:color="auto"/>
              <w:bottom w:val="single" w:sz="4" w:space="0" w:color="auto"/>
              <w:right w:val="single" w:sz="8" w:space="0" w:color="000000"/>
            </w:tcBorders>
            <w:vAlign w:val="center"/>
            <w:hideMark/>
          </w:tcPr>
          <w:p w14:paraId="45BF84B9"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5F53943B"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5. Практическое занятие. Расчет расхода материалов при монтаже каркаса подвесного потолка на металлическом каркасе.</w:t>
            </w:r>
          </w:p>
        </w:tc>
        <w:tc>
          <w:tcPr>
            <w:tcW w:w="613" w:type="pct"/>
            <w:tcBorders>
              <w:top w:val="nil"/>
              <w:left w:val="nil"/>
              <w:bottom w:val="single" w:sz="8" w:space="0" w:color="auto"/>
              <w:right w:val="single" w:sz="8" w:space="0" w:color="auto"/>
            </w:tcBorders>
            <w:vAlign w:val="center"/>
            <w:hideMark/>
          </w:tcPr>
          <w:p w14:paraId="246A9246"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3035139A" w14:textId="77777777" w:rsidTr="00520A8F">
        <w:trPr>
          <w:trHeight w:val="480"/>
        </w:trPr>
        <w:tc>
          <w:tcPr>
            <w:tcW w:w="981" w:type="pct"/>
            <w:gridSpan w:val="2"/>
            <w:vMerge/>
            <w:tcBorders>
              <w:left w:val="single" w:sz="8" w:space="0" w:color="auto"/>
              <w:bottom w:val="single" w:sz="4" w:space="0" w:color="auto"/>
              <w:right w:val="single" w:sz="8" w:space="0" w:color="000000"/>
            </w:tcBorders>
            <w:vAlign w:val="center"/>
            <w:hideMark/>
          </w:tcPr>
          <w:p w14:paraId="17AB6286" w14:textId="77777777" w:rsidR="008B6909" w:rsidRPr="00672E8C" w:rsidRDefault="008B6909"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24EF7471" w14:textId="77777777" w:rsidR="008B6909"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6. Практическое занятие. Таблица «Пооперационный контроль качества выполняемых работ».</w:t>
            </w:r>
          </w:p>
        </w:tc>
        <w:tc>
          <w:tcPr>
            <w:tcW w:w="613" w:type="pct"/>
            <w:tcBorders>
              <w:top w:val="nil"/>
              <w:left w:val="nil"/>
              <w:bottom w:val="single" w:sz="4" w:space="0" w:color="auto"/>
              <w:right w:val="single" w:sz="8" w:space="0" w:color="auto"/>
            </w:tcBorders>
            <w:vAlign w:val="center"/>
            <w:hideMark/>
          </w:tcPr>
          <w:p w14:paraId="1152CAA7"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0991BA03" w14:textId="77777777" w:rsidTr="00520A8F">
        <w:trPr>
          <w:trHeight w:val="330"/>
        </w:trPr>
        <w:tc>
          <w:tcPr>
            <w:tcW w:w="981" w:type="pct"/>
            <w:gridSpan w:val="2"/>
            <w:vMerge w:val="restart"/>
            <w:tcBorders>
              <w:top w:val="single" w:sz="4" w:space="0" w:color="auto"/>
              <w:left w:val="single" w:sz="8" w:space="0" w:color="auto"/>
              <w:bottom w:val="single" w:sz="8" w:space="0" w:color="000000"/>
              <w:right w:val="single" w:sz="8" w:space="0" w:color="000000"/>
            </w:tcBorders>
            <w:vAlign w:val="center"/>
            <w:hideMark/>
          </w:tcPr>
          <w:p w14:paraId="7F3DD7DA" w14:textId="77777777" w:rsidR="008B6909" w:rsidRPr="00672E8C" w:rsidRDefault="00AB0523" w:rsidP="00114BB3">
            <w:pPr>
              <w:jc w:val="both"/>
              <w:rPr>
                <w:rFonts w:ascii="Times New Roman" w:hAnsi="Times New Roman"/>
                <w:b/>
                <w:lang w:val="ru-RU"/>
              </w:rPr>
            </w:pPr>
            <w:r w:rsidRPr="00672E8C">
              <w:rPr>
                <w:rFonts w:ascii="Times New Roman" w:hAnsi="Times New Roman"/>
                <w:b/>
                <w:bCs/>
                <w:sz w:val="22"/>
                <w:szCs w:val="22"/>
                <w:lang w:val="ru-RU"/>
              </w:rPr>
              <w:t xml:space="preserve">Тема 1.6. </w:t>
            </w:r>
            <w:r w:rsidRPr="00672E8C">
              <w:rPr>
                <w:rFonts w:ascii="Times New Roman" w:hAnsi="Times New Roman"/>
                <w:b/>
                <w:sz w:val="22"/>
                <w:szCs w:val="22"/>
                <w:lang w:val="ru-RU"/>
              </w:rPr>
              <w:t>Монтаж сухих сборных стяжек пола</w:t>
            </w:r>
          </w:p>
          <w:p w14:paraId="028ECF65" w14:textId="77777777" w:rsidR="00EA3E27" w:rsidRPr="00672E8C" w:rsidRDefault="00EA3E27" w:rsidP="00114BB3">
            <w:pPr>
              <w:rPr>
                <w:rFonts w:ascii="Times New Roman" w:hAnsi="Times New Roman"/>
                <w:b/>
                <w:bCs/>
                <w:lang w:val="ru-RU"/>
              </w:rPr>
            </w:pPr>
          </w:p>
        </w:tc>
        <w:tc>
          <w:tcPr>
            <w:tcW w:w="3406" w:type="pct"/>
            <w:tcBorders>
              <w:top w:val="single" w:sz="4" w:space="0" w:color="auto"/>
              <w:left w:val="nil"/>
              <w:bottom w:val="single" w:sz="8" w:space="0" w:color="auto"/>
              <w:right w:val="single" w:sz="8" w:space="0" w:color="auto"/>
            </w:tcBorders>
            <w:vAlign w:val="center"/>
            <w:hideMark/>
          </w:tcPr>
          <w:p w14:paraId="3BB6F948" w14:textId="77777777" w:rsidR="00EA3E27"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8" w:space="0" w:color="000000"/>
              <w:right w:val="single" w:sz="8" w:space="0" w:color="auto"/>
            </w:tcBorders>
            <w:vAlign w:val="center"/>
            <w:hideMark/>
          </w:tcPr>
          <w:p w14:paraId="758623B6" w14:textId="77777777" w:rsidR="00EA3E27"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12</w:t>
            </w:r>
          </w:p>
          <w:p w14:paraId="3614E4D2" w14:textId="77777777" w:rsidR="005F0B15" w:rsidRPr="00672E8C" w:rsidRDefault="005F0B15" w:rsidP="00114BB3">
            <w:pPr>
              <w:jc w:val="center"/>
              <w:rPr>
                <w:rFonts w:ascii="Times New Roman" w:hAnsi="Times New Roman"/>
                <w:b/>
                <w:bCs/>
                <w:i/>
                <w:iCs/>
                <w:lang w:val="ru-RU"/>
              </w:rPr>
            </w:pPr>
          </w:p>
          <w:p w14:paraId="5A9B0EC0" w14:textId="77777777" w:rsidR="005F0B15" w:rsidRPr="00672E8C" w:rsidRDefault="005F0B15" w:rsidP="00114BB3">
            <w:pPr>
              <w:jc w:val="center"/>
              <w:rPr>
                <w:rFonts w:ascii="Times New Roman" w:hAnsi="Times New Roman"/>
                <w:b/>
                <w:bCs/>
                <w:i/>
                <w:iCs/>
                <w:lang w:val="ru-RU"/>
              </w:rPr>
            </w:pPr>
          </w:p>
        </w:tc>
      </w:tr>
      <w:tr w:rsidR="00333C99" w:rsidRPr="00ED0A9F" w14:paraId="3DCAF2BF" w14:textId="77777777" w:rsidTr="00520A8F">
        <w:trPr>
          <w:trHeight w:val="317"/>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699CBE6" w14:textId="77777777" w:rsidR="008B6909" w:rsidRPr="00672E8C" w:rsidRDefault="008B6909" w:rsidP="00114BB3">
            <w:pPr>
              <w:rPr>
                <w:rFonts w:ascii="Times New Roman" w:hAnsi="Times New Roman"/>
                <w:b/>
                <w:bCs/>
                <w:lang w:val="ru-RU"/>
              </w:rPr>
            </w:pPr>
          </w:p>
        </w:tc>
        <w:tc>
          <w:tcPr>
            <w:tcW w:w="3406" w:type="pct"/>
            <w:tcBorders>
              <w:top w:val="nil"/>
              <w:left w:val="nil"/>
              <w:bottom w:val="single" w:sz="4" w:space="0" w:color="auto"/>
              <w:right w:val="single" w:sz="8" w:space="0" w:color="auto"/>
            </w:tcBorders>
            <w:hideMark/>
          </w:tcPr>
          <w:p w14:paraId="453002FB" w14:textId="77777777" w:rsidR="008B6909" w:rsidRPr="00672E8C" w:rsidRDefault="00AB0523" w:rsidP="00114BB3">
            <w:pPr>
              <w:pStyle w:val="afffffd"/>
              <w:jc w:val="both"/>
              <w:rPr>
                <w:rFonts w:ascii="Times New Roman" w:hAnsi="Times New Roman"/>
              </w:rPr>
            </w:pPr>
            <w:r w:rsidRPr="00672E8C">
              <w:rPr>
                <w:rFonts w:ascii="Times New Roman" w:hAnsi="Times New Roman"/>
              </w:rPr>
              <w:t>1. Общие сведения о сборных основаниях пола.</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5DEF3B83" w14:textId="77777777" w:rsidR="008B6909" w:rsidRPr="00672E8C" w:rsidRDefault="008B6909" w:rsidP="00114BB3">
            <w:pPr>
              <w:rPr>
                <w:rFonts w:ascii="Times New Roman" w:hAnsi="Times New Roman"/>
                <w:b/>
                <w:bCs/>
                <w:i/>
                <w:iCs/>
                <w:lang w:val="ru-RU"/>
              </w:rPr>
            </w:pPr>
          </w:p>
        </w:tc>
      </w:tr>
      <w:tr w:rsidR="00333C99" w:rsidRPr="00672E8C" w14:paraId="6BCD5675" w14:textId="77777777" w:rsidTr="00520A8F">
        <w:trPr>
          <w:trHeight w:val="251"/>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2DCF6147" w14:textId="77777777" w:rsidR="008B6909" w:rsidRPr="00672E8C" w:rsidRDefault="008B6909" w:rsidP="00114BB3">
            <w:pPr>
              <w:rPr>
                <w:rFonts w:ascii="Times New Roman" w:hAnsi="Times New Roman"/>
                <w:b/>
                <w:bCs/>
                <w:lang w:val="ru-RU"/>
              </w:rPr>
            </w:pPr>
          </w:p>
        </w:tc>
        <w:tc>
          <w:tcPr>
            <w:tcW w:w="3406" w:type="pct"/>
            <w:tcBorders>
              <w:top w:val="single" w:sz="4" w:space="0" w:color="auto"/>
              <w:left w:val="nil"/>
              <w:bottom w:val="single" w:sz="4" w:space="0" w:color="auto"/>
              <w:right w:val="single" w:sz="8" w:space="0" w:color="auto"/>
            </w:tcBorders>
            <w:hideMark/>
          </w:tcPr>
          <w:p w14:paraId="07D3BD1C" w14:textId="77777777" w:rsidR="008B6909" w:rsidRPr="00672E8C" w:rsidRDefault="00AB0523" w:rsidP="00114BB3">
            <w:pPr>
              <w:pStyle w:val="afffffd"/>
              <w:jc w:val="both"/>
              <w:rPr>
                <w:rFonts w:ascii="Times New Roman" w:hAnsi="Times New Roman"/>
              </w:rPr>
            </w:pPr>
            <w:r w:rsidRPr="00672E8C">
              <w:rPr>
                <w:rFonts w:ascii="Times New Roman" w:hAnsi="Times New Roman"/>
              </w:rPr>
              <w:t>2. Системы сборных стяжек пола.</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610A8641" w14:textId="77777777" w:rsidR="008B6909" w:rsidRPr="00672E8C" w:rsidRDefault="008B6909" w:rsidP="00114BB3">
            <w:pPr>
              <w:rPr>
                <w:rFonts w:ascii="Times New Roman" w:hAnsi="Times New Roman"/>
                <w:b/>
                <w:bCs/>
                <w:i/>
                <w:iCs/>
                <w:lang w:val="ru-RU"/>
              </w:rPr>
            </w:pPr>
          </w:p>
        </w:tc>
      </w:tr>
      <w:tr w:rsidR="00333C99" w:rsidRPr="00ED0A9F" w14:paraId="5141110E"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F7AC775" w14:textId="77777777" w:rsidR="008B6909" w:rsidRPr="00672E8C" w:rsidRDefault="008B6909" w:rsidP="00114BB3">
            <w:pPr>
              <w:rPr>
                <w:rFonts w:ascii="Times New Roman" w:hAnsi="Times New Roman"/>
                <w:b/>
                <w:bCs/>
                <w:lang w:val="ru-RU"/>
              </w:rPr>
            </w:pPr>
          </w:p>
        </w:tc>
        <w:tc>
          <w:tcPr>
            <w:tcW w:w="3406" w:type="pct"/>
            <w:tcBorders>
              <w:top w:val="single" w:sz="4" w:space="0" w:color="auto"/>
              <w:left w:val="nil"/>
              <w:bottom w:val="single" w:sz="8" w:space="0" w:color="auto"/>
              <w:right w:val="single" w:sz="8" w:space="0" w:color="auto"/>
            </w:tcBorders>
            <w:hideMark/>
          </w:tcPr>
          <w:p w14:paraId="64429E35" w14:textId="77777777" w:rsidR="008B6909" w:rsidRPr="00672E8C" w:rsidRDefault="00AB0523" w:rsidP="00114BB3">
            <w:pPr>
              <w:pStyle w:val="afffffd"/>
              <w:jc w:val="both"/>
              <w:rPr>
                <w:rFonts w:ascii="Times New Roman" w:hAnsi="Times New Roman"/>
              </w:rPr>
            </w:pPr>
            <w:r w:rsidRPr="00672E8C">
              <w:rPr>
                <w:rFonts w:ascii="Times New Roman" w:hAnsi="Times New Roman"/>
              </w:rPr>
              <w:t xml:space="preserve">3. Особенности устройства сборных оснований полов из малоформатных </w:t>
            </w:r>
            <w:proofErr w:type="spellStart"/>
            <w:r w:rsidRPr="00672E8C">
              <w:rPr>
                <w:rFonts w:ascii="Times New Roman" w:hAnsi="Times New Roman"/>
              </w:rPr>
              <w:t>гипсоволокнистых</w:t>
            </w:r>
            <w:proofErr w:type="spellEnd"/>
            <w:r w:rsidRPr="00672E8C">
              <w:rPr>
                <w:rFonts w:ascii="Times New Roman" w:hAnsi="Times New Roman"/>
              </w:rPr>
              <w:t xml:space="preserve"> листов</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6ABC34C3" w14:textId="77777777" w:rsidR="008B6909" w:rsidRPr="00672E8C" w:rsidRDefault="008B6909" w:rsidP="00114BB3">
            <w:pPr>
              <w:rPr>
                <w:rFonts w:ascii="Times New Roman" w:hAnsi="Times New Roman"/>
                <w:b/>
                <w:bCs/>
                <w:i/>
                <w:iCs/>
                <w:lang w:val="ru-RU"/>
              </w:rPr>
            </w:pPr>
          </w:p>
        </w:tc>
      </w:tr>
      <w:tr w:rsidR="00333C99" w:rsidRPr="00ED0A9F" w14:paraId="3385D6A4" w14:textId="77777777" w:rsidTr="00520A8F">
        <w:trPr>
          <w:trHeight w:val="377"/>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4838155C" w14:textId="77777777" w:rsidR="008B6909" w:rsidRPr="00672E8C" w:rsidRDefault="008B6909" w:rsidP="00114BB3">
            <w:pPr>
              <w:rPr>
                <w:rFonts w:ascii="Times New Roman" w:hAnsi="Times New Roman"/>
                <w:b/>
                <w:bCs/>
                <w:lang w:val="ru-RU"/>
              </w:rPr>
            </w:pPr>
          </w:p>
        </w:tc>
        <w:tc>
          <w:tcPr>
            <w:tcW w:w="3406" w:type="pct"/>
            <w:tcBorders>
              <w:top w:val="nil"/>
              <w:left w:val="nil"/>
              <w:bottom w:val="single" w:sz="8" w:space="0" w:color="auto"/>
              <w:right w:val="single" w:sz="8" w:space="0" w:color="auto"/>
            </w:tcBorders>
            <w:hideMark/>
          </w:tcPr>
          <w:p w14:paraId="2A984B02" w14:textId="77777777" w:rsidR="008B6909" w:rsidRPr="00672E8C" w:rsidRDefault="00AB0523" w:rsidP="00114BB3">
            <w:pPr>
              <w:pStyle w:val="afffffd"/>
              <w:jc w:val="both"/>
              <w:rPr>
                <w:rFonts w:ascii="Times New Roman" w:hAnsi="Times New Roman"/>
              </w:rPr>
            </w:pPr>
            <w:r w:rsidRPr="00672E8C">
              <w:rPr>
                <w:rFonts w:ascii="Times New Roman" w:hAnsi="Times New Roman"/>
              </w:rPr>
              <w:t>4. Требования СНиП к качеству выполненных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2F824460" w14:textId="77777777" w:rsidR="008B6909" w:rsidRPr="00672E8C" w:rsidRDefault="008B6909" w:rsidP="00114BB3">
            <w:pPr>
              <w:rPr>
                <w:rFonts w:ascii="Times New Roman" w:hAnsi="Times New Roman"/>
                <w:b/>
                <w:bCs/>
                <w:i/>
                <w:iCs/>
                <w:lang w:val="ru-RU"/>
              </w:rPr>
            </w:pPr>
          </w:p>
        </w:tc>
      </w:tr>
      <w:tr w:rsidR="00333C99" w:rsidRPr="00672E8C" w14:paraId="2C42B0B1"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0881B29" w14:textId="77777777" w:rsidR="008B6909" w:rsidRPr="00672E8C" w:rsidRDefault="008B6909" w:rsidP="00114BB3">
            <w:pPr>
              <w:rPr>
                <w:rFonts w:ascii="Times New Roman" w:hAnsi="Times New Roman"/>
                <w:b/>
                <w:bCs/>
                <w:lang w:val="ru-RU"/>
              </w:rPr>
            </w:pPr>
          </w:p>
        </w:tc>
        <w:tc>
          <w:tcPr>
            <w:tcW w:w="3406" w:type="pct"/>
            <w:tcBorders>
              <w:top w:val="nil"/>
              <w:left w:val="nil"/>
              <w:bottom w:val="single" w:sz="8" w:space="0" w:color="auto"/>
              <w:right w:val="single" w:sz="8" w:space="0" w:color="auto"/>
            </w:tcBorders>
            <w:hideMark/>
          </w:tcPr>
          <w:p w14:paraId="7086B59B" w14:textId="77777777" w:rsidR="008B6909" w:rsidRPr="00672E8C" w:rsidRDefault="00AB0523" w:rsidP="00114BB3">
            <w:pPr>
              <w:pStyle w:val="afffffd"/>
              <w:jc w:val="both"/>
              <w:rPr>
                <w:rFonts w:ascii="Times New Roman" w:hAnsi="Times New Roman"/>
              </w:rPr>
            </w:pPr>
            <w:r w:rsidRPr="00672E8C">
              <w:rPr>
                <w:rFonts w:ascii="Times New Roman" w:hAnsi="Times New Roman"/>
              </w:rPr>
              <w:t>5. Приемка смонтированных конструкций</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7AF1E09C" w14:textId="77777777" w:rsidR="008B6909" w:rsidRPr="00672E8C" w:rsidRDefault="008B6909" w:rsidP="00114BB3">
            <w:pPr>
              <w:rPr>
                <w:rFonts w:ascii="Times New Roman" w:hAnsi="Times New Roman"/>
                <w:b/>
                <w:bCs/>
                <w:i/>
                <w:iCs/>
                <w:lang w:val="ru-RU"/>
              </w:rPr>
            </w:pPr>
          </w:p>
        </w:tc>
      </w:tr>
      <w:tr w:rsidR="00333C99" w:rsidRPr="00ED0A9F" w14:paraId="16047E13" w14:textId="77777777" w:rsidTr="00520A8F">
        <w:trPr>
          <w:trHeight w:val="357"/>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15813F0F" w14:textId="77777777" w:rsidR="008B6909" w:rsidRPr="00672E8C" w:rsidRDefault="008B6909" w:rsidP="00114BB3">
            <w:pPr>
              <w:rPr>
                <w:rFonts w:ascii="Times New Roman" w:hAnsi="Times New Roman"/>
                <w:b/>
                <w:bCs/>
                <w:lang w:val="ru-RU"/>
              </w:rPr>
            </w:pPr>
          </w:p>
        </w:tc>
        <w:tc>
          <w:tcPr>
            <w:tcW w:w="3406" w:type="pct"/>
            <w:tcBorders>
              <w:top w:val="nil"/>
              <w:left w:val="nil"/>
              <w:bottom w:val="single" w:sz="8" w:space="0" w:color="auto"/>
              <w:right w:val="single" w:sz="8" w:space="0" w:color="auto"/>
            </w:tcBorders>
            <w:hideMark/>
          </w:tcPr>
          <w:p w14:paraId="1A5CE43D" w14:textId="16696C4A" w:rsidR="008B6909" w:rsidRPr="00672E8C" w:rsidRDefault="00AB0523" w:rsidP="00114BB3">
            <w:pPr>
              <w:pStyle w:val="afffffd"/>
              <w:jc w:val="both"/>
              <w:rPr>
                <w:rFonts w:ascii="Times New Roman" w:hAnsi="Times New Roman"/>
              </w:rPr>
            </w:pPr>
            <w:r w:rsidRPr="00672E8C">
              <w:rPr>
                <w:rFonts w:ascii="Times New Roman" w:hAnsi="Times New Roman"/>
              </w:rPr>
              <w:t>6. Техника безопасности и организация</w:t>
            </w:r>
            <w:r w:rsidR="00B42F67" w:rsidRPr="00672E8C">
              <w:rPr>
                <w:rFonts w:ascii="Times New Roman" w:hAnsi="Times New Roman"/>
              </w:rPr>
              <w:t xml:space="preserve"> </w:t>
            </w:r>
            <w:r w:rsidRPr="00672E8C">
              <w:rPr>
                <w:rFonts w:ascii="Times New Roman" w:hAnsi="Times New Roman"/>
              </w:rPr>
              <w:t>рабочего места при выполнении монтажных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78ACBE11" w14:textId="77777777" w:rsidR="008B6909" w:rsidRPr="00672E8C" w:rsidRDefault="008B6909" w:rsidP="00114BB3">
            <w:pPr>
              <w:rPr>
                <w:rFonts w:ascii="Times New Roman" w:hAnsi="Times New Roman"/>
                <w:b/>
                <w:bCs/>
                <w:i/>
                <w:iCs/>
                <w:lang w:val="ru-RU"/>
              </w:rPr>
            </w:pPr>
          </w:p>
        </w:tc>
      </w:tr>
      <w:tr w:rsidR="00333C99" w:rsidRPr="00672E8C" w14:paraId="0150D9E5" w14:textId="77777777" w:rsidTr="00520A8F">
        <w:trPr>
          <w:trHeight w:val="45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456567F5" w14:textId="77777777" w:rsidR="00EA3E27" w:rsidRPr="00672E8C" w:rsidRDefault="00EA3E27" w:rsidP="00114BB3">
            <w:pPr>
              <w:rPr>
                <w:rFonts w:ascii="Times New Roman" w:hAnsi="Times New Roman"/>
                <w:b/>
                <w:bCs/>
                <w:lang w:val="ru-RU"/>
              </w:rPr>
            </w:pPr>
          </w:p>
        </w:tc>
        <w:tc>
          <w:tcPr>
            <w:tcW w:w="3406" w:type="pct"/>
            <w:tcBorders>
              <w:top w:val="single" w:sz="8" w:space="0" w:color="auto"/>
              <w:left w:val="nil"/>
              <w:bottom w:val="single" w:sz="8" w:space="0" w:color="auto"/>
              <w:right w:val="single" w:sz="8" w:space="0" w:color="000000"/>
            </w:tcBorders>
            <w:vAlign w:val="center"/>
            <w:hideMark/>
          </w:tcPr>
          <w:p w14:paraId="5E51FFAA" w14:textId="77777777" w:rsidR="00EA3E27"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0AC9F88C" w14:textId="77777777" w:rsidR="00EA3E27"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6</w:t>
            </w:r>
          </w:p>
        </w:tc>
      </w:tr>
      <w:tr w:rsidR="00333C99" w:rsidRPr="00672E8C" w14:paraId="7C87A45D" w14:textId="77777777" w:rsidTr="00520A8F">
        <w:trPr>
          <w:trHeight w:val="51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15C3E12A" w14:textId="77777777" w:rsidR="008B6909" w:rsidRPr="00672E8C" w:rsidRDefault="008B6909" w:rsidP="00114BB3">
            <w:pPr>
              <w:rPr>
                <w:rFonts w:ascii="Times New Roman" w:hAnsi="Times New Roman"/>
                <w:b/>
                <w:bCs/>
                <w:lang w:val="ru-RU"/>
              </w:rPr>
            </w:pPr>
          </w:p>
        </w:tc>
        <w:tc>
          <w:tcPr>
            <w:tcW w:w="3406" w:type="pct"/>
            <w:tcBorders>
              <w:top w:val="single" w:sz="8" w:space="0" w:color="auto"/>
              <w:left w:val="nil"/>
              <w:bottom w:val="single" w:sz="8" w:space="0" w:color="auto"/>
              <w:right w:val="single" w:sz="8" w:space="0" w:color="000000"/>
            </w:tcBorders>
            <w:hideMark/>
          </w:tcPr>
          <w:p w14:paraId="16A1B9DD" w14:textId="77777777" w:rsidR="008B6909" w:rsidRPr="00672E8C" w:rsidRDefault="00AB0523" w:rsidP="00114BB3">
            <w:pPr>
              <w:pStyle w:val="afffffd"/>
              <w:jc w:val="both"/>
              <w:rPr>
                <w:rFonts w:ascii="Times New Roman" w:hAnsi="Times New Roman"/>
              </w:rPr>
            </w:pPr>
            <w:r w:rsidRPr="00672E8C">
              <w:rPr>
                <w:rFonts w:ascii="Times New Roman" w:hAnsi="Times New Roman"/>
              </w:rPr>
              <w:t>1. Практическое занятие</w:t>
            </w:r>
            <w:r w:rsidR="00760D3A" w:rsidRPr="00672E8C">
              <w:rPr>
                <w:rFonts w:ascii="Times New Roman" w:hAnsi="Times New Roman"/>
              </w:rPr>
              <w:t xml:space="preserve"> </w:t>
            </w:r>
            <w:r w:rsidRPr="00672E8C">
              <w:rPr>
                <w:rFonts w:ascii="Times New Roman" w:hAnsi="Times New Roman"/>
              </w:rPr>
              <w:t xml:space="preserve">«Составление </w:t>
            </w:r>
            <w:proofErr w:type="spellStart"/>
            <w:r w:rsidRPr="00672E8C">
              <w:rPr>
                <w:rFonts w:ascii="Times New Roman" w:hAnsi="Times New Roman"/>
              </w:rPr>
              <w:t>инструкционно</w:t>
            </w:r>
            <w:proofErr w:type="spellEnd"/>
            <w:r w:rsidRPr="00672E8C">
              <w:rPr>
                <w:rFonts w:ascii="Times New Roman" w:hAnsi="Times New Roman"/>
              </w:rPr>
              <w:t xml:space="preserve">-технологической карты </w:t>
            </w:r>
            <w:proofErr w:type="spellStart"/>
            <w:r w:rsidRPr="00672E8C">
              <w:rPr>
                <w:rFonts w:ascii="Times New Roman" w:hAnsi="Times New Roman"/>
              </w:rPr>
              <w:t>назасыпку</w:t>
            </w:r>
            <w:proofErr w:type="spellEnd"/>
            <w:r w:rsidRPr="00672E8C">
              <w:rPr>
                <w:rFonts w:ascii="Times New Roman" w:hAnsi="Times New Roman"/>
              </w:rPr>
              <w:t>, разравнивание и уплотнение сухой засыпки»</w:t>
            </w:r>
          </w:p>
        </w:tc>
        <w:tc>
          <w:tcPr>
            <w:tcW w:w="613" w:type="pct"/>
            <w:tcBorders>
              <w:top w:val="nil"/>
              <w:left w:val="nil"/>
              <w:bottom w:val="single" w:sz="8" w:space="0" w:color="auto"/>
              <w:right w:val="single" w:sz="8" w:space="0" w:color="auto"/>
            </w:tcBorders>
            <w:vAlign w:val="center"/>
            <w:hideMark/>
          </w:tcPr>
          <w:p w14:paraId="55641BB4"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2</w:t>
            </w:r>
          </w:p>
        </w:tc>
      </w:tr>
      <w:tr w:rsidR="00333C99" w:rsidRPr="00672E8C" w14:paraId="457A2FA7" w14:textId="77777777" w:rsidTr="00520A8F">
        <w:trPr>
          <w:trHeight w:val="51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AB96F61" w14:textId="77777777" w:rsidR="008B6909" w:rsidRPr="00672E8C" w:rsidRDefault="008B6909" w:rsidP="00114BB3">
            <w:pPr>
              <w:rPr>
                <w:rFonts w:ascii="Times New Roman" w:hAnsi="Times New Roman"/>
                <w:b/>
                <w:bCs/>
                <w:lang w:val="ru-RU"/>
              </w:rPr>
            </w:pPr>
          </w:p>
        </w:tc>
        <w:tc>
          <w:tcPr>
            <w:tcW w:w="3406" w:type="pct"/>
            <w:tcBorders>
              <w:top w:val="single" w:sz="8" w:space="0" w:color="auto"/>
              <w:left w:val="nil"/>
              <w:bottom w:val="single" w:sz="8" w:space="0" w:color="auto"/>
              <w:right w:val="single" w:sz="8" w:space="0" w:color="000000"/>
            </w:tcBorders>
            <w:hideMark/>
          </w:tcPr>
          <w:p w14:paraId="36F2D626" w14:textId="77777777" w:rsidR="008B6909" w:rsidRPr="00672E8C" w:rsidRDefault="00AB0523" w:rsidP="00114BB3">
            <w:pPr>
              <w:pStyle w:val="afffffd"/>
              <w:jc w:val="both"/>
              <w:rPr>
                <w:rFonts w:ascii="Times New Roman" w:hAnsi="Times New Roman"/>
              </w:rPr>
            </w:pPr>
            <w:r w:rsidRPr="00672E8C">
              <w:rPr>
                <w:rFonts w:ascii="Times New Roman" w:hAnsi="Times New Roman"/>
              </w:rPr>
              <w:t>2. Практическое занятие</w:t>
            </w:r>
            <w:r w:rsidR="00760D3A" w:rsidRPr="00672E8C">
              <w:rPr>
                <w:rFonts w:ascii="Times New Roman" w:hAnsi="Times New Roman"/>
              </w:rPr>
              <w:t xml:space="preserve"> </w:t>
            </w:r>
            <w:r w:rsidRPr="00672E8C">
              <w:rPr>
                <w:rFonts w:ascii="Times New Roman" w:hAnsi="Times New Roman"/>
              </w:rPr>
              <w:t>«Вычерчивание схемы раскладки элементов пола»</w:t>
            </w:r>
          </w:p>
        </w:tc>
        <w:tc>
          <w:tcPr>
            <w:tcW w:w="613" w:type="pct"/>
            <w:tcBorders>
              <w:top w:val="nil"/>
              <w:left w:val="nil"/>
              <w:bottom w:val="single" w:sz="8" w:space="0" w:color="auto"/>
              <w:right w:val="single" w:sz="8" w:space="0" w:color="auto"/>
            </w:tcBorders>
            <w:vAlign w:val="center"/>
            <w:hideMark/>
          </w:tcPr>
          <w:p w14:paraId="1D0E37AA"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54F29536" w14:textId="77777777" w:rsidTr="00520A8F">
        <w:trPr>
          <w:trHeight w:val="51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B82EAAA" w14:textId="77777777" w:rsidR="008B6909" w:rsidRPr="00672E8C" w:rsidRDefault="008B6909" w:rsidP="00114BB3">
            <w:pPr>
              <w:rPr>
                <w:rFonts w:ascii="Times New Roman" w:hAnsi="Times New Roman"/>
                <w:b/>
                <w:bCs/>
                <w:lang w:val="ru-RU"/>
              </w:rPr>
            </w:pPr>
          </w:p>
        </w:tc>
        <w:tc>
          <w:tcPr>
            <w:tcW w:w="3406" w:type="pct"/>
            <w:tcBorders>
              <w:top w:val="single" w:sz="8" w:space="0" w:color="auto"/>
              <w:left w:val="nil"/>
              <w:bottom w:val="single" w:sz="8" w:space="0" w:color="auto"/>
              <w:right w:val="single" w:sz="8" w:space="0" w:color="000000"/>
            </w:tcBorders>
            <w:hideMark/>
          </w:tcPr>
          <w:p w14:paraId="68716328" w14:textId="77777777" w:rsidR="008B6909" w:rsidRPr="00672E8C" w:rsidRDefault="00AB0523" w:rsidP="00114BB3">
            <w:pPr>
              <w:pStyle w:val="afffffd"/>
              <w:jc w:val="both"/>
              <w:rPr>
                <w:rFonts w:ascii="Times New Roman" w:hAnsi="Times New Roman"/>
                <w:b/>
              </w:rPr>
            </w:pPr>
            <w:r w:rsidRPr="00672E8C">
              <w:rPr>
                <w:rFonts w:ascii="Times New Roman" w:hAnsi="Times New Roman"/>
              </w:rPr>
              <w:t>3.</w:t>
            </w:r>
            <w:r w:rsidR="008827E8" w:rsidRPr="00672E8C">
              <w:t> </w:t>
            </w:r>
            <w:r w:rsidRPr="00672E8C">
              <w:rPr>
                <w:rFonts w:ascii="Times New Roman" w:hAnsi="Times New Roman"/>
              </w:rPr>
              <w:t>Практическое занятие</w:t>
            </w:r>
            <w:r w:rsidR="00760D3A" w:rsidRPr="00672E8C">
              <w:rPr>
                <w:rFonts w:ascii="Times New Roman" w:hAnsi="Times New Roman"/>
              </w:rPr>
              <w:t xml:space="preserve"> </w:t>
            </w:r>
            <w:r w:rsidRPr="00672E8C">
              <w:rPr>
                <w:rFonts w:ascii="Times New Roman" w:hAnsi="Times New Roman"/>
              </w:rPr>
              <w:t>«Вычерчивание узлов и сопряжений элементов пола»</w:t>
            </w:r>
          </w:p>
        </w:tc>
        <w:tc>
          <w:tcPr>
            <w:tcW w:w="613" w:type="pct"/>
            <w:tcBorders>
              <w:top w:val="nil"/>
              <w:left w:val="nil"/>
              <w:bottom w:val="single" w:sz="4" w:space="0" w:color="auto"/>
              <w:right w:val="single" w:sz="8" w:space="0" w:color="auto"/>
            </w:tcBorders>
            <w:vAlign w:val="center"/>
            <w:hideMark/>
          </w:tcPr>
          <w:p w14:paraId="60F5E8D8" w14:textId="77777777" w:rsidR="008B6909"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5E999024" w14:textId="77777777" w:rsidTr="00520A8F">
        <w:trPr>
          <w:trHeight w:val="51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9532449" w14:textId="77777777" w:rsidR="008B6909" w:rsidRPr="00672E8C" w:rsidRDefault="008B6909" w:rsidP="00114BB3">
            <w:pPr>
              <w:rPr>
                <w:rFonts w:ascii="Times New Roman" w:hAnsi="Times New Roman"/>
                <w:b/>
                <w:bCs/>
                <w:lang w:val="ru-RU"/>
              </w:rPr>
            </w:pPr>
          </w:p>
        </w:tc>
        <w:tc>
          <w:tcPr>
            <w:tcW w:w="3406" w:type="pct"/>
            <w:tcBorders>
              <w:top w:val="single" w:sz="8" w:space="0" w:color="auto"/>
              <w:left w:val="nil"/>
              <w:bottom w:val="single" w:sz="8" w:space="0" w:color="auto"/>
              <w:right w:val="single" w:sz="8" w:space="0" w:color="000000"/>
            </w:tcBorders>
            <w:hideMark/>
          </w:tcPr>
          <w:p w14:paraId="05A40566" w14:textId="77777777" w:rsidR="008B6909" w:rsidRPr="00672E8C" w:rsidRDefault="00AB0523" w:rsidP="00114BB3">
            <w:pPr>
              <w:pStyle w:val="afffffd"/>
              <w:jc w:val="both"/>
              <w:rPr>
                <w:rFonts w:ascii="Times New Roman" w:hAnsi="Times New Roman"/>
              </w:rPr>
            </w:pPr>
            <w:r w:rsidRPr="00672E8C">
              <w:rPr>
                <w:rFonts w:ascii="Times New Roman" w:hAnsi="Times New Roman"/>
              </w:rPr>
              <w:t>4. Практическое занятие</w:t>
            </w:r>
            <w:r w:rsidR="00760D3A" w:rsidRPr="00672E8C">
              <w:rPr>
                <w:rFonts w:ascii="Times New Roman" w:hAnsi="Times New Roman"/>
              </w:rPr>
              <w:t xml:space="preserve"> </w:t>
            </w:r>
            <w:r w:rsidRPr="00672E8C">
              <w:rPr>
                <w:rFonts w:ascii="Times New Roman" w:hAnsi="Times New Roman"/>
              </w:rPr>
              <w:t>«Составление перечня инструментов и приспособлений для устройства сборного пола»</w:t>
            </w:r>
          </w:p>
        </w:tc>
        <w:tc>
          <w:tcPr>
            <w:tcW w:w="613" w:type="pct"/>
            <w:tcBorders>
              <w:top w:val="single" w:sz="4" w:space="0" w:color="auto"/>
              <w:left w:val="nil"/>
              <w:bottom w:val="single" w:sz="8" w:space="0" w:color="auto"/>
              <w:right w:val="single" w:sz="8" w:space="0" w:color="auto"/>
            </w:tcBorders>
            <w:vAlign w:val="center"/>
            <w:hideMark/>
          </w:tcPr>
          <w:p w14:paraId="006FDDB8"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189AD8FA" w14:textId="77777777" w:rsidTr="00520A8F">
        <w:trPr>
          <w:trHeight w:val="51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443BAD0A" w14:textId="77777777" w:rsidR="008B6909" w:rsidRPr="00672E8C" w:rsidRDefault="008B6909" w:rsidP="00114BB3">
            <w:pPr>
              <w:rPr>
                <w:rFonts w:ascii="Times New Roman" w:hAnsi="Times New Roman"/>
                <w:b/>
                <w:bCs/>
                <w:lang w:val="ru-RU"/>
              </w:rPr>
            </w:pPr>
          </w:p>
        </w:tc>
        <w:tc>
          <w:tcPr>
            <w:tcW w:w="3406" w:type="pct"/>
            <w:tcBorders>
              <w:top w:val="single" w:sz="8" w:space="0" w:color="auto"/>
              <w:left w:val="nil"/>
              <w:bottom w:val="single" w:sz="4" w:space="0" w:color="auto"/>
              <w:right w:val="single" w:sz="8" w:space="0" w:color="000000"/>
            </w:tcBorders>
            <w:hideMark/>
          </w:tcPr>
          <w:p w14:paraId="406A3685" w14:textId="77777777" w:rsidR="008B6909" w:rsidRPr="00672E8C" w:rsidRDefault="00AB0523" w:rsidP="00114BB3">
            <w:pPr>
              <w:pStyle w:val="afffffd"/>
              <w:jc w:val="both"/>
              <w:rPr>
                <w:rFonts w:ascii="Times New Roman" w:hAnsi="Times New Roman"/>
              </w:rPr>
            </w:pPr>
            <w:r w:rsidRPr="00672E8C">
              <w:rPr>
                <w:rFonts w:ascii="Times New Roman" w:hAnsi="Times New Roman"/>
              </w:rPr>
              <w:t>5. Практическое занятие</w:t>
            </w:r>
            <w:r w:rsidR="00760D3A" w:rsidRPr="00672E8C">
              <w:rPr>
                <w:rFonts w:ascii="Times New Roman" w:hAnsi="Times New Roman"/>
              </w:rPr>
              <w:t xml:space="preserve"> </w:t>
            </w:r>
            <w:r w:rsidRPr="00672E8C">
              <w:rPr>
                <w:rFonts w:ascii="Times New Roman" w:hAnsi="Times New Roman"/>
              </w:rPr>
              <w:t>«Расчет расхода материалов при устройстве сборных стяжек пола».</w:t>
            </w:r>
          </w:p>
        </w:tc>
        <w:tc>
          <w:tcPr>
            <w:tcW w:w="613" w:type="pct"/>
            <w:tcBorders>
              <w:top w:val="nil"/>
              <w:left w:val="nil"/>
              <w:bottom w:val="single" w:sz="8" w:space="0" w:color="auto"/>
              <w:right w:val="single" w:sz="8" w:space="0" w:color="auto"/>
            </w:tcBorders>
            <w:vAlign w:val="center"/>
            <w:hideMark/>
          </w:tcPr>
          <w:p w14:paraId="45BA56A5" w14:textId="77777777" w:rsidR="008B6909"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4016C160" w14:textId="77777777" w:rsidTr="00520A8F">
        <w:trPr>
          <w:trHeight w:val="395"/>
        </w:trPr>
        <w:tc>
          <w:tcPr>
            <w:tcW w:w="981" w:type="pct"/>
            <w:gridSpan w:val="2"/>
            <w:vMerge w:val="restart"/>
            <w:tcBorders>
              <w:top w:val="single" w:sz="4" w:space="0" w:color="auto"/>
              <w:left w:val="single" w:sz="8" w:space="0" w:color="auto"/>
              <w:bottom w:val="single" w:sz="4" w:space="0" w:color="auto"/>
              <w:right w:val="single" w:sz="8" w:space="0" w:color="000000"/>
            </w:tcBorders>
            <w:hideMark/>
          </w:tcPr>
          <w:p w14:paraId="0782AAEB" w14:textId="77777777" w:rsidR="005D1C6E"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 xml:space="preserve">Тема 1.7. Монтаж конструкций из гипсовых </w:t>
            </w:r>
            <w:proofErr w:type="spellStart"/>
            <w:r w:rsidRPr="00672E8C">
              <w:rPr>
                <w:rFonts w:ascii="Times New Roman" w:hAnsi="Times New Roman"/>
                <w:b/>
                <w:bCs/>
                <w:iCs/>
                <w:sz w:val="22"/>
                <w:szCs w:val="22"/>
                <w:lang w:val="ru-RU"/>
              </w:rPr>
              <w:t>пазогребневых</w:t>
            </w:r>
            <w:proofErr w:type="spellEnd"/>
            <w:r w:rsidRPr="00672E8C">
              <w:rPr>
                <w:rFonts w:ascii="Times New Roman" w:hAnsi="Times New Roman"/>
                <w:b/>
                <w:bCs/>
                <w:iCs/>
                <w:sz w:val="22"/>
                <w:szCs w:val="22"/>
                <w:lang w:val="ru-RU"/>
              </w:rPr>
              <w:t xml:space="preserve"> плит</w:t>
            </w:r>
          </w:p>
          <w:p w14:paraId="3AE3A069" w14:textId="77777777" w:rsidR="008827E8" w:rsidRPr="00672E8C" w:rsidRDefault="008827E8" w:rsidP="00114BB3">
            <w:pPr>
              <w:jc w:val="both"/>
              <w:rPr>
                <w:rFonts w:ascii="Times New Roman" w:hAnsi="Times New Roman"/>
                <w:b/>
                <w:bCs/>
                <w:iCs/>
                <w:lang w:val="ru-RU"/>
              </w:rPr>
            </w:pPr>
          </w:p>
          <w:p w14:paraId="498DA7F9" w14:textId="77777777" w:rsidR="008827E8" w:rsidRPr="00672E8C" w:rsidRDefault="008827E8" w:rsidP="00114BB3">
            <w:pPr>
              <w:jc w:val="both"/>
              <w:rPr>
                <w:rFonts w:ascii="Times New Roman" w:hAnsi="Times New Roman"/>
                <w:b/>
                <w:bCs/>
                <w:iCs/>
                <w:lang w:val="ru-RU"/>
              </w:rPr>
            </w:pPr>
          </w:p>
          <w:p w14:paraId="5A71CE67" w14:textId="77777777" w:rsidR="008827E8" w:rsidRPr="00672E8C" w:rsidRDefault="008827E8" w:rsidP="00114BB3">
            <w:pPr>
              <w:jc w:val="both"/>
              <w:rPr>
                <w:rFonts w:ascii="Times New Roman" w:hAnsi="Times New Roman"/>
                <w:b/>
                <w:bCs/>
                <w:iCs/>
                <w:lang w:val="ru-RU"/>
              </w:rPr>
            </w:pPr>
          </w:p>
          <w:p w14:paraId="5B08222E" w14:textId="77777777" w:rsidR="008827E8" w:rsidRPr="00672E8C" w:rsidRDefault="008827E8" w:rsidP="00114BB3">
            <w:pPr>
              <w:jc w:val="both"/>
              <w:rPr>
                <w:rFonts w:ascii="Times New Roman" w:hAnsi="Times New Roman"/>
                <w:b/>
                <w:bCs/>
                <w:iCs/>
                <w:lang w:val="ru-RU"/>
              </w:rPr>
            </w:pPr>
          </w:p>
          <w:p w14:paraId="6214139A" w14:textId="77777777" w:rsidR="008827E8" w:rsidRPr="00672E8C" w:rsidRDefault="008827E8" w:rsidP="00114BB3">
            <w:pPr>
              <w:jc w:val="both"/>
              <w:rPr>
                <w:rFonts w:ascii="Times New Roman" w:hAnsi="Times New Roman"/>
                <w:b/>
                <w:bCs/>
                <w:iCs/>
                <w:lang w:val="ru-RU"/>
              </w:rPr>
            </w:pPr>
          </w:p>
          <w:p w14:paraId="3740F36E" w14:textId="77777777" w:rsidR="008827E8" w:rsidRPr="00672E8C" w:rsidRDefault="008827E8" w:rsidP="00114BB3">
            <w:pPr>
              <w:jc w:val="both"/>
              <w:rPr>
                <w:rFonts w:ascii="Times New Roman" w:hAnsi="Times New Roman"/>
                <w:b/>
                <w:bCs/>
                <w:iCs/>
                <w:lang w:val="ru-RU"/>
              </w:rPr>
            </w:pPr>
          </w:p>
          <w:p w14:paraId="51C79FCC" w14:textId="77777777" w:rsidR="008827E8" w:rsidRPr="00672E8C" w:rsidRDefault="008827E8" w:rsidP="00114BB3">
            <w:pPr>
              <w:jc w:val="both"/>
              <w:rPr>
                <w:rFonts w:ascii="Times New Roman" w:hAnsi="Times New Roman"/>
                <w:b/>
                <w:bCs/>
                <w:iCs/>
                <w:lang w:val="ru-RU"/>
              </w:rPr>
            </w:pPr>
          </w:p>
          <w:p w14:paraId="724A30F8" w14:textId="77777777" w:rsidR="008827E8" w:rsidRPr="00672E8C" w:rsidRDefault="008827E8" w:rsidP="00114BB3">
            <w:pPr>
              <w:jc w:val="both"/>
              <w:rPr>
                <w:rFonts w:ascii="Times New Roman" w:hAnsi="Times New Roman"/>
                <w:b/>
                <w:bCs/>
                <w:iCs/>
                <w:lang w:val="ru-RU"/>
              </w:rPr>
            </w:pPr>
          </w:p>
          <w:p w14:paraId="23458E76" w14:textId="77777777" w:rsidR="008827E8" w:rsidRPr="00672E8C" w:rsidRDefault="008827E8" w:rsidP="00114BB3">
            <w:pPr>
              <w:jc w:val="both"/>
              <w:rPr>
                <w:rFonts w:ascii="Times New Roman" w:hAnsi="Times New Roman"/>
                <w:b/>
                <w:bCs/>
                <w:iCs/>
                <w:lang w:val="ru-RU"/>
              </w:rPr>
            </w:pPr>
          </w:p>
          <w:p w14:paraId="3E76FBCA" w14:textId="77777777" w:rsidR="008827E8" w:rsidRPr="00672E8C" w:rsidRDefault="008827E8" w:rsidP="00114BB3">
            <w:pPr>
              <w:jc w:val="both"/>
              <w:rPr>
                <w:rFonts w:ascii="Times New Roman" w:hAnsi="Times New Roman"/>
                <w:b/>
                <w:bCs/>
                <w:iCs/>
                <w:lang w:val="ru-RU"/>
              </w:rPr>
            </w:pPr>
          </w:p>
          <w:p w14:paraId="75A653B0" w14:textId="77777777" w:rsidR="008827E8" w:rsidRPr="00672E8C" w:rsidRDefault="008827E8" w:rsidP="00114BB3">
            <w:pPr>
              <w:jc w:val="both"/>
              <w:rPr>
                <w:rFonts w:ascii="Times New Roman" w:hAnsi="Times New Roman"/>
                <w:b/>
                <w:bCs/>
                <w:iCs/>
                <w:lang w:val="ru-RU"/>
              </w:rPr>
            </w:pPr>
          </w:p>
          <w:p w14:paraId="08E588F1" w14:textId="77777777" w:rsidR="008827E8" w:rsidRPr="00672E8C" w:rsidRDefault="008827E8" w:rsidP="00114BB3">
            <w:pPr>
              <w:jc w:val="both"/>
              <w:rPr>
                <w:rFonts w:ascii="Times New Roman" w:hAnsi="Times New Roman"/>
                <w:b/>
                <w:bCs/>
                <w:iCs/>
                <w:lang w:val="ru-RU"/>
              </w:rPr>
            </w:pPr>
          </w:p>
          <w:p w14:paraId="68C33EB8" w14:textId="77777777" w:rsidR="008827E8" w:rsidRPr="00672E8C" w:rsidRDefault="008827E8" w:rsidP="00114BB3">
            <w:pPr>
              <w:jc w:val="both"/>
              <w:rPr>
                <w:rFonts w:ascii="Times New Roman" w:hAnsi="Times New Roman"/>
                <w:b/>
                <w:bCs/>
                <w:iCs/>
                <w:lang w:val="ru-RU"/>
              </w:rPr>
            </w:pPr>
          </w:p>
          <w:p w14:paraId="254A0963" w14:textId="77777777" w:rsidR="008827E8" w:rsidRPr="00672E8C" w:rsidRDefault="008827E8" w:rsidP="00114BB3">
            <w:pPr>
              <w:jc w:val="both"/>
              <w:rPr>
                <w:rFonts w:ascii="Times New Roman" w:hAnsi="Times New Roman"/>
                <w:b/>
                <w:bCs/>
                <w:iCs/>
                <w:lang w:val="ru-RU"/>
              </w:rPr>
            </w:pPr>
          </w:p>
          <w:p w14:paraId="2456EE10" w14:textId="77777777" w:rsidR="008827E8" w:rsidRPr="00672E8C" w:rsidRDefault="008827E8" w:rsidP="00114BB3">
            <w:pPr>
              <w:jc w:val="both"/>
              <w:rPr>
                <w:rFonts w:ascii="Times New Roman" w:hAnsi="Times New Roman"/>
                <w:b/>
                <w:bCs/>
                <w:iCs/>
                <w:lang w:val="ru-RU"/>
              </w:rPr>
            </w:pPr>
          </w:p>
        </w:tc>
        <w:tc>
          <w:tcPr>
            <w:tcW w:w="3406" w:type="pct"/>
            <w:tcBorders>
              <w:top w:val="single" w:sz="4" w:space="0" w:color="auto"/>
              <w:left w:val="single" w:sz="8" w:space="0" w:color="auto"/>
              <w:bottom w:val="single" w:sz="4" w:space="0" w:color="auto"/>
              <w:right w:val="single" w:sz="8" w:space="0" w:color="auto"/>
            </w:tcBorders>
            <w:vAlign w:val="center"/>
            <w:hideMark/>
          </w:tcPr>
          <w:p w14:paraId="35F7A026"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4" w:space="0" w:color="auto"/>
              <w:right w:val="single" w:sz="8" w:space="0" w:color="auto"/>
            </w:tcBorders>
            <w:hideMark/>
          </w:tcPr>
          <w:p w14:paraId="77C79E74" w14:textId="77777777" w:rsidR="005D1C6E"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10</w:t>
            </w:r>
          </w:p>
        </w:tc>
      </w:tr>
      <w:tr w:rsidR="00333C99" w:rsidRPr="00ED0A9F" w14:paraId="32B3A9A2" w14:textId="77777777" w:rsidTr="00520A8F">
        <w:trPr>
          <w:trHeight w:val="645"/>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440555D1"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1BBA19E1"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1. Технология монтажа конструкций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одинарные и двойные перегородки, облицовки в соответствии с технической документацией: чертежами, эскизами, схемами</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4D7F963E" w14:textId="77777777" w:rsidR="005D1C6E" w:rsidRPr="00672E8C" w:rsidRDefault="005D1C6E" w:rsidP="00114BB3">
            <w:pPr>
              <w:rPr>
                <w:rFonts w:ascii="Times New Roman" w:hAnsi="Times New Roman"/>
                <w:b/>
                <w:bCs/>
                <w:i/>
                <w:iCs/>
                <w:lang w:val="ru-RU"/>
              </w:rPr>
            </w:pPr>
          </w:p>
        </w:tc>
      </w:tr>
      <w:tr w:rsidR="00333C99" w:rsidRPr="00ED0A9F" w14:paraId="0060E26C"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317F6EEA"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00CED04B"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2. Устройство дверных и иных проёмов в конструкциях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19197316" w14:textId="77777777" w:rsidR="005D1C6E" w:rsidRPr="00672E8C" w:rsidRDefault="005D1C6E" w:rsidP="00114BB3">
            <w:pPr>
              <w:rPr>
                <w:rFonts w:ascii="Times New Roman" w:hAnsi="Times New Roman"/>
                <w:b/>
                <w:bCs/>
                <w:i/>
                <w:iCs/>
                <w:lang w:val="ru-RU"/>
              </w:rPr>
            </w:pPr>
          </w:p>
        </w:tc>
      </w:tr>
      <w:tr w:rsidR="00333C99" w:rsidRPr="00ED0A9F" w14:paraId="0EF46999"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1FDAF688"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2E307E76"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3. Требования СНиП к качеству выполненных работ.</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1570442F" w14:textId="77777777" w:rsidR="005D1C6E" w:rsidRPr="00672E8C" w:rsidRDefault="005D1C6E" w:rsidP="00114BB3">
            <w:pPr>
              <w:rPr>
                <w:rFonts w:ascii="Times New Roman" w:hAnsi="Times New Roman"/>
                <w:b/>
                <w:bCs/>
                <w:i/>
                <w:iCs/>
                <w:lang w:val="ru-RU"/>
              </w:rPr>
            </w:pPr>
          </w:p>
        </w:tc>
      </w:tr>
      <w:tr w:rsidR="00333C99" w:rsidRPr="00ED0A9F" w14:paraId="68069647" w14:textId="77777777" w:rsidTr="00520A8F">
        <w:trPr>
          <w:trHeight w:val="33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183DC59"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4AA928A5" w14:textId="7DCC571D"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4. Техника безопасности и организация</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рабочего места при выполнении работ.</w:t>
            </w:r>
          </w:p>
        </w:tc>
        <w:tc>
          <w:tcPr>
            <w:tcW w:w="613" w:type="pct"/>
            <w:vMerge/>
            <w:tcBorders>
              <w:top w:val="single" w:sz="4" w:space="0" w:color="auto"/>
              <w:left w:val="single" w:sz="8" w:space="0" w:color="auto"/>
              <w:bottom w:val="single" w:sz="4" w:space="0" w:color="auto"/>
              <w:right w:val="single" w:sz="8" w:space="0" w:color="auto"/>
            </w:tcBorders>
            <w:vAlign w:val="center"/>
            <w:hideMark/>
          </w:tcPr>
          <w:p w14:paraId="56893016" w14:textId="77777777" w:rsidR="005D1C6E" w:rsidRPr="00672E8C" w:rsidRDefault="005D1C6E" w:rsidP="00114BB3">
            <w:pPr>
              <w:rPr>
                <w:rFonts w:ascii="Times New Roman" w:hAnsi="Times New Roman"/>
                <w:b/>
                <w:bCs/>
                <w:i/>
                <w:iCs/>
                <w:lang w:val="ru-RU"/>
              </w:rPr>
            </w:pPr>
          </w:p>
        </w:tc>
      </w:tr>
      <w:tr w:rsidR="00333C99" w:rsidRPr="00672E8C" w14:paraId="78E260CE"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FC01D46"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682FED74" w14:textId="77777777" w:rsidR="005D1C6E"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11B571FB" w14:textId="77777777" w:rsidR="005D1C6E"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5</w:t>
            </w:r>
          </w:p>
        </w:tc>
      </w:tr>
      <w:tr w:rsidR="00333C99" w:rsidRPr="00672E8C" w14:paraId="5CD51A2B"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1FA8A8A3"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245A3AFA" w14:textId="77777777" w:rsidR="005D1C6E"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1. Практическое занятие</w:t>
            </w:r>
            <w:r w:rsidR="00760D3A"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 xml:space="preserve">-технологической карты на устройство перегородок из </w:t>
            </w:r>
            <w:proofErr w:type="spellStart"/>
            <w:r w:rsidRPr="00672E8C">
              <w:rPr>
                <w:rFonts w:ascii="Times New Roman" w:hAnsi="Times New Roman"/>
                <w:sz w:val="22"/>
                <w:szCs w:val="22"/>
                <w:lang w:val="ru-RU"/>
              </w:rPr>
              <w:t>пазогребнеевых</w:t>
            </w:r>
            <w:proofErr w:type="spellEnd"/>
            <w:r w:rsidRPr="00672E8C">
              <w:rPr>
                <w:rFonts w:ascii="Times New Roman" w:hAnsi="Times New Roman"/>
                <w:sz w:val="22"/>
                <w:szCs w:val="22"/>
                <w:lang w:val="ru-RU"/>
              </w:rPr>
              <w:t xml:space="preserve"> плит».</w:t>
            </w:r>
          </w:p>
        </w:tc>
        <w:tc>
          <w:tcPr>
            <w:tcW w:w="613" w:type="pct"/>
            <w:tcBorders>
              <w:top w:val="nil"/>
              <w:left w:val="nil"/>
              <w:bottom w:val="single" w:sz="8" w:space="0" w:color="auto"/>
              <w:right w:val="single" w:sz="8" w:space="0" w:color="auto"/>
            </w:tcBorders>
            <w:vAlign w:val="center"/>
            <w:hideMark/>
          </w:tcPr>
          <w:p w14:paraId="3495406B"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796FD729"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659C087"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6C3C043C" w14:textId="77777777" w:rsidR="005D1C6E"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2. Практическое занятие</w:t>
            </w:r>
            <w:r w:rsidR="00760D3A"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«Жесткое соединение </w:t>
            </w:r>
            <w:proofErr w:type="spellStart"/>
            <w:r w:rsidRPr="00672E8C">
              <w:rPr>
                <w:rFonts w:ascii="Times New Roman" w:hAnsi="Times New Roman"/>
                <w:sz w:val="22"/>
                <w:szCs w:val="22"/>
                <w:lang w:val="ru-RU"/>
              </w:rPr>
              <w:t>пазогребнеевых</w:t>
            </w:r>
            <w:proofErr w:type="spellEnd"/>
            <w:r w:rsidRPr="00672E8C">
              <w:rPr>
                <w:rFonts w:ascii="Times New Roman" w:hAnsi="Times New Roman"/>
                <w:sz w:val="22"/>
                <w:szCs w:val="22"/>
                <w:lang w:val="ru-RU"/>
              </w:rPr>
              <w:t xml:space="preserve"> плит. Эластичное соединение </w:t>
            </w:r>
            <w:proofErr w:type="spellStart"/>
            <w:r w:rsidRPr="00672E8C">
              <w:rPr>
                <w:rFonts w:ascii="Times New Roman" w:hAnsi="Times New Roman"/>
                <w:sz w:val="22"/>
                <w:szCs w:val="22"/>
                <w:lang w:val="ru-RU"/>
              </w:rPr>
              <w:t>пазогребнеевых</w:t>
            </w:r>
            <w:proofErr w:type="spellEnd"/>
            <w:r w:rsidRPr="00672E8C">
              <w:rPr>
                <w:rFonts w:ascii="Times New Roman" w:hAnsi="Times New Roman"/>
                <w:sz w:val="22"/>
                <w:szCs w:val="22"/>
                <w:lang w:val="ru-RU"/>
              </w:rPr>
              <w:t xml:space="preserve"> плит».</w:t>
            </w:r>
          </w:p>
        </w:tc>
        <w:tc>
          <w:tcPr>
            <w:tcW w:w="613" w:type="pct"/>
            <w:tcBorders>
              <w:top w:val="nil"/>
              <w:left w:val="nil"/>
              <w:bottom w:val="single" w:sz="4" w:space="0" w:color="auto"/>
              <w:right w:val="single" w:sz="8" w:space="0" w:color="auto"/>
            </w:tcBorders>
            <w:vAlign w:val="center"/>
            <w:hideMark/>
          </w:tcPr>
          <w:p w14:paraId="557B621D"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12DAC1FE"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529E3DEC"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1BBA74A8" w14:textId="77777777" w:rsidR="005D1C6E"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 xml:space="preserve">3. Практическое занятие. Вычерчивание схемы и узлов перегородки из </w:t>
            </w:r>
            <w:proofErr w:type="spellStart"/>
            <w:r w:rsidRPr="00672E8C">
              <w:rPr>
                <w:rFonts w:ascii="Times New Roman" w:hAnsi="Times New Roman"/>
                <w:sz w:val="22"/>
                <w:szCs w:val="22"/>
                <w:lang w:val="ru-RU"/>
              </w:rPr>
              <w:t>пазогребнеевых</w:t>
            </w:r>
            <w:proofErr w:type="spellEnd"/>
            <w:r w:rsidRPr="00672E8C">
              <w:rPr>
                <w:rFonts w:ascii="Times New Roman" w:hAnsi="Times New Roman"/>
                <w:sz w:val="22"/>
                <w:szCs w:val="22"/>
                <w:lang w:val="ru-RU"/>
              </w:rPr>
              <w:t xml:space="preserve"> плит.</w:t>
            </w:r>
          </w:p>
        </w:tc>
        <w:tc>
          <w:tcPr>
            <w:tcW w:w="613" w:type="pct"/>
            <w:tcBorders>
              <w:top w:val="single" w:sz="4" w:space="0" w:color="auto"/>
              <w:left w:val="nil"/>
              <w:bottom w:val="single" w:sz="4" w:space="0" w:color="auto"/>
              <w:right w:val="single" w:sz="8" w:space="0" w:color="auto"/>
            </w:tcBorders>
            <w:vAlign w:val="center"/>
            <w:hideMark/>
          </w:tcPr>
          <w:p w14:paraId="5B1A166A"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7998EFDD" w14:textId="77777777" w:rsidTr="00520A8F">
        <w:trPr>
          <w:trHeight w:val="510"/>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6D50ECCF"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5499C299" w14:textId="77777777" w:rsidR="005D1C6E"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4. Практическое занятие. Способы укрепления внешних и внутренних углов перегородок.</w:t>
            </w:r>
          </w:p>
        </w:tc>
        <w:tc>
          <w:tcPr>
            <w:tcW w:w="613" w:type="pct"/>
            <w:tcBorders>
              <w:top w:val="single" w:sz="4" w:space="0" w:color="auto"/>
              <w:left w:val="nil"/>
              <w:bottom w:val="single" w:sz="8" w:space="0" w:color="auto"/>
              <w:right w:val="single" w:sz="8" w:space="0" w:color="auto"/>
            </w:tcBorders>
            <w:vAlign w:val="center"/>
            <w:hideMark/>
          </w:tcPr>
          <w:p w14:paraId="29CB5C19"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52792A71" w14:textId="77777777" w:rsidTr="00520A8F">
        <w:trPr>
          <w:trHeight w:val="382"/>
        </w:trPr>
        <w:tc>
          <w:tcPr>
            <w:tcW w:w="981" w:type="pct"/>
            <w:gridSpan w:val="2"/>
            <w:vMerge/>
            <w:tcBorders>
              <w:top w:val="single" w:sz="4" w:space="0" w:color="auto"/>
              <w:left w:val="single" w:sz="8" w:space="0" w:color="auto"/>
              <w:bottom w:val="single" w:sz="4" w:space="0" w:color="auto"/>
              <w:right w:val="single" w:sz="8" w:space="0" w:color="000000"/>
            </w:tcBorders>
            <w:vAlign w:val="center"/>
            <w:hideMark/>
          </w:tcPr>
          <w:p w14:paraId="7B36E7BE"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hideMark/>
          </w:tcPr>
          <w:p w14:paraId="04656AF9" w14:textId="77777777" w:rsidR="005D1C6E"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5. Практическое занятие. Составление таблицы дефектов и допускаемых отклонений.</w:t>
            </w:r>
          </w:p>
        </w:tc>
        <w:tc>
          <w:tcPr>
            <w:tcW w:w="613" w:type="pct"/>
            <w:tcBorders>
              <w:top w:val="nil"/>
              <w:left w:val="nil"/>
              <w:bottom w:val="single" w:sz="8" w:space="0" w:color="auto"/>
              <w:right w:val="single" w:sz="8" w:space="0" w:color="auto"/>
            </w:tcBorders>
            <w:vAlign w:val="center"/>
            <w:hideMark/>
          </w:tcPr>
          <w:p w14:paraId="41C58B2E"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291C43D1" w14:textId="77777777" w:rsidTr="00520A8F">
        <w:trPr>
          <w:trHeight w:val="432"/>
        </w:trPr>
        <w:tc>
          <w:tcPr>
            <w:tcW w:w="981" w:type="pct"/>
            <w:gridSpan w:val="2"/>
            <w:vMerge w:val="restart"/>
            <w:tcBorders>
              <w:top w:val="single" w:sz="4" w:space="0" w:color="auto"/>
              <w:left w:val="single" w:sz="8" w:space="0" w:color="auto"/>
              <w:bottom w:val="single" w:sz="4" w:space="0" w:color="auto"/>
              <w:right w:val="single" w:sz="4" w:space="0" w:color="auto"/>
            </w:tcBorders>
            <w:hideMark/>
          </w:tcPr>
          <w:p w14:paraId="0D5E1CE0" w14:textId="77777777" w:rsidR="002654FB" w:rsidRPr="00672E8C" w:rsidRDefault="00AB0523" w:rsidP="00114BB3">
            <w:pPr>
              <w:jc w:val="both"/>
              <w:rPr>
                <w:rFonts w:ascii="Times New Roman" w:hAnsi="Times New Roman"/>
                <w:b/>
                <w:lang w:val="ru-RU"/>
              </w:rPr>
            </w:pPr>
            <w:r w:rsidRPr="00672E8C">
              <w:rPr>
                <w:rFonts w:ascii="Times New Roman" w:hAnsi="Times New Roman"/>
                <w:b/>
                <w:bCs/>
                <w:iCs/>
                <w:sz w:val="22"/>
                <w:szCs w:val="22"/>
                <w:lang w:val="ru-RU"/>
              </w:rPr>
              <w:t>Тема 1.8. Технология монтажа ц</w:t>
            </w:r>
            <w:r w:rsidRPr="00672E8C">
              <w:rPr>
                <w:rFonts w:ascii="Times New Roman" w:hAnsi="Times New Roman"/>
                <w:b/>
                <w:sz w:val="22"/>
                <w:szCs w:val="22"/>
                <w:lang w:val="ru-RU"/>
              </w:rPr>
              <w:t>ементно-минеральных плит</w:t>
            </w:r>
          </w:p>
          <w:p w14:paraId="6E867F76" w14:textId="77777777" w:rsidR="005F0B15" w:rsidRPr="00672E8C" w:rsidRDefault="005F0B15" w:rsidP="00114BB3">
            <w:pPr>
              <w:jc w:val="both"/>
              <w:rPr>
                <w:rFonts w:ascii="Times New Roman" w:hAnsi="Times New Roman"/>
                <w:b/>
                <w:i/>
                <w:lang w:val="ru-RU"/>
              </w:rPr>
            </w:pPr>
          </w:p>
          <w:p w14:paraId="38D4B3A6" w14:textId="77777777" w:rsidR="005F0B15" w:rsidRPr="00672E8C" w:rsidRDefault="005F0B15" w:rsidP="00114BB3">
            <w:pPr>
              <w:jc w:val="both"/>
              <w:rPr>
                <w:rFonts w:ascii="Times New Roman" w:hAnsi="Times New Roman"/>
                <w:b/>
                <w:i/>
                <w:lang w:val="ru-RU"/>
              </w:rPr>
            </w:pPr>
          </w:p>
          <w:p w14:paraId="52FCC2CB" w14:textId="77777777" w:rsidR="005F0B15" w:rsidRPr="00672E8C" w:rsidRDefault="005F0B15" w:rsidP="00114BB3">
            <w:pPr>
              <w:jc w:val="both"/>
              <w:rPr>
                <w:rFonts w:ascii="Times New Roman" w:hAnsi="Times New Roman"/>
                <w:b/>
                <w:i/>
                <w:lang w:val="ru-RU"/>
              </w:rPr>
            </w:pPr>
          </w:p>
          <w:p w14:paraId="45C9B745" w14:textId="77777777" w:rsidR="005F0B15" w:rsidRPr="00672E8C" w:rsidRDefault="005F0B15" w:rsidP="00114BB3">
            <w:pPr>
              <w:jc w:val="both"/>
              <w:rPr>
                <w:rFonts w:ascii="Times New Roman" w:hAnsi="Times New Roman"/>
                <w:b/>
                <w:i/>
                <w:lang w:val="ru-RU"/>
              </w:rPr>
            </w:pPr>
          </w:p>
          <w:p w14:paraId="66889D84" w14:textId="77777777" w:rsidR="005F0B15" w:rsidRPr="00672E8C" w:rsidRDefault="005F0B15" w:rsidP="00114BB3">
            <w:pPr>
              <w:jc w:val="both"/>
              <w:rPr>
                <w:rFonts w:ascii="Times New Roman" w:hAnsi="Times New Roman"/>
                <w:b/>
                <w:i/>
                <w:lang w:val="ru-RU"/>
              </w:rPr>
            </w:pPr>
          </w:p>
          <w:p w14:paraId="220FCDC9" w14:textId="77777777" w:rsidR="005F0B15" w:rsidRPr="00672E8C" w:rsidRDefault="005F0B15" w:rsidP="00114BB3">
            <w:pPr>
              <w:jc w:val="both"/>
              <w:rPr>
                <w:rFonts w:ascii="Times New Roman" w:hAnsi="Times New Roman"/>
                <w:b/>
                <w:i/>
                <w:lang w:val="ru-RU"/>
              </w:rPr>
            </w:pPr>
          </w:p>
          <w:p w14:paraId="53566306" w14:textId="77777777" w:rsidR="005F0B15" w:rsidRPr="00672E8C" w:rsidRDefault="005F0B15" w:rsidP="00114BB3">
            <w:pPr>
              <w:jc w:val="both"/>
              <w:rPr>
                <w:rFonts w:ascii="Times New Roman" w:hAnsi="Times New Roman"/>
                <w:b/>
                <w:i/>
                <w:lang w:val="ru-RU"/>
              </w:rPr>
            </w:pPr>
          </w:p>
          <w:p w14:paraId="3421B034" w14:textId="77777777" w:rsidR="005F0B15" w:rsidRPr="00672E8C" w:rsidRDefault="005F0B15" w:rsidP="00114BB3">
            <w:pPr>
              <w:jc w:val="both"/>
              <w:rPr>
                <w:rFonts w:ascii="Times New Roman" w:hAnsi="Times New Roman"/>
                <w:b/>
                <w:i/>
                <w:lang w:val="ru-RU"/>
              </w:rPr>
            </w:pPr>
          </w:p>
          <w:p w14:paraId="0B717843" w14:textId="77777777" w:rsidR="005F0B15" w:rsidRPr="00672E8C" w:rsidRDefault="005F0B15" w:rsidP="00114BB3">
            <w:pPr>
              <w:jc w:val="both"/>
              <w:rPr>
                <w:rFonts w:ascii="Times New Roman" w:hAnsi="Times New Roman"/>
                <w:b/>
                <w:i/>
                <w:lang w:val="ru-RU"/>
              </w:rPr>
            </w:pPr>
          </w:p>
          <w:p w14:paraId="1B1F4CC0" w14:textId="77777777" w:rsidR="005F0B15" w:rsidRPr="00672E8C" w:rsidRDefault="005F0B15" w:rsidP="00114BB3">
            <w:pPr>
              <w:jc w:val="both"/>
              <w:rPr>
                <w:rFonts w:ascii="Times New Roman" w:hAnsi="Times New Roman"/>
                <w:b/>
                <w:i/>
                <w:lang w:val="ru-RU"/>
              </w:rPr>
            </w:pPr>
          </w:p>
          <w:p w14:paraId="1AD03440" w14:textId="77777777" w:rsidR="005F0B15" w:rsidRPr="00672E8C" w:rsidRDefault="005F0B15" w:rsidP="00114BB3">
            <w:pPr>
              <w:jc w:val="both"/>
              <w:rPr>
                <w:rFonts w:ascii="Times New Roman" w:hAnsi="Times New Roman"/>
                <w:b/>
                <w:i/>
                <w:lang w:val="ru-RU"/>
              </w:rPr>
            </w:pPr>
          </w:p>
          <w:p w14:paraId="40712E34" w14:textId="77777777" w:rsidR="005F0B15" w:rsidRPr="00672E8C" w:rsidRDefault="005F0B15"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vAlign w:val="center"/>
          </w:tcPr>
          <w:p w14:paraId="51064826" w14:textId="77777777" w:rsidR="002654FB"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lastRenderedPageBreak/>
              <w:t xml:space="preserve">Содержание </w:t>
            </w:r>
          </w:p>
        </w:tc>
        <w:tc>
          <w:tcPr>
            <w:tcW w:w="613" w:type="pct"/>
            <w:vMerge w:val="restart"/>
            <w:tcBorders>
              <w:top w:val="nil"/>
              <w:left w:val="nil"/>
              <w:right w:val="single" w:sz="8" w:space="0" w:color="auto"/>
            </w:tcBorders>
            <w:hideMark/>
          </w:tcPr>
          <w:p w14:paraId="790AA9AD" w14:textId="77777777" w:rsidR="002654FB" w:rsidRPr="00672E8C" w:rsidRDefault="00AB0523" w:rsidP="00114BB3">
            <w:pPr>
              <w:jc w:val="center"/>
              <w:rPr>
                <w:rFonts w:ascii="Times New Roman" w:hAnsi="Times New Roman"/>
                <w:i/>
                <w:lang w:val="ru-RU"/>
              </w:rPr>
            </w:pPr>
            <w:r w:rsidRPr="00672E8C">
              <w:rPr>
                <w:rFonts w:ascii="Times New Roman" w:hAnsi="Times New Roman"/>
                <w:i/>
                <w:sz w:val="22"/>
                <w:szCs w:val="22"/>
                <w:lang w:val="ru-RU"/>
              </w:rPr>
              <w:t>7</w:t>
            </w:r>
          </w:p>
        </w:tc>
      </w:tr>
      <w:tr w:rsidR="00333C99" w:rsidRPr="00ED0A9F" w14:paraId="2D82FE68" w14:textId="77777777" w:rsidTr="00520A8F">
        <w:trPr>
          <w:trHeight w:val="399"/>
        </w:trPr>
        <w:tc>
          <w:tcPr>
            <w:tcW w:w="981" w:type="pct"/>
            <w:gridSpan w:val="2"/>
            <w:vMerge/>
            <w:tcBorders>
              <w:top w:val="single" w:sz="4" w:space="0" w:color="auto"/>
              <w:left w:val="single" w:sz="8" w:space="0" w:color="auto"/>
              <w:bottom w:val="single" w:sz="4" w:space="0" w:color="auto"/>
              <w:right w:val="single" w:sz="4" w:space="0" w:color="auto"/>
            </w:tcBorders>
            <w:hideMark/>
          </w:tcPr>
          <w:p w14:paraId="3C62670B"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2617DABA"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1. Плиты типа «</w:t>
            </w:r>
            <w:proofErr w:type="spellStart"/>
            <w:r w:rsidRPr="00672E8C">
              <w:rPr>
                <w:rFonts w:ascii="Times New Roman" w:hAnsi="Times New Roman"/>
                <w:sz w:val="22"/>
                <w:szCs w:val="22"/>
                <w:lang w:val="ru-RU"/>
              </w:rPr>
              <w:t>Аквапанель</w:t>
            </w:r>
            <w:proofErr w:type="spellEnd"/>
            <w:r w:rsidRPr="00672E8C">
              <w:rPr>
                <w:rFonts w:ascii="Times New Roman" w:hAnsi="Times New Roman"/>
                <w:sz w:val="22"/>
                <w:szCs w:val="22"/>
                <w:lang w:val="ru-RU"/>
              </w:rPr>
              <w:t>» для наружного и внутреннего применения</w:t>
            </w:r>
          </w:p>
        </w:tc>
        <w:tc>
          <w:tcPr>
            <w:tcW w:w="613" w:type="pct"/>
            <w:vMerge/>
            <w:tcBorders>
              <w:left w:val="nil"/>
              <w:right w:val="single" w:sz="8" w:space="0" w:color="auto"/>
            </w:tcBorders>
            <w:vAlign w:val="center"/>
            <w:hideMark/>
          </w:tcPr>
          <w:p w14:paraId="7C2EE137" w14:textId="77777777" w:rsidR="002654FB" w:rsidRPr="00672E8C" w:rsidRDefault="002654FB" w:rsidP="00114BB3">
            <w:pPr>
              <w:jc w:val="center"/>
              <w:rPr>
                <w:rFonts w:ascii="Times New Roman" w:hAnsi="Times New Roman"/>
                <w:b/>
                <w:i/>
                <w:lang w:val="ru-RU"/>
              </w:rPr>
            </w:pPr>
          </w:p>
        </w:tc>
      </w:tr>
      <w:tr w:rsidR="00333C99" w:rsidRPr="00ED0A9F" w14:paraId="04501658" w14:textId="77777777" w:rsidTr="00520A8F">
        <w:trPr>
          <w:trHeight w:val="364"/>
        </w:trPr>
        <w:tc>
          <w:tcPr>
            <w:tcW w:w="981" w:type="pct"/>
            <w:gridSpan w:val="2"/>
            <w:vMerge/>
            <w:tcBorders>
              <w:top w:val="single" w:sz="4" w:space="0" w:color="auto"/>
              <w:left w:val="single" w:sz="8" w:space="0" w:color="auto"/>
              <w:bottom w:val="single" w:sz="4" w:space="0" w:color="auto"/>
              <w:right w:val="single" w:sz="4" w:space="0" w:color="auto"/>
            </w:tcBorders>
            <w:hideMark/>
          </w:tcPr>
          <w:p w14:paraId="1566A656"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1E0800D2"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2. Технология монтажа плит «</w:t>
            </w:r>
            <w:proofErr w:type="spellStart"/>
            <w:r w:rsidRPr="00672E8C">
              <w:rPr>
                <w:rFonts w:ascii="Times New Roman" w:hAnsi="Times New Roman"/>
                <w:sz w:val="22"/>
                <w:szCs w:val="22"/>
                <w:lang w:val="ru-RU"/>
              </w:rPr>
              <w:t>Аквапанель</w:t>
            </w:r>
            <w:proofErr w:type="spellEnd"/>
            <w:r w:rsidRPr="00672E8C">
              <w:rPr>
                <w:rFonts w:ascii="Times New Roman" w:hAnsi="Times New Roman"/>
                <w:sz w:val="22"/>
                <w:szCs w:val="22"/>
                <w:lang w:val="ru-RU"/>
              </w:rPr>
              <w:t xml:space="preserve"> внутренняя» к металлическому каркасу</w:t>
            </w:r>
          </w:p>
        </w:tc>
        <w:tc>
          <w:tcPr>
            <w:tcW w:w="613" w:type="pct"/>
            <w:vMerge/>
            <w:tcBorders>
              <w:left w:val="nil"/>
              <w:right w:val="single" w:sz="8" w:space="0" w:color="auto"/>
            </w:tcBorders>
            <w:vAlign w:val="center"/>
            <w:hideMark/>
          </w:tcPr>
          <w:p w14:paraId="34142805" w14:textId="77777777" w:rsidR="002654FB" w:rsidRPr="00672E8C" w:rsidRDefault="002654FB" w:rsidP="00114BB3">
            <w:pPr>
              <w:jc w:val="center"/>
              <w:rPr>
                <w:rFonts w:ascii="Times New Roman" w:hAnsi="Times New Roman"/>
                <w:b/>
                <w:i/>
                <w:lang w:val="ru-RU"/>
              </w:rPr>
            </w:pPr>
          </w:p>
        </w:tc>
      </w:tr>
      <w:tr w:rsidR="00333C99" w:rsidRPr="00ED0A9F" w14:paraId="436B5823" w14:textId="77777777" w:rsidTr="00520A8F">
        <w:trPr>
          <w:trHeight w:val="345"/>
        </w:trPr>
        <w:tc>
          <w:tcPr>
            <w:tcW w:w="981" w:type="pct"/>
            <w:gridSpan w:val="2"/>
            <w:vMerge/>
            <w:tcBorders>
              <w:top w:val="single" w:sz="4" w:space="0" w:color="auto"/>
              <w:left w:val="single" w:sz="8" w:space="0" w:color="auto"/>
              <w:bottom w:val="single" w:sz="4" w:space="0" w:color="auto"/>
              <w:right w:val="single" w:sz="4" w:space="0" w:color="auto"/>
            </w:tcBorders>
            <w:hideMark/>
          </w:tcPr>
          <w:p w14:paraId="0F75EF3C"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3A678C4A"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3. Технология монтажа плит «</w:t>
            </w:r>
            <w:proofErr w:type="spellStart"/>
            <w:r w:rsidRPr="00672E8C">
              <w:rPr>
                <w:rFonts w:ascii="Times New Roman" w:hAnsi="Times New Roman"/>
                <w:sz w:val="22"/>
                <w:szCs w:val="22"/>
                <w:lang w:val="ru-RU"/>
              </w:rPr>
              <w:t>Аквапанель</w:t>
            </w:r>
            <w:proofErr w:type="spellEnd"/>
            <w:r w:rsidRPr="00672E8C">
              <w:rPr>
                <w:rFonts w:ascii="Times New Roman" w:hAnsi="Times New Roman"/>
                <w:sz w:val="22"/>
                <w:szCs w:val="22"/>
                <w:lang w:val="ru-RU"/>
              </w:rPr>
              <w:t xml:space="preserve"> внутренняя» к деревянному каркасу</w:t>
            </w:r>
          </w:p>
        </w:tc>
        <w:tc>
          <w:tcPr>
            <w:tcW w:w="613" w:type="pct"/>
            <w:vMerge/>
            <w:tcBorders>
              <w:left w:val="nil"/>
              <w:right w:val="single" w:sz="8" w:space="0" w:color="auto"/>
            </w:tcBorders>
            <w:vAlign w:val="center"/>
            <w:hideMark/>
          </w:tcPr>
          <w:p w14:paraId="317DD544" w14:textId="77777777" w:rsidR="002654FB" w:rsidRPr="00672E8C" w:rsidRDefault="002654FB" w:rsidP="00114BB3">
            <w:pPr>
              <w:jc w:val="center"/>
              <w:rPr>
                <w:rFonts w:ascii="Times New Roman" w:hAnsi="Times New Roman"/>
                <w:b/>
                <w:i/>
                <w:lang w:val="ru-RU"/>
              </w:rPr>
            </w:pPr>
          </w:p>
        </w:tc>
      </w:tr>
      <w:tr w:rsidR="00333C99" w:rsidRPr="00ED0A9F" w14:paraId="6D7223AE" w14:textId="77777777" w:rsidTr="00520A8F">
        <w:trPr>
          <w:trHeight w:val="311"/>
        </w:trPr>
        <w:tc>
          <w:tcPr>
            <w:tcW w:w="981" w:type="pct"/>
            <w:gridSpan w:val="2"/>
            <w:vMerge/>
            <w:tcBorders>
              <w:top w:val="single" w:sz="4" w:space="0" w:color="auto"/>
              <w:left w:val="single" w:sz="8" w:space="0" w:color="auto"/>
              <w:bottom w:val="single" w:sz="4" w:space="0" w:color="auto"/>
              <w:right w:val="single" w:sz="4" w:space="0" w:color="auto"/>
            </w:tcBorders>
            <w:hideMark/>
          </w:tcPr>
          <w:p w14:paraId="082106AB"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76097A53"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4. Технология монтажа плит «</w:t>
            </w:r>
            <w:proofErr w:type="spellStart"/>
            <w:r w:rsidRPr="00672E8C">
              <w:rPr>
                <w:rFonts w:ascii="Times New Roman" w:hAnsi="Times New Roman"/>
                <w:sz w:val="22"/>
                <w:szCs w:val="22"/>
                <w:lang w:val="ru-RU"/>
              </w:rPr>
              <w:t>Аквапанель</w:t>
            </w:r>
            <w:proofErr w:type="spellEnd"/>
            <w:r w:rsidRPr="00672E8C">
              <w:rPr>
                <w:rFonts w:ascii="Times New Roman" w:hAnsi="Times New Roman"/>
                <w:sz w:val="22"/>
                <w:szCs w:val="22"/>
                <w:lang w:val="ru-RU"/>
              </w:rPr>
              <w:t xml:space="preserve"> наружная» к металлическому каркасу</w:t>
            </w:r>
          </w:p>
        </w:tc>
        <w:tc>
          <w:tcPr>
            <w:tcW w:w="613" w:type="pct"/>
            <w:vMerge/>
            <w:tcBorders>
              <w:left w:val="nil"/>
              <w:right w:val="single" w:sz="8" w:space="0" w:color="auto"/>
            </w:tcBorders>
            <w:vAlign w:val="center"/>
            <w:hideMark/>
          </w:tcPr>
          <w:p w14:paraId="64A6C8CC" w14:textId="77777777" w:rsidR="002654FB" w:rsidRPr="00672E8C" w:rsidRDefault="002654FB" w:rsidP="00114BB3">
            <w:pPr>
              <w:jc w:val="center"/>
              <w:rPr>
                <w:rFonts w:ascii="Times New Roman" w:hAnsi="Times New Roman"/>
                <w:b/>
                <w:i/>
                <w:lang w:val="ru-RU"/>
              </w:rPr>
            </w:pPr>
          </w:p>
        </w:tc>
      </w:tr>
      <w:tr w:rsidR="00333C99" w:rsidRPr="00ED0A9F" w14:paraId="104E0894" w14:textId="77777777" w:rsidTr="00520A8F">
        <w:trPr>
          <w:trHeight w:val="291"/>
        </w:trPr>
        <w:tc>
          <w:tcPr>
            <w:tcW w:w="981" w:type="pct"/>
            <w:gridSpan w:val="2"/>
            <w:vMerge/>
            <w:tcBorders>
              <w:top w:val="single" w:sz="4" w:space="0" w:color="auto"/>
              <w:left w:val="single" w:sz="8" w:space="0" w:color="auto"/>
              <w:bottom w:val="single" w:sz="4" w:space="0" w:color="auto"/>
              <w:right w:val="single" w:sz="4" w:space="0" w:color="auto"/>
            </w:tcBorders>
            <w:hideMark/>
          </w:tcPr>
          <w:p w14:paraId="4ECFC7CA"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14307AB6"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5. Технология монтажа плит «</w:t>
            </w:r>
            <w:proofErr w:type="spellStart"/>
            <w:r w:rsidRPr="00672E8C">
              <w:rPr>
                <w:rFonts w:ascii="Times New Roman" w:hAnsi="Times New Roman"/>
                <w:sz w:val="22"/>
                <w:szCs w:val="22"/>
                <w:lang w:val="ru-RU"/>
              </w:rPr>
              <w:t>Аквапанель</w:t>
            </w:r>
            <w:proofErr w:type="spellEnd"/>
            <w:r w:rsidRPr="00672E8C">
              <w:rPr>
                <w:rFonts w:ascii="Times New Roman" w:hAnsi="Times New Roman"/>
                <w:sz w:val="22"/>
                <w:szCs w:val="22"/>
                <w:lang w:val="ru-RU"/>
              </w:rPr>
              <w:t xml:space="preserve"> наружная» к деревянному каркасу</w:t>
            </w:r>
          </w:p>
        </w:tc>
        <w:tc>
          <w:tcPr>
            <w:tcW w:w="613" w:type="pct"/>
            <w:vMerge/>
            <w:tcBorders>
              <w:left w:val="nil"/>
              <w:bottom w:val="single" w:sz="8" w:space="0" w:color="auto"/>
              <w:right w:val="single" w:sz="8" w:space="0" w:color="auto"/>
            </w:tcBorders>
            <w:vAlign w:val="center"/>
            <w:hideMark/>
          </w:tcPr>
          <w:p w14:paraId="22E041EE" w14:textId="77777777" w:rsidR="002654FB" w:rsidRPr="00672E8C" w:rsidRDefault="002654FB" w:rsidP="00114BB3">
            <w:pPr>
              <w:jc w:val="center"/>
              <w:rPr>
                <w:rFonts w:ascii="Times New Roman" w:hAnsi="Times New Roman"/>
                <w:b/>
                <w:i/>
                <w:lang w:val="ru-RU"/>
              </w:rPr>
            </w:pPr>
          </w:p>
        </w:tc>
      </w:tr>
      <w:tr w:rsidR="00333C99" w:rsidRPr="00672E8C" w14:paraId="5C4DD9CB" w14:textId="77777777" w:rsidTr="00520A8F">
        <w:trPr>
          <w:trHeight w:val="407"/>
        </w:trPr>
        <w:tc>
          <w:tcPr>
            <w:tcW w:w="981" w:type="pct"/>
            <w:gridSpan w:val="2"/>
            <w:vMerge/>
            <w:tcBorders>
              <w:top w:val="single" w:sz="4" w:space="0" w:color="auto"/>
              <w:left w:val="single" w:sz="8" w:space="0" w:color="auto"/>
              <w:bottom w:val="single" w:sz="4" w:space="0" w:color="auto"/>
              <w:right w:val="single" w:sz="4" w:space="0" w:color="auto"/>
            </w:tcBorders>
            <w:hideMark/>
          </w:tcPr>
          <w:p w14:paraId="1CABC353"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vAlign w:val="center"/>
          </w:tcPr>
          <w:p w14:paraId="04710B6A" w14:textId="77777777" w:rsidR="002654FB"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7FCFA730" w14:textId="77777777" w:rsidR="002654FB" w:rsidRPr="00672E8C" w:rsidRDefault="00AB0523" w:rsidP="00114BB3">
            <w:pPr>
              <w:jc w:val="center"/>
              <w:rPr>
                <w:rFonts w:ascii="Times New Roman" w:hAnsi="Times New Roman"/>
                <w:b/>
                <w:lang w:val="ru-RU"/>
              </w:rPr>
            </w:pPr>
            <w:r w:rsidRPr="00672E8C">
              <w:rPr>
                <w:rFonts w:ascii="Times New Roman" w:hAnsi="Times New Roman"/>
                <w:b/>
                <w:sz w:val="22"/>
                <w:szCs w:val="22"/>
                <w:lang w:val="ru-RU"/>
              </w:rPr>
              <w:t>3</w:t>
            </w:r>
          </w:p>
        </w:tc>
      </w:tr>
      <w:tr w:rsidR="00333C99" w:rsidRPr="00672E8C" w14:paraId="1D97C4C6" w14:textId="77777777" w:rsidTr="00520A8F">
        <w:trPr>
          <w:trHeight w:val="574"/>
        </w:trPr>
        <w:tc>
          <w:tcPr>
            <w:tcW w:w="981" w:type="pct"/>
            <w:gridSpan w:val="2"/>
            <w:vMerge/>
            <w:tcBorders>
              <w:top w:val="single" w:sz="4" w:space="0" w:color="auto"/>
              <w:left w:val="single" w:sz="8" w:space="0" w:color="auto"/>
              <w:bottom w:val="single" w:sz="4" w:space="0" w:color="auto"/>
              <w:right w:val="single" w:sz="4" w:space="0" w:color="auto"/>
            </w:tcBorders>
            <w:hideMark/>
          </w:tcPr>
          <w:p w14:paraId="31A9163E"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3EC705AA"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1. Практическое занятие. Создание криволинейных поверхностей с использованием плит «</w:t>
            </w:r>
            <w:proofErr w:type="spellStart"/>
            <w:r w:rsidRPr="00672E8C">
              <w:rPr>
                <w:rFonts w:ascii="Times New Roman" w:hAnsi="Times New Roman"/>
                <w:sz w:val="22"/>
                <w:szCs w:val="22"/>
                <w:lang w:val="ru-RU"/>
              </w:rPr>
              <w:t>Аквапанель</w:t>
            </w:r>
            <w:proofErr w:type="spellEnd"/>
            <w:r w:rsidRPr="00672E8C">
              <w:rPr>
                <w:rFonts w:ascii="Times New Roman" w:hAnsi="Times New Roman"/>
                <w:sz w:val="22"/>
                <w:szCs w:val="22"/>
                <w:lang w:val="ru-RU"/>
              </w:rPr>
              <w:t>»</w:t>
            </w:r>
          </w:p>
        </w:tc>
        <w:tc>
          <w:tcPr>
            <w:tcW w:w="613" w:type="pct"/>
            <w:tcBorders>
              <w:top w:val="nil"/>
              <w:left w:val="nil"/>
              <w:bottom w:val="single" w:sz="8" w:space="0" w:color="auto"/>
              <w:right w:val="single" w:sz="8" w:space="0" w:color="auto"/>
            </w:tcBorders>
            <w:vAlign w:val="center"/>
            <w:hideMark/>
          </w:tcPr>
          <w:p w14:paraId="74312CFC" w14:textId="77777777" w:rsidR="002654FB" w:rsidRPr="00672E8C" w:rsidRDefault="00AB0523" w:rsidP="00114BB3">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720F1893" w14:textId="77777777" w:rsidTr="00520A8F">
        <w:trPr>
          <w:trHeight w:val="574"/>
        </w:trPr>
        <w:tc>
          <w:tcPr>
            <w:tcW w:w="981" w:type="pct"/>
            <w:gridSpan w:val="2"/>
            <w:vMerge/>
            <w:tcBorders>
              <w:top w:val="single" w:sz="4" w:space="0" w:color="auto"/>
              <w:left w:val="single" w:sz="8" w:space="0" w:color="auto"/>
              <w:bottom w:val="single" w:sz="4" w:space="0" w:color="auto"/>
              <w:right w:val="single" w:sz="4" w:space="0" w:color="auto"/>
            </w:tcBorders>
            <w:hideMark/>
          </w:tcPr>
          <w:p w14:paraId="626491E8"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473E510A"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2. Практическое занятие. Вычерчивание схемы каркаса перегородки с двухслойными обшивками плит.</w:t>
            </w:r>
          </w:p>
        </w:tc>
        <w:tc>
          <w:tcPr>
            <w:tcW w:w="613" w:type="pct"/>
            <w:tcBorders>
              <w:top w:val="nil"/>
              <w:left w:val="nil"/>
              <w:bottom w:val="single" w:sz="4" w:space="0" w:color="auto"/>
              <w:right w:val="single" w:sz="8" w:space="0" w:color="auto"/>
            </w:tcBorders>
            <w:vAlign w:val="center"/>
            <w:hideMark/>
          </w:tcPr>
          <w:p w14:paraId="3CB7CBB8" w14:textId="77777777" w:rsidR="002654FB" w:rsidRPr="00672E8C" w:rsidRDefault="00AB0523" w:rsidP="00114BB3">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62BA445D" w14:textId="77777777" w:rsidTr="00520A8F">
        <w:trPr>
          <w:trHeight w:val="574"/>
        </w:trPr>
        <w:tc>
          <w:tcPr>
            <w:tcW w:w="981" w:type="pct"/>
            <w:gridSpan w:val="2"/>
            <w:vMerge/>
            <w:tcBorders>
              <w:top w:val="single" w:sz="4" w:space="0" w:color="auto"/>
              <w:left w:val="single" w:sz="8" w:space="0" w:color="auto"/>
              <w:bottom w:val="single" w:sz="4" w:space="0" w:color="auto"/>
              <w:right w:val="single" w:sz="4" w:space="0" w:color="auto"/>
            </w:tcBorders>
            <w:hideMark/>
          </w:tcPr>
          <w:p w14:paraId="482EAB39" w14:textId="77777777" w:rsidR="002654FB" w:rsidRPr="00672E8C" w:rsidRDefault="002654FB" w:rsidP="00114BB3">
            <w:pPr>
              <w:jc w:val="both"/>
              <w:rPr>
                <w:rFonts w:ascii="Times New Roman" w:hAnsi="Times New Roman"/>
                <w:i/>
                <w:lang w:val="ru-RU"/>
              </w:rPr>
            </w:pPr>
          </w:p>
        </w:tc>
        <w:tc>
          <w:tcPr>
            <w:tcW w:w="3406" w:type="pct"/>
            <w:tcBorders>
              <w:top w:val="single" w:sz="8" w:space="0" w:color="auto"/>
              <w:left w:val="single" w:sz="4" w:space="0" w:color="auto"/>
              <w:bottom w:val="single" w:sz="8" w:space="0" w:color="auto"/>
              <w:right w:val="single" w:sz="8" w:space="0" w:color="000000"/>
            </w:tcBorders>
          </w:tcPr>
          <w:p w14:paraId="416B923B" w14:textId="77777777" w:rsidR="002654FB" w:rsidRPr="00672E8C" w:rsidRDefault="00AB0523" w:rsidP="00114BB3">
            <w:pPr>
              <w:pStyle w:val="a6"/>
              <w:ind w:left="0"/>
              <w:rPr>
                <w:rFonts w:ascii="Times New Roman" w:hAnsi="Times New Roman"/>
                <w:lang w:val="ru-RU"/>
              </w:rPr>
            </w:pPr>
            <w:r w:rsidRPr="00672E8C">
              <w:rPr>
                <w:rFonts w:ascii="Times New Roman" w:hAnsi="Times New Roman"/>
                <w:sz w:val="22"/>
                <w:szCs w:val="22"/>
                <w:lang w:val="ru-RU"/>
              </w:rPr>
              <w:t>3. Практическое занятие. Вычерчивание схемы с прямым крепление плит к стальному каркасу</w:t>
            </w:r>
          </w:p>
        </w:tc>
        <w:tc>
          <w:tcPr>
            <w:tcW w:w="613" w:type="pct"/>
            <w:tcBorders>
              <w:top w:val="single" w:sz="4" w:space="0" w:color="auto"/>
              <w:left w:val="nil"/>
              <w:bottom w:val="single" w:sz="8" w:space="0" w:color="auto"/>
              <w:right w:val="single" w:sz="8" w:space="0" w:color="auto"/>
            </w:tcBorders>
            <w:vAlign w:val="center"/>
            <w:hideMark/>
          </w:tcPr>
          <w:p w14:paraId="56D5CA2F" w14:textId="77777777" w:rsidR="002654FB" w:rsidRPr="00672E8C" w:rsidRDefault="00AB0523" w:rsidP="00114BB3">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0DD3BF32" w14:textId="77777777" w:rsidTr="008827E8">
        <w:trPr>
          <w:trHeight w:val="574"/>
        </w:trPr>
        <w:tc>
          <w:tcPr>
            <w:tcW w:w="4387" w:type="pct"/>
            <w:gridSpan w:val="3"/>
            <w:tcBorders>
              <w:top w:val="single" w:sz="8" w:space="0" w:color="auto"/>
              <w:left w:val="single" w:sz="8" w:space="0" w:color="auto"/>
              <w:bottom w:val="single" w:sz="8" w:space="0" w:color="auto"/>
              <w:right w:val="single" w:sz="8" w:space="0" w:color="000000"/>
            </w:tcBorders>
            <w:hideMark/>
          </w:tcPr>
          <w:p w14:paraId="1EDD9514"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1</w:t>
            </w:r>
          </w:p>
          <w:p w14:paraId="35ACEC52" w14:textId="77777777" w:rsidR="005D1C6E" w:rsidRPr="00672E8C" w:rsidRDefault="00AB0523" w:rsidP="00114BB3">
            <w:pPr>
              <w:jc w:val="both"/>
              <w:rPr>
                <w:rFonts w:ascii="Times New Roman" w:hAnsi="Times New Roman"/>
                <w:i/>
                <w:lang w:val="ru-RU"/>
              </w:rPr>
            </w:pPr>
            <w:r w:rsidRPr="00672E8C">
              <w:rPr>
                <w:rFonts w:ascii="Times New Roman" w:hAnsi="Times New Roman"/>
                <w:i/>
                <w:sz w:val="22"/>
                <w:szCs w:val="22"/>
                <w:lang w:val="ru-RU"/>
              </w:rPr>
              <w:t>Определяется при формировании рабочей программы</w:t>
            </w:r>
          </w:p>
        </w:tc>
        <w:tc>
          <w:tcPr>
            <w:tcW w:w="613" w:type="pct"/>
            <w:tcBorders>
              <w:top w:val="nil"/>
              <w:left w:val="nil"/>
              <w:bottom w:val="single" w:sz="4" w:space="0" w:color="auto"/>
              <w:right w:val="single" w:sz="8" w:space="0" w:color="auto"/>
            </w:tcBorders>
            <w:vAlign w:val="center"/>
            <w:hideMark/>
          </w:tcPr>
          <w:p w14:paraId="45F2C747" w14:textId="77777777" w:rsidR="005D1C6E" w:rsidRPr="00672E8C" w:rsidRDefault="00AB0523" w:rsidP="00114BB3">
            <w:pPr>
              <w:jc w:val="center"/>
              <w:rPr>
                <w:rFonts w:ascii="Times New Roman" w:hAnsi="Times New Roman"/>
                <w:b/>
                <w:i/>
              </w:rPr>
            </w:pPr>
            <w:r w:rsidRPr="00672E8C">
              <w:rPr>
                <w:rFonts w:ascii="Times New Roman" w:hAnsi="Times New Roman"/>
                <w:b/>
                <w:i/>
                <w:sz w:val="22"/>
                <w:szCs w:val="22"/>
              </w:rPr>
              <w:t>*</w:t>
            </w:r>
          </w:p>
        </w:tc>
      </w:tr>
      <w:tr w:rsidR="00333C99" w:rsidRPr="00672E8C" w14:paraId="64389D77" w14:textId="77777777" w:rsidTr="008827E8">
        <w:trPr>
          <w:trHeight w:val="3666"/>
        </w:trPr>
        <w:tc>
          <w:tcPr>
            <w:tcW w:w="4387" w:type="pct"/>
            <w:gridSpan w:val="3"/>
            <w:tcBorders>
              <w:top w:val="single" w:sz="8" w:space="0" w:color="auto"/>
              <w:left w:val="single" w:sz="8" w:space="0" w:color="auto"/>
              <w:bottom w:val="single" w:sz="8" w:space="0" w:color="auto"/>
              <w:right w:val="single" w:sz="8" w:space="0" w:color="000000"/>
            </w:tcBorders>
            <w:hideMark/>
          </w:tcPr>
          <w:p w14:paraId="0F5A90D2"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УП.02 Учебная практика при изучении раздела 1</w:t>
            </w:r>
          </w:p>
          <w:p w14:paraId="20728FD9" w14:textId="77777777" w:rsidR="005D1C6E" w:rsidRPr="00672E8C" w:rsidRDefault="00AB0523" w:rsidP="00114BB3">
            <w:pPr>
              <w:rPr>
                <w:rFonts w:ascii="Times New Roman" w:hAnsi="Times New Roman"/>
                <w:b/>
                <w:bCs/>
                <w:i/>
                <w:iCs/>
                <w:lang w:val="ru-RU"/>
              </w:rPr>
            </w:pPr>
            <w:r w:rsidRPr="00672E8C">
              <w:rPr>
                <w:rFonts w:ascii="Times New Roman" w:hAnsi="Times New Roman"/>
                <w:b/>
                <w:bCs/>
                <w:i/>
                <w:iCs/>
                <w:sz w:val="22"/>
                <w:szCs w:val="22"/>
                <w:lang w:val="ru-RU"/>
              </w:rPr>
              <w:t>Виды работ</w:t>
            </w:r>
          </w:p>
          <w:p w14:paraId="66053D37"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Подготовка площадки, инструмента и материалов для проведения работ по устройству КОК.</w:t>
            </w:r>
          </w:p>
          <w:p w14:paraId="720A4876"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Разметка поверхностей.</w:t>
            </w:r>
          </w:p>
          <w:p w14:paraId="0F8ABCC6"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Монтаж элементов металлических и деревянных каркасов КОК.</w:t>
            </w:r>
          </w:p>
          <w:p w14:paraId="5878AC9A"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Выполнение обрамления дверных, оконных и других проемов.</w:t>
            </w:r>
          </w:p>
          <w:p w14:paraId="28828463"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Установка тепло- и звукоизоляционных материалов в КОК.</w:t>
            </w:r>
          </w:p>
          <w:p w14:paraId="321D87C8"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 xml:space="preserve">Крепление строительных листовых и плитных материалов к каркасам. </w:t>
            </w:r>
          </w:p>
          <w:p w14:paraId="31EED7E0"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Приготовление монтажных растворов.</w:t>
            </w:r>
          </w:p>
          <w:p w14:paraId="32DC8C82"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Заделка стыков между строительными листовыми и плитными материалами.</w:t>
            </w:r>
          </w:p>
          <w:p w14:paraId="520732CA"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Приготовление монтажных растворов.</w:t>
            </w:r>
          </w:p>
          <w:p w14:paraId="793447DF"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 xml:space="preserve">Монтаж перегородок и облицовок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с устройством оконных и дверных проемов.</w:t>
            </w:r>
          </w:p>
          <w:p w14:paraId="65B623B4"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Подготовка различных поверхностей для выполнения конкретных видов работ</w:t>
            </w:r>
          </w:p>
          <w:p w14:paraId="1784AD99"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Установка защитных уголков</w:t>
            </w:r>
          </w:p>
          <w:p w14:paraId="58048E10"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Приготовление шпаклевочных составов из сухих строительных смесей</w:t>
            </w:r>
          </w:p>
          <w:p w14:paraId="41CAE097"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 xml:space="preserve">Заделка стыков и мест сопряжений, </w:t>
            </w:r>
            <w:proofErr w:type="spellStart"/>
            <w:r w:rsidRPr="00672E8C">
              <w:rPr>
                <w:rFonts w:ascii="Times New Roman" w:hAnsi="Times New Roman"/>
                <w:bCs/>
                <w:sz w:val="22"/>
                <w:szCs w:val="22"/>
                <w:lang w:val="ru-RU"/>
              </w:rPr>
              <w:t>шпаклевание</w:t>
            </w:r>
            <w:proofErr w:type="spellEnd"/>
            <w:r w:rsidRPr="00672E8C">
              <w:rPr>
                <w:rFonts w:ascii="Times New Roman" w:hAnsi="Times New Roman"/>
                <w:bCs/>
                <w:sz w:val="22"/>
                <w:szCs w:val="22"/>
                <w:lang w:val="ru-RU"/>
              </w:rPr>
              <w:t xml:space="preserve"> поверхностей</w:t>
            </w:r>
          </w:p>
          <w:p w14:paraId="1F16E676" w14:textId="77777777" w:rsidR="005D1C6E" w:rsidRPr="00672E8C" w:rsidRDefault="00AB0523" w:rsidP="00114BB3">
            <w:pPr>
              <w:rPr>
                <w:rFonts w:ascii="Times New Roman" w:hAnsi="Times New Roman"/>
                <w:b/>
                <w:bCs/>
                <w:i/>
                <w:lang w:val="ru-RU"/>
              </w:rPr>
            </w:pPr>
            <w:r w:rsidRPr="00672E8C">
              <w:rPr>
                <w:rFonts w:ascii="Times New Roman" w:hAnsi="Times New Roman"/>
                <w:bCs/>
                <w:sz w:val="22"/>
                <w:szCs w:val="22"/>
                <w:lang w:val="ru-RU"/>
              </w:rPr>
              <w:t xml:space="preserve">Шлифовка поверхностей после </w:t>
            </w:r>
            <w:proofErr w:type="spellStart"/>
            <w:r w:rsidRPr="00672E8C">
              <w:rPr>
                <w:rFonts w:ascii="Times New Roman" w:hAnsi="Times New Roman"/>
                <w:bCs/>
                <w:sz w:val="22"/>
                <w:szCs w:val="22"/>
                <w:lang w:val="ru-RU"/>
              </w:rPr>
              <w:t>шпаклевания</w:t>
            </w:r>
            <w:proofErr w:type="spellEnd"/>
          </w:p>
        </w:tc>
        <w:tc>
          <w:tcPr>
            <w:tcW w:w="613" w:type="pct"/>
            <w:tcBorders>
              <w:top w:val="single" w:sz="4" w:space="0" w:color="auto"/>
              <w:left w:val="nil"/>
              <w:bottom w:val="single" w:sz="8" w:space="0" w:color="auto"/>
              <w:right w:val="single" w:sz="8" w:space="0" w:color="auto"/>
            </w:tcBorders>
            <w:vAlign w:val="center"/>
            <w:hideMark/>
          </w:tcPr>
          <w:p w14:paraId="4C93FC08" w14:textId="77777777" w:rsidR="005D1C6E" w:rsidRPr="00672E8C" w:rsidRDefault="00AB0523" w:rsidP="00114BB3">
            <w:pPr>
              <w:jc w:val="center"/>
              <w:rPr>
                <w:rFonts w:ascii="Times New Roman" w:hAnsi="Times New Roman"/>
                <w:b/>
                <w:i/>
                <w:lang w:val="ru-RU"/>
              </w:rPr>
            </w:pPr>
            <w:r w:rsidRPr="00672E8C">
              <w:rPr>
                <w:rFonts w:ascii="Times New Roman" w:hAnsi="Times New Roman"/>
                <w:b/>
                <w:i/>
                <w:sz w:val="22"/>
                <w:szCs w:val="22"/>
                <w:lang w:val="ru-RU"/>
              </w:rPr>
              <w:t>72</w:t>
            </w:r>
          </w:p>
        </w:tc>
      </w:tr>
      <w:tr w:rsidR="00333C99" w:rsidRPr="00672E8C" w14:paraId="2BD22C1B" w14:textId="77777777" w:rsidTr="005F0B15">
        <w:trPr>
          <w:trHeight w:val="810"/>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6AFDC0E9"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Раздел 2. Отделка внутренних и наружных поверхностей зданий и сооружений с использованием строительных листовых и плитных материалов, готовых составов и сухих строительных смесей</w:t>
            </w:r>
          </w:p>
        </w:tc>
        <w:tc>
          <w:tcPr>
            <w:tcW w:w="613" w:type="pct"/>
            <w:tcBorders>
              <w:top w:val="nil"/>
              <w:left w:val="nil"/>
              <w:bottom w:val="single" w:sz="4" w:space="0" w:color="auto"/>
              <w:right w:val="single" w:sz="8" w:space="0" w:color="auto"/>
            </w:tcBorders>
            <w:vAlign w:val="center"/>
            <w:hideMark/>
          </w:tcPr>
          <w:p w14:paraId="23DE8CF4" w14:textId="77777777" w:rsidR="005D1C6E"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62</w:t>
            </w:r>
          </w:p>
        </w:tc>
      </w:tr>
      <w:tr w:rsidR="00333C99" w:rsidRPr="00672E8C" w14:paraId="4ACB6CA1" w14:textId="77777777" w:rsidTr="00114BB3">
        <w:trPr>
          <w:trHeight w:val="389"/>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38F2DBE1" w14:textId="77777777" w:rsidR="00114BB3"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МДК 02.01. Технология каркасно-обшивных конструкций.</w:t>
            </w:r>
          </w:p>
        </w:tc>
        <w:tc>
          <w:tcPr>
            <w:tcW w:w="613" w:type="pct"/>
            <w:tcBorders>
              <w:top w:val="nil"/>
              <w:left w:val="nil"/>
              <w:bottom w:val="single" w:sz="4" w:space="0" w:color="auto"/>
              <w:right w:val="single" w:sz="8" w:space="0" w:color="auto"/>
            </w:tcBorders>
            <w:vAlign w:val="center"/>
            <w:hideMark/>
          </w:tcPr>
          <w:p w14:paraId="57EA18EF" w14:textId="77777777" w:rsidR="00114BB3" w:rsidRPr="00672E8C" w:rsidRDefault="00AB0523" w:rsidP="00114BB3">
            <w:pPr>
              <w:jc w:val="center"/>
              <w:rPr>
                <w:rFonts w:ascii="Times New Roman" w:hAnsi="Times New Roman"/>
                <w:b/>
                <w:bCs/>
                <w:iCs/>
              </w:rPr>
            </w:pPr>
            <w:r w:rsidRPr="00672E8C">
              <w:rPr>
                <w:rFonts w:ascii="Times New Roman" w:hAnsi="Times New Roman"/>
                <w:b/>
                <w:bCs/>
                <w:iCs/>
                <w:sz w:val="22"/>
                <w:szCs w:val="22"/>
                <w:lang w:val="ru-RU"/>
              </w:rPr>
              <w:t>14</w:t>
            </w:r>
          </w:p>
        </w:tc>
      </w:tr>
      <w:tr w:rsidR="00333C99" w:rsidRPr="00672E8C" w14:paraId="31DC474E" w14:textId="77777777" w:rsidTr="00520A8F">
        <w:trPr>
          <w:trHeight w:val="330"/>
        </w:trPr>
        <w:tc>
          <w:tcPr>
            <w:tcW w:w="981" w:type="pct"/>
            <w:gridSpan w:val="2"/>
            <w:vMerge w:val="restart"/>
            <w:tcBorders>
              <w:top w:val="single" w:sz="8" w:space="0" w:color="auto"/>
              <w:left w:val="single" w:sz="8" w:space="0" w:color="auto"/>
              <w:bottom w:val="single" w:sz="8" w:space="0" w:color="000000"/>
              <w:right w:val="single" w:sz="8" w:space="0" w:color="000000"/>
            </w:tcBorders>
            <w:hideMark/>
          </w:tcPr>
          <w:p w14:paraId="7913343A" w14:textId="77777777" w:rsidR="005D1C6E"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2.1. Заделка стыков и мест сопряжений</w:t>
            </w:r>
          </w:p>
        </w:tc>
        <w:tc>
          <w:tcPr>
            <w:tcW w:w="3406" w:type="pct"/>
            <w:tcBorders>
              <w:top w:val="nil"/>
              <w:left w:val="nil"/>
              <w:bottom w:val="single" w:sz="8" w:space="0" w:color="auto"/>
              <w:right w:val="single" w:sz="8" w:space="0" w:color="auto"/>
            </w:tcBorders>
            <w:vAlign w:val="center"/>
            <w:hideMark/>
          </w:tcPr>
          <w:p w14:paraId="70C789CE"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8" w:space="0" w:color="000000"/>
              <w:right w:val="single" w:sz="8" w:space="0" w:color="auto"/>
            </w:tcBorders>
            <w:vAlign w:val="center"/>
            <w:hideMark/>
          </w:tcPr>
          <w:p w14:paraId="31FEA40A" w14:textId="77777777" w:rsidR="005D1C6E"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3</w:t>
            </w:r>
          </w:p>
          <w:p w14:paraId="10E7E562" w14:textId="77777777" w:rsidR="005F0B15" w:rsidRPr="00672E8C" w:rsidRDefault="005F0B15" w:rsidP="00114BB3">
            <w:pPr>
              <w:jc w:val="center"/>
              <w:rPr>
                <w:rFonts w:ascii="Times New Roman" w:hAnsi="Times New Roman"/>
                <w:b/>
                <w:bCs/>
                <w:i/>
                <w:iCs/>
                <w:lang w:val="ru-RU"/>
              </w:rPr>
            </w:pPr>
          </w:p>
          <w:p w14:paraId="2B579A99" w14:textId="77777777" w:rsidR="005F0B15" w:rsidRPr="00672E8C" w:rsidRDefault="005F0B15" w:rsidP="00114BB3">
            <w:pPr>
              <w:jc w:val="center"/>
              <w:rPr>
                <w:rFonts w:ascii="Times New Roman" w:hAnsi="Times New Roman"/>
                <w:b/>
                <w:bCs/>
                <w:i/>
                <w:iCs/>
                <w:lang w:val="ru-RU"/>
              </w:rPr>
            </w:pPr>
          </w:p>
          <w:p w14:paraId="5AD2A9AF" w14:textId="77777777" w:rsidR="005F0B15" w:rsidRPr="00672E8C" w:rsidRDefault="005F0B15" w:rsidP="00114BB3">
            <w:pPr>
              <w:jc w:val="center"/>
              <w:rPr>
                <w:rFonts w:ascii="Times New Roman" w:hAnsi="Times New Roman"/>
                <w:b/>
                <w:bCs/>
                <w:i/>
                <w:iCs/>
                <w:lang w:val="ru-RU"/>
              </w:rPr>
            </w:pPr>
          </w:p>
          <w:p w14:paraId="5EC49110" w14:textId="77777777" w:rsidR="005F0B15" w:rsidRPr="00672E8C" w:rsidRDefault="005F0B15" w:rsidP="00114BB3">
            <w:pPr>
              <w:jc w:val="center"/>
              <w:rPr>
                <w:rFonts w:ascii="Times New Roman" w:hAnsi="Times New Roman"/>
                <w:b/>
                <w:bCs/>
                <w:i/>
                <w:iCs/>
                <w:lang w:val="ru-RU"/>
              </w:rPr>
            </w:pPr>
          </w:p>
          <w:p w14:paraId="35FE01A2" w14:textId="77777777" w:rsidR="005F0B15" w:rsidRPr="00672E8C" w:rsidRDefault="005F0B15" w:rsidP="00114BB3">
            <w:pPr>
              <w:jc w:val="center"/>
              <w:rPr>
                <w:rFonts w:ascii="Times New Roman" w:hAnsi="Times New Roman"/>
                <w:b/>
                <w:bCs/>
                <w:i/>
                <w:iCs/>
                <w:lang w:val="ru-RU"/>
              </w:rPr>
            </w:pPr>
          </w:p>
          <w:p w14:paraId="6C917020" w14:textId="77777777" w:rsidR="005F0B15" w:rsidRPr="00672E8C" w:rsidRDefault="005F0B15" w:rsidP="00114BB3">
            <w:pPr>
              <w:jc w:val="center"/>
              <w:rPr>
                <w:rFonts w:ascii="Times New Roman" w:hAnsi="Times New Roman"/>
                <w:b/>
                <w:bCs/>
                <w:i/>
                <w:iCs/>
                <w:lang w:val="ru-RU"/>
              </w:rPr>
            </w:pPr>
          </w:p>
          <w:p w14:paraId="22877862" w14:textId="77777777" w:rsidR="005F0B15" w:rsidRPr="00672E8C" w:rsidRDefault="005F0B15" w:rsidP="00114BB3">
            <w:pPr>
              <w:jc w:val="center"/>
              <w:rPr>
                <w:rFonts w:ascii="Times New Roman" w:hAnsi="Times New Roman"/>
                <w:b/>
                <w:bCs/>
                <w:i/>
                <w:iCs/>
                <w:lang w:val="ru-RU"/>
              </w:rPr>
            </w:pPr>
          </w:p>
          <w:p w14:paraId="42220BB6" w14:textId="77777777" w:rsidR="005F0B15" w:rsidRPr="00672E8C" w:rsidRDefault="005F0B15" w:rsidP="00114BB3">
            <w:pPr>
              <w:jc w:val="center"/>
              <w:rPr>
                <w:rFonts w:ascii="Times New Roman" w:hAnsi="Times New Roman"/>
                <w:b/>
                <w:bCs/>
                <w:i/>
                <w:iCs/>
                <w:lang w:val="ru-RU"/>
              </w:rPr>
            </w:pPr>
          </w:p>
          <w:p w14:paraId="2F28233A" w14:textId="77777777" w:rsidR="005F0B15" w:rsidRPr="00672E8C" w:rsidRDefault="005F0B15" w:rsidP="00114BB3">
            <w:pPr>
              <w:jc w:val="center"/>
              <w:rPr>
                <w:rFonts w:ascii="Times New Roman" w:hAnsi="Times New Roman"/>
                <w:b/>
                <w:bCs/>
                <w:i/>
                <w:iCs/>
                <w:lang w:val="ru-RU"/>
              </w:rPr>
            </w:pPr>
          </w:p>
        </w:tc>
      </w:tr>
      <w:tr w:rsidR="00333C99" w:rsidRPr="00ED0A9F" w14:paraId="5A876F7D" w14:textId="77777777" w:rsidTr="00520A8F">
        <w:trPr>
          <w:trHeight w:val="99"/>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6AA85001"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561219F1"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Требования к подготовке поверхностей для шпаклевочных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0F7A1BC1" w14:textId="77777777" w:rsidR="005D1C6E" w:rsidRPr="00672E8C" w:rsidRDefault="005D1C6E" w:rsidP="00114BB3">
            <w:pPr>
              <w:rPr>
                <w:rFonts w:ascii="Times New Roman" w:hAnsi="Times New Roman"/>
                <w:b/>
                <w:bCs/>
                <w:i/>
                <w:iCs/>
                <w:lang w:val="ru-RU"/>
              </w:rPr>
            </w:pPr>
          </w:p>
        </w:tc>
      </w:tr>
      <w:tr w:rsidR="00333C99" w:rsidRPr="00ED0A9F" w14:paraId="1C4E7168" w14:textId="77777777" w:rsidTr="00520A8F">
        <w:trPr>
          <w:trHeight w:val="64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18CCE6FA"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07C5D320"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2. Правила и приемы полного или частичного </w:t>
            </w:r>
            <w:proofErr w:type="spellStart"/>
            <w:r w:rsidRPr="00672E8C">
              <w:rPr>
                <w:rFonts w:ascii="Times New Roman" w:hAnsi="Times New Roman"/>
                <w:sz w:val="22"/>
                <w:szCs w:val="22"/>
                <w:lang w:val="ru-RU"/>
              </w:rPr>
              <w:t>шпаклевания</w:t>
            </w:r>
            <w:proofErr w:type="spellEnd"/>
            <w:r w:rsidRPr="00672E8C">
              <w:rPr>
                <w:rFonts w:ascii="Times New Roman" w:hAnsi="Times New Roman"/>
                <w:sz w:val="22"/>
                <w:szCs w:val="22"/>
                <w:lang w:val="ru-RU"/>
              </w:rPr>
              <w:t xml:space="preserve"> поверхности, заделки торцевых швов, швов с утонённой кромкой, углублений от шурупов, дефектов поверхности.</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4B411EFB" w14:textId="77777777" w:rsidR="005D1C6E" w:rsidRPr="00672E8C" w:rsidRDefault="005D1C6E" w:rsidP="00114BB3">
            <w:pPr>
              <w:rPr>
                <w:rFonts w:ascii="Times New Roman" w:hAnsi="Times New Roman"/>
                <w:b/>
                <w:bCs/>
                <w:i/>
                <w:iCs/>
                <w:lang w:val="ru-RU"/>
              </w:rPr>
            </w:pPr>
          </w:p>
        </w:tc>
      </w:tr>
      <w:tr w:rsidR="00333C99" w:rsidRPr="00ED0A9F" w14:paraId="02607EF8"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08615DAE"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1A5386D9"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3. Номенклатуру и назначение инструментов для шпаклевочных работ, правила их применения.</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1168F3DF" w14:textId="77777777" w:rsidR="005D1C6E" w:rsidRPr="00672E8C" w:rsidRDefault="005D1C6E" w:rsidP="00114BB3">
            <w:pPr>
              <w:rPr>
                <w:rFonts w:ascii="Times New Roman" w:hAnsi="Times New Roman"/>
                <w:b/>
                <w:bCs/>
                <w:i/>
                <w:iCs/>
                <w:lang w:val="ru-RU"/>
              </w:rPr>
            </w:pPr>
          </w:p>
        </w:tc>
      </w:tr>
      <w:tr w:rsidR="00333C99" w:rsidRPr="00ED0A9F" w14:paraId="510CF694"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4AF3921C"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7D3927D8"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4. Назначение и применение армирующих лент.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14BA7AFD" w14:textId="77777777" w:rsidR="005D1C6E" w:rsidRPr="00672E8C" w:rsidRDefault="005D1C6E" w:rsidP="00114BB3">
            <w:pPr>
              <w:rPr>
                <w:rFonts w:ascii="Times New Roman" w:hAnsi="Times New Roman"/>
                <w:b/>
                <w:bCs/>
                <w:i/>
                <w:iCs/>
                <w:lang w:val="ru-RU"/>
              </w:rPr>
            </w:pPr>
          </w:p>
        </w:tc>
      </w:tr>
      <w:tr w:rsidR="00333C99" w:rsidRPr="00ED0A9F" w14:paraId="626836D1"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95C6E38"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4" w:space="0" w:color="auto"/>
              <w:right w:val="single" w:sz="8" w:space="0" w:color="auto"/>
            </w:tcBorders>
            <w:vAlign w:val="center"/>
            <w:hideMark/>
          </w:tcPr>
          <w:p w14:paraId="69FD4E1B"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5. Контроль качества при производстве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35AA5413" w14:textId="77777777" w:rsidR="005D1C6E" w:rsidRPr="00672E8C" w:rsidRDefault="005D1C6E" w:rsidP="00114BB3">
            <w:pPr>
              <w:rPr>
                <w:rFonts w:ascii="Times New Roman" w:hAnsi="Times New Roman"/>
                <w:b/>
                <w:bCs/>
                <w:i/>
                <w:iCs/>
                <w:lang w:val="ru-RU"/>
              </w:rPr>
            </w:pPr>
          </w:p>
        </w:tc>
      </w:tr>
      <w:tr w:rsidR="00333C99" w:rsidRPr="00ED0A9F" w14:paraId="72D0492E" w14:textId="77777777" w:rsidTr="00520A8F">
        <w:trPr>
          <w:trHeight w:val="33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530BC891" w14:textId="77777777" w:rsidR="005D1C6E" w:rsidRPr="00672E8C" w:rsidRDefault="005D1C6E"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vAlign w:val="center"/>
            <w:hideMark/>
          </w:tcPr>
          <w:p w14:paraId="061A37F3"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6. Техника безопасности при производстве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36E10D84" w14:textId="77777777" w:rsidR="005D1C6E" w:rsidRPr="00672E8C" w:rsidRDefault="005D1C6E" w:rsidP="00114BB3">
            <w:pPr>
              <w:rPr>
                <w:rFonts w:ascii="Times New Roman" w:hAnsi="Times New Roman"/>
                <w:b/>
                <w:bCs/>
                <w:i/>
                <w:iCs/>
                <w:lang w:val="ru-RU"/>
              </w:rPr>
            </w:pPr>
          </w:p>
        </w:tc>
      </w:tr>
      <w:tr w:rsidR="00333C99" w:rsidRPr="00672E8C" w14:paraId="5076D19B" w14:textId="77777777" w:rsidTr="00520A8F">
        <w:trPr>
          <w:trHeight w:val="450"/>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3B946DCF"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48458108" w14:textId="77777777" w:rsidR="005D1C6E"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4" w:space="0" w:color="auto"/>
              <w:right w:val="single" w:sz="8" w:space="0" w:color="auto"/>
            </w:tcBorders>
            <w:vAlign w:val="center"/>
            <w:hideMark/>
          </w:tcPr>
          <w:p w14:paraId="2D73D9C9" w14:textId="77777777" w:rsidR="005D1C6E" w:rsidRPr="00672E8C" w:rsidRDefault="00AB0523" w:rsidP="00114BB3">
            <w:pPr>
              <w:jc w:val="center"/>
              <w:rPr>
                <w:rFonts w:ascii="Times New Roman" w:hAnsi="Times New Roman"/>
                <w:b/>
                <w:bCs/>
                <w:iCs/>
              </w:rPr>
            </w:pPr>
            <w:r w:rsidRPr="00672E8C">
              <w:rPr>
                <w:rFonts w:ascii="Times New Roman" w:hAnsi="Times New Roman"/>
                <w:b/>
                <w:bCs/>
                <w:iCs/>
                <w:sz w:val="22"/>
                <w:szCs w:val="22"/>
              </w:rPr>
              <w:t>2</w:t>
            </w:r>
          </w:p>
        </w:tc>
      </w:tr>
      <w:tr w:rsidR="00333C99" w:rsidRPr="00672E8C" w14:paraId="3312D3A1" w14:textId="77777777" w:rsidTr="00520A8F">
        <w:trPr>
          <w:trHeight w:val="40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953FC20"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25FC4925"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по обработке швов с армирующей лентой».</w:t>
            </w:r>
          </w:p>
        </w:tc>
        <w:tc>
          <w:tcPr>
            <w:tcW w:w="613" w:type="pct"/>
            <w:tcBorders>
              <w:top w:val="single" w:sz="4" w:space="0" w:color="auto"/>
              <w:left w:val="nil"/>
              <w:bottom w:val="single" w:sz="8" w:space="0" w:color="auto"/>
              <w:right w:val="single" w:sz="8" w:space="0" w:color="auto"/>
            </w:tcBorders>
            <w:vAlign w:val="center"/>
            <w:hideMark/>
          </w:tcPr>
          <w:p w14:paraId="5A8ECB1C"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067B0096" w14:textId="77777777" w:rsidTr="00520A8F">
        <w:trPr>
          <w:trHeight w:val="465"/>
        </w:trPr>
        <w:tc>
          <w:tcPr>
            <w:tcW w:w="981" w:type="pct"/>
            <w:gridSpan w:val="2"/>
            <w:vMerge/>
            <w:tcBorders>
              <w:top w:val="single" w:sz="8" w:space="0" w:color="auto"/>
              <w:left w:val="single" w:sz="8" w:space="0" w:color="auto"/>
              <w:bottom w:val="single" w:sz="8" w:space="0" w:color="000000"/>
              <w:right w:val="single" w:sz="8" w:space="0" w:color="000000"/>
            </w:tcBorders>
            <w:vAlign w:val="center"/>
            <w:hideMark/>
          </w:tcPr>
          <w:p w14:paraId="744D94E3"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vAlign w:val="center"/>
            <w:hideMark/>
          </w:tcPr>
          <w:p w14:paraId="5F55BAA7"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2.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по чистовой обработке швов».</w:t>
            </w:r>
          </w:p>
        </w:tc>
        <w:tc>
          <w:tcPr>
            <w:tcW w:w="613" w:type="pct"/>
            <w:tcBorders>
              <w:top w:val="nil"/>
              <w:left w:val="nil"/>
              <w:bottom w:val="single" w:sz="8" w:space="0" w:color="auto"/>
              <w:right w:val="single" w:sz="8" w:space="0" w:color="auto"/>
            </w:tcBorders>
            <w:vAlign w:val="center"/>
            <w:hideMark/>
          </w:tcPr>
          <w:p w14:paraId="76E691F9"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5185D477" w14:textId="77777777" w:rsidTr="00520A8F">
        <w:trPr>
          <w:trHeight w:val="450"/>
        </w:trPr>
        <w:tc>
          <w:tcPr>
            <w:tcW w:w="981" w:type="pct"/>
            <w:gridSpan w:val="2"/>
            <w:vMerge w:val="restart"/>
            <w:tcBorders>
              <w:top w:val="single" w:sz="8" w:space="0" w:color="000000"/>
              <w:left w:val="single" w:sz="8" w:space="0" w:color="auto"/>
              <w:bottom w:val="single" w:sz="4" w:space="0" w:color="auto"/>
              <w:right w:val="single" w:sz="4" w:space="0" w:color="auto"/>
            </w:tcBorders>
            <w:hideMark/>
          </w:tcPr>
          <w:p w14:paraId="37D2292C" w14:textId="77777777" w:rsidR="005D1C6E"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2.2. Бескаркасная облицовка стен</w:t>
            </w:r>
          </w:p>
        </w:tc>
        <w:tc>
          <w:tcPr>
            <w:tcW w:w="3406" w:type="pct"/>
            <w:vMerge w:val="restart"/>
            <w:tcBorders>
              <w:top w:val="single" w:sz="4" w:space="0" w:color="auto"/>
              <w:left w:val="single" w:sz="4" w:space="0" w:color="auto"/>
              <w:bottom w:val="single" w:sz="4" w:space="0" w:color="auto"/>
              <w:right w:val="single" w:sz="4" w:space="0" w:color="auto"/>
            </w:tcBorders>
            <w:vAlign w:val="center"/>
            <w:hideMark/>
          </w:tcPr>
          <w:p w14:paraId="14825D0C"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nil"/>
              <w:left w:val="single" w:sz="4" w:space="0" w:color="auto"/>
              <w:bottom w:val="nil"/>
              <w:right w:val="single" w:sz="8" w:space="0" w:color="auto"/>
            </w:tcBorders>
            <w:hideMark/>
          </w:tcPr>
          <w:p w14:paraId="68384397" w14:textId="77777777" w:rsidR="005D1C6E"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4</w:t>
            </w:r>
          </w:p>
        </w:tc>
      </w:tr>
      <w:tr w:rsidR="00333C99" w:rsidRPr="00672E8C" w14:paraId="3A723FAD" w14:textId="77777777" w:rsidTr="00520A8F">
        <w:trPr>
          <w:trHeight w:val="293"/>
        </w:trPr>
        <w:tc>
          <w:tcPr>
            <w:tcW w:w="981" w:type="pct"/>
            <w:gridSpan w:val="2"/>
            <w:vMerge/>
            <w:tcBorders>
              <w:top w:val="single" w:sz="8" w:space="0" w:color="auto"/>
              <w:left w:val="single" w:sz="8" w:space="0" w:color="auto"/>
              <w:bottom w:val="single" w:sz="4" w:space="0" w:color="auto"/>
              <w:right w:val="single" w:sz="4" w:space="0" w:color="auto"/>
            </w:tcBorders>
            <w:vAlign w:val="center"/>
            <w:hideMark/>
          </w:tcPr>
          <w:p w14:paraId="1634C68E" w14:textId="77777777" w:rsidR="005D1C6E" w:rsidRPr="00672E8C" w:rsidRDefault="005D1C6E" w:rsidP="00114BB3">
            <w:pPr>
              <w:rPr>
                <w:rFonts w:ascii="Times New Roman" w:hAnsi="Times New Roman"/>
                <w:b/>
                <w:bCs/>
                <w:i/>
                <w:iCs/>
                <w:lang w:val="ru-RU"/>
              </w:rPr>
            </w:pPr>
          </w:p>
        </w:tc>
        <w:tc>
          <w:tcPr>
            <w:tcW w:w="3406" w:type="pct"/>
            <w:vMerge/>
            <w:tcBorders>
              <w:top w:val="single" w:sz="4" w:space="0" w:color="auto"/>
              <w:left w:val="single" w:sz="4" w:space="0" w:color="auto"/>
              <w:bottom w:val="single" w:sz="4" w:space="0" w:color="auto"/>
              <w:right w:val="single" w:sz="4" w:space="0" w:color="auto"/>
            </w:tcBorders>
            <w:vAlign w:val="center"/>
            <w:hideMark/>
          </w:tcPr>
          <w:p w14:paraId="01B1E997" w14:textId="77777777" w:rsidR="005D1C6E" w:rsidRPr="00672E8C" w:rsidRDefault="005D1C6E" w:rsidP="00114BB3">
            <w:pPr>
              <w:rPr>
                <w:rFonts w:ascii="Times New Roman" w:hAnsi="Times New Roman"/>
                <w:b/>
                <w:bCs/>
                <w:i/>
                <w:iCs/>
                <w:lang w:val="ru-RU"/>
              </w:rPr>
            </w:pPr>
          </w:p>
        </w:tc>
        <w:tc>
          <w:tcPr>
            <w:tcW w:w="613" w:type="pct"/>
            <w:vMerge/>
            <w:tcBorders>
              <w:top w:val="nil"/>
              <w:left w:val="single" w:sz="4" w:space="0" w:color="auto"/>
              <w:bottom w:val="nil"/>
              <w:right w:val="single" w:sz="8" w:space="0" w:color="auto"/>
            </w:tcBorders>
            <w:vAlign w:val="center"/>
            <w:hideMark/>
          </w:tcPr>
          <w:p w14:paraId="215AFB95" w14:textId="77777777" w:rsidR="005D1C6E" w:rsidRPr="00672E8C" w:rsidRDefault="005D1C6E" w:rsidP="00114BB3">
            <w:pPr>
              <w:rPr>
                <w:rFonts w:ascii="Times New Roman" w:hAnsi="Times New Roman"/>
                <w:b/>
                <w:bCs/>
                <w:i/>
                <w:iCs/>
              </w:rPr>
            </w:pPr>
          </w:p>
        </w:tc>
      </w:tr>
      <w:tr w:rsidR="00333C99" w:rsidRPr="00ED0A9F" w14:paraId="0AF53A24" w14:textId="77777777" w:rsidTr="00520A8F">
        <w:trPr>
          <w:trHeight w:val="330"/>
        </w:trPr>
        <w:tc>
          <w:tcPr>
            <w:tcW w:w="981" w:type="pct"/>
            <w:gridSpan w:val="2"/>
            <w:vMerge/>
            <w:tcBorders>
              <w:top w:val="single" w:sz="8" w:space="0" w:color="auto"/>
              <w:left w:val="single" w:sz="8" w:space="0" w:color="auto"/>
              <w:bottom w:val="single" w:sz="4" w:space="0" w:color="auto"/>
              <w:right w:val="single" w:sz="4" w:space="0" w:color="auto"/>
            </w:tcBorders>
            <w:vAlign w:val="center"/>
            <w:hideMark/>
          </w:tcPr>
          <w:p w14:paraId="4C019156" w14:textId="77777777" w:rsidR="005D1C6E" w:rsidRPr="00672E8C" w:rsidRDefault="005D1C6E" w:rsidP="00114BB3">
            <w:pPr>
              <w:rPr>
                <w:rFonts w:ascii="Times New Roman" w:hAnsi="Times New Roman"/>
                <w:b/>
                <w:bCs/>
                <w:i/>
                <w:iCs/>
                <w:lang w:val="ru-RU"/>
              </w:rPr>
            </w:pPr>
          </w:p>
        </w:tc>
        <w:tc>
          <w:tcPr>
            <w:tcW w:w="3406" w:type="pct"/>
            <w:tcBorders>
              <w:top w:val="single" w:sz="4" w:space="0" w:color="auto"/>
              <w:left w:val="single" w:sz="4" w:space="0" w:color="auto"/>
              <w:bottom w:val="single" w:sz="4" w:space="0" w:color="auto"/>
              <w:right w:val="single" w:sz="4" w:space="0" w:color="auto"/>
            </w:tcBorders>
            <w:vAlign w:val="center"/>
            <w:hideMark/>
          </w:tcPr>
          <w:p w14:paraId="733160A3"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1. Правила подготовки и провешивания поверхностей</w:t>
            </w:r>
          </w:p>
        </w:tc>
        <w:tc>
          <w:tcPr>
            <w:tcW w:w="613" w:type="pct"/>
            <w:vMerge/>
            <w:tcBorders>
              <w:top w:val="nil"/>
              <w:left w:val="single" w:sz="4" w:space="0" w:color="auto"/>
              <w:bottom w:val="nil"/>
              <w:right w:val="single" w:sz="8" w:space="0" w:color="auto"/>
            </w:tcBorders>
            <w:vAlign w:val="center"/>
            <w:hideMark/>
          </w:tcPr>
          <w:p w14:paraId="48554998" w14:textId="77777777" w:rsidR="005D1C6E" w:rsidRPr="00672E8C" w:rsidRDefault="005D1C6E" w:rsidP="00114BB3">
            <w:pPr>
              <w:rPr>
                <w:rFonts w:ascii="Times New Roman" w:hAnsi="Times New Roman"/>
                <w:b/>
                <w:bCs/>
                <w:i/>
                <w:iCs/>
                <w:lang w:val="ru-RU"/>
              </w:rPr>
            </w:pPr>
          </w:p>
        </w:tc>
      </w:tr>
      <w:tr w:rsidR="00333C99" w:rsidRPr="00672E8C" w14:paraId="568CC0B4"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7CC43C75" w14:textId="77777777" w:rsidR="005D1C6E" w:rsidRPr="00672E8C" w:rsidRDefault="005D1C6E"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vAlign w:val="center"/>
            <w:hideMark/>
          </w:tcPr>
          <w:p w14:paraId="0F505C5A"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2. Конструктивные решения облицовок</w:t>
            </w:r>
          </w:p>
        </w:tc>
        <w:tc>
          <w:tcPr>
            <w:tcW w:w="613" w:type="pct"/>
            <w:vMerge/>
            <w:tcBorders>
              <w:top w:val="nil"/>
              <w:left w:val="single" w:sz="8" w:space="0" w:color="auto"/>
              <w:bottom w:val="nil"/>
              <w:right w:val="single" w:sz="8" w:space="0" w:color="auto"/>
            </w:tcBorders>
            <w:vAlign w:val="center"/>
            <w:hideMark/>
          </w:tcPr>
          <w:p w14:paraId="18F3A850" w14:textId="77777777" w:rsidR="005D1C6E" w:rsidRPr="00672E8C" w:rsidRDefault="005D1C6E" w:rsidP="00114BB3">
            <w:pPr>
              <w:rPr>
                <w:rFonts w:ascii="Times New Roman" w:hAnsi="Times New Roman"/>
                <w:b/>
                <w:bCs/>
                <w:i/>
                <w:iCs/>
              </w:rPr>
            </w:pPr>
          </w:p>
        </w:tc>
      </w:tr>
      <w:tr w:rsidR="00333C99" w:rsidRPr="00672E8C" w14:paraId="0037F054"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70C9A9B5"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03806950"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3. Правила приготовления монтажных растворов</w:t>
            </w:r>
          </w:p>
        </w:tc>
        <w:tc>
          <w:tcPr>
            <w:tcW w:w="613" w:type="pct"/>
            <w:vMerge/>
            <w:tcBorders>
              <w:top w:val="nil"/>
              <w:left w:val="single" w:sz="8" w:space="0" w:color="auto"/>
              <w:bottom w:val="nil"/>
              <w:right w:val="single" w:sz="8" w:space="0" w:color="auto"/>
            </w:tcBorders>
            <w:vAlign w:val="center"/>
            <w:hideMark/>
          </w:tcPr>
          <w:p w14:paraId="7054CC8B" w14:textId="77777777" w:rsidR="005D1C6E" w:rsidRPr="00672E8C" w:rsidRDefault="005D1C6E" w:rsidP="00114BB3">
            <w:pPr>
              <w:rPr>
                <w:rFonts w:ascii="Times New Roman" w:hAnsi="Times New Roman"/>
                <w:b/>
                <w:bCs/>
                <w:i/>
                <w:iCs/>
              </w:rPr>
            </w:pPr>
          </w:p>
        </w:tc>
      </w:tr>
      <w:tr w:rsidR="00333C99" w:rsidRPr="00ED0A9F" w14:paraId="6F542890"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7D0B757E"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3BA75EB5"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4. Монтаж облицовки стен по варианту А</w:t>
            </w:r>
          </w:p>
        </w:tc>
        <w:tc>
          <w:tcPr>
            <w:tcW w:w="613" w:type="pct"/>
            <w:vMerge/>
            <w:tcBorders>
              <w:top w:val="nil"/>
              <w:left w:val="single" w:sz="8" w:space="0" w:color="auto"/>
              <w:bottom w:val="nil"/>
              <w:right w:val="single" w:sz="8" w:space="0" w:color="auto"/>
            </w:tcBorders>
            <w:vAlign w:val="center"/>
            <w:hideMark/>
          </w:tcPr>
          <w:p w14:paraId="1EE91841" w14:textId="77777777" w:rsidR="005D1C6E" w:rsidRPr="00672E8C" w:rsidRDefault="005D1C6E" w:rsidP="00114BB3">
            <w:pPr>
              <w:rPr>
                <w:rFonts w:ascii="Times New Roman" w:hAnsi="Times New Roman"/>
                <w:b/>
                <w:bCs/>
                <w:i/>
                <w:iCs/>
                <w:lang w:val="ru-RU"/>
              </w:rPr>
            </w:pPr>
          </w:p>
        </w:tc>
      </w:tr>
      <w:tr w:rsidR="00333C99" w:rsidRPr="00ED0A9F" w14:paraId="76D2A1EE"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0AA509F0"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787AE5C5"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5. Монтаж облицовки стен по варианту Б</w:t>
            </w:r>
          </w:p>
        </w:tc>
        <w:tc>
          <w:tcPr>
            <w:tcW w:w="613" w:type="pct"/>
            <w:vMerge/>
            <w:tcBorders>
              <w:top w:val="nil"/>
              <w:left w:val="single" w:sz="8" w:space="0" w:color="auto"/>
              <w:bottom w:val="nil"/>
              <w:right w:val="single" w:sz="8" w:space="0" w:color="auto"/>
            </w:tcBorders>
            <w:vAlign w:val="center"/>
            <w:hideMark/>
          </w:tcPr>
          <w:p w14:paraId="1DCDAF81" w14:textId="77777777" w:rsidR="005D1C6E" w:rsidRPr="00672E8C" w:rsidRDefault="005D1C6E" w:rsidP="00114BB3">
            <w:pPr>
              <w:rPr>
                <w:rFonts w:ascii="Times New Roman" w:hAnsi="Times New Roman"/>
                <w:b/>
                <w:bCs/>
                <w:i/>
                <w:iCs/>
                <w:lang w:val="ru-RU"/>
              </w:rPr>
            </w:pPr>
          </w:p>
        </w:tc>
      </w:tr>
      <w:tr w:rsidR="00333C99" w:rsidRPr="00ED0A9F" w14:paraId="40FBFDFA"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099B1EE6"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1EFD25B7"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6. Монтаж облицовки стен по варианту В</w:t>
            </w:r>
          </w:p>
        </w:tc>
        <w:tc>
          <w:tcPr>
            <w:tcW w:w="613" w:type="pct"/>
            <w:vMerge/>
            <w:tcBorders>
              <w:top w:val="nil"/>
              <w:left w:val="single" w:sz="8" w:space="0" w:color="auto"/>
              <w:bottom w:val="nil"/>
              <w:right w:val="single" w:sz="8" w:space="0" w:color="auto"/>
            </w:tcBorders>
            <w:vAlign w:val="center"/>
            <w:hideMark/>
          </w:tcPr>
          <w:p w14:paraId="709C8DE2" w14:textId="77777777" w:rsidR="005D1C6E" w:rsidRPr="00672E8C" w:rsidRDefault="005D1C6E" w:rsidP="00114BB3">
            <w:pPr>
              <w:rPr>
                <w:rFonts w:ascii="Times New Roman" w:hAnsi="Times New Roman"/>
                <w:b/>
                <w:bCs/>
                <w:i/>
                <w:iCs/>
                <w:lang w:val="ru-RU"/>
              </w:rPr>
            </w:pPr>
          </w:p>
        </w:tc>
      </w:tr>
      <w:tr w:rsidR="00333C99" w:rsidRPr="00ED0A9F" w14:paraId="3F33ACDC"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1E4B48CC"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49347FF1"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7. Устройство примыканий к несущим конструкциям.</w:t>
            </w:r>
          </w:p>
        </w:tc>
        <w:tc>
          <w:tcPr>
            <w:tcW w:w="613" w:type="pct"/>
            <w:vMerge/>
            <w:tcBorders>
              <w:top w:val="nil"/>
              <w:left w:val="single" w:sz="8" w:space="0" w:color="auto"/>
              <w:bottom w:val="nil"/>
              <w:right w:val="single" w:sz="8" w:space="0" w:color="auto"/>
            </w:tcBorders>
            <w:vAlign w:val="center"/>
            <w:hideMark/>
          </w:tcPr>
          <w:p w14:paraId="7E1D257A" w14:textId="77777777" w:rsidR="005D1C6E" w:rsidRPr="00672E8C" w:rsidRDefault="005D1C6E" w:rsidP="00114BB3">
            <w:pPr>
              <w:rPr>
                <w:rFonts w:ascii="Times New Roman" w:hAnsi="Times New Roman"/>
                <w:b/>
                <w:bCs/>
                <w:i/>
                <w:iCs/>
                <w:lang w:val="ru-RU"/>
              </w:rPr>
            </w:pPr>
          </w:p>
        </w:tc>
      </w:tr>
      <w:tr w:rsidR="00333C99" w:rsidRPr="00672E8C" w14:paraId="335E2225"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C7B515C"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61ECFD4D"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8. Устройство оконных откосов.</w:t>
            </w:r>
          </w:p>
        </w:tc>
        <w:tc>
          <w:tcPr>
            <w:tcW w:w="613" w:type="pct"/>
            <w:vMerge/>
            <w:tcBorders>
              <w:top w:val="nil"/>
              <w:left w:val="single" w:sz="8" w:space="0" w:color="auto"/>
              <w:bottom w:val="nil"/>
              <w:right w:val="single" w:sz="8" w:space="0" w:color="auto"/>
            </w:tcBorders>
            <w:vAlign w:val="center"/>
            <w:hideMark/>
          </w:tcPr>
          <w:p w14:paraId="5BBE6CBB" w14:textId="77777777" w:rsidR="005D1C6E" w:rsidRPr="00672E8C" w:rsidRDefault="005D1C6E" w:rsidP="00114BB3">
            <w:pPr>
              <w:rPr>
                <w:rFonts w:ascii="Times New Roman" w:hAnsi="Times New Roman"/>
                <w:b/>
                <w:bCs/>
                <w:i/>
                <w:iCs/>
              </w:rPr>
            </w:pPr>
          </w:p>
        </w:tc>
      </w:tr>
      <w:tr w:rsidR="00333C99" w:rsidRPr="00ED0A9F" w14:paraId="0C7D27B7"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D50A19C"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5954B20A"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9. Контроль качества при производстве бескаркасной облицовки стен</w:t>
            </w:r>
          </w:p>
        </w:tc>
        <w:tc>
          <w:tcPr>
            <w:tcW w:w="613" w:type="pct"/>
            <w:vMerge/>
            <w:tcBorders>
              <w:top w:val="nil"/>
              <w:left w:val="single" w:sz="8" w:space="0" w:color="auto"/>
              <w:bottom w:val="nil"/>
              <w:right w:val="single" w:sz="8" w:space="0" w:color="auto"/>
            </w:tcBorders>
            <w:vAlign w:val="center"/>
            <w:hideMark/>
          </w:tcPr>
          <w:p w14:paraId="213F17B4" w14:textId="77777777" w:rsidR="005D1C6E" w:rsidRPr="00672E8C" w:rsidRDefault="005D1C6E" w:rsidP="00114BB3">
            <w:pPr>
              <w:rPr>
                <w:rFonts w:ascii="Times New Roman" w:hAnsi="Times New Roman"/>
                <w:b/>
                <w:bCs/>
                <w:i/>
                <w:iCs/>
                <w:lang w:val="ru-RU"/>
              </w:rPr>
            </w:pPr>
          </w:p>
        </w:tc>
      </w:tr>
      <w:tr w:rsidR="00333C99" w:rsidRPr="00ED0A9F" w14:paraId="5C5798C3"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8694A5C"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3A566BB6"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10. Техника безопасности при производстве бескаркасной облицовки стен.</w:t>
            </w:r>
          </w:p>
        </w:tc>
        <w:tc>
          <w:tcPr>
            <w:tcW w:w="613" w:type="pct"/>
            <w:vMerge/>
            <w:tcBorders>
              <w:top w:val="nil"/>
              <w:left w:val="single" w:sz="8" w:space="0" w:color="auto"/>
              <w:bottom w:val="nil"/>
              <w:right w:val="single" w:sz="8" w:space="0" w:color="auto"/>
            </w:tcBorders>
            <w:vAlign w:val="center"/>
            <w:hideMark/>
          </w:tcPr>
          <w:p w14:paraId="206EF91D" w14:textId="77777777" w:rsidR="005D1C6E" w:rsidRPr="00672E8C" w:rsidRDefault="005D1C6E" w:rsidP="00114BB3">
            <w:pPr>
              <w:rPr>
                <w:rFonts w:ascii="Times New Roman" w:hAnsi="Times New Roman"/>
                <w:b/>
                <w:bCs/>
                <w:i/>
                <w:iCs/>
                <w:lang w:val="ru-RU"/>
              </w:rPr>
            </w:pPr>
          </w:p>
        </w:tc>
      </w:tr>
      <w:tr w:rsidR="00333C99" w:rsidRPr="00672E8C" w14:paraId="57B7871E" w14:textId="77777777" w:rsidTr="00520A8F">
        <w:trPr>
          <w:trHeight w:val="42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278C58C4"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4E362E92" w14:textId="77777777" w:rsidR="005D1C6E"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single" w:sz="4" w:space="0" w:color="auto"/>
              <w:left w:val="nil"/>
              <w:bottom w:val="single" w:sz="8" w:space="0" w:color="auto"/>
              <w:right w:val="single" w:sz="8" w:space="0" w:color="auto"/>
            </w:tcBorders>
            <w:vAlign w:val="center"/>
            <w:hideMark/>
          </w:tcPr>
          <w:p w14:paraId="0FA568F0" w14:textId="77777777" w:rsidR="005D1C6E"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3</w:t>
            </w:r>
          </w:p>
        </w:tc>
      </w:tr>
      <w:tr w:rsidR="00333C99" w:rsidRPr="00672E8C" w14:paraId="3800FD39" w14:textId="77777777" w:rsidTr="00520A8F">
        <w:trPr>
          <w:trHeight w:val="40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6C77220"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1C720281"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облицовку стены по варианту</w:t>
            </w:r>
            <w:r w:rsidR="00760D3A" w:rsidRPr="00672E8C">
              <w:rPr>
                <w:rFonts w:ascii="Times New Roman" w:hAnsi="Times New Roman"/>
                <w:sz w:val="22"/>
                <w:szCs w:val="22"/>
                <w:lang w:val="ru-RU"/>
              </w:rPr>
              <w:t xml:space="preserve"> </w:t>
            </w:r>
            <w:r w:rsidRPr="00672E8C">
              <w:rPr>
                <w:rFonts w:ascii="Times New Roman" w:hAnsi="Times New Roman"/>
                <w:sz w:val="22"/>
                <w:szCs w:val="22"/>
                <w:lang w:val="ru-RU"/>
              </w:rPr>
              <w:t>А»</w:t>
            </w:r>
          </w:p>
        </w:tc>
        <w:tc>
          <w:tcPr>
            <w:tcW w:w="613" w:type="pct"/>
            <w:tcBorders>
              <w:top w:val="nil"/>
              <w:left w:val="nil"/>
              <w:bottom w:val="single" w:sz="8" w:space="0" w:color="auto"/>
              <w:right w:val="single" w:sz="8" w:space="0" w:color="auto"/>
            </w:tcBorders>
            <w:vAlign w:val="center"/>
            <w:hideMark/>
          </w:tcPr>
          <w:p w14:paraId="5CD6D046"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4F546025" w14:textId="77777777" w:rsidTr="00520A8F">
        <w:trPr>
          <w:trHeight w:val="46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18FF4DD9"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155A4504"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2.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облицовку стены по варианту Б»</w:t>
            </w:r>
          </w:p>
        </w:tc>
        <w:tc>
          <w:tcPr>
            <w:tcW w:w="613" w:type="pct"/>
            <w:tcBorders>
              <w:top w:val="nil"/>
              <w:left w:val="nil"/>
              <w:bottom w:val="single" w:sz="8" w:space="0" w:color="auto"/>
              <w:right w:val="single" w:sz="8" w:space="0" w:color="auto"/>
            </w:tcBorders>
            <w:vAlign w:val="center"/>
            <w:hideMark/>
          </w:tcPr>
          <w:p w14:paraId="4316735C"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0E143154" w14:textId="77777777" w:rsidTr="00520A8F">
        <w:trPr>
          <w:trHeight w:val="46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72F94F78"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616A9B3D"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3.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облицовку стены по варианту В»</w:t>
            </w:r>
          </w:p>
        </w:tc>
        <w:tc>
          <w:tcPr>
            <w:tcW w:w="613" w:type="pct"/>
            <w:tcBorders>
              <w:top w:val="nil"/>
              <w:left w:val="nil"/>
              <w:bottom w:val="single" w:sz="8" w:space="0" w:color="auto"/>
              <w:right w:val="single" w:sz="8" w:space="0" w:color="auto"/>
            </w:tcBorders>
            <w:vAlign w:val="center"/>
            <w:hideMark/>
          </w:tcPr>
          <w:p w14:paraId="51D25BAF"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51E477AB" w14:textId="77777777" w:rsidTr="00520A8F">
        <w:trPr>
          <w:trHeight w:val="45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7B51472"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38DE2458"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4. Практическое занятие «Расчет расхода материалов при бескаркасной облицовке стен»</w:t>
            </w:r>
          </w:p>
        </w:tc>
        <w:tc>
          <w:tcPr>
            <w:tcW w:w="613" w:type="pct"/>
            <w:tcBorders>
              <w:top w:val="nil"/>
              <w:left w:val="nil"/>
              <w:bottom w:val="single" w:sz="8" w:space="0" w:color="auto"/>
              <w:right w:val="single" w:sz="8" w:space="0" w:color="auto"/>
            </w:tcBorders>
            <w:vAlign w:val="center"/>
            <w:hideMark/>
          </w:tcPr>
          <w:p w14:paraId="3D251005"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02CE7AEF" w14:textId="77777777" w:rsidTr="00520A8F">
        <w:trPr>
          <w:trHeight w:val="48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44CFAB85"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vAlign w:val="center"/>
            <w:hideMark/>
          </w:tcPr>
          <w:p w14:paraId="6DF3E355"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5. Практическое занятие «Составление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-технологической карты на облицовку оконных откосов».</w:t>
            </w:r>
          </w:p>
        </w:tc>
        <w:tc>
          <w:tcPr>
            <w:tcW w:w="613" w:type="pct"/>
            <w:tcBorders>
              <w:top w:val="nil"/>
              <w:left w:val="nil"/>
              <w:bottom w:val="single" w:sz="4" w:space="0" w:color="auto"/>
              <w:right w:val="single" w:sz="8" w:space="0" w:color="auto"/>
            </w:tcBorders>
            <w:vAlign w:val="center"/>
            <w:hideMark/>
          </w:tcPr>
          <w:p w14:paraId="406521CD"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31FF47F3" w14:textId="77777777" w:rsidTr="00520A8F">
        <w:trPr>
          <w:trHeight w:val="330"/>
        </w:trPr>
        <w:tc>
          <w:tcPr>
            <w:tcW w:w="981" w:type="pct"/>
            <w:gridSpan w:val="2"/>
            <w:vMerge w:val="restart"/>
            <w:tcBorders>
              <w:top w:val="single" w:sz="4" w:space="0" w:color="auto"/>
              <w:left w:val="single" w:sz="8" w:space="0" w:color="auto"/>
              <w:bottom w:val="single" w:sz="4" w:space="0" w:color="auto"/>
              <w:right w:val="single" w:sz="8" w:space="0" w:color="000000"/>
            </w:tcBorders>
            <w:hideMark/>
          </w:tcPr>
          <w:p w14:paraId="464EE4E9" w14:textId="77777777" w:rsidR="005D1C6E"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2.3. Финишная отделка поверхностей</w:t>
            </w:r>
          </w:p>
        </w:tc>
        <w:tc>
          <w:tcPr>
            <w:tcW w:w="3406" w:type="pct"/>
            <w:tcBorders>
              <w:top w:val="single" w:sz="4" w:space="0" w:color="auto"/>
              <w:left w:val="nil"/>
              <w:bottom w:val="single" w:sz="8" w:space="0" w:color="auto"/>
              <w:right w:val="single" w:sz="8" w:space="0" w:color="auto"/>
            </w:tcBorders>
            <w:vAlign w:val="center"/>
            <w:hideMark/>
          </w:tcPr>
          <w:p w14:paraId="5BB0A06D"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single" w:sz="4" w:space="0" w:color="auto"/>
              <w:left w:val="single" w:sz="8" w:space="0" w:color="auto"/>
              <w:bottom w:val="single" w:sz="8" w:space="0" w:color="000000"/>
              <w:right w:val="single" w:sz="8" w:space="0" w:color="auto"/>
            </w:tcBorders>
            <w:hideMark/>
          </w:tcPr>
          <w:p w14:paraId="22076804" w14:textId="77777777" w:rsidR="005D1C6E" w:rsidRPr="00672E8C" w:rsidRDefault="00AB0523" w:rsidP="00114BB3">
            <w:pPr>
              <w:jc w:val="center"/>
              <w:rPr>
                <w:rFonts w:ascii="Times New Roman" w:hAnsi="Times New Roman"/>
                <w:bCs/>
                <w:i/>
                <w:iCs/>
                <w:lang w:val="ru-RU"/>
              </w:rPr>
            </w:pPr>
            <w:r w:rsidRPr="00672E8C">
              <w:rPr>
                <w:rFonts w:ascii="Times New Roman" w:hAnsi="Times New Roman"/>
                <w:bCs/>
                <w:i/>
                <w:iCs/>
                <w:sz w:val="22"/>
                <w:szCs w:val="22"/>
                <w:lang w:val="ru-RU"/>
              </w:rPr>
              <w:t>2</w:t>
            </w:r>
          </w:p>
          <w:p w14:paraId="112E22F2" w14:textId="77777777" w:rsidR="000313F7" w:rsidRPr="00672E8C" w:rsidRDefault="000313F7" w:rsidP="00114BB3">
            <w:pPr>
              <w:jc w:val="center"/>
              <w:rPr>
                <w:rFonts w:ascii="Times New Roman" w:hAnsi="Times New Roman"/>
                <w:bCs/>
                <w:i/>
                <w:iCs/>
                <w:lang w:val="ru-RU"/>
              </w:rPr>
            </w:pPr>
          </w:p>
        </w:tc>
      </w:tr>
      <w:tr w:rsidR="00333C99" w:rsidRPr="00ED0A9F" w14:paraId="26DAFCFF"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29780B4C"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4" w:space="0" w:color="auto"/>
              <w:right w:val="single" w:sz="8" w:space="0" w:color="auto"/>
            </w:tcBorders>
            <w:vAlign w:val="center"/>
            <w:hideMark/>
          </w:tcPr>
          <w:p w14:paraId="7D562A2A"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Требования к подготовке оснований для финишной отделки.</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6D9C7901" w14:textId="77777777" w:rsidR="005D1C6E" w:rsidRPr="00672E8C" w:rsidRDefault="005D1C6E" w:rsidP="00114BB3">
            <w:pPr>
              <w:rPr>
                <w:rFonts w:ascii="Times New Roman" w:hAnsi="Times New Roman"/>
                <w:b/>
                <w:bCs/>
                <w:i/>
                <w:iCs/>
                <w:lang w:val="ru-RU"/>
              </w:rPr>
            </w:pPr>
          </w:p>
        </w:tc>
      </w:tr>
      <w:tr w:rsidR="00333C99" w:rsidRPr="00ED0A9F" w14:paraId="46E238BB" w14:textId="77777777" w:rsidTr="00520A8F">
        <w:trPr>
          <w:trHeight w:val="64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A289030" w14:textId="77777777" w:rsidR="005D1C6E" w:rsidRPr="00672E8C" w:rsidRDefault="005D1C6E" w:rsidP="00114BB3">
            <w:pPr>
              <w:rPr>
                <w:rFonts w:ascii="Times New Roman" w:hAnsi="Times New Roman"/>
                <w:b/>
                <w:bCs/>
                <w:i/>
                <w:iCs/>
                <w:lang w:val="ru-RU"/>
              </w:rPr>
            </w:pPr>
          </w:p>
        </w:tc>
        <w:tc>
          <w:tcPr>
            <w:tcW w:w="3406" w:type="pct"/>
            <w:tcBorders>
              <w:top w:val="single" w:sz="4" w:space="0" w:color="auto"/>
              <w:left w:val="nil"/>
              <w:bottom w:val="single" w:sz="8" w:space="0" w:color="auto"/>
              <w:right w:val="single" w:sz="8" w:space="0" w:color="auto"/>
            </w:tcBorders>
            <w:vAlign w:val="center"/>
            <w:hideMark/>
          </w:tcPr>
          <w:p w14:paraId="41305B34"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2. Виды инструментов, назначение и правила пользования инструментом и приспособлениями для </w:t>
            </w:r>
            <w:proofErr w:type="spellStart"/>
            <w:r w:rsidRPr="00672E8C">
              <w:rPr>
                <w:rFonts w:ascii="Times New Roman" w:hAnsi="Times New Roman"/>
                <w:sz w:val="22"/>
                <w:szCs w:val="22"/>
                <w:lang w:val="ru-RU"/>
              </w:rPr>
              <w:t>шпаклевания</w:t>
            </w:r>
            <w:proofErr w:type="spellEnd"/>
            <w:r w:rsidRPr="00672E8C">
              <w:rPr>
                <w:rFonts w:ascii="Times New Roman" w:hAnsi="Times New Roman"/>
                <w:sz w:val="22"/>
                <w:szCs w:val="22"/>
                <w:lang w:val="ru-RU"/>
              </w:rPr>
              <w:t xml:space="preserve"> и шлифования различных поверхностей.</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7727A497" w14:textId="77777777" w:rsidR="005D1C6E" w:rsidRPr="00672E8C" w:rsidRDefault="005D1C6E" w:rsidP="00114BB3">
            <w:pPr>
              <w:rPr>
                <w:rFonts w:ascii="Times New Roman" w:hAnsi="Times New Roman"/>
                <w:b/>
                <w:bCs/>
                <w:i/>
                <w:iCs/>
                <w:lang w:val="ru-RU"/>
              </w:rPr>
            </w:pPr>
          </w:p>
        </w:tc>
      </w:tr>
      <w:tr w:rsidR="00333C99" w:rsidRPr="00ED0A9F" w14:paraId="5889A1D7"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6FA72BC8"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7B478D4A"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3. Технология приготовления шпаклевочных составов из сухих строительных смесей.</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030456FC" w14:textId="77777777" w:rsidR="005D1C6E" w:rsidRPr="00672E8C" w:rsidRDefault="005D1C6E" w:rsidP="00114BB3">
            <w:pPr>
              <w:rPr>
                <w:rFonts w:ascii="Times New Roman" w:hAnsi="Times New Roman"/>
                <w:b/>
                <w:bCs/>
                <w:i/>
                <w:iCs/>
                <w:lang w:val="ru-RU"/>
              </w:rPr>
            </w:pPr>
          </w:p>
        </w:tc>
      </w:tr>
      <w:tr w:rsidR="00333C99" w:rsidRPr="00672E8C" w14:paraId="21F020A5"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31299F6"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6BA94F93"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4. Приемы </w:t>
            </w:r>
            <w:proofErr w:type="spellStart"/>
            <w:r w:rsidRPr="00672E8C">
              <w:rPr>
                <w:rFonts w:ascii="Times New Roman" w:hAnsi="Times New Roman"/>
                <w:sz w:val="22"/>
                <w:szCs w:val="22"/>
                <w:lang w:val="ru-RU"/>
              </w:rPr>
              <w:t>шпаклевания</w:t>
            </w:r>
            <w:proofErr w:type="spellEnd"/>
            <w:r w:rsidRPr="00672E8C">
              <w:rPr>
                <w:rFonts w:ascii="Times New Roman" w:hAnsi="Times New Roman"/>
                <w:sz w:val="22"/>
                <w:szCs w:val="22"/>
                <w:lang w:val="ru-RU"/>
              </w:rPr>
              <w:t xml:space="preserve"> поверхностей.</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595EB91B" w14:textId="77777777" w:rsidR="005D1C6E" w:rsidRPr="00672E8C" w:rsidRDefault="005D1C6E" w:rsidP="00114BB3">
            <w:pPr>
              <w:rPr>
                <w:rFonts w:ascii="Times New Roman" w:hAnsi="Times New Roman"/>
                <w:b/>
                <w:bCs/>
                <w:i/>
                <w:iCs/>
              </w:rPr>
            </w:pPr>
          </w:p>
        </w:tc>
      </w:tr>
      <w:tr w:rsidR="00333C99" w:rsidRPr="00ED0A9F" w14:paraId="3A1627BE"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142119A2"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54E11E76"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5. Контроль качества при производстве бескаркасной облицовки стен</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5B5A8110" w14:textId="77777777" w:rsidR="005D1C6E" w:rsidRPr="00672E8C" w:rsidRDefault="005D1C6E" w:rsidP="00114BB3">
            <w:pPr>
              <w:rPr>
                <w:rFonts w:ascii="Times New Roman" w:hAnsi="Times New Roman"/>
                <w:b/>
                <w:bCs/>
                <w:i/>
                <w:iCs/>
                <w:lang w:val="ru-RU"/>
              </w:rPr>
            </w:pPr>
          </w:p>
        </w:tc>
      </w:tr>
      <w:tr w:rsidR="00333C99" w:rsidRPr="00ED0A9F" w14:paraId="57484685"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7EFF7132"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28A68ED1"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6. Техника безопасности при выполнении работ.</w:t>
            </w:r>
          </w:p>
        </w:tc>
        <w:tc>
          <w:tcPr>
            <w:tcW w:w="613" w:type="pct"/>
            <w:vMerge/>
            <w:tcBorders>
              <w:top w:val="single" w:sz="8" w:space="0" w:color="000000"/>
              <w:left w:val="single" w:sz="8" w:space="0" w:color="auto"/>
              <w:bottom w:val="single" w:sz="8" w:space="0" w:color="000000"/>
              <w:right w:val="single" w:sz="8" w:space="0" w:color="auto"/>
            </w:tcBorders>
            <w:vAlign w:val="center"/>
            <w:hideMark/>
          </w:tcPr>
          <w:p w14:paraId="18C1A0F3" w14:textId="77777777" w:rsidR="005D1C6E" w:rsidRPr="00672E8C" w:rsidRDefault="005D1C6E" w:rsidP="00114BB3">
            <w:pPr>
              <w:rPr>
                <w:rFonts w:ascii="Times New Roman" w:hAnsi="Times New Roman"/>
                <w:b/>
                <w:bCs/>
                <w:i/>
                <w:iCs/>
                <w:lang w:val="ru-RU"/>
              </w:rPr>
            </w:pPr>
          </w:p>
        </w:tc>
      </w:tr>
      <w:tr w:rsidR="00333C99" w:rsidRPr="00672E8C" w14:paraId="2B49CE83" w14:textId="77777777" w:rsidTr="00520A8F">
        <w:trPr>
          <w:trHeight w:val="45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0AC637A8"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7151EB9D" w14:textId="77777777" w:rsidR="005D1C6E"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6EC8E017" w14:textId="77777777" w:rsidR="005D1C6E"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1</w:t>
            </w:r>
          </w:p>
        </w:tc>
      </w:tr>
      <w:tr w:rsidR="00333C99" w:rsidRPr="00672E8C" w14:paraId="4A0FA0CC" w14:textId="77777777" w:rsidTr="00520A8F">
        <w:trPr>
          <w:trHeight w:val="46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498450AE"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vAlign w:val="center"/>
            <w:hideMark/>
          </w:tcPr>
          <w:p w14:paraId="7417FBEC" w14:textId="0E84C796"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Практическое занятие</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«Составление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выполнения финишной отделки конкретных поверхностей (Q1-Q4)»</w:t>
            </w:r>
          </w:p>
        </w:tc>
        <w:tc>
          <w:tcPr>
            <w:tcW w:w="613" w:type="pct"/>
            <w:tcBorders>
              <w:top w:val="nil"/>
              <w:left w:val="nil"/>
              <w:bottom w:val="single" w:sz="8" w:space="0" w:color="auto"/>
              <w:right w:val="single" w:sz="8" w:space="0" w:color="auto"/>
            </w:tcBorders>
            <w:vAlign w:val="center"/>
            <w:hideMark/>
          </w:tcPr>
          <w:p w14:paraId="57288F55"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23EFE392" w14:textId="77777777" w:rsidTr="00520A8F">
        <w:trPr>
          <w:trHeight w:val="421"/>
        </w:trPr>
        <w:tc>
          <w:tcPr>
            <w:tcW w:w="981" w:type="pct"/>
            <w:gridSpan w:val="2"/>
            <w:vMerge w:val="restart"/>
            <w:tcBorders>
              <w:top w:val="single" w:sz="4" w:space="0" w:color="auto"/>
              <w:left w:val="single" w:sz="8" w:space="0" w:color="auto"/>
              <w:right w:val="single" w:sz="4" w:space="0" w:color="auto"/>
            </w:tcBorders>
            <w:hideMark/>
          </w:tcPr>
          <w:p w14:paraId="549881AF" w14:textId="77777777" w:rsidR="002654FB"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2.4. Ремонт обшивок, облицовок, оснований пола</w:t>
            </w:r>
          </w:p>
        </w:tc>
        <w:tc>
          <w:tcPr>
            <w:tcW w:w="3406" w:type="pct"/>
            <w:tcBorders>
              <w:top w:val="single" w:sz="4" w:space="0" w:color="auto"/>
              <w:left w:val="single" w:sz="4" w:space="0" w:color="auto"/>
              <w:bottom w:val="single" w:sz="4" w:space="0" w:color="auto"/>
              <w:right w:val="single" w:sz="4" w:space="0" w:color="auto"/>
            </w:tcBorders>
            <w:vAlign w:val="center"/>
            <w:hideMark/>
          </w:tcPr>
          <w:p w14:paraId="79B3ECAA" w14:textId="77777777" w:rsidR="002654FB"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nil"/>
              <w:left w:val="single" w:sz="4" w:space="0" w:color="auto"/>
              <w:right w:val="single" w:sz="8" w:space="0" w:color="auto"/>
            </w:tcBorders>
            <w:hideMark/>
          </w:tcPr>
          <w:p w14:paraId="068B2AA6" w14:textId="77777777" w:rsidR="002654FB" w:rsidRPr="00672E8C" w:rsidRDefault="00AB0523" w:rsidP="00026FB6">
            <w:pPr>
              <w:jc w:val="center"/>
              <w:rPr>
                <w:rFonts w:ascii="Times New Roman" w:hAnsi="Times New Roman"/>
                <w:bCs/>
                <w:i/>
                <w:iCs/>
                <w:lang w:val="ru-RU"/>
              </w:rPr>
            </w:pPr>
            <w:r w:rsidRPr="00672E8C">
              <w:rPr>
                <w:rFonts w:ascii="Times New Roman" w:hAnsi="Times New Roman"/>
                <w:bCs/>
                <w:i/>
                <w:iCs/>
                <w:sz w:val="22"/>
                <w:szCs w:val="22"/>
                <w:lang w:val="ru-RU"/>
              </w:rPr>
              <w:t>5</w:t>
            </w:r>
          </w:p>
        </w:tc>
      </w:tr>
      <w:tr w:rsidR="00333C99" w:rsidRPr="00ED0A9F" w14:paraId="16C01AE1" w14:textId="77777777" w:rsidTr="00520A8F">
        <w:trPr>
          <w:trHeight w:val="330"/>
        </w:trPr>
        <w:tc>
          <w:tcPr>
            <w:tcW w:w="981" w:type="pct"/>
            <w:gridSpan w:val="2"/>
            <w:vMerge/>
            <w:tcBorders>
              <w:left w:val="single" w:sz="8" w:space="0" w:color="auto"/>
              <w:right w:val="single" w:sz="4" w:space="0" w:color="auto"/>
            </w:tcBorders>
            <w:vAlign w:val="center"/>
            <w:hideMark/>
          </w:tcPr>
          <w:p w14:paraId="44FA1388" w14:textId="77777777" w:rsidR="002654FB" w:rsidRPr="00672E8C" w:rsidRDefault="002654FB" w:rsidP="00114BB3">
            <w:pPr>
              <w:rPr>
                <w:rFonts w:ascii="Times New Roman" w:hAnsi="Times New Roman"/>
                <w:b/>
                <w:bCs/>
                <w:i/>
                <w:iCs/>
                <w:lang w:val="ru-RU"/>
              </w:rPr>
            </w:pPr>
          </w:p>
        </w:tc>
        <w:tc>
          <w:tcPr>
            <w:tcW w:w="3406" w:type="pct"/>
            <w:tcBorders>
              <w:top w:val="single" w:sz="4" w:space="0" w:color="auto"/>
              <w:left w:val="single" w:sz="4" w:space="0" w:color="auto"/>
              <w:bottom w:val="single" w:sz="4" w:space="0" w:color="auto"/>
              <w:right w:val="single" w:sz="4" w:space="0" w:color="auto"/>
            </w:tcBorders>
            <w:hideMark/>
          </w:tcPr>
          <w:p w14:paraId="48CC2AC9" w14:textId="77777777" w:rsidR="002654FB"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1. Общие сведения о ремонте поверхностей.</w:t>
            </w:r>
          </w:p>
        </w:tc>
        <w:tc>
          <w:tcPr>
            <w:tcW w:w="613" w:type="pct"/>
            <w:vMerge/>
            <w:tcBorders>
              <w:left w:val="single" w:sz="4" w:space="0" w:color="auto"/>
              <w:right w:val="single" w:sz="8" w:space="0" w:color="auto"/>
            </w:tcBorders>
            <w:vAlign w:val="center"/>
            <w:hideMark/>
          </w:tcPr>
          <w:p w14:paraId="5B924DD0" w14:textId="77777777" w:rsidR="002654FB" w:rsidRPr="00672E8C" w:rsidRDefault="002654FB" w:rsidP="00114BB3">
            <w:pPr>
              <w:rPr>
                <w:rFonts w:ascii="Times New Roman" w:hAnsi="Times New Roman"/>
                <w:b/>
                <w:bCs/>
                <w:i/>
                <w:iCs/>
                <w:lang w:val="ru-RU"/>
              </w:rPr>
            </w:pPr>
          </w:p>
        </w:tc>
      </w:tr>
      <w:tr w:rsidR="00333C99" w:rsidRPr="00ED0A9F" w14:paraId="718E2201" w14:textId="77777777" w:rsidTr="00520A8F">
        <w:trPr>
          <w:trHeight w:val="330"/>
        </w:trPr>
        <w:tc>
          <w:tcPr>
            <w:tcW w:w="981" w:type="pct"/>
            <w:gridSpan w:val="2"/>
            <w:vMerge/>
            <w:tcBorders>
              <w:left w:val="single" w:sz="8" w:space="0" w:color="auto"/>
              <w:right w:val="single" w:sz="4" w:space="0" w:color="auto"/>
            </w:tcBorders>
            <w:vAlign w:val="center"/>
            <w:hideMark/>
          </w:tcPr>
          <w:p w14:paraId="62D3D5F2" w14:textId="77777777" w:rsidR="002654FB" w:rsidRPr="00672E8C" w:rsidRDefault="002654FB" w:rsidP="00114BB3">
            <w:pPr>
              <w:rPr>
                <w:rFonts w:ascii="Times New Roman" w:hAnsi="Times New Roman"/>
                <w:b/>
                <w:bCs/>
                <w:i/>
                <w:iCs/>
                <w:lang w:val="ru-RU"/>
              </w:rPr>
            </w:pPr>
          </w:p>
        </w:tc>
        <w:tc>
          <w:tcPr>
            <w:tcW w:w="3406" w:type="pct"/>
            <w:tcBorders>
              <w:top w:val="single" w:sz="4" w:space="0" w:color="auto"/>
              <w:left w:val="single" w:sz="4" w:space="0" w:color="auto"/>
              <w:bottom w:val="single" w:sz="8" w:space="0" w:color="auto"/>
              <w:right w:val="single" w:sz="4" w:space="0" w:color="auto"/>
            </w:tcBorders>
            <w:hideMark/>
          </w:tcPr>
          <w:p w14:paraId="73C38532" w14:textId="77777777" w:rsidR="002654FB"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2. Виды дефектов и способы их обнаружения и устранения.</w:t>
            </w:r>
          </w:p>
        </w:tc>
        <w:tc>
          <w:tcPr>
            <w:tcW w:w="613" w:type="pct"/>
            <w:vMerge/>
            <w:tcBorders>
              <w:left w:val="single" w:sz="4" w:space="0" w:color="auto"/>
              <w:right w:val="single" w:sz="8" w:space="0" w:color="auto"/>
            </w:tcBorders>
            <w:vAlign w:val="center"/>
            <w:hideMark/>
          </w:tcPr>
          <w:p w14:paraId="2ED9B8AA" w14:textId="77777777" w:rsidR="002654FB" w:rsidRPr="00672E8C" w:rsidRDefault="002654FB" w:rsidP="00114BB3">
            <w:pPr>
              <w:rPr>
                <w:rFonts w:ascii="Times New Roman" w:hAnsi="Times New Roman"/>
                <w:b/>
                <w:bCs/>
                <w:i/>
                <w:iCs/>
                <w:lang w:val="ru-RU"/>
              </w:rPr>
            </w:pPr>
          </w:p>
        </w:tc>
      </w:tr>
      <w:tr w:rsidR="00333C99" w:rsidRPr="00ED0A9F" w14:paraId="2CB47A08" w14:textId="77777777" w:rsidTr="00520A8F">
        <w:trPr>
          <w:trHeight w:val="422"/>
        </w:trPr>
        <w:tc>
          <w:tcPr>
            <w:tcW w:w="981" w:type="pct"/>
            <w:gridSpan w:val="2"/>
            <w:vMerge/>
            <w:tcBorders>
              <w:left w:val="single" w:sz="8" w:space="0" w:color="auto"/>
              <w:right w:val="single" w:sz="4" w:space="0" w:color="auto"/>
            </w:tcBorders>
            <w:vAlign w:val="center"/>
            <w:hideMark/>
          </w:tcPr>
          <w:p w14:paraId="74BB6ECE" w14:textId="77777777" w:rsidR="002654FB" w:rsidRPr="00672E8C" w:rsidRDefault="002654FB" w:rsidP="00114BB3">
            <w:pPr>
              <w:rPr>
                <w:rFonts w:ascii="Times New Roman" w:hAnsi="Times New Roman"/>
                <w:b/>
                <w:bCs/>
                <w:i/>
                <w:iCs/>
                <w:lang w:val="ru-RU"/>
              </w:rPr>
            </w:pPr>
          </w:p>
        </w:tc>
        <w:tc>
          <w:tcPr>
            <w:tcW w:w="3406" w:type="pct"/>
            <w:tcBorders>
              <w:top w:val="nil"/>
              <w:left w:val="single" w:sz="4" w:space="0" w:color="auto"/>
              <w:bottom w:val="single" w:sz="4" w:space="0" w:color="auto"/>
              <w:right w:val="single" w:sz="4" w:space="0" w:color="auto"/>
            </w:tcBorders>
            <w:hideMark/>
          </w:tcPr>
          <w:p w14:paraId="5596CB26" w14:textId="77777777" w:rsidR="002654FB"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 xml:space="preserve">3. Выполнение ремонтных работ по </w:t>
            </w:r>
            <w:proofErr w:type="spellStart"/>
            <w:r w:rsidRPr="00672E8C">
              <w:rPr>
                <w:rFonts w:ascii="Times New Roman" w:hAnsi="Times New Roman"/>
                <w:sz w:val="22"/>
                <w:szCs w:val="22"/>
                <w:lang w:val="ru-RU"/>
              </w:rPr>
              <w:t>гипсостоительным</w:t>
            </w:r>
            <w:proofErr w:type="spellEnd"/>
            <w:r w:rsidRPr="00672E8C">
              <w:rPr>
                <w:rFonts w:ascii="Times New Roman" w:hAnsi="Times New Roman"/>
                <w:sz w:val="22"/>
                <w:szCs w:val="22"/>
                <w:lang w:val="ru-RU"/>
              </w:rPr>
              <w:t xml:space="preserve"> плитам и </w:t>
            </w:r>
            <w:proofErr w:type="spellStart"/>
            <w:r w:rsidRPr="00672E8C">
              <w:rPr>
                <w:rFonts w:ascii="Times New Roman" w:hAnsi="Times New Roman"/>
                <w:sz w:val="22"/>
                <w:szCs w:val="22"/>
                <w:lang w:val="ru-RU"/>
              </w:rPr>
              <w:t>гипсоволокнистым</w:t>
            </w:r>
            <w:proofErr w:type="spellEnd"/>
            <w:r w:rsidRPr="00672E8C">
              <w:rPr>
                <w:rFonts w:ascii="Times New Roman" w:hAnsi="Times New Roman"/>
                <w:sz w:val="22"/>
                <w:szCs w:val="22"/>
                <w:lang w:val="ru-RU"/>
              </w:rPr>
              <w:t xml:space="preserve"> листам</w:t>
            </w:r>
          </w:p>
        </w:tc>
        <w:tc>
          <w:tcPr>
            <w:tcW w:w="613" w:type="pct"/>
            <w:vMerge/>
            <w:tcBorders>
              <w:left w:val="single" w:sz="4" w:space="0" w:color="auto"/>
              <w:right w:val="single" w:sz="8" w:space="0" w:color="auto"/>
            </w:tcBorders>
            <w:vAlign w:val="center"/>
            <w:hideMark/>
          </w:tcPr>
          <w:p w14:paraId="14FC4374" w14:textId="77777777" w:rsidR="002654FB" w:rsidRPr="00672E8C" w:rsidRDefault="002654FB" w:rsidP="00114BB3">
            <w:pPr>
              <w:rPr>
                <w:rFonts w:ascii="Times New Roman" w:hAnsi="Times New Roman"/>
                <w:b/>
                <w:bCs/>
                <w:i/>
                <w:iCs/>
                <w:lang w:val="ru-RU"/>
              </w:rPr>
            </w:pPr>
          </w:p>
        </w:tc>
      </w:tr>
      <w:tr w:rsidR="00333C99" w:rsidRPr="00ED0A9F" w14:paraId="0C8B24BE" w14:textId="77777777" w:rsidTr="00520A8F">
        <w:trPr>
          <w:trHeight w:val="345"/>
        </w:trPr>
        <w:tc>
          <w:tcPr>
            <w:tcW w:w="981" w:type="pct"/>
            <w:gridSpan w:val="2"/>
            <w:vMerge/>
            <w:tcBorders>
              <w:left w:val="single" w:sz="8" w:space="0" w:color="auto"/>
              <w:right w:val="single" w:sz="4" w:space="0" w:color="auto"/>
            </w:tcBorders>
            <w:vAlign w:val="center"/>
            <w:hideMark/>
          </w:tcPr>
          <w:p w14:paraId="22BA43EC" w14:textId="77777777" w:rsidR="002654FB" w:rsidRPr="00672E8C" w:rsidRDefault="002654FB" w:rsidP="00114BB3">
            <w:pPr>
              <w:rPr>
                <w:rFonts w:ascii="Times New Roman" w:hAnsi="Times New Roman"/>
                <w:b/>
                <w:bCs/>
                <w:i/>
                <w:iCs/>
                <w:lang w:val="ru-RU"/>
              </w:rPr>
            </w:pPr>
          </w:p>
        </w:tc>
        <w:tc>
          <w:tcPr>
            <w:tcW w:w="3406" w:type="pct"/>
            <w:tcBorders>
              <w:top w:val="nil"/>
              <w:left w:val="single" w:sz="4" w:space="0" w:color="auto"/>
              <w:bottom w:val="nil"/>
              <w:right w:val="single" w:sz="4" w:space="0" w:color="auto"/>
            </w:tcBorders>
            <w:hideMark/>
          </w:tcPr>
          <w:p w14:paraId="5ECC855B" w14:textId="77777777" w:rsidR="002654FB" w:rsidRPr="00672E8C" w:rsidRDefault="00AB0523" w:rsidP="00114BB3">
            <w:pPr>
              <w:pStyle w:val="a6"/>
              <w:ind w:left="0"/>
              <w:jc w:val="both"/>
              <w:rPr>
                <w:rFonts w:ascii="Times New Roman" w:hAnsi="Times New Roman"/>
                <w:lang w:val="ru-RU"/>
              </w:rPr>
            </w:pPr>
            <w:r w:rsidRPr="00672E8C">
              <w:rPr>
                <w:rFonts w:ascii="Times New Roman" w:hAnsi="Times New Roman"/>
                <w:sz w:val="22"/>
                <w:szCs w:val="22"/>
                <w:lang w:val="ru-RU"/>
              </w:rPr>
              <w:t>4. Требования техники безопасности при выполнении ремонтных работ</w:t>
            </w:r>
          </w:p>
        </w:tc>
        <w:tc>
          <w:tcPr>
            <w:tcW w:w="613" w:type="pct"/>
            <w:vMerge/>
            <w:tcBorders>
              <w:left w:val="single" w:sz="4" w:space="0" w:color="auto"/>
              <w:bottom w:val="single" w:sz="4" w:space="0" w:color="auto"/>
              <w:right w:val="single" w:sz="8" w:space="0" w:color="auto"/>
            </w:tcBorders>
            <w:vAlign w:val="center"/>
            <w:hideMark/>
          </w:tcPr>
          <w:p w14:paraId="6724DEFB" w14:textId="77777777" w:rsidR="002654FB" w:rsidRPr="00672E8C" w:rsidRDefault="002654FB" w:rsidP="00114BB3">
            <w:pPr>
              <w:rPr>
                <w:rFonts w:ascii="Times New Roman" w:hAnsi="Times New Roman"/>
                <w:b/>
                <w:bCs/>
                <w:i/>
                <w:iCs/>
                <w:lang w:val="ru-RU"/>
              </w:rPr>
            </w:pPr>
          </w:p>
        </w:tc>
      </w:tr>
      <w:tr w:rsidR="00333C99" w:rsidRPr="00672E8C" w14:paraId="350B119B" w14:textId="77777777" w:rsidTr="00520A8F">
        <w:trPr>
          <w:trHeight w:val="420"/>
        </w:trPr>
        <w:tc>
          <w:tcPr>
            <w:tcW w:w="981" w:type="pct"/>
            <w:gridSpan w:val="2"/>
            <w:vMerge/>
            <w:tcBorders>
              <w:left w:val="single" w:sz="8" w:space="0" w:color="auto"/>
              <w:right w:val="single" w:sz="4" w:space="0" w:color="auto"/>
            </w:tcBorders>
            <w:vAlign w:val="center"/>
            <w:hideMark/>
          </w:tcPr>
          <w:p w14:paraId="510D5388" w14:textId="77777777" w:rsidR="002654FB" w:rsidRPr="00672E8C" w:rsidRDefault="002654FB" w:rsidP="00114BB3">
            <w:pPr>
              <w:rPr>
                <w:rFonts w:ascii="Times New Roman" w:hAnsi="Times New Roman"/>
                <w:b/>
                <w:bCs/>
                <w:i/>
                <w:iCs/>
                <w:lang w:val="ru-RU"/>
              </w:rPr>
            </w:pPr>
          </w:p>
        </w:tc>
        <w:tc>
          <w:tcPr>
            <w:tcW w:w="3406" w:type="pct"/>
            <w:tcBorders>
              <w:top w:val="single" w:sz="8" w:space="0" w:color="auto"/>
              <w:left w:val="single" w:sz="4" w:space="0" w:color="auto"/>
              <w:bottom w:val="single" w:sz="8" w:space="0" w:color="auto"/>
              <w:right w:val="single" w:sz="8" w:space="0" w:color="000000"/>
            </w:tcBorders>
            <w:vAlign w:val="center"/>
            <w:hideMark/>
          </w:tcPr>
          <w:p w14:paraId="074A5F54" w14:textId="77777777" w:rsidR="002654FB" w:rsidRPr="00672E8C" w:rsidRDefault="0030162C" w:rsidP="00114BB3">
            <w:pPr>
              <w:jc w:val="both"/>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4B37C19A" w14:textId="77777777" w:rsidR="002654FB" w:rsidRPr="00672E8C" w:rsidRDefault="00AB0523" w:rsidP="00114BB3">
            <w:pPr>
              <w:jc w:val="center"/>
              <w:rPr>
                <w:rFonts w:ascii="Times New Roman" w:hAnsi="Times New Roman"/>
                <w:b/>
                <w:bCs/>
                <w:iCs/>
                <w:lang w:val="ru-RU"/>
              </w:rPr>
            </w:pPr>
            <w:r w:rsidRPr="00672E8C">
              <w:rPr>
                <w:rFonts w:ascii="Times New Roman" w:hAnsi="Times New Roman"/>
                <w:b/>
                <w:bCs/>
                <w:iCs/>
                <w:sz w:val="22"/>
                <w:szCs w:val="22"/>
                <w:lang w:val="ru-RU"/>
              </w:rPr>
              <w:t>4</w:t>
            </w:r>
          </w:p>
        </w:tc>
      </w:tr>
      <w:tr w:rsidR="00333C99" w:rsidRPr="00672E8C" w14:paraId="507B8A60" w14:textId="77777777" w:rsidTr="00520A8F">
        <w:trPr>
          <w:trHeight w:val="510"/>
        </w:trPr>
        <w:tc>
          <w:tcPr>
            <w:tcW w:w="981" w:type="pct"/>
            <w:gridSpan w:val="2"/>
            <w:vMerge/>
            <w:tcBorders>
              <w:left w:val="single" w:sz="8" w:space="0" w:color="auto"/>
              <w:right w:val="single" w:sz="4" w:space="0" w:color="auto"/>
            </w:tcBorders>
            <w:vAlign w:val="center"/>
            <w:hideMark/>
          </w:tcPr>
          <w:p w14:paraId="04AF26ED" w14:textId="77777777" w:rsidR="002654FB" w:rsidRPr="00672E8C" w:rsidRDefault="002654FB" w:rsidP="00114BB3">
            <w:pPr>
              <w:rPr>
                <w:rFonts w:ascii="Times New Roman" w:hAnsi="Times New Roman"/>
                <w:b/>
                <w:bCs/>
                <w:i/>
                <w:iCs/>
                <w:lang w:val="ru-RU"/>
              </w:rPr>
            </w:pPr>
          </w:p>
        </w:tc>
        <w:tc>
          <w:tcPr>
            <w:tcW w:w="3406" w:type="pct"/>
            <w:tcBorders>
              <w:top w:val="single" w:sz="8" w:space="0" w:color="auto"/>
              <w:left w:val="single" w:sz="4" w:space="0" w:color="auto"/>
              <w:bottom w:val="single" w:sz="8" w:space="0" w:color="auto"/>
              <w:right w:val="single" w:sz="8" w:space="0" w:color="000000"/>
            </w:tcBorders>
            <w:hideMark/>
          </w:tcPr>
          <w:p w14:paraId="4E750DBD" w14:textId="77777777" w:rsidR="002654FB" w:rsidRPr="00672E8C" w:rsidRDefault="00AB0523" w:rsidP="00DA75A1">
            <w:pPr>
              <w:pStyle w:val="a6"/>
              <w:ind w:left="0"/>
              <w:jc w:val="both"/>
              <w:rPr>
                <w:rFonts w:ascii="Times New Roman" w:hAnsi="Times New Roman"/>
                <w:lang w:val="ru-RU"/>
              </w:rPr>
            </w:pPr>
            <w:r w:rsidRPr="00672E8C">
              <w:rPr>
                <w:rFonts w:ascii="Times New Roman" w:hAnsi="Times New Roman"/>
                <w:sz w:val="22"/>
                <w:szCs w:val="22"/>
                <w:lang w:val="ru-RU"/>
              </w:rPr>
              <w:t>1. Практическое занятие. Составление последовательности выполнения работ при повреждении верхнего слоя картона.</w:t>
            </w:r>
          </w:p>
        </w:tc>
        <w:tc>
          <w:tcPr>
            <w:tcW w:w="613" w:type="pct"/>
            <w:tcBorders>
              <w:top w:val="nil"/>
              <w:left w:val="nil"/>
              <w:bottom w:val="single" w:sz="8" w:space="0" w:color="auto"/>
              <w:right w:val="single" w:sz="8" w:space="0" w:color="auto"/>
            </w:tcBorders>
            <w:vAlign w:val="center"/>
            <w:hideMark/>
          </w:tcPr>
          <w:p w14:paraId="7B9CFBF9" w14:textId="77777777" w:rsidR="002654FB"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619574D7" w14:textId="77777777" w:rsidTr="00520A8F">
        <w:trPr>
          <w:trHeight w:val="510"/>
        </w:trPr>
        <w:tc>
          <w:tcPr>
            <w:tcW w:w="981" w:type="pct"/>
            <w:gridSpan w:val="2"/>
            <w:vMerge/>
            <w:tcBorders>
              <w:left w:val="single" w:sz="8" w:space="0" w:color="auto"/>
              <w:right w:val="single" w:sz="4" w:space="0" w:color="auto"/>
            </w:tcBorders>
            <w:vAlign w:val="center"/>
            <w:hideMark/>
          </w:tcPr>
          <w:p w14:paraId="2E7855B9" w14:textId="77777777" w:rsidR="002654FB" w:rsidRPr="00672E8C" w:rsidRDefault="002654FB" w:rsidP="00114BB3">
            <w:pPr>
              <w:rPr>
                <w:rFonts w:ascii="Times New Roman" w:hAnsi="Times New Roman"/>
                <w:b/>
                <w:bCs/>
                <w:i/>
                <w:iCs/>
                <w:lang w:val="ru-RU"/>
              </w:rPr>
            </w:pPr>
          </w:p>
        </w:tc>
        <w:tc>
          <w:tcPr>
            <w:tcW w:w="3406" w:type="pct"/>
            <w:tcBorders>
              <w:top w:val="single" w:sz="8" w:space="0" w:color="auto"/>
              <w:left w:val="single" w:sz="4" w:space="0" w:color="auto"/>
              <w:bottom w:val="single" w:sz="4" w:space="0" w:color="auto"/>
              <w:right w:val="single" w:sz="8" w:space="0" w:color="000000"/>
            </w:tcBorders>
            <w:hideMark/>
          </w:tcPr>
          <w:p w14:paraId="597D73AC" w14:textId="77777777" w:rsidR="002654FB" w:rsidRPr="00672E8C" w:rsidRDefault="00AB0523" w:rsidP="00DA75A1">
            <w:pPr>
              <w:pStyle w:val="a6"/>
              <w:ind w:left="0"/>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последовательности выполнения работ при небольших повреждениях.</w:t>
            </w:r>
          </w:p>
        </w:tc>
        <w:tc>
          <w:tcPr>
            <w:tcW w:w="613" w:type="pct"/>
            <w:tcBorders>
              <w:top w:val="nil"/>
              <w:left w:val="nil"/>
              <w:bottom w:val="single" w:sz="8" w:space="0" w:color="auto"/>
              <w:right w:val="single" w:sz="8" w:space="0" w:color="auto"/>
            </w:tcBorders>
            <w:vAlign w:val="center"/>
            <w:hideMark/>
          </w:tcPr>
          <w:p w14:paraId="3CCB62AE" w14:textId="77777777" w:rsidR="002654FB"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4A315CA5" w14:textId="77777777" w:rsidTr="00520A8F">
        <w:trPr>
          <w:trHeight w:val="510"/>
        </w:trPr>
        <w:tc>
          <w:tcPr>
            <w:tcW w:w="981" w:type="pct"/>
            <w:gridSpan w:val="2"/>
            <w:vMerge/>
            <w:tcBorders>
              <w:left w:val="single" w:sz="8" w:space="0" w:color="auto"/>
              <w:right w:val="single" w:sz="4" w:space="0" w:color="auto"/>
            </w:tcBorders>
            <w:vAlign w:val="center"/>
            <w:hideMark/>
          </w:tcPr>
          <w:p w14:paraId="3DB04ED2" w14:textId="77777777" w:rsidR="002654FB" w:rsidRPr="00672E8C" w:rsidRDefault="002654FB" w:rsidP="00114BB3">
            <w:pPr>
              <w:rPr>
                <w:rFonts w:ascii="Times New Roman" w:hAnsi="Times New Roman"/>
                <w:b/>
                <w:bCs/>
                <w:i/>
                <w:iCs/>
                <w:lang w:val="ru-RU"/>
              </w:rPr>
            </w:pPr>
          </w:p>
        </w:tc>
        <w:tc>
          <w:tcPr>
            <w:tcW w:w="3406" w:type="pct"/>
            <w:tcBorders>
              <w:top w:val="single" w:sz="8" w:space="0" w:color="auto"/>
              <w:left w:val="single" w:sz="4" w:space="0" w:color="auto"/>
              <w:bottom w:val="single" w:sz="4" w:space="0" w:color="auto"/>
              <w:right w:val="single" w:sz="8" w:space="0" w:color="000000"/>
            </w:tcBorders>
            <w:hideMark/>
          </w:tcPr>
          <w:p w14:paraId="2FCCABA7" w14:textId="77777777" w:rsidR="002654FB" w:rsidRPr="00672E8C" w:rsidRDefault="00AB0523" w:rsidP="00DA75A1">
            <w:pPr>
              <w:pStyle w:val="a6"/>
              <w:ind w:left="0"/>
              <w:jc w:val="both"/>
              <w:rPr>
                <w:rFonts w:ascii="Times New Roman" w:hAnsi="Times New Roman"/>
                <w:lang w:val="ru-RU"/>
              </w:rPr>
            </w:pPr>
            <w:r w:rsidRPr="00672E8C">
              <w:rPr>
                <w:rFonts w:ascii="Times New Roman" w:hAnsi="Times New Roman"/>
                <w:sz w:val="22"/>
                <w:szCs w:val="22"/>
                <w:lang w:val="ru-RU"/>
              </w:rPr>
              <w:t>3. Практическое занятие. Составление последовательности выполнения работ при значительных повреждениях.</w:t>
            </w:r>
          </w:p>
        </w:tc>
        <w:tc>
          <w:tcPr>
            <w:tcW w:w="613" w:type="pct"/>
            <w:tcBorders>
              <w:top w:val="nil"/>
              <w:left w:val="nil"/>
              <w:bottom w:val="single" w:sz="8" w:space="0" w:color="auto"/>
              <w:right w:val="single" w:sz="8" w:space="0" w:color="auto"/>
            </w:tcBorders>
            <w:vAlign w:val="center"/>
            <w:hideMark/>
          </w:tcPr>
          <w:p w14:paraId="59E1E595" w14:textId="77777777" w:rsidR="002654FB"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5D5E8ABA" w14:textId="77777777" w:rsidTr="00520A8F">
        <w:trPr>
          <w:trHeight w:val="510"/>
        </w:trPr>
        <w:tc>
          <w:tcPr>
            <w:tcW w:w="981" w:type="pct"/>
            <w:gridSpan w:val="2"/>
            <w:vMerge/>
            <w:tcBorders>
              <w:left w:val="single" w:sz="8" w:space="0" w:color="auto"/>
              <w:bottom w:val="nil"/>
              <w:right w:val="single" w:sz="4" w:space="0" w:color="auto"/>
            </w:tcBorders>
            <w:vAlign w:val="center"/>
            <w:hideMark/>
          </w:tcPr>
          <w:p w14:paraId="62BC05C6" w14:textId="77777777" w:rsidR="002654FB" w:rsidRPr="00672E8C" w:rsidRDefault="002654FB" w:rsidP="00114BB3">
            <w:pPr>
              <w:rPr>
                <w:rFonts w:ascii="Times New Roman" w:hAnsi="Times New Roman"/>
                <w:b/>
                <w:bCs/>
                <w:i/>
                <w:iCs/>
                <w:lang w:val="ru-RU"/>
              </w:rPr>
            </w:pPr>
          </w:p>
        </w:tc>
        <w:tc>
          <w:tcPr>
            <w:tcW w:w="3406" w:type="pct"/>
            <w:tcBorders>
              <w:top w:val="single" w:sz="8" w:space="0" w:color="auto"/>
              <w:left w:val="single" w:sz="4" w:space="0" w:color="auto"/>
              <w:bottom w:val="single" w:sz="4" w:space="0" w:color="auto"/>
              <w:right w:val="single" w:sz="8" w:space="0" w:color="000000"/>
            </w:tcBorders>
            <w:hideMark/>
          </w:tcPr>
          <w:p w14:paraId="623662FB" w14:textId="77777777" w:rsidR="002654FB" w:rsidRPr="00672E8C" w:rsidRDefault="00AB0523" w:rsidP="00DA75A1">
            <w:pPr>
              <w:pStyle w:val="a6"/>
              <w:ind w:left="0"/>
              <w:jc w:val="both"/>
              <w:rPr>
                <w:rFonts w:ascii="Times New Roman" w:hAnsi="Times New Roman"/>
                <w:lang w:val="ru-RU"/>
              </w:rPr>
            </w:pPr>
            <w:r w:rsidRPr="00672E8C">
              <w:rPr>
                <w:rFonts w:ascii="Times New Roman" w:hAnsi="Times New Roman"/>
                <w:sz w:val="22"/>
                <w:szCs w:val="22"/>
                <w:lang w:val="ru-RU"/>
              </w:rPr>
              <w:t xml:space="preserve">4. Практическое занятие. Составление последовательности выполнения работ </w:t>
            </w:r>
            <w:proofErr w:type="gramStart"/>
            <w:r w:rsidRPr="00672E8C">
              <w:rPr>
                <w:rFonts w:ascii="Times New Roman" w:hAnsi="Times New Roman"/>
                <w:sz w:val="22"/>
                <w:szCs w:val="22"/>
                <w:lang w:val="ru-RU"/>
              </w:rPr>
              <w:t>при заделки</w:t>
            </w:r>
            <w:proofErr w:type="gramEnd"/>
            <w:r w:rsidRPr="00672E8C">
              <w:rPr>
                <w:rFonts w:ascii="Times New Roman" w:hAnsi="Times New Roman"/>
                <w:sz w:val="22"/>
                <w:szCs w:val="22"/>
                <w:lang w:val="ru-RU"/>
              </w:rPr>
              <w:t xml:space="preserve"> </w:t>
            </w:r>
            <w:r w:rsidR="00760D3A" w:rsidRPr="00672E8C">
              <w:rPr>
                <w:rFonts w:ascii="Times New Roman" w:hAnsi="Times New Roman"/>
                <w:sz w:val="22"/>
                <w:szCs w:val="22"/>
                <w:lang w:val="ru-RU"/>
              </w:rPr>
              <w:t>трещин</w:t>
            </w:r>
            <w:r w:rsidRPr="00672E8C">
              <w:rPr>
                <w:rFonts w:ascii="Times New Roman" w:hAnsi="Times New Roman"/>
                <w:sz w:val="22"/>
                <w:szCs w:val="22"/>
                <w:lang w:val="ru-RU"/>
              </w:rPr>
              <w:t xml:space="preserve"> на стыках.</w:t>
            </w:r>
          </w:p>
        </w:tc>
        <w:tc>
          <w:tcPr>
            <w:tcW w:w="613" w:type="pct"/>
            <w:tcBorders>
              <w:top w:val="nil"/>
              <w:left w:val="nil"/>
              <w:bottom w:val="single" w:sz="8" w:space="0" w:color="auto"/>
              <w:right w:val="single" w:sz="8" w:space="0" w:color="auto"/>
            </w:tcBorders>
            <w:vAlign w:val="center"/>
            <w:hideMark/>
          </w:tcPr>
          <w:p w14:paraId="5B802028" w14:textId="77777777" w:rsidR="002654FB"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5830EAA9" w14:textId="77777777" w:rsidTr="00520A8F">
        <w:trPr>
          <w:trHeight w:val="644"/>
        </w:trPr>
        <w:tc>
          <w:tcPr>
            <w:tcW w:w="4387" w:type="pct"/>
            <w:gridSpan w:val="3"/>
            <w:tcBorders>
              <w:top w:val="single" w:sz="8" w:space="0" w:color="auto"/>
              <w:left w:val="single" w:sz="8" w:space="0" w:color="auto"/>
              <w:bottom w:val="single" w:sz="8" w:space="0" w:color="auto"/>
              <w:right w:val="single" w:sz="8" w:space="0" w:color="000000"/>
            </w:tcBorders>
            <w:hideMark/>
          </w:tcPr>
          <w:p w14:paraId="0EFCE681"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2</w:t>
            </w:r>
          </w:p>
          <w:p w14:paraId="172389AE" w14:textId="77777777" w:rsidR="005D1C6E" w:rsidRPr="00672E8C" w:rsidRDefault="00AB0523" w:rsidP="00114BB3">
            <w:pPr>
              <w:jc w:val="both"/>
              <w:rPr>
                <w:rFonts w:ascii="Times New Roman" w:hAnsi="Times New Roman"/>
                <w:i/>
                <w:lang w:val="ru-RU"/>
              </w:rPr>
            </w:pPr>
            <w:r w:rsidRPr="00672E8C">
              <w:rPr>
                <w:rFonts w:ascii="Times New Roman" w:hAnsi="Times New Roman"/>
                <w:i/>
                <w:sz w:val="22"/>
                <w:szCs w:val="22"/>
                <w:lang w:val="ru-RU"/>
              </w:rPr>
              <w:t>Определяется при формировании рабочей программы</w:t>
            </w:r>
          </w:p>
        </w:tc>
        <w:tc>
          <w:tcPr>
            <w:tcW w:w="613" w:type="pct"/>
            <w:tcBorders>
              <w:top w:val="nil"/>
              <w:left w:val="nil"/>
              <w:bottom w:val="single" w:sz="4" w:space="0" w:color="auto"/>
              <w:right w:val="single" w:sz="8" w:space="0" w:color="auto"/>
            </w:tcBorders>
            <w:vAlign w:val="center"/>
            <w:hideMark/>
          </w:tcPr>
          <w:p w14:paraId="49658F22" w14:textId="77777777" w:rsidR="005D1C6E" w:rsidRPr="00672E8C" w:rsidRDefault="00AB0523" w:rsidP="00114BB3">
            <w:pPr>
              <w:jc w:val="center"/>
              <w:rPr>
                <w:rFonts w:ascii="Times New Roman" w:hAnsi="Times New Roman"/>
                <w:b/>
                <w:i/>
                <w:lang w:val="ru-RU"/>
              </w:rPr>
            </w:pPr>
            <w:r w:rsidRPr="00672E8C">
              <w:rPr>
                <w:rFonts w:ascii="Times New Roman" w:hAnsi="Times New Roman"/>
                <w:b/>
                <w:i/>
                <w:sz w:val="22"/>
                <w:szCs w:val="22"/>
                <w:lang w:val="ru-RU"/>
              </w:rPr>
              <w:t>*</w:t>
            </w:r>
          </w:p>
        </w:tc>
      </w:tr>
      <w:tr w:rsidR="00333C99" w:rsidRPr="00672E8C" w14:paraId="00487B1B" w14:textId="77777777" w:rsidTr="005F0B15">
        <w:trPr>
          <w:trHeight w:val="765"/>
        </w:trPr>
        <w:tc>
          <w:tcPr>
            <w:tcW w:w="4387" w:type="pct"/>
            <w:gridSpan w:val="3"/>
            <w:tcBorders>
              <w:top w:val="single" w:sz="8" w:space="0" w:color="auto"/>
              <w:left w:val="single" w:sz="8" w:space="0" w:color="auto"/>
              <w:bottom w:val="single" w:sz="8" w:space="0" w:color="auto"/>
              <w:right w:val="single" w:sz="8" w:space="0" w:color="000000"/>
            </w:tcBorders>
            <w:hideMark/>
          </w:tcPr>
          <w:p w14:paraId="67A73108"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УП.02 Учебная практика при изучении раздела 2</w:t>
            </w:r>
          </w:p>
          <w:p w14:paraId="1410DF5E" w14:textId="77777777" w:rsidR="005D1C6E" w:rsidRPr="00672E8C" w:rsidRDefault="00AB0523" w:rsidP="00114BB3">
            <w:pPr>
              <w:rPr>
                <w:rFonts w:ascii="Times New Roman" w:hAnsi="Times New Roman"/>
                <w:b/>
                <w:bCs/>
                <w:i/>
                <w:iCs/>
                <w:lang w:val="ru-RU"/>
              </w:rPr>
            </w:pPr>
            <w:r w:rsidRPr="00672E8C">
              <w:rPr>
                <w:rFonts w:ascii="Times New Roman" w:hAnsi="Times New Roman"/>
                <w:b/>
                <w:bCs/>
                <w:i/>
                <w:iCs/>
                <w:sz w:val="22"/>
                <w:szCs w:val="22"/>
                <w:lang w:val="ru-RU"/>
              </w:rPr>
              <w:t>Виды работ</w:t>
            </w:r>
          </w:p>
          <w:p w14:paraId="6655DC5B"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Подготовка строительных листовых и плитных материалов к монтажу бескаркасных облицовок</w:t>
            </w:r>
          </w:p>
          <w:p w14:paraId="06F38CA4"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 xml:space="preserve">Подготовка </w:t>
            </w:r>
            <w:r w:rsidR="00760D3A" w:rsidRPr="00672E8C">
              <w:rPr>
                <w:rFonts w:ascii="Times New Roman" w:hAnsi="Times New Roman"/>
                <w:bCs/>
                <w:sz w:val="22"/>
                <w:szCs w:val="22"/>
                <w:lang w:val="ru-RU"/>
              </w:rPr>
              <w:t>поверхностей для</w:t>
            </w:r>
            <w:r w:rsidRPr="00672E8C">
              <w:rPr>
                <w:rFonts w:ascii="Times New Roman" w:hAnsi="Times New Roman"/>
                <w:bCs/>
                <w:sz w:val="22"/>
                <w:szCs w:val="22"/>
                <w:lang w:val="ru-RU"/>
              </w:rPr>
              <w:t xml:space="preserve"> устройства бескаркасных облицовок</w:t>
            </w:r>
          </w:p>
          <w:p w14:paraId="4867338A"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Приклеивание строительных листовых и плитных материалов к поверхностям</w:t>
            </w:r>
          </w:p>
          <w:p w14:paraId="3A31054F"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Заделка стыков между строительными листовыми и плитными материалами</w:t>
            </w:r>
          </w:p>
          <w:p w14:paraId="05A568D1"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Подготовка материалов к монтажу сухих сборных стяжек (оснований пола)</w:t>
            </w:r>
          </w:p>
          <w:p w14:paraId="35B2C77C"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Укладка вспомогательных и выравнивающих слоев оснований пола</w:t>
            </w:r>
          </w:p>
          <w:p w14:paraId="269BA44F"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 xml:space="preserve">Устройство сухой сборной стяжки из элементов пола, малоформатных </w:t>
            </w:r>
            <w:proofErr w:type="spellStart"/>
            <w:r w:rsidRPr="00672E8C">
              <w:rPr>
                <w:rFonts w:ascii="Times New Roman" w:hAnsi="Times New Roman"/>
                <w:bCs/>
                <w:sz w:val="22"/>
                <w:szCs w:val="22"/>
                <w:lang w:val="ru-RU"/>
              </w:rPr>
              <w:t>гипсоволокнистых</w:t>
            </w:r>
            <w:proofErr w:type="spellEnd"/>
            <w:r w:rsidRPr="00672E8C">
              <w:rPr>
                <w:rFonts w:ascii="Times New Roman" w:hAnsi="Times New Roman"/>
                <w:bCs/>
                <w:sz w:val="22"/>
                <w:szCs w:val="22"/>
                <w:lang w:val="ru-RU"/>
              </w:rPr>
              <w:t xml:space="preserve"> листов или цементно-минеральных плит типа «</w:t>
            </w:r>
            <w:proofErr w:type="spellStart"/>
            <w:r w:rsidRPr="00672E8C">
              <w:rPr>
                <w:rFonts w:ascii="Times New Roman" w:hAnsi="Times New Roman"/>
                <w:bCs/>
                <w:sz w:val="22"/>
                <w:szCs w:val="22"/>
                <w:lang w:val="ru-RU"/>
              </w:rPr>
              <w:t>аквапанель</w:t>
            </w:r>
            <w:proofErr w:type="spellEnd"/>
            <w:r w:rsidRPr="00672E8C">
              <w:rPr>
                <w:rFonts w:ascii="Times New Roman" w:hAnsi="Times New Roman"/>
                <w:bCs/>
                <w:sz w:val="22"/>
                <w:szCs w:val="22"/>
                <w:lang w:val="ru-RU"/>
              </w:rPr>
              <w:t>»</w:t>
            </w:r>
          </w:p>
          <w:p w14:paraId="3BFB3062"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Заделка стыков между элементами сухой сборной стяжки</w:t>
            </w:r>
          </w:p>
          <w:p w14:paraId="2E7BF698"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Подготовка материалов и инструментов для выполнения ремонта обшивок из строительных листовых и плитных материалов</w:t>
            </w:r>
          </w:p>
          <w:p w14:paraId="64AFFAA3" w14:textId="77777777" w:rsidR="005D1C6E" w:rsidRPr="00672E8C" w:rsidRDefault="00AB0523" w:rsidP="00114BB3">
            <w:pPr>
              <w:rPr>
                <w:rFonts w:ascii="Times New Roman" w:hAnsi="Times New Roman"/>
                <w:b/>
                <w:bCs/>
                <w:i/>
                <w:lang w:val="ru-RU"/>
              </w:rPr>
            </w:pPr>
            <w:r w:rsidRPr="00672E8C">
              <w:rPr>
                <w:rFonts w:ascii="Times New Roman" w:hAnsi="Times New Roman"/>
                <w:bCs/>
                <w:sz w:val="22"/>
                <w:szCs w:val="22"/>
                <w:lang w:val="ru-RU"/>
              </w:rPr>
              <w:t>Удаление повреждений, ремонт поверхностей и замена обшивок из строительных листовых и плитных материалов</w:t>
            </w:r>
          </w:p>
        </w:tc>
        <w:tc>
          <w:tcPr>
            <w:tcW w:w="613" w:type="pct"/>
            <w:tcBorders>
              <w:top w:val="single" w:sz="4" w:space="0" w:color="auto"/>
              <w:left w:val="nil"/>
              <w:bottom w:val="single" w:sz="8" w:space="0" w:color="auto"/>
              <w:right w:val="single" w:sz="8" w:space="0" w:color="auto"/>
            </w:tcBorders>
            <w:vAlign w:val="center"/>
            <w:hideMark/>
          </w:tcPr>
          <w:p w14:paraId="4E2F1BC0" w14:textId="77777777" w:rsidR="005D1C6E" w:rsidRPr="00672E8C" w:rsidRDefault="00AB0523" w:rsidP="00114BB3">
            <w:pPr>
              <w:jc w:val="center"/>
              <w:rPr>
                <w:rFonts w:ascii="Times New Roman" w:hAnsi="Times New Roman"/>
                <w:b/>
                <w:i/>
                <w:lang w:val="ru-RU"/>
              </w:rPr>
            </w:pPr>
            <w:r w:rsidRPr="00672E8C">
              <w:rPr>
                <w:rFonts w:ascii="Times New Roman" w:hAnsi="Times New Roman"/>
                <w:b/>
                <w:i/>
                <w:sz w:val="22"/>
                <w:szCs w:val="22"/>
              </w:rPr>
              <w:t>4</w:t>
            </w:r>
            <w:r w:rsidRPr="00672E8C">
              <w:rPr>
                <w:rFonts w:ascii="Times New Roman" w:hAnsi="Times New Roman"/>
                <w:b/>
                <w:i/>
                <w:sz w:val="22"/>
                <w:szCs w:val="22"/>
                <w:lang w:val="ru-RU"/>
              </w:rPr>
              <w:t>8</w:t>
            </w:r>
          </w:p>
        </w:tc>
      </w:tr>
      <w:tr w:rsidR="00333C99" w:rsidRPr="00672E8C" w14:paraId="4F3ABCCC" w14:textId="77777777" w:rsidTr="00DA75A1">
        <w:trPr>
          <w:trHeight w:val="325"/>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77A772ED"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Раздел </w:t>
            </w:r>
            <w:proofErr w:type="gramStart"/>
            <w:r w:rsidRPr="00672E8C">
              <w:rPr>
                <w:rFonts w:ascii="Times New Roman" w:hAnsi="Times New Roman"/>
                <w:b/>
                <w:bCs/>
                <w:iCs/>
                <w:sz w:val="22"/>
                <w:szCs w:val="22"/>
                <w:lang w:val="ru-RU"/>
              </w:rPr>
              <w:t>3.Устройство</w:t>
            </w:r>
            <w:proofErr w:type="gramEnd"/>
            <w:r w:rsidRPr="00672E8C">
              <w:rPr>
                <w:rFonts w:ascii="Times New Roman" w:hAnsi="Times New Roman"/>
                <w:b/>
                <w:bCs/>
                <w:iCs/>
                <w:sz w:val="22"/>
                <w:szCs w:val="22"/>
                <w:lang w:val="ru-RU"/>
              </w:rPr>
              <w:t xml:space="preserve"> каркасно-обшивных конструкций сложной геометрической формы</w:t>
            </w:r>
          </w:p>
        </w:tc>
        <w:tc>
          <w:tcPr>
            <w:tcW w:w="613" w:type="pct"/>
            <w:tcBorders>
              <w:top w:val="nil"/>
              <w:left w:val="nil"/>
              <w:bottom w:val="single" w:sz="8" w:space="0" w:color="auto"/>
              <w:right w:val="single" w:sz="8" w:space="0" w:color="auto"/>
            </w:tcBorders>
            <w:vAlign w:val="center"/>
            <w:hideMark/>
          </w:tcPr>
          <w:p w14:paraId="6DF0F02C" w14:textId="77777777" w:rsidR="005D1C6E" w:rsidRPr="00672E8C" w:rsidRDefault="00AB0523" w:rsidP="00114BB3">
            <w:pPr>
              <w:jc w:val="center"/>
              <w:rPr>
                <w:rFonts w:ascii="Times New Roman" w:hAnsi="Times New Roman"/>
                <w:b/>
                <w:iCs/>
                <w:lang w:val="ru-RU"/>
              </w:rPr>
            </w:pPr>
            <w:r w:rsidRPr="00672E8C">
              <w:rPr>
                <w:rFonts w:ascii="Times New Roman" w:hAnsi="Times New Roman"/>
                <w:b/>
                <w:iCs/>
                <w:sz w:val="22"/>
                <w:szCs w:val="22"/>
                <w:lang w:val="ru-RU"/>
              </w:rPr>
              <w:t>30</w:t>
            </w:r>
          </w:p>
        </w:tc>
      </w:tr>
      <w:tr w:rsidR="00333C99" w:rsidRPr="00672E8C" w14:paraId="073F6F9D" w14:textId="77777777" w:rsidTr="00DA75A1">
        <w:trPr>
          <w:trHeight w:val="259"/>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1B69BED8" w14:textId="77777777" w:rsidR="00026FB6" w:rsidRPr="00672E8C" w:rsidRDefault="00AB0523" w:rsidP="00F26BA1">
            <w:pPr>
              <w:jc w:val="both"/>
              <w:rPr>
                <w:rFonts w:ascii="Times New Roman" w:hAnsi="Times New Roman"/>
                <w:b/>
                <w:bCs/>
                <w:iCs/>
                <w:lang w:val="ru-RU"/>
              </w:rPr>
            </w:pPr>
            <w:r w:rsidRPr="00672E8C">
              <w:rPr>
                <w:rFonts w:ascii="Times New Roman" w:hAnsi="Times New Roman"/>
                <w:b/>
                <w:bCs/>
                <w:iCs/>
                <w:sz w:val="22"/>
                <w:szCs w:val="22"/>
                <w:lang w:val="ru-RU"/>
              </w:rPr>
              <w:t>МДК 02.01. Технология каркасно-обшивных конструкций.</w:t>
            </w:r>
          </w:p>
        </w:tc>
        <w:tc>
          <w:tcPr>
            <w:tcW w:w="613" w:type="pct"/>
            <w:tcBorders>
              <w:top w:val="nil"/>
              <w:left w:val="nil"/>
              <w:bottom w:val="single" w:sz="8" w:space="0" w:color="auto"/>
              <w:right w:val="single" w:sz="8" w:space="0" w:color="auto"/>
            </w:tcBorders>
            <w:vAlign w:val="center"/>
            <w:hideMark/>
          </w:tcPr>
          <w:p w14:paraId="42CB2B0D" w14:textId="77777777" w:rsidR="00026FB6" w:rsidRPr="00672E8C" w:rsidRDefault="00AB0523" w:rsidP="00F26BA1">
            <w:pPr>
              <w:jc w:val="center"/>
              <w:rPr>
                <w:rFonts w:ascii="Times New Roman" w:hAnsi="Times New Roman"/>
                <w:b/>
                <w:bCs/>
                <w:iCs/>
              </w:rPr>
            </w:pPr>
            <w:r w:rsidRPr="00672E8C">
              <w:rPr>
                <w:rFonts w:ascii="Times New Roman" w:hAnsi="Times New Roman"/>
                <w:b/>
                <w:bCs/>
                <w:iCs/>
                <w:sz w:val="22"/>
                <w:szCs w:val="22"/>
                <w:lang w:val="ru-RU"/>
              </w:rPr>
              <w:t>6</w:t>
            </w:r>
          </w:p>
        </w:tc>
      </w:tr>
      <w:tr w:rsidR="00333C99" w:rsidRPr="00672E8C" w14:paraId="2F4F7D30" w14:textId="77777777" w:rsidTr="00520A8F">
        <w:trPr>
          <w:trHeight w:val="330"/>
        </w:trPr>
        <w:tc>
          <w:tcPr>
            <w:tcW w:w="981" w:type="pct"/>
            <w:gridSpan w:val="2"/>
            <w:vMerge w:val="restart"/>
            <w:tcBorders>
              <w:top w:val="single" w:sz="8" w:space="0" w:color="auto"/>
              <w:left w:val="single" w:sz="8" w:space="0" w:color="auto"/>
              <w:bottom w:val="single" w:sz="4" w:space="0" w:color="auto"/>
              <w:right w:val="single" w:sz="8" w:space="0" w:color="000000"/>
            </w:tcBorders>
            <w:hideMark/>
          </w:tcPr>
          <w:p w14:paraId="27A97E01" w14:textId="77777777" w:rsidR="005D1C6E" w:rsidRPr="00672E8C" w:rsidRDefault="00AB0523" w:rsidP="00114BB3">
            <w:pPr>
              <w:jc w:val="both"/>
              <w:rPr>
                <w:rFonts w:ascii="Times New Roman" w:hAnsi="Times New Roman"/>
                <w:b/>
                <w:bCs/>
                <w:iCs/>
                <w:lang w:val="ru-RU"/>
              </w:rPr>
            </w:pPr>
            <w:r w:rsidRPr="00672E8C">
              <w:rPr>
                <w:rFonts w:ascii="Times New Roman" w:hAnsi="Times New Roman"/>
                <w:b/>
                <w:bCs/>
                <w:iCs/>
                <w:sz w:val="22"/>
                <w:szCs w:val="22"/>
                <w:lang w:val="ru-RU"/>
              </w:rPr>
              <w:t>Тема 3.1. Устройство каркасно-обшивных конструкций сложной геометрической формы.</w:t>
            </w:r>
            <w:r w:rsidRPr="00672E8C">
              <w:rPr>
                <w:rFonts w:ascii="Times New Roman" w:hAnsi="Times New Roman"/>
                <w:sz w:val="22"/>
                <w:szCs w:val="22"/>
                <w:lang w:val="ru-RU"/>
              </w:rPr>
              <w:t> </w:t>
            </w:r>
          </w:p>
        </w:tc>
        <w:tc>
          <w:tcPr>
            <w:tcW w:w="3406" w:type="pct"/>
            <w:tcBorders>
              <w:top w:val="nil"/>
              <w:left w:val="nil"/>
              <w:bottom w:val="single" w:sz="8" w:space="0" w:color="auto"/>
              <w:right w:val="single" w:sz="8" w:space="0" w:color="auto"/>
            </w:tcBorders>
            <w:vAlign w:val="center"/>
            <w:hideMark/>
          </w:tcPr>
          <w:p w14:paraId="2C53A709" w14:textId="77777777" w:rsidR="005D1C6E" w:rsidRPr="00672E8C" w:rsidRDefault="00AB0523" w:rsidP="00114BB3">
            <w:pPr>
              <w:rPr>
                <w:rFonts w:ascii="Times New Roman" w:hAnsi="Times New Roman"/>
                <w:b/>
                <w:bCs/>
                <w:iCs/>
                <w:lang w:val="ru-RU"/>
              </w:rPr>
            </w:pPr>
            <w:r w:rsidRPr="00672E8C">
              <w:rPr>
                <w:rFonts w:ascii="Times New Roman" w:hAnsi="Times New Roman"/>
                <w:b/>
                <w:bCs/>
                <w:iCs/>
                <w:sz w:val="22"/>
                <w:szCs w:val="22"/>
                <w:lang w:val="ru-RU"/>
              </w:rPr>
              <w:t xml:space="preserve">Содержание </w:t>
            </w:r>
          </w:p>
        </w:tc>
        <w:tc>
          <w:tcPr>
            <w:tcW w:w="613" w:type="pct"/>
            <w:vMerge w:val="restart"/>
            <w:tcBorders>
              <w:top w:val="nil"/>
              <w:left w:val="single" w:sz="8" w:space="0" w:color="auto"/>
              <w:bottom w:val="single" w:sz="8" w:space="0" w:color="000000"/>
              <w:right w:val="single" w:sz="8" w:space="0" w:color="auto"/>
            </w:tcBorders>
            <w:hideMark/>
          </w:tcPr>
          <w:p w14:paraId="203BC05D" w14:textId="77777777" w:rsidR="005D1C6E" w:rsidRPr="00672E8C" w:rsidRDefault="00AB0523" w:rsidP="00DA75A1">
            <w:pPr>
              <w:jc w:val="center"/>
              <w:rPr>
                <w:rFonts w:ascii="Times New Roman" w:hAnsi="Times New Roman"/>
                <w:bCs/>
                <w:i/>
                <w:iCs/>
                <w:lang w:val="ru-RU"/>
              </w:rPr>
            </w:pPr>
            <w:r w:rsidRPr="00672E8C">
              <w:rPr>
                <w:rFonts w:ascii="Times New Roman" w:hAnsi="Times New Roman"/>
                <w:bCs/>
                <w:i/>
                <w:iCs/>
                <w:sz w:val="22"/>
                <w:szCs w:val="22"/>
                <w:lang w:val="ru-RU"/>
              </w:rPr>
              <w:t>6</w:t>
            </w:r>
          </w:p>
        </w:tc>
      </w:tr>
      <w:tr w:rsidR="00333C99" w:rsidRPr="00ED0A9F" w14:paraId="78576311" w14:textId="77777777" w:rsidTr="00520A8F">
        <w:trPr>
          <w:trHeight w:val="64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17826645"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009A11A7"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1. Основы конструирования и изготовления шаблонов и элементов каркасов КОК сложных геометрических форм.</w:t>
            </w:r>
          </w:p>
        </w:tc>
        <w:tc>
          <w:tcPr>
            <w:tcW w:w="613" w:type="pct"/>
            <w:vMerge/>
            <w:tcBorders>
              <w:top w:val="nil"/>
              <w:left w:val="single" w:sz="8" w:space="0" w:color="auto"/>
              <w:bottom w:val="single" w:sz="8" w:space="0" w:color="000000"/>
              <w:right w:val="single" w:sz="8" w:space="0" w:color="auto"/>
            </w:tcBorders>
            <w:vAlign w:val="center"/>
            <w:hideMark/>
          </w:tcPr>
          <w:p w14:paraId="31A3EA11" w14:textId="77777777" w:rsidR="005D1C6E" w:rsidRPr="00672E8C" w:rsidRDefault="005D1C6E" w:rsidP="00114BB3">
            <w:pPr>
              <w:rPr>
                <w:rFonts w:ascii="Times New Roman" w:hAnsi="Times New Roman"/>
                <w:b/>
                <w:bCs/>
                <w:i/>
                <w:iCs/>
                <w:lang w:val="ru-RU"/>
              </w:rPr>
            </w:pPr>
          </w:p>
        </w:tc>
      </w:tr>
      <w:tr w:rsidR="00333C99" w:rsidRPr="00ED0A9F" w14:paraId="28F79BAE" w14:textId="77777777" w:rsidTr="00520A8F">
        <w:trPr>
          <w:trHeight w:val="33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4B808729"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1CCE1B6B"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2. Технология разметки и установки КОК сложной геометрической формы.</w:t>
            </w:r>
          </w:p>
        </w:tc>
        <w:tc>
          <w:tcPr>
            <w:tcW w:w="613" w:type="pct"/>
            <w:vMerge/>
            <w:tcBorders>
              <w:top w:val="nil"/>
              <w:left w:val="single" w:sz="8" w:space="0" w:color="auto"/>
              <w:bottom w:val="single" w:sz="8" w:space="0" w:color="000000"/>
              <w:right w:val="single" w:sz="8" w:space="0" w:color="auto"/>
            </w:tcBorders>
            <w:vAlign w:val="center"/>
            <w:hideMark/>
          </w:tcPr>
          <w:p w14:paraId="29FEA473" w14:textId="77777777" w:rsidR="005D1C6E" w:rsidRPr="00672E8C" w:rsidRDefault="005D1C6E" w:rsidP="00114BB3">
            <w:pPr>
              <w:rPr>
                <w:rFonts w:ascii="Times New Roman" w:hAnsi="Times New Roman"/>
                <w:b/>
                <w:bCs/>
                <w:i/>
                <w:iCs/>
                <w:lang w:val="ru-RU"/>
              </w:rPr>
            </w:pPr>
          </w:p>
        </w:tc>
      </w:tr>
      <w:tr w:rsidR="00333C99" w:rsidRPr="00ED0A9F" w14:paraId="39A7E00F" w14:textId="77777777" w:rsidTr="00520A8F">
        <w:trPr>
          <w:trHeight w:val="64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3E1C3C20"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5C3B7044"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3. Технология изгиба гипсокартонных листов и других строительных листовых и плитных материалов на гипсовой основе.</w:t>
            </w:r>
          </w:p>
        </w:tc>
        <w:tc>
          <w:tcPr>
            <w:tcW w:w="613" w:type="pct"/>
            <w:vMerge/>
            <w:tcBorders>
              <w:top w:val="nil"/>
              <w:left w:val="single" w:sz="8" w:space="0" w:color="auto"/>
              <w:bottom w:val="single" w:sz="8" w:space="0" w:color="000000"/>
              <w:right w:val="single" w:sz="8" w:space="0" w:color="auto"/>
            </w:tcBorders>
            <w:vAlign w:val="center"/>
            <w:hideMark/>
          </w:tcPr>
          <w:p w14:paraId="6F4EB5F8" w14:textId="77777777" w:rsidR="005D1C6E" w:rsidRPr="00672E8C" w:rsidRDefault="005D1C6E" w:rsidP="00114BB3">
            <w:pPr>
              <w:rPr>
                <w:rFonts w:ascii="Times New Roman" w:hAnsi="Times New Roman"/>
                <w:b/>
                <w:bCs/>
                <w:i/>
                <w:iCs/>
                <w:lang w:val="ru-RU"/>
              </w:rPr>
            </w:pPr>
          </w:p>
        </w:tc>
      </w:tr>
      <w:tr w:rsidR="00333C99" w:rsidRPr="00ED0A9F" w14:paraId="12A51AAD" w14:textId="77777777" w:rsidTr="00520A8F">
        <w:trPr>
          <w:trHeight w:val="64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784B67C0" w14:textId="77777777" w:rsidR="005D1C6E" w:rsidRPr="00672E8C" w:rsidRDefault="005D1C6E" w:rsidP="00114BB3">
            <w:pPr>
              <w:rPr>
                <w:rFonts w:ascii="Times New Roman" w:hAnsi="Times New Roman"/>
                <w:b/>
                <w:bCs/>
                <w:i/>
                <w:iCs/>
                <w:lang w:val="ru-RU"/>
              </w:rPr>
            </w:pPr>
          </w:p>
        </w:tc>
        <w:tc>
          <w:tcPr>
            <w:tcW w:w="3406" w:type="pct"/>
            <w:tcBorders>
              <w:top w:val="nil"/>
              <w:left w:val="nil"/>
              <w:bottom w:val="single" w:sz="8" w:space="0" w:color="auto"/>
              <w:right w:val="single" w:sz="8" w:space="0" w:color="auto"/>
            </w:tcBorders>
            <w:vAlign w:val="center"/>
            <w:hideMark/>
          </w:tcPr>
          <w:p w14:paraId="7FD83BD0" w14:textId="1517BC2D"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4.Технология изготовления ломанных элементов методом фрезерования из</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гипсовых строительных плит листов и других строительных листовых и плитных материалов</w:t>
            </w:r>
          </w:p>
        </w:tc>
        <w:tc>
          <w:tcPr>
            <w:tcW w:w="613" w:type="pct"/>
            <w:vMerge/>
            <w:tcBorders>
              <w:top w:val="nil"/>
              <w:left w:val="single" w:sz="8" w:space="0" w:color="auto"/>
              <w:bottom w:val="single" w:sz="8" w:space="0" w:color="000000"/>
              <w:right w:val="single" w:sz="8" w:space="0" w:color="auto"/>
            </w:tcBorders>
            <w:vAlign w:val="center"/>
            <w:hideMark/>
          </w:tcPr>
          <w:p w14:paraId="257B9F90" w14:textId="77777777" w:rsidR="005D1C6E" w:rsidRPr="00672E8C" w:rsidRDefault="005D1C6E" w:rsidP="00114BB3">
            <w:pPr>
              <w:rPr>
                <w:rFonts w:ascii="Times New Roman" w:hAnsi="Times New Roman"/>
                <w:b/>
                <w:bCs/>
                <w:i/>
                <w:iCs/>
                <w:lang w:val="ru-RU"/>
              </w:rPr>
            </w:pPr>
          </w:p>
        </w:tc>
      </w:tr>
      <w:tr w:rsidR="00333C99" w:rsidRPr="00672E8C" w14:paraId="6BDBBDD6" w14:textId="77777777" w:rsidTr="00520A8F">
        <w:trPr>
          <w:trHeight w:val="34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62FD1DA3"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2366D84C" w14:textId="77777777" w:rsidR="005D1C6E" w:rsidRPr="00672E8C" w:rsidRDefault="0030162C" w:rsidP="00114BB3">
            <w:pPr>
              <w:rPr>
                <w:rFonts w:ascii="Times New Roman" w:hAnsi="Times New Roman"/>
                <w:b/>
                <w:bCs/>
                <w:i/>
                <w:iCs/>
                <w:lang w:val="ru-RU"/>
              </w:rPr>
            </w:pPr>
            <w:r w:rsidRPr="00672E8C">
              <w:rPr>
                <w:rFonts w:ascii="Times New Roman" w:hAnsi="Times New Roman"/>
                <w:b/>
                <w:bCs/>
                <w:lang w:val="ru-RU"/>
              </w:rPr>
              <w:t>В том числе практических и лабораторных занятий</w:t>
            </w:r>
          </w:p>
        </w:tc>
        <w:tc>
          <w:tcPr>
            <w:tcW w:w="613" w:type="pct"/>
            <w:tcBorders>
              <w:top w:val="nil"/>
              <w:left w:val="nil"/>
              <w:bottom w:val="single" w:sz="8" w:space="0" w:color="auto"/>
              <w:right w:val="single" w:sz="8" w:space="0" w:color="auto"/>
            </w:tcBorders>
            <w:vAlign w:val="center"/>
            <w:hideMark/>
          </w:tcPr>
          <w:p w14:paraId="3B84AC88" w14:textId="77777777" w:rsidR="005D1C6E" w:rsidRPr="00672E8C" w:rsidRDefault="00AB0523" w:rsidP="00114BB3">
            <w:pPr>
              <w:jc w:val="center"/>
              <w:rPr>
                <w:rFonts w:ascii="Times New Roman" w:hAnsi="Times New Roman"/>
                <w:b/>
                <w:bCs/>
                <w:iCs/>
              </w:rPr>
            </w:pPr>
            <w:r w:rsidRPr="00672E8C">
              <w:rPr>
                <w:rFonts w:ascii="Times New Roman" w:hAnsi="Times New Roman"/>
                <w:b/>
                <w:bCs/>
                <w:iCs/>
                <w:sz w:val="22"/>
                <w:szCs w:val="22"/>
              </w:rPr>
              <w:t>4</w:t>
            </w:r>
          </w:p>
        </w:tc>
      </w:tr>
      <w:tr w:rsidR="00333C99" w:rsidRPr="00672E8C" w14:paraId="28A61E63" w14:textId="77777777" w:rsidTr="00520A8F">
        <w:trPr>
          <w:trHeight w:val="60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680EB22D"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16D656DF"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«Правила </w:t>
            </w:r>
            <w:r w:rsidR="00760D3A" w:rsidRPr="00672E8C">
              <w:rPr>
                <w:rFonts w:ascii="Times New Roman" w:hAnsi="Times New Roman"/>
                <w:sz w:val="22"/>
                <w:szCs w:val="22"/>
                <w:lang w:val="ru-RU"/>
              </w:rPr>
              <w:t>построения</w:t>
            </w:r>
            <w:r w:rsidRPr="00672E8C">
              <w:rPr>
                <w:rFonts w:ascii="Times New Roman" w:hAnsi="Times New Roman"/>
                <w:sz w:val="22"/>
                <w:szCs w:val="22"/>
                <w:lang w:val="ru-RU"/>
              </w:rPr>
              <w:t xml:space="preserve"> разметки элементов </w:t>
            </w:r>
            <w:r w:rsidR="00760D3A" w:rsidRPr="00672E8C">
              <w:rPr>
                <w:rFonts w:ascii="Times New Roman" w:hAnsi="Times New Roman"/>
                <w:sz w:val="22"/>
                <w:szCs w:val="22"/>
                <w:lang w:val="ru-RU"/>
              </w:rPr>
              <w:t>каркасов</w:t>
            </w:r>
            <w:r w:rsidRPr="00672E8C">
              <w:rPr>
                <w:rFonts w:ascii="Times New Roman" w:hAnsi="Times New Roman"/>
                <w:sz w:val="22"/>
                <w:szCs w:val="22"/>
                <w:lang w:val="ru-RU"/>
              </w:rPr>
              <w:t xml:space="preserve"> сложной геометрической формы»</w:t>
            </w:r>
          </w:p>
        </w:tc>
        <w:tc>
          <w:tcPr>
            <w:tcW w:w="613" w:type="pct"/>
            <w:tcBorders>
              <w:top w:val="nil"/>
              <w:left w:val="nil"/>
              <w:bottom w:val="single" w:sz="8" w:space="0" w:color="auto"/>
              <w:right w:val="single" w:sz="8" w:space="0" w:color="auto"/>
            </w:tcBorders>
            <w:vAlign w:val="center"/>
            <w:hideMark/>
          </w:tcPr>
          <w:p w14:paraId="37CF596B"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1</w:t>
            </w:r>
          </w:p>
        </w:tc>
      </w:tr>
      <w:tr w:rsidR="00333C99" w:rsidRPr="00672E8C" w14:paraId="51D5A9B6" w14:textId="77777777" w:rsidTr="00520A8F">
        <w:trPr>
          <w:trHeight w:val="495"/>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07E87E81"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8" w:space="0" w:color="auto"/>
              <w:right w:val="single" w:sz="8" w:space="0" w:color="000000"/>
            </w:tcBorders>
            <w:vAlign w:val="center"/>
            <w:hideMark/>
          </w:tcPr>
          <w:p w14:paraId="7D49D9BA"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2. Практическое занятие «Расчет надежности крепления конструкций с дополнительными архитектурными и декоративными элементами»</w:t>
            </w:r>
          </w:p>
        </w:tc>
        <w:tc>
          <w:tcPr>
            <w:tcW w:w="613" w:type="pct"/>
            <w:tcBorders>
              <w:top w:val="nil"/>
              <w:left w:val="nil"/>
              <w:bottom w:val="single" w:sz="8" w:space="0" w:color="auto"/>
              <w:right w:val="single" w:sz="8" w:space="0" w:color="auto"/>
            </w:tcBorders>
            <w:vAlign w:val="center"/>
            <w:hideMark/>
          </w:tcPr>
          <w:p w14:paraId="15329D9F" w14:textId="77777777" w:rsidR="005D1C6E" w:rsidRPr="00672E8C" w:rsidRDefault="00AB0523" w:rsidP="00114BB3">
            <w:pPr>
              <w:jc w:val="center"/>
              <w:rPr>
                <w:rFonts w:ascii="Times New Roman" w:hAnsi="Times New Roman"/>
                <w:i/>
                <w:iCs/>
              </w:rPr>
            </w:pPr>
            <w:r w:rsidRPr="00672E8C">
              <w:rPr>
                <w:rFonts w:ascii="Times New Roman" w:hAnsi="Times New Roman"/>
                <w:i/>
                <w:iCs/>
                <w:sz w:val="22"/>
                <w:szCs w:val="22"/>
              </w:rPr>
              <w:t>1</w:t>
            </w:r>
          </w:p>
        </w:tc>
      </w:tr>
      <w:tr w:rsidR="00333C99" w:rsidRPr="00672E8C" w14:paraId="0875A4F6" w14:textId="77777777" w:rsidTr="00520A8F">
        <w:trPr>
          <w:trHeight w:val="540"/>
        </w:trPr>
        <w:tc>
          <w:tcPr>
            <w:tcW w:w="981" w:type="pct"/>
            <w:gridSpan w:val="2"/>
            <w:vMerge/>
            <w:tcBorders>
              <w:top w:val="single" w:sz="8" w:space="0" w:color="auto"/>
              <w:left w:val="single" w:sz="8" w:space="0" w:color="auto"/>
              <w:bottom w:val="single" w:sz="4" w:space="0" w:color="auto"/>
              <w:right w:val="single" w:sz="8" w:space="0" w:color="000000"/>
            </w:tcBorders>
            <w:vAlign w:val="center"/>
            <w:hideMark/>
          </w:tcPr>
          <w:p w14:paraId="0CDC99DD" w14:textId="77777777" w:rsidR="005D1C6E" w:rsidRPr="00672E8C" w:rsidRDefault="005D1C6E" w:rsidP="00114BB3">
            <w:pPr>
              <w:rPr>
                <w:rFonts w:ascii="Times New Roman" w:hAnsi="Times New Roman"/>
                <w:b/>
                <w:bCs/>
                <w:i/>
                <w:iCs/>
                <w:lang w:val="ru-RU"/>
              </w:rPr>
            </w:pPr>
          </w:p>
        </w:tc>
        <w:tc>
          <w:tcPr>
            <w:tcW w:w="3406" w:type="pct"/>
            <w:tcBorders>
              <w:top w:val="single" w:sz="8" w:space="0" w:color="auto"/>
              <w:left w:val="nil"/>
              <w:bottom w:val="single" w:sz="4" w:space="0" w:color="auto"/>
              <w:right w:val="single" w:sz="8" w:space="0" w:color="000000"/>
            </w:tcBorders>
            <w:vAlign w:val="center"/>
            <w:hideMark/>
          </w:tcPr>
          <w:p w14:paraId="06077899" w14:textId="77777777" w:rsidR="005D1C6E" w:rsidRPr="00672E8C" w:rsidRDefault="00AB0523" w:rsidP="00114BB3">
            <w:pPr>
              <w:jc w:val="both"/>
              <w:rPr>
                <w:rFonts w:ascii="Times New Roman" w:hAnsi="Times New Roman"/>
                <w:lang w:val="ru-RU"/>
              </w:rPr>
            </w:pPr>
            <w:r w:rsidRPr="00672E8C">
              <w:rPr>
                <w:rFonts w:ascii="Times New Roman" w:hAnsi="Times New Roman"/>
                <w:sz w:val="22"/>
                <w:szCs w:val="22"/>
                <w:lang w:val="ru-RU"/>
              </w:rPr>
              <w:t>3. Практическое занятие «Создание эскиза или технического рисунка двухуровневого потолка с применением криволинейных форм»</w:t>
            </w:r>
          </w:p>
        </w:tc>
        <w:tc>
          <w:tcPr>
            <w:tcW w:w="613" w:type="pct"/>
            <w:tcBorders>
              <w:top w:val="nil"/>
              <w:left w:val="nil"/>
              <w:bottom w:val="single" w:sz="4" w:space="0" w:color="auto"/>
              <w:right w:val="single" w:sz="8" w:space="0" w:color="auto"/>
            </w:tcBorders>
            <w:vAlign w:val="center"/>
            <w:hideMark/>
          </w:tcPr>
          <w:p w14:paraId="67AA39BB" w14:textId="77777777" w:rsidR="005D1C6E" w:rsidRPr="00672E8C" w:rsidRDefault="00AB0523" w:rsidP="00114BB3">
            <w:pPr>
              <w:jc w:val="center"/>
              <w:rPr>
                <w:rFonts w:ascii="Times New Roman" w:hAnsi="Times New Roman"/>
                <w:i/>
                <w:iCs/>
                <w:lang w:val="ru-RU"/>
              </w:rPr>
            </w:pPr>
            <w:r w:rsidRPr="00672E8C">
              <w:rPr>
                <w:rFonts w:ascii="Times New Roman" w:hAnsi="Times New Roman"/>
                <w:i/>
                <w:iCs/>
                <w:sz w:val="22"/>
                <w:szCs w:val="22"/>
                <w:lang w:val="ru-RU"/>
              </w:rPr>
              <w:t>2</w:t>
            </w:r>
          </w:p>
        </w:tc>
      </w:tr>
      <w:tr w:rsidR="00333C99" w:rsidRPr="00672E8C" w14:paraId="7AA4260C" w14:textId="77777777" w:rsidTr="00DA75A1">
        <w:trPr>
          <w:trHeight w:val="526"/>
        </w:trPr>
        <w:tc>
          <w:tcPr>
            <w:tcW w:w="4387" w:type="pct"/>
            <w:gridSpan w:val="3"/>
            <w:tcBorders>
              <w:top w:val="single" w:sz="4" w:space="0" w:color="auto"/>
              <w:left w:val="single" w:sz="4" w:space="0" w:color="auto"/>
              <w:bottom w:val="single" w:sz="4" w:space="0" w:color="auto"/>
              <w:right w:val="single" w:sz="4" w:space="0" w:color="auto"/>
            </w:tcBorders>
            <w:hideMark/>
          </w:tcPr>
          <w:p w14:paraId="244625AB"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3</w:t>
            </w:r>
          </w:p>
          <w:p w14:paraId="321FE2B8" w14:textId="77777777" w:rsidR="005D1C6E" w:rsidRPr="00672E8C" w:rsidRDefault="00AB0523" w:rsidP="00114BB3">
            <w:pPr>
              <w:jc w:val="both"/>
              <w:rPr>
                <w:rFonts w:ascii="Times New Roman" w:hAnsi="Times New Roman"/>
                <w:i/>
                <w:lang w:val="ru-RU"/>
              </w:rPr>
            </w:pPr>
            <w:r w:rsidRPr="00672E8C">
              <w:rPr>
                <w:rFonts w:ascii="Times New Roman" w:hAnsi="Times New Roman"/>
                <w:i/>
                <w:sz w:val="22"/>
                <w:szCs w:val="22"/>
                <w:lang w:val="ru-RU"/>
              </w:rPr>
              <w:t>Определяется при формировании рабочей программы</w:t>
            </w:r>
          </w:p>
        </w:tc>
        <w:tc>
          <w:tcPr>
            <w:tcW w:w="613" w:type="pct"/>
            <w:tcBorders>
              <w:top w:val="single" w:sz="4" w:space="0" w:color="auto"/>
              <w:left w:val="single" w:sz="4" w:space="0" w:color="auto"/>
              <w:bottom w:val="single" w:sz="4" w:space="0" w:color="auto"/>
              <w:right w:val="single" w:sz="8" w:space="0" w:color="auto"/>
            </w:tcBorders>
            <w:vAlign w:val="center"/>
            <w:hideMark/>
          </w:tcPr>
          <w:p w14:paraId="0C497F45" w14:textId="77777777" w:rsidR="005D1C6E" w:rsidRPr="00672E8C" w:rsidRDefault="00AB0523" w:rsidP="00114BB3">
            <w:pPr>
              <w:jc w:val="center"/>
              <w:rPr>
                <w:rFonts w:ascii="Times New Roman" w:hAnsi="Times New Roman"/>
                <w:b/>
                <w:i/>
              </w:rPr>
            </w:pPr>
            <w:r w:rsidRPr="00672E8C">
              <w:rPr>
                <w:rFonts w:ascii="Times New Roman" w:hAnsi="Times New Roman"/>
                <w:b/>
                <w:i/>
                <w:sz w:val="22"/>
                <w:szCs w:val="22"/>
              </w:rPr>
              <w:t>*</w:t>
            </w:r>
          </w:p>
        </w:tc>
      </w:tr>
      <w:tr w:rsidR="00333C99" w:rsidRPr="00672E8C" w14:paraId="04210C73" w14:textId="77777777" w:rsidTr="00760D3A">
        <w:trPr>
          <w:trHeight w:val="2611"/>
        </w:trPr>
        <w:tc>
          <w:tcPr>
            <w:tcW w:w="4387" w:type="pct"/>
            <w:gridSpan w:val="3"/>
            <w:tcBorders>
              <w:top w:val="single" w:sz="4" w:space="0" w:color="auto"/>
              <w:left w:val="single" w:sz="4" w:space="0" w:color="auto"/>
              <w:bottom w:val="single" w:sz="4" w:space="0" w:color="auto"/>
              <w:right w:val="single" w:sz="4" w:space="0" w:color="auto"/>
            </w:tcBorders>
            <w:hideMark/>
          </w:tcPr>
          <w:p w14:paraId="06548C1B"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УП.02 Учебная практика при изучении раздела 3</w:t>
            </w:r>
          </w:p>
          <w:p w14:paraId="748F9117" w14:textId="77777777" w:rsidR="005D1C6E" w:rsidRPr="00672E8C" w:rsidRDefault="00AB0523" w:rsidP="00114BB3">
            <w:pPr>
              <w:rPr>
                <w:rFonts w:ascii="Times New Roman" w:hAnsi="Times New Roman"/>
                <w:b/>
                <w:bCs/>
                <w:i/>
                <w:iCs/>
                <w:lang w:val="ru-RU"/>
              </w:rPr>
            </w:pPr>
            <w:r w:rsidRPr="00672E8C">
              <w:rPr>
                <w:rFonts w:ascii="Times New Roman" w:hAnsi="Times New Roman"/>
                <w:b/>
                <w:bCs/>
                <w:i/>
                <w:iCs/>
                <w:sz w:val="22"/>
                <w:szCs w:val="22"/>
                <w:lang w:val="ru-RU"/>
              </w:rPr>
              <w:t>Виды работ</w:t>
            </w:r>
          </w:p>
          <w:p w14:paraId="42BE22C8"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Подготовка материалов и инструментов для изготовления шаблонов и криволинейных и ломанных элементов КОК.</w:t>
            </w:r>
          </w:p>
          <w:p w14:paraId="13491D37"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Изготовление шаблонов.</w:t>
            </w:r>
          </w:p>
          <w:p w14:paraId="76F27030"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Изготовление криволинейных и ломанных элементов обшивок.</w:t>
            </w:r>
          </w:p>
          <w:p w14:paraId="4DC6DDE5"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Подготовка материалов для монтажа каркасов сложной геометрической формы.</w:t>
            </w:r>
          </w:p>
          <w:p w14:paraId="613B68CA"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Разметка поверхностей.</w:t>
            </w:r>
          </w:p>
          <w:p w14:paraId="3F2FFBFA"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Установка элементов каркаса сложных конструкций.</w:t>
            </w:r>
          </w:p>
          <w:p w14:paraId="2EE2838F" w14:textId="77777777" w:rsidR="005D1C6E" w:rsidRPr="00672E8C" w:rsidRDefault="00AB0523" w:rsidP="00114BB3">
            <w:pPr>
              <w:rPr>
                <w:rFonts w:ascii="Times New Roman" w:hAnsi="Times New Roman"/>
                <w:lang w:val="ru-RU"/>
              </w:rPr>
            </w:pPr>
            <w:r w:rsidRPr="00672E8C">
              <w:rPr>
                <w:rFonts w:ascii="Times New Roman" w:hAnsi="Times New Roman"/>
                <w:bCs/>
                <w:sz w:val="22"/>
                <w:szCs w:val="22"/>
                <w:lang w:val="ru-RU"/>
              </w:rPr>
              <w:t xml:space="preserve">Установка в проектное положение элементов обшивки сложной геометрической формы. </w:t>
            </w:r>
          </w:p>
          <w:p w14:paraId="42DDC157" w14:textId="77777777" w:rsidR="005D1C6E" w:rsidRPr="00672E8C" w:rsidRDefault="00AB0523" w:rsidP="00114BB3">
            <w:pPr>
              <w:rPr>
                <w:rFonts w:ascii="Times New Roman" w:hAnsi="Times New Roman"/>
                <w:bCs/>
                <w:lang w:val="ru-RU"/>
              </w:rPr>
            </w:pPr>
            <w:r w:rsidRPr="00672E8C">
              <w:rPr>
                <w:rFonts w:ascii="Times New Roman" w:hAnsi="Times New Roman"/>
                <w:bCs/>
                <w:sz w:val="22"/>
                <w:szCs w:val="22"/>
                <w:lang w:val="ru-RU"/>
              </w:rPr>
              <w:t>Крепление на каркас подготовленных криволинейных и ломанных элементов из строительных листовых и плитных материалов</w:t>
            </w:r>
          </w:p>
        </w:tc>
        <w:tc>
          <w:tcPr>
            <w:tcW w:w="613" w:type="pct"/>
            <w:tcBorders>
              <w:top w:val="single" w:sz="4" w:space="0" w:color="auto"/>
              <w:left w:val="single" w:sz="4" w:space="0" w:color="auto"/>
              <w:bottom w:val="single" w:sz="4" w:space="0" w:color="auto"/>
              <w:right w:val="single" w:sz="8" w:space="0" w:color="auto"/>
            </w:tcBorders>
            <w:vAlign w:val="center"/>
            <w:hideMark/>
          </w:tcPr>
          <w:p w14:paraId="504F0FE1" w14:textId="77777777" w:rsidR="005D1C6E" w:rsidRPr="00672E8C" w:rsidRDefault="00AB0523" w:rsidP="00114BB3">
            <w:pPr>
              <w:jc w:val="center"/>
              <w:rPr>
                <w:rFonts w:ascii="Times New Roman" w:hAnsi="Times New Roman"/>
                <w:b/>
                <w:i/>
                <w:lang w:val="ru-RU"/>
              </w:rPr>
            </w:pPr>
            <w:r w:rsidRPr="00672E8C">
              <w:rPr>
                <w:rFonts w:ascii="Times New Roman" w:hAnsi="Times New Roman"/>
                <w:b/>
                <w:i/>
                <w:sz w:val="22"/>
                <w:szCs w:val="22"/>
                <w:lang w:val="ru-RU"/>
              </w:rPr>
              <w:t>24</w:t>
            </w:r>
          </w:p>
        </w:tc>
      </w:tr>
      <w:tr w:rsidR="00333C99" w:rsidRPr="00672E8C" w14:paraId="46AED7C9" w14:textId="77777777" w:rsidTr="00DA75A1">
        <w:trPr>
          <w:trHeight w:val="630"/>
        </w:trPr>
        <w:tc>
          <w:tcPr>
            <w:tcW w:w="4387" w:type="pct"/>
            <w:gridSpan w:val="3"/>
            <w:tcBorders>
              <w:top w:val="single" w:sz="4" w:space="0" w:color="auto"/>
              <w:left w:val="single" w:sz="8" w:space="0" w:color="auto"/>
              <w:bottom w:val="nil"/>
              <w:right w:val="single" w:sz="8" w:space="0" w:color="000000"/>
            </w:tcBorders>
            <w:vAlign w:val="center"/>
            <w:hideMark/>
          </w:tcPr>
          <w:p w14:paraId="02E745DD" w14:textId="77777777" w:rsidR="005D1C6E" w:rsidRPr="00672E8C" w:rsidRDefault="00AB0523" w:rsidP="00114BB3">
            <w:pPr>
              <w:rPr>
                <w:rFonts w:ascii="Times New Roman" w:hAnsi="Times New Roman"/>
                <w:b/>
                <w:lang w:val="ru-RU"/>
              </w:rPr>
            </w:pPr>
            <w:r w:rsidRPr="00672E8C">
              <w:rPr>
                <w:rFonts w:ascii="Times New Roman" w:hAnsi="Times New Roman"/>
                <w:b/>
                <w:bCs/>
                <w:sz w:val="22"/>
                <w:szCs w:val="22"/>
                <w:lang w:val="ru-RU"/>
              </w:rPr>
              <w:t>ПП.02 Производственная практика при изучении раздела 3</w:t>
            </w:r>
            <w:r w:rsidRPr="00672E8C">
              <w:rPr>
                <w:rFonts w:ascii="Times New Roman" w:hAnsi="Times New Roman"/>
                <w:b/>
                <w:sz w:val="22"/>
                <w:szCs w:val="22"/>
                <w:lang w:val="ru-RU"/>
              </w:rPr>
              <w:t xml:space="preserve"> (если предусмотрено рассредоточенное прохождение практики)</w:t>
            </w:r>
          </w:p>
        </w:tc>
        <w:tc>
          <w:tcPr>
            <w:tcW w:w="613" w:type="pct"/>
            <w:vMerge w:val="restart"/>
            <w:tcBorders>
              <w:top w:val="single" w:sz="4" w:space="0" w:color="auto"/>
              <w:left w:val="single" w:sz="8" w:space="0" w:color="auto"/>
              <w:bottom w:val="single" w:sz="8" w:space="0" w:color="000000"/>
              <w:right w:val="single" w:sz="8" w:space="0" w:color="auto"/>
            </w:tcBorders>
            <w:vAlign w:val="center"/>
            <w:hideMark/>
          </w:tcPr>
          <w:p w14:paraId="7D6FD798" w14:textId="77777777" w:rsidR="005D1C6E" w:rsidRPr="00672E8C" w:rsidRDefault="00AB0523" w:rsidP="00114BB3">
            <w:pPr>
              <w:jc w:val="center"/>
              <w:rPr>
                <w:rFonts w:ascii="Times New Roman" w:hAnsi="Times New Roman"/>
                <w:b/>
                <w:bCs/>
                <w:i/>
                <w:iCs/>
                <w:lang w:val="ru-RU"/>
              </w:rPr>
            </w:pPr>
            <w:r w:rsidRPr="00672E8C">
              <w:rPr>
                <w:rFonts w:ascii="Times New Roman" w:hAnsi="Times New Roman"/>
                <w:b/>
                <w:bCs/>
                <w:i/>
                <w:iCs/>
                <w:sz w:val="22"/>
                <w:szCs w:val="22"/>
                <w:lang w:val="ru-RU"/>
              </w:rPr>
              <w:t>216</w:t>
            </w:r>
          </w:p>
        </w:tc>
      </w:tr>
      <w:tr w:rsidR="00333C99" w:rsidRPr="00ED0A9F" w14:paraId="211D9C7A" w14:textId="77777777" w:rsidTr="005D1C6E">
        <w:trPr>
          <w:trHeight w:val="630"/>
        </w:trPr>
        <w:tc>
          <w:tcPr>
            <w:tcW w:w="4387" w:type="pct"/>
            <w:gridSpan w:val="3"/>
            <w:tcBorders>
              <w:top w:val="nil"/>
              <w:left w:val="single" w:sz="8" w:space="0" w:color="auto"/>
              <w:bottom w:val="nil"/>
              <w:right w:val="single" w:sz="8" w:space="0" w:color="000000"/>
            </w:tcBorders>
            <w:vAlign w:val="center"/>
            <w:hideMark/>
          </w:tcPr>
          <w:p w14:paraId="3C990446" w14:textId="77777777" w:rsidR="005D1C6E" w:rsidRPr="00672E8C" w:rsidRDefault="00AB0523" w:rsidP="00114BB3">
            <w:pPr>
              <w:rPr>
                <w:rFonts w:ascii="Times New Roman" w:hAnsi="Times New Roman"/>
                <w:b/>
                <w:bCs/>
                <w:i/>
                <w:iCs/>
                <w:lang w:val="ru-RU"/>
              </w:rPr>
            </w:pPr>
            <w:r w:rsidRPr="00672E8C">
              <w:rPr>
                <w:rFonts w:ascii="Times New Roman" w:hAnsi="Times New Roman"/>
                <w:b/>
                <w:bCs/>
                <w:i/>
                <w:iCs/>
                <w:sz w:val="22"/>
                <w:szCs w:val="22"/>
                <w:lang w:val="ru-RU"/>
              </w:rPr>
              <w:t xml:space="preserve">Виды работ </w:t>
            </w:r>
          </w:p>
          <w:p w14:paraId="5545CB7E"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Подготовка площадки для проведения работ по устройству ограждающих конструкций, перегородок, ремонту, реконструкции и отделке внутренних и наружных поверхностей помещений.</w:t>
            </w:r>
          </w:p>
          <w:p w14:paraId="719C8759"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Разметка поверхностей</w:t>
            </w:r>
          </w:p>
          <w:p w14:paraId="1D0154B9"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Под</w:t>
            </w:r>
            <w:r w:rsidR="00760D3A" w:rsidRPr="00672E8C">
              <w:rPr>
                <w:rFonts w:ascii="Times New Roman" w:hAnsi="Times New Roman"/>
                <w:sz w:val="22"/>
                <w:szCs w:val="22"/>
                <w:lang w:val="ru-RU"/>
              </w:rPr>
              <w:t xml:space="preserve">готовка различных поверхностей </w:t>
            </w:r>
            <w:r w:rsidRPr="00672E8C">
              <w:rPr>
                <w:rFonts w:ascii="Times New Roman" w:hAnsi="Times New Roman"/>
                <w:sz w:val="22"/>
                <w:szCs w:val="22"/>
                <w:lang w:val="ru-RU"/>
              </w:rPr>
              <w:t>для выполнения конкретных видов работ: очистки, обеспыливания, грунтования.</w:t>
            </w:r>
          </w:p>
          <w:p w14:paraId="571C0C8E" w14:textId="77777777" w:rsidR="005D1C6E" w:rsidRPr="00672E8C" w:rsidRDefault="00760D3A" w:rsidP="00114BB3">
            <w:pPr>
              <w:rPr>
                <w:rFonts w:ascii="Times New Roman" w:hAnsi="Times New Roman"/>
                <w:lang w:val="ru-RU"/>
              </w:rPr>
            </w:pPr>
            <w:r w:rsidRPr="00672E8C">
              <w:rPr>
                <w:rFonts w:ascii="Times New Roman" w:hAnsi="Times New Roman"/>
                <w:sz w:val="22"/>
                <w:szCs w:val="22"/>
                <w:lang w:val="ru-RU"/>
              </w:rPr>
              <w:t xml:space="preserve">Подготовка </w:t>
            </w:r>
            <w:r w:rsidR="00AB0523" w:rsidRPr="00672E8C">
              <w:rPr>
                <w:rFonts w:ascii="Times New Roman" w:hAnsi="Times New Roman"/>
                <w:sz w:val="22"/>
                <w:szCs w:val="22"/>
                <w:lang w:val="ru-RU"/>
              </w:rPr>
              <w:t>материалов для монтажа каркасов.</w:t>
            </w:r>
          </w:p>
          <w:p w14:paraId="6A1A8B22"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Монтаж элементов металлических и деревянных каркасов; выполнение обрамления дверных, оконных и других проемов.</w:t>
            </w:r>
          </w:p>
          <w:p w14:paraId="1758989B"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 xml:space="preserve">Установка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в соответствии с технологией монтажа.</w:t>
            </w:r>
          </w:p>
          <w:p w14:paraId="3CE33273"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Подготовка листовых материалов к монтажу.</w:t>
            </w:r>
          </w:p>
          <w:p w14:paraId="73132BD5"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Установка листовых материалов в п</w:t>
            </w:r>
            <w:r w:rsidR="00760D3A" w:rsidRPr="00672E8C">
              <w:rPr>
                <w:rFonts w:ascii="Times New Roman" w:hAnsi="Times New Roman"/>
                <w:sz w:val="22"/>
                <w:szCs w:val="22"/>
                <w:lang w:val="ru-RU"/>
              </w:rPr>
              <w:t xml:space="preserve">роектное положение, с укладкой </w:t>
            </w:r>
            <w:r w:rsidRPr="00672E8C">
              <w:rPr>
                <w:rFonts w:ascii="Times New Roman" w:hAnsi="Times New Roman"/>
                <w:sz w:val="22"/>
                <w:szCs w:val="22"/>
                <w:lang w:val="ru-RU"/>
              </w:rPr>
              <w:t>теплозвукоизоляционных материалов.</w:t>
            </w:r>
          </w:p>
          <w:p w14:paraId="41858436"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 xml:space="preserve">Устройство бескаркасных облицовок </w:t>
            </w:r>
          </w:p>
          <w:p w14:paraId="3A2DF2F2"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Монтаж сухих сборных стяжек пола.</w:t>
            </w:r>
          </w:p>
          <w:p w14:paraId="0FCDF3E6" w14:textId="77777777" w:rsidR="005D1C6E" w:rsidRPr="00672E8C" w:rsidRDefault="00760D3A" w:rsidP="00114BB3">
            <w:pPr>
              <w:rPr>
                <w:rFonts w:ascii="Times New Roman" w:hAnsi="Times New Roman"/>
                <w:lang w:val="ru-RU"/>
              </w:rPr>
            </w:pPr>
            <w:r w:rsidRPr="00672E8C">
              <w:rPr>
                <w:rFonts w:ascii="Times New Roman" w:hAnsi="Times New Roman"/>
                <w:sz w:val="22"/>
                <w:szCs w:val="22"/>
                <w:lang w:val="ru-RU"/>
              </w:rPr>
              <w:t>Ремонт</w:t>
            </w:r>
            <w:r w:rsidR="00AB0523" w:rsidRPr="00672E8C">
              <w:rPr>
                <w:rFonts w:ascii="Times New Roman" w:hAnsi="Times New Roman"/>
                <w:sz w:val="22"/>
                <w:szCs w:val="22"/>
                <w:lang w:val="ru-RU"/>
              </w:rPr>
              <w:t xml:space="preserve"> обшивок, облицовок, оснований пола</w:t>
            </w:r>
          </w:p>
          <w:p w14:paraId="6B128B0E"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Зад</w:t>
            </w:r>
            <w:r w:rsidR="00760D3A" w:rsidRPr="00672E8C">
              <w:rPr>
                <w:rFonts w:ascii="Times New Roman" w:hAnsi="Times New Roman"/>
                <w:sz w:val="22"/>
                <w:szCs w:val="22"/>
                <w:lang w:val="ru-RU"/>
              </w:rPr>
              <w:t xml:space="preserve">елка стыков и мест сопряжений, </w:t>
            </w:r>
            <w:proofErr w:type="spellStart"/>
            <w:r w:rsidRPr="00672E8C">
              <w:rPr>
                <w:rFonts w:ascii="Times New Roman" w:hAnsi="Times New Roman"/>
                <w:sz w:val="22"/>
                <w:szCs w:val="22"/>
                <w:lang w:val="ru-RU"/>
              </w:rPr>
              <w:t>шпаклевание</w:t>
            </w:r>
            <w:proofErr w:type="spellEnd"/>
            <w:r w:rsidRPr="00672E8C">
              <w:rPr>
                <w:rFonts w:ascii="Times New Roman" w:hAnsi="Times New Roman"/>
                <w:sz w:val="22"/>
                <w:szCs w:val="22"/>
                <w:lang w:val="ru-RU"/>
              </w:rPr>
              <w:t>.</w:t>
            </w:r>
          </w:p>
          <w:p w14:paraId="416D8362" w14:textId="77777777" w:rsidR="005D1C6E" w:rsidRPr="00672E8C" w:rsidRDefault="00AB0523" w:rsidP="00114BB3">
            <w:pPr>
              <w:rPr>
                <w:rFonts w:ascii="Times New Roman" w:hAnsi="Times New Roman"/>
                <w:lang w:val="ru-RU"/>
              </w:rPr>
            </w:pPr>
            <w:r w:rsidRPr="00672E8C">
              <w:rPr>
                <w:rFonts w:ascii="Times New Roman" w:hAnsi="Times New Roman"/>
                <w:sz w:val="22"/>
                <w:szCs w:val="22"/>
                <w:lang w:val="ru-RU"/>
              </w:rPr>
              <w:t xml:space="preserve">Шлифовка поверхностей после </w:t>
            </w:r>
            <w:proofErr w:type="spellStart"/>
            <w:r w:rsidRPr="00672E8C">
              <w:rPr>
                <w:rFonts w:ascii="Times New Roman" w:hAnsi="Times New Roman"/>
                <w:sz w:val="22"/>
                <w:szCs w:val="22"/>
                <w:lang w:val="ru-RU"/>
              </w:rPr>
              <w:t>шпаклевания</w:t>
            </w:r>
            <w:proofErr w:type="spellEnd"/>
            <w:r w:rsidRPr="00672E8C">
              <w:rPr>
                <w:rFonts w:ascii="Times New Roman" w:hAnsi="Times New Roman"/>
                <w:sz w:val="22"/>
                <w:szCs w:val="22"/>
                <w:lang w:val="ru-RU"/>
              </w:rPr>
              <w:t>.</w:t>
            </w:r>
          </w:p>
          <w:p w14:paraId="215624A4" w14:textId="77777777" w:rsidR="005D1C6E" w:rsidRPr="00672E8C" w:rsidRDefault="00AB0523" w:rsidP="00114BB3">
            <w:pPr>
              <w:rPr>
                <w:rFonts w:ascii="Times New Roman" w:hAnsi="Times New Roman"/>
                <w:b/>
                <w:bCs/>
                <w:i/>
                <w:iCs/>
                <w:lang w:val="ru-RU"/>
              </w:rPr>
            </w:pPr>
            <w:r w:rsidRPr="00672E8C">
              <w:rPr>
                <w:rFonts w:ascii="Times New Roman" w:hAnsi="Times New Roman"/>
                <w:sz w:val="22"/>
                <w:szCs w:val="22"/>
                <w:lang w:val="ru-RU"/>
              </w:rPr>
              <w:t>Монтаж каркасно-обшивных конструкций сложной геометрической формы</w:t>
            </w:r>
          </w:p>
        </w:tc>
        <w:tc>
          <w:tcPr>
            <w:tcW w:w="613" w:type="pct"/>
            <w:vMerge/>
            <w:tcBorders>
              <w:top w:val="nil"/>
              <w:left w:val="single" w:sz="8" w:space="0" w:color="auto"/>
              <w:bottom w:val="single" w:sz="8" w:space="0" w:color="000000"/>
              <w:right w:val="single" w:sz="8" w:space="0" w:color="auto"/>
            </w:tcBorders>
            <w:vAlign w:val="center"/>
            <w:hideMark/>
          </w:tcPr>
          <w:p w14:paraId="00C8597C" w14:textId="77777777" w:rsidR="005D1C6E" w:rsidRPr="00672E8C" w:rsidRDefault="005D1C6E" w:rsidP="00114BB3">
            <w:pPr>
              <w:rPr>
                <w:rFonts w:ascii="Times New Roman" w:hAnsi="Times New Roman"/>
                <w:b/>
                <w:bCs/>
                <w:i/>
                <w:iCs/>
                <w:lang w:val="ru-RU"/>
              </w:rPr>
            </w:pPr>
          </w:p>
        </w:tc>
      </w:tr>
      <w:tr w:rsidR="00333C99" w:rsidRPr="00672E8C" w14:paraId="0FD0D888" w14:textId="77777777" w:rsidTr="005D1C6E">
        <w:trPr>
          <w:trHeight w:val="330"/>
        </w:trPr>
        <w:tc>
          <w:tcPr>
            <w:tcW w:w="4387" w:type="pct"/>
            <w:gridSpan w:val="3"/>
            <w:tcBorders>
              <w:top w:val="single" w:sz="8" w:space="0" w:color="auto"/>
              <w:left w:val="single" w:sz="8" w:space="0" w:color="auto"/>
              <w:bottom w:val="single" w:sz="8" w:space="0" w:color="auto"/>
              <w:right w:val="single" w:sz="8" w:space="0" w:color="000000"/>
            </w:tcBorders>
            <w:vAlign w:val="center"/>
            <w:hideMark/>
          </w:tcPr>
          <w:p w14:paraId="0808B12B" w14:textId="77777777" w:rsidR="005D1C6E" w:rsidRPr="00672E8C" w:rsidRDefault="00AB0523" w:rsidP="00114BB3">
            <w:pPr>
              <w:rPr>
                <w:rFonts w:ascii="Times New Roman" w:hAnsi="Times New Roman"/>
                <w:b/>
                <w:bCs/>
                <w:i/>
                <w:iCs/>
                <w:lang w:val="ru-RU"/>
              </w:rPr>
            </w:pPr>
            <w:r w:rsidRPr="00672E8C">
              <w:rPr>
                <w:rFonts w:ascii="Times New Roman" w:hAnsi="Times New Roman"/>
                <w:b/>
                <w:bCs/>
                <w:i/>
                <w:iCs/>
                <w:sz w:val="22"/>
                <w:szCs w:val="22"/>
                <w:lang w:val="ru-RU"/>
              </w:rPr>
              <w:t>Всего</w:t>
            </w:r>
          </w:p>
        </w:tc>
        <w:tc>
          <w:tcPr>
            <w:tcW w:w="613" w:type="pct"/>
            <w:tcBorders>
              <w:top w:val="nil"/>
              <w:left w:val="nil"/>
              <w:bottom w:val="single" w:sz="8" w:space="0" w:color="auto"/>
              <w:right w:val="single" w:sz="8" w:space="0" w:color="auto"/>
            </w:tcBorders>
            <w:vAlign w:val="center"/>
            <w:hideMark/>
          </w:tcPr>
          <w:p w14:paraId="50816A1E" w14:textId="77777777" w:rsidR="005D1C6E" w:rsidRPr="00672E8C" w:rsidRDefault="00AB0523" w:rsidP="00114BB3">
            <w:pPr>
              <w:jc w:val="center"/>
              <w:rPr>
                <w:rFonts w:ascii="Times New Roman" w:hAnsi="Times New Roman"/>
                <w:b/>
                <w:bCs/>
                <w:i/>
                <w:iCs/>
              </w:rPr>
            </w:pPr>
            <w:r w:rsidRPr="00672E8C">
              <w:rPr>
                <w:rFonts w:ascii="Times New Roman" w:hAnsi="Times New Roman"/>
                <w:b/>
                <w:bCs/>
                <w:i/>
                <w:iCs/>
                <w:sz w:val="22"/>
                <w:szCs w:val="22"/>
              </w:rPr>
              <w:t>468</w:t>
            </w:r>
          </w:p>
        </w:tc>
      </w:tr>
    </w:tbl>
    <w:p w14:paraId="5A0F8A1C" w14:textId="77777777" w:rsidR="00074F89" w:rsidRPr="00672E8C" w:rsidRDefault="00074F89" w:rsidP="00EA3E27">
      <w:pPr>
        <w:rPr>
          <w:rFonts w:ascii="Times New Roman" w:hAnsi="Times New Roman"/>
          <w:i/>
        </w:rPr>
        <w:sectPr w:rsidR="00074F89" w:rsidRPr="00672E8C" w:rsidSect="00F91029">
          <w:pgSz w:w="16840" w:h="11907" w:orient="landscape"/>
          <w:pgMar w:top="851" w:right="1134" w:bottom="851" w:left="992" w:header="709" w:footer="709" w:gutter="0"/>
          <w:cols w:space="720"/>
        </w:sectPr>
      </w:pPr>
    </w:p>
    <w:p w14:paraId="21323090" w14:textId="77777777" w:rsidR="00074F89" w:rsidRPr="00672E8C" w:rsidRDefault="00074F89" w:rsidP="00CB585B">
      <w:pPr>
        <w:spacing w:line="276" w:lineRule="auto"/>
        <w:ind w:firstLine="709"/>
        <w:jc w:val="center"/>
        <w:rPr>
          <w:rFonts w:ascii="Times New Roman" w:hAnsi="Times New Roman"/>
          <w:b/>
          <w:i/>
        </w:rPr>
      </w:pPr>
      <w:r w:rsidRPr="00672E8C">
        <w:rPr>
          <w:rFonts w:ascii="Times New Roman" w:hAnsi="Times New Roman"/>
          <w:b/>
          <w:i/>
        </w:rPr>
        <w:lastRenderedPageBreak/>
        <w:t>3. </w:t>
      </w:r>
      <w:r w:rsidRPr="00672E8C">
        <w:rPr>
          <w:rFonts w:ascii="Times New Roman" w:hAnsi="Times New Roman"/>
          <w:b/>
          <w:bCs/>
        </w:rPr>
        <w:t xml:space="preserve">УСЛОВИЯ РЕАЛИЗАЦИИ ПРОГРАММЫ </w:t>
      </w:r>
      <w:r w:rsidR="00DE0C04" w:rsidRPr="00672E8C">
        <w:rPr>
          <w:rFonts w:ascii="Times New Roman" w:hAnsi="Times New Roman"/>
          <w:b/>
          <w:bCs/>
        </w:rPr>
        <w:t>ПРОФЕССИОНАЛЬНОГО МОДУЛЯ</w:t>
      </w:r>
    </w:p>
    <w:p w14:paraId="1D7DB65E" w14:textId="77777777" w:rsidR="00074F89" w:rsidRPr="00672E8C" w:rsidRDefault="00074F89" w:rsidP="00CB585B">
      <w:pPr>
        <w:spacing w:line="276" w:lineRule="auto"/>
        <w:ind w:firstLine="709"/>
        <w:contextualSpacing/>
        <w:rPr>
          <w:rFonts w:ascii="Times New Roman" w:hAnsi="Times New Roman"/>
          <w:b/>
        </w:rPr>
      </w:pPr>
    </w:p>
    <w:p w14:paraId="7AC9F482" w14:textId="77777777" w:rsidR="00074F89" w:rsidRPr="00672E8C" w:rsidRDefault="00074F89" w:rsidP="00CB585B">
      <w:pPr>
        <w:spacing w:line="276" w:lineRule="auto"/>
        <w:ind w:firstLine="709"/>
        <w:jc w:val="both"/>
        <w:rPr>
          <w:rFonts w:ascii="Times New Roman" w:hAnsi="Times New Roman"/>
          <w:b/>
          <w:bCs/>
          <w:lang w:val="ru-RU"/>
        </w:rPr>
      </w:pPr>
      <w:r w:rsidRPr="00672E8C">
        <w:rPr>
          <w:rFonts w:ascii="Times New Roman" w:hAnsi="Times New Roman"/>
          <w:b/>
          <w:bCs/>
          <w:lang w:val="ru-RU"/>
        </w:rPr>
        <w:t>3.1. Для реализации программы профессионального модуля должны быть предусмотрены следующие специальные помещения:</w:t>
      </w:r>
    </w:p>
    <w:p w14:paraId="30B6208E" w14:textId="77777777" w:rsidR="00074F89" w:rsidRPr="00672E8C" w:rsidRDefault="00074F89" w:rsidP="00CB585B">
      <w:pPr>
        <w:spacing w:line="276" w:lineRule="auto"/>
        <w:ind w:firstLine="709"/>
        <w:rPr>
          <w:rFonts w:ascii="Times New Roman" w:hAnsi="Times New Roman"/>
          <w:lang w:val="ru-RU"/>
        </w:rPr>
      </w:pPr>
      <w:r w:rsidRPr="00672E8C">
        <w:rPr>
          <w:rFonts w:ascii="Times New Roman" w:hAnsi="Times New Roman"/>
          <w:b/>
          <w:bCs/>
          <w:lang w:val="ru-RU"/>
        </w:rPr>
        <w:t>кабинет «Ос</w:t>
      </w:r>
      <w:r w:rsidRPr="00672E8C">
        <w:rPr>
          <w:rFonts w:ascii="Times New Roman" w:hAnsi="Times New Roman"/>
          <w:b/>
          <w:szCs w:val="22"/>
          <w:lang w:val="ru-RU"/>
        </w:rPr>
        <w:t xml:space="preserve">нов </w:t>
      </w:r>
      <w:r w:rsidR="00985A97" w:rsidRPr="00672E8C">
        <w:rPr>
          <w:rFonts w:ascii="Times New Roman" w:hAnsi="Times New Roman"/>
          <w:b/>
          <w:szCs w:val="22"/>
          <w:lang w:val="ru-RU"/>
        </w:rPr>
        <w:t>строительного производства</w:t>
      </w:r>
      <w:r w:rsidRPr="00672E8C">
        <w:rPr>
          <w:rFonts w:ascii="Times New Roman" w:hAnsi="Times New Roman"/>
          <w:b/>
          <w:bCs/>
          <w:lang w:val="ru-RU"/>
        </w:rPr>
        <w:t>»</w:t>
      </w:r>
      <w:r w:rsidRPr="00672E8C">
        <w:rPr>
          <w:rFonts w:ascii="Times New Roman" w:hAnsi="Times New Roman"/>
          <w:lang w:val="ru-RU"/>
        </w:rPr>
        <w:t xml:space="preserve">, </w:t>
      </w:r>
    </w:p>
    <w:p w14:paraId="560BAED7" w14:textId="77777777" w:rsidR="00074F89" w:rsidRPr="00672E8C" w:rsidRDefault="00074F89" w:rsidP="00CB585B">
      <w:pPr>
        <w:spacing w:line="276" w:lineRule="auto"/>
        <w:ind w:firstLine="709"/>
        <w:rPr>
          <w:rFonts w:ascii="Times New Roman" w:hAnsi="Times New Roman"/>
          <w:szCs w:val="22"/>
          <w:lang w:val="ru-RU"/>
        </w:rPr>
      </w:pPr>
      <w:r w:rsidRPr="00672E8C">
        <w:rPr>
          <w:rFonts w:ascii="Times New Roman" w:hAnsi="Times New Roman"/>
          <w:lang w:val="ru-RU"/>
        </w:rPr>
        <w:t>оснащенный о</w:t>
      </w:r>
      <w:r w:rsidRPr="00672E8C">
        <w:rPr>
          <w:rFonts w:ascii="Times New Roman" w:hAnsi="Times New Roman"/>
          <w:bCs/>
          <w:lang w:val="ru-RU"/>
        </w:rPr>
        <w:t>борудованием:</w:t>
      </w:r>
    </w:p>
    <w:p w14:paraId="193F6458"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рабочее место преподавателя;</w:t>
      </w:r>
    </w:p>
    <w:p w14:paraId="2FF94F93"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ученические столы и стулья;</w:t>
      </w:r>
    </w:p>
    <w:p w14:paraId="0A6E7872"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маркерная доска;</w:t>
      </w:r>
    </w:p>
    <w:p w14:paraId="4B0F702D"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учебная, справочная и нормативная литература;</w:t>
      </w:r>
    </w:p>
    <w:p w14:paraId="2A4F421E"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образцы строительных материалов и изделий;</w:t>
      </w:r>
    </w:p>
    <w:p w14:paraId="3DA85596"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ручные инструменты, приспособления для отделочных строительных работ;</w:t>
      </w:r>
    </w:p>
    <w:p w14:paraId="7DE8296A"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bCs/>
          <w:lang w:val="ru-RU"/>
        </w:rPr>
      </w:pPr>
      <w:r w:rsidRPr="00672E8C">
        <w:rPr>
          <w:rFonts w:ascii="Times New Roman" w:hAnsi="Times New Roman"/>
          <w:lang w:val="ru-RU"/>
        </w:rPr>
        <w:t>оснащенный т</w:t>
      </w:r>
      <w:r w:rsidRPr="00672E8C">
        <w:rPr>
          <w:rFonts w:ascii="Times New Roman" w:hAnsi="Times New Roman"/>
          <w:bCs/>
          <w:lang w:val="ru-RU"/>
        </w:rPr>
        <w:t xml:space="preserve">ехническими средствами обучения: </w:t>
      </w:r>
    </w:p>
    <w:p w14:paraId="4E89C41D"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персональный компьютер с лицензионным программным обеспечением;</w:t>
      </w:r>
    </w:p>
    <w:p w14:paraId="16356913"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1A0CBDE5" w14:textId="77777777" w:rsidR="00074F89" w:rsidRPr="00672E8C" w:rsidRDefault="00074F89" w:rsidP="00CB585B">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экран.</w:t>
      </w:r>
    </w:p>
    <w:p w14:paraId="75DDB24F" w14:textId="5DA2673B" w:rsidR="00074F89" w:rsidRPr="00672E8C" w:rsidRDefault="00074F89" w:rsidP="00CB585B">
      <w:pPr>
        <w:spacing w:line="276" w:lineRule="auto"/>
        <w:ind w:firstLine="709"/>
        <w:rPr>
          <w:rFonts w:ascii="Times New Roman" w:hAnsi="Times New Roman"/>
          <w:lang w:val="ru-RU"/>
        </w:rPr>
      </w:pPr>
      <w:r w:rsidRPr="00672E8C">
        <w:rPr>
          <w:rFonts w:ascii="Times New Roman" w:hAnsi="Times New Roman"/>
          <w:bCs/>
          <w:lang w:val="ru-RU"/>
        </w:rPr>
        <w:t>Лаборатори</w:t>
      </w:r>
      <w:r w:rsidR="00AF5DAF" w:rsidRPr="00672E8C">
        <w:rPr>
          <w:rFonts w:ascii="Times New Roman" w:hAnsi="Times New Roman"/>
          <w:bCs/>
          <w:lang w:val="ru-RU"/>
        </w:rPr>
        <w:t>я</w:t>
      </w:r>
      <w:r w:rsidR="00760D3A" w:rsidRPr="00672E8C">
        <w:rPr>
          <w:rFonts w:ascii="Times New Roman" w:hAnsi="Times New Roman"/>
          <w:bCs/>
          <w:lang w:val="ru-RU"/>
        </w:rPr>
        <w:t xml:space="preserve"> </w:t>
      </w:r>
      <w:r w:rsidRPr="00672E8C">
        <w:rPr>
          <w:rFonts w:ascii="Times New Roman" w:hAnsi="Times New Roman"/>
          <w:b/>
          <w:bCs/>
          <w:lang w:val="ru-RU"/>
        </w:rPr>
        <w:t>«Материаловедения»</w:t>
      </w:r>
      <w:r w:rsidR="00760D3A" w:rsidRPr="00672E8C">
        <w:rPr>
          <w:rFonts w:ascii="Times New Roman" w:hAnsi="Times New Roman"/>
          <w:b/>
          <w:bCs/>
          <w:lang w:val="ru-RU"/>
        </w:rPr>
        <w:t xml:space="preserve"> </w:t>
      </w:r>
      <w:r w:rsidRPr="00672E8C">
        <w:rPr>
          <w:rFonts w:ascii="Times New Roman" w:hAnsi="Times New Roman"/>
          <w:bCs/>
          <w:lang w:val="ru-RU"/>
        </w:rPr>
        <w:t>оснащенная в соответствии с п. 6.1.2.1. Примерной программы по профессии</w:t>
      </w:r>
      <w:r w:rsidR="00242386" w:rsidRPr="00672E8C">
        <w:rPr>
          <w:rFonts w:ascii="Times New Roman" w:hAnsi="Times New Roman"/>
          <w:bCs/>
          <w:lang w:val="ru-RU"/>
        </w:rPr>
        <w:t xml:space="preserve"> </w:t>
      </w:r>
      <w:r w:rsidR="00985A97" w:rsidRPr="00672E8C">
        <w:rPr>
          <w:rFonts w:ascii="Times New Roman" w:hAnsi="Times New Roman"/>
          <w:b/>
          <w:lang w:val="ru-RU"/>
        </w:rPr>
        <w:t>08.01.06</w:t>
      </w:r>
      <w:r w:rsidRPr="00672E8C">
        <w:rPr>
          <w:rFonts w:ascii="Times New Roman" w:hAnsi="Times New Roman"/>
          <w:b/>
          <w:lang w:val="ru-RU"/>
        </w:rPr>
        <w:t xml:space="preserve"> Мастер </w:t>
      </w:r>
      <w:r w:rsidR="00985A97" w:rsidRPr="00672E8C">
        <w:rPr>
          <w:rFonts w:ascii="Times New Roman" w:hAnsi="Times New Roman"/>
          <w:b/>
          <w:lang w:val="ru-RU"/>
        </w:rPr>
        <w:t>сухого строительства</w:t>
      </w:r>
      <w:r w:rsidRPr="00672E8C">
        <w:rPr>
          <w:rFonts w:ascii="Times New Roman" w:hAnsi="Times New Roman"/>
          <w:bCs/>
          <w:i/>
          <w:lang w:val="ru-RU"/>
        </w:rPr>
        <w:t>.</w:t>
      </w:r>
    </w:p>
    <w:p w14:paraId="550E82C6" w14:textId="77777777" w:rsidR="00074F89" w:rsidRPr="00672E8C" w:rsidRDefault="00074F89" w:rsidP="00CB585B">
      <w:pPr>
        <w:spacing w:line="276" w:lineRule="auto"/>
        <w:ind w:firstLine="709"/>
        <w:jc w:val="both"/>
        <w:rPr>
          <w:rFonts w:ascii="Times New Roman" w:hAnsi="Times New Roman"/>
          <w:b/>
          <w:lang w:val="ru-RU"/>
        </w:rPr>
      </w:pPr>
      <w:r w:rsidRPr="00672E8C">
        <w:rPr>
          <w:rFonts w:ascii="Times New Roman" w:hAnsi="Times New Roman"/>
          <w:bCs/>
          <w:lang w:val="ru-RU"/>
        </w:rPr>
        <w:t xml:space="preserve">Мастерская </w:t>
      </w:r>
      <w:r w:rsidRPr="00672E8C">
        <w:rPr>
          <w:rFonts w:ascii="Times New Roman" w:hAnsi="Times New Roman"/>
          <w:b/>
          <w:bCs/>
          <w:lang w:val="ru-RU"/>
        </w:rPr>
        <w:t>«</w:t>
      </w:r>
      <w:r w:rsidRPr="00672E8C">
        <w:rPr>
          <w:rFonts w:ascii="Times New Roman" w:hAnsi="Times New Roman"/>
          <w:lang w:val="ru-RU"/>
        </w:rPr>
        <w:t>Монтажа каркасно-обшивных конструкций</w:t>
      </w:r>
      <w:r w:rsidRPr="00672E8C">
        <w:rPr>
          <w:rFonts w:ascii="Times New Roman" w:hAnsi="Times New Roman"/>
          <w:b/>
          <w:lang w:val="ru-RU"/>
        </w:rPr>
        <w:t>»</w:t>
      </w:r>
      <w:r w:rsidRPr="00672E8C">
        <w:rPr>
          <w:rFonts w:ascii="Times New Roman" w:hAnsi="Times New Roman"/>
          <w:lang w:val="ru-RU"/>
        </w:rPr>
        <w:t xml:space="preserve">, </w:t>
      </w:r>
      <w:r w:rsidRPr="00672E8C">
        <w:rPr>
          <w:rFonts w:ascii="Times New Roman" w:hAnsi="Times New Roman"/>
          <w:bCs/>
          <w:lang w:val="ru-RU"/>
        </w:rPr>
        <w:t xml:space="preserve">оснащенная в соответствии с п. 6.1.2.2. Примерной программы по </w:t>
      </w:r>
      <w:r w:rsidRPr="00672E8C">
        <w:rPr>
          <w:rFonts w:ascii="Times New Roman" w:hAnsi="Times New Roman"/>
          <w:lang w:val="ru-RU"/>
        </w:rPr>
        <w:t xml:space="preserve">профессии </w:t>
      </w:r>
      <w:r w:rsidR="00985A97" w:rsidRPr="00672E8C">
        <w:rPr>
          <w:rFonts w:ascii="Times New Roman" w:hAnsi="Times New Roman"/>
          <w:b/>
          <w:lang w:val="ru-RU"/>
        </w:rPr>
        <w:t>08.01.06 Мастер сухого строительства</w:t>
      </w:r>
      <w:r w:rsidRPr="00672E8C">
        <w:rPr>
          <w:rFonts w:ascii="Times New Roman" w:hAnsi="Times New Roman"/>
          <w:b/>
          <w:lang w:val="ru-RU"/>
        </w:rPr>
        <w:t>.</w:t>
      </w:r>
    </w:p>
    <w:p w14:paraId="28BBCC5C" w14:textId="77777777" w:rsidR="00074F89" w:rsidRPr="00672E8C" w:rsidRDefault="00DE0C04" w:rsidP="00CB585B">
      <w:pPr>
        <w:spacing w:line="276" w:lineRule="auto"/>
        <w:ind w:firstLine="709"/>
        <w:jc w:val="both"/>
        <w:rPr>
          <w:rFonts w:ascii="Times New Roman" w:hAnsi="Times New Roman"/>
          <w:b/>
          <w:lang w:val="ru-RU"/>
        </w:rPr>
      </w:pPr>
      <w:r w:rsidRPr="00672E8C">
        <w:rPr>
          <w:rFonts w:ascii="Times New Roman" w:hAnsi="Times New Roman"/>
          <w:bCs/>
          <w:lang w:val="ru-RU"/>
        </w:rPr>
        <w:t>Оснащенные базы</w:t>
      </w:r>
      <w:r w:rsidR="00074F89" w:rsidRPr="00672E8C">
        <w:rPr>
          <w:rFonts w:ascii="Times New Roman" w:hAnsi="Times New Roman"/>
          <w:bCs/>
          <w:lang w:val="ru-RU"/>
        </w:rPr>
        <w:t xml:space="preserve"> практ</w:t>
      </w:r>
      <w:r w:rsidR="0087600D" w:rsidRPr="00672E8C">
        <w:rPr>
          <w:rFonts w:ascii="Times New Roman" w:hAnsi="Times New Roman"/>
          <w:bCs/>
          <w:lang w:val="ru-RU"/>
        </w:rPr>
        <w:t>ики,</w:t>
      </w:r>
      <w:r w:rsidR="00074F89" w:rsidRPr="00672E8C">
        <w:rPr>
          <w:rFonts w:ascii="Times New Roman" w:hAnsi="Times New Roman"/>
          <w:bCs/>
          <w:lang w:val="ru-RU"/>
        </w:rPr>
        <w:t xml:space="preserve"> в соответствии с п. </w:t>
      </w:r>
      <w:r w:rsidRPr="00672E8C">
        <w:rPr>
          <w:rFonts w:ascii="Times New Roman" w:hAnsi="Times New Roman"/>
          <w:bCs/>
          <w:lang w:val="ru-RU"/>
        </w:rPr>
        <w:t>6.1.2.3 Примерной</w:t>
      </w:r>
      <w:r w:rsidR="00074F89" w:rsidRPr="00672E8C">
        <w:rPr>
          <w:rFonts w:ascii="Times New Roman" w:hAnsi="Times New Roman"/>
          <w:bCs/>
          <w:lang w:val="ru-RU"/>
        </w:rPr>
        <w:t xml:space="preserve"> программы по профессии </w:t>
      </w:r>
      <w:r w:rsidR="00985A97" w:rsidRPr="00672E8C">
        <w:rPr>
          <w:rFonts w:ascii="Times New Roman" w:hAnsi="Times New Roman"/>
          <w:b/>
          <w:lang w:val="ru-RU"/>
        </w:rPr>
        <w:t>08.01.06 Мастер сухого строительства</w:t>
      </w:r>
      <w:r w:rsidR="00074F89" w:rsidRPr="00672E8C">
        <w:rPr>
          <w:rFonts w:ascii="Times New Roman" w:hAnsi="Times New Roman"/>
          <w:b/>
          <w:lang w:val="ru-RU"/>
        </w:rPr>
        <w:t>.</w:t>
      </w:r>
    </w:p>
    <w:p w14:paraId="479BA483" w14:textId="77777777" w:rsidR="00453313" w:rsidRPr="00672E8C" w:rsidRDefault="00453313" w:rsidP="00CB585B">
      <w:pPr>
        <w:spacing w:line="276" w:lineRule="auto"/>
        <w:ind w:firstLine="709"/>
        <w:jc w:val="both"/>
        <w:rPr>
          <w:rFonts w:ascii="Times New Roman" w:hAnsi="Times New Roman"/>
          <w:b/>
          <w:lang w:val="ru-RU"/>
        </w:rPr>
      </w:pPr>
    </w:p>
    <w:p w14:paraId="39030D2F" w14:textId="77777777" w:rsidR="00074F89" w:rsidRPr="00672E8C" w:rsidRDefault="00074F89" w:rsidP="00CB585B">
      <w:pPr>
        <w:spacing w:line="276" w:lineRule="auto"/>
        <w:ind w:firstLine="709"/>
        <w:rPr>
          <w:rFonts w:ascii="Times New Roman" w:hAnsi="Times New Roman"/>
          <w:b/>
          <w:bCs/>
          <w:lang w:val="ru-RU"/>
        </w:rPr>
      </w:pPr>
      <w:r w:rsidRPr="00672E8C">
        <w:rPr>
          <w:rFonts w:ascii="Times New Roman" w:hAnsi="Times New Roman"/>
          <w:b/>
          <w:bCs/>
          <w:lang w:val="ru-RU"/>
        </w:rPr>
        <w:t>3.2. Информационное обеспечение реализации программы</w:t>
      </w:r>
    </w:p>
    <w:p w14:paraId="451D8483" w14:textId="77777777" w:rsidR="00074F89" w:rsidRPr="00672E8C" w:rsidRDefault="00074F89" w:rsidP="00CB585B">
      <w:pPr>
        <w:spacing w:line="276" w:lineRule="auto"/>
        <w:ind w:firstLine="709"/>
        <w:contextualSpacing/>
        <w:rPr>
          <w:rFonts w:ascii="Times New Roman" w:hAnsi="Times New Roman"/>
          <w:b/>
          <w:i/>
          <w:lang w:val="ru-RU"/>
        </w:rPr>
      </w:pPr>
      <w:r w:rsidRPr="00672E8C">
        <w:rPr>
          <w:rFonts w:ascii="Times New Roman" w:hAnsi="Times New Roman"/>
          <w:bCs/>
          <w:lang w:val="ru-RU"/>
        </w:rPr>
        <w:t xml:space="preserve">Для реализации программы библиотечный фонд образовательной организации должен </w:t>
      </w:r>
      <w:r w:rsidR="00DE0C04" w:rsidRPr="00672E8C">
        <w:rPr>
          <w:rFonts w:ascii="Times New Roman" w:hAnsi="Times New Roman"/>
          <w:bCs/>
          <w:lang w:val="ru-RU"/>
        </w:rPr>
        <w:t>иметь печатные</w:t>
      </w:r>
      <w:r w:rsidRPr="00672E8C">
        <w:rPr>
          <w:rFonts w:ascii="Times New Roman" w:hAnsi="Times New Roman"/>
          <w:lang w:val="ru-RU"/>
        </w:rPr>
        <w:t xml:space="preserve"> и/или электронные образовательные и информационные ресурсы, рекомендуемые для использования в образовательном процессе</w:t>
      </w:r>
    </w:p>
    <w:p w14:paraId="540312AA" w14:textId="77777777" w:rsidR="00807AA2" w:rsidRPr="00672E8C" w:rsidRDefault="00807AA2" w:rsidP="00CB585B">
      <w:pPr>
        <w:spacing w:line="276" w:lineRule="auto"/>
        <w:ind w:firstLine="709"/>
        <w:contextualSpacing/>
        <w:rPr>
          <w:rFonts w:ascii="Times New Roman" w:hAnsi="Times New Roman"/>
          <w:lang w:val="ru-RU"/>
        </w:rPr>
      </w:pPr>
    </w:p>
    <w:p w14:paraId="14EFEC70" w14:textId="0926723E" w:rsidR="00074F89" w:rsidRPr="00672E8C" w:rsidRDefault="00CB585B" w:rsidP="00CB585B">
      <w:pPr>
        <w:pStyle w:val="a6"/>
        <w:numPr>
          <w:ilvl w:val="2"/>
          <w:numId w:val="45"/>
        </w:numPr>
        <w:spacing w:line="276" w:lineRule="auto"/>
        <w:rPr>
          <w:rFonts w:ascii="Times New Roman" w:hAnsi="Times New Roman"/>
          <w:b/>
        </w:rPr>
      </w:pPr>
      <w:r w:rsidRPr="00672E8C">
        <w:rPr>
          <w:rFonts w:ascii="Times New Roman" w:hAnsi="Times New Roman"/>
          <w:b/>
          <w:lang w:val="ru-RU"/>
        </w:rPr>
        <w:t>Основные</w:t>
      </w:r>
      <w:r w:rsidR="00807AA2" w:rsidRPr="00672E8C">
        <w:rPr>
          <w:rFonts w:ascii="Times New Roman" w:hAnsi="Times New Roman"/>
          <w:b/>
          <w:lang w:val="ru-RU"/>
        </w:rPr>
        <w:t xml:space="preserve"> п</w:t>
      </w:r>
      <w:proofErr w:type="spellStart"/>
      <w:r w:rsidR="00074F89" w:rsidRPr="00672E8C">
        <w:rPr>
          <w:rFonts w:ascii="Times New Roman" w:hAnsi="Times New Roman"/>
          <w:b/>
        </w:rPr>
        <w:t>ечатные</w:t>
      </w:r>
      <w:proofErr w:type="spellEnd"/>
      <w:r w:rsidR="00074F89" w:rsidRPr="00672E8C">
        <w:rPr>
          <w:rFonts w:ascii="Times New Roman" w:hAnsi="Times New Roman"/>
          <w:b/>
        </w:rPr>
        <w:t xml:space="preserve"> </w:t>
      </w:r>
      <w:proofErr w:type="spellStart"/>
      <w:r w:rsidR="00074F89" w:rsidRPr="00672E8C">
        <w:rPr>
          <w:rFonts w:ascii="Times New Roman" w:hAnsi="Times New Roman"/>
          <w:b/>
        </w:rPr>
        <w:t>издания</w:t>
      </w:r>
      <w:proofErr w:type="spellEnd"/>
    </w:p>
    <w:p w14:paraId="534E2EA6" w14:textId="42A2FA26" w:rsidR="00DE0C04" w:rsidRPr="00672E8C" w:rsidRDefault="00DE0C04" w:rsidP="00CB585B">
      <w:pPr>
        <w:pStyle w:val="a6"/>
        <w:numPr>
          <w:ilvl w:val="0"/>
          <w:numId w:val="47"/>
        </w:numPr>
        <w:spacing w:line="276" w:lineRule="auto"/>
        <w:ind w:left="0" w:firstLine="709"/>
        <w:jc w:val="both"/>
        <w:rPr>
          <w:rFonts w:ascii="Times New Roman" w:hAnsi="Times New Roman"/>
          <w:bCs/>
          <w:lang w:val="ru-RU"/>
        </w:rPr>
      </w:pPr>
      <w:r w:rsidRPr="00672E8C">
        <w:rPr>
          <w:rFonts w:ascii="Times New Roman" w:hAnsi="Times New Roman"/>
          <w:lang w:val="ru-RU"/>
        </w:rPr>
        <w:t>Елизарова</w:t>
      </w:r>
      <w:r w:rsidR="00242386" w:rsidRPr="00672E8C">
        <w:rPr>
          <w:rFonts w:ascii="Times New Roman" w:hAnsi="Times New Roman"/>
          <w:lang w:val="ru-RU"/>
        </w:rPr>
        <w:t>,</w:t>
      </w:r>
      <w:r w:rsidRPr="00672E8C">
        <w:rPr>
          <w:rFonts w:ascii="Times New Roman" w:hAnsi="Times New Roman"/>
          <w:lang w:val="ru-RU"/>
        </w:rPr>
        <w:t xml:space="preserve"> В.А. Выполнение монтажа каркасно-обшивных конструкций (1-е изд.) учебник – </w:t>
      </w:r>
      <w:proofErr w:type="gramStart"/>
      <w:r w:rsidRPr="00672E8C">
        <w:rPr>
          <w:rFonts w:ascii="Times New Roman" w:hAnsi="Times New Roman"/>
          <w:lang w:val="ru-RU"/>
        </w:rPr>
        <w:t>М</w:t>
      </w:r>
      <w:r w:rsidR="00242386" w:rsidRPr="00672E8C">
        <w:rPr>
          <w:rFonts w:ascii="Times New Roman" w:hAnsi="Times New Roman"/>
          <w:lang w:val="ru-RU"/>
        </w:rPr>
        <w:t>осква :</w:t>
      </w:r>
      <w:proofErr w:type="gramEnd"/>
      <w:r w:rsidR="00242386" w:rsidRPr="00672E8C">
        <w:rPr>
          <w:rFonts w:ascii="Times New Roman" w:hAnsi="Times New Roman"/>
          <w:lang w:val="ru-RU"/>
        </w:rPr>
        <w:t xml:space="preserve"> </w:t>
      </w:r>
      <w:r w:rsidRPr="00672E8C">
        <w:rPr>
          <w:rFonts w:ascii="Times New Roman" w:hAnsi="Times New Roman"/>
          <w:lang w:val="ru-RU"/>
        </w:rPr>
        <w:t>Академия, 2018</w:t>
      </w:r>
      <w:r w:rsidR="00242386" w:rsidRPr="00672E8C">
        <w:rPr>
          <w:rFonts w:ascii="Times New Roman" w:hAnsi="Times New Roman"/>
          <w:lang w:val="ru-RU"/>
        </w:rPr>
        <w:t>.</w:t>
      </w:r>
      <w:r w:rsidRPr="00672E8C">
        <w:rPr>
          <w:rFonts w:ascii="Times New Roman" w:hAnsi="Times New Roman"/>
          <w:lang w:val="ru-RU"/>
        </w:rPr>
        <w:t xml:space="preserve"> – </w:t>
      </w:r>
      <w:r w:rsidRPr="00672E8C">
        <w:rPr>
          <w:rFonts w:ascii="Times New Roman" w:hAnsi="Times New Roman"/>
          <w:bCs/>
          <w:lang w:val="ru-RU"/>
        </w:rPr>
        <w:t xml:space="preserve">304 с. </w:t>
      </w:r>
      <w:r w:rsidR="00242386"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978-5-4468-7312-8</w:t>
      </w:r>
      <w:r w:rsidR="00242386" w:rsidRPr="00672E8C">
        <w:rPr>
          <w:rFonts w:ascii="Times New Roman" w:hAnsi="Times New Roman"/>
          <w:bCs/>
          <w:lang w:val="ru-RU"/>
        </w:rPr>
        <w:t>.</w:t>
      </w:r>
    </w:p>
    <w:p w14:paraId="7960655A" w14:textId="396D1D4B" w:rsidR="00F75B14" w:rsidRPr="00672E8C" w:rsidRDefault="00F75B14" w:rsidP="00CB585B">
      <w:pPr>
        <w:pStyle w:val="a6"/>
        <w:numPr>
          <w:ilvl w:val="0"/>
          <w:numId w:val="47"/>
        </w:numPr>
        <w:spacing w:line="276"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p>
    <w:p w14:paraId="021D1FBE" w14:textId="1020266B" w:rsidR="00F75B14" w:rsidRPr="00672E8C" w:rsidRDefault="00F75B14" w:rsidP="00CB585B">
      <w:pPr>
        <w:pStyle w:val="a6"/>
        <w:numPr>
          <w:ilvl w:val="0"/>
          <w:numId w:val="47"/>
        </w:numPr>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p>
    <w:p w14:paraId="5C43F6DE" w14:textId="77777777" w:rsidR="00807AA2" w:rsidRPr="00672E8C" w:rsidRDefault="00807AA2" w:rsidP="00CB585B">
      <w:pPr>
        <w:pStyle w:val="a6"/>
        <w:spacing w:line="276" w:lineRule="auto"/>
        <w:ind w:left="0" w:firstLine="709"/>
        <w:jc w:val="both"/>
        <w:rPr>
          <w:rFonts w:ascii="Times New Roman" w:hAnsi="Times New Roman"/>
          <w:bCs/>
          <w:lang w:val="ru-RU"/>
        </w:rPr>
      </w:pPr>
    </w:p>
    <w:p w14:paraId="3662858E" w14:textId="3A1642EF" w:rsidR="00807AA2" w:rsidRPr="00672E8C" w:rsidRDefault="00807AA2" w:rsidP="00CB585B">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 xml:space="preserve">3.2.2. </w:t>
      </w:r>
      <w:r w:rsidR="00242386" w:rsidRPr="00672E8C">
        <w:rPr>
          <w:rFonts w:ascii="Times New Roman" w:hAnsi="Times New Roman"/>
          <w:b/>
          <w:shd w:val="clear" w:color="auto" w:fill="FFFFFF"/>
          <w:lang w:val="ru-RU"/>
        </w:rPr>
        <w:t>Основные э</w:t>
      </w:r>
      <w:r w:rsidRPr="00672E8C">
        <w:rPr>
          <w:rFonts w:ascii="Times New Roman" w:hAnsi="Times New Roman"/>
          <w:b/>
          <w:shd w:val="clear" w:color="auto" w:fill="FFFFFF"/>
          <w:lang w:val="ru-RU"/>
        </w:rPr>
        <w:t>лектронные издания</w:t>
      </w:r>
    </w:p>
    <w:p w14:paraId="7CAA696E" w14:textId="0622AC88" w:rsidR="00807AA2" w:rsidRPr="00672E8C" w:rsidRDefault="00A5163C" w:rsidP="00CB585B">
      <w:pPr>
        <w:pStyle w:val="a6"/>
        <w:numPr>
          <w:ilvl w:val="0"/>
          <w:numId w:val="48"/>
        </w:numPr>
        <w:spacing w:line="276" w:lineRule="auto"/>
        <w:ind w:left="0" w:firstLine="709"/>
        <w:jc w:val="both"/>
        <w:rPr>
          <w:rFonts w:ascii="Times New Roman" w:hAnsi="Times New Roman"/>
          <w:bCs/>
          <w:lang w:val="ru-RU"/>
        </w:rPr>
      </w:pPr>
      <w:hyperlink r:id="rId27" w:history="1">
        <w:r w:rsidR="00807AA2" w:rsidRPr="00672E8C">
          <w:rPr>
            <w:rFonts w:ascii="Times New Roman" w:hAnsi="Times New Roman"/>
            <w:bCs/>
            <w:lang w:val="ru-RU"/>
          </w:rPr>
          <w:t xml:space="preserve">Елизарова </w:t>
        </w:r>
        <w:proofErr w:type="gramStart"/>
        <w:r w:rsidR="00807AA2" w:rsidRPr="00672E8C">
          <w:rPr>
            <w:rFonts w:ascii="Times New Roman" w:hAnsi="Times New Roman"/>
            <w:bCs/>
            <w:lang w:val="ru-RU"/>
          </w:rPr>
          <w:t>В.А.</w:t>
        </w:r>
        <w:proofErr w:type="gramEnd"/>
      </w:hyperlink>
      <w:r w:rsidR="00807AA2" w:rsidRPr="00672E8C">
        <w:rPr>
          <w:rFonts w:ascii="Times New Roman" w:hAnsi="Times New Roman"/>
          <w:bCs/>
          <w:lang w:val="ru-RU"/>
        </w:rPr>
        <w:t xml:space="preserve"> Выполнение монтажа каркасно-обшивных конструкций: Электронный учебно-методический комплекс: Рекомендовано ФГБУ «ФИРО» [Электронный ресурс]. – </w:t>
      </w:r>
      <w:proofErr w:type="gramStart"/>
      <w:r w:rsidR="00807AA2" w:rsidRPr="00672E8C">
        <w:rPr>
          <w:rFonts w:ascii="Times New Roman" w:hAnsi="Times New Roman"/>
          <w:bCs/>
          <w:lang w:val="ru-RU"/>
        </w:rPr>
        <w:t>М</w:t>
      </w:r>
      <w:r w:rsidR="00242386" w:rsidRPr="00672E8C">
        <w:rPr>
          <w:rFonts w:ascii="Times New Roman" w:hAnsi="Times New Roman"/>
          <w:bCs/>
          <w:lang w:val="ru-RU"/>
        </w:rPr>
        <w:t xml:space="preserve">осква </w:t>
      </w:r>
      <w:r w:rsidR="00807AA2" w:rsidRPr="00672E8C">
        <w:rPr>
          <w:rFonts w:ascii="Times New Roman" w:hAnsi="Times New Roman"/>
          <w:bCs/>
          <w:lang w:val="ru-RU"/>
        </w:rPr>
        <w:t>:</w:t>
      </w:r>
      <w:proofErr w:type="gramEnd"/>
      <w:r w:rsidR="00807AA2" w:rsidRPr="00672E8C">
        <w:rPr>
          <w:rFonts w:ascii="Times New Roman" w:hAnsi="Times New Roman"/>
          <w:bCs/>
          <w:lang w:val="ru-RU"/>
        </w:rPr>
        <w:t xml:space="preserve"> Академия, 2021</w:t>
      </w:r>
    </w:p>
    <w:p w14:paraId="309BA0CA" w14:textId="6BA0A7FC" w:rsidR="00807AA2" w:rsidRPr="00672E8C" w:rsidRDefault="00A5163C" w:rsidP="00CB585B">
      <w:pPr>
        <w:pStyle w:val="a6"/>
        <w:numPr>
          <w:ilvl w:val="0"/>
          <w:numId w:val="48"/>
        </w:numPr>
        <w:spacing w:line="276" w:lineRule="auto"/>
        <w:ind w:left="0" w:firstLine="709"/>
        <w:jc w:val="both"/>
        <w:rPr>
          <w:rFonts w:ascii="Times New Roman" w:hAnsi="Times New Roman"/>
          <w:bCs/>
          <w:lang w:val="ru-RU"/>
        </w:rPr>
      </w:pPr>
      <w:hyperlink r:id="rId28" w:history="1">
        <w:r w:rsidR="00807AA2" w:rsidRPr="00672E8C">
          <w:rPr>
            <w:rFonts w:ascii="Times New Roman" w:hAnsi="Times New Roman"/>
            <w:bCs/>
            <w:lang w:val="ru-RU"/>
          </w:rPr>
          <w:t>Прекрасная Е. П.</w:t>
        </w:r>
      </w:hyperlink>
      <w:r w:rsidR="00807AA2" w:rsidRPr="00672E8C">
        <w:rPr>
          <w:rFonts w:ascii="Times New Roman" w:hAnsi="Times New Roman"/>
          <w:bCs/>
          <w:lang w:val="ru-RU"/>
        </w:rPr>
        <w:t xml:space="preserve"> Технология декоративно-художественных работ: Электронный учебно-методический комплекс: Рекомендовано ФГБУ «ФИРО» [Электронный ресурс]. – </w:t>
      </w:r>
      <w:proofErr w:type="gramStart"/>
      <w:r w:rsidR="00807AA2" w:rsidRPr="00672E8C">
        <w:rPr>
          <w:rFonts w:ascii="Times New Roman" w:hAnsi="Times New Roman"/>
          <w:bCs/>
          <w:lang w:val="ru-RU"/>
        </w:rPr>
        <w:t>М</w:t>
      </w:r>
      <w:r w:rsidR="00242386" w:rsidRPr="00672E8C">
        <w:rPr>
          <w:rFonts w:ascii="Times New Roman" w:hAnsi="Times New Roman"/>
          <w:bCs/>
          <w:lang w:val="ru-RU"/>
        </w:rPr>
        <w:t xml:space="preserve">осква </w:t>
      </w:r>
      <w:r w:rsidR="00807AA2" w:rsidRPr="00672E8C">
        <w:rPr>
          <w:rFonts w:ascii="Times New Roman" w:hAnsi="Times New Roman"/>
          <w:bCs/>
          <w:lang w:val="ru-RU"/>
        </w:rPr>
        <w:t>:</w:t>
      </w:r>
      <w:proofErr w:type="gramEnd"/>
      <w:r w:rsidR="00807AA2" w:rsidRPr="00672E8C">
        <w:rPr>
          <w:rFonts w:ascii="Times New Roman" w:hAnsi="Times New Roman"/>
          <w:bCs/>
          <w:lang w:val="ru-RU"/>
        </w:rPr>
        <w:t xml:space="preserve"> Академия, 2021</w:t>
      </w:r>
    </w:p>
    <w:p w14:paraId="5D743ABA" w14:textId="48457520" w:rsidR="00F75B14" w:rsidRPr="00672E8C" w:rsidRDefault="00F75B14" w:rsidP="00CB585B">
      <w:pPr>
        <w:pStyle w:val="a6"/>
        <w:numPr>
          <w:ilvl w:val="0"/>
          <w:numId w:val="48"/>
        </w:numPr>
        <w:spacing w:line="276" w:lineRule="auto"/>
        <w:ind w:left="0" w:firstLine="709"/>
        <w:jc w:val="both"/>
        <w:rPr>
          <w:rFonts w:ascii="Times New Roman" w:hAnsi="Times New Roman"/>
          <w:lang w:val="ru-RU"/>
        </w:rPr>
      </w:pPr>
      <w:r w:rsidRPr="00672E8C">
        <w:rPr>
          <w:rFonts w:ascii="Times New Roman" w:hAnsi="Times New Roman"/>
          <w:lang w:val="ru-RU"/>
        </w:rPr>
        <w:lastRenderedPageBreak/>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29" w:history="1">
        <w:r w:rsidR="00A63084" w:rsidRPr="00672E8C">
          <w:rPr>
            <w:rStyle w:val="ac"/>
            <w:rFonts w:ascii="Times New Roman" w:hAnsi="Times New Roman"/>
          </w:rPr>
          <w:t>https</w:t>
        </w:r>
        <w:r w:rsidR="00A63084" w:rsidRPr="00672E8C">
          <w:rPr>
            <w:rStyle w:val="ac"/>
            <w:rFonts w:ascii="Times New Roman" w:hAnsi="Times New Roman"/>
            <w:lang w:val="ru-RU"/>
          </w:rPr>
          <w:t>://</w:t>
        </w:r>
        <w:r w:rsidR="00A63084" w:rsidRPr="00672E8C">
          <w:rPr>
            <w:rStyle w:val="ac"/>
            <w:rFonts w:ascii="Times New Roman" w:hAnsi="Times New Roman"/>
          </w:rPr>
          <w:t>e</w:t>
        </w:r>
        <w:r w:rsidR="00A63084" w:rsidRPr="00672E8C">
          <w:rPr>
            <w:rStyle w:val="ac"/>
            <w:rFonts w:ascii="Times New Roman" w:hAnsi="Times New Roman"/>
            <w:lang w:val="ru-RU"/>
          </w:rPr>
          <w:t>.</w:t>
        </w:r>
        <w:proofErr w:type="spellStart"/>
        <w:r w:rsidR="00A63084" w:rsidRPr="00672E8C">
          <w:rPr>
            <w:rStyle w:val="ac"/>
            <w:rFonts w:ascii="Times New Roman" w:hAnsi="Times New Roman"/>
          </w:rPr>
          <w:t>lanbook</w:t>
        </w:r>
        <w:proofErr w:type="spellEnd"/>
        <w:r w:rsidR="00A63084" w:rsidRPr="00672E8C">
          <w:rPr>
            <w:rStyle w:val="ac"/>
            <w:rFonts w:ascii="Times New Roman" w:hAnsi="Times New Roman"/>
            <w:lang w:val="ru-RU"/>
          </w:rPr>
          <w:t>.</w:t>
        </w:r>
        <w:r w:rsidR="00A63084" w:rsidRPr="00672E8C">
          <w:rPr>
            <w:rStyle w:val="ac"/>
            <w:rFonts w:ascii="Times New Roman" w:hAnsi="Times New Roman"/>
          </w:rPr>
          <w:t>com</w:t>
        </w:r>
        <w:r w:rsidR="00A63084" w:rsidRPr="00672E8C">
          <w:rPr>
            <w:rStyle w:val="ac"/>
            <w:rFonts w:ascii="Times New Roman" w:hAnsi="Times New Roman"/>
            <w:lang w:val="ru-RU"/>
          </w:rPr>
          <w:t>/</w:t>
        </w:r>
        <w:r w:rsidR="00A63084" w:rsidRPr="00672E8C">
          <w:rPr>
            <w:rStyle w:val="ac"/>
            <w:rFonts w:ascii="Times New Roman" w:hAnsi="Times New Roman"/>
          </w:rPr>
          <w:t>book</w:t>
        </w:r>
        <w:r w:rsidR="00A63084" w:rsidRPr="00672E8C">
          <w:rPr>
            <w:rStyle w:val="ac"/>
            <w:rFonts w:ascii="Times New Roman" w:hAnsi="Times New Roman"/>
            <w:lang w:val="ru-RU"/>
          </w:rPr>
          <w:t>/146638</w:t>
        </w:r>
      </w:hyperlink>
      <w:r w:rsidR="00B42F67" w:rsidRPr="00672E8C">
        <w:rPr>
          <w:rFonts w:ascii="Times New Roman" w:hAnsi="Times New Roman"/>
          <w:lang w:val="ru-RU"/>
        </w:rPr>
        <w:t xml:space="preserve"> </w:t>
      </w:r>
      <w:r w:rsidRPr="00672E8C">
        <w:rPr>
          <w:rFonts w:ascii="Times New Roman" w:hAnsi="Times New Roman"/>
          <w:lang w:val="ru-RU"/>
        </w:rPr>
        <w:t xml:space="preserve">(дата обращения: 14.01.2021).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4EFDC723" w14:textId="4C6D9C26" w:rsidR="00F75B14" w:rsidRPr="00672E8C" w:rsidRDefault="00F75B14" w:rsidP="00CB585B">
      <w:pPr>
        <w:pStyle w:val="a6"/>
        <w:numPr>
          <w:ilvl w:val="0"/>
          <w:numId w:val="48"/>
        </w:numPr>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30" w:history="1">
        <w:r w:rsidR="00A63084" w:rsidRPr="00672E8C">
          <w:rPr>
            <w:rStyle w:val="ac"/>
            <w:rFonts w:ascii="Times New Roman" w:hAnsi="Times New Roman"/>
          </w:rPr>
          <w:t>https</w:t>
        </w:r>
        <w:r w:rsidR="00A63084" w:rsidRPr="00672E8C">
          <w:rPr>
            <w:rStyle w:val="ac"/>
            <w:rFonts w:ascii="Times New Roman" w:hAnsi="Times New Roman"/>
            <w:lang w:val="ru-RU"/>
          </w:rPr>
          <w:t>://</w:t>
        </w:r>
        <w:r w:rsidR="00A63084" w:rsidRPr="00672E8C">
          <w:rPr>
            <w:rStyle w:val="ac"/>
            <w:rFonts w:ascii="Times New Roman" w:hAnsi="Times New Roman"/>
          </w:rPr>
          <w:t>e</w:t>
        </w:r>
        <w:r w:rsidR="00A63084" w:rsidRPr="00672E8C">
          <w:rPr>
            <w:rStyle w:val="ac"/>
            <w:rFonts w:ascii="Times New Roman" w:hAnsi="Times New Roman"/>
            <w:lang w:val="ru-RU"/>
          </w:rPr>
          <w:t>.</w:t>
        </w:r>
        <w:proofErr w:type="spellStart"/>
        <w:r w:rsidR="00A63084" w:rsidRPr="00672E8C">
          <w:rPr>
            <w:rStyle w:val="ac"/>
            <w:rFonts w:ascii="Times New Roman" w:hAnsi="Times New Roman"/>
          </w:rPr>
          <w:t>lanbook</w:t>
        </w:r>
        <w:proofErr w:type="spellEnd"/>
        <w:r w:rsidR="00A63084" w:rsidRPr="00672E8C">
          <w:rPr>
            <w:rStyle w:val="ac"/>
            <w:rFonts w:ascii="Times New Roman" w:hAnsi="Times New Roman"/>
            <w:lang w:val="ru-RU"/>
          </w:rPr>
          <w:t>.</w:t>
        </w:r>
        <w:r w:rsidR="00A63084" w:rsidRPr="00672E8C">
          <w:rPr>
            <w:rStyle w:val="ac"/>
            <w:rFonts w:ascii="Times New Roman" w:hAnsi="Times New Roman"/>
          </w:rPr>
          <w:t>com</w:t>
        </w:r>
        <w:r w:rsidR="00A63084" w:rsidRPr="00672E8C">
          <w:rPr>
            <w:rStyle w:val="ac"/>
            <w:rFonts w:ascii="Times New Roman" w:hAnsi="Times New Roman"/>
            <w:lang w:val="ru-RU"/>
          </w:rPr>
          <w:t>/</w:t>
        </w:r>
        <w:r w:rsidR="00A63084" w:rsidRPr="00672E8C">
          <w:rPr>
            <w:rStyle w:val="ac"/>
            <w:rFonts w:ascii="Times New Roman" w:hAnsi="Times New Roman"/>
          </w:rPr>
          <w:t>book</w:t>
        </w:r>
        <w:r w:rsidR="00A63084" w:rsidRPr="00672E8C">
          <w:rPr>
            <w:rStyle w:val="ac"/>
            <w:rFonts w:ascii="Times New Roman" w:hAnsi="Times New Roman"/>
            <w:lang w:val="ru-RU"/>
          </w:rPr>
          <w:t>/146646</w:t>
        </w:r>
      </w:hyperlink>
      <w:r w:rsidR="00B42F67" w:rsidRPr="00672E8C">
        <w:rPr>
          <w:rFonts w:ascii="Times New Roman" w:hAnsi="Times New Roman"/>
          <w:lang w:val="ru-RU"/>
        </w:rPr>
        <w:t xml:space="preserve"> </w:t>
      </w:r>
      <w:r w:rsidRPr="00672E8C">
        <w:rPr>
          <w:rFonts w:ascii="Times New Roman" w:hAnsi="Times New Roman"/>
          <w:lang w:val="ru-RU"/>
        </w:rPr>
        <w:t xml:space="preserve">(дата обращения: 26.04.2021).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240C3925" w14:textId="3F75C219" w:rsidR="00AF0BA0" w:rsidRPr="00672E8C" w:rsidRDefault="00A5163C" w:rsidP="00CB585B">
      <w:pPr>
        <w:pStyle w:val="a6"/>
        <w:numPr>
          <w:ilvl w:val="0"/>
          <w:numId w:val="48"/>
        </w:numPr>
        <w:spacing w:line="276" w:lineRule="auto"/>
        <w:ind w:left="0" w:firstLine="709"/>
        <w:jc w:val="both"/>
        <w:rPr>
          <w:rFonts w:ascii="Times New Roman" w:hAnsi="Times New Roman"/>
          <w:lang w:val="ru-RU"/>
        </w:rPr>
      </w:pPr>
      <w:hyperlink r:id="rId31" w:history="1">
        <w:r w:rsidR="00AF0BA0" w:rsidRPr="00672E8C">
          <w:rPr>
            <w:rStyle w:val="ac"/>
            <w:rFonts w:ascii="Times New Roman" w:hAnsi="Times New Roman"/>
            <w:bCs/>
            <w:color w:val="auto"/>
            <w:u w:val="none"/>
            <w:lang w:val="ru-RU"/>
          </w:rPr>
          <w:t xml:space="preserve">Плешивцев, А. А. Выполнение монтажа каркасно-обшивочных конструкций : учебное пособие для СПО </w:t>
        </w:r>
      </w:hyperlink>
      <w:hyperlink r:id="rId32" w:history="1">
        <w:r w:rsidR="00AF0BA0" w:rsidRPr="00672E8C">
          <w:rPr>
            <w:rStyle w:val="ac"/>
            <w:rFonts w:ascii="Times New Roman" w:hAnsi="Times New Roman"/>
            <w:color w:val="auto"/>
            <w:u w:val="none"/>
            <w:lang w:val="ru-RU"/>
          </w:rPr>
          <w:t xml:space="preserve">/ А. А. Плешивцев. — Саратов : Профобразование, Ай Пи Ар Медиа, 2020. — 135 </w:t>
        </w:r>
        <w:r w:rsidR="00AF0BA0" w:rsidRPr="00672E8C">
          <w:rPr>
            <w:rStyle w:val="ac"/>
            <w:rFonts w:ascii="Times New Roman" w:hAnsi="Times New Roman"/>
            <w:color w:val="auto"/>
            <w:u w:val="none"/>
          </w:rPr>
          <w:t>c</w:t>
        </w:r>
        <w:r w:rsidR="00AF0BA0" w:rsidRPr="00672E8C">
          <w:rPr>
            <w:rStyle w:val="ac"/>
            <w:rFonts w:ascii="Times New Roman" w:hAnsi="Times New Roman"/>
            <w:color w:val="auto"/>
            <w:u w:val="none"/>
            <w:lang w:val="ru-RU"/>
          </w:rPr>
          <w:t xml:space="preserve">. — </w:t>
        </w:r>
        <w:r w:rsidR="00AF0BA0" w:rsidRPr="00672E8C">
          <w:rPr>
            <w:rStyle w:val="ac"/>
            <w:rFonts w:ascii="Times New Roman" w:hAnsi="Times New Roman"/>
            <w:color w:val="auto"/>
            <w:u w:val="none"/>
          </w:rPr>
          <w:t>ISBN</w:t>
        </w:r>
        <w:r w:rsidR="00AF0BA0" w:rsidRPr="00672E8C">
          <w:rPr>
            <w:rStyle w:val="ac"/>
            <w:rFonts w:ascii="Times New Roman" w:hAnsi="Times New Roman"/>
            <w:color w:val="auto"/>
            <w:u w:val="none"/>
            <w:lang w:val="ru-RU"/>
          </w:rPr>
          <w:t xml:space="preserve"> 978-5-4488-0529-5, 978-5-4497-0325-5. — Текст : электронный // Электронный ресурс цифровой образовательной среды СПО </w:t>
        </w:r>
        <w:r w:rsidR="00AF0BA0" w:rsidRPr="00672E8C">
          <w:rPr>
            <w:rStyle w:val="ac"/>
            <w:rFonts w:ascii="Times New Roman" w:hAnsi="Times New Roman"/>
            <w:color w:val="auto"/>
            <w:u w:val="none"/>
          </w:rPr>
          <w:t>PROF</w:t>
        </w:r>
        <w:r w:rsidR="00AF0BA0" w:rsidRPr="00672E8C">
          <w:rPr>
            <w:rStyle w:val="ac"/>
            <w:rFonts w:ascii="Times New Roman" w:hAnsi="Times New Roman"/>
            <w:color w:val="auto"/>
            <w:u w:val="none"/>
            <w:lang w:val="ru-RU"/>
          </w:rPr>
          <w:t xml:space="preserve">образование : [сайт]. — </w:t>
        </w:r>
        <w:r w:rsidR="00AF0BA0" w:rsidRPr="00672E8C">
          <w:rPr>
            <w:rStyle w:val="ac"/>
            <w:rFonts w:ascii="Times New Roman" w:hAnsi="Times New Roman"/>
            <w:color w:val="auto"/>
            <w:u w:val="none"/>
          </w:rPr>
          <w:t>URL</w:t>
        </w:r>
        <w:r w:rsidR="00AF0BA0" w:rsidRPr="00672E8C">
          <w:rPr>
            <w:rStyle w:val="ac"/>
            <w:rFonts w:ascii="Times New Roman" w:hAnsi="Times New Roman"/>
            <w:color w:val="auto"/>
            <w:u w:val="none"/>
            <w:lang w:val="ru-RU"/>
          </w:rPr>
          <w:t xml:space="preserve">: </w:t>
        </w:r>
      </w:hyperlink>
      <w:hyperlink r:id="rId33" w:history="1">
        <w:r w:rsidR="00AF0BA0" w:rsidRPr="00672E8C">
          <w:rPr>
            <w:rStyle w:val="ac"/>
            <w:rFonts w:ascii="Times New Roman" w:hAnsi="Times New Roman"/>
          </w:rPr>
          <w:t>https</w:t>
        </w:r>
        <w:r w:rsidR="00AF0BA0" w:rsidRPr="00672E8C">
          <w:rPr>
            <w:rStyle w:val="ac"/>
            <w:rFonts w:ascii="Times New Roman" w:hAnsi="Times New Roman"/>
            <w:lang w:val="ru-RU"/>
          </w:rPr>
          <w:t>://</w:t>
        </w:r>
        <w:r w:rsidR="00AF0BA0" w:rsidRPr="00672E8C">
          <w:rPr>
            <w:rStyle w:val="ac"/>
            <w:rFonts w:ascii="Times New Roman" w:hAnsi="Times New Roman"/>
          </w:rPr>
          <w:t>profspo</w:t>
        </w:r>
        <w:r w:rsidR="00AF0BA0" w:rsidRPr="00672E8C">
          <w:rPr>
            <w:rStyle w:val="ac"/>
            <w:rFonts w:ascii="Times New Roman" w:hAnsi="Times New Roman"/>
            <w:lang w:val="ru-RU"/>
          </w:rPr>
          <w:t>.</w:t>
        </w:r>
        <w:r w:rsidR="00AF0BA0" w:rsidRPr="00672E8C">
          <w:rPr>
            <w:rStyle w:val="ac"/>
            <w:rFonts w:ascii="Times New Roman" w:hAnsi="Times New Roman"/>
          </w:rPr>
          <w:t>ru</w:t>
        </w:r>
        <w:r w:rsidR="00AF0BA0" w:rsidRPr="00672E8C">
          <w:rPr>
            <w:rStyle w:val="ac"/>
            <w:rFonts w:ascii="Times New Roman" w:hAnsi="Times New Roman"/>
            <w:lang w:val="ru-RU"/>
          </w:rPr>
          <w:t>/</w:t>
        </w:r>
        <w:r w:rsidR="00AF0BA0" w:rsidRPr="00672E8C">
          <w:rPr>
            <w:rStyle w:val="ac"/>
            <w:rFonts w:ascii="Times New Roman" w:hAnsi="Times New Roman"/>
          </w:rPr>
          <w:t>books</w:t>
        </w:r>
        <w:r w:rsidR="00AF0BA0" w:rsidRPr="00672E8C">
          <w:rPr>
            <w:rStyle w:val="ac"/>
            <w:rFonts w:ascii="Times New Roman" w:hAnsi="Times New Roman"/>
            <w:lang w:val="ru-RU"/>
          </w:rPr>
          <w:t>/89243</w:t>
        </w:r>
      </w:hyperlink>
    </w:p>
    <w:p w14:paraId="23A412EC" w14:textId="5DFD7B63" w:rsidR="00034DF6" w:rsidRPr="00672E8C" w:rsidRDefault="00034DF6" w:rsidP="00CB585B">
      <w:pPr>
        <w:pStyle w:val="a6"/>
        <w:numPr>
          <w:ilvl w:val="0"/>
          <w:numId w:val="48"/>
        </w:numPr>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Плешивцев</w:t>
      </w:r>
      <w:proofErr w:type="spellEnd"/>
      <w:r w:rsidRPr="00672E8C">
        <w:rPr>
          <w:rFonts w:ascii="Times New Roman" w:hAnsi="Times New Roman"/>
          <w:lang w:val="ru-RU"/>
        </w:rPr>
        <w:t xml:space="preserve">, А. А. Монтаж каркаса одноэтажного промышленного </w:t>
      </w:r>
      <w:proofErr w:type="gramStart"/>
      <w:r w:rsidRPr="00672E8C">
        <w:rPr>
          <w:rFonts w:ascii="Times New Roman" w:hAnsi="Times New Roman"/>
          <w:lang w:val="ru-RU"/>
        </w:rPr>
        <w:t>здания :</w:t>
      </w:r>
      <w:proofErr w:type="gramEnd"/>
      <w:r w:rsidRPr="00672E8C">
        <w:rPr>
          <w:rFonts w:ascii="Times New Roman" w:hAnsi="Times New Roman"/>
          <w:lang w:val="ru-RU"/>
        </w:rPr>
        <w:t xml:space="preserve"> учебное пособие для СПО / А. А. </w:t>
      </w:r>
      <w:proofErr w:type="spellStart"/>
      <w:r w:rsidRPr="00672E8C">
        <w:rPr>
          <w:rFonts w:ascii="Times New Roman" w:hAnsi="Times New Roman"/>
          <w:lang w:val="ru-RU"/>
        </w:rPr>
        <w:t>Плешивцев</w:t>
      </w:r>
      <w:proofErr w:type="spellEnd"/>
      <w:r w:rsidRPr="00672E8C">
        <w:rPr>
          <w:rFonts w:ascii="Times New Roman" w:hAnsi="Times New Roman"/>
          <w:lang w:val="ru-RU"/>
        </w:rPr>
        <w:t xml:space="preserve">. — </w:t>
      </w:r>
      <w:proofErr w:type="gramStart"/>
      <w:r w:rsidRPr="00672E8C">
        <w:rPr>
          <w:rFonts w:ascii="Times New Roman" w:hAnsi="Times New Roman"/>
          <w:lang w:val="ru-RU"/>
        </w:rPr>
        <w:t>Саратов :</w:t>
      </w:r>
      <w:proofErr w:type="gramEnd"/>
      <w:r w:rsidRPr="00672E8C">
        <w:rPr>
          <w:rFonts w:ascii="Times New Roman" w:hAnsi="Times New Roman"/>
          <w:lang w:val="ru-RU"/>
        </w:rPr>
        <w:t xml:space="preserve"> Профобразование, Ай Пи Ар Медиа, 2020. — 119 </w:t>
      </w:r>
      <w:r w:rsidRPr="00672E8C">
        <w:rPr>
          <w:rFonts w:ascii="Times New Roman" w:hAnsi="Times New Roman"/>
        </w:rPr>
        <w:t>c</w:t>
      </w:r>
      <w:r w:rsidRPr="00672E8C">
        <w:rPr>
          <w:rFonts w:ascii="Times New Roman" w:hAnsi="Times New Roman"/>
          <w:lang w:val="ru-RU"/>
        </w:rPr>
        <w:t xml:space="preserve">. — </w:t>
      </w:r>
      <w:r w:rsidRPr="00672E8C">
        <w:rPr>
          <w:rFonts w:ascii="Times New Roman" w:hAnsi="Times New Roman"/>
        </w:rPr>
        <w:t>ISBN</w:t>
      </w:r>
      <w:r w:rsidRPr="00672E8C">
        <w:rPr>
          <w:rFonts w:ascii="Times New Roman" w:hAnsi="Times New Roman"/>
          <w:lang w:val="ru-RU"/>
        </w:rPr>
        <w:t xml:space="preserve"> 978-5-4488-0525-7, 978-5-4497-0323-1. — </w:t>
      </w:r>
      <w:proofErr w:type="gramStart"/>
      <w:r w:rsidRPr="00672E8C">
        <w:rPr>
          <w:rFonts w:ascii="Times New Roman" w:hAnsi="Times New Roman"/>
          <w:lang w:val="ru-RU"/>
        </w:rPr>
        <w:t>Текст :</w:t>
      </w:r>
      <w:proofErr w:type="gramEnd"/>
      <w:r w:rsidRPr="00672E8C">
        <w:rPr>
          <w:rFonts w:ascii="Times New Roman" w:hAnsi="Times New Roman"/>
          <w:lang w:val="ru-RU"/>
        </w:rPr>
        <w:t xml:space="preserve"> электронный // Электронный ресурс цифровой образовательной среды СПО </w:t>
      </w:r>
      <w:r w:rsidRPr="00672E8C">
        <w:rPr>
          <w:rFonts w:ascii="Times New Roman" w:hAnsi="Times New Roman"/>
        </w:rPr>
        <w:t>PROF</w:t>
      </w:r>
      <w:r w:rsidRPr="00672E8C">
        <w:rPr>
          <w:rFonts w:ascii="Times New Roman" w:hAnsi="Times New Roman"/>
          <w:lang w:val="ru-RU"/>
        </w:rPr>
        <w:t xml:space="preserve">образование : [сайт]. — </w:t>
      </w:r>
      <w:r w:rsidRPr="00672E8C">
        <w:rPr>
          <w:rFonts w:ascii="Times New Roman" w:hAnsi="Times New Roman"/>
        </w:rPr>
        <w:t>URL</w:t>
      </w:r>
      <w:r w:rsidRPr="00672E8C">
        <w:rPr>
          <w:rFonts w:ascii="Times New Roman" w:hAnsi="Times New Roman"/>
          <w:lang w:val="ru-RU"/>
        </w:rPr>
        <w:t xml:space="preserve">: </w:t>
      </w:r>
      <w:r w:rsidRPr="00672E8C">
        <w:rPr>
          <w:rFonts w:ascii="Times New Roman" w:hAnsi="Times New Roman"/>
        </w:rPr>
        <w:t>https</w:t>
      </w:r>
      <w:r w:rsidRPr="00672E8C">
        <w:rPr>
          <w:rFonts w:ascii="Times New Roman" w:hAnsi="Times New Roman"/>
          <w:lang w:val="ru-RU"/>
        </w:rPr>
        <w:t>://</w:t>
      </w:r>
      <w:proofErr w:type="spellStart"/>
      <w:r w:rsidRPr="00672E8C">
        <w:rPr>
          <w:rFonts w:ascii="Times New Roman" w:hAnsi="Times New Roman"/>
        </w:rPr>
        <w:t>profspo</w:t>
      </w:r>
      <w:proofErr w:type="spellEnd"/>
      <w:r w:rsidRPr="00672E8C">
        <w:rPr>
          <w:rFonts w:ascii="Times New Roman" w:hAnsi="Times New Roman"/>
          <w:lang w:val="ru-RU"/>
        </w:rPr>
        <w:t>.</w:t>
      </w:r>
      <w:proofErr w:type="spellStart"/>
      <w:r w:rsidRPr="00672E8C">
        <w:rPr>
          <w:rFonts w:ascii="Times New Roman" w:hAnsi="Times New Roman"/>
        </w:rPr>
        <w:t>ru</w:t>
      </w:r>
      <w:proofErr w:type="spellEnd"/>
      <w:r w:rsidRPr="00672E8C">
        <w:rPr>
          <w:rFonts w:ascii="Times New Roman" w:hAnsi="Times New Roman"/>
          <w:lang w:val="ru-RU"/>
        </w:rPr>
        <w:t>/</w:t>
      </w:r>
      <w:r w:rsidRPr="00672E8C">
        <w:rPr>
          <w:rFonts w:ascii="Times New Roman" w:hAnsi="Times New Roman"/>
        </w:rPr>
        <w:t>books</w:t>
      </w:r>
      <w:r w:rsidRPr="00672E8C">
        <w:rPr>
          <w:rFonts w:ascii="Times New Roman" w:hAnsi="Times New Roman"/>
          <w:lang w:val="ru-RU"/>
        </w:rPr>
        <w:t>/89244</w:t>
      </w:r>
    </w:p>
    <w:p w14:paraId="78CD742F" w14:textId="77777777" w:rsidR="00F75B14" w:rsidRPr="00672E8C" w:rsidRDefault="00F75B14" w:rsidP="00CB585B">
      <w:pPr>
        <w:spacing w:line="276" w:lineRule="auto"/>
        <w:ind w:firstLine="709"/>
        <w:jc w:val="both"/>
        <w:rPr>
          <w:rFonts w:ascii="Times New Roman" w:hAnsi="Times New Roman"/>
          <w:bCs/>
          <w:lang w:val="ru-RU"/>
        </w:rPr>
      </w:pPr>
    </w:p>
    <w:p w14:paraId="7F996117" w14:textId="77777777" w:rsidR="00807AA2" w:rsidRPr="00672E8C" w:rsidRDefault="00807AA2" w:rsidP="00CB585B">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3A2EAA77" w14:textId="699FD8B7" w:rsidR="00807AA2" w:rsidRPr="00672E8C" w:rsidRDefault="00DE0C04" w:rsidP="00CB585B">
      <w:pPr>
        <w:spacing w:line="276" w:lineRule="auto"/>
        <w:ind w:firstLine="709"/>
        <w:jc w:val="both"/>
        <w:rPr>
          <w:rFonts w:ascii="Times New Roman" w:hAnsi="Times New Roman"/>
          <w:bCs/>
          <w:lang w:val="ru-RU"/>
        </w:rPr>
      </w:pPr>
      <w:r w:rsidRPr="00672E8C">
        <w:rPr>
          <w:rFonts w:ascii="Times New Roman" w:hAnsi="Times New Roman"/>
          <w:lang w:val="ru-RU"/>
        </w:rPr>
        <w:t xml:space="preserve">1. </w:t>
      </w:r>
      <w:r w:rsidR="00807AA2" w:rsidRPr="00672E8C">
        <w:rPr>
          <w:rFonts w:ascii="Times New Roman" w:hAnsi="Times New Roman"/>
          <w:lang w:val="ru-RU"/>
        </w:rPr>
        <w:t xml:space="preserve">Ткачева </w:t>
      </w:r>
      <w:proofErr w:type="gramStart"/>
      <w:r w:rsidR="00807AA2" w:rsidRPr="00672E8C">
        <w:rPr>
          <w:rFonts w:ascii="Times New Roman" w:hAnsi="Times New Roman"/>
          <w:lang w:val="ru-RU"/>
        </w:rPr>
        <w:t>Г.В.</w:t>
      </w:r>
      <w:proofErr w:type="gramEnd"/>
      <w:r w:rsidR="00807AA2" w:rsidRPr="00672E8C">
        <w:rPr>
          <w:rFonts w:ascii="Times New Roman" w:hAnsi="Times New Roman"/>
          <w:lang w:val="ru-RU"/>
        </w:rPr>
        <w:t xml:space="preserve">, Дмитриенко С.А., Шульц Г.В. Мастер отделочных строительных и декоративных работ. Основы профессиональной деятельности учебно-практическое пособие. – </w:t>
      </w:r>
      <w:proofErr w:type="gramStart"/>
      <w:r w:rsidR="00807AA2" w:rsidRPr="00672E8C">
        <w:rPr>
          <w:rFonts w:ascii="Times New Roman" w:hAnsi="Times New Roman"/>
          <w:lang w:val="ru-RU"/>
        </w:rPr>
        <w:t>М</w:t>
      </w:r>
      <w:r w:rsidR="00242386" w:rsidRPr="00672E8C">
        <w:rPr>
          <w:rFonts w:ascii="Times New Roman" w:hAnsi="Times New Roman"/>
          <w:lang w:val="ru-RU"/>
        </w:rPr>
        <w:t xml:space="preserve">осква </w:t>
      </w:r>
      <w:r w:rsidR="00807AA2" w:rsidRPr="00672E8C">
        <w:rPr>
          <w:rFonts w:ascii="Times New Roman" w:hAnsi="Times New Roman"/>
          <w:lang w:val="ru-RU"/>
        </w:rPr>
        <w:t>:</w:t>
      </w:r>
      <w:proofErr w:type="gramEnd"/>
      <w:r w:rsidR="00807AA2" w:rsidRPr="00672E8C">
        <w:rPr>
          <w:rFonts w:ascii="Times New Roman" w:hAnsi="Times New Roman"/>
          <w:lang w:val="ru-RU"/>
        </w:rPr>
        <w:t xml:space="preserve"> </w:t>
      </w:r>
      <w:r w:rsidR="00807AA2" w:rsidRPr="00672E8C">
        <w:rPr>
          <w:rFonts w:ascii="Times New Roman" w:hAnsi="Times New Roman"/>
          <w:bCs/>
          <w:lang w:val="ru-RU"/>
        </w:rPr>
        <w:t>КНОРУС, 2021</w:t>
      </w:r>
      <w:r w:rsidR="00242386" w:rsidRPr="00672E8C">
        <w:rPr>
          <w:rFonts w:ascii="Times New Roman" w:hAnsi="Times New Roman"/>
          <w:bCs/>
          <w:lang w:val="ru-RU"/>
        </w:rPr>
        <w:t>.</w:t>
      </w:r>
      <w:r w:rsidR="00807AA2" w:rsidRPr="00672E8C">
        <w:rPr>
          <w:rFonts w:ascii="Times New Roman" w:hAnsi="Times New Roman"/>
          <w:bCs/>
          <w:lang w:val="ru-RU"/>
        </w:rPr>
        <w:t xml:space="preserve"> </w:t>
      </w:r>
      <w:r w:rsidR="00242386" w:rsidRPr="00672E8C">
        <w:rPr>
          <w:rFonts w:ascii="Times New Roman" w:hAnsi="Times New Roman"/>
          <w:bCs/>
          <w:lang w:val="ru-RU"/>
        </w:rPr>
        <w:t xml:space="preserve">– </w:t>
      </w:r>
      <w:r w:rsidR="00807AA2" w:rsidRPr="00672E8C">
        <w:rPr>
          <w:rFonts w:ascii="Times New Roman" w:hAnsi="Times New Roman"/>
          <w:bCs/>
          <w:lang w:val="ru-RU"/>
        </w:rPr>
        <w:t xml:space="preserve">178 с. </w:t>
      </w:r>
      <w:r w:rsidR="00242386" w:rsidRPr="00672E8C">
        <w:rPr>
          <w:rFonts w:ascii="Times New Roman" w:hAnsi="Times New Roman"/>
          <w:bCs/>
          <w:lang w:val="ru-RU"/>
        </w:rPr>
        <w:t xml:space="preserve">– </w:t>
      </w:r>
      <w:r w:rsidR="00807AA2" w:rsidRPr="00672E8C">
        <w:rPr>
          <w:rFonts w:ascii="Times New Roman" w:hAnsi="Times New Roman"/>
          <w:bCs/>
        </w:rPr>
        <w:t>ISBN</w:t>
      </w:r>
      <w:r w:rsidR="00807AA2" w:rsidRPr="00672E8C">
        <w:rPr>
          <w:rFonts w:ascii="Times New Roman" w:hAnsi="Times New Roman"/>
          <w:bCs/>
          <w:lang w:val="ru-RU"/>
        </w:rPr>
        <w:t xml:space="preserve"> 978-5-406-02637-3</w:t>
      </w:r>
    </w:p>
    <w:p w14:paraId="2B4E5B7E" w14:textId="2448CD81" w:rsidR="00807AA2" w:rsidRPr="00672E8C" w:rsidRDefault="00DE0C04" w:rsidP="00CB585B">
      <w:pPr>
        <w:spacing w:line="276" w:lineRule="auto"/>
        <w:ind w:firstLine="709"/>
        <w:jc w:val="both"/>
        <w:rPr>
          <w:rFonts w:ascii="Times New Roman" w:hAnsi="Times New Roman"/>
          <w:bCs/>
          <w:lang w:val="ru-RU"/>
        </w:rPr>
      </w:pPr>
      <w:r w:rsidRPr="00672E8C">
        <w:rPr>
          <w:rFonts w:ascii="Times New Roman" w:hAnsi="Times New Roman"/>
          <w:bCs/>
          <w:lang w:val="ru-RU"/>
        </w:rPr>
        <w:t xml:space="preserve">2. </w:t>
      </w:r>
      <w:r w:rsidR="00807AA2" w:rsidRPr="00672E8C">
        <w:rPr>
          <w:rFonts w:ascii="Times New Roman" w:hAnsi="Times New Roman"/>
          <w:bCs/>
          <w:lang w:val="ru-RU"/>
        </w:rPr>
        <w:t xml:space="preserve">Ткачева </w:t>
      </w:r>
      <w:proofErr w:type="gramStart"/>
      <w:r w:rsidR="00807AA2" w:rsidRPr="00672E8C">
        <w:rPr>
          <w:rFonts w:ascii="Times New Roman" w:hAnsi="Times New Roman"/>
          <w:bCs/>
          <w:lang w:val="ru-RU"/>
        </w:rPr>
        <w:t>Г.В.</w:t>
      </w:r>
      <w:proofErr w:type="gramEnd"/>
      <w:r w:rsidR="00807AA2" w:rsidRPr="00672E8C">
        <w:rPr>
          <w:rFonts w:ascii="Times New Roman" w:hAnsi="Times New Roman"/>
          <w:bCs/>
          <w:lang w:val="ru-RU"/>
        </w:rPr>
        <w:t xml:space="preserve">, Дмитриенко С.А., Шульц Г.В. </w:t>
      </w:r>
      <w:r w:rsidR="00242386" w:rsidRPr="00672E8C">
        <w:rPr>
          <w:rFonts w:ascii="Times New Roman" w:hAnsi="Times New Roman"/>
          <w:bCs/>
          <w:lang w:val="ru-RU"/>
        </w:rPr>
        <w:t>М</w:t>
      </w:r>
      <w:r w:rsidR="00807AA2" w:rsidRPr="00672E8C">
        <w:rPr>
          <w:rFonts w:ascii="Times New Roman" w:hAnsi="Times New Roman"/>
          <w:bCs/>
          <w:lang w:val="ru-RU"/>
        </w:rPr>
        <w:t>астер отделочных строительных и декоративных работ. Подготовка к демонстрационному экзамену</w:t>
      </w:r>
      <w:r w:rsidR="00242386" w:rsidRPr="00672E8C">
        <w:rPr>
          <w:rFonts w:ascii="Times New Roman" w:hAnsi="Times New Roman"/>
          <w:bCs/>
          <w:lang w:val="ru-RU"/>
        </w:rPr>
        <w:t>:</w:t>
      </w:r>
      <w:r w:rsidR="00807AA2" w:rsidRPr="00672E8C">
        <w:rPr>
          <w:rFonts w:ascii="Times New Roman" w:hAnsi="Times New Roman"/>
          <w:bCs/>
          <w:lang w:val="ru-RU"/>
        </w:rPr>
        <w:t xml:space="preserve"> учебно-практическое пособие</w:t>
      </w:r>
      <w:r w:rsidR="00242386" w:rsidRPr="00672E8C">
        <w:rPr>
          <w:rFonts w:ascii="Times New Roman" w:hAnsi="Times New Roman"/>
          <w:bCs/>
          <w:lang w:val="ru-RU"/>
        </w:rPr>
        <w:t>. </w:t>
      </w:r>
      <w:r w:rsidR="00807AA2" w:rsidRPr="00672E8C">
        <w:rPr>
          <w:rFonts w:ascii="Times New Roman" w:hAnsi="Times New Roman"/>
          <w:bCs/>
          <w:lang w:val="ru-RU"/>
        </w:rPr>
        <w:t xml:space="preserve">– </w:t>
      </w:r>
      <w:proofErr w:type="gramStart"/>
      <w:r w:rsidR="00807AA2" w:rsidRPr="00672E8C">
        <w:rPr>
          <w:rFonts w:ascii="Times New Roman" w:hAnsi="Times New Roman"/>
          <w:bCs/>
          <w:lang w:val="ru-RU"/>
        </w:rPr>
        <w:t>М</w:t>
      </w:r>
      <w:r w:rsidR="00242386" w:rsidRPr="00672E8C">
        <w:rPr>
          <w:rFonts w:ascii="Times New Roman" w:hAnsi="Times New Roman"/>
          <w:bCs/>
          <w:lang w:val="ru-RU"/>
        </w:rPr>
        <w:t xml:space="preserve">осква </w:t>
      </w:r>
      <w:r w:rsidR="00807AA2" w:rsidRPr="00672E8C">
        <w:rPr>
          <w:rFonts w:ascii="Times New Roman" w:hAnsi="Times New Roman"/>
          <w:bCs/>
          <w:lang w:val="ru-RU"/>
        </w:rPr>
        <w:t>:</w:t>
      </w:r>
      <w:proofErr w:type="gramEnd"/>
      <w:r w:rsidR="00807AA2" w:rsidRPr="00672E8C">
        <w:rPr>
          <w:rFonts w:ascii="Times New Roman" w:hAnsi="Times New Roman"/>
          <w:bCs/>
          <w:lang w:val="ru-RU"/>
        </w:rPr>
        <w:t xml:space="preserve"> КНОРУС, 2021 </w:t>
      </w:r>
      <w:r w:rsidR="00242386" w:rsidRPr="00672E8C">
        <w:rPr>
          <w:rFonts w:ascii="Times New Roman" w:hAnsi="Times New Roman"/>
          <w:bCs/>
          <w:lang w:val="ru-RU"/>
        </w:rPr>
        <w:t>.–</w:t>
      </w:r>
      <w:r w:rsidR="00807AA2" w:rsidRPr="00672E8C">
        <w:rPr>
          <w:rFonts w:ascii="Times New Roman" w:hAnsi="Times New Roman"/>
          <w:bCs/>
          <w:lang w:val="ru-RU"/>
        </w:rPr>
        <w:t xml:space="preserve"> 178 с. </w:t>
      </w:r>
      <w:r w:rsidR="00242386" w:rsidRPr="00672E8C">
        <w:rPr>
          <w:rFonts w:ascii="Times New Roman" w:hAnsi="Times New Roman"/>
          <w:bCs/>
          <w:lang w:val="ru-RU"/>
        </w:rPr>
        <w:t xml:space="preserve">– </w:t>
      </w:r>
      <w:r w:rsidR="00807AA2" w:rsidRPr="00672E8C">
        <w:rPr>
          <w:rFonts w:ascii="Times New Roman" w:hAnsi="Times New Roman"/>
          <w:bCs/>
        </w:rPr>
        <w:t>ISBN</w:t>
      </w:r>
      <w:r w:rsidR="00807AA2" w:rsidRPr="00672E8C">
        <w:rPr>
          <w:rFonts w:ascii="Times New Roman" w:hAnsi="Times New Roman"/>
          <w:bCs/>
          <w:lang w:val="ru-RU"/>
        </w:rPr>
        <w:t xml:space="preserve"> 978-5-406-04073-7</w:t>
      </w:r>
      <w:r w:rsidR="00242386" w:rsidRPr="00672E8C">
        <w:rPr>
          <w:rFonts w:ascii="Times New Roman" w:hAnsi="Times New Roman"/>
          <w:bCs/>
          <w:lang w:val="ru-RU"/>
        </w:rPr>
        <w:t>.</w:t>
      </w:r>
    </w:p>
    <w:p w14:paraId="7818B674" w14:textId="7FFDE7A4" w:rsidR="00807AA2" w:rsidRPr="00672E8C" w:rsidRDefault="00DE0C04" w:rsidP="00CB585B">
      <w:pPr>
        <w:spacing w:line="276" w:lineRule="auto"/>
        <w:ind w:firstLine="709"/>
        <w:jc w:val="both"/>
        <w:rPr>
          <w:rFonts w:ascii="Times New Roman" w:hAnsi="Times New Roman"/>
          <w:bCs/>
          <w:lang w:val="ru-RU"/>
        </w:rPr>
      </w:pPr>
      <w:r w:rsidRPr="00672E8C">
        <w:rPr>
          <w:rFonts w:ascii="Times New Roman" w:hAnsi="Times New Roman"/>
          <w:bCs/>
          <w:lang w:val="ru-RU"/>
        </w:rPr>
        <w:t xml:space="preserve">3. </w:t>
      </w:r>
      <w:r w:rsidR="00807AA2" w:rsidRPr="00672E8C">
        <w:rPr>
          <w:rFonts w:ascii="Times New Roman" w:hAnsi="Times New Roman"/>
          <w:bCs/>
          <w:lang w:val="ru-RU"/>
        </w:rPr>
        <w:t xml:space="preserve">Ткачева </w:t>
      </w:r>
      <w:proofErr w:type="gramStart"/>
      <w:r w:rsidR="00807AA2" w:rsidRPr="00672E8C">
        <w:rPr>
          <w:rFonts w:ascii="Times New Roman" w:hAnsi="Times New Roman"/>
          <w:bCs/>
          <w:lang w:val="ru-RU"/>
        </w:rPr>
        <w:t>Г.В.</w:t>
      </w:r>
      <w:proofErr w:type="gramEnd"/>
      <w:r w:rsidR="00807AA2" w:rsidRPr="00672E8C">
        <w:rPr>
          <w:rFonts w:ascii="Times New Roman" w:hAnsi="Times New Roman"/>
          <w:bCs/>
          <w:lang w:val="ru-RU"/>
        </w:rPr>
        <w:t xml:space="preserve">, Шульц Г.В., Синенко Е.В., </w:t>
      </w:r>
      <w:proofErr w:type="spellStart"/>
      <w:r w:rsidR="00807AA2" w:rsidRPr="00672E8C">
        <w:rPr>
          <w:rFonts w:ascii="Times New Roman" w:hAnsi="Times New Roman"/>
          <w:bCs/>
          <w:lang w:val="ru-RU"/>
        </w:rPr>
        <w:t>Шагеева</w:t>
      </w:r>
      <w:proofErr w:type="spellEnd"/>
      <w:r w:rsidR="00807AA2" w:rsidRPr="00672E8C">
        <w:rPr>
          <w:rFonts w:ascii="Times New Roman" w:hAnsi="Times New Roman"/>
          <w:bCs/>
          <w:lang w:val="ru-RU"/>
        </w:rPr>
        <w:t xml:space="preserve"> О.А. Мастер сухого строительства. Основы профессиональной деятельности</w:t>
      </w:r>
      <w:r w:rsidR="00242386" w:rsidRPr="00672E8C">
        <w:rPr>
          <w:rFonts w:ascii="Times New Roman" w:hAnsi="Times New Roman"/>
          <w:bCs/>
          <w:lang w:val="ru-RU"/>
        </w:rPr>
        <w:t>:</w:t>
      </w:r>
      <w:r w:rsidR="00807AA2" w:rsidRPr="00672E8C">
        <w:rPr>
          <w:rFonts w:ascii="Times New Roman" w:hAnsi="Times New Roman"/>
          <w:bCs/>
          <w:lang w:val="ru-RU"/>
        </w:rPr>
        <w:t xml:space="preserve"> учебно-практическое пособие. – </w:t>
      </w:r>
      <w:proofErr w:type="gramStart"/>
      <w:r w:rsidR="00807AA2" w:rsidRPr="00672E8C">
        <w:rPr>
          <w:rFonts w:ascii="Times New Roman" w:hAnsi="Times New Roman"/>
          <w:bCs/>
          <w:lang w:val="ru-RU"/>
        </w:rPr>
        <w:t>М</w:t>
      </w:r>
      <w:r w:rsidR="00242386" w:rsidRPr="00672E8C">
        <w:rPr>
          <w:rFonts w:ascii="Times New Roman" w:hAnsi="Times New Roman"/>
          <w:bCs/>
          <w:lang w:val="ru-RU"/>
        </w:rPr>
        <w:t xml:space="preserve">осква </w:t>
      </w:r>
      <w:r w:rsidR="00807AA2" w:rsidRPr="00672E8C">
        <w:rPr>
          <w:rFonts w:ascii="Times New Roman" w:hAnsi="Times New Roman"/>
          <w:bCs/>
          <w:lang w:val="ru-RU"/>
        </w:rPr>
        <w:t>:</w:t>
      </w:r>
      <w:proofErr w:type="gramEnd"/>
      <w:r w:rsidR="00807AA2" w:rsidRPr="00672E8C">
        <w:rPr>
          <w:rFonts w:ascii="Times New Roman" w:hAnsi="Times New Roman"/>
          <w:bCs/>
          <w:lang w:val="ru-RU"/>
        </w:rPr>
        <w:t xml:space="preserve"> КНОРУС, 2021</w:t>
      </w:r>
      <w:r w:rsidR="00242386" w:rsidRPr="00672E8C">
        <w:rPr>
          <w:rFonts w:ascii="Times New Roman" w:hAnsi="Times New Roman"/>
          <w:bCs/>
          <w:lang w:val="ru-RU"/>
        </w:rPr>
        <w:t>. –</w:t>
      </w:r>
      <w:r w:rsidR="00807AA2" w:rsidRPr="00672E8C">
        <w:rPr>
          <w:rFonts w:ascii="Times New Roman" w:hAnsi="Times New Roman"/>
          <w:bCs/>
          <w:lang w:val="ru-RU"/>
        </w:rPr>
        <w:t xml:space="preserve"> 228 с. </w:t>
      </w:r>
      <w:r w:rsidR="00242386" w:rsidRPr="00672E8C">
        <w:rPr>
          <w:rFonts w:ascii="Times New Roman" w:hAnsi="Times New Roman"/>
          <w:bCs/>
          <w:lang w:val="ru-RU"/>
        </w:rPr>
        <w:t xml:space="preserve">– </w:t>
      </w:r>
      <w:r w:rsidR="00807AA2" w:rsidRPr="00672E8C">
        <w:rPr>
          <w:rFonts w:ascii="Times New Roman" w:hAnsi="Times New Roman"/>
          <w:bCs/>
        </w:rPr>
        <w:t>ISBN</w:t>
      </w:r>
      <w:r w:rsidR="00807AA2" w:rsidRPr="00672E8C">
        <w:rPr>
          <w:rFonts w:ascii="Times New Roman" w:hAnsi="Times New Roman"/>
          <w:bCs/>
          <w:lang w:val="ru-RU"/>
        </w:rPr>
        <w:t xml:space="preserve"> 978-5-406-08184-6</w:t>
      </w:r>
      <w:r w:rsidR="00242386" w:rsidRPr="00672E8C">
        <w:rPr>
          <w:rFonts w:ascii="Times New Roman" w:hAnsi="Times New Roman"/>
          <w:bCs/>
          <w:lang w:val="ru-RU"/>
        </w:rPr>
        <w:t>.</w:t>
      </w:r>
    </w:p>
    <w:p w14:paraId="671C7D7E" w14:textId="442F1DA1" w:rsidR="00807AA2" w:rsidRPr="00672E8C" w:rsidRDefault="00DE0C04" w:rsidP="00CB585B">
      <w:pPr>
        <w:spacing w:line="276" w:lineRule="auto"/>
        <w:ind w:firstLine="709"/>
        <w:jc w:val="both"/>
        <w:rPr>
          <w:rFonts w:ascii="Times New Roman" w:hAnsi="Times New Roman"/>
          <w:bCs/>
          <w:lang w:val="ru-RU"/>
        </w:rPr>
      </w:pPr>
      <w:r w:rsidRPr="00672E8C">
        <w:rPr>
          <w:rFonts w:ascii="Times New Roman" w:hAnsi="Times New Roman"/>
          <w:lang w:val="ru-RU"/>
        </w:rPr>
        <w:t xml:space="preserve">4. </w:t>
      </w:r>
      <w:r w:rsidR="00807AA2" w:rsidRPr="00672E8C">
        <w:rPr>
          <w:rFonts w:ascii="Times New Roman" w:hAnsi="Times New Roman"/>
          <w:lang w:val="ru-RU"/>
        </w:rPr>
        <w:t xml:space="preserve">Куликов </w:t>
      </w:r>
      <w:proofErr w:type="gramStart"/>
      <w:r w:rsidR="00807AA2" w:rsidRPr="00672E8C">
        <w:rPr>
          <w:rFonts w:ascii="Times New Roman" w:hAnsi="Times New Roman"/>
          <w:lang w:val="ru-RU"/>
        </w:rPr>
        <w:t>О.Н.</w:t>
      </w:r>
      <w:proofErr w:type="gramEnd"/>
      <w:r w:rsidR="00242386" w:rsidRPr="00672E8C">
        <w:rPr>
          <w:rFonts w:ascii="Times New Roman" w:hAnsi="Times New Roman"/>
          <w:lang w:val="ru-RU"/>
        </w:rPr>
        <w:t xml:space="preserve"> </w:t>
      </w:r>
      <w:r w:rsidR="00807AA2" w:rsidRPr="00672E8C">
        <w:rPr>
          <w:rFonts w:ascii="Times New Roman" w:hAnsi="Times New Roman"/>
          <w:lang w:val="ru-RU"/>
        </w:rPr>
        <w:t>Охрана труда в строительстве</w:t>
      </w:r>
      <w:r w:rsidR="00242386" w:rsidRPr="00672E8C">
        <w:rPr>
          <w:rFonts w:ascii="Times New Roman" w:hAnsi="Times New Roman"/>
          <w:lang w:val="ru-RU"/>
        </w:rPr>
        <w:t>:</w:t>
      </w:r>
      <w:r w:rsidR="00807AA2" w:rsidRPr="00672E8C">
        <w:rPr>
          <w:rFonts w:ascii="Times New Roman" w:hAnsi="Times New Roman"/>
          <w:lang w:val="ru-RU"/>
        </w:rPr>
        <w:t xml:space="preserve"> учебник</w:t>
      </w:r>
      <w:r w:rsidR="00242386" w:rsidRPr="00672E8C">
        <w:rPr>
          <w:rFonts w:ascii="Times New Roman" w:hAnsi="Times New Roman"/>
          <w:lang w:val="ru-RU"/>
        </w:rPr>
        <w:t>.</w:t>
      </w:r>
      <w:r w:rsidR="00807AA2" w:rsidRPr="00672E8C">
        <w:rPr>
          <w:rFonts w:ascii="Times New Roman" w:hAnsi="Times New Roman"/>
          <w:lang w:val="ru-RU"/>
        </w:rPr>
        <w:t xml:space="preserve"> –</w:t>
      </w:r>
      <w:r w:rsidR="00242386" w:rsidRPr="00672E8C">
        <w:rPr>
          <w:rFonts w:ascii="Times New Roman" w:hAnsi="Times New Roman"/>
          <w:lang w:val="ru-RU"/>
        </w:rPr>
        <w:t xml:space="preserve"> 12-е изд. –</w:t>
      </w:r>
      <w:r w:rsidR="00807AA2" w:rsidRPr="00672E8C">
        <w:rPr>
          <w:rFonts w:ascii="Times New Roman" w:hAnsi="Times New Roman"/>
          <w:lang w:val="ru-RU"/>
        </w:rPr>
        <w:t xml:space="preserve"> </w:t>
      </w:r>
      <w:proofErr w:type="gramStart"/>
      <w:r w:rsidR="00807AA2" w:rsidRPr="00672E8C">
        <w:rPr>
          <w:rFonts w:ascii="Times New Roman" w:hAnsi="Times New Roman"/>
          <w:lang w:val="ru-RU"/>
        </w:rPr>
        <w:t>М</w:t>
      </w:r>
      <w:r w:rsidR="00242386" w:rsidRPr="00672E8C">
        <w:rPr>
          <w:rFonts w:ascii="Times New Roman" w:hAnsi="Times New Roman"/>
          <w:lang w:val="ru-RU"/>
        </w:rPr>
        <w:t xml:space="preserve">осква </w:t>
      </w:r>
      <w:r w:rsidR="00807AA2" w:rsidRPr="00672E8C">
        <w:rPr>
          <w:rFonts w:ascii="Times New Roman" w:hAnsi="Times New Roman"/>
          <w:lang w:val="ru-RU"/>
        </w:rPr>
        <w:t>:</w:t>
      </w:r>
      <w:proofErr w:type="gramEnd"/>
      <w:r w:rsidR="00807AA2" w:rsidRPr="00672E8C">
        <w:rPr>
          <w:rFonts w:ascii="Times New Roman" w:hAnsi="Times New Roman"/>
          <w:lang w:val="ru-RU"/>
        </w:rPr>
        <w:t xml:space="preserve"> Академия, 2019</w:t>
      </w:r>
      <w:r w:rsidR="00242386" w:rsidRPr="00672E8C">
        <w:rPr>
          <w:rFonts w:ascii="Times New Roman" w:hAnsi="Times New Roman"/>
          <w:lang w:val="ru-RU"/>
        </w:rPr>
        <w:t>.</w:t>
      </w:r>
      <w:r w:rsidR="00807AA2" w:rsidRPr="00672E8C">
        <w:rPr>
          <w:rFonts w:ascii="Times New Roman" w:hAnsi="Times New Roman"/>
          <w:lang w:val="ru-RU"/>
        </w:rPr>
        <w:t xml:space="preserve"> – </w:t>
      </w:r>
      <w:r w:rsidR="00807AA2" w:rsidRPr="00672E8C">
        <w:rPr>
          <w:rFonts w:ascii="Times New Roman" w:hAnsi="Times New Roman"/>
          <w:bCs/>
          <w:lang w:val="ru-RU"/>
        </w:rPr>
        <w:t xml:space="preserve">416 с. </w:t>
      </w:r>
      <w:r w:rsidR="00242386" w:rsidRPr="00672E8C">
        <w:rPr>
          <w:rFonts w:ascii="Times New Roman" w:hAnsi="Times New Roman"/>
          <w:bCs/>
          <w:lang w:val="ru-RU"/>
        </w:rPr>
        <w:t xml:space="preserve">– </w:t>
      </w:r>
      <w:r w:rsidR="00807AA2" w:rsidRPr="00672E8C">
        <w:rPr>
          <w:rFonts w:ascii="Times New Roman" w:hAnsi="Times New Roman"/>
          <w:bCs/>
        </w:rPr>
        <w:t>ISBN</w:t>
      </w:r>
      <w:r w:rsidR="00807AA2" w:rsidRPr="00672E8C">
        <w:rPr>
          <w:rFonts w:ascii="Times New Roman" w:hAnsi="Times New Roman"/>
          <w:lang w:val="ru-RU"/>
        </w:rPr>
        <w:t xml:space="preserve"> </w:t>
      </w:r>
      <w:r w:rsidR="00807AA2" w:rsidRPr="00672E8C">
        <w:rPr>
          <w:rFonts w:ascii="Times New Roman" w:hAnsi="Times New Roman"/>
          <w:bCs/>
          <w:lang w:val="ru-RU"/>
        </w:rPr>
        <w:t>978-5-4468-8193-2</w:t>
      </w:r>
      <w:r w:rsidR="00242386" w:rsidRPr="00672E8C">
        <w:rPr>
          <w:rFonts w:ascii="Times New Roman" w:hAnsi="Times New Roman"/>
          <w:bCs/>
          <w:lang w:val="ru-RU"/>
        </w:rPr>
        <w:t>.</w:t>
      </w:r>
    </w:p>
    <w:p w14:paraId="4B0746A1" w14:textId="55F10A6D" w:rsidR="0030162C" w:rsidRPr="00672E8C" w:rsidRDefault="0030162C" w:rsidP="00CB585B">
      <w:pPr>
        <w:spacing w:line="276" w:lineRule="auto"/>
        <w:ind w:firstLine="709"/>
        <w:jc w:val="both"/>
        <w:rPr>
          <w:rFonts w:ascii="Times New Roman" w:hAnsi="Times New Roman"/>
          <w:bCs/>
          <w:lang w:val="ru-RU"/>
        </w:rPr>
      </w:pPr>
      <w:r w:rsidRPr="00672E8C">
        <w:rPr>
          <w:rFonts w:ascii="Times New Roman" w:hAnsi="Times New Roman"/>
          <w:lang w:val="ru-RU"/>
        </w:rPr>
        <w:t xml:space="preserve">5.Сухачев </w:t>
      </w:r>
      <w:proofErr w:type="gramStart"/>
      <w:r w:rsidRPr="00672E8C">
        <w:rPr>
          <w:rFonts w:ascii="Times New Roman" w:hAnsi="Times New Roman"/>
          <w:lang w:val="ru-RU"/>
        </w:rPr>
        <w:t>А.А.</w:t>
      </w:r>
      <w:proofErr w:type="gramEnd"/>
      <w:r w:rsidRPr="00672E8C">
        <w:rPr>
          <w:rFonts w:ascii="Times New Roman" w:hAnsi="Times New Roman"/>
          <w:lang w:val="ru-RU"/>
        </w:rPr>
        <w:t xml:space="preserve"> Охрана труда в строительстве </w:t>
      </w:r>
      <w:r w:rsidRPr="00672E8C">
        <w:rPr>
          <w:rFonts w:ascii="Times New Roman" w:hAnsi="Times New Roman"/>
          <w:bCs/>
          <w:lang w:val="ru-RU"/>
        </w:rPr>
        <w:t>учебник.</w:t>
      </w:r>
      <w:r w:rsidRPr="00672E8C">
        <w:rPr>
          <w:rFonts w:ascii="Times New Roman" w:hAnsi="Times New Roman"/>
          <w:lang w:val="ru-RU"/>
        </w:rPr>
        <w:t xml:space="preserve"> </w:t>
      </w:r>
      <w:r w:rsidRPr="00672E8C">
        <w:rPr>
          <w:rFonts w:ascii="Times New Roman" w:hAnsi="Times New Roman"/>
          <w:bCs/>
          <w:lang w:val="ru-RU"/>
        </w:rPr>
        <w:t xml:space="preserve">– </w:t>
      </w:r>
      <w:proofErr w:type="gramStart"/>
      <w:r w:rsidRPr="00672E8C">
        <w:rPr>
          <w:rFonts w:ascii="Times New Roman" w:hAnsi="Times New Roman"/>
          <w:bCs/>
          <w:lang w:val="ru-RU"/>
        </w:rPr>
        <w:t>М</w:t>
      </w:r>
      <w:r w:rsidR="00242386" w:rsidRPr="00672E8C">
        <w:rPr>
          <w:rFonts w:ascii="Times New Roman" w:hAnsi="Times New Roman"/>
          <w:bCs/>
          <w:lang w:val="ru-RU"/>
        </w:rPr>
        <w:t xml:space="preserve">осква </w:t>
      </w:r>
      <w:r w:rsidRPr="00672E8C">
        <w:rPr>
          <w:rFonts w:ascii="Times New Roman" w:hAnsi="Times New Roman"/>
          <w:bCs/>
          <w:lang w:val="ru-RU"/>
        </w:rPr>
        <w:t>:</w:t>
      </w:r>
      <w:proofErr w:type="gramEnd"/>
      <w:r w:rsidRPr="00672E8C">
        <w:rPr>
          <w:rFonts w:ascii="Times New Roman" w:hAnsi="Times New Roman"/>
          <w:bCs/>
          <w:lang w:val="ru-RU"/>
        </w:rPr>
        <w:t xml:space="preserve"> КНОРУС, 2021</w:t>
      </w:r>
      <w:r w:rsidR="00242386" w:rsidRPr="00672E8C">
        <w:rPr>
          <w:rFonts w:ascii="Times New Roman" w:hAnsi="Times New Roman"/>
          <w:bCs/>
          <w:lang w:val="ru-RU"/>
        </w:rPr>
        <w:t>.</w:t>
      </w:r>
      <w:r w:rsidRPr="00672E8C">
        <w:rPr>
          <w:rFonts w:ascii="Times New Roman" w:hAnsi="Times New Roman"/>
          <w:bCs/>
          <w:lang w:val="ru-RU"/>
        </w:rPr>
        <w:t xml:space="preserve"> </w:t>
      </w:r>
      <w:r w:rsidR="00242386" w:rsidRPr="00672E8C">
        <w:rPr>
          <w:rFonts w:ascii="Times New Roman" w:hAnsi="Times New Roman"/>
          <w:bCs/>
          <w:lang w:val="ru-RU"/>
        </w:rPr>
        <w:t>–</w:t>
      </w:r>
      <w:r w:rsidRPr="00672E8C">
        <w:rPr>
          <w:rFonts w:ascii="Times New Roman" w:hAnsi="Times New Roman"/>
          <w:bCs/>
          <w:lang w:val="ru-RU"/>
        </w:rPr>
        <w:t xml:space="preserve"> 310 с.</w:t>
      </w:r>
      <w:r w:rsidR="00242386" w:rsidRPr="00672E8C">
        <w:rPr>
          <w:rFonts w:ascii="Times New Roman" w:hAnsi="Times New Roman"/>
          <w:bCs/>
          <w:lang w:val="ru-RU"/>
        </w:rPr>
        <w:t> –</w:t>
      </w:r>
      <w:r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978-5-406-01525-4</w:t>
      </w:r>
      <w:r w:rsidR="00242386" w:rsidRPr="00672E8C">
        <w:rPr>
          <w:rFonts w:ascii="Times New Roman" w:hAnsi="Times New Roman"/>
          <w:bCs/>
          <w:lang w:val="ru-RU"/>
        </w:rPr>
        <w:t>.</w:t>
      </w:r>
    </w:p>
    <w:p w14:paraId="712D71FE" w14:textId="72F597B4" w:rsidR="00807AA2" w:rsidRPr="00672E8C" w:rsidRDefault="0030162C" w:rsidP="00CB585B">
      <w:pPr>
        <w:spacing w:line="276" w:lineRule="auto"/>
        <w:ind w:firstLine="709"/>
        <w:jc w:val="both"/>
        <w:rPr>
          <w:rFonts w:ascii="Times New Roman" w:hAnsi="Times New Roman"/>
          <w:lang w:val="ru-RU"/>
        </w:rPr>
      </w:pPr>
      <w:r w:rsidRPr="00672E8C">
        <w:rPr>
          <w:rFonts w:ascii="Times New Roman" w:hAnsi="Times New Roman"/>
          <w:lang w:val="ru-RU"/>
        </w:rPr>
        <w:t>6</w:t>
      </w:r>
      <w:r w:rsidR="00DE0C04" w:rsidRPr="00672E8C">
        <w:rPr>
          <w:rFonts w:ascii="Times New Roman" w:hAnsi="Times New Roman"/>
          <w:lang w:val="ru-RU"/>
        </w:rPr>
        <w:t xml:space="preserve">. </w:t>
      </w:r>
      <w:proofErr w:type="spellStart"/>
      <w:r w:rsidR="00807AA2" w:rsidRPr="00672E8C">
        <w:rPr>
          <w:rFonts w:ascii="Times New Roman" w:hAnsi="Times New Roman"/>
          <w:lang w:val="ru-RU"/>
        </w:rPr>
        <w:t>Парикова</w:t>
      </w:r>
      <w:proofErr w:type="spellEnd"/>
      <w:r w:rsidR="00807AA2" w:rsidRPr="00672E8C">
        <w:rPr>
          <w:rFonts w:ascii="Times New Roman" w:hAnsi="Times New Roman"/>
          <w:lang w:val="ru-RU"/>
        </w:rPr>
        <w:t xml:space="preserve"> </w:t>
      </w:r>
      <w:proofErr w:type="gramStart"/>
      <w:r w:rsidR="00807AA2" w:rsidRPr="00672E8C">
        <w:rPr>
          <w:rFonts w:ascii="Times New Roman" w:hAnsi="Times New Roman"/>
          <w:lang w:val="ru-RU"/>
        </w:rPr>
        <w:t>Е.В.</w:t>
      </w:r>
      <w:proofErr w:type="gramEnd"/>
      <w:r w:rsidR="00807AA2" w:rsidRPr="00672E8C">
        <w:rPr>
          <w:rFonts w:ascii="Times New Roman" w:hAnsi="Times New Roman"/>
          <w:lang w:val="ru-RU"/>
        </w:rPr>
        <w:t xml:space="preserve"> Материаловедение (сухое строительство)</w:t>
      </w:r>
      <w:r w:rsidR="00242386" w:rsidRPr="00672E8C">
        <w:rPr>
          <w:rFonts w:ascii="Times New Roman" w:hAnsi="Times New Roman"/>
          <w:lang w:val="ru-RU"/>
        </w:rPr>
        <w:t>:</w:t>
      </w:r>
      <w:r w:rsidR="00807AA2" w:rsidRPr="00672E8C">
        <w:rPr>
          <w:rFonts w:ascii="Times New Roman" w:hAnsi="Times New Roman"/>
          <w:lang w:val="ru-RU"/>
        </w:rPr>
        <w:t xml:space="preserve"> учебник</w:t>
      </w:r>
      <w:r w:rsidR="00242386" w:rsidRPr="00672E8C">
        <w:rPr>
          <w:rFonts w:ascii="Times New Roman" w:hAnsi="Times New Roman"/>
          <w:lang w:val="ru-RU"/>
        </w:rPr>
        <w:t>.</w:t>
      </w:r>
      <w:r w:rsidR="00807AA2" w:rsidRPr="00672E8C">
        <w:rPr>
          <w:rFonts w:ascii="Times New Roman" w:hAnsi="Times New Roman"/>
          <w:lang w:val="ru-RU"/>
        </w:rPr>
        <w:t xml:space="preserve"> – </w:t>
      </w:r>
      <w:r w:rsidR="00242386" w:rsidRPr="00672E8C">
        <w:rPr>
          <w:rFonts w:ascii="Times New Roman" w:hAnsi="Times New Roman"/>
          <w:lang w:val="ru-RU"/>
        </w:rPr>
        <w:t xml:space="preserve">7-е изд., стер. – </w:t>
      </w:r>
      <w:proofErr w:type="gramStart"/>
      <w:r w:rsidR="00807AA2" w:rsidRPr="00672E8C">
        <w:rPr>
          <w:rFonts w:ascii="Times New Roman" w:hAnsi="Times New Roman"/>
          <w:lang w:val="ru-RU"/>
        </w:rPr>
        <w:t>М</w:t>
      </w:r>
      <w:r w:rsidR="00242386" w:rsidRPr="00672E8C">
        <w:rPr>
          <w:rFonts w:ascii="Times New Roman" w:hAnsi="Times New Roman"/>
          <w:lang w:val="ru-RU"/>
        </w:rPr>
        <w:t xml:space="preserve">осква </w:t>
      </w:r>
      <w:r w:rsidR="00807AA2" w:rsidRPr="00672E8C">
        <w:rPr>
          <w:rFonts w:ascii="Times New Roman" w:hAnsi="Times New Roman"/>
          <w:lang w:val="ru-RU"/>
        </w:rPr>
        <w:t>:</w:t>
      </w:r>
      <w:proofErr w:type="gramEnd"/>
      <w:r w:rsidR="00807AA2" w:rsidRPr="00672E8C">
        <w:rPr>
          <w:rFonts w:ascii="Times New Roman" w:hAnsi="Times New Roman"/>
          <w:lang w:val="ru-RU"/>
        </w:rPr>
        <w:t xml:space="preserve"> Академия, 2018</w:t>
      </w:r>
      <w:r w:rsidR="00242386" w:rsidRPr="00672E8C">
        <w:rPr>
          <w:rFonts w:ascii="Times New Roman" w:hAnsi="Times New Roman"/>
          <w:lang w:val="ru-RU"/>
        </w:rPr>
        <w:t>.</w:t>
      </w:r>
      <w:r w:rsidR="00807AA2" w:rsidRPr="00672E8C">
        <w:rPr>
          <w:rFonts w:ascii="Times New Roman" w:hAnsi="Times New Roman"/>
          <w:lang w:val="ru-RU"/>
        </w:rPr>
        <w:t xml:space="preserve"> – </w:t>
      </w:r>
      <w:r w:rsidR="00807AA2" w:rsidRPr="00672E8C">
        <w:rPr>
          <w:rFonts w:ascii="Times New Roman" w:hAnsi="Times New Roman"/>
          <w:bCs/>
          <w:lang w:val="ru-RU"/>
        </w:rPr>
        <w:t xml:space="preserve">304 с. </w:t>
      </w:r>
      <w:r w:rsidR="00242386" w:rsidRPr="00672E8C">
        <w:rPr>
          <w:rFonts w:ascii="Times New Roman" w:hAnsi="Times New Roman"/>
          <w:bCs/>
          <w:lang w:val="ru-RU"/>
        </w:rPr>
        <w:t xml:space="preserve">– </w:t>
      </w:r>
      <w:r w:rsidR="00807AA2" w:rsidRPr="00672E8C">
        <w:rPr>
          <w:rFonts w:ascii="Times New Roman" w:hAnsi="Times New Roman"/>
          <w:bCs/>
        </w:rPr>
        <w:t>ISBN</w:t>
      </w:r>
      <w:r w:rsidR="00807AA2" w:rsidRPr="00672E8C">
        <w:rPr>
          <w:rFonts w:ascii="Times New Roman" w:hAnsi="Times New Roman"/>
          <w:lang w:val="ru-RU"/>
        </w:rPr>
        <w:t xml:space="preserve"> </w:t>
      </w:r>
      <w:r w:rsidR="00807AA2" w:rsidRPr="00672E8C">
        <w:rPr>
          <w:rFonts w:ascii="Times New Roman" w:hAnsi="Times New Roman"/>
          <w:bCs/>
          <w:lang w:val="ru-RU"/>
        </w:rPr>
        <w:t>978-5-4468-5960-3</w:t>
      </w:r>
      <w:r w:rsidR="00242386" w:rsidRPr="00672E8C">
        <w:rPr>
          <w:rFonts w:ascii="Times New Roman" w:hAnsi="Times New Roman"/>
          <w:bCs/>
          <w:lang w:val="ru-RU"/>
        </w:rPr>
        <w:t>.</w:t>
      </w:r>
    </w:p>
    <w:p w14:paraId="777AFF80" w14:textId="364058FB" w:rsidR="00807AA2" w:rsidRPr="00672E8C" w:rsidRDefault="0030162C" w:rsidP="00CB585B">
      <w:pPr>
        <w:spacing w:line="276" w:lineRule="auto"/>
        <w:ind w:firstLine="709"/>
        <w:jc w:val="both"/>
        <w:rPr>
          <w:rFonts w:ascii="Times New Roman" w:hAnsi="Times New Roman"/>
          <w:lang w:val="ru-RU"/>
        </w:rPr>
      </w:pPr>
      <w:r w:rsidRPr="00672E8C">
        <w:rPr>
          <w:rFonts w:ascii="Times New Roman" w:hAnsi="Times New Roman"/>
          <w:lang w:val="ru-RU"/>
        </w:rPr>
        <w:t>7</w:t>
      </w:r>
      <w:r w:rsidR="00DE0C04" w:rsidRPr="00672E8C">
        <w:rPr>
          <w:rFonts w:ascii="Times New Roman" w:hAnsi="Times New Roman"/>
          <w:lang w:val="ru-RU"/>
        </w:rPr>
        <w:t xml:space="preserve">. </w:t>
      </w:r>
      <w:proofErr w:type="spellStart"/>
      <w:r w:rsidR="00807AA2" w:rsidRPr="00672E8C">
        <w:rPr>
          <w:rFonts w:ascii="Times New Roman" w:hAnsi="Times New Roman"/>
          <w:lang w:val="ru-RU"/>
        </w:rPr>
        <w:t>Парикова</w:t>
      </w:r>
      <w:proofErr w:type="spellEnd"/>
      <w:r w:rsidR="00807AA2" w:rsidRPr="00672E8C">
        <w:rPr>
          <w:rFonts w:ascii="Times New Roman" w:hAnsi="Times New Roman"/>
          <w:lang w:val="ru-RU"/>
        </w:rPr>
        <w:t xml:space="preserve"> </w:t>
      </w:r>
      <w:proofErr w:type="gramStart"/>
      <w:r w:rsidR="00807AA2" w:rsidRPr="00672E8C">
        <w:rPr>
          <w:rFonts w:ascii="Times New Roman" w:hAnsi="Times New Roman"/>
          <w:lang w:val="ru-RU"/>
        </w:rPr>
        <w:t>Е.В.</w:t>
      </w:r>
      <w:proofErr w:type="gramEnd"/>
      <w:r w:rsidR="00807AA2" w:rsidRPr="00672E8C">
        <w:rPr>
          <w:rFonts w:ascii="Times New Roman" w:hAnsi="Times New Roman"/>
          <w:lang w:val="ru-RU"/>
        </w:rPr>
        <w:t xml:space="preserve"> Материаловедение для каркасно-обшивных конструкций</w:t>
      </w:r>
      <w:r w:rsidR="00242386" w:rsidRPr="00672E8C">
        <w:rPr>
          <w:rFonts w:ascii="Times New Roman" w:hAnsi="Times New Roman"/>
          <w:lang w:val="ru-RU"/>
        </w:rPr>
        <w:t>:</w:t>
      </w:r>
      <w:r w:rsidR="00807AA2" w:rsidRPr="00672E8C">
        <w:rPr>
          <w:rFonts w:ascii="Times New Roman" w:hAnsi="Times New Roman"/>
          <w:lang w:val="ru-RU"/>
        </w:rPr>
        <w:t xml:space="preserve"> учеб. пособие</w:t>
      </w:r>
      <w:r w:rsidR="00242386" w:rsidRPr="00672E8C">
        <w:rPr>
          <w:rFonts w:ascii="Times New Roman" w:hAnsi="Times New Roman"/>
          <w:lang w:val="ru-RU"/>
        </w:rPr>
        <w:t>.</w:t>
      </w:r>
      <w:r w:rsidR="00807AA2" w:rsidRPr="00672E8C">
        <w:rPr>
          <w:rFonts w:ascii="Times New Roman" w:hAnsi="Times New Roman"/>
          <w:lang w:val="ru-RU"/>
        </w:rPr>
        <w:t xml:space="preserve"> – М</w:t>
      </w:r>
      <w:r w:rsidR="00242386" w:rsidRPr="00672E8C">
        <w:rPr>
          <w:rFonts w:ascii="Times New Roman" w:hAnsi="Times New Roman"/>
          <w:lang w:val="ru-RU"/>
        </w:rPr>
        <w:t>осква</w:t>
      </w:r>
      <w:r w:rsidR="00807AA2" w:rsidRPr="00672E8C">
        <w:rPr>
          <w:rFonts w:ascii="Times New Roman" w:hAnsi="Times New Roman"/>
          <w:lang w:val="ru-RU"/>
        </w:rPr>
        <w:t>: Академия, 2019</w:t>
      </w:r>
      <w:r w:rsidR="00242386" w:rsidRPr="00672E8C">
        <w:rPr>
          <w:rFonts w:ascii="Times New Roman" w:hAnsi="Times New Roman"/>
          <w:lang w:val="ru-RU"/>
        </w:rPr>
        <w:t>.</w:t>
      </w:r>
      <w:r w:rsidR="00807AA2" w:rsidRPr="00672E8C">
        <w:rPr>
          <w:rFonts w:ascii="Times New Roman" w:hAnsi="Times New Roman"/>
          <w:lang w:val="ru-RU"/>
        </w:rPr>
        <w:t xml:space="preserve"> – </w:t>
      </w:r>
      <w:r w:rsidR="00807AA2" w:rsidRPr="00672E8C">
        <w:rPr>
          <w:rFonts w:ascii="Times New Roman" w:hAnsi="Times New Roman"/>
          <w:bCs/>
          <w:lang w:val="ru-RU"/>
        </w:rPr>
        <w:t xml:space="preserve">144 с. </w:t>
      </w:r>
      <w:r w:rsidR="00242386" w:rsidRPr="00672E8C">
        <w:rPr>
          <w:rFonts w:ascii="Times New Roman" w:hAnsi="Times New Roman"/>
          <w:bCs/>
          <w:lang w:val="ru-RU"/>
        </w:rPr>
        <w:t xml:space="preserve">– </w:t>
      </w:r>
      <w:r w:rsidR="00807AA2" w:rsidRPr="00672E8C">
        <w:rPr>
          <w:rFonts w:ascii="Times New Roman" w:hAnsi="Times New Roman"/>
          <w:bCs/>
        </w:rPr>
        <w:t>ISBN</w:t>
      </w:r>
      <w:r w:rsidR="00807AA2" w:rsidRPr="00672E8C">
        <w:rPr>
          <w:rFonts w:ascii="Times New Roman" w:hAnsi="Times New Roman"/>
          <w:lang w:val="ru-RU"/>
        </w:rPr>
        <w:t xml:space="preserve"> </w:t>
      </w:r>
      <w:r w:rsidR="00807AA2" w:rsidRPr="00672E8C">
        <w:rPr>
          <w:rFonts w:ascii="Times New Roman" w:hAnsi="Times New Roman"/>
          <w:bCs/>
          <w:lang w:val="ru-RU"/>
        </w:rPr>
        <w:t>978-5-4468-7038-7</w:t>
      </w:r>
      <w:r w:rsidR="00242386" w:rsidRPr="00672E8C">
        <w:rPr>
          <w:rFonts w:ascii="Times New Roman" w:hAnsi="Times New Roman"/>
          <w:bCs/>
          <w:lang w:val="ru-RU"/>
        </w:rPr>
        <w:t>.</w:t>
      </w:r>
    </w:p>
    <w:p w14:paraId="44A8D6CC" w14:textId="77777777" w:rsidR="00807AA2" w:rsidRPr="00672E8C" w:rsidRDefault="00807AA2" w:rsidP="00DE0C04">
      <w:pPr>
        <w:pStyle w:val="a6"/>
        <w:ind w:left="0"/>
        <w:jc w:val="both"/>
        <w:rPr>
          <w:rFonts w:ascii="Times New Roman" w:hAnsi="Times New Roman"/>
          <w:bCs/>
          <w:lang w:val="ru-RU"/>
        </w:rPr>
      </w:pPr>
    </w:p>
    <w:p w14:paraId="253617A4" w14:textId="77777777" w:rsidR="00807AA2" w:rsidRPr="00672E8C" w:rsidRDefault="00807AA2" w:rsidP="00074F89">
      <w:pPr>
        <w:pStyle w:val="a6"/>
        <w:ind w:left="1353"/>
        <w:jc w:val="both"/>
        <w:rPr>
          <w:rFonts w:ascii="Times New Roman" w:hAnsi="Times New Roman"/>
          <w:bCs/>
          <w:lang w:val="ru-RU"/>
        </w:rPr>
        <w:sectPr w:rsidR="00807AA2" w:rsidRPr="00672E8C" w:rsidSect="00F91029">
          <w:footerReference w:type="even" r:id="rId34"/>
          <w:footerReference w:type="default" r:id="rId35"/>
          <w:pgSz w:w="11906" w:h="16838"/>
          <w:pgMar w:top="1134" w:right="1134" w:bottom="1134" w:left="567" w:header="708" w:footer="708" w:gutter="0"/>
          <w:cols w:space="708"/>
          <w:docGrid w:linePitch="360"/>
        </w:sectPr>
      </w:pPr>
    </w:p>
    <w:p w14:paraId="2735ABCC" w14:textId="77777777" w:rsidR="00074F89" w:rsidRPr="00672E8C" w:rsidRDefault="00074F89" w:rsidP="00074F89">
      <w:pPr>
        <w:jc w:val="center"/>
        <w:rPr>
          <w:rFonts w:ascii="Times New Roman" w:hAnsi="Times New Roman"/>
          <w:b/>
          <w:i/>
          <w:lang w:val="ru-RU"/>
        </w:rPr>
      </w:pPr>
      <w:r w:rsidRPr="00672E8C">
        <w:rPr>
          <w:rFonts w:ascii="Times New Roman" w:hAnsi="Times New Roman"/>
          <w:b/>
          <w:i/>
          <w:lang w:val="ru-RU"/>
        </w:rPr>
        <w:lastRenderedPageBreak/>
        <w:t>4. КОНТРОЛЬ И ОЦЕНКА РЕЗУЛЬТАТОВ ОСВОЕНИЯ ПРОФЕССИОНАЛЬНОГО МОДУЛЯ</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685"/>
        <w:gridCol w:w="3969"/>
      </w:tblGrid>
      <w:tr w:rsidR="00333C99" w:rsidRPr="00672E8C" w14:paraId="6D8ACFB1" w14:textId="77777777" w:rsidTr="00F91029">
        <w:tc>
          <w:tcPr>
            <w:tcW w:w="2694" w:type="dxa"/>
          </w:tcPr>
          <w:p w14:paraId="510C73F2" w14:textId="77777777" w:rsidR="00074F89" w:rsidRPr="00672E8C" w:rsidRDefault="00AB0523" w:rsidP="00C45538">
            <w:pPr>
              <w:jc w:val="center"/>
              <w:rPr>
                <w:rFonts w:ascii="Times New Roman" w:hAnsi="Times New Roman"/>
                <w:b/>
                <w:lang w:val="ru-RU"/>
              </w:rPr>
            </w:pPr>
            <w:r w:rsidRPr="00672E8C">
              <w:rPr>
                <w:rFonts w:ascii="Times New Roman" w:hAnsi="Times New Roman"/>
                <w:b/>
                <w:sz w:val="22"/>
                <w:szCs w:val="22"/>
                <w:lang w:val="ru-RU"/>
              </w:rPr>
              <w:t>Код и наименование профессиональных и общих компетенций, формируемых в рамках модуля</w:t>
            </w:r>
          </w:p>
        </w:tc>
        <w:tc>
          <w:tcPr>
            <w:tcW w:w="3685" w:type="dxa"/>
          </w:tcPr>
          <w:p w14:paraId="65C8E5A6" w14:textId="77777777" w:rsidR="00074F89" w:rsidRPr="00672E8C" w:rsidRDefault="00AB0523" w:rsidP="00C45538">
            <w:pPr>
              <w:jc w:val="center"/>
              <w:rPr>
                <w:rFonts w:ascii="Times New Roman" w:hAnsi="Times New Roman"/>
                <w:b/>
                <w:lang w:val="ru-RU"/>
              </w:rPr>
            </w:pPr>
            <w:r w:rsidRPr="00672E8C">
              <w:rPr>
                <w:rFonts w:ascii="Times New Roman" w:hAnsi="Times New Roman"/>
                <w:b/>
                <w:sz w:val="22"/>
                <w:szCs w:val="22"/>
                <w:lang w:val="ru-RU"/>
              </w:rPr>
              <w:t>Критерии оценки</w:t>
            </w:r>
          </w:p>
          <w:p w14:paraId="671F103B" w14:textId="77777777" w:rsidR="00074F89" w:rsidRPr="00672E8C" w:rsidRDefault="00074F89" w:rsidP="00C45538">
            <w:pPr>
              <w:jc w:val="center"/>
              <w:rPr>
                <w:rFonts w:ascii="Times New Roman" w:hAnsi="Times New Roman"/>
                <w:b/>
                <w:lang w:val="ru-RU"/>
              </w:rPr>
            </w:pPr>
          </w:p>
        </w:tc>
        <w:tc>
          <w:tcPr>
            <w:tcW w:w="3969" w:type="dxa"/>
          </w:tcPr>
          <w:p w14:paraId="2DBE9C19" w14:textId="77777777" w:rsidR="00074F89" w:rsidRPr="00672E8C" w:rsidRDefault="00AB0523" w:rsidP="00C45538">
            <w:pPr>
              <w:jc w:val="center"/>
              <w:rPr>
                <w:rFonts w:ascii="Times New Roman" w:hAnsi="Times New Roman"/>
                <w:b/>
                <w:lang w:val="ru-RU"/>
              </w:rPr>
            </w:pPr>
            <w:r w:rsidRPr="00672E8C">
              <w:rPr>
                <w:rFonts w:ascii="Times New Roman" w:hAnsi="Times New Roman"/>
                <w:b/>
                <w:sz w:val="22"/>
                <w:szCs w:val="22"/>
                <w:lang w:val="ru-RU"/>
              </w:rPr>
              <w:t>Методы оценки</w:t>
            </w:r>
          </w:p>
          <w:p w14:paraId="04773DCF" w14:textId="77777777" w:rsidR="00074F89" w:rsidRPr="00672E8C" w:rsidRDefault="00074F89" w:rsidP="00C45538">
            <w:pPr>
              <w:jc w:val="center"/>
              <w:rPr>
                <w:rFonts w:ascii="Times New Roman" w:hAnsi="Times New Roman"/>
                <w:b/>
                <w:lang w:val="ru-RU"/>
              </w:rPr>
            </w:pPr>
          </w:p>
        </w:tc>
      </w:tr>
      <w:tr w:rsidR="00333C99" w:rsidRPr="00672E8C" w14:paraId="52E8FCB7" w14:textId="77777777" w:rsidTr="00D03C58">
        <w:trPr>
          <w:trHeight w:val="4550"/>
        </w:trPr>
        <w:tc>
          <w:tcPr>
            <w:tcW w:w="2694" w:type="dxa"/>
          </w:tcPr>
          <w:p w14:paraId="014E9A90"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2.</w:t>
            </w:r>
            <w:proofErr w:type="gramStart"/>
            <w:r w:rsidRPr="00672E8C">
              <w:rPr>
                <w:rFonts w:ascii="Times New Roman" w:hAnsi="Times New Roman"/>
                <w:sz w:val="22"/>
                <w:szCs w:val="22"/>
                <w:lang w:val="ru-RU"/>
              </w:rPr>
              <w:t>1.Выполнять</w:t>
            </w:r>
            <w:proofErr w:type="gramEnd"/>
            <w:r w:rsidRPr="00672E8C">
              <w:rPr>
                <w:rFonts w:ascii="Times New Roman" w:hAnsi="Times New Roman"/>
                <w:sz w:val="22"/>
                <w:szCs w:val="22"/>
                <w:lang w:val="ru-RU"/>
              </w:rPr>
              <w:t xml:space="preserve"> подготовительные работы, включающие в себя: организацию рабочего места, выбор инструментов, приспособлений, подбор и расчет материалов, необходимых для выполнения работ при устройстве каркасно-обшивных конструкций, в соответствии с требованиями охраны труда, техники безопасности, пожарной безопасности и охраны окружающей среды</w:t>
            </w:r>
          </w:p>
        </w:tc>
        <w:tc>
          <w:tcPr>
            <w:tcW w:w="3685" w:type="dxa"/>
          </w:tcPr>
          <w:p w14:paraId="3F8C3119"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 подготовки рабочих мест, оборудования, материалов и инструментов для выполнения монтажа каркасно-обшивных конструкций в соответствии с инструкциями и регламентами</w:t>
            </w:r>
          </w:p>
          <w:p w14:paraId="00445B10" w14:textId="77777777" w:rsidR="00074F89" w:rsidRPr="00672E8C" w:rsidRDefault="00074F89" w:rsidP="005A3DE1">
            <w:pPr>
              <w:jc w:val="both"/>
              <w:rPr>
                <w:rFonts w:ascii="Times New Roman" w:hAnsi="Times New Roman"/>
                <w:lang w:val="ru-RU"/>
              </w:rPr>
            </w:pPr>
          </w:p>
          <w:p w14:paraId="59661E9F" w14:textId="77777777" w:rsidR="00074F89" w:rsidRPr="00672E8C" w:rsidRDefault="00074F89" w:rsidP="005A3DE1">
            <w:pPr>
              <w:jc w:val="both"/>
              <w:rPr>
                <w:rFonts w:ascii="Times New Roman" w:hAnsi="Times New Roman"/>
                <w:lang w:val="ru-RU"/>
              </w:rPr>
            </w:pPr>
          </w:p>
          <w:p w14:paraId="3DB1A13D" w14:textId="77777777" w:rsidR="00074F89" w:rsidRPr="00672E8C" w:rsidRDefault="00074F89" w:rsidP="005A3DE1">
            <w:pPr>
              <w:jc w:val="both"/>
              <w:rPr>
                <w:rFonts w:ascii="Times New Roman" w:hAnsi="Times New Roman"/>
                <w:lang w:val="ru-RU"/>
              </w:rPr>
            </w:pPr>
          </w:p>
          <w:p w14:paraId="62838377" w14:textId="77777777" w:rsidR="00074F89" w:rsidRPr="00672E8C" w:rsidRDefault="00074F89" w:rsidP="005A3DE1">
            <w:pPr>
              <w:jc w:val="both"/>
              <w:rPr>
                <w:rFonts w:ascii="Times New Roman" w:hAnsi="Times New Roman"/>
                <w:lang w:val="ru-RU"/>
              </w:rPr>
            </w:pPr>
          </w:p>
        </w:tc>
        <w:tc>
          <w:tcPr>
            <w:tcW w:w="3969" w:type="dxa"/>
          </w:tcPr>
          <w:p w14:paraId="6A57520E"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2F3DD85"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50860983"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4127CA65" w14:textId="77777777" w:rsidR="00074F89" w:rsidRPr="00672E8C" w:rsidRDefault="00074F89" w:rsidP="005A3DE1">
            <w:pPr>
              <w:jc w:val="both"/>
              <w:rPr>
                <w:rFonts w:ascii="Times New Roman" w:hAnsi="Times New Roman"/>
                <w:lang w:val="ru-RU"/>
              </w:rPr>
            </w:pPr>
          </w:p>
          <w:p w14:paraId="2E8C5C6F" w14:textId="77777777" w:rsidR="00074F89" w:rsidRPr="00672E8C" w:rsidRDefault="00074F89" w:rsidP="005A3DE1">
            <w:pPr>
              <w:jc w:val="both"/>
              <w:rPr>
                <w:rFonts w:ascii="Times New Roman" w:hAnsi="Times New Roman"/>
                <w:lang w:val="ru-RU"/>
              </w:rPr>
            </w:pPr>
          </w:p>
          <w:p w14:paraId="59C2DCB3" w14:textId="77777777" w:rsidR="00074F89" w:rsidRPr="00672E8C" w:rsidRDefault="00074F89" w:rsidP="005A3DE1">
            <w:pPr>
              <w:jc w:val="both"/>
              <w:rPr>
                <w:rFonts w:ascii="Times New Roman" w:hAnsi="Times New Roman"/>
                <w:lang w:val="ru-RU"/>
              </w:rPr>
            </w:pPr>
          </w:p>
          <w:p w14:paraId="239998B8" w14:textId="77777777" w:rsidR="00074F89" w:rsidRPr="00672E8C" w:rsidRDefault="00074F89" w:rsidP="005A3DE1">
            <w:pPr>
              <w:jc w:val="both"/>
              <w:rPr>
                <w:rFonts w:ascii="Times New Roman" w:hAnsi="Times New Roman"/>
                <w:lang w:val="ru-RU"/>
              </w:rPr>
            </w:pPr>
          </w:p>
          <w:p w14:paraId="56848E94" w14:textId="77777777" w:rsidR="00074F89" w:rsidRPr="00672E8C" w:rsidRDefault="00074F89" w:rsidP="005A3DE1">
            <w:pPr>
              <w:jc w:val="both"/>
              <w:rPr>
                <w:rFonts w:ascii="Times New Roman" w:hAnsi="Times New Roman"/>
                <w:lang w:val="ru-RU"/>
              </w:rPr>
            </w:pPr>
          </w:p>
          <w:p w14:paraId="365EA566" w14:textId="77777777" w:rsidR="00074F89" w:rsidRPr="00672E8C" w:rsidRDefault="00074F89" w:rsidP="005A3DE1">
            <w:pPr>
              <w:jc w:val="both"/>
              <w:rPr>
                <w:rFonts w:ascii="Times New Roman" w:hAnsi="Times New Roman"/>
                <w:lang w:val="ru-RU"/>
              </w:rPr>
            </w:pPr>
          </w:p>
          <w:p w14:paraId="67FC0787" w14:textId="77777777" w:rsidR="00074F89" w:rsidRPr="00672E8C" w:rsidRDefault="00074F89" w:rsidP="005A3DE1">
            <w:pPr>
              <w:jc w:val="both"/>
              <w:rPr>
                <w:rFonts w:ascii="Times New Roman" w:hAnsi="Times New Roman"/>
                <w:lang w:val="ru-RU"/>
              </w:rPr>
            </w:pPr>
          </w:p>
          <w:p w14:paraId="4AB9BF34" w14:textId="77777777" w:rsidR="00074F89" w:rsidRPr="00672E8C" w:rsidRDefault="00074F89" w:rsidP="005A3DE1">
            <w:pPr>
              <w:jc w:val="both"/>
              <w:rPr>
                <w:rFonts w:ascii="Times New Roman" w:hAnsi="Times New Roman"/>
                <w:lang w:val="ru-RU"/>
              </w:rPr>
            </w:pPr>
          </w:p>
        </w:tc>
      </w:tr>
      <w:tr w:rsidR="00333C99" w:rsidRPr="00672E8C" w14:paraId="40604586" w14:textId="77777777" w:rsidTr="00F91029">
        <w:tc>
          <w:tcPr>
            <w:tcW w:w="2694" w:type="dxa"/>
          </w:tcPr>
          <w:p w14:paraId="4F33D59E" w14:textId="6C73999E"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2.2. Устраивать каркасно-обшивные конструкции, сборные основания пола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с соблюдением технологической последовательности выполнения операций и безопасных условий труда</w:t>
            </w:r>
          </w:p>
        </w:tc>
        <w:tc>
          <w:tcPr>
            <w:tcW w:w="3685" w:type="dxa"/>
          </w:tcPr>
          <w:p w14:paraId="1296DFC6" w14:textId="77777777" w:rsidR="00074F89" w:rsidRPr="00672E8C" w:rsidRDefault="00AB0523" w:rsidP="005A3DE1">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выполнения подготовительных работ, монтажа и ремонта каркасно-обшивных конструкций, проверки работоспособности и исправности инструмента, выполнения монтажа сухих сборных стяжек (оснований пола)</w:t>
            </w:r>
          </w:p>
        </w:tc>
        <w:tc>
          <w:tcPr>
            <w:tcW w:w="3969" w:type="dxa"/>
          </w:tcPr>
          <w:p w14:paraId="41136C72"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21343020"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6A2705E0"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761962CD" w14:textId="77777777" w:rsidR="00074F89" w:rsidRPr="00672E8C" w:rsidRDefault="00074F89" w:rsidP="005A3DE1">
            <w:pPr>
              <w:jc w:val="both"/>
              <w:rPr>
                <w:rFonts w:ascii="Times New Roman" w:hAnsi="Times New Roman"/>
                <w:lang w:val="ru-RU"/>
              </w:rPr>
            </w:pPr>
          </w:p>
          <w:p w14:paraId="46F0390D" w14:textId="77777777" w:rsidR="00074F89" w:rsidRPr="00672E8C" w:rsidRDefault="00074F89" w:rsidP="005A3DE1">
            <w:pPr>
              <w:jc w:val="both"/>
              <w:rPr>
                <w:rFonts w:ascii="Times New Roman" w:hAnsi="Times New Roman"/>
                <w:lang w:val="ru-RU"/>
              </w:rPr>
            </w:pPr>
          </w:p>
          <w:p w14:paraId="08C974D4" w14:textId="77777777" w:rsidR="00074F89" w:rsidRPr="00672E8C" w:rsidRDefault="00074F89" w:rsidP="005A3DE1">
            <w:pPr>
              <w:jc w:val="both"/>
              <w:rPr>
                <w:rFonts w:ascii="Times New Roman" w:hAnsi="Times New Roman"/>
                <w:lang w:val="ru-RU"/>
              </w:rPr>
            </w:pPr>
          </w:p>
          <w:p w14:paraId="339398F9" w14:textId="77777777" w:rsidR="00074F89" w:rsidRPr="00672E8C" w:rsidRDefault="00074F89" w:rsidP="005A3DE1">
            <w:pPr>
              <w:jc w:val="both"/>
              <w:rPr>
                <w:rFonts w:ascii="Times New Roman" w:hAnsi="Times New Roman"/>
                <w:lang w:val="ru-RU"/>
              </w:rPr>
            </w:pPr>
          </w:p>
        </w:tc>
      </w:tr>
      <w:tr w:rsidR="00333C99" w:rsidRPr="00672E8C" w14:paraId="25943DA7" w14:textId="77777777" w:rsidTr="00C45538">
        <w:trPr>
          <w:trHeight w:val="982"/>
        </w:trPr>
        <w:tc>
          <w:tcPr>
            <w:tcW w:w="2694" w:type="dxa"/>
          </w:tcPr>
          <w:p w14:paraId="485800F1" w14:textId="0B170B26"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2.3. Выполнять отделку каркасно-обшивных конструкций готовыми составами и сухими строительными</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смесями с соблюдением технологической последовательности выполнения операций и безопасных условий труда</w:t>
            </w:r>
          </w:p>
        </w:tc>
        <w:tc>
          <w:tcPr>
            <w:tcW w:w="3685" w:type="dxa"/>
          </w:tcPr>
          <w:p w14:paraId="73290087" w14:textId="77777777" w:rsidR="00074F89" w:rsidRPr="00672E8C" w:rsidRDefault="00AB0523" w:rsidP="005A3DE1">
            <w:pPr>
              <w:pStyle w:val="ConsPlusNormal"/>
              <w:jc w:val="both"/>
              <w:rPr>
                <w:rFonts w:ascii="Times New Roman" w:hAnsi="Times New Roman" w:cs="Times New Roman"/>
              </w:rPr>
            </w:pPr>
            <w:r w:rsidRPr="00672E8C">
              <w:rPr>
                <w:rFonts w:ascii="Times New Roman" w:hAnsi="Times New Roman" w:cs="Times New Roman"/>
              </w:rPr>
              <w:t>Оценка процесса выполнения отделки внутренних и наружных поверхностей с использованием готовых составов и сухих строительных смесей.</w:t>
            </w:r>
          </w:p>
          <w:p w14:paraId="0706393A"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 подготовки поверхностей для выполнения отделочных работ с использованием готовых составов и сухих строительных смесей</w:t>
            </w:r>
          </w:p>
        </w:tc>
        <w:tc>
          <w:tcPr>
            <w:tcW w:w="3969" w:type="dxa"/>
          </w:tcPr>
          <w:p w14:paraId="14CE150E" w14:textId="77777777" w:rsidR="00074F89" w:rsidRPr="00672E8C" w:rsidRDefault="00AB0523" w:rsidP="005A3DE1">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410A694B" w14:textId="77777777" w:rsidR="00074F89" w:rsidRPr="00672E8C" w:rsidRDefault="00AB0523" w:rsidP="005A3DE1">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4776265B" w14:textId="77777777" w:rsidR="00074F89" w:rsidRPr="00672E8C" w:rsidRDefault="00AB0523" w:rsidP="005A3DE1">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p w14:paraId="1AAA4F2C" w14:textId="77777777" w:rsidR="00074F89" w:rsidRPr="00672E8C" w:rsidRDefault="00074F89" w:rsidP="005A3DE1">
            <w:pPr>
              <w:jc w:val="both"/>
              <w:rPr>
                <w:rFonts w:ascii="Times New Roman" w:hAnsi="Times New Roman"/>
                <w:lang w:val="ru-RU"/>
              </w:rPr>
            </w:pPr>
          </w:p>
          <w:p w14:paraId="12AC03DC" w14:textId="77777777" w:rsidR="00074F89" w:rsidRPr="00672E8C" w:rsidRDefault="00074F89" w:rsidP="005A3DE1">
            <w:pPr>
              <w:jc w:val="both"/>
              <w:rPr>
                <w:rFonts w:ascii="Times New Roman" w:hAnsi="Times New Roman"/>
                <w:lang w:val="ru-RU"/>
              </w:rPr>
            </w:pPr>
          </w:p>
          <w:p w14:paraId="6C1CBD3A" w14:textId="77777777" w:rsidR="00074F89" w:rsidRPr="00672E8C" w:rsidRDefault="00074F89" w:rsidP="005A3DE1">
            <w:pPr>
              <w:jc w:val="both"/>
              <w:rPr>
                <w:rFonts w:ascii="Times New Roman" w:hAnsi="Times New Roman"/>
                <w:lang w:val="ru-RU"/>
              </w:rPr>
            </w:pPr>
          </w:p>
        </w:tc>
      </w:tr>
      <w:tr w:rsidR="00333C99" w:rsidRPr="00672E8C" w14:paraId="0949609B" w14:textId="77777777" w:rsidTr="00F91029">
        <w:tc>
          <w:tcPr>
            <w:tcW w:w="2694" w:type="dxa"/>
          </w:tcPr>
          <w:p w14:paraId="430DF294"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 xml:space="preserve">ПК 2.4. Выполнять монтаж конструкций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с соблюдением технологической последовательности выполнения операций и безопасных условий труда</w:t>
            </w:r>
          </w:p>
        </w:tc>
        <w:tc>
          <w:tcPr>
            <w:tcW w:w="3685" w:type="dxa"/>
          </w:tcPr>
          <w:p w14:paraId="091FF97A" w14:textId="77777777" w:rsidR="00074F89" w:rsidRPr="00672E8C" w:rsidRDefault="00AB0523" w:rsidP="005A3DE1">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Оценка процесса устройства конструкций из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w:t>
            </w:r>
          </w:p>
          <w:p w14:paraId="2AB26B67"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 xml:space="preserve">Оценка процесса подготовки гипсовых </w:t>
            </w:r>
            <w:proofErr w:type="spellStart"/>
            <w:r w:rsidRPr="00672E8C">
              <w:rPr>
                <w:rFonts w:ascii="Times New Roman" w:hAnsi="Times New Roman"/>
                <w:sz w:val="22"/>
                <w:szCs w:val="22"/>
                <w:lang w:val="ru-RU"/>
              </w:rPr>
              <w:t>пазогребневых</w:t>
            </w:r>
            <w:proofErr w:type="spellEnd"/>
            <w:r w:rsidRPr="00672E8C">
              <w:rPr>
                <w:rFonts w:ascii="Times New Roman" w:hAnsi="Times New Roman"/>
                <w:sz w:val="22"/>
                <w:szCs w:val="22"/>
                <w:lang w:val="ru-RU"/>
              </w:rPr>
              <w:t xml:space="preserve"> плит к монтажу</w:t>
            </w:r>
          </w:p>
        </w:tc>
        <w:tc>
          <w:tcPr>
            <w:tcW w:w="3969" w:type="dxa"/>
          </w:tcPr>
          <w:p w14:paraId="19CF1D18"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99BF0EB"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2E7640FD"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09A7E6AE" w14:textId="77777777" w:rsidR="00074F89" w:rsidRPr="00672E8C" w:rsidRDefault="00074F89" w:rsidP="005A3DE1">
            <w:pPr>
              <w:jc w:val="both"/>
              <w:rPr>
                <w:rFonts w:ascii="Times New Roman" w:hAnsi="Times New Roman"/>
                <w:lang w:val="ru-RU"/>
              </w:rPr>
            </w:pPr>
          </w:p>
        </w:tc>
      </w:tr>
      <w:tr w:rsidR="00333C99" w:rsidRPr="00672E8C" w14:paraId="078040F8" w14:textId="77777777" w:rsidTr="00F91029">
        <w:tc>
          <w:tcPr>
            <w:tcW w:w="2694" w:type="dxa"/>
          </w:tcPr>
          <w:p w14:paraId="5F0BC10C" w14:textId="04B4D708"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lastRenderedPageBreak/>
              <w:t>ПК 2.5. Выполнять монтаж бескаркасных облицовок стен из строительных</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листовых и плитных материалов с соблюдением технологической последовательности выполнения операций и безопасных условий труда</w:t>
            </w:r>
          </w:p>
        </w:tc>
        <w:tc>
          <w:tcPr>
            <w:tcW w:w="3685" w:type="dxa"/>
          </w:tcPr>
          <w:p w14:paraId="60F9BFAD" w14:textId="77777777" w:rsidR="00074F89" w:rsidRPr="00672E8C" w:rsidRDefault="00AB0523" w:rsidP="005A3DE1">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устройства бескаркасных облицовок стен из строительных листовых и плитных материалов.</w:t>
            </w:r>
          </w:p>
          <w:p w14:paraId="683B3346"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 подготовки строительных листовых и плитных материалов к монтажу бескаркасных облицовок</w:t>
            </w:r>
          </w:p>
        </w:tc>
        <w:tc>
          <w:tcPr>
            <w:tcW w:w="3969" w:type="dxa"/>
          </w:tcPr>
          <w:p w14:paraId="422B060E"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07942A12"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5A1EA5FE"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64D2D69D" w14:textId="77777777" w:rsidR="00074F89" w:rsidRPr="00672E8C" w:rsidRDefault="00074F89" w:rsidP="005A3DE1">
            <w:pPr>
              <w:jc w:val="both"/>
              <w:rPr>
                <w:rFonts w:ascii="Times New Roman" w:hAnsi="Times New Roman"/>
                <w:lang w:val="ru-RU"/>
              </w:rPr>
            </w:pPr>
          </w:p>
        </w:tc>
      </w:tr>
      <w:tr w:rsidR="00333C99" w:rsidRPr="00672E8C" w14:paraId="2EC1C682" w14:textId="77777777" w:rsidTr="00F91029">
        <w:tc>
          <w:tcPr>
            <w:tcW w:w="2694" w:type="dxa"/>
          </w:tcPr>
          <w:p w14:paraId="5E492E34"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2.6. Выполнять ремонт каркасно-обшивных конструкций с соблюдением технологической последовательности выполнения операций и безопасных условий труда</w:t>
            </w:r>
          </w:p>
        </w:tc>
        <w:tc>
          <w:tcPr>
            <w:tcW w:w="3685" w:type="dxa"/>
          </w:tcPr>
          <w:p w14:paraId="387E5F00" w14:textId="77777777" w:rsidR="00074F89" w:rsidRPr="00672E8C" w:rsidRDefault="00AB0523" w:rsidP="005A3DE1">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монтажа и ремонта каркасно-обшивных конструкций.</w:t>
            </w:r>
          </w:p>
          <w:p w14:paraId="630F623B"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 подготовки материалов и инструментов для выполнения ремонта обшивок из строительных листовых и плитных материалов</w:t>
            </w:r>
          </w:p>
        </w:tc>
        <w:tc>
          <w:tcPr>
            <w:tcW w:w="3969" w:type="dxa"/>
          </w:tcPr>
          <w:p w14:paraId="60386C77"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6FA5F4CF"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4CAD9266"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39D62DCB" w14:textId="77777777" w:rsidR="00074F89" w:rsidRPr="00672E8C" w:rsidRDefault="00074F89" w:rsidP="005A3DE1">
            <w:pPr>
              <w:jc w:val="both"/>
              <w:rPr>
                <w:rFonts w:ascii="Times New Roman" w:hAnsi="Times New Roman"/>
                <w:lang w:val="ru-RU"/>
              </w:rPr>
            </w:pPr>
          </w:p>
          <w:p w14:paraId="68A79D4F" w14:textId="77777777" w:rsidR="00074F89" w:rsidRPr="00672E8C" w:rsidRDefault="00074F89" w:rsidP="005A3DE1">
            <w:pPr>
              <w:jc w:val="both"/>
              <w:rPr>
                <w:rFonts w:ascii="Times New Roman" w:hAnsi="Times New Roman"/>
                <w:lang w:val="ru-RU"/>
              </w:rPr>
            </w:pPr>
          </w:p>
          <w:p w14:paraId="014AD45E" w14:textId="77777777" w:rsidR="00074F89" w:rsidRPr="00672E8C" w:rsidRDefault="00074F89" w:rsidP="005A3DE1">
            <w:pPr>
              <w:jc w:val="both"/>
              <w:rPr>
                <w:rFonts w:ascii="Times New Roman" w:hAnsi="Times New Roman"/>
                <w:lang w:val="ru-RU"/>
              </w:rPr>
            </w:pPr>
          </w:p>
        </w:tc>
      </w:tr>
      <w:tr w:rsidR="00333C99" w:rsidRPr="00672E8C" w14:paraId="360957B9" w14:textId="77777777" w:rsidTr="00F91029">
        <w:tc>
          <w:tcPr>
            <w:tcW w:w="2694" w:type="dxa"/>
          </w:tcPr>
          <w:p w14:paraId="5AE93115"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2.7. Выполнять монтаж каркасно-обшивных конструкций сложной геометрической формы с соблюдением технологической последовательности выполнения операций и безопасных условий труда</w:t>
            </w:r>
          </w:p>
        </w:tc>
        <w:tc>
          <w:tcPr>
            <w:tcW w:w="3685" w:type="dxa"/>
          </w:tcPr>
          <w:p w14:paraId="3F0CDF63" w14:textId="77777777" w:rsidR="00074F89" w:rsidRPr="00672E8C" w:rsidRDefault="00AB0523" w:rsidP="005A3DE1">
            <w:pPr>
              <w:pStyle w:val="ConsPlusNormal"/>
              <w:spacing w:after="0" w:line="240" w:lineRule="auto"/>
              <w:jc w:val="both"/>
              <w:rPr>
                <w:rFonts w:ascii="Times New Roman" w:hAnsi="Times New Roman" w:cs="Times New Roman"/>
              </w:rPr>
            </w:pPr>
            <w:r w:rsidRPr="00672E8C">
              <w:rPr>
                <w:rFonts w:ascii="Times New Roman" w:hAnsi="Times New Roman" w:cs="Times New Roman"/>
              </w:rPr>
              <w:t>Оценка процесса устройства каркасно-обшивных конструкций сложной геометрической формы.</w:t>
            </w:r>
          </w:p>
          <w:p w14:paraId="6BE2B892" w14:textId="077CBC62"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подготовки материалов и инструментов для изготовления шаблонов и криволинейных и ломаных элементов КО</w:t>
            </w:r>
          </w:p>
        </w:tc>
        <w:tc>
          <w:tcPr>
            <w:tcW w:w="3969" w:type="dxa"/>
          </w:tcPr>
          <w:p w14:paraId="73CFB08C"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01B4E047"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130CA92F"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67C33C0D" w14:textId="77777777" w:rsidR="00074F89" w:rsidRPr="00672E8C" w:rsidRDefault="00074F89" w:rsidP="005A3DE1">
            <w:pPr>
              <w:jc w:val="both"/>
              <w:rPr>
                <w:rFonts w:ascii="Times New Roman" w:hAnsi="Times New Roman"/>
                <w:lang w:val="ru-RU"/>
              </w:rPr>
            </w:pPr>
          </w:p>
          <w:p w14:paraId="47E3B69C" w14:textId="77777777" w:rsidR="00074F89" w:rsidRPr="00672E8C" w:rsidRDefault="00074F89" w:rsidP="005A3DE1">
            <w:pPr>
              <w:jc w:val="both"/>
              <w:rPr>
                <w:rFonts w:ascii="Times New Roman" w:hAnsi="Times New Roman"/>
                <w:lang w:val="ru-RU"/>
              </w:rPr>
            </w:pPr>
          </w:p>
          <w:p w14:paraId="05E14A21" w14:textId="77777777" w:rsidR="00074F89" w:rsidRPr="00672E8C" w:rsidRDefault="00074F89" w:rsidP="005A3DE1">
            <w:pPr>
              <w:jc w:val="both"/>
              <w:rPr>
                <w:rFonts w:ascii="Times New Roman" w:hAnsi="Times New Roman"/>
                <w:lang w:val="ru-RU"/>
              </w:rPr>
            </w:pPr>
          </w:p>
          <w:p w14:paraId="2EE58418" w14:textId="77777777" w:rsidR="00074F89" w:rsidRPr="00672E8C" w:rsidRDefault="00074F89" w:rsidP="005A3DE1">
            <w:pPr>
              <w:jc w:val="both"/>
              <w:rPr>
                <w:rFonts w:ascii="Times New Roman" w:hAnsi="Times New Roman"/>
                <w:lang w:val="ru-RU"/>
              </w:rPr>
            </w:pPr>
          </w:p>
        </w:tc>
      </w:tr>
    </w:tbl>
    <w:p w14:paraId="1F77273B" w14:textId="77777777" w:rsidR="00074F89" w:rsidRPr="00672E8C" w:rsidRDefault="00074F89" w:rsidP="00074F89">
      <w:pPr>
        <w:rPr>
          <w:rFonts w:ascii="Times New Roman" w:hAnsi="Times New Roman"/>
        </w:rPr>
      </w:pPr>
    </w:p>
    <w:p w14:paraId="3928BFCD" w14:textId="77777777" w:rsidR="00074F89" w:rsidRPr="00672E8C" w:rsidRDefault="00074F89">
      <w:pPr>
        <w:rPr>
          <w:rFonts w:ascii="Times New Roman" w:hAnsi="Times New Roman"/>
          <w:lang w:val="ru-RU"/>
        </w:rPr>
        <w:sectPr w:rsidR="00074F89" w:rsidRPr="00672E8C" w:rsidSect="00F91029">
          <w:footerReference w:type="even" r:id="rId36"/>
          <w:footerReference w:type="default" r:id="rId37"/>
          <w:pgSz w:w="11906" w:h="16838"/>
          <w:pgMar w:top="1134" w:right="850" w:bottom="1134" w:left="1701" w:header="708" w:footer="708" w:gutter="0"/>
          <w:cols w:space="708"/>
          <w:docGrid w:linePitch="360"/>
        </w:sectPr>
      </w:pPr>
    </w:p>
    <w:p w14:paraId="6B52EC3E" w14:textId="53DD549D" w:rsidR="00074F89" w:rsidRPr="00672E8C" w:rsidRDefault="00D03C58" w:rsidP="00074F89">
      <w:pPr>
        <w:jc w:val="right"/>
        <w:rPr>
          <w:rFonts w:ascii="Times New Roman" w:hAnsi="Times New Roman"/>
          <w:b/>
          <w:iCs/>
          <w:caps/>
          <w:szCs w:val="28"/>
          <w:lang w:val="ru-RU"/>
        </w:rPr>
      </w:pPr>
      <w:r w:rsidRPr="00672E8C">
        <w:rPr>
          <w:rFonts w:ascii="Times New Roman" w:hAnsi="Times New Roman"/>
          <w:b/>
          <w:iCs/>
          <w:szCs w:val="28"/>
          <w:lang w:val="ru-RU"/>
        </w:rPr>
        <w:lastRenderedPageBreak/>
        <w:t>Приложение 1.4</w:t>
      </w:r>
    </w:p>
    <w:p w14:paraId="673DFF61" w14:textId="77777777" w:rsidR="00D73024" w:rsidRPr="00672E8C" w:rsidRDefault="00D73024" w:rsidP="00D73024">
      <w:pPr>
        <w:jc w:val="right"/>
        <w:rPr>
          <w:rFonts w:ascii="Times New Roman" w:hAnsi="Times New Roman"/>
          <w:bCs/>
          <w:iCs/>
          <w:lang w:val="ru-RU"/>
        </w:rPr>
      </w:pPr>
      <w:r w:rsidRPr="00672E8C">
        <w:rPr>
          <w:rFonts w:ascii="Times New Roman" w:hAnsi="Times New Roman"/>
          <w:bCs/>
          <w:iCs/>
          <w:lang w:val="ru-RU"/>
        </w:rPr>
        <w:t xml:space="preserve">к ПООП по профессии 08.01.06 Мастер </w:t>
      </w:r>
    </w:p>
    <w:p w14:paraId="507B2BFE" w14:textId="77777777" w:rsidR="00D73024" w:rsidRPr="00672E8C" w:rsidRDefault="00D73024" w:rsidP="00D73024">
      <w:pPr>
        <w:jc w:val="right"/>
        <w:rPr>
          <w:rFonts w:ascii="Times New Roman" w:hAnsi="Times New Roman"/>
          <w:bCs/>
          <w:iCs/>
          <w:lang w:val="ru-RU"/>
        </w:rPr>
      </w:pPr>
      <w:r w:rsidRPr="00672E8C">
        <w:rPr>
          <w:rFonts w:ascii="Times New Roman" w:hAnsi="Times New Roman"/>
          <w:bCs/>
          <w:iCs/>
          <w:lang w:val="ru-RU"/>
        </w:rPr>
        <w:t>сухого строительства</w:t>
      </w:r>
    </w:p>
    <w:p w14:paraId="20537D80" w14:textId="77777777" w:rsidR="00074F89" w:rsidRPr="00672E8C" w:rsidRDefault="00074F89" w:rsidP="00074F89">
      <w:pPr>
        <w:rPr>
          <w:rFonts w:ascii="Times New Roman" w:hAnsi="Times New Roman"/>
          <w:b/>
          <w:iCs/>
          <w:lang w:val="ru-RU"/>
        </w:rPr>
      </w:pPr>
    </w:p>
    <w:p w14:paraId="3E026341" w14:textId="77777777" w:rsidR="00074F89" w:rsidRPr="00672E8C" w:rsidRDefault="00074F89" w:rsidP="00074F89">
      <w:pPr>
        <w:rPr>
          <w:rFonts w:ascii="Times New Roman" w:hAnsi="Times New Roman"/>
          <w:b/>
          <w:iCs/>
          <w:lang w:val="ru-RU"/>
        </w:rPr>
      </w:pPr>
    </w:p>
    <w:p w14:paraId="7CA68096" w14:textId="77777777" w:rsidR="00074F89" w:rsidRPr="00672E8C" w:rsidRDefault="00074F89" w:rsidP="00074F89">
      <w:pPr>
        <w:rPr>
          <w:rFonts w:ascii="Times New Roman" w:hAnsi="Times New Roman"/>
          <w:b/>
          <w:iCs/>
          <w:lang w:val="ru-RU"/>
        </w:rPr>
      </w:pPr>
    </w:p>
    <w:p w14:paraId="1AA001BE" w14:textId="77777777" w:rsidR="00074F89" w:rsidRPr="00672E8C" w:rsidRDefault="00074F89" w:rsidP="00074F89">
      <w:pPr>
        <w:rPr>
          <w:rFonts w:ascii="Times New Roman" w:hAnsi="Times New Roman"/>
          <w:b/>
          <w:iCs/>
          <w:lang w:val="ru-RU"/>
        </w:rPr>
      </w:pPr>
    </w:p>
    <w:p w14:paraId="076F8442" w14:textId="77777777" w:rsidR="00074F89" w:rsidRPr="00672E8C" w:rsidRDefault="00074F89" w:rsidP="00074F89">
      <w:pPr>
        <w:rPr>
          <w:rFonts w:ascii="Times New Roman" w:hAnsi="Times New Roman"/>
          <w:b/>
          <w:iCs/>
          <w:lang w:val="ru-RU"/>
        </w:rPr>
      </w:pPr>
    </w:p>
    <w:p w14:paraId="5C318E39" w14:textId="77777777" w:rsidR="00074F89" w:rsidRPr="00672E8C" w:rsidRDefault="00074F89" w:rsidP="00074F89">
      <w:pPr>
        <w:rPr>
          <w:rFonts w:ascii="Times New Roman" w:hAnsi="Times New Roman"/>
          <w:b/>
          <w:iCs/>
          <w:lang w:val="ru-RU"/>
        </w:rPr>
      </w:pPr>
    </w:p>
    <w:p w14:paraId="742A0E06" w14:textId="77777777" w:rsidR="000408E5" w:rsidRPr="00672E8C" w:rsidRDefault="000408E5" w:rsidP="00074F89">
      <w:pPr>
        <w:rPr>
          <w:rFonts w:ascii="Times New Roman" w:hAnsi="Times New Roman"/>
          <w:b/>
          <w:iCs/>
          <w:lang w:val="ru-RU"/>
        </w:rPr>
      </w:pPr>
    </w:p>
    <w:p w14:paraId="0C68FCE9" w14:textId="77777777" w:rsidR="000408E5" w:rsidRPr="00672E8C" w:rsidRDefault="000408E5" w:rsidP="00074F89">
      <w:pPr>
        <w:rPr>
          <w:rFonts w:ascii="Times New Roman" w:hAnsi="Times New Roman"/>
          <w:b/>
          <w:iCs/>
          <w:lang w:val="ru-RU"/>
        </w:rPr>
      </w:pPr>
    </w:p>
    <w:p w14:paraId="32BB2C85" w14:textId="77777777" w:rsidR="000408E5" w:rsidRPr="00672E8C" w:rsidRDefault="000408E5" w:rsidP="00074F89">
      <w:pPr>
        <w:rPr>
          <w:rFonts w:ascii="Times New Roman" w:hAnsi="Times New Roman"/>
          <w:b/>
          <w:iCs/>
          <w:lang w:val="ru-RU"/>
        </w:rPr>
      </w:pPr>
    </w:p>
    <w:p w14:paraId="51A7B4CB" w14:textId="77777777" w:rsidR="000408E5" w:rsidRPr="00672E8C" w:rsidRDefault="000408E5" w:rsidP="00074F89">
      <w:pPr>
        <w:rPr>
          <w:rFonts w:ascii="Times New Roman" w:hAnsi="Times New Roman"/>
          <w:b/>
          <w:iCs/>
          <w:lang w:val="ru-RU"/>
        </w:rPr>
      </w:pPr>
    </w:p>
    <w:p w14:paraId="29CFBEB7" w14:textId="77777777" w:rsidR="000408E5" w:rsidRPr="00672E8C" w:rsidRDefault="000408E5" w:rsidP="00074F89">
      <w:pPr>
        <w:rPr>
          <w:rFonts w:ascii="Times New Roman" w:hAnsi="Times New Roman"/>
          <w:b/>
          <w:iCs/>
          <w:lang w:val="ru-RU"/>
        </w:rPr>
      </w:pPr>
    </w:p>
    <w:p w14:paraId="21D44CB2" w14:textId="77777777" w:rsidR="000408E5" w:rsidRPr="00672E8C" w:rsidRDefault="000408E5" w:rsidP="00074F89">
      <w:pPr>
        <w:rPr>
          <w:rFonts w:ascii="Times New Roman" w:hAnsi="Times New Roman"/>
          <w:b/>
          <w:iCs/>
          <w:lang w:val="ru-RU"/>
        </w:rPr>
      </w:pPr>
    </w:p>
    <w:p w14:paraId="688F16D0" w14:textId="77777777" w:rsidR="000408E5" w:rsidRPr="00672E8C" w:rsidRDefault="000408E5" w:rsidP="00074F89">
      <w:pPr>
        <w:rPr>
          <w:rFonts w:ascii="Times New Roman" w:hAnsi="Times New Roman"/>
          <w:b/>
          <w:iCs/>
          <w:lang w:val="ru-RU"/>
        </w:rPr>
      </w:pPr>
    </w:p>
    <w:p w14:paraId="546B14B6" w14:textId="77777777" w:rsidR="00074F89" w:rsidRPr="00672E8C" w:rsidRDefault="00074F89" w:rsidP="00074F89">
      <w:pPr>
        <w:rPr>
          <w:rFonts w:ascii="Times New Roman" w:hAnsi="Times New Roman"/>
          <w:b/>
          <w:iCs/>
          <w:lang w:val="ru-RU"/>
        </w:rPr>
      </w:pPr>
    </w:p>
    <w:p w14:paraId="2B065A38" w14:textId="77777777" w:rsidR="00074F89" w:rsidRPr="00672E8C" w:rsidRDefault="00074F89" w:rsidP="00074F89">
      <w:pPr>
        <w:rPr>
          <w:rFonts w:ascii="Times New Roman" w:hAnsi="Times New Roman"/>
          <w:b/>
          <w:iCs/>
          <w:lang w:val="ru-RU"/>
        </w:rPr>
      </w:pPr>
    </w:p>
    <w:p w14:paraId="2DBFD07D" w14:textId="77777777" w:rsidR="00074F89" w:rsidRPr="00672E8C" w:rsidRDefault="00074F89" w:rsidP="00074F89">
      <w:pPr>
        <w:rPr>
          <w:rFonts w:ascii="Times New Roman" w:hAnsi="Times New Roman"/>
          <w:b/>
          <w:iCs/>
          <w:sz w:val="28"/>
          <w:szCs w:val="28"/>
          <w:lang w:val="ru-RU"/>
        </w:rPr>
      </w:pPr>
    </w:p>
    <w:p w14:paraId="32AE2374" w14:textId="77777777" w:rsidR="00074F89" w:rsidRPr="00672E8C" w:rsidRDefault="00074F89" w:rsidP="00074F89">
      <w:pPr>
        <w:jc w:val="center"/>
        <w:rPr>
          <w:rFonts w:ascii="Times New Roman" w:hAnsi="Times New Roman"/>
          <w:b/>
          <w:iCs/>
          <w:lang w:val="ru-RU"/>
        </w:rPr>
      </w:pPr>
      <w:r w:rsidRPr="00672E8C">
        <w:rPr>
          <w:rFonts w:ascii="Times New Roman" w:hAnsi="Times New Roman"/>
          <w:b/>
          <w:iCs/>
          <w:lang w:val="ru-RU"/>
        </w:rPr>
        <w:t>ПРИМЕРНАЯ РАБОЧАЯ ПРОГРАММА ПРОФЕССИОНАЛЬНОГО МОДУЛЯ</w:t>
      </w:r>
    </w:p>
    <w:p w14:paraId="5D92DD06" w14:textId="77777777" w:rsidR="00F05E45" w:rsidRPr="00672E8C" w:rsidRDefault="00F05E45" w:rsidP="00074F89">
      <w:pPr>
        <w:jc w:val="center"/>
        <w:rPr>
          <w:rFonts w:ascii="Times New Roman" w:hAnsi="Times New Roman"/>
          <w:b/>
          <w:iCs/>
          <w:sz w:val="28"/>
          <w:szCs w:val="28"/>
          <w:lang w:val="ru-RU"/>
        </w:rPr>
      </w:pPr>
    </w:p>
    <w:p w14:paraId="66361EBF" w14:textId="77777777" w:rsidR="00074F89" w:rsidRPr="00672E8C" w:rsidRDefault="00074F89" w:rsidP="00074F89">
      <w:pPr>
        <w:jc w:val="center"/>
        <w:rPr>
          <w:rFonts w:ascii="Times New Roman" w:hAnsi="Times New Roman"/>
          <w:b/>
          <w:iCs/>
          <w:sz w:val="28"/>
          <w:szCs w:val="28"/>
          <w:lang w:val="ru-RU"/>
        </w:rPr>
      </w:pPr>
      <w:r w:rsidRPr="00672E8C">
        <w:rPr>
          <w:rFonts w:ascii="Times New Roman" w:hAnsi="Times New Roman"/>
          <w:b/>
          <w:iCs/>
          <w:sz w:val="28"/>
          <w:szCs w:val="28"/>
          <w:lang w:val="ru-RU"/>
        </w:rPr>
        <w:t xml:space="preserve">ПМ. 04 Выполнение облицовочных работ плитками и плитами </w:t>
      </w:r>
    </w:p>
    <w:p w14:paraId="454670FC" w14:textId="77777777" w:rsidR="00074F89" w:rsidRPr="00672E8C" w:rsidRDefault="00074F89" w:rsidP="00074F89">
      <w:pPr>
        <w:rPr>
          <w:rFonts w:ascii="Times New Roman" w:hAnsi="Times New Roman"/>
          <w:b/>
          <w:iCs/>
          <w:sz w:val="22"/>
          <w:lang w:val="ru-RU"/>
        </w:rPr>
      </w:pPr>
    </w:p>
    <w:p w14:paraId="3A694718" w14:textId="77777777" w:rsidR="00074F89" w:rsidRPr="00672E8C" w:rsidRDefault="00074F89" w:rsidP="00074F89">
      <w:pPr>
        <w:rPr>
          <w:rFonts w:ascii="Times New Roman" w:hAnsi="Times New Roman"/>
          <w:b/>
          <w:iCs/>
          <w:lang w:val="ru-RU"/>
        </w:rPr>
      </w:pPr>
    </w:p>
    <w:p w14:paraId="73D92B7F" w14:textId="77777777" w:rsidR="00074F89" w:rsidRPr="00672E8C" w:rsidRDefault="00074F89" w:rsidP="00074F89">
      <w:pPr>
        <w:rPr>
          <w:rFonts w:ascii="Times New Roman" w:hAnsi="Times New Roman"/>
          <w:b/>
          <w:iCs/>
          <w:lang w:val="ru-RU"/>
        </w:rPr>
      </w:pPr>
    </w:p>
    <w:p w14:paraId="6D66A7C9" w14:textId="77777777" w:rsidR="00074F89" w:rsidRPr="00672E8C" w:rsidRDefault="00074F89" w:rsidP="00074F89">
      <w:pPr>
        <w:rPr>
          <w:rFonts w:ascii="Times New Roman" w:hAnsi="Times New Roman"/>
          <w:b/>
          <w:iCs/>
          <w:lang w:val="ru-RU"/>
        </w:rPr>
      </w:pPr>
    </w:p>
    <w:p w14:paraId="163FC594" w14:textId="77777777" w:rsidR="00074F89" w:rsidRPr="00672E8C" w:rsidRDefault="00074F89" w:rsidP="00074F89">
      <w:pPr>
        <w:rPr>
          <w:rFonts w:ascii="Times New Roman" w:hAnsi="Times New Roman"/>
          <w:b/>
          <w:iCs/>
          <w:lang w:val="ru-RU"/>
        </w:rPr>
      </w:pPr>
    </w:p>
    <w:p w14:paraId="278B8679" w14:textId="77777777" w:rsidR="00074F89" w:rsidRPr="00672E8C" w:rsidRDefault="00074F89" w:rsidP="00074F89">
      <w:pPr>
        <w:rPr>
          <w:rFonts w:ascii="Times New Roman" w:hAnsi="Times New Roman"/>
          <w:b/>
          <w:iCs/>
          <w:lang w:val="ru-RU"/>
        </w:rPr>
      </w:pPr>
    </w:p>
    <w:p w14:paraId="2EB2A347" w14:textId="77777777" w:rsidR="000408E5" w:rsidRPr="00672E8C" w:rsidRDefault="000408E5" w:rsidP="00074F89">
      <w:pPr>
        <w:rPr>
          <w:rFonts w:ascii="Times New Roman" w:hAnsi="Times New Roman"/>
          <w:b/>
          <w:iCs/>
          <w:lang w:val="ru-RU"/>
        </w:rPr>
      </w:pPr>
    </w:p>
    <w:p w14:paraId="162EB409" w14:textId="77777777" w:rsidR="000408E5" w:rsidRPr="00672E8C" w:rsidRDefault="000408E5" w:rsidP="00074F89">
      <w:pPr>
        <w:rPr>
          <w:rFonts w:ascii="Times New Roman" w:hAnsi="Times New Roman"/>
          <w:b/>
          <w:iCs/>
          <w:lang w:val="ru-RU"/>
        </w:rPr>
      </w:pPr>
    </w:p>
    <w:p w14:paraId="18BD7D90" w14:textId="77777777" w:rsidR="00074F89" w:rsidRPr="00672E8C" w:rsidRDefault="00074F89" w:rsidP="00074F89">
      <w:pPr>
        <w:rPr>
          <w:rFonts w:ascii="Times New Roman" w:hAnsi="Times New Roman"/>
          <w:b/>
          <w:iCs/>
          <w:lang w:val="ru-RU"/>
        </w:rPr>
      </w:pPr>
    </w:p>
    <w:p w14:paraId="3886AAF2" w14:textId="77777777" w:rsidR="00074F89" w:rsidRPr="00672E8C" w:rsidRDefault="00074F89" w:rsidP="00074F89">
      <w:pPr>
        <w:rPr>
          <w:rFonts w:ascii="Times New Roman" w:hAnsi="Times New Roman"/>
          <w:b/>
          <w:iCs/>
          <w:lang w:val="ru-RU"/>
        </w:rPr>
      </w:pPr>
    </w:p>
    <w:p w14:paraId="2158D125" w14:textId="77777777" w:rsidR="00074F89" w:rsidRPr="00672E8C" w:rsidRDefault="00074F89" w:rsidP="00074F89">
      <w:pPr>
        <w:rPr>
          <w:rFonts w:ascii="Times New Roman" w:hAnsi="Times New Roman"/>
          <w:b/>
          <w:iCs/>
          <w:lang w:val="ru-RU"/>
        </w:rPr>
      </w:pPr>
    </w:p>
    <w:p w14:paraId="675C3A00" w14:textId="77777777" w:rsidR="00074F89" w:rsidRPr="00672E8C" w:rsidRDefault="00074F89" w:rsidP="00074F89">
      <w:pPr>
        <w:rPr>
          <w:rFonts w:ascii="Times New Roman" w:hAnsi="Times New Roman"/>
          <w:b/>
          <w:iCs/>
          <w:lang w:val="ru-RU"/>
        </w:rPr>
      </w:pPr>
    </w:p>
    <w:p w14:paraId="582A0FBB" w14:textId="77777777" w:rsidR="00074F89" w:rsidRPr="00672E8C" w:rsidRDefault="00074F89" w:rsidP="00074F89">
      <w:pPr>
        <w:rPr>
          <w:rFonts w:ascii="Times New Roman" w:hAnsi="Times New Roman"/>
          <w:b/>
          <w:iCs/>
          <w:lang w:val="ru-RU"/>
        </w:rPr>
      </w:pPr>
    </w:p>
    <w:p w14:paraId="60AA4AD4" w14:textId="77777777" w:rsidR="00074F89" w:rsidRPr="00672E8C" w:rsidRDefault="00074F89" w:rsidP="00074F89">
      <w:pPr>
        <w:rPr>
          <w:rFonts w:ascii="Times New Roman" w:hAnsi="Times New Roman"/>
          <w:b/>
          <w:iCs/>
          <w:lang w:val="ru-RU"/>
        </w:rPr>
      </w:pPr>
    </w:p>
    <w:p w14:paraId="00059550" w14:textId="77777777" w:rsidR="000408E5" w:rsidRPr="00672E8C" w:rsidRDefault="000408E5" w:rsidP="00074F89">
      <w:pPr>
        <w:rPr>
          <w:rFonts w:ascii="Times New Roman" w:hAnsi="Times New Roman"/>
          <w:b/>
          <w:iCs/>
          <w:lang w:val="ru-RU"/>
        </w:rPr>
      </w:pPr>
    </w:p>
    <w:p w14:paraId="713DDFEC" w14:textId="77777777" w:rsidR="000408E5" w:rsidRPr="00672E8C" w:rsidRDefault="000408E5" w:rsidP="00074F89">
      <w:pPr>
        <w:rPr>
          <w:rFonts w:ascii="Times New Roman" w:hAnsi="Times New Roman"/>
          <w:b/>
          <w:iCs/>
          <w:lang w:val="ru-RU"/>
        </w:rPr>
      </w:pPr>
    </w:p>
    <w:p w14:paraId="6DC453F9" w14:textId="77777777" w:rsidR="000408E5" w:rsidRPr="00672E8C" w:rsidRDefault="000408E5" w:rsidP="00074F89">
      <w:pPr>
        <w:rPr>
          <w:rFonts w:ascii="Times New Roman" w:hAnsi="Times New Roman"/>
          <w:b/>
          <w:iCs/>
          <w:lang w:val="ru-RU"/>
        </w:rPr>
      </w:pPr>
    </w:p>
    <w:p w14:paraId="1FD66D2C" w14:textId="77777777" w:rsidR="000408E5" w:rsidRPr="00672E8C" w:rsidRDefault="000408E5" w:rsidP="00074F89">
      <w:pPr>
        <w:rPr>
          <w:rFonts w:ascii="Times New Roman" w:hAnsi="Times New Roman"/>
          <w:b/>
          <w:iCs/>
          <w:lang w:val="ru-RU"/>
        </w:rPr>
      </w:pPr>
    </w:p>
    <w:p w14:paraId="0026F240" w14:textId="77777777" w:rsidR="000408E5" w:rsidRPr="00672E8C" w:rsidRDefault="000408E5" w:rsidP="00074F89">
      <w:pPr>
        <w:rPr>
          <w:rFonts w:ascii="Times New Roman" w:hAnsi="Times New Roman"/>
          <w:b/>
          <w:iCs/>
          <w:lang w:val="ru-RU"/>
        </w:rPr>
      </w:pPr>
    </w:p>
    <w:p w14:paraId="71283CBE" w14:textId="77777777" w:rsidR="000408E5" w:rsidRPr="00672E8C" w:rsidRDefault="000408E5" w:rsidP="00074F89">
      <w:pPr>
        <w:rPr>
          <w:rFonts w:ascii="Times New Roman" w:hAnsi="Times New Roman"/>
          <w:b/>
          <w:iCs/>
          <w:lang w:val="ru-RU"/>
        </w:rPr>
      </w:pPr>
    </w:p>
    <w:p w14:paraId="2FAF2768" w14:textId="77777777" w:rsidR="000408E5" w:rsidRPr="00672E8C" w:rsidRDefault="000408E5" w:rsidP="00074F89">
      <w:pPr>
        <w:rPr>
          <w:rFonts w:ascii="Times New Roman" w:hAnsi="Times New Roman"/>
          <w:b/>
          <w:iCs/>
          <w:lang w:val="ru-RU"/>
        </w:rPr>
      </w:pPr>
    </w:p>
    <w:p w14:paraId="6D8795AC" w14:textId="77777777" w:rsidR="000408E5" w:rsidRPr="00672E8C" w:rsidRDefault="000408E5" w:rsidP="00074F89">
      <w:pPr>
        <w:rPr>
          <w:rFonts w:ascii="Times New Roman" w:hAnsi="Times New Roman"/>
          <w:b/>
          <w:iCs/>
          <w:lang w:val="ru-RU"/>
        </w:rPr>
      </w:pPr>
    </w:p>
    <w:p w14:paraId="0585DFF9" w14:textId="77777777" w:rsidR="000408E5" w:rsidRPr="00672E8C" w:rsidRDefault="000408E5" w:rsidP="00074F89">
      <w:pPr>
        <w:rPr>
          <w:rFonts w:ascii="Times New Roman" w:hAnsi="Times New Roman"/>
          <w:b/>
          <w:iCs/>
          <w:lang w:val="ru-RU"/>
        </w:rPr>
      </w:pPr>
    </w:p>
    <w:p w14:paraId="7BEE09ED" w14:textId="77777777" w:rsidR="000408E5" w:rsidRPr="00672E8C" w:rsidRDefault="000408E5" w:rsidP="00074F89">
      <w:pPr>
        <w:rPr>
          <w:rFonts w:ascii="Times New Roman" w:hAnsi="Times New Roman"/>
          <w:b/>
          <w:iCs/>
          <w:lang w:val="ru-RU"/>
        </w:rPr>
      </w:pPr>
    </w:p>
    <w:p w14:paraId="75FFCB52" w14:textId="77777777" w:rsidR="00074F89" w:rsidRPr="00672E8C" w:rsidRDefault="00074F89" w:rsidP="00074F89">
      <w:pPr>
        <w:rPr>
          <w:rFonts w:ascii="Times New Roman" w:hAnsi="Times New Roman"/>
          <w:b/>
          <w:iCs/>
          <w:lang w:val="ru-RU"/>
        </w:rPr>
      </w:pPr>
    </w:p>
    <w:p w14:paraId="7127FD4D" w14:textId="77777777" w:rsidR="00074F89" w:rsidRPr="00672E8C" w:rsidRDefault="00074F89" w:rsidP="00074F89">
      <w:pPr>
        <w:rPr>
          <w:rFonts w:ascii="Times New Roman" w:hAnsi="Times New Roman"/>
          <w:b/>
          <w:iCs/>
          <w:lang w:val="ru-RU"/>
        </w:rPr>
      </w:pPr>
    </w:p>
    <w:p w14:paraId="262D5E32" w14:textId="77777777" w:rsidR="00D73024" w:rsidRPr="00672E8C" w:rsidRDefault="00D73024" w:rsidP="00074F89">
      <w:pPr>
        <w:ind w:firstLine="709"/>
        <w:jc w:val="center"/>
        <w:rPr>
          <w:rFonts w:ascii="Times New Roman" w:hAnsi="Times New Roman"/>
          <w:b/>
          <w:bCs/>
          <w:iCs/>
          <w:lang w:val="ru-RU"/>
        </w:rPr>
      </w:pPr>
    </w:p>
    <w:p w14:paraId="35837B4E" w14:textId="77777777" w:rsidR="00D73024" w:rsidRPr="00672E8C" w:rsidRDefault="00D73024" w:rsidP="00074F89">
      <w:pPr>
        <w:ind w:firstLine="709"/>
        <w:jc w:val="center"/>
        <w:rPr>
          <w:rFonts w:ascii="Times New Roman" w:hAnsi="Times New Roman"/>
          <w:iCs/>
          <w:lang w:val="ru-RU"/>
        </w:rPr>
      </w:pPr>
    </w:p>
    <w:p w14:paraId="101E42B2" w14:textId="77777777" w:rsidR="00D73024" w:rsidRPr="00672E8C" w:rsidRDefault="00D73024" w:rsidP="00074F89">
      <w:pPr>
        <w:ind w:firstLine="709"/>
        <w:jc w:val="center"/>
        <w:rPr>
          <w:rFonts w:ascii="Times New Roman" w:hAnsi="Times New Roman"/>
          <w:iCs/>
          <w:lang w:val="ru-RU"/>
        </w:rPr>
      </w:pPr>
      <w:r w:rsidRPr="00672E8C">
        <w:rPr>
          <w:rFonts w:ascii="Times New Roman" w:hAnsi="Times New Roman"/>
          <w:b/>
          <w:iCs/>
          <w:lang w:val="ru-RU"/>
        </w:rPr>
        <w:t>2021</w:t>
      </w:r>
    </w:p>
    <w:p w14:paraId="73F15498" w14:textId="77777777" w:rsidR="00074F89" w:rsidRPr="00672E8C" w:rsidRDefault="00074F89" w:rsidP="00074F89">
      <w:pPr>
        <w:ind w:firstLine="709"/>
        <w:jc w:val="center"/>
        <w:rPr>
          <w:rFonts w:ascii="Times New Roman" w:hAnsi="Times New Roman"/>
          <w:b/>
          <w:iCs/>
        </w:rPr>
      </w:pPr>
      <w:r w:rsidRPr="00672E8C">
        <w:rPr>
          <w:rFonts w:ascii="Times New Roman" w:hAnsi="Times New Roman"/>
          <w:iCs/>
          <w:lang w:val="ru-RU"/>
        </w:rPr>
        <w:br w:type="page"/>
      </w:r>
      <w:r w:rsidRPr="00672E8C">
        <w:rPr>
          <w:rFonts w:ascii="Times New Roman" w:hAnsi="Times New Roman"/>
          <w:b/>
          <w:iCs/>
        </w:rPr>
        <w:lastRenderedPageBreak/>
        <w:t>СОДЕРЖАНИЕ</w:t>
      </w:r>
    </w:p>
    <w:p w14:paraId="0C473253" w14:textId="77777777" w:rsidR="00074F89" w:rsidRPr="00672E8C" w:rsidRDefault="00074F89" w:rsidP="00074F89">
      <w:pPr>
        <w:rPr>
          <w:rFonts w:ascii="Times New Roman" w:hAnsi="Times New Roman"/>
          <w:b/>
          <w:iCs/>
        </w:rPr>
      </w:pPr>
    </w:p>
    <w:tbl>
      <w:tblPr>
        <w:tblW w:w="9807" w:type="dxa"/>
        <w:tblLook w:val="01E0" w:firstRow="1" w:lastRow="1" w:firstColumn="1" w:lastColumn="1" w:noHBand="0" w:noVBand="0"/>
      </w:tblPr>
      <w:tblGrid>
        <w:gridCol w:w="9007"/>
        <w:gridCol w:w="800"/>
      </w:tblGrid>
      <w:tr w:rsidR="00333C99" w:rsidRPr="00ED0A9F" w14:paraId="2FA520C9" w14:textId="77777777" w:rsidTr="00906CDE">
        <w:trPr>
          <w:trHeight w:val="729"/>
        </w:trPr>
        <w:tc>
          <w:tcPr>
            <w:tcW w:w="9007" w:type="dxa"/>
          </w:tcPr>
          <w:p w14:paraId="22624B3C" w14:textId="77777777" w:rsidR="00074F89" w:rsidRPr="00672E8C" w:rsidRDefault="00074F89" w:rsidP="00D03C58">
            <w:pPr>
              <w:suppressAutoHyphens/>
              <w:rPr>
                <w:rFonts w:ascii="Times New Roman" w:hAnsi="Times New Roman"/>
                <w:b/>
                <w:lang w:val="ru-RU"/>
              </w:rPr>
            </w:pPr>
            <w:r w:rsidRPr="00672E8C">
              <w:rPr>
                <w:rFonts w:ascii="Times New Roman" w:hAnsi="Times New Roman"/>
                <w:b/>
                <w:lang w:val="ru-RU"/>
              </w:rPr>
              <w:t>1.</w:t>
            </w:r>
            <w:r w:rsidRPr="00672E8C">
              <w:rPr>
                <w:rFonts w:ascii="Times New Roman" w:hAnsi="Times New Roman"/>
                <w:b/>
              </w:rPr>
              <w:t> </w:t>
            </w:r>
            <w:r w:rsidRPr="00672E8C">
              <w:rPr>
                <w:rFonts w:ascii="Times New Roman" w:hAnsi="Times New Roman"/>
                <w:b/>
                <w:lang w:val="ru-RU"/>
              </w:rPr>
              <w:t>ОБЩАЯ ХАРАКТЕРИСТИКА ПРИМЕРНОЙ РАБОЧЕЙ ПРОГРАММЫ ПРОФЕССИОНАЛЬНОГО МОДУЛЯ</w:t>
            </w:r>
          </w:p>
        </w:tc>
        <w:tc>
          <w:tcPr>
            <w:tcW w:w="800" w:type="dxa"/>
            <w:shd w:val="clear" w:color="auto" w:fill="FFFFFF"/>
          </w:tcPr>
          <w:p w14:paraId="2FECEF4D" w14:textId="77777777" w:rsidR="00074F89" w:rsidRPr="00672E8C" w:rsidRDefault="00074F89" w:rsidP="00F91029">
            <w:pPr>
              <w:rPr>
                <w:rFonts w:ascii="Times New Roman" w:hAnsi="Times New Roman"/>
                <w:b/>
                <w:i/>
                <w:lang w:val="ru-RU"/>
              </w:rPr>
            </w:pPr>
          </w:p>
        </w:tc>
      </w:tr>
      <w:tr w:rsidR="00333C99" w:rsidRPr="00ED0A9F" w14:paraId="7B05B21F" w14:textId="77777777" w:rsidTr="00F91029">
        <w:trPr>
          <w:trHeight w:val="720"/>
        </w:trPr>
        <w:tc>
          <w:tcPr>
            <w:tcW w:w="9007" w:type="dxa"/>
          </w:tcPr>
          <w:p w14:paraId="6CE78141" w14:textId="77777777" w:rsidR="00074F89" w:rsidRPr="00672E8C" w:rsidRDefault="00074F89" w:rsidP="00D03C58">
            <w:pPr>
              <w:suppressAutoHyphens/>
              <w:rPr>
                <w:rFonts w:ascii="Times New Roman" w:hAnsi="Times New Roman"/>
                <w:b/>
                <w:lang w:val="ru-RU"/>
              </w:rPr>
            </w:pPr>
            <w:r w:rsidRPr="00672E8C">
              <w:rPr>
                <w:rFonts w:ascii="Times New Roman" w:hAnsi="Times New Roman"/>
                <w:b/>
                <w:lang w:val="ru-RU"/>
              </w:rPr>
              <w:t>2. СТРУКТУРА И СОДЕРЖАНИЕ ПРОФЕССИОНАЛЬНОГО МОДУЛЯ</w:t>
            </w:r>
          </w:p>
        </w:tc>
        <w:tc>
          <w:tcPr>
            <w:tcW w:w="800" w:type="dxa"/>
            <w:shd w:val="clear" w:color="auto" w:fill="FFFFFF"/>
          </w:tcPr>
          <w:p w14:paraId="08568A56" w14:textId="77777777" w:rsidR="00074F89" w:rsidRPr="00672E8C" w:rsidRDefault="00074F89" w:rsidP="00F91029">
            <w:pPr>
              <w:rPr>
                <w:rFonts w:ascii="Times New Roman" w:hAnsi="Times New Roman"/>
                <w:b/>
                <w:i/>
                <w:lang w:val="ru-RU"/>
              </w:rPr>
            </w:pPr>
          </w:p>
        </w:tc>
      </w:tr>
      <w:tr w:rsidR="00333C99" w:rsidRPr="00672E8C" w14:paraId="730BC517" w14:textId="77777777" w:rsidTr="00906CDE">
        <w:trPr>
          <w:trHeight w:val="835"/>
        </w:trPr>
        <w:tc>
          <w:tcPr>
            <w:tcW w:w="9007" w:type="dxa"/>
          </w:tcPr>
          <w:p w14:paraId="248F47E6" w14:textId="41D1F408" w:rsidR="00074F89" w:rsidRPr="00672E8C" w:rsidRDefault="00074F89" w:rsidP="00D03C58">
            <w:pPr>
              <w:suppressAutoHyphens/>
              <w:rPr>
                <w:rFonts w:ascii="Times New Roman" w:hAnsi="Times New Roman"/>
                <w:b/>
                <w:bCs/>
                <w:lang w:val="ru-RU"/>
              </w:rPr>
            </w:pPr>
            <w:r w:rsidRPr="00672E8C">
              <w:rPr>
                <w:rFonts w:ascii="Times New Roman" w:hAnsi="Times New Roman"/>
                <w:b/>
                <w:bCs/>
                <w:lang w:val="ru-RU"/>
              </w:rPr>
              <w:t>3. УСЛОВИЯ РЕАЛИЗАЦИИ ПРОФЕССИОНАЛЬНОГО</w:t>
            </w:r>
            <w:r w:rsidR="00B42F67" w:rsidRPr="00672E8C">
              <w:rPr>
                <w:rFonts w:ascii="Times New Roman" w:hAnsi="Times New Roman"/>
                <w:b/>
                <w:bCs/>
                <w:lang w:val="ru-RU"/>
              </w:rPr>
              <w:t xml:space="preserve"> </w:t>
            </w:r>
            <w:r w:rsidRPr="00672E8C">
              <w:rPr>
                <w:rFonts w:ascii="Times New Roman" w:hAnsi="Times New Roman"/>
                <w:b/>
                <w:bCs/>
                <w:lang w:val="ru-RU"/>
              </w:rPr>
              <w:t xml:space="preserve">МОДУЛЯ </w:t>
            </w:r>
          </w:p>
        </w:tc>
        <w:tc>
          <w:tcPr>
            <w:tcW w:w="800" w:type="dxa"/>
            <w:shd w:val="clear" w:color="auto" w:fill="FFFFFF"/>
          </w:tcPr>
          <w:p w14:paraId="27C6071E" w14:textId="77777777" w:rsidR="00074F89" w:rsidRPr="00672E8C" w:rsidRDefault="00074F89" w:rsidP="00F91029">
            <w:pPr>
              <w:rPr>
                <w:rFonts w:ascii="Times New Roman" w:hAnsi="Times New Roman"/>
                <w:b/>
                <w:i/>
                <w:lang w:val="ru-RU"/>
              </w:rPr>
            </w:pPr>
          </w:p>
        </w:tc>
      </w:tr>
      <w:tr w:rsidR="00333C99" w:rsidRPr="00ED0A9F" w14:paraId="2B32133B" w14:textId="77777777" w:rsidTr="00F91029">
        <w:trPr>
          <w:trHeight w:val="692"/>
        </w:trPr>
        <w:tc>
          <w:tcPr>
            <w:tcW w:w="9007" w:type="dxa"/>
          </w:tcPr>
          <w:p w14:paraId="2594F03A" w14:textId="77777777" w:rsidR="00074F89" w:rsidRPr="00672E8C" w:rsidRDefault="00074F89" w:rsidP="00D03C58">
            <w:pPr>
              <w:rPr>
                <w:rFonts w:ascii="Times New Roman" w:hAnsi="Times New Roman"/>
                <w:b/>
                <w:bCs/>
                <w:lang w:val="ru-RU"/>
              </w:rPr>
            </w:pPr>
            <w:r w:rsidRPr="00672E8C">
              <w:rPr>
                <w:rFonts w:ascii="Times New Roman" w:hAnsi="Times New Roman"/>
                <w:b/>
                <w:bCs/>
                <w:lang w:val="ru-RU"/>
              </w:rPr>
              <w:t>4. КОНТРОЛЬ И ОЦЕНКА РЕЗУЛЬТАТОВ ОСВОЕНИЯ ПРОФЕССИОНАЛЬНОГО МОДУЛЯ</w:t>
            </w:r>
          </w:p>
        </w:tc>
        <w:tc>
          <w:tcPr>
            <w:tcW w:w="800" w:type="dxa"/>
            <w:shd w:val="clear" w:color="auto" w:fill="FFFFFF"/>
          </w:tcPr>
          <w:p w14:paraId="5DD0B810" w14:textId="77777777" w:rsidR="00074F89" w:rsidRPr="00672E8C" w:rsidRDefault="00074F89" w:rsidP="00F91029">
            <w:pPr>
              <w:rPr>
                <w:rFonts w:ascii="Times New Roman" w:hAnsi="Times New Roman"/>
                <w:b/>
                <w:bCs/>
                <w:i/>
                <w:lang w:val="ru-RU"/>
              </w:rPr>
            </w:pPr>
          </w:p>
        </w:tc>
      </w:tr>
    </w:tbl>
    <w:p w14:paraId="3B189AF8" w14:textId="77777777" w:rsidR="00074F89" w:rsidRPr="00672E8C" w:rsidRDefault="00074F89" w:rsidP="00074F89">
      <w:pPr>
        <w:rPr>
          <w:rFonts w:ascii="Times New Roman" w:hAnsi="Times New Roman"/>
          <w:b/>
          <w:i/>
          <w:lang w:val="ru-RU"/>
        </w:rPr>
      </w:pPr>
    </w:p>
    <w:p w14:paraId="39FE0272" w14:textId="77777777" w:rsidR="00074F89" w:rsidRPr="00672E8C" w:rsidRDefault="00074F89" w:rsidP="00074F89">
      <w:pPr>
        <w:rPr>
          <w:rFonts w:ascii="Times New Roman" w:hAnsi="Times New Roman"/>
          <w:b/>
          <w:i/>
          <w:lang w:val="ru-RU"/>
        </w:rPr>
        <w:sectPr w:rsidR="00074F89" w:rsidRPr="00672E8C" w:rsidSect="00F91029">
          <w:footerReference w:type="even" r:id="rId38"/>
          <w:footerReference w:type="default" r:id="rId39"/>
          <w:pgSz w:w="11906" w:h="16838"/>
          <w:pgMar w:top="1134" w:right="850" w:bottom="1134" w:left="1701" w:header="708" w:footer="708" w:gutter="0"/>
          <w:cols w:space="720"/>
          <w:titlePg/>
          <w:docGrid w:linePitch="326"/>
        </w:sectPr>
      </w:pPr>
    </w:p>
    <w:p w14:paraId="60B0ADE6" w14:textId="77777777" w:rsidR="00074F89" w:rsidRPr="00672E8C" w:rsidRDefault="00074F89" w:rsidP="00D03C58">
      <w:pPr>
        <w:ind w:firstLine="709"/>
        <w:jc w:val="both"/>
        <w:rPr>
          <w:rFonts w:ascii="Times New Roman" w:hAnsi="Times New Roman"/>
          <w:b/>
          <w:i/>
          <w:lang w:val="ru-RU"/>
        </w:rPr>
      </w:pPr>
      <w:r w:rsidRPr="00672E8C">
        <w:rPr>
          <w:rFonts w:ascii="Times New Roman" w:hAnsi="Times New Roman"/>
          <w:b/>
          <w:i/>
          <w:lang w:val="ru-RU"/>
        </w:rPr>
        <w:lastRenderedPageBreak/>
        <w:t>1. ОБЩАЯ ХАРАКТЕРИСТИКА ПРИМЕРНОЙ РАБОЧАЯ ПРОГРАММЫ</w:t>
      </w:r>
    </w:p>
    <w:p w14:paraId="750C2C44" w14:textId="77777777" w:rsidR="00074F89" w:rsidRPr="00672E8C" w:rsidRDefault="00074F89" w:rsidP="00D03C58">
      <w:pPr>
        <w:ind w:firstLine="709"/>
        <w:jc w:val="both"/>
        <w:rPr>
          <w:rFonts w:ascii="Times New Roman" w:hAnsi="Times New Roman"/>
          <w:b/>
          <w:i/>
          <w:szCs w:val="28"/>
          <w:lang w:val="ru-RU"/>
        </w:rPr>
      </w:pPr>
      <w:r w:rsidRPr="00672E8C">
        <w:rPr>
          <w:rFonts w:ascii="Times New Roman" w:hAnsi="Times New Roman"/>
          <w:b/>
          <w:i/>
          <w:lang w:val="ru-RU"/>
        </w:rPr>
        <w:t xml:space="preserve">ПРОФЕССИОНАЛЬНОГО МОДУЛЯ </w:t>
      </w:r>
      <w:r w:rsidRPr="00672E8C">
        <w:rPr>
          <w:rFonts w:ascii="Times New Roman" w:hAnsi="Times New Roman"/>
          <w:b/>
          <w:i/>
          <w:szCs w:val="28"/>
          <w:lang w:val="ru-RU"/>
        </w:rPr>
        <w:t xml:space="preserve">ПМ. 04 ВЫПОЛНЕНИЕ ОБЛИЦОВОЧНЫХ РАБОТ ПЛИТКАМИ И ПЛИТАМИ </w:t>
      </w:r>
    </w:p>
    <w:p w14:paraId="6F0B1321" w14:textId="77777777" w:rsidR="00074F89" w:rsidRPr="00672E8C" w:rsidRDefault="00074F89" w:rsidP="00D03C58">
      <w:pPr>
        <w:ind w:firstLine="709"/>
        <w:jc w:val="both"/>
        <w:rPr>
          <w:rFonts w:ascii="Times New Roman" w:hAnsi="Times New Roman"/>
          <w:b/>
          <w:i/>
          <w:lang w:val="ru-RU"/>
        </w:rPr>
      </w:pPr>
      <w:r w:rsidRPr="00672E8C">
        <w:rPr>
          <w:rFonts w:ascii="Times New Roman" w:hAnsi="Times New Roman"/>
          <w:b/>
          <w:i/>
          <w:lang w:val="ru-RU"/>
        </w:rPr>
        <w:t>1.</w:t>
      </w:r>
      <w:r w:rsidR="00906CDE" w:rsidRPr="00672E8C">
        <w:rPr>
          <w:rFonts w:ascii="Times New Roman" w:hAnsi="Times New Roman"/>
          <w:b/>
          <w:i/>
          <w:lang w:val="ru-RU"/>
        </w:rPr>
        <w:t>1</w:t>
      </w:r>
      <w:r w:rsidRPr="00672E8C">
        <w:rPr>
          <w:rFonts w:ascii="Times New Roman" w:hAnsi="Times New Roman"/>
          <w:b/>
          <w:i/>
          <w:lang w:val="ru-RU"/>
        </w:rPr>
        <w:t xml:space="preserve">. Цель и планируемые результаты освоения профессионального модуля </w:t>
      </w:r>
    </w:p>
    <w:p w14:paraId="16E9BE85" w14:textId="77777777" w:rsidR="00074F89" w:rsidRPr="00672E8C" w:rsidRDefault="00074F89" w:rsidP="00D03C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В результате изучения профессионального модуля студент должен освоить вид деятельности «Выполнение облицовочных работ плитами и плитками» и соответствующие ему профессиональные компетенции:</w:t>
      </w:r>
    </w:p>
    <w:p w14:paraId="203EAC97" w14:textId="77777777" w:rsidR="00074F89" w:rsidRPr="00672E8C" w:rsidRDefault="00074F89" w:rsidP="00D03C58">
      <w:pPr>
        <w:ind w:firstLine="709"/>
        <w:jc w:val="both"/>
        <w:rPr>
          <w:rFonts w:ascii="Times New Roman" w:hAnsi="Times New Roman"/>
          <w:lang w:val="ru-RU"/>
        </w:rPr>
      </w:pPr>
      <w:r w:rsidRPr="00672E8C">
        <w:rPr>
          <w:rFonts w:ascii="Times New Roman" w:hAnsi="Times New Roman"/>
        </w:rPr>
        <w:t>1.</w:t>
      </w:r>
      <w:r w:rsidR="00906CDE" w:rsidRPr="00672E8C">
        <w:rPr>
          <w:rFonts w:ascii="Times New Roman" w:hAnsi="Times New Roman"/>
          <w:lang w:val="ru-RU"/>
        </w:rPr>
        <w:t>1</w:t>
      </w:r>
      <w:r w:rsidRPr="00672E8C">
        <w:rPr>
          <w:rFonts w:ascii="Times New Roman" w:hAnsi="Times New Roman"/>
        </w:rPr>
        <w:t xml:space="preserve">.1. </w:t>
      </w:r>
      <w:r w:rsidRPr="00672E8C">
        <w:rPr>
          <w:rFonts w:ascii="Times New Roman" w:hAnsi="Times New Roman"/>
          <w:lang w:val="ru-RU"/>
        </w:rPr>
        <w:t>Перечень общих компетенций</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8"/>
      </w:tblGrid>
      <w:tr w:rsidR="00333C99" w:rsidRPr="00672E8C" w14:paraId="0DE2278C" w14:textId="77777777" w:rsidTr="00F91029">
        <w:tc>
          <w:tcPr>
            <w:tcW w:w="1242" w:type="dxa"/>
          </w:tcPr>
          <w:p w14:paraId="1F6FE025"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8788" w:type="dxa"/>
          </w:tcPr>
          <w:p w14:paraId="21F6A344"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lang w:val="ru-RU"/>
              </w:rPr>
            </w:pPr>
            <w:r w:rsidRPr="00672E8C">
              <w:rPr>
                <w:rStyle w:val="a8"/>
                <w:rFonts w:ascii="Times New Roman" w:hAnsi="Times New Roman"/>
                <w:b w:val="0"/>
                <w:i w:val="0"/>
                <w:iCs/>
                <w:sz w:val="22"/>
                <w:szCs w:val="22"/>
                <w:lang w:val="ru-RU"/>
              </w:rPr>
              <w:t>Наименование общих компетенций</w:t>
            </w:r>
          </w:p>
        </w:tc>
      </w:tr>
      <w:tr w:rsidR="00333C99" w:rsidRPr="00ED0A9F" w14:paraId="6FED64F4" w14:textId="77777777" w:rsidTr="00F91029">
        <w:tc>
          <w:tcPr>
            <w:tcW w:w="1242" w:type="dxa"/>
          </w:tcPr>
          <w:p w14:paraId="3813D00B"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01</w:t>
            </w:r>
          </w:p>
        </w:tc>
        <w:tc>
          <w:tcPr>
            <w:tcW w:w="8788" w:type="dxa"/>
          </w:tcPr>
          <w:p w14:paraId="6B2119F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Выбирать способы решения задач профессиональной деятельности, применительно к различным контекстам.</w:t>
            </w:r>
          </w:p>
        </w:tc>
      </w:tr>
      <w:tr w:rsidR="00333C99" w:rsidRPr="00ED0A9F" w14:paraId="468C32FC" w14:textId="77777777" w:rsidTr="00F91029">
        <w:tc>
          <w:tcPr>
            <w:tcW w:w="1242" w:type="dxa"/>
          </w:tcPr>
          <w:p w14:paraId="0146D137"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2</w:t>
            </w:r>
          </w:p>
        </w:tc>
        <w:tc>
          <w:tcPr>
            <w:tcW w:w="8788" w:type="dxa"/>
          </w:tcPr>
          <w:p w14:paraId="14D4E61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Осуществлять поиск, анализ и интерпретацию информации, необходимой для выполнения задач профессиональной деятельности.</w:t>
            </w:r>
          </w:p>
        </w:tc>
      </w:tr>
      <w:tr w:rsidR="00333C99" w:rsidRPr="00ED0A9F" w14:paraId="0C0EBD03" w14:textId="77777777" w:rsidTr="00F91029">
        <w:tc>
          <w:tcPr>
            <w:tcW w:w="1242" w:type="dxa"/>
          </w:tcPr>
          <w:p w14:paraId="0B8CD417"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3</w:t>
            </w:r>
          </w:p>
        </w:tc>
        <w:tc>
          <w:tcPr>
            <w:tcW w:w="8788" w:type="dxa"/>
          </w:tcPr>
          <w:p w14:paraId="34B12CC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Планировать и реализовывать собственное профессиональное и личностное развитие.</w:t>
            </w:r>
          </w:p>
        </w:tc>
      </w:tr>
      <w:tr w:rsidR="00333C99" w:rsidRPr="00ED0A9F" w14:paraId="0C6CF7FD" w14:textId="77777777" w:rsidTr="00F91029">
        <w:tc>
          <w:tcPr>
            <w:tcW w:w="1242" w:type="dxa"/>
          </w:tcPr>
          <w:p w14:paraId="2C75C7D9"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4</w:t>
            </w:r>
          </w:p>
        </w:tc>
        <w:tc>
          <w:tcPr>
            <w:tcW w:w="8788" w:type="dxa"/>
          </w:tcPr>
          <w:p w14:paraId="3D80ACA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Работать в коллективе и команде, эффективно взаимодействовать с коллегами, руководством, клиентами.</w:t>
            </w:r>
          </w:p>
        </w:tc>
      </w:tr>
      <w:tr w:rsidR="00333C99" w:rsidRPr="00ED0A9F" w14:paraId="4F44AEE1" w14:textId="77777777" w:rsidTr="00F91029">
        <w:tc>
          <w:tcPr>
            <w:tcW w:w="1242" w:type="dxa"/>
          </w:tcPr>
          <w:p w14:paraId="4B724C8C"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5</w:t>
            </w:r>
          </w:p>
        </w:tc>
        <w:tc>
          <w:tcPr>
            <w:tcW w:w="8788" w:type="dxa"/>
          </w:tcPr>
          <w:p w14:paraId="7AEF741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Осуществлять устную и письменную коммуникацию на государственном языке с учетом особенностей социального и культурного контекста.</w:t>
            </w:r>
          </w:p>
        </w:tc>
      </w:tr>
      <w:tr w:rsidR="00333C99" w:rsidRPr="00ED0A9F" w14:paraId="24939B55" w14:textId="77777777" w:rsidTr="00F91029">
        <w:tc>
          <w:tcPr>
            <w:tcW w:w="1242" w:type="dxa"/>
          </w:tcPr>
          <w:p w14:paraId="18F5CD93"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6</w:t>
            </w:r>
          </w:p>
        </w:tc>
        <w:tc>
          <w:tcPr>
            <w:tcW w:w="8788" w:type="dxa"/>
          </w:tcPr>
          <w:p w14:paraId="28DC4018" w14:textId="77777777" w:rsidR="00074F89" w:rsidRPr="00672E8C" w:rsidRDefault="00D73024" w:rsidP="0030162C">
            <w:pPr>
              <w:jc w:val="both"/>
              <w:rPr>
                <w:rFonts w:ascii="Times New Roman" w:hAnsi="Times New Roman"/>
                <w:lang w:val="ru-RU"/>
              </w:rPr>
            </w:pPr>
            <w:r w:rsidRPr="00672E8C">
              <w:rPr>
                <w:rFonts w:ascii="Times New Roman" w:hAnsi="Times New Roman"/>
                <w:lang w:val="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333C99" w:rsidRPr="00ED0A9F" w14:paraId="52035189" w14:textId="77777777" w:rsidTr="00F91029">
        <w:tc>
          <w:tcPr>
            <w:tcW w:w="1242" w:type="dxa"/>
          </w:tcPr>
          <w:p w14:paraId="4DBAD1B6"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7</w:t>
            </w:r>
          </w:p>
        </w:tc>
        <w:tc>
          <w:tcPr>
            <w:tcW w:w="8788" w:type="dxa"/>
          </w:tcPr>
          <w:p w14:paraId="130C180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Содействовать сохранению окружающей среды, ресурсосбережению, эффективно действовать в чрезвычайных ситуациях.</w:t>
            </w:r>
          </w:p>
        </w:tc>
      </w:tr>
      <w:tr w:rsidR="00333C99" w:rsidRPr="00ED0A9F" w14:paraId="6C7DF854" w14:textId="77777777" w:rsidTr="00F91029">
        <w:tc>
          <w:tcPr>
            <w:tcW w:w="1242" w:type="dxa"/>
          </w:tcPr>
          <w:p w14:paraId="645BD20E"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8</w:t>
            </w:r>
          </w:p>
        </w:tc>
        <w:tc>
          <w:tcPr>
            <w:tcW w:w="8788" w:type="dxa"/>
          </w:tcPr>
          <w:p w14:paraId="3196426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tc>
      </w:tr>
      <w:tr w:rsidR="00333C99" w:rsidRPr="00ED0A9F" w14:paraId="3E8290DD" w14:textId="77777777" w:rsidTr="00F91029">
        <w:tc>
          <w:tcPr>
            <w:tcW w:w="1242" w:type="dxa"/>
          </w:tcPr>
          <w:p w14:paraId="37AC8DFA" w14:textId="77777777" w:rsidR="00074F89" w:rsidRPr="00672E8C" w:rsidRDefault="00AB0523" w:rsidP="00F91029">
            <w:pPr>
              <w:rPr>
                <w:rFonts w:ascii="Times New Roman" w:hAnsi="Times New Roman"/>
                <w:bCs/>
              </w:rPr>
            </w:pPr>
            <w:r w:rsidRPr="00672E8C">
              <w:rPr>
                <w:rFonts w:ascii="Times New Roman" w:hAnsi="Times New Roman"/>
                <w:bCs/>
                <w:sz w:val="22"/>
                <w:szCs w:val="22"/>
              </w:rPr>
              <w:t>ОК 9</w:t>
            </w:r>
          </w:p>
        </w:tc>
        <w:tc>
          <w:tcPr>
            <w:tcW w:w="8788" w:type="dxa"/>
          </w:tcPr>
          <w:p w14:paraId="71CF732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Использовать информационные технологии в профессиональной деятельности.</w:t>
            </w:r>
          </w:p>
        </w:tc>
      </w:tr>
      <w:tr w:rsidR="00333C99" w:rsidRPr="00ED0A9F" w14:paraId="04D721C2" w14:textId="77777777" w:rsidTr="00F91029">
        <w:tc>
          <w:tcPr>
            <w:tcW w:w="1242" w:type="dxa"/>
          </w:tcPr>
          <w:p w14:paraId="31FC5084" w14:textId="77777777" w:rsidR="00D01A59" w:rsidRPr="00672E8C" w:rsidRDefault="00AB0523" w:rsidP="00595B84">
            <w:pPr>
              <w:rPr>
                <w:rFonts w:ascii="Times New Roman" w:hAnsi="Times New Roman"/>
                <w:bCs/>
              </w:rPr>
            </w:pPr>
            <w:r w:rsidRPr="00672E8C">
              <w:rPr>
                <w:rFonts w:ascii="Times New Roman" w:hAnsi="Times New Roman"/>
                <w:bCs/>
                <w:sz w:val="22"/>
                <w:szCs w:val="22"/>
              </w:rPr>
              <w:t>ОК 10</w:t>
            </w:r>
          </w:p>
        </w:tc>
        <w:tc>
          <w:tcPr>
            <w:tcW w:w="8788" w:type="dxa"/>
          </w:tcPr>
          <w:p w14:paraId="37A9B6D0" w14:textId="77777777" w:rsidR="00D01A59" w:rsidRPr="00672E8C" w:rsidRDefault="00AB0523" w:rsidP="00595B84">
            <w:pPr>
              <w:jc w:val="both"/>
              <w:rPr>
                <w:rFonts w:ascii="Times New Roman" w:hAnsi="Times New Roman"/>
                <w:lang w:val="ru-RU"/>
              </w:rPr>
            </w:pPr>
            <w:r w:rsidRPr="00672E8C">
              <w:rPr>
                <w:rFonts w:ascii="Times New Roman" w:hAnsi="Times New Roman"/>
                <w:sz w:val="22"/>
                <w:szCs w:val="22"/>
                <w:lang w:val="ru-RU"/>
              </w:rPr>
              <w:t>Пользоваться профессиональной документацией на государственном и иностранном языках</w:t>
            </w:r>
          </w:p>
        </w:tc>
      </w:tr>
      <w:tr w:rsidR="00333C99" w:rsidRPr="00ED0A9F" w14:paraId="3B5F8027" w14:textId="77777777" w:rsidTr="00F91029">
        <w:tc>
          <w:tcPr>
            <w:tcW w:w="1242" w:type="dxa"/>
          </w:tcPr>
          <w:p w14:paraId="4C36BAEF" w14:textId="77777777" w:rsidR="00D01A59" w:rsidRPr="00672E8C" w:rsidRDefault="00AB0523" w:rsidP="00595B84">
            <w:pPr>
              <w:rPr>
                <w:rFonts w:ascii="Times New Roman" w:hAnsi="Times New Roman"/>
                <w:bCs/>
              </w:rPr>
            </w:pPr>
            <w:r w:rsidRPr="00672E8C">
              <w:rPr>
                <w:rFonts w:ascii="Times New Roman" w:hAnsi="Times New Roman"/>
                <w:bCs/>
                <w:sz w:val="22"/>
                <w:szCs w:val="22"/>
              </w:rPr>
              <w:t>ОК 11</w:t>
            </w:r>
          </w:p>
        </w:tc>
        <w:tc>
          <w:tcPr>
            <w:tcW w:w="8788" w:type="dxa"/>
          </w:tcPr>
          <w:p w14:paraId="6AAE4A26" w14:textId="77777777" w:rsidR="00D01A59" w:rsidRPr="00672E8C" w:rsidRDefault="00AB0523" w:rsidP="00595B84">
            <w:pPr>
              <w:suppressAutoHyphens/>
              <w:jc w:val="both"/>
              <w:rPr>
                <w:rFonts w:ascii="Times New Roman" w:hAnsi="Times New Roman"/>
                <w:lang w:val="ru-RU"/>
              </w:rPr>
            </w:pPr>
            <w:r w:rsidRPr="00672E8C">
              <w:rPr>
                <w:rFonts w:ascii="Times New Roman" w:hAnsi="Times New Roman"/>
                <w:sz w:val="22"/>
                <w:szCs w:val="22"/>
                <w:lang w:val="ru-RU"/>
              </w:rPr>
              <w:t>Использовать знания по финансовой грамотности, планировать предпринимательскую деятельность в профессиональной сфере</w:t>
            </w:r>
          </w:p>
        </w:tc>
      </w:tr>
    </w:tbl>
    <w:p w14:paraId="59C424AB" w14:textId="77777777" w:rsidR="00074F89" w:rsidRPr="00672E8C" w:rsidRDefault="00074F89" w:rsidP="00074F89">
      <w:pPr>
        <w:rPr>
          <w:rFonts w:ascii="Times New Roman" w:hAnsi="Times New Roman"/>
          <w:lang w:val="ru-RU"/>
        </w:rPr>
      </w:pPr>
    </w:p>
    <w:p w14:paraId="54BF9F6B" w14:textId="77777777" w:rsidR="00074F89" w:rsidRPr="00672E8C" w:rsidRDefault="00074F89" w:rsidP="003815B1">
      <w:pPr>
        <w:pStyle w:val="2"/>
        <w:spacing w:before="0" w:after="0"/>
        <w:ind w:firstLine="709"/>
        <w:jc w:val="both"/>
        <w:rPr>
          <w:rFonts w:ascii="Times New Roman" w:hAnsi="Times New Roman"/>
          <w:i w:val="0"/>
          <w:sz w:val="24"/>
          <w:szCs w:val="24"/>
          <w:lang w:val="ru-RU"/>
        </w:rPr>
      </w:pPr>
      <w:bookmarkStart w:id="48" w:name="_Toc533688629"/>
      <w:r w:rsidRPr="00672E8C">
        <w:rPr>
          <w:rStyle w:val="a8"/>
          <w:rFonts w:ascii="Times New Roman" w:hAnsi="Times New Roman"/>
          <w:iCs w:val="0"/>
          <w:sz w:val="24"/>
          <w:szCs w:val="24"/>
        </w:rPr>
        <w:t>1.</w:t>
      </w:r>
      <w:r w:rsidR="00906CDE" w:rsidRPr="00672E8C">
        <w:rPr>
          <w:rStyle w:val="a8"/>
          <w:rFonts w:ascii="Times New Roman" w:hAnsi="Times New Roman"/>
          <w:iCs w:val="0"/>
          <w:sz w:val="24"/>
          <w:szCs w:val="24"/>
          <w:lang w:val="ru-RU"/>
        </w:rPr>
        <w:t>1</w:t>
      </w:r>
      <w:r w:rsidRPr="00672E8C">
        <w:rPr>
          <w:rStyle w:val="a8"/>
          <w:rFonts w:ascii="Times New Roman" w:hAnsi="Times New Roman"/>
          <w:iCs w:val="0"/>
          <w:sz w:val="24"/>
          <w:szCs w:val="24"/>
        </w:rPr>
        <w:t xml:space="preserve">.2. </w:t>
      </w:r>
      <w:r w:rsidRPr="00672E8C">
        <w:rPr>
          <w:rStyle w:val="a8"/>
          <w:rFonts w:ascii="Times New Roman" w:hAnsi="Times New Roman"/>
          <w:iCs w:val="0"/>
          <w:sz w:val="24"/>
          <w:szCs w:val="24"/>
          <w:lang w:val="ru-RU"/>
        </w:rPr>
        <w:t>Перечень профессиональных компетенций</w:t>
      </w:r>
      <w:bookmarkEnd w:id="48"/>
    </w:p>
    <w:p w14:paraId="5653A9E8" w14:textId="77777777" w:rsidR="00074F89" w:rsidRPr="00672E8C" w:rsidRDefault="00074F89" w:rsidP="00074F89">
      <w:pPr>
        <w:rPr>
          <w:rFonts w:ascii="Times New Roman" w:hAnsi="Times New Roman"/>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788"/>
      </w:tblGrid>
      <w:tr w:rsidR="00333C99" w:rsidRPr="00ED0A9F" w14:paraId="34F93383" w14:textId="77777777" w:rsidTr="00F91029">
        <w:tc>
          <w:tcPr>
            <w:tcW w:w="1242" w:type="dxa"/>
          </w:tcPr>
          <w:p w14:paraId="62AA018C"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8788" w:type="dxa"/>
          </w:tcPr>
          <w:p w14:paraId="2F0A30A7"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lang w:val="ru-RU"/>
              </w:rPr>
            </w:pPr>
            <w:r w:rsidRPr="00672E8C">
              <w:rPr>
                <w:rStyle w:val="a8"/>
                <w:rFonts w:ascii="Times New Roman" w:hAnsi="Times New Roman"/>
                <w:b w:val="0"/>
                <w:i w:val="0"/>
                <w:iCs/>
                <w:sz w:val="22"/>
                <w:szCs w:val="22"/>
                <w:lang w:val="ru-RU"/>
              </w:rPr>
              <w:t>Наименование видов деятельности и профессиональных компетенций</w:t>
            </w:r>
          </w:p>
        </w:tc>
      </w:tr>
      <w:tr w:rsidR="00333C99" w:rsidRPr="00ED0A9F" w14:paraId="1CBA1FAC" w14:textId="77777777" w:rsidTr="00F91029">
        <w:tc>
          <w:tcPr>
            <w:tcW w:w="1242" w:type="dxa"/>
          </w:tcPr>
          <w:p w14:paraId="5739EEF2"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lang w:val="ru-RU"/>
              </w:rPr>
            </w:pPr>
            <w:r w:rsidRPr="00672E8C">
              <w:rPr>
                <w:rFonts w:ascii="Times New Roman" w:hAnsi="Times New Roman"/>
                <w:sz w:val="22"/>
                <w:szCs w:val="22"/>
                <w:lang w:val="ru-RU"/>
              </w:rPr>
              <w:t>ВД 4</w:t>
            </w:r>
          </w:p>
        </w:tc>
        <w:tc>
          <w:tcPr>
            <w:tcW w:w="8788" w:type="dxa"/>
          </w:tcPr>
          <w:p w14:paraId="6490A941" w14:textId="77777777" w:rsidR="00074F89" w:rsidRPr="00672E8C" w:rsidRDefault="00AB0523" w:rsidP="00F910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lang w:val="ru-RU"/>
              </w:rPr>
            </w:pPr>
            <w:r w:rsidRPr="00672E8C">
              <w:rPr>
                <w:rFonts w:ascii="Times New Roman" w:hAnsi="Times New Roman"/>
                <w:sz w:val="22"/>
                <w:szCs w:val="22"/>
                <w:lang w:val="ru-RU"/>
              </w:rPr>
              <w:t>Выполнение облицовочных работ керамическими плитами и плитками</w:t>
            </w:r>
          </w:p>
        </w:tc>
      </w:tr>
      <w:tr w:rsidR="00333C99" w:rsidRPr="00ED0A9F" w14:paraId="44C1092A" w14:textId="77777777" w:rsidTr="00F91029">
        <w:tc>
          <w:tcPr>
            <w:tcW w:w="1242" w:type="dxa"/>
          </w:tcPr>
          <w:p w14:paraId="2B5DC308" w14:textId="77777777" w:rsidR="00074F89" w:rsidRPr="00672E8C" w:rsidRDefault="00AB0523" w:rsidP="00F91029">
            <w:pPr>
              <w:pStyle w:val="2"/>
              <w:spacing w:before="0" w:after="0"/>
              <w:jc w:val="both"/>
              <w:rPr>
                <w:rStyle w:val="a8"/>
                <w:rFonts w:ascii="Times New Roman" w:hAnsi="Times New Roman"/>
                <w:b/>
                <w:sz w:val="22"/>
                <w:szCs w:val="22"/>
                <w:lang w:val="ru-RU" w:eastAsia="ru-RU"/>
              </w:rPr>
            </w:pPr>
            <w:bookmarkStart w:id="49" w:name="_Toc533688630"/>
            <w:r w:rsidRPr="00672E8C">
              <w:rPr>
                <w:rStyle w:val="a8"/>
                <w:rFonts w:ascii="Times New Roman" w:hAnsi="Times New Roman"/>
                <w:b/>
                <w:sz w:val="22"/>
                <w:szCs w:val="22"/>
                <w:lang w:val="ru-RU" w:eastAsia="ru-RU"/>
              </w:rPr>
              <w:t>ПК 4.1.</w:t>
            </w:r>
            <w:bookmarkEnd w:id="49"/>
          </w:p>
        </w:tc>
        <w:tc>
          <w:tcPr>
            <w:tcW w:w="8788" w:type="dxa"/>
          </w:tcPr>
          <w:p w14:paraId="470FD090" w14:textId="77777777" w:rsidR="00074F89" w:rsidRPr="00672E8C" w:rsidRDefault="00AB0523" w:rsidP="00F91029">
            <w:pPr>
              <w:pStyle w:val="2"/>
              <w:spacing w:before="0" w:after="0"/>
              <w:jc w:val="both"/>
              <w:rPr>
                <w:bCs w:val="0"/>
                <w:iCs w:val="0"/>
                <w:sz w:val="22"/>
                <w:szCs w:val="22"/>
                <w:lang w:val="ru-RU"/>
              </w:rPr>
            </w:pPr>
            <w:bookmarkStart w:id="50" w:name="_Toc533688631"/>
            <w:r w:rsidRPr="00672E8C">
              <w:rPr>
                <w:rFonts w:ascii="Times New Roman" w:hAnsi="Times New Roman"/>
                <w:b w:val="0"/>
                <w:bCs w:val="0"/>
                <w:i w:val="0"/>
                <w:iCs w:val="0"/>
                <w:sz w:val="22"/>
                <w:szCs w:val="22"/>
                <w:lang w:val="ru-RU"/>
              </w:rPr>
              <w:t>Выполнять подготовительные работы, включающие в себя: организацию рабочего места, выбора инструментов, приспособлений, материалов, приготовление растворов при производстве облицовочных работ плитками и плитами, в соответствии с заданием и требованиями охраны труда и техники безопасности.</w:t>
            </w:r>
            <w:bookmarkEnd w:id="50"/>
          </w:p>
        </w:tc>
      </w:tr>
      <w:tr w:rsidR="00333C99" w:rsidRPr="00ED0A9F" w14:paraId="2777B82C" w14:textId="77777777" w:rsidTr="00F91029">
        <w:tc>
          <w:tcPr>
            <w:tcW w:w="1242" w:type="dxa"/>
          </w:tcPr>
          <w:p w14:paraId="3C897CD4" w14:textId="77777777" w:rsidR="00074F89" w:rsidRPr="00672E8C" w:rsidRDefault="00AB0523" w:rsidP="00F91029">
            <w:pPr>
              <w:pStyle w:val="2"/>
              <w:spacing w:before="0" w:after="0"/>
              <w:jc w:val="both"/>
              <w:rPr>
                <w:rStyle w:val="a8"/>
                <w:rFonts w:ascii="Times New Roman" w:hAnsi="Times New Roman"/>
                <w:b/>
                <w:sz w:val="22"/>
                <w:szCs w:val="22"/>
                <w:lang w:val="ru-RU" w:eastAsia="ru-RU"/>
              </w:rPr>
            </w:pPr>
            <w:bookmarkStart w:id="51" w:name="_Toc533688632"/>
            <w:r w:rsidRPr="00672E8C">
              <w:rPr>
                <w:rStyle w:val="a8"/>
                <w:rFonts w:ascii="Times New Roman" w:hAnsi="Times New Roman"/>
                <w:b/>
                <w:sz w:val="22"/>
                <w:szCs w:val="22"/>
                <w:lang w:val="ru-RU" w:eastAsia="ru-RU"/>
              </w:rPr>
              <w:t>ПК 4.2.</w:t>
            </w:r>
            <w:bookmarkEnd w:id="51"/>
            <w:r w:rsidRPr="00672E8C">
              <w:rPr>
                <w:rStyle w:val="a8"/>
                <w:rFonts w:ascii="Times New Roman" w:hAnsi="Times New Roman"/>
                <w:b/>
                <w:sz w:val="22"/>
                <w:szCs w:val="22"/>
                <w:lang w:val="ru-RU" w:eastAsia="ru-RU"/>
              </w:rPr>
              <w:t> </w:t>
            </w:r>
          </w:p>
        </w:tc>
        <w:tc>
          <w:tcPr>
            <w:tcW w:w="8788" w:type="dxa"/>
          </w:tcPr>
          <w:p w14:paraId="0186B26D"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Выполнять облицовочные работы горизонтальных и вертикальных внутренних поверхностей помещений в соответствии с заданием, с соблюдением технологической последовательности выполнения операций и безопасных условий труда.</w:t>
            </w:r>
          </w:p>
        </w:tc>
      </w:tr>
      <w:tr w:rsidR="00333C99" w:rsidRPr="00ED0A9F" w14:paraId="17ED4975" w14:textId="77777777" w:rsidTr="00F91029">
        <w:tc>
          <w:tcPr>
            <w:tcW w:w="1242" w:type="dxa"/>
          </w:tcPr>
          <w:p w14:paraId="36E128C8" w14:textId="77777777" w:rsidR="00074F89" w:rsidRPr="00672E8C" w:rsidRDefault="00074F89" w:rsidP="00F91029">
            <w:pPr>
              <w:rPr>
                <w:rStyle w:val="a8"/>
                <w:rFonts w:ascii="Times New Roman" w:hAnsi="Times New Roman"/>
                <w:i w:val="0"/>
                <w:lang w:val="ru-RU"/>
              </w:rPr>
            </w:pPr>
          </w:p>
          <w:p w14:paraId="76E659DB" w14:textId="77777777" w:rsidR="00074F89" w:rsidRPr="00672E8C" w:rsidRDefault="00AB0523" w:rsidP="00F91029">
            <w:pPr>
              <w:rPr>
                <w:rFonts w:ascii="Times New Roman" w:hAnsi="Times New Roman"/>
                <w:lang w:val="ru-RU"/>
              </w:rPr>
            </w:pPr>
            <w:r w:rsidRPr="00672E8C">
              <w:rPr>
                <w:rStyle w:val="a8"/>
                <w:rFonts w:ascii="Times New Roman" w:hAnsi="Times New Roman"/>
                <w:i w:val="0"/>
                <w:sz w:val="22"/>
                <w:szCs w:val="22"/>
                <w:lang w:val="ru-RU"/>
              </w:rPr>
              <w:t>ПК 4.3. </w:t>
            </w:r>
          </w:p>
        </w:tc>
        <w:tc>
          <w:tcPr>
            <w:tcW w:w="8788" w:type="dxa"/>
          </w:tcPr>
          <w:p w14:paraId="7E121CF1"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Выполнять облицовочные работы горизонтальных и вертикальных наружных поверхностей зданий и сооружений с соблюдением технологической последовательности выполнения операций и безопасных условий труда.</w:t>
            </w:r>
          </w:p>
        </w:tc>
      </w:tr>
      <w:tr w:rsidR="00333C99" w:rsidRPr="00ED0A9F" w14:paraId="66969D72" w14:textId="77777777" w:rsidTr="00F91029">
        <w:tc>
          <w:tcPr>
            <w:tcW w:w="1242" w:type="dxa"/>
          </w:tcPr>
          <w:p w14:paraId="0527C362" w14:textId="77777777" w:rsidR="00074F89" w:rsidRPr="00672E8C" w:rsidRDefault="00AB0523" w:rsidP="00F91029">
            <w:pPr>
              <w:rPr>
                <w:rFonts w:ascii="Times New Roman" w:hAnsi="Times New Roman"/>
                <w:lang w:val="ru-RU"/>
              </w:rPr>
            </w:pPr>
            <w:r w:rsidRPr="00672E8C">
              <w:rPr>
                <w:rStyle w:val="a8"/>
                <w:rFonts w:ascii="Times New Roman" w:hAnsi="Times New Roman"/>
                <w:i w:val="0"/>
                <w:sz w:val="22"/>
                <w:szCs w:val="22"/>
                <w:lang w:val="ru-RU"/>
              </w:rPr>
              <w:t>ПК 4.4. </w:t>
            </w:r>
          </w:p>
        </w:tc>
        <w:tc>
          <w:tcPr>
            <w:tcW w:w="8788" w:type="dxa"/>
          </w:tcPr>
          <w:p w14:paraId="617F2AB7"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Выполнять облицовочные работы наклонных элементов внутренних и наружных поверхностей зданий и сооружений с соблюдением технологической последовательности выполнения операций и безопасных условий труда.</w:t>
            </w:r>
          </w:p>
        </w:tc>
      </w:tr>
      <w:tr w:rsidR="00333C99" w:rsidRPr="00ED0A9F" w14:paraId="47444E62" w14:textId="77777777" w:rsidTr="00F91029">
        <w:tc>
          <w:tcPr>
            <w:tcW w:w="1242" w:type="dxa"/>
          </w:tcPr>
          <w:p w14:paraId="3B231EFE" w14:textId="77777777" w:rsidR="00074F89" w:rsidRPr="00672E8C" w:rsidRDefault="00AB0523" w:rsidP="00F91029">
            <w:pPr>
              <w:rPr>
                <w:rFonts w:ascii="Times New Roman" w:hAnsi="Times New Roman"/>
                <w:lang w:val="ru-RU"/>
              </w:rPr>
            </w:pPr>
            <w:r w:rsidRPr="00672E8C">
              <w:rPr>
                <w:rStyle w:val="a8"/>
                <w:rFonts w:ascii="Times New Roman" w:hAnsi="Times New Roman"/>
                <w:i w:val="0"/>
                <w:sz w:val="22"/>
                <w:szCs w:val="22"/>
                <w:lang w:val="ru-RU"/>
              </w:rPr>
              <w:t>ПК 4.5. </w:t>
            </w:r>
          </w:p>
        </w:tc>
        <w:tc>
          <w:tcPr>
            <w:tcW w:w="8788" w:type="dxa"/>
          </w:tcPr>
          <w:p w14:paraId="4D68C46C"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Выполнять ремонт облицованных поверхностей плитками и плитами с соблюдением технологической последовательности выполнения операций и безопасных условий труда.</w:t>
            </w:r>
          </w:p>
        </w:tc>
      </w:tr>
      <w:tr w:rsidR="00333C99" w:rsidRPr="00ED0A9F" w14:paraId="3EBEA3D0" w14:textId="77777777" w:rsidTr="00F91029">
        <w:tc>
          <w:tcPr>
            <w:tcW w:w="1242" w:type="dxa"/>
          </w:tcPr>
          <w:p w14:paraId="227FD5B4" w14:textId="77777777" w:rsidR="00074F89" w:rsidRPr="00672E8C" w:rsidRDefault="00AB0523" w:rsidP="00F91029">
            <w:pPr>
              <w:rPr>
                <w:rStyle w:val="a8"/>
                <w:rFonts w:ascii="Times New Roman" w:hAnsi="Times New Roman"/>
                <w:i w:val="0"/>
                <w:lang w:val="ru-RU"/>
              </w:rPr>
            </w:pPr>
            <w:r w:rsidRPr="00672E8C">
              <w:rPr>
                <w:rStyle w:val="a8"/>
                <w:rFonts w:ascii="Times New Roman" w:hAnsi="Times New Roman"/>
                <w:i w:val="0"/>
                <w:sz w:val="22"/>
                <w:szCs w:val="22"/>
                <w:lang w:val="ru-RU"/>
              </w:rPr>
              <w:t>ПК 4.6.</w:t>
            </w:r>
          </w:p>
        </w:tc>
        <w:tc>
          <w:tcPr>
            <w:tcW w:w="8788" w:type="dxa"/>
          </w:tcPr>
          <w:p w14:paraId="1D36148A"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Устраивать декоративные и художественные мозаичные поверхности с применением облицовочной плитки.</w:t>
            </w:r>
          </w:p>
        </w:tc>
      </w:tr>
    </w:tbl>
    <w:p w14:paraId="329F2673" w14:textId="2D4A01AE" w:rsidR="00074F89" w:rsidRPr="00672E8C" w:rsidRDefault="00074F89" w:rsidP="00074F89">
      <w:pPr>
        <w:tabs>
          <w:tab w:val="left" w:pos="1825"/>
        </w:tabs>
        <w:jc w:val="both"/>
        <w:rPr>
          <w:rFonts w:ascii="Times New Roman" w:hAnsi="Times New Roman"/>
          <w:b/>
          <w:i/>
          <w:lang w:val="ru-RU"/>
        </w:rPr>
      </w:pPr>
      <w:r w:rsidRPr="00672E8C">
        <w:rPr>
          <w:rFonts w:ascii="Times New Roman" w:hAnsi="Times New Roman"/>
          <w:b/>
          <w:i/>
          <w:lang w:val="ru-RU"/>
        </w:rPr>
        <w:tab/>
      </w:r>
    </w:p>
    <w:p w14:paraId="0B2F3273" w14:textId="2CAF2F22" w:rsidR="00D03C58" w:rsidRPr="00672E8C" w:rsidRDefault="00D03C58" w:rsidP="00074F89">
      <w:pPr>
        <w:tabs>
          <w:tab w:val="left" w:pos="1825"/>
        </w:tabs>
        <w:jc w:val="both"/>
        <w:rPr>
          <w:rFonts w:ascii="Times New Roman" w:hAnsi="Times New Roman"/>
          <w:b/>
          <w:i/>
          <w:lang w:val="ru-RU"/>
        </w:rPr>
      </w:pPr>
    </w:p>
    <w:p w14:paraId="57AFFE85" w14:textId="77777777" w:rsidR="00D03C58" w:rsidRPr="00672E8C" w:rsidRDefault="00D03C58" w:rsidP="00074F89">
      <w:pPr>
        <w:tabs>
          <w:tab w:val="left" w:pos="1825"/>
        </w:tabs>
        <w:jc w:val="both"/>
        <w:rPr>
          <w:rFonts w:ascii="Times New Roman" w:hAnsi="Times New Roman"/>
          <w:b/>
          <w:i/>
          <w:lang w:val="ru-RU"/>
        </w:rPr>
      </w:pPr>
    </w:p>
    <w:p w14:paraId="1E92D2FC" w14:textId="77777777" w:rsidR="00074F89" w:rsidRPr="00672E8C" w:rsidRDefault="003815B1" w:rsidP="003815B1">
      <w:pPr>
        <w:ind w:firstLine="709"/>
        <w:rPr>
          <w:rFonts w:ascii="Times New Roman" w:hAnsi="Times New Roman"/>
          <w:b/>
          <w:bCs/>
          <w:lang w:val="ru-RU"/>
        </w:rPr>
      </w:pPr>
      <w:r w:rsidRPr="00672E8C">
        <w:rPr>
          <w:rFonts w:ascii="Times New Roman" w:hAnsi="Times New Roman"/>
          <w:bCs/>
          <w:lang w:val="ru-RU"/>
        </w:rPr>
        <w:lastRenderedPageBreak/>
        <w:t xml:space="preserve">1.1.3. </w:t>
      </w:r>
      <w:r w:rsidR="00074F89" w:rsidRPr="00672E8C">
        <w:rPr>
          <w:rFonts w:ascii="Times New Roman" w:hAnsi="Times New Roman"/>
          <w:bCs/>
          <w:lang w:val="ru-RU"/>
        </w:rPr>
        <w:t xml:space="preserve">В результате освоения профессионального модуля студент </w:t>
      </w:r>
      <w:r w:rsidR="00074F89" w:rsidRPr="00672E8C">
        <w:rPr>
          <w:rFonts w:ascii="Times New Roman" w:hAnsi="Times New Roman"/>
          <w:b/>
          <w:bCs/>
          <w:lang w:val="ru-RU"/>
        </w:rPr>
        <w:t>должен:</w:t>
      </w:r>
    </w:p>
    <w:p w14:paraId="01B4D2C9" w14:textId="77777777" w:rsidR="00906CDE" w:rsidRPr="00672E8C" w:rsidRDefault="00906CDE" w:rsidP="00074F89">
      <w:pPr>
        <w:rPr>
          <w:rFonts w:ascii="Times New Roman" w:hAnsi="Times New Roman"/>
          <w:bCs/>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333C99" w:rsidRPr="00ED0A9F" w14:paraId="7CA10EF1" w14:textId="77777777" w:rsidTr="00F91029">
        <w:tc>
          <w:tcPr>
            <w:tcW w:w="2376" w:type="dxa"/>
          </w:tcPr>
          <w:p w14:paraId="1107163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Иметь практический опыт </w:t>
            </w:r>
          </w:p>
        </w:tc>
        <w:tc>
          <w:tcPr>
            <w:tcW w:w="7195" w:type="dxa"/>
          </w:tcPr>
          <w:p w14:paraId="57EB90AC" w14:textId="77777777" w:rsidR="00074F89" w:rsidRPr="00672E8C" w:rsidRDefault="00AB0523" w:rsidP="00E77CD2">
            <w:pPr>
              <w:jc w:val="both"/>
              <w:rPr>
                <w:rFonts w:ascii="Times New Roman" w:hAnsi="Times New Roman"/>
                <w:lang w:val="ru-RU"/>
              </w:rPr>
            </w:pPr>
            <w:r w:rsidRPr="00672E8C">
              <w:rPr>
                <w:rFonts w:ascii="Times New Roman" w:hAnsi="Times New Roman"/>
                <w:i/>
                <w:sz w:val="22"/>
                <w:szCs w:val="22"/>
                <w:lang w:val="ru-RU"/>
              </w:rPr>
              <w:t>Выполнение подготовительных работ:</w:t>
            </w:r>
            <w:r w:rsidRPr="00672E8C">
              <w:rPr>
                <w:rFonts w:ascii="Times New Roman" w:hAnsi="Times New Roman"/>
                <w:sz w:val="22"/>
                <w:szCs w:val="22"/>
                <w:lang w:val="ru-RU"/>
              </w:rPr>
              <w:t xml:space="preserve"> подготовка рабочих мест, оборудования, материалов и инструментов для выполнения облицовочных работ в соответствии с инструкциями и регламентами;</w:t>
            </w:r>
          </w:p>
          <w:p w14:paraId="031A07C8"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 xml:space="preserve">выполнение работ по подготовке поверхностей основания под облицовку; </w:t>
            </w:r>
          </w:p>
          <w:p w14:paraId="18A92959"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облицовочные работы горизонтальных и вертикальных внутренних поверхностей помещений;</w:t>
            </w:r>
          </w:p>
          <w:p w14:paraId="2CA3FCD3"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облицовка фасадов, цоколей и других вертикальных и горизонтальных поверхностей наружных частей зданий и сооружений;</w:t>
            </w:r>
          </w:p>
          <w:p w14:paraId="2A26EBB1"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облицовочные работы наклонных элементов внутренних и наружных поверхностей зданий и сооружений;</w:t>
            </w:r>
          </w:p>
          <w:p w14:paraId="322CB241"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ремонт участков внутренних и наружных поверхностей, облицованных плиткой;</w:t>
            </w:r>
          </w:p>
          <w:p w14:paraId="77BF2FFE" w14:textId="77777777" w:rsidR="00074F89" w:rsidRPr="00672E8C" w:rsidRDefault="00AB0523" w:rsidP="00E77CD2">
            <w:pPr>
              <w:jc w:val="both"/>
              <w:rPr>
                <w:rFonts w:ascii="Times New Roman" w:hAnsi="Times New Roman"/>
                <w:lang w:val="ru-RU"/>
              </w:rPr>
            </w:pPr>
            <w:r w:rsidRPr="00672E8C">
              <w:rPr>
                <w:rFonts w:ascii="Times New Roman" w:hAnsi="Times New Roman"/>
                <w:sz w:val="22"/>
                <w:szCs w:val="22"/>
                <w:lang w:val="ru-RU"/>
              </w:rPr>
              <w:t>устройство декоративных и художественных мозаичных поверхностей с применением облицовочной плитки</w:t>
            </w:r>
          </w:p>
        </w:tc>
      </w:tr>
      <w:tr w:rsidR="00333C99" w:rsidRPr="00ED0A9F" w14:paraId="2FE40061" w14:textId="77777777" w:rsidTr="00F91029">
        <w:tc>
          <w:tcPr>
            <w:tcW w:w="2376" w:type="dxa"/>
          </w:tcPr>
          <w:p w14:paraId="49C7348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Уметь</w:t>
            </w:r>
          </w:p>
        </w:tc>
        <w:tc>
          <w:tcPr>
            <w:tcW w:w="7195" w:type="dxa"/>
          </w:tcPr>
          <w:p w14:paraId="7A360390"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Организовывать подготовку рабочих мест, оборудования, материалов и инструментов для выполнения облицовочных работ плитками и плитами в соответствии с инструкциями и регламентами;</w:t>
            </w:r>
          </w:p>
          <w:p w14:paraId="0533AF31"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пользоваться установленной технической документацией;</w:t>
            </w:r>
          </w:p>
          <w:p w14:paraId="2AD4924A"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производить работы в соответствии с технологической картой;</w:t>
            </w:r>
          </w:p>
          <w:p w14:paraId="37FCF028" w14:textId="77777777" w:rsidR="00074F89" w:rsidRPr="00672E8C" w:rsidRDefault="00AB0523" w:rsidP="00F91029">
            <w:pPr>
              <w:widowControl w:val="0"/>
              <w:autoSpaceDE w:val="0"/>
              <w:autoSpaceDN w:val="0"/>
              <w:jc w:val="both"/>
              <w:rPr>
                <w:rFonts w:ascii="Times New Roman" w:hAnsi="Times New Roman"/>
                <w:i/>
                <w:lang w:val="ru-RU"/>
              </w:rPr>
            </w:pPr>
            <w:r w:rsidRPr="00672E8C">
              <w:rPr>
                <w:rFonts w:ascii="Times New Roman" w:hAnsi="Times New Roman"/>
                <w:i/>
                <w:sz w:val="22"/>
                <w:szCs w:val="22"/>
                <w:lang w:val="ru-RU"/>
              </w:rPr>
              <w:t>выполнять подготовительные работы:</w:t>
            </w:r>
          </w:p>
          <w:p w14:paraId="7D960F1C"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производить очистку и подготовку основания, подлежащего облицовке;</w:t>
            </w:r>
          </w:p>
          <w:p w14:paraId="00CEAA8C"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производить сортировку и подготовку плиток, производить обработку кромок плиток;</w:t>
            </w:r>
          </w:p>
          <w:p w14:paraId="13717CA0"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производить разметку и провешивание поверхности, подлежащей облицовке, устанавливать плитки-маяки для установки плитки по горизонтали и вертикали;</w:t>
            </w:r>
          </w:p>
          <w:p w14:paraId="03C6CFB6" w14:textId="77777777" w:rsidR="00074F89" w:rsidRPr="00672E8C" w:rsidRDefault="00AB0523" w:rsidP="00F91029">
            <w:pPr>
              <w:widowControl w:val="0"/>
              <w:autoSpaceDE w:val="0"/>
              <w:autoSpaceDN w:val="0"/>
              <w:jc w:val="both"/>
              <w:rPr>
                <w:rFonts w:ascii="Times New Roman" w:hAnsi="Times New Roman"/>
                <w:i/>
                <w:lang w:val="ru-RU"/>
              </w:rPr>
            </w:pPr>
            <w:r w:rsidRPr="00672E8C">
              <w:rPr>
                <w:rFonts w:ascii="Times New Roman" w:hAnsi="Times New Roman"/>
                <w:i/>
                <w:sz w:val="22"/>
                <w:szCs w:val="22"/>
                <w:lang w:val="ru-RU"/>
              </w:rPr>
              <w:t>выполнять облицовку поверхностей плитками и плитами:</w:t>
            </w:r>
          </w:p>
          <w:p w14:paraId="7D1B1FF7"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готовить клеящие растворы для производства плиточных работ на основе сухих смесей различных составов и рецептур с использованием средств малой механизации;</w:t>
            </w:r>
          </w:p>
          <w:p w14:paraId="14A63AAF"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производить резку под нужный размер и сверление плитки;</w:t>
            </w:r>
          </w:p>
          <w:p w14:paraId="482615AE"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наносить клеящий раствор и устанавливать плитку на различные поверхности;</w:t>
            </w:r>
          </w:p>
          <w:p w14:paraId="781A8056"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работать со средствами малой механизации, инструментом и приспособлениями, предназначенными для выполнения плиточных работ;</w:t>
            </w:r>
          </w:p>
          <w:p w14:paraId="2BBA5210"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заполнять швы между плитками, производить уплотнение и сглаживание швов и затирку облицованной поверхности;</w:t>
            </w:r>
          </w:p>
          <w:p w14:paraId="25EAFC2B"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осуществлять проверку поверхностей, облицованных плиткой;</w:t>
            </w:r>
          </w:p>
          <w:p w14:paraId="42D8B49E"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 xml:space="preserve">выполнять ремонт облицованных поверхностей: </w:t>
            </w:r>
          </w:p>
          <w:p w14:paraId="0E95F7AE"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производить осмотр облицованных поверхностей для выявления участков, подлежащих ремонту, и/или отдельных плиток, подлежащих замене;</w:t>
            </w:r>
          </w:p>
          <w:p w14:paraId="2A4B7F5E"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удалять пришедшие в негодность и отслоившиеся плитки без повреждения соседних участков;</w:t>
            </w:r>
          </w:p>
          <w:p w14:paraId="2D61F29F"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производить очистку и выравнивание участков без повреждения соседних участков, не подлежащих ремонту;</w:t>
            </w:r>
          </w:p>
          <w:p w14:paraId="21A57D74"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производить подготовку основания под удаленной плиткой без повреждения облицовки с использованием средств малой механизации;</w:t>
            </w:r>
          </w:p>
          <w:p w14:paraId="64CA8DC0"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работать со средствами малой механизации и инструментом (приспособлениями), предназначенными для выполнения плиточных работ;</w:t>
            </w:r>
          </w:p>
          <w:p w14:paraId="49ACEAF2"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производить укладку новой плитки с подгонкой к местам примыкания к участкам, не подлежащим ремонту;</w:t>
            </w:r>
          </w:p>
          <w:p w14:paraId="09BE2AD9"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производить работы в соответствии с технологической картой;</w:t>
            </w:r>
          </w:p>
          <w:p w14:paraId="5F7E6DA5"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производить затирку и восстановление нарушенных швов;</w:t>
            </w:r>
          </w:p>
          <w:p w14:paraId="1041303B"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lastRenderedPageBreak/>
              <w:t>устраивать декоративные и художественные мозаичные поверхности с применением облицовочной плитки</w:t>
            </w:r>
          </w:p>
        </w:tc>
      </w:tr>
      <w:tr w:rsidR="00333C99" w:rsidRPr="00ED0A9F" w14:paraId="0604CB8C" w14:textId="77777777" w:rsidTr="00F91029">
        <w:tc>
          <w:tcPr>
            <w:tcW w:w="2376" w:type="dxa"/>
          </w:tcPr>
          <w:p w14:paraId="58EF64E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lastRenderedPageBreak/>
              <w:t>Знать</w:t>
            </w:r>
          </w:p>
        </w:tc>
        <w:tc>
          <w:tcPr>
            <w:tcW w:w="7195" w:type="dxa"/>
          </w:tcPr>
          <w:p w14:paraId="72FDC4D5"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Требования инструкций и регламентов по организации и подготовке рабочих мест, оборудования, материалов и инструментов для выполнения облицовочных работ плитками и плитами;</w:t>
            </w:r>
          </w:p>
          <w:p w14:paraId="0C7508F5"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 xml:space="preserve">интерпретацию и выполнение чертежей по стандартам </w:t>
            </w:r>
            <w:r w:rsidRPr="00672E8C">
              <w:rPr>
                <w:rFonts w:ascii="Times New Roman" w:hAnsi="Times New Roman"/>
                <w:sz w:val="22"/>
                <w:szCs w:val="22"/>
              </w:rPr>
              <w:t>ISO</w:t>
            </w:r>
            <w:r w:rsidRPr="00672E8C">
              <w:rPr>
                <w:rFonts w:ascii="Times New Roman" w:hAnsi="Times New Roman"/>
                <w:sz w:val="22"/>
                <w:szCs w:val="22"/>
                <w:lang w:val="ru-RU"/>
              </w:rPr>
              <w:t>-</w:t>
            </w:r>
            <w:r w:rsidRPr="00672E8C">
              <w:rPr>
                <w:rFonts w:ascii="Times New Roman" w:hAnsi="Times New Roman"/>
                <w:sz w:val="22"/>
                <w:szCs w:val="22"/>
              </w:rPr>
              <w:t>A</w:t>
            </w:r>
            <w:r w:rsidRPr="00672E8C">
              <w:rPr>
                <w:rFonts w:ascii="Times New Roman" w:hAnsi="Times New Roman"/>
                <w:sz w:val="22"/>
                <w:szCs w:val="22"/>
                <w:lang w:val="ru-RU"/>
              </w:rPr>
              <w:t xml:space="preserve"> или ИСО-</w:t>
            </w:r>
            <w:r w:rsidRPr="00672E8C">
              <w:rPr>
                <w:rFonts w:ascii="Times New Roman" w:hAnsi="Times New Roman"/>
                <w:sz w:val="22"/>
                <w:szCs w:val="22"/>
              </w:rPr>
              <w:t>E</w:t>
            </w:r>
            <w:r w:rsidRPr="00672E8C">
              <w:rPr>
                <w:rFonts w:ascii="Times New Roman" w:hAnsi="Times New Roman"/>
                <w:sz w:val="22"/>
                <w:szCs w:val="22"/>
                <w:lang w:val="ru-RU"/>
              </w:rPr>
              <w:t>;</w:t>
            </w:r>
          </w:p>
          <w:p w14:paraId="00E54FF0"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требования охраны труда;</w:t>
            </w:r>
          </w:p>
          <w:p w14:paraId="78384EC0"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правила пожарной безопасности;</w:t>
            </w:r>
          </w:p>
          <w:p w14:paraId="23320E2B"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правила электробезопасности;</w:t>
            </w:r>
          </w:p>
          <w:p w14:paraId="525654B9"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правила поведения при возникновении аварийной ситуации, несчастного случая, возгорания, а также правила оказания доврачебной помощи;</w:t>
            </w:r>
          </w:p>
          <w:p w14:paraId="54FD1386"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i/>
                <w:sz w:val="22"/>
                <w:szCs w:val="22"/>
                <w:lang w:val="ru-RU"/>
              </w:rPr>
              <w:t>технологическую последовательность выполнения подготовки, облицовки и ремонта поверхностей, облицованных плиткой и плитами</w:t>
            </w:r>
            <w:r w:rsidRPr="00672E8C">
              <w:rPr>
                <w:rFonts w:ascii="Times New Roman" w:hAnsi="Times New Roman"/>
                <w:sz w:val="22"/>
                <w:szCs w:val="22"/>
                <w:lang w:val="ru-RU"/>
              </w:rPr>
              <w:t>:</w:t>
            </w:r>
          </w:p>
          <w:p w14:paraId="0BE2DF1D"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виды основных материалов, применяемых при облицовке внутренних и наружных поверхностей зданий;</w:t>
            </w:r>
          </w:p>
          <w:p w14:paraId="19961070"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состав набора инструментов, приспособлений, средств малой механизации и вспомогательных материалов, необходимых при производстве плиточных работ, правила и порядок их использования;</w:t>
            </w:r>
          </w:p>
          <w:p w14:paraId="2D01554E"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технологию производства плиточных работ в соответствии с технологической картой;</w:t>
            </w:r>
          </w:p>
          <w:p w14:paraId="27326927"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правила приготовления клеящих растворов для производства плиточных работ на основе сухих смесей с использованием средств малой механизации;</w:t>
            </w:r>
          </w:p>
          <w:p w14:paraId="53F8D283"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нормативную трудоемкость выполнения отдельных операций при производстве плиточных работ в соответствии с технологической картой;</w:t>
            </w:r>
          </w:p>
          <w:p w14:paraId="0BB0C129"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нормы расхода материалов при производстве плиточных работ в соответствии с технологической картой;</w:t>
            </w:r>
          </w:p>
          <w:p w14:paraId="16EF0602"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технологию производства работ по ремонту и замене облицовочной плитки в соответствии с технологической картой;</w:t>
            </w:r>
          </w:p>
          <w:p w14:paraId="6AC63279"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требования к состоянию и внешнему виду поверхностей, облицованных плиткой, для определения участков, подлежащих ремонту;</w:t>
            </w:r>
          </w:p>
          <w:p w14:paraId="508B2B31" w14:textId="77777777" w:rsidR="00074F89" w:rsidRPr="00672E8C" w:rsidRDefault="00AB0523" w:rsidP="00F91029">
            <w:pPr>
              <w:widowControl w:val="0"/>
              <w:autoSpaceDE w:val="0"/>
              <w:autoSpaceDN w:val="0"/>
              <w:jc w:val="both"/>
              <w:rPr>
                <w:rFonts w:ascii="Times New Roman" w:hAnsi="Times New Roman"/>
                <w:lang w:val="ru-RU"/>
              </w:rPr>
            </w:pPr>
            <w:r w:rsidRPr="00672E8C">
              <w:rPr>
                <w:rFonts w:ascii="Times New Roman" w:hAnsi="Times New Roman"/>
                <w:sz w:val="22"/>
                <w:szCs w:val="22"/>
                <w:lang w:val="ru-RU"/>
              </w:rPr>
              <w:t>технологию устройства декоративных и художественных мозаичных поверхностей с применением облицовочной плитки</w:t>
            </w:r>
          </w:p>
        </w:tc>
      </w:tr>
    </w:tbl>
    <w:p w14:paraId="01017E0C" w14:textId="77777777" w:rsidR="00074F89" w:rsidRPr="00672E8C" w:rsidRDefault="00074F89" w:rsidP="00074F89">
      <w:pPr>
        <w:jc w:val="both"/>
        <w:rPr>
          <w:rFonts w:ascii="Times New Roman" w:hAnsi="Times New Roman"/>
          <w:b/>
          <w:i/>
          <w:lang w:val="ru-RU"/>
        </w:rPr>
      </w:pPr>
    </w:p>
    <w:p w14:paraId="314D5113" w14:textId="77777777" w:rsidR="00074F89" w:rsidRPr="00672E8C" w:rsidRDefault="003815B1" w:rsidP="00074F89">
      <w:pPr>
        <w:rPr>
          <w:rFonts w:ascii="Times New Roman" w:hAnsi="Times New Roman"/>
          <w:b/>
          <w:lang w:val="ru-RU"/>
        </w:rPr>
      </w:pPr>
      <w:r w:rsidRPr="00672E8C">
        <w:rPr>
          <w:rFonts w:ascii="Times New Roman" w:hAnsi="Times New Roman"/>
          <w:b/>
          <w:lang w:val="ru-RU"/>
        </w:rPr>
        <w:t>1.2</w:t>
      </w:r>
      <w:r w:rsidR="00074F89" w:rsidRPr="00672E8C">
        <w:rPr>
          <w:rFonts w:ascii="Times New Roman" w:hAnsi="Times New Roman"/>
          <w:b/>
          <w:lang w:val="ru-RU"/>
        </w:rPr>
        <w:t xml:space="preserve">. </w:t>
      </w:r>
      <w:r w:rsidR="00D73024" w:rsidRPr="00672E8C">
        <w:rPr>
          <w:rFonts w:ascii="Times New Roman" w:hAnsi="Times New Roman"/>
          <w:b/>
          <w:lang w:val="ru-RU"/>
        </w:rPr>
        <w:t>Количество часов,</w:t>
      </w:r>
      <w:r w:rsidR="00074F89" w:rsidRPr="00672E8C">
        <w:rPr>
          <w:rFonts w:ascii="Times New Roman" w:hAnsi="Times New Roman"/>
          <w:b/>
          <w:lang w:val="ru-RU"/>
        </w:rPr>
        <w:t xml:space="preserve"> отводимое на освоение профессионального модуля</w:t>
      </w:r>
    </w:p>
    <w:p w14:paraId="7E86BB82" w14:textId="06E1D31D" w:rsidR="00D03C58" w:rsidRPr="00672E8C" w:rsidRDefault="00D03C58" w:rsidP="00D03C58">
      <w:pPr>
        <w:rPr>
          <w:rFonts w:ascii="Times New Roman" w:hAnsi="Times New Roman"/>
          <w:lang w:val="ru-RU"/>
        </w:rPr>
      </w:pPr>
      <w:r w:rsidRPr="00672E8C">
        <w:rPr>
          <w:rFonts w:ascii="Times New Roman" w:hAnsi="Times New Roman"/>
          <w:lang w:val="ru-RU"/>
        </w:rPr>
        <w:t xml:space="preserve">Всего часов </w:t>
      </w:r>
      <w:r w:rsidRPr="00672E8C">
        <w:rPr>
          <w:rFonts w:ascii="Times New Roman" w:hAnsi="Times New Roman"/>
          <w:u w:val="single"/>
          <w:lang w:val="ru-RU"/>
        </w:rPr>
        <w:t>468,</w:t>
      </w:r>
    </w:p>
    <w:p w14:paraId="11D462DD" w14:textId="305DFF44" w:rsidR="00D03C58" w:rsidRPr="00672E8C" w:rsidRDefault="00D03C58" w:rsidP="00D03C58">
      <w:pPr>
        <w:ind w:firstLine="708"/>
        <w:rPr>
          <w:rFonts w:ascii="Times New Roman" w:hAnsi="Times New Roman"/>
          <w:lang w:val="ru-RU"/>
        </w:rPr>
      </w:pPr>
      <w:r w:rsidRPr="00672E8C">
        <w:rPr>
          <w:rFonts w:ascii="Times New Roman" w:hAnsi="Times New Roman"/>
          <w:lang w:val="ru-RU"/>
        </w:rPr>
        <w:t xml:space="preserve">в том числе в форме практической подготовки </w:t>
      </w:r>
      <w:r w:rsidRPr="00672E8C">
        <w:rPr>
          <w:rFonts w:ascii="Times New Roman" w:hAnsi="Times New Roman"/>
          <w:u w:val="single"/>
          <w:lang w:val="ru-RU"/>
        </w:rPr>
        <w:t>430</w:t>
      </w:r>
      <w:r w:rsidRPr="00672E8C">
        <w:rPr>
          <w:rFonts w:ascii="Times New Roman" w:hAnsi="Times New Roman"/>
          <w:lang w:val="ru-RU"/>
        </w:rPr>
        <w:t>.</w:t>
      </w:r>
    </w:p>
    <w:p w14:paraId="1BE17CD9" w14:textId="77777777" w:rsidR="00D03C58" w:rsidRPr="00672E8C" w:rsidRDefault="00D03C58" w:rsidP="00D03C58">
      <w:pPr>
        <w:rPr>
          <w:rFonts w:ascii="Times New Roman" w:hAnsi="Times New Roman"/>
          <w:lang w:val="ru-RU"/>
        </w:rPr>
      </w:pPr>
    </w:p>
    <w:p w14:paraId="347F4C07" w14:textId="7CB6B4A5" w:rsidR="00D03C58" w:rsidRPr="00672E8C" w:rsidRDefault="00D03C58" w:rsidP="00D03C58">
      <w:pPr>
        <w:rPr>
          <w:rFonts w:ascii="Times New Roman" w:hAnsi="Times New Roman"/>
          <w:lang w:val="ru-RU"/>
        </w:rPr>
      </w:pPr>
      <w:r w:rsidRPr="00672E8C">
        <w:rPr>
          <w:rFonts w:ascii="Times New Roman" w:hAnsi="Times New Roman"/>
          <w:lang w:val="ru-RU"/>
        </w:rPr>
        <w:t xml:space="preserve">Из них на освоение МДК </w:t>
      </w:r>
      <w:r w:rsidRPr="00672E8C">
        <w:rPr>
          <w:rFonts w:ascii="Times New Roman" w:hAnsi="Times New Roman"/>
          <w:u w:val="single"/>
          <w:lang w:val="ru-RU"/>
        </w:rPr>
        <w:t>108,</w:t>
      </w:r>
    </w:p>
    <w:p w14:paraId="12946F0E" w14:textId="77777777" w:rsidR="00D03C58" w:rsidRPr="00672E8C" w:rsidRDefault="00D03C58" w:rsidP="00D03C58">
      <w:pPr>
        <w:ind w:firstLine="708"/>
        <w:rPr>
          <w:rFonts w:ascii="Times New Roman" w:hAnsi="Times New Roman"/>
          <w:i/>
          <w:lang w:val="ru-RU"/>
        </w:rPr>
      </w:pPr>
      <w:r w:rsidRPr="00672E8C">
        <w:rPr>
          <w:rFonts w:ascii="Times New Roman" w:hAnsi="Times New Roman"/>
          <w:lang w:val="ru-RU"/>
        </w:rPr>
        <w:t>в том числе самостоятельная работа</w:t>
      </w:r>
      <w:r w:rsidRPr="00672E8C">
        <w:rPr>
          <w:rFonts w:ascii="Times New Roman" w:hAnsi="Times New Roman"/>
          <w:i/>
          <w:lang w:val="ru-RU"/>
        </w:rPr>
        <w:t xml:space="preserve">__________ </w:t>
      </w:r>
    </w:p>
    <w:p w14:paraId="63751CA3" w14:textId="4488752C" w:rsidR="00D03C58" w:rsidRPr="00672E8C" w:rsidRDefault="00D03C58" w:rsidP="00D03C58">
      <w:pPr>
        <w:rPr>
          <w:rFonts w:ascii="Times New Roman" w:hAnsi="Times New Roman"/>
          <w:lang w:val="ru-RU"/>
        </w:rPr>
      </w:pPr>
      <w:r w:rsidRPr="00672E8C">
        <w:rPr>
          <w:rFonts w:ascii="Times New Roman" w:hAnsi="Times New Roman"/>
          <w:lang w:val="ru-RU"/>
        </w:rPr>
        <w:t xml:space="preserve">практики, в том числе учебная </w:t>
      </w:r>
      <w:r w:rsidRPr="00672E8C">
        <w:rPr>
          <w:rFonts w:ascii="Times New Roman" w:hAnsi="Times New Roman"/>
          <w:u w:val="single"/>
          <w:lang w:val="ru-RU"/>
        </w:rPr>
        <w:t>144</w:t>
      </w:r>
    </w:p>
    <w:p w14:paraId="1ED88E08" w14:textId="5AA65D85" w:rsidR="00D03C58" w:rsidRPr="00672E8C" w:rsidRDefault="00D03C58" w:rsidP="00D03C58">
      <w:pPr>
        <w:ind w:left="1416" w:firstLine="708"/>
        <w:rPr>
          <w:rFonts w:ascii="Times New Roman" w:hAnsi="Times New Roman"/>
          <w:lang w:val="ru-RU"/>
        </w:rPr>
      </w:pPr>
      <w:r w:rsidRPr="00672E8C">
        <w:rPr>
          <w:rFonts w:ascii="Times New Roman" w:hAnsi="Times New Roman"/>
          <w:lang w:val="ru-RU"/>
        </w:rPr>
        <w:t xml:space="preserve">   </w:t>
      </w:r>
      <w:proofErr w:type="spellStart"/>
      <w:r w:rsidRPr="00672E8C">
        <w:rPr>
          <w:rFonts w:ascii="Times New Roman" w:hAnsi="Times New Roman"/>
        </w:rPr>
        <w:t>производственная</w:t>
      </w:r>
      <w:proofErr w:type="spellEnd"/>
      <w:r w:rsidRPr="00672E8C">
        <w:rPr>
          <w:rFonts w:ascii="Times New Roman" w:hAnsi="Times New Roman"/>
        </w:rPr>
        <w:t xml:space="preserve"> </w:t>
      </w:r>
      <w:r w:rsidRPr="00672E8C">
        <w:rPr>
          <w:rFonts w:ascii="Times New Roman" w:hAnsi="Times New Roman"/>
          <w:u w:val="single"/>
          <w:lang w:val="ru-RU"/>
        </w:rPr>
        <w:t>216.</w:t>
      </w:r>
    </w:p>
    <w:p w14:paraId="20F1FD14" w14:textId="77777777" w:rsidR="00D03C58" w:rsidRPr="00672E8C" w:rsidRDefault="00D03C58" w:rsidP="00074F89">
      <w:pPr>
        <w:rPr>
          <w:rFonts w:ascii="Times New Roman" w:hAnsi="Times New Roman"/>
          <w:lang w:val="ru-RU"/>
        </w:rPr>
      </w:pPr>
    </w:p>
    <w:p w14:paraId="6091F5D2" w14:textId="77777777" w:rsidR="00074F89" w:rsidRPr="00672E8C" w:rsidRDefault="00074F89" w:rsidP="00074F89">
      <w:pPr>
        <w:rPr>
          <w:rFonts w:ascii="Times New Roman" w:hAnsi="Times New Roman"/>
          <w:i/>
          <w:lang w:val="ru-RU"/>
        </w:rPr>
        <w:sectPr w:rsidR="00074F89" w:rsidRPr="00672E8C" w:rsidSect="00F91029">
          <w:pgSz w:w="11907" w:h="16840"/>
          <w:pgMar w:top="992" w:right="851" w:bottom="1134" w:left="851" w:header="709" w:footer="709" w:gutter="0"/>
          <w:cols w:space="720"/>
          <w:docGrid w:linePitch="326"/>
        </w:sectPr>
      </w:pPr>
    </w:p>
    <w:p w14:paraId="5A90591F" w14:textId="77777777" w:rsidR="00906CDE" w:rsidRPr="00672E8C" w:rsidRDefault="00074F89" w:rsidP="004D2ADB">
      <w:pPr>
        <w:pStyle w:val="a6"/>
        <w:numPr>
          <w:ilvl w:val="0"/>
          <w:numId w:val="22"/>
        </w:numPr>
        <w:rPr>
          <w:rFonts w:ascii="Times New Roman" w:hAnsi="Times New Roman"/>
          <w:b/>
          <w:bCs/>
          <w:lang w:val="ru-RU"/>
        </w:rPr>
      </w:pPr>
      <w:r w:rsidRPr="00672E8C">
        <w:rPr>
          <w:rFonts w:ascii="Times New Roman" w:hAnsi="Times New Roman"/>
          <w:b/>
          <w:bCs/>
          <w:lang w:val="ru-RU"/>
        </w:rPr>
        <w:lastRenderedPageBreak/>
        <w:t>СТРУКТУРА И СОДЕРЖАНИЕ ПРОФЕССИОНАЛЬНОГО МОДУЛЯ</w:t>
      </w:r>
    </w:p>
    <w:p w14:paraId="6EB7E050" w14:textId="77777777" w:rsidR="00074F89" w:rsidRPr="00672E8C" w:rsidRDefault="00074F89" w:rsidP="00074F89">
      <w:pPr>
        <w:rPr>
          <w:rFonts w:ascii="Times New Roman" w:hAnsi="Times New Roman"/>
          <w:b/>
          <w:bCs/>
          <w:lang w:val="ru-RU"/>
        </w:rPr>
      </w:pPr>
      <w:r w:rsidRPr="00672E8C">
        <w:rPr>
          <w:rFonts w:ascii="Times New Roman" w:hAnsi="Times New Roman"/>
          <w:b/>
          <w:bCs/>
          <w:lang w:val="ru-RU"/>
        </w:rPr>
        <w:t>2.1. Структура профессионального модуля</w:t>
      </w:r>
    </w:p>
    <w:p w14:paraId="1F25460A" w14:textId="77777777" w:rsidR="00074F89" w:rsidRPr="00672E8C" w:rsidRDefault="00074F89" w:rsidP="00074F89">
      <w:pPr>
        <w:rPr>
          <w:rFonts w:ascii="Times New Roman" w:hAnsi="Times New Roman"/>
          <w:b/>
          <w:i/>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3120"/>
        <w:gridCol w:w="709"/>
        <w:gridCol w:w="850"/>
        <w:gridCol w:w="850"/>
        <w:gridCol w:w="838"/>
        <w:gridCol w:w="62"/>
        <w:gridCol w:w="1129"/>
        <w:gridCol w:w="41"/>
        <w:gridCol w:w="1191"/>
        <w:gridCol w:w="1132"/>
        <w:gridCol w:w="1332"/>
        <w:gridCol w:w="797"/>
        <w:gridCol w:w="1241"/>
      </w:tblGrid>
      <w:tr w:rsidR="00263296" w:rsidRPr="00ED0A9F" w14:paraId="73D9F6E8" w14:textId="77777777" w:rsidTr="00D03C58">
        <w:trPr>
          <w:trHeight w:val="406"/>
        </w:trPr>
        <w:tc>
          <w:tcPr>
            <w:tcW w:w="480" w:type="pct"/>
            <w:vMerge w:val="restart"/>
            <w:vAlign w:val="center"/>
          </w:tcPr>
          <w:p w14:paraId="73FCB38A" w14:textId="00CE4EB5" w:rsidR="00263296" w:rsidRPr="00672E8C" w:rsidRDefault="00263296" w:rsidP="00D03C58">
            <w:pPr>
              <w:rPr>
                <w:rFonts w:ascii="Times New Roman" w:hAnsi="Times New Roman"/>
                <w:b/>
                <w:sz w:val="22"/>
                <w:szCs w:val="22"/>
                <w:lang w:val="ru-RU"/>
              </w:rPr>
            </w:pPr>
            <w:r w:rsidRPr="00672E8C">
              <w:rPr>
                <w:rFonts w:ascii="Times New Roman" w:hAnsi="Times New Roman"/>
                <w:b/>
                <w:sz w:val="22"/>
                <w:szCs w:val="22"/>
                <w:lang w:val="ru-RU"/>
              </w:rPr>
              <w:t xml:space="preserve">Коды </w:t>
            </w:r>
            <w:proofErr w:type="spellStart"/>
            <w:r w:rsidRPr="00672E8C">
              <w:rPr>
                <w:rFonts w:ascii="Times New Roman" w:hAnsi="Times New Roman"/>
                <w:b/>
                <w:sz w:val="22"/>
                <w:szCs w:val="22"/>
                <w:lang w:val="ru-RU"/>
              </w:rPr>
              <w:t>профессио</w:t>
            </w:r>
            <w:r w:rsidR="00D03C58" w:rsidRPr="00672E8C">
              <w:rPr>
                <w:rFonts w:ascii="Times New Roman" w:hAnsi="Times New Roman"/>
                <w:b/>
                <w:sz w:val="22"/>
                <w:szCs w:val="22"/>
                <w:lang w:val="ru-RU"/>
              </w:rPr>
              <w:t>-</w:t>
            </w:r>
            <w:r w:rsidRPr="00672E8C">
              <w:rPr>
                <w:rFonts w:ascii="Times New Roman" w:hAnsi="Times New Roman"/>
                <w:b/>
                <w:sz w:val="22"/>
                <w:szCs w:val="22"/>
                <w:lang w:val="ru-RU"/>
              </w:rPr>
              <w:t>нальных</w:t>
            </w:r>
            <w:proofErr w:type="spellEnd"/>
            <w:r w:rsidRPr="00672E8C">
              <w:rPr>
                <w:rFonts w:ascii="Times New Roman" w:hAnsi="Times New Roman"/>
                <w:b/>
                <w:sz w:val="22"/>
                <w:szCs w:val="22"/>
                <w:lang w:val="ru-RU"/>
              </w:rPr>
              <w:t xml:space="preserve"> общих </w:t>
            </w:r>
            <w:proofErr w:type="spellStart"/>
            <w:r w:rsidRPr="00672E8C">
              <w:rPr>
                <w:rFonts w:ascii="Times New Roman" w:hAnsi="Times New Roman"/>
                <w:b/>
                <w:sz w:val="22"/>
                <w:szCs w:val="22"/>
                <w:lang w:val="ru-RU"/>
              </w:rPr>
              <w:t>компетен</w:t>
            </w:r>
            <w:r w:rsidR="00D03C58" w:rsidRPr="00672E8C">
              <w:rPr>
                <w:rFonts w:ascii="Times New Roman" w:hAnsi="Times New Roman"/>
                <w:b/>
                <w:sz w:val="22"/>
                <w:szCs w:val="22"/>
                <w:lang w:val="ru-RU"/>
              </w:rPr>
              <w:t>-</w:t>
            </w:r>
            <w:r w:rsidRPr="00672E8C">
              <w:rPr>
                <w:rFonts w:ascii="Times New Roman" w:hAnsi="Times New Roman"/>
                <w:b/>
                <w:sz w:val="22"/>
                <w:szCs w:val="22"/>
                <w:lang w:val="ru-RU"/>
              </w:rPr>
              <w:t>ций</w:t>
            </w:r>
            <w:proofErr w:type="spellEnd"/>
          </w:p>
        </w:tc>
        <w:tc>
          <w:tcPr>
            <w:tcW w:w="1061" w:type="pct"/>
            <w:vMerge w:val="restart"/>
            <w:vAlign w:val="center"/>
          </w:tcPr>
          <w:p w14:paraId="4080A108" w14:textId="77777777" w:rsidR="00263296" w:rsidRPr="00672E8C" w:rsidRDefault="00263296" w:rsidP="00D03C58">
            <w:pPr>
              <w:rPr>
                <w:rFonts w:ascii="Times New Roman" w:hAnsi="Times New Roman"/>
                <w:b/>
                <w:sz w:val="22"/>
                <w:szCs w:val="22"/>
                <w:lang w:val="ru-RU"/>
              </w:rPr>
            </w:pPr>
            <w:r w:rsidRPr="00672E8C">
              <w:rPr>
                <w:rFonts w:ascii="Times New Roman" w:hAnsi="Times New Roman"/>
                <w:b/>
                <w:sz w:val="22"/>
                <w:szCs w:val="22"/>
                <w:lang w:val="ru-RU"/>
              </w:rPr>
              <w:t>Наименования разделов профессионального модуля</w:t>
            </w:r>
          </w:p>
        </w:tc>
        <w:tc>
          <w:tcPr>
            <w:tcW w:w="241" w:type="pct"/>
            <w:vAlign w:val="center"/>
          </w:tcPr>
          <w:p w14:paraId="21AE78F7" w14:textId="77777777" w:rsidR="00263296" w:rsidRPr="00672E8C" w:rsidRDefault="00263296" w:rsidP="00D03C58">
            <w:pPr>
              <w:jc w:val="center"/>
              <w:rPr>
                <w:rFonts w:ascii="Times New Roman" w:hAnsi="Times New Roman"/>
                <w:b/>
                <w:sz w:val="22"/>
                <w:szCs w:val="22"/>
                <w:lang w:val="ru-RU"/>
              </w:rPr>
            </w:pPr>
          </w:p>
        </w:tc>
        <w:tc>
          <w:tcPr>
            <w:tcW w:w="289" w:type="pct"/>
            <w:vAlign w:val="center"/>
          </w:tcPr>
          <w:p w14:paraId="3D635307" w14:textId="77777777" w:rsidR="00263296" w:rsidRPr="00672E8C" w:rsidRDefault="00263296" w:rsidP="00D03C58">
            <w:pPr>
              <w:jc w:val="center"/>
              <w:rPr>
                <w:rFonts w:ascii="Times New Roman" w:hAnsi="Times New Roman"/>
                <w:b/>
                <w:sz w:val="22"/>
                <w:szCs w:val="22"/>
                <w:lang w:val="ru-RU"/>
              </w:rPr>
            </w:pPr>
          </w:p>
        </w:tc>
        <w:tc>
          <w:tcPr>
            <w:tcW w:w="2929" w:type="pct"/>
            <w:gridSpan w:val="10"/>
          </w:tcPr>
          <w:p w14:paraId="26750F55" w14:textId="77777777" w:rsidR="00263296" w:rsidRPr="00672E8C" w:rsidRDefault="00263296" w:rsidP="00D03C58">
            <w:pPr>
              <w:jc w:val="center"/>
              <w:rPr>
                <w:rFonts w:ascii="Times New Roman" w:hAnsi="Times New Roman"/>
                <w:b/>
                <w:sz w:val="22"/>
                <w:szCs w:val="22"/>
                <w:lang w:val="ru-RU"/>
              </w:rPr>
            </w:pPr>
            <w:r w:rsidRPr="00672E8C">
              <w:rPr>
                <w:rFonts w:ascii="Times New Roman" w:hAnsi="Times New Roman"/>
                <w:sz w:val="22"/>
                <w:szCs w:val="22"/>
                <w:lang w:val="ru-RU"/>
              </w:rPr>
              <w:t xml:space="preserve">Объем профессионального модуля, </w:t>
            </w:r>
            <w:proofErr w:type="spellStart"/>
            <w:r w:rsidRPr="00672E8C">
              <w:rPr>
                <w:rFonts w:ascii="Times New Roman" w:hAnsi="Times New Roman"/>
                <w:sz w:val="22"/>
                <w:szCs w:val="22"/>
                <w:lang w:val="ru-RU"/>
              </w:rPr>
              <w:t>ак</w:t>
            </w:r>
            <w:proofErr w:type="spellEnd"/>
            <w:r w:rsidRPr="00672E8C">
              <w:rPr>
                <w:rFonts w:ascii="Times New Roman" w:hAnsi="Times New Roman"/>
                <w:sz w:val="22"/>
                <w:szCs w:val="22"/>
                <w:lang w:val="ru-RU"/>
              </w:rPr>
              <w:t>. час.</w:t>
            </w:r>
          </w:p>
        </w:tc>
      </w:tr>
      <w:tr w:rsidR="00263296" w:rsidRPr="00672E8C" w14:paraId="2E73191D" w14:textId="77777777" w:rsidTr="00D03C58">
        <w:trPr>
          <w:trHeight w:val="406"/>
        </w:trPr>
        <w:tc>
          <w:tcPr>
            <w:tcW w:w="480" w:type="pct"/>
            <w:vMerge/>
            <w:vAlign w:val="center"/>
          </w:tcPr>
          <w:p w14:paraId="0BE229FB" w14:textId="77777777" w:rsidR="00263296" w:rsidRPr="00672E8C" w:rsidRDefault="00263296" w:rsidP="00D03C58">
            <w:pPr>
              <w:rPr>
                <w:rFonts w:ascii="Times New Roman" w:hAnsi="Times New Roman"/>
                <w:b/>
                <w:sz w:val="22"/>
                <w:szCs w:val="22"/>
                <w:lang w:val="ru-RU"/>
              </w:rPr>
            </w:pPr>
          </w:p>
        </w:tc>
        <w:tc>
          <w:tcPr>
            <w:tcW w:w="1061" w:type="pct"/>
            <w:vMerge/>
            <w:vAlign w:val="center"/>
          </w:tcPr>
          <w:p w14:paraId="7E7133DC" w14:textId="77777777" w:rsidR="00263296" w:rsidRPr="00672E8C" w:rsidRDefault="00263296" w:rsidP="00D03C58">
            <w:pPr>
              <w:rPr>
                <w:rFonts w:ascii="Times New Roman" w:hAnsi="Times New Roman"/>
                <w:b/>
                <w:sz w:val="22"/>
                <w:szCs w:val="22"/>
                <w:lang w:val="ru-RU"/>
              </w:rPr>
            </w:pPr>
          </w:p>
        </w:tc>
        <w:tc>
          <w:tcPr>
            <w:tcW w:w="241" w:type="pct"/>
            <w:vMerge w:val="restart"/>
            <w:textDirection w:val="btLr"/>
            <w:vAlign w:val="center"/>
          </w:tcPr>
          <w:p w14:paraId="57DF692B" w14:textId="77777777" w:rsidR="00263296" w:rsidRPr="00672E8C" w:rsidRDefault="00263296" w:rsidP="00D03C58">
            <w:pPr>
              <w:ind w:left="113" w:right="113"/>
              <w:rPr>
                <w:rFonts w:ascii="Times New Roman" w:hAnsi="Times New Roman"/>
                <w:b/>
                <w:sz w:val="22"/>
                <w:szCs w:val="22"/>
                <w:lang w:val="ru-RU"/>
              </w:rPr>
            </w:pPr>
            <w:r w:rsidRPr="00672E8C">
              <w:rPr>
                <w:rFonts w:ascii="Times New Roman" w:hAnsi="Times New Roman"/>
                <w:b/>
                <w:iCs/>
                <w:sz w:val="22"/>
                <w:szCs w:val="22"/>
                <w:lang w:val="ru-RU"/>
              </w:rPr>
              <w:t>Суммарный объем нагрузки, час.</w:t>
            </w:r>
          </w:p>
        </w:tc>
        <w:tc>
          <w:tcPr>
            <w:tcW w:w="289" w:type="pct"/>
            <w:vMerge w:val="restart"/>
            <w:textDirection w:val="btLr"/>
            <w:vAlign w:val="center"/>
          </w:tcPr>
          <w:p w14:paraId="30D28657" w14:textId="77777777" w:rsidR="00263296" w:rsidRPr="00672E8C" w:rsidRDefault="00263296" w:rsidP="00D03C58">
            <w:pPr>
              <w:ind w:left="113" w:right="113"/>
              <w:rPr>
                <w:rFonts w:ascii="Times New Roman" w:hAnsi="Times New Roman"/>
                <w:b/>
                <w:sz w:val="22"/>
                <w:szCs w:val="22"/>
                <w:lang w:val="ru-RU"/>
              </w:rPr>
            </w:pPr>
            <w:r w:rsidRPr="00672E8C">
              <w:rPr>
                <w:rFonts w:ascii="Times New Roman" w:hAnsi="Times New Roman"/>
                <w:iCs/>
                <w:sz w:val="22"/>
                <w:szCs w:val="22"/>
                <w:lang w:val="ru-RU"/>
              </w:rPr>
              <w:t xml:space="preserve">В </w:t>
            </w:r>
            <w:proofErr w:type="gramStart"/>
            <w:r w:rsidRPr="00672E8C">
              <w:rPr>
                <w:rFonts w:ascii="Times New Roman" w:hAnsi="Times New Roman"/>
                <w:iCs/>
                <w:sz w:val="22"/>
                <w:szCs w:val="22"/>
                <w:lang w:val="ru-RU"/>
              </w:rPr>
              <w:t>т.ч.</w:t>
            </w:r>
            <w:proofErr w:type="gramEnd"/>
            <w:r w:rsidRPr="00672E8C">
              <w:rPr>
                <w:rFonts w:ascii="Times New Roman" w:hAnsi="Times New Roman"/>
                <w:iCs/>
                <w:sz w:val="22"/>
                <w:szCs w:val="22"/>
                <w:lang w:val="ru-RU"/>
              </w:rPr>
              <w:t xml:space="preserve"> в форме </w:t>
            </w:r>
            <w:proofErr w:type="spellStart"/>
            <w:r w:rsidRPr="00672E8C">
              <w:rPr>
                <w:rFonts w:ascii="Times New Roman" w:hAnsi="Times New Roman"/>
                <w:iCs/>
                <w:sz w:val="22"/>
                <w:szCs w:val="22"/>
                <w:lang w:val="ru-RU"/>
              </w:rPr>
              <w:t>практ</w:t>
            </w:r>
            <w:proofErr w:type="spellEnd"/>
            <w:r w:rsidRPr="00672E8C">
              <w:rPr>
                <w:rFonts w:ascii="Times New Roman" w:hAnsi="Times New Roman"/>
                <w:iCs/>
                <w:sz w:val="22"/>
                <w:szCs w:val="22"/>
                <w:lang w:val="ru-RU"/>
              </w:rPr>
              <w:t>. подготовки</w:t>
            </w:r>
          </w:p>
        </w:tc>
        <w:tc>
          <w:tcPr>
            <w:tcW w:w="2507" w:type="pct"/>
            <w:gridSpan w:val="9"/>
          </w:tcPr>
          <w:p w14:paraId="17788AC7" w14:textId="77777777" w:rsidR="00263296" w:rsidRPr="00672E8C" w:rsidRDefault="00263296" w:rsidP="00D03C58">
            <w:pPr>
              <w:suppressAutoHyphens/>
              <w:jc w:val="center"/>
              <w:rPr>
                <w:rFonts w:ascii="Times New Roman" w:hAnsi="Times New Roman"/>
                <w:sz w:val="22"/>
                <w:szCs w:val="22"/>
                <w:lang w:val="ru-RU"/>
              </w:rPr>
            </w:pPr>
            <w:r w:rsidRPr="00672E8C">
              <w:rPr>
                <w:rFonts w:ascii="Times New Roman" w:hAnsi="Times New Roman"/>
                <w:sz w:val="22"/>
                <w:szCs w:val="22"/>
                <w:lang w:val="ru-RU"/>
              </w:rPr>
              <w:t>Работа обучающихся во взаимодействии с преподавателем</w:t>
            </w:r>
          </w:p>
        </w:tc>
        <w:tc>
          <w:tcPr>
            <w:tcW w:w="422" w:type="pct"/>
            <w:vMerge w:val="restart"/>
            <w:vAlign w:val="center"/>
          </w:tcPr>
          <w:p w14:paraId="0670BF9A" w14:textId="59C1A908" w:rsidR="00263296" w:rsidRPr="00672E8C" w:rsidRDefault="00263296" w:rsidP="00D03C58">
            <w:pPr>
              <w:rPr>
                <w:rFonts w:ascii="Times New Roman" w:hAnsi="Times New Roman"/>
                <w:sz w:val="22"/>
                <w:szCs w:val="22"/>
                <w:lang w:val="ru-RU"/>
              </w:rPr>
            </w:pPr>
            <w:proofErr w:type="spellStart"/>
            <w:proofErr w:type="gramStart"/>
            <w:r w:rsidRPr="00672E8C">
              <w:rPr>
                <w:rFonts w:ascii="Times New Roman" w:hAnsi="Times New Roman"/>
                <w:sz w:val="22"/>
                <w:szCs w:val="22"/>
                <w:lang w:val="ru-RU"/>
              </w:rPr>
              <w:t>Самостоя</w:t>
            </w:r>
            <w:proofErr w:type="spellEnd"/>
            <w:r w:rsidR="00D03C58" w:rsidRPr="00672E8C">
              <w:rPr>
                <w:rFonts w:ascii="Times New Roman" w:hAnsi="Times New Roman"/>
                <w:sz w:val="22"/>
                <w:szCs w:val="22"/>
                <w:lang w:val="ru-RU"/>
              </w:rPr>
              <w:t>-</w:t>
            </w:r>
            <w:r w:rsidRPr="00672E8C">
              <w:rPr>
                <w:rFonts w:ascii="Times New Roman" w:hAnsi="Times New Roman"/>
                <w:sz w:val="22"/>
                <w:szCs w:val="22"/>
                <w:lang w:val="ru-RU"/>
              </w:rPr>
              <w:t>тельная</w:t>
            </w:r>
            <w:proofErr w:type="gramEnd"/>
            <w:r w:rsidRPr="00672E8C">
              <w:rPr>
                <w:rFonts w:ascii="Times New Roman" w:hAnsi="Times New Roman"/>
                <w:sz w:val="22"/>
                <w:szCs w:val="22"/>
                <w:lang w:val="ru-RU"/>
              </w:rPr>
              <w:t xml:space="preserve"> работа</w:t>
            </w:r>
          </w:p>
        </w:tc>
      </w:tr>
      <w:tr w:rsidR="00263296" w:rsidRPr="00672E8C" w14:paraId="3FEEE4B7" w14:textId="77777777" w:rsidTr="00D03C58">
        <w:tc>
          <w:tcPr>
            <w:tcW w:w="480" w:type="pct"/>
            <w:vMerge/>
          </w:tcPr>
          <w:p w14:paraId="109740C9" w14:textId="77777777" w:rsidR="00263296" w:rsidRPr="00672E8C" w:rsidRDefault="00263296" w:rsidP="00D03C58">
            <w:pPr>
              <w:rPr>
                <w:rFonts w:ascii="Times New Roman" w:hAnsi="Times New Roman"/>
                <w:b/>
                <w:sz w:val="22"/>
                <w:szCs w:val="22"/>
                <w:lang w:val="ru-RU"/>
              </w:rPr>
            </w:pPr>
          </w:p>
        </w:tc>
        <w:tc>
          <w:tcPr>
            <w:tcW w:w="1061" w:type="pct"/>
            <w:vMerge/>
            <w:vAlign w:val="center"/>
          </w:tcPr>
          <w:p w14:paraId="159D0AEE" w14:textId="77777777" w:rsidR="00263296" w:rsidRPr="00672E8C" w:rsidRDefault="00263296" w:rsidP="00D03C58">
            <w:pPr>
              <w:rPr>
                <w:rFonts w:ascii="Times New Roman" w:hAnsi="Times New Roman"/>
                <w:b/>
                <w:sz w:val="22"/>
                <w:szCs w:val="22"/>
                <w:lang w:val="ru-RU"/>
              </w:rPr>
            </w:pPr>
          </w:p>
        </w:tc>
        <w:tc>
          <w:tcPr>
            <w:tcW w:w="241" w:type="pct"/>
            <w:vMerge/>
            <w:vAlign w:val="center"/>
          </w:tcPr>
          <w:p w14:paraId="44B910DF" w14:textId="77777777" w:rsidR="00263296" w:rsidRPr="00672E8C" w:rsidRDefault="00263296" w:rsidP="00D03C58">
            <w:pPr>
              <w:rPr>
                <w:rFonts w:ascii="Times New Roman" w:hAnsi="Times New Roman"/>
                <w:b/>
                <w:iCs/>
                <w:sz w:val="22"/>
                <w:szCs w:val="22"/>
                <w:lang w:val="ru-RU"/>
              </w:rPr>
            </w:pPr>
          </w:p>
        </w:tc>
        <w:tc>
          <w:tcPr>
            <w:tcW w:w="289" w:type="pct"/>
            <w:vMerge/>
          </w:tcPr>
          <w:p w14:paraId="0AC90EA3" w14:textId="77777777" w:rsidR="00263296" w:rsidRPr="00672E8C" w:rsidRDefault="00263296" w:rsidP="00D03C58">
            <w:pPr>
              <w:rPr>
                <w:rFonts w:ascii="Times New Roman" w:hAnsi="Times New Roman"/>
                <w:b/>
                <w:sz w:val="22"/>
                <w:szCs w:val="22"/>
                <w:lang w:val="ru-RU"/>
              </w:rPr>
            </w:pPr>
          </w:p>
        </w:tc>
        <w:tc>
          <w:tcPr>
            <w:tcW w:w="1398" w:type="pct"/>
            <w:gridSpan w:val="6"/>
          </w:tcPr>
          <w:p w14:paraId="5E432B9A" w14:textId="77777777" w:rsidR="00263296"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Обучение по МДК, в час.</w:t>
            </w:r>
          </w:p>
        </w:tc>
        <w:tc>
          <w:tcPr>
            <w:tcW w:w="838" w:type="pct"/>
            <w:gridSpan w:val="2"/>
            <w:vMerge w:val="restart"/>
            <w:vAlign w:val="center"/>
          </w:tcPr>
          <w:p w14:paraId="51EC891D" w14:textId="77777777" w:rsidR="00263296"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Практики</w:t>
            </w:r>
          </w:p>
        </w:tc>
        <w:tc>
          <w:tcPr>
            <w:tcW w:w="271" w:type="pct"/>
            <w:vMerge w:val="restart"/>
            <w:vAlign w:val="center"/>
          </w:tcPr>
          <w:p w14:paraId="7A54F306" w14:textId="77777777" w:rsidR="00263296" w:rsidRPr="00672E8C" w:rsidRDefault="00EA4D33" w:rsidP="00D03C58">
            <w:pPr>
              <w:suppressAutoHyphens/>
              <w:jc w:val="center"/>
              <w:rPr>
                <w:rFonts w:ascii="Times New Roman" w:hAnsi="Times New Roman"/>
                <w:sz w:val="22"/>
                <w:szCs w:val="22"/>
                <w:lang w:val="ru-RU"/>
              </w:rPr>
            </w:pPr>
            <w:r w:rsidRPr="00672E8C">
              <w:rPr>
                <w:rFonts w:ascii="Times New Roman" w:hAnsi="Times New Roman"/>
                <w:sz w:val="22"/>
                <w:szCs w:val="22"/>
                <w:lang w:val="ru-RU"/>
              </w:rPr>
              <w:t>Консультации</w:t>
            </w:r>
            <w:r w:rsidR="00263296" w:rsidRPr="00672E8C">
              <w:rPr>
                <w:rStyle w:val="a5"/>
                <w:rFonts w:ascii="Times New Roman" w:hAnsi="Times New Roman"/>
                <w:sz w:val="22"/>
                <w:szCs w:val="22"/>
                <w:lang w:val="ru-RU"/>
              </w:rPr>
              <w:footnoteReference w:id="15"/>
            </w:r>
          </w:p>
          <w:p w14:paraId="27FC370D" w14:textId="77777777" w:rsidR="00263296" w:rsidRPr="00672E8C" w:rsidRDefault="00263296" w:rsidP="00D03C58">
            <w:pPr>
              <w:jc w:val="center"/>
              <w:rPr>
                <w:rFonts w:ascii="Times New Roman" w:hAnsi="Times New Roman"/>
                <w:sz w:val="22"/>
                <w:szCs w:val="22"/>
                <w:lang w:val="ru-RU"/>
              </w:rPr>
            </w:pPr>
          </w:p>
        </w:tc>
        <w:tc>
          <w:tcPr>
            <w:tcW w:w="422" w:type="pct"/>
            <w:vMerge/>
            <w:vAlign w:val="center"/>
          </w:tcPr>
          <w:p w14:paraId="11D8A998" w14:textId="77777777" w:rsidR="00263296" w:rsidRPr="00672E8C" w:rsidRDefault="00263296" w:rsidP="00D03C58">
            <w:pPr>
              <w:rPr>
                <w:rFonts w:ascii="Times New Roman" w:hAnsi="Times New Roman"/>
                <w:sz w:val="22"/>
                <w:szCs w:val="22"/>
                <w:lang w:val="ru-RU"/>
              </w:rPr>
            </w:pPr>
          </w:p>
        </w:tc>
      </w:tr>
      <w:tr w:rsidR="00263296" w:rsidRPr="00672E8C" w14:paraId="4D614655" w14:textId="77777777" w:rsidTr="00D03C58">
        <w:tc>
          <w:tcPr>
            <w:tcW w:w="480" w:type="pct"/>
            <w:vMerge/>
          </w:tcPr>
          <w:p w14:paraId="4AC918AC" w14:textId="77777777" w:rsidR="00263296" w:rsidRPr="00672E8C" w:rsidRDefault="00263296" w:rsidP="00D03C58">
            <w:pPr>
              <w:rPr>
                <w:rFonts w:ascii="Times New Roman" w:hAnsi="Times New Roman"/>
                <w:b/>
                <w:sz w:val="22"/>
                <w:szCs w:val="22"/>
                <w:lang w:val="ru-RU"/>
              </w:rPr>
            </w:pPr>
          </w:p>
        </w:tc>
        <w:tc>
          <w:tcPr>
            <w:tcW w:w="1061" w:type="pct"/>
            <w:vMerge/>
            <w:vAlign w:val="center"/>
          </w:tcPr>
          <w:p w14:paraId="1FC4504F" w14:textId="77777777" w:rsidR="00263296" w:rsidRPr="00672E8C" w:rsidRDefault="00263296" w:rsidP="00D03C58">
            <w:pPr>
              <w:rPr>
                <w:rFonts w:ascii="Times New Roman" w:hAnsi="Times New Roman"/>
                <w:b/>
                <w:sz w:val="22"/>
                <w:szCs w:val="22"/>
                <w:lang w:val="ru-RU"/>
              </w:rPr>
            </w:pPr>
          </w:p>
        </w:tc>
        <w:tc>
          <w:tcPr>
            <w:tcW w:w="241" w:type="pct"/>
            <w:vMerge/>
            <w:vAlign w:val="center"/>
          </w:tcPr>
          <w:p w14:paraId="4949A7A9" w14:textId="77777777" w:rsidR="00263296" w:rsidRPr="00672E8C" w:rsidRDefault="00263296" w:rsidP="00D03C58">
            <w:pPr>
              <w:rPr>
                <w:rFonts w:ascii="Times New Roman" w:hAnsi="Times New Roman"/>
                <w:b/>
                <w:iCs/>
                <w:sz w:val="22"/>
                <w:szCs w:val="22"/>
                <w:lang w:val="ru-RU"/>
              </w:rPr>
            </w:pPr>
          </w:p>
        </w:tc>
        <w:tc>
          <w:tcPr>
            <w:tcW w:w="289" w:type="pct"/>
            <w:vMerge/>
          </w:tcPr>
          <w:p w14:paraId="29B1EABE" w14:textId="77777777" w:rsidR="00263296" w:rsidRPr="00672E8C" w:rsidRDefault="00263296" w:rsidP="00D03C58">
            <w:pPr>
              <w:rPr>
                <w:rFonts w:ascii="Times New Roman" w:hAnsi="Times New Roman"/>
                <w:iCs/>
                <w:sz w:val="22"/>
                <w:szCs w:val="22"/>
                <w:lang w:val="ru-RU"/>
              </w:rPr>
            </w:pPr>
          </w:p>
        </w:tc>
        <w:tc>
          <w:tcPr>
            <w:tcW w:w="289" w:type="pct"/>
            <w:vMerge w:val="restart"/>
          </w:tcPr>
          <w:p w14:paraId="29874787" w14:textId="77777777" w:rsidR="00263296" w:rsidRPr="00672E8C" w:rsidRDefault="00263296" w:rsidP="00D03C58">
            <w:pPr>
              <w:rPr>
                <w:rFonts w:ascii="Times New Roman" w:hAnsi="Times New Roman"/>
                <w:sz w:val="22"/>
                <w:szCs w:val="22"/>
                <w:lang w:val="ru-RU"/>
              </w:rPr>
            </w:pPr>
            <w:r w:rsidRPr="00672E8C">
              <w:rPr>
                <w:rFonts w:ascii="Times New Roman" w:hAnsi="Times New Roman"/>
                <w:sz w:val="22"/>
                <w:szCs w:val="22"/>
                <w:lang w:val="ru-RU"/>
              </w:rPr>
              <w:t>Всего</w:t>
            </w:r>
          </w:p>
          <w:p w14:paraId="45CFCAFA" w14:textId="77777777" w:rsidR="00263296" w:rsidRPr="00672E8C" w:rsidRDefault="00263296" w:rsidP="00D03C58">
            <w:pPr>
              <w:rPr>
                <w:rFonts w:ascii="Times New Roman" w:hAnsi="Times New Roman"/>
                <w:sz w:val="22"/>
                <w:szCs w:val="22"/>
                <w:lang w:val="ru-RU"/>
              </w:rPr>
            </w:pPr>
          </w:p>
        </w:tc>
        <w:tc>
          <w:tcPr>
            <w:tcW w:w="1109" w:type="pct"/>
            <w:gridSpan w:val="5"/>
            <w:vAlign w:val="center"/>
          </w:tcPr>
          <w:p w14:paraId="4FAAB6DB" w14:textId="77777777" w:rsidR="00263296"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В том числе</w:t>
            </w:r>
          </w:p>
        </w:tc>
        <w:tc>
          <w:tcPr>
            <w:tcW w:w="838" w:type="pct"/>
            <w:gridSpan w:val="2"/>
            <w:vMerge/>
            <w:vAlign w:val="center"/>
          </w:tcPr>
          <w:p w14:paraId="6335C7D3" w14:textId="77777777" w:rsidR="00263296" w:rsidRPr="00672E8C" w:rsidRDefault="00263296" w:rsidP="00D03C58">
            <w:pPr>
              <w:jc w:val="center"/>
              <w:rPr>
                <w:rFonts w:ascii="Times New Roman" w:hAnsi="Times New Roman"/>
                <w:sz w:val="22"/>
                <w:szCs w:val="22"/>
                <w:lang w:val="ru-RU"/>
              </w:rPr>
            </w:pPr>
          </w:p>
        </w:tc>
        <w:tc>
          <w:tcPr>
            <w:tcW w:w="271" w:type="pct"/>
            <w:vMerge/>
          </w:tcPr>
          <w:p w14:paraId="213FC272" w14:textId="77777777" w:rsidR="00263296" w:rsidRPr="00672E8C" w:rsidRDefault="00263296" w:rsidP="00D03C58">
            <w:pPr>
              <w:rPr>
                <w:rFonts w:ascii="Times New Roman" w:hAnsi="Times New Roman"/>
                <w:sz w:val="22"/>
                <w:szCs w:val="22"/>
                <w:lang w:val="ru-RU"/>
              </w:rPr>
            </w:pPr>
          </w:p>
        </w:tc>
        <w:tc>
          <w:tcPr>
            <w:tcW w:w="422" w:type="pct"/>
            <w:vMerge/>
            <w:vAlign w:val="center"/>
          </w:tcPr>
          <w:p w14:paraId="26134C42" w14:textId="77777777" w:rsidR="00263296" w:rsidRPr="00672E8C" w:rsidRDefault="00263296" w:rsidP="00D03C58">
            <w:pPr>
              <w:rPr>
                <w:rFonts w:ascii="Times New Roman" w:hAnsi="Times New Roman"/>
                <w:sz w:val="22"/>
                <w:szCs w:val="22"/>
                <w:lang w:val="ru-RU"/>
              </w:rPr>
            </w:pPr>
          </w:p>
        </w:tc>
      </w:tr>
      <w:tr w:rsidR="00D03C58" w:rsidRPr="00672E8C" w14:paraId="15914A87" w14:textId="77777777" w:rsidTr="00D03C58">
        <w:tc>
          <w:tcPr>
            <w:tcW w:w="480" w:type="pct"/>
            <w:vMerge/>
          </w:tcPr>
          <w:p w14:paraId="27D41A39" w14:textId="77777777" w:rsidR="00263296" w:rsidRPr="00672E8C" w:rsidRDefault="00263296" w:rsidP="00D03C58">
            <w:pPr>
              <w:rPr>
                <w:rFonts w:ascii="Times New Roman" w:hAnsi="Times New Roman"/>
                <w:b/>
                <w:i/>
                <w:sz w:val="22"/>
                <w:szCs w:val="22"/>
                <w:lang w:val="ru-RU"/>
              </w:rPr>
            </w:pPr>
          </w:p>
        </w:tc>
        <w:tc>
          <w:tcPr>
            <w:tcW w:w="1061" w:type="pct"/>
            <w:vMerge/>
            <w:vAlign w:val="center"/>
          </w:tcPr>
          <w:p w14:paraId="0EFED367" w14:textId="77777777" w:rsidR="00263296" w:rsidRPr="00672E8C" w:rsidRDefault="00263296" w:rsidP="00D03C58">
            <w:pPr>
              <w:rPr>
                <w:rFonts w:ascii="Times New Roman" w:hAnsi="Times New Roman"/>
                <w:b/>
                <w:i/>
                <w:sz w:val="22"/>
                <w:szCs w:val="22"/>
                <w:lang w:val="ru-RU"/>
              </w:rPr>
            </w:pPr>
          </w:p>
        </w:tc>
        <w:tc>
          <w:tcPr>
            <w:tcW w:w="241" w:type="pct"/>
            <w:vMerge/>
            <w:vAlign w:val="center"/>
          </w:tcPr>
          <w:p w14:paraId="6100CFF6" w14:textId="77777777" w:rsidR="00263296" w:rsidRPr="00672E8C" w:rsidRDefault="00263296" w:rsidP="00D03C58">
            <w:pPr>
              <w:rPr>
                <w:rFonts w:ascii="Times New Roman" w:hAnsi="Times New Roman"/>
                <w:b/>
                <w:i/>
                <w:sz w:val="22"/>
                <w:szCs w:val="22"/>
                <w:lang w:val="ru-RU"/>
              </w:rPr>
            </w:pPr>
          </w:p>
        </w:tc>
        <w:tc>
          <w:tcPr>
            <w:tcW w:w="289" w:type="pct"/>
            <w:vMerge/>
          </w:tcPr>
          <w:p w14:paraId="7736FD63" w14:textId="77777777" w:rsidR="00263296" w:rsidRPr="00672E8C" w:rsidRDefault="00263296" w:rsidP="00D03C58">
            <w:pPr>
              <w:rPr>
                <w:rFonts w:ascii="Times New Roman" w:hAnsi="Times New Roman"/>
                <w:b/>
                <w:sz w:val="22"/>
                <w:szCs w:val="22"/>
                <w:lang w:val="ru-RU"/>
              </w:rPr>
            </w:pPr>
          </w:p>
        </w:tc>
        <w:tc>
          <w:tcPr>
            <w:tcW w:w="289" w:type="pct"/>
            <w:vMerge/>
            <w:vAlign w:val="center"/>
          </w:tcPr>
          <w:p w14:paraId="13A3A3D2" w14:textId="77777777" w:rsidR="00263296" w:rsidRPr="00672E8C" w:rsidRDefault="00263296" w:rsidP="00D03C58">
            <w:pPr>
              <w:rPr>
                <w:rFonts w:ascii="Times New Roman" w:hAnsi="Times New Roman"/>
                <w:sz w:val="22"/>
                <w:szCs w:val="22"/>
                <w:lang w:val="ru-RU"/>
              </w:rPr>
            </w:pPr>
          </w:p>
        </w:tc>
        <w:tc>
          <w:tcPr>
            <w:tcW w:w="285" w:type="pct"/>
          </w:tcPr>
          <w:p w14:paraId="07D075A7" w14:textId="77777777" w:rsidR="00263296" w:rsidRPr="00672E8C" w:rsidRDefault="00263296" w:rsidP="00D03C58">
            <w:pPr>
              <w:jc w:val="center"/>
              <w:rPr>
                <w:rFonts w:ascii="Times New Roman" w:hAnsi="Times New Roman"/>
                <w:sz w:val="22"/>
                <w:szCs w:val="22"/>
                <w:lang w:val="ru-RU"/>
              </w:rPr>
            </w:pPr>
            <w:proofErr w:type="spellStart"/>
            <w:r w:rsidRPr="00672E8C">
              <w:rPr>
                <w:rFonts w:ascii="Times New Roman" w:hAnsi="Times New Roman"/>
                <w:iCs/>
                <w:sz w:val="22"/>
                <w:szCs w:val="22"/>
                <w:lang w:val="ru-RU"/>
              </w:rPr>
              <w:t>Промежут</w:t>
            </w:r>
            <w:proofErr w:type="spellEnd"/>
            <w:r w:rsidRPr="00672E8C">
              <w:rPr>
                <w:rFonts w:ascii="Times New Roman" w:hAnsi="Times New Roman"/>
                <w:iCs/>
                <w:sz w:val="22"/>
                <w:szCs w:val="22"/>
                <w:lang w:val="ru-RU"/>
              </w:rPr>
              <w:t xml:space="preserve">. </w:t>
            </w:r>
            <w:proofErr w:type="spellStart"/>
            <w:r w:rsidRPr="00672E8C">
              <w:rPr>
                <w:rFonts w:ascii="Times New Roman" w:hAnsi="Times New Roman"/>
                <w:iCs/>
                <w:sz w:val="22"/>
                <w:szCs w:val="22"/>
                <w:lang w:val="ru-RU"/>
              </w:rPr>
              <w:t>аттест</w:t>
            </w:r>
            <w:proofErr w:type="spellEnd"/>
            <w:r w:rsidRPr="00672E8C">
              <w:rPr>
                <w:rFonts w:ascii="Times New Roman" w:hAnsi="Times New Roman"/>
                <w:iCs/>
                <w:sz w:val="22"/>
                <w:szCs w:val="22"/>
                <w:lang w:val="ru-RU"/>
              </w:rPr>
              <w:t>.</w:t>
            </w:r>
          </w:p>
        </w:tc>
        <w:tc>
          <w:tcPr>
            <w:tcW w:w="405" w:type="pct"/>
            <w:gridSpan w:val="2"/>
            <w:vAlign w:val="bottom"/>
          </w:tcPr>
          <w:p w14:paraId="633E2A48" w14:textId="77777777" w:rsidR="00263296"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Лабораторных и практических занятий</w:t>
            </w:r>
          </w:p>
        </w:tc>
        <w:tc>
          <w:tcPr>
            <w:tcW w:w="419" w:type="pct"/>
            <w:gridSpan w:val="2"/>
            <w:vAlign w:val="bottom"/>
          </w:tcPr>
          <w:p w14:paraId="62E90936" w14:textId="77777777" w:rsidR="00263296"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Курсовых работ (проектов)</w:t>
            </w:r>
          </w:p>
        </w:tc>
        <w:tc>
          <w:tcPr>
            <w:tcW w:w="385" w:type="pct"/>
            <w:vAlign w:val="center"/>
          </w:tcPr>
          <w:p w14:paraId="21133C87" w14:textId="77777777" w:rsidR="00263296" w:rsidRPr="00672E8C" w:rsidRDefault="00263296" w:rsidP="00D03C58">
            <w:pPr>
              <w:rPr>
                <w:rFonts w:ascii="Times New Roman" w:hAnsi="Times New Roman"/>
                <w:sz w:val="22"/>
                <w:szCs w:val="22"/>
                <w:lang w:val="ru-RU"/>
              </w:rPr>
            </w:pPr>
            <w:r w:rsidRPr="00672E8C">
              <w:rPr>
                <w:rFonts w:ascii="Times New Roman" w:hAnsi="Times New Roman"/>
                <w:sz w:val="22"/>
                <w:szCs w:val="22"/>
                <w:lang w:val="ru-RU"/>
              </w:rPr>
              <w:t>Учебная</w:t>
            </w:r>
          </w:p>
        </w:tc>
        <w:tc>
          <w:tcPr>
            <w:tcW w:w="453" w:type="pct"/>
            <w:vAlign w:val="center"/>
          </w:tcPr>
          <w:p w14:paraId="7A05CDB2" w14:textId="5DC6C433" w:rsidR="00263296" w:rsidRPr="00672E8C" w:rsidRDefault="00263296" w:rsidP="00D03C58">
            <w:pPr>
              <w:rPr>
                <w:rFonts w:ascii="Times New Roman" w:hAnsi="Times New Roman"/>
                <w:sz w:val="22"/>
                <w:szCs w:val="22"/>
                <w:lang w:val="ru-RU"/>
              </w:rPr>
            </w:pPr>
            <w:proofErr w:type="spellStart"/>
            <w:r w:rsidRPr="00672E8C">
              <w:rPr>
                <w:rFonts w:ascii="Times New Roman" w:hAnsi="Times New Roman"/>
                <w:sz w:val="22"/>
                <w:szCs w:val="22"/>
                <w:lang w:val="ru-RU"/>
              </w:rPr>
              <w:t>Производ</w:t>
            </w:r>
            <w:proofErr w:type="spellEnd"/>
            <w:r w:rsidR="00D03C58" w:rsidRPr="00672E8C">
              <w:rPr>
                <w:rFonts w:ascii="Times New Roman" w:hAnsi="Times New Roman"/>
                <w:sz w:val="22"/>
                <w:szCs w:val="22"/>
                <w:lang w:val="ru-RU"/>
              </w:rPr>
              <w:t xml:space="preserve">- </w:t>
            </w:r>
            <w:proofErr w:type="spellStart"/>
            <w:r w:rsidRPr="00672E8C">
              <w:rPr>
                <w:rFonts w:ascii="Times New Roman" w:hAnsi="Times New Roman"/>
                <w:sz w:val="22"/>
                <w:szCs w:val="22"/>
                <w:lang w:val="ru-RU"/>
              </w:rPr>
              <w:t>ственная</w:t>
            </w:r>
            <w:proofErr w:type="spellEnd"/>
            <w:r w:rsidRPr="00672E8C">
              <w:rPr>
                <w:rFonts w:ascii="Times New Roman" w:hAnsi="Times New Roman"/>
                <w:sz w:val="22"/>
                <w:szCs w:val="22"/>
                <w:lang w:val="ru-RU"/>
              </w:rPr>
              <w:t xml:space="preserve"> </w:t>
            </w:r>
          </w:p>
          <w:p w14:paraId="4BB130E1" w14:textId="77777777" w:rsidR="00263296" w:rsidRPr="00672E8C" w:rsidRDefault="00263296" w:rsidP="00D03C58">
            <w:pPr>
              <w:rPr>
                <w:rFonts w:ascii="Times New Roman" w:hAnsi="Times New Roman"/>
                <w:sz w:val="22"/>
                <w:szCs w:val="22"/>
                <w:lang w:val="ru-RU"/>
              </w:rPr>
            </w:pPr>
          </w:p>
        </w:tc>
        <w:tc>
          <w:tcPr>
            <w:tcW w:w="271" w:type="pct"/>
            <w:vMerge/>
          </w:tcPr>
          <w:p w14:paraId="67AD1475" w14:textId="77777777" w:rsidR="00263296" w:rsidRPr="00672E8C" w:rsidRDefault="00263296" w:rsidP="00D03C58">
            <w:pPr>
              <w:rPr>
                <w:rFonts w:ascii="Times New Roman" w:hAnsi="Times New Roman"/>
                <w:i/>
                <w:sz w:val="22"/>
                <w:szCs w:val="22"/>
                <w:lang w:val="ru-RU"/>
              </w:rPr>
            </w:pPr>
          </w:p>
        </w:tc>
        <w:tc>
          <w:tcPr>
            <w:tcW w:w="422" w:type="pct"/>
            <w:vMerge/>
            <w:vAlign w:val="center"/>
          </w:tcPr>
          <w:p w14:paraId="75F6BBD8" w14:textId="77777777" w:rsidR="00263296" w:rsidRPr="00672E8C" w:rsidRDefault="00263296" w:rsidP="00D03C58">
            <w:pPr>
              <w:rPr>
                <w:rFonts w:ascii="Times New Roman" w:hAnsi="Times New Roman"/>
                <w:i/>
                <w:sz w:val="22"/>
                <w:szCs w:val="22"/>
                <w:lang w:val="ru-RU"/>
              </w:rPr>
            </w:pPr>
          </w:p>
        </w:tc>
      </w:tr>
      <w:tr w:rsidR="00D03C58" w:rsidRPr="00672E8C" w14:paraId="6CF3B011" w14:textId="77777777" w:rsidTr="00D03C58">
        <w:tc>
          <w:tcPr>
            <w:tcW w:w="480" w:type="pct"/>
            <w:vAlign w:val="center"/>
          </w:tcPr>
          <w:p w14:paraId="01E4D6AB"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1</w:t>
            </w:r>
          </w:p>
        </w:tc>
        <w:tc>
          <w:tcPr>
            <w:tcW w:w="1061" w:type="pct"/>
            <w:vAlign w:val="center"/>
          </w:tcPr>
          <w:p w14:paraId="430C0562"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2</w:t>
            </w:r>
          </w:p>
        </w:tc>
        <w:tc>
          <w:tcPr>
            <w:tcW w:w="241" w:type="pct"/>
            <w:vAlign w:val="center"/>
          </w:tcPr>
          <w:p w14:paraId="3F376156"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3</w:t>
            </w:r>
          </w:p>
        </w:tc>
        <w:tc>
          <w:tcPr>
            <w:tcW w:w="289" w:type="pct"/>
          </w:tcPr>
          <w:p w14:paraId="4A9DFDD4"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4</w:t>
            </w:r>
          </w:p>
        </w:tc>
        <w:tc>
          <w:tcPr>
            <w:tcW w:w="289" w:type="pct"/>
            <w:vAlign w:val="center"/>
          </w:tcPr>
          <w:p w14:paraId="2A1F82D6"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5</w:t>
            </w:r>
          </w:p>
        </w:tc>
        <w:tc>
          <w:tcPr>
            <w:tcW w:w="285" w:type="pct"/>
            <w:vAlign w:val="center"/>
          </w:tcPr>
          <w:p w14:paraId="15EB16E6"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6</w:t>
            </w:r>
          </w:p>
        </w:tc>
        <w:tc>
          <w:tcPr>
            <w:tcW w:w="405" w:type="pct"/>
            <w:gridSpan w:val="2"/>
            <w:vAlign w:val="center"/>
          </w:tcPr>
          <w:p w14:paraId="76DA3025"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7</w:t>
            </w:r>
          </w:p>
        </w:tc>
        <w:tc>
          <w:tcPr>
            <w:tcW w:w="419" w:type="pct"/>
            <w:gridSpan w:val="2"/>
            <w:vAlign w:val="center"/>
          </w:tcPr>
          <w:p w14:paraId="2B75FD4B"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8</w:t>
            </w:r>
          </w:p>
        </w:tc>
        <w:tc>
          <w:tcPr>
            <w:tcW w:w="385" w:type="pct"/>
            <w:vAlign w:val="center"/>
          </w:tcPr>
          <w:p w14:paraId="6882F7D7" w14:textId="77777777" w:rsidR="00D73024" w:rsidRPr="00672E8C" w:rsidRDefault="00D73024" w:rsidP="00D03C58">
            <w:pPr>
              <w:rPr>
                <w:rFonts w:ascii="Times New Roman" w:hAnsi="Times New Roman"/>
                <w:i/>
                <w:sz w:val="22"/>
                <w:szCs w:val="22"/>
              </w:rPr>
            </w:pPr>
            <w:r w:rsidRPr="00672E8C">
              <w:rPr>
                <w:rFonts w:ascii="Times New Roman" w:hAnsi="Times New Roman"/>
                <w:i/>
                <w:sz w:val="22"/>
                <w:szCs w:val="22"/>
              </w:rPr>
              <w:t>9</w:t>
            </w:r>
          </w:p>
        </w:tc>
        <w:tc>
          <w:tcPr>
            <w:tcW w:w="453" w:type="pct"/>
            <w:vAlign w:val="center"/>
          </w:tcPr>
          <w:p w14:paraId="036AEBE5" w14:textId="77777777" w:rsidR="00D73024" w:rsidRPr="00672E8C" w:rsidRDefault="00D73024" w:rsidP="00D03C58">
            <w:pPr>
              <w:rPr>
                <w:rFonts w:ascii="Times New Roman" w:hAnsi="Times New Roman"/>
                <w:i/>
                <w:sz w:val="22"/>
                <w:szCs w:val="22"/>
                <w:lang w:val="ru-RU"/>
              </w:rPr>
            </w:pPr>
            <w:r w:rsidRPr="00672E8C">
              <w:rPr>
                <w:rFonts w:ascii="Times New Roman" w:hAnsi="Times New Roman"/>
                <w:i/>
                <w:sz w:val="22"/>
                <w:szCs w:val="22"/>
                <w:lang w:val="ru-RU"/>
              </w:rPr>
              <w:t>10</w:t>
            </w:r>
          </w:p>
        </w:tc>
        <w:tc>
          <w:tcPr>
            <w:tcW w:w="271" w:type="pct"/>
          </w:tcPr>
          <w:p w14:paraId="37E85C2D" w14:textId="77777777" w:rsidR="00D73024" w:rsidRPr="00672E8C" w:rsidRDefault="00D73024" w:rsidP="00D03C58">
            <w:pPr>
              <w:rPr>
                <w:rFonts w:ascii="Times New Roman" w:hAnsi="Times New Roman"/>
                <w:i/>
                <w:sz w:val="22"/>
                <w:szCs w:val="22"/>
                <w:lang w:val="ru-RU"/>
              </w:rPr>
            </w:pPr>
            <w:r w:rsidRPr="00672E8C">
              <w:rPr>
                <w:rFonts w:ascii="Times New Roman" w:hAnsi="Times New Roman"/>
                <w:i/>
                <w:sz w:val="22"/>
                <w:szCs w:val="22"/>
                <w:lang w:val="ru-RU"/>
              </w:rPr>
              <w:t>11</w:t>
            </w:r>
          </w:p>
        </w:tc>
        <w:tc>
          <w:tcPr>
            <w:tcW w:w="422" w:type="pct"/>
            <w:vAlign w:val="center"/>
          </w:tcPr>
          <w:p w14:paraId="6824F5B9" w14:textId="77777777" w:rsidR="00D73024" w:rsidRPr="00672E8C" w:rsidRDefault="00D73024" w:rsidP="00D03C58">
            <w:pPr>
              <w:rPr>
                <w:rFonts w:ascii="Times New Roman" w:hAnsi="Times New Roman"/>
                <w:i/>
                <w:sz w:val="22"/>
                <w:szCs w:val="22"/>
                <w:lang w:val="ru-RU"/>
              </w:rPr>
            </w:pPr>
            <w:r w:rsidRPr="00672E8C">
              <w:rPr>
                <w:rFonts w:ascii="Times New Roman" w:hAnsi="Times New Roman"/>
                <w:i/>
                <w:sz w:val="22"/>
                <w:szCs w:val="22"/>
                <w:lang w:val="ru-RU"/>
              </w:rPr>
              <w:t>12</w:t>
            </w:r>
          </w:p>
        </w:tc>
      </w:tr>
      <w:tr w:rsidR="00D03C58" w:rsidRPr="00672E8C" w14:paraId="40FA76E0" w14:textId="77777777" w:rsidTr="00D03C58">
        <w:tc>
          <w:tcPr>
            <w:tcW w:w="480" w:type="pct"/>
          </w:tcPr>
          <w:p w14:paraId="5BB671A9" w14:textId="483BF0AF" w:rsidR="00D73024" w:rsidRPr="00672E8C" w:rsidRDefault="00D73024" w:rsidP="00D03C58">
            <w:pPr>
              <w:rPr>
                <w:rFonts w:ascii="Times New Roman" w:hAnsi="Times New Roman"/>
                <w:sz w:val="22"/>
                <w:szCs w:val="22"/>
              </w:rPr>
            </w:pPr>
            <w:r w:rsidRPr="00672E8C">
              <w:rPr>
                <w:rFonts w:ascii="Times New Roman" w:hAnsi="Times New Roman"/>
                <w:sz w:val="22"/>
                <w:szCs w:val="22"/>
              </w:rPr>
              <w:t>ПК 4.1.–4.4.</w:t>
            </w:r>
          </w:p>
          <w:p w14:paraId="01335968" w14:textId="5EB24D69" w:rsidR="00D73024" w:rsidRPr="00672E8C" w:rsidRDefault="00D73024" w:rsidP="00D03C58">
            <w:pPr>
              <w:rPr>
                <w:rFonts w:ascii="Times New Roman" w:hAnsi="Times New Roman"/>
                <w:i/>
                <w:sz w:val="22"/>
                <w:szCs w:val="22"/>
              </w:rPr>
            </w:pPr>
            <w:r w:rsidRPr="00672E8C">
              <w:rPr>
                <w:rFonts w:ascii="Times New Roman" w:hAnsi="Times New Roman"/>
                <w:sz w:val="22"/>
                <w:szCs w:val="22"/>
              </w:rPr>
              <w:t>ОК 1</w:t>
            </w:r>
            <w:r w:rsidR="00D03C58" w:rsidRPr="00672E8C">
              <w:rPr>
                <w:rFonts w:ascii="Times New Roman" w:hAnsi="Times New Roman"/>
                <w:sz w:val="22"/>
                <w:szCs w:val="22"/>
                <w:lang w:val="ru-RU"/>
              </w:rPr>
              <w:t>–</w:t>
            </w:r>
            <w:r w:rsidRPr="00672E8C">
              <w:rPr>
                <w:rFonts w:ascii="Times New Roman" w:hAnsi="Times New Roman"/>
                <w:sz w:val="22"/>
                <w:szCs w:val="22"/>
              </w:rPr>
              <w:t>11</w:t>
            </w:r>
          </w:p>
        </w:tc>
        <w:tc>
          <w:tcPr>
            <w:tcW w:w="1061" w:type="pct"/>
          </w:tcPr>
          <w:p w14:paraId="29F9ABAC" w14:textId="77777777" w:rsidR="00D73024" w:rsidRPr="00672E8C" w:rsidRDefault="00D73024" w:rsidP="00D03C58">
            <w:pPr>
              <w:rPr>
                <w:rFonts w:ascii="Times New Roman" w:hAnsi="Times New Roman"/>
                <w:b/>
                <w:sz w:val="22"/>
                <w:szCs w:val="22"/>
                <w:lang w:val="ru-RU"/>
              </w:rPr>
            </w:pPr>
            <w:r w:rsidRPr="00672E8C">
              <w:rPr>
                <w:rFonts w:ascii="Times New Roman" w:hAnsi="Times New Roman"/>
                <w:b/>
                <w:sz w:val="22"/>
                <w:szCs w:val="22"/>
                <w:lang w:val="ru-RU"/>
              </w:rPr>
              <w:t xml:space="preserve">Раздел 1. </w:t>
            </w:r>
          </w:p>
          <w:p w14:paraId="6A3BA47F" w14:textId="77777777" w:rsidR="00D73024" w:rsidRPr="00672E8C" w:rsidRDefault="00D73024" w:rsidP="00D03C58">
            <w:pPr>
              <w:rPr>
                <w:rFonts w:ascii="Times New Roman" w:hAnsi="Times New Roman"/>
                <w:b/>
                <w:sz w:val="22"/>
                <w:szCs w:val="22"/>
                <w:lang w:val="ru-RU"/>
              </w:rPr>
            </w:pPr>
            <w:r w:rsidRPr="00672E8C">
              <w:rPr>
                <w:rFonts w:ascii="Times New Roman" w:hAnsi="Times New Roman"/>
                <w:b/>
                <w:bCs/>
                <w:sz w:val="22"/>
                <w:szCs w:val="22"/>
                <w:lang w:val="ru-RU"/>
              </w:rPr>
              <w:t>Облицовка плиткой и плитами поверхностей зданий и сооружений</w:t>
            </w:r>
          </w:p>
        </w:tc>
        <w:tc>
          <w:tcPr>
            <w:tcW w:w="241" w:type="pct"/>
            <w:vAlign w:val="center"/>
          </w:tcPr>
          <w:p w14:paraId="0D229EA1" w14:textId="77777777" w:rsidR="00D73024" w:rsidRPr="00672E8C" w:rsidRDefault="00D73024" w:rsidP="00D03C58">
            <w:pPr>
              <w:rPr>
                <w:rFonts w:ascii="Times New Roman" w:hAnsi="Times New Roman"/>
                <w:sz w:val="22"/>
                <w:szCs w:val="22"/>
                <w:lang w:val="ru-RU"/>
              </w:rPr>
            </w:pPr>
            <w:r w:rsidRPr="00672E8C">
              <w:rPr>
                <w:rFonts w:ascii="Times New Roman" w:hAnsi="Times New Roman"/>
                <w:sz w:val="22"/>
                <w:szCs w:val="22"/>
                <w:lang w:val="ru-RU"/>
              </w:rPr>
              <w:t>150</w:t>
            </w:r>
          </w:p>
        </w:tc>
        <w:tc>
          <w:tcPr>
            <w:tcW w:w="289" w:type="pct"/>
          </w:tcPr>
          <w:p w14:paraId="042C334D" w14:textId="77777777" w:rsidR="00D73024"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126</w:t>
            </w:r>
          </w:p>
        </w:tc>
        <w:tc>
          <w:tcPr>
            <w:tcW w:w="289" w:type="pct"/>
            <w:vAlign w:val="center"/>
          </w:tcPr>
          <w:p w14:paraId="2EB8B5EA"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78</w:t>
            </w:r>
          </w:p>
        </w:tc>
        <w:tc>
          <w:tcPr>
            <w:tcW w:w="285" w:type="pct"/>
          </w:tcPr>
          <w:p w14:paraId="7F279A89" w14:textId="77777777" w:rsidR="00D73024"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05" w:type="pct"/>
            <w:gridSpan w:val="2"/>
            <w:vAlign w:val="center"/>
          </w:tcPr>
          <w:p w14:paraId="2D607361"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54</w:t>
            </w:r>
          </w:p>
        </w:tc>
        <w:tc>
          <w:tcPr>
            <w:tcW w:w="419" w:type="pct"/>
            <w:gridSpan w:val="2"/>
            <w:vMerge w:val="restart"/>
          </w:tcPr>
          <w:p w14:paraId="68372295"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c>
          <w:tcPr>
            <w:tcW w:w="385" w:type="pct"/>
            <w:vAlign w:val="center"/>
          </w:tcPr>
          <w:p w14:paraId="26369FDF" w14:textId="77777777" w:rsidR="00D73024" w:rsidRPr="00672E8C" w:rsidRDefault="00D73024" w:rsidP="00D03C58">
            <w:pPr>
              <w:jc w:val="center"/>
              <w:rPr>
                <w:rFonts w:ascii="Times New Roman" w:hAnsi="Times New Roman"/>
                <w:sz w:val="22"/>
                <w:szCs w:val="22"/>
                <w:lang w:val="ru-RU"/>
              </w:rPr>
            </w:pPr>
            <w:r w:rsidRPr="00672E8C">
              <w:rPr>
                <w:rFonts w:ascii="Times New Roman" w:hAnsi="Times New Roman"/>
                <w:sz w:val="22"/>
                <w:szCs w:val="22"/>
                <w:lang w:val="ru-RU"/>
              </w:rPr>
              <w:t>72</w:t>
            </w:r>
          </w:p>
        </w:tc>
        <w:tc>
          <w:tcPr>
            <w:tcW w:w="453" w:type="pct"/>
            <w:vAlign w:val="center"/>
          </w:tcPr>
          <w:p w14:paraId="189FFD83"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c>
          <w:tcPr>
            <w:tcW w:w="271" w:type="pct"/>
          </w:tcPr>
          <w:p w14:paraId="4CCD59B7" w14:textId="77777777" w:rsidR="00D73024" w:rsidRPr="00672E8C" w:rsidRDefault="00D73024" w:rsidP="00D03C58">
            <w:pPr>
              <w:jc w:val="center"/>
              <w:rPr>
                <w:rFonts w:ascii="Times New Roman" w:hAnsi="Times New Roman"/>
                <w:sz w:val="22"/>
                <w:szCs w:val="22"/>
              </w:rPr>
            </w:pPr>
          </w:p>
        </w:tc>
        <w:tc>
          <w:tcPr>
            <w:tcW w:w="422" w:type="pct"/>
            <w:vAlign w:val="center"/>
          </w:tcPr>
          <w:p w14:paraId="7CF7941F"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r>
      <w:tr w:rsidR="00D03C58" w:rsidRPr="00672E8C" w14:paraId="24689FD2" w14:textId="77777777" w:rsidTr="00D03C58">
        <w:tc>
          <w:tcPr>
            <w:tcW w:w="480" w:type="pct"/>
          </w:tcPr>
          <w:p w14:paraId="63AF54E7" w14:textId="77777777" w:rsidR="00D73024" w:rsidRPr="00672E8C" w:rsidRDefault="00D73024" w:rsidP="00D03C58">
            <w:pPr>
              <w:rPr>
                <w:rFonts w:ascii="Times New Roman" w:hAnsi="Times New Roman"/>
                <w:sz w:val="22"/>
                <w:szCs w:val="22"/>
              </w:rPr>
            </w:pPr>
            <w:r w:rsidRPr="00672E8C">
              <w:rPr>
                <w:rFonts w:ascii="Times New Roman" w:hAnsi="Times New Roman"/>
                <w:sz w:val="22"/>
                <w:szCs w:val="22"/>
              </w:rPr>
              <w:t>ПК 4.5.</w:t>
            </w:r>
          </w:p>
          <w:p w14:paraId="5859007A" w14:textId="41555953" w:rsidR="00D73024" w:rsidRPr="00672E8C" w:rsidRDefault="00D73024" w:rsidP="00D03C58">
            <w:pPr>
              <w:rPr>
                <w:rFonts w:ascii="Times New Roman" w:hAnsi="Times New Roman"/>
                <w:i/>
                <w:sz w:val="22"/>
                <w:szCs w:val="22"/>
              </w:rPr>
            </w:pPr>
            <w:r w:rsidRPr="00672E8C">
              <w:rPr>
                <w:rFonts w:ascii="Times New Roman" w:hAnsi="Times New Roman"/>
                <w:sz w:val="22"/>
                <w:szCs w:val="22"/>
              </w:rPr>
              <w:t>ОК 1</w:t>
            </w:r>
            <w:r w:rsidR="00D03C58" w:rsidRPr="00672E8C">
              <w:rPr>
                <w:rFonts w:ascii="Times New Roman" w:hAnsi="Times New Roman"/>
                <w:sz w:val="22"/>
                <w:szCs w:val="22"/>
                <w:lang w:val="ru-RU"/>
              </w:rPr>
              <w:t>–</w:t>
            </w:r>
            <w:r w:rsidRPr="00672E8C">
              <w:rPr>
                <w:rFonts w:ascii="Times New Roman" w:hAnsi="Times New Roman"/>
                <w:sz w:val="22"/>
                <w:szCs w:val="22"/>
              </w:rPr>
              <w:t>11</w:t>
            </w:r>
          </w:p>
        </w:tc>
        <w:tc>
          <w:tcPr>
            <w:tcW w:w="1061" w:type="pct"/>
          </w:tcPr>
          <w:p w14:paraId="69742B00" w14:textId="77777777" w:rsidR="00D73024" w:rsidRPr="00672E8C" w:rsidRDefault="00D73024" w:rsidP="00D03C58">
            <w:pPr>
              <w:rPr>
                <w:rFonts w:ascii="Times New Roman" w:hAnsi="Times New Roman"/>
                <w:b/>
                <w:sz w:val="22"/>
                <w:szCs w:val="22"/>
                <w:lang w:val="ru-RU"/>
              </w:rPr>
            </w:pPr>
            <w:r w:rsidRPr="00672E8C">
              <w:rPr>
                <w:rFonts w:ascii="Times New Roman" w:hAnsi="Times New Roman"/>
                <w:b/>
                <w:sz w:val="22"/>
                <w:szCs w:val="22"/>
                <w:lang w:val="ru-RU"/>
              </w:rPr>
              <w:t>Раздел 2.</w:t>
            </w:r>
          </w:p>
          <w:p w14:paraId="28A2814F" w14:textId="77777777" w:rsidR="00D73024" w:rsidRPr="00672E8C" w:rsidRDefault="00D73024" w:rsidP="00D03C58">
            <w:pPr>
              <w:rPr>
                <w:rFonts w:ascii="Times New Roman" w:hAnsi="Times New Roman"/>
                <w:b/>
                <w:sz w:val="22"/>
                <w:szCs w:val="22"/>
                <w:lang w:val="ru-RU"/>
              </w:rPr>
            </w:pPr>
            <w:r w:rsidRPr="00672E8C">
              <w:rPr>
                <w:rFonts w:ascii="Times New Roman" w:hAnsi="Times New Roman"/>
                <w:b/>
                <w:bCs/>
                <w:sz w:val="22"/>
                <w:szCs w:val="22"/>
                <w:lang w:val="ru-RU"/>
              </w:rPr>
              <w:t>Ремонт облицованных поверхностей плитками и плитами</w:t>
            </w:r>
          </w:p>
        </w:tc>
        <w:tc>
          <w:tcPr>
            <w:tcW w:w="241" w:type="pct"/>
          </w:tcPr>
          <w:p w14:paraId="7D477329" w14:textId="77777777" w:rsidR="00D73024" w:rsidRPr="00672E8C" w:rsidRDefault="00D73024" w:rsidP="00D03C58">
            <w:pPr>
              <w:rPr>
                <w:rFonts w:ascii="Times New Roman" w:hAnsi="Times New Roman"/>
                <w:sz w:val="22"/>
                <w:szCs w:val="22"/>
              </w:rPr>
            </w:pPr>
            <w:r w:rsidRPr="00672E8C">
              <w:rPr>
                <w:rFonts w:ascii="Times New Roman" w:hAnsi="Times New Roman"/>
                <w:sz w:val="22"/>
                <w:szCs w:val="22"/>
              </w:rPr>
              <w:t>48</w:t>
            </w:r>
          </w:p>
        </w:tc>
        <w:tc>
          <w:tcPr>
            <w:tcW w:w="289" w:type="pct"/>
          </w:tcPr>
          <w:p w14:paraId="3919E654" w14:textId="77777777" w:rsidR="00D73024"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42</w:t>
            </w:r>
          </w:p>
        </w:tc>
        <w:tc>
          <w:tcPr>
            <w:tcW w:w="289" w:type="pct"/>
          </w:tcPr>
          <w:p w14:paraId="31A5F6DD"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12</w:t>
            </w:r>
          </w:p>
        </w:tc>
        <w:tc>
          <w:tcPr>
            <w:tcW w:w="285" w:type="pct"/>
          </w:tcPr>
          <w:p w14:paraId="46FC47AA" w14:textId="77777777" w:rsidR="00D73024"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6</w:t>
            </w:r>
          </w:p>
        </w:tc>
        <w:tc>
          <w:tcPr>
            <w:tcW w:w="405" w:type="pct"/>
            <w:gridSpan w:val="2"/>
          </w:tcPr>
          <w:p w14:paraId="57561441"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6</w:t>
            </w:r>
          </w:p>
        </w:tc>
        <w:tc>
          <w:tcPr>
            <w:tcW w:w="419" w:type="pct"/>
            <w:gridSpan w:val="2"/>
            <w:vMerge/>
          </w:tcPr>
          <w:p w14:paraId="1C53F71A" w14:textId="77777777" w:rsidR="00D73024" w:rsidRPr="00672E8C" w:rsidRDefault="00D73024" w:rsidP="00D03C58">
            <w:pPr>
              <w:jc w:val="center"/>
              <w:rPr>
                <w:rFonts w:ascii="Times New Roman" w:hAnsi="Times New Roman"/>
                <w:sz w:val="22"/>
                <w:szCs w:val="22"/>
              </w:rPr>
            </w:pPr>
          </w:p>
        </w:tc>
        <w:tc>
          <w:tcPr>
            <w:tcW w:w="385" w:type="pct"/>
          </w:tcPr>
          <w:p w14:paraId="5C3B7317"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36</w:t>
            </w:r>
          </w:p>
        </w:tc>
        <w:tc>
          <w:tcPr>
            <w:tcW w:w="453" w:type="pct"/>
          </w:tcPr>
          <w:p w14:paraId="6FBB209B"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c>
          <w:tcPr>
            <w:tcW w:w="271" w:type="pct"/>
          </w:tcPr>
          <w:p w14:paraId="78DEBFAF" w14:textId="77777777" w:rsidR="00D73024" w:rsidRPr="00672E8C" w:rsidRDefault="00D73024" w:rsidP="00D03C58">
            <w:pPr>
              <w:jc w:val="center"/>
              <w:rPr>
                <w:rFonts w:ascii="Times New Roman" w:hAnsi="Times New Roman"/>
                <w:sz w:val="22"/>
                <w:szCs w:val="22"/>
              </w:rPr>
            </w:pPr>
          </w:p>
        </w:tc>
        <w:tc>
          <w:tcPr>
            <w:tcW w:w="422" w:type="pct"/>
            <w:vAlign w:val="center"/>
          </w:tcPr>
          <w:p w14:paraId="146C93A3"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r>
      <w:tr w:rsidR="00D03C58" w:rsidRPr="00672E8C" w14:paraId="74B61646" w14:textId="77777777" w:rsidTr="00D03C58">
        <w:tc>
          <w:tcPr>
            <w:tcW w:w="480" w:type="pct"/>
          </w:tcPr>
          <w:p w14:paraId="5CC7F954" w14:textId="77777777" w:rsidR="00D73024" w:rsidRPr="00672E8C" w:rsidRDefault="00D73024" w:rsidP="00D03C58">
            <w:pPr>
              <w:rPr>
                <w:rFonts w:ascii="Times New Roman" w:hAnsi="Times New Roman"/>
                <w:sz w:val="22"/>
                <w:szCs w:val="22"/>
              </w:rPr>
            </w:pPr>
            <w:r w:rsidRPr="00672E8C">
              <w:rPr>
                <w:rFonts w:ascii="Times New Roman" w:hAnsi="Times New Roman"/>
                <w:sz w:val="22"/>
                <w:szCs w:val="22"/>
              </w:rPr>
              <w:t>ПК 4.6.</w:t>
            </w:r>
          </w:p>
          <w:p w14:paraId="7EB4F4A3" w14:textId="0355B1AA" w:rsidR="00D73024" w:rsidRPr="00672E8C" w:rsidRDefault="00D73024" w:rsidP="00D03C58">
            <w:pPr>
              <w:rPr>
                <w:rFonts w:ascii="Times New Roman" w:hAnsi="Times New Roman"/>
                <w:sz w:val="22"/>
                <w:szCs w:val="22"/>
              </w:rPr>
            </w:pPr>
            <w:r w:rsidRPr="00672E8C">
              <w:rPr>
                <w:rFonts w:ascii="Times New Roman" w:hAnsi="Times New Roman"/>
                <w:sz w:val="22"/>
                <w:szCs w:val="22"/>
              </w:rPr>
              <w:t>ОК 1</w:t>
            </w:r>
            <w:r w:rsidR="00D03C58" w:rsidRPr="00672E8C">
              <w:rPr>
                <w:rFonts w:ascii="Times New Roman" w:hAnsi="Times New Roman"/>
                <w:sz w:val="22"/>
                <w:szCs w:val="22"/>
                <w:lang w:val="ru-RU"/>
              </w:rPr>
              <w:t>–</w:t>
            </w:r>
            <w:r w:rsidRPr="00672E8C">
              <w:rPr>
                <w:rFonts w:ascii="Times New Roman" w:hAnsi="Times New Roman"/>
                <w:sz w:val="22"/>
                <w:szCs w:val="22"/>
              </w:rPr>
              <w:t>11</w:t>
            </w:r>
          </w:p>
        </w:tc>
        <w:tc>
          <w:tcPr>
            <w:tcW w:w="1061" w:type="pct"/>
          </w:tcPr>
          <w:p w14:paraId="7F1A0B58" w14:textId="77777777" w:rsidR="00D73024" w:rsidRPr="00672E8C" w:rsidRDefault="00D73024" w:rsidP="00D03C58">
            <w:pPr>
              <w:rPr>
                <w:rFonts w:ascii="Times New Roman" w:hAnsi="Times New Roman"/>
                <w:b/>
                <w:sz w:val="22"/>
                <w:szCs w:val="22"/>
                <w:lang w:val="ru-RU"/>
              </w:rPr>
            </w:pPr>
            <w:r w:rsidRPr="00672E8C">
              <w:rPr>
                <w:rFonts w:ascii="Times New Roman" w:hAnsi="Times New Roman"/>
                <w:b/>
                <w:sz w:val="22"/>
                <w:szCs w:val="22"/>
                <w:lang w:val="ru-RU"/>
              </w:rPr>
              <w:t>Раздел 3.</w:t>
            </w:r>
          </w:p>
          <w:p w14:paraId="2532322C" w14:textId="77777777" w:rsidR="00D73024" w:rsidRPr="00672E8C" w:rsidRDefault="00D73024" w:rsidP="00D03C58">
            <w:pPr>
              <w:rPr>
                <w:rFonts w:ascii="Times New Roman" w:hAnsi="Times New Roman"/>
                <w:b/>
                <w:sz w:val="22"/>
                <w:szCs w:val="22"/>
                <w:lang w:val="ru-RU"/>
              </w:rPr>
            </w:pPr>
            <w:r w:rsidRPr="00672E8C">
              <w:rPr>
                <w:rFonts w:ascii="Times New Roman" w:hAnsi="Times New Roman"/>
                <w:b/>
                <w:bCs/>
                <w:sz w:val="22"/>
                <w:szCs w:val="22"/>
                <w:lang w:val="ru-RU"/>
              </w:rPr>
              <w:t>Декоративные и художественные мозаичные поверхности с применением облицовочной плитки.</w:t>
            </w:r>
          </w:p>
        </w:tc>
        <w:tc>
          <w:tcPr>
            <w:tcW w:w="241" w:type="pct"/>
          </w:tcPr>
          <w:p w14:paraId="11BB7790" w14:textId="77777777" w:rsidR="00D73024" w:rsidRPr="00672E8C" w:rsidRDefault="00D73024" w:rsidP="00D03C58">
            <w:pPr>
              <w:rPr>
                <w:rFonts w:ascii="Times New Roman" w:hAnsi="Times New Roman"/>
                <w:sz w:val="22"/>
                <w:szCs w:val="22"/>
              </w:rPr>
            </w:pPr>
            <w:r w:rsidRPr="00672E8C">
              <w:rPr>
                <w:rFonts w:ascii="Times New Roman" w:hAnsi="Times New Roman"/>
                <w:sz w:val="22"/>
                <w:szCs w:val="22"/>
              </w:rPr>
              <w:t>54</w:t>
            </w:r>
          </w:p>
        </w:tc>
        <w:tc>
          <w:tcPr>
            <w:tcW w:w="289" w:type="pct"/>
          </w:tcPr>
          <w:p w14:paraId="5FE67DEB" w14:textId="77777777" w:rsidR="00D73024" w:rsidRPr="00672E8C" w:rsidRDefault="00263296" w:rsidP="00D03C58">
            <w:pPr>
              <w:jc w:val="center"/>
              <w:rPr>
                <w:rFonts w:ascii="Times New Roman" w:hAnsi="Times New Roman"/>
                <w:sz w:val="22"/>
                <w:szCs w:val="22"/>
                <w:lang w:val="ru-RU"/>
              </w:rPr>
            </w:pPr>
            <w:r w:rsidRPr="00672E8C">
              <w:rPr>
                <w:rFonts w:ascii="Times New Roman" w:hAnsi="Times New Roman"/>
                <w:sz w:val="22"/>
                <w:szCs w:val="22"/>
                <w:lang w:val="ru-RU"/>
              </w:rPr>
              <w:t>46</w:t>
            </w:r>
          </w:p>
        </w:tc>
        <w:tc>
          <w:tcPr>
            <w:tcW w:w="289" w:type="pct"/>
          </w:tcPr>
          <w:p w14:paraId="28797976"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18</w:t>
            </w:r>
          </w:p>
        </w:tc>
        <w:tc>
          <w:tcPr>
            <w:tcW w:w="285" w:type="pct"/>
          </w:tcPr>
          <w:p w14:paraId="57357C95" w14:textId="77777777" w:rsidR="00D73024" w:rsidRPr="00672E8C" w:rsidRDefault="00263296" w:rsidP="00D03C58">
            <w:pPr>
              <w:rPr>
                <w:rFonts w:ascii="Times New Roman" w:hAnsi="Times New Roman"/>
                <w:sz w:val="22"/>
                <w:szCs w:val="22"/>
                <w:lang w:val="ru-RU"/>
              </w:rPr>
            </w:pPr>
            <w:r w:rsidRPr="00672E8C">
              <w:rPr>
                <w:rFonts w:ascii="Times New Roman" w:hAnsi="Times New Roman"/>
                <w:sz w:val="22"/>
                <w:szCs w:val="22"/>
                <w:lang w:val="ru-RU"/>
              </w:rPr>
              <w:t>6</w:t>
            </w:r>
          </w:p>
        </w:tc>
        <w:tc>
          <w:tcPr>
            <w:tcW w:w="405" w:type="pct"/>
            <w:gridSpan w:val="2"/>
          </w:tcPr>
          <w:p w14:paraId="39F93C5E" w14:textId="77777777" w:rsidR="00D73024" w:rsidRPr="00672E8C" w:rsidRDefault="00D73024" w:rsidP="00D03C58">
            <w:pPr>
              <w:rPr>
                <w:rFonts w:ascii="Times New Roman" w:hAnsi="Times New Roman"/>
                <w:sz w:val="22"/>
                <w:szCs w:val="22"/>
              </w:rPr>
            </w:pPr>
            <w:r w:rsidRPr="00672E8C">
              <w:rPr>
                <w:rFonts w:ascii="Times New Roman" w:hAnsi="Times New Roman"/>
                <w:sz w:val="22"/>
                <w:szCs w:val="22"/>
              </w:rPr>
              <w:t>10</w:t>
            </w:r>
          </w:p>
        </w:tc>
        <w:tc>
          <w:tcPr>
            <w:tcW w:w="419" w:type="pct"/>
            <w:gridSpan w:val="2"/>
          </w:tcPr>
          <w:p w14:paraId="298DACA1" w14:textId="77777777" w:rsidR="00D73024" w:rsidRPr="00672E8C" w:rsidRDefault="00D73024" w:rsidP="00D03C58">
            <w:pPr>
              <w:rPr>
                <w:rFonts w:ascii="Times New Roman" w:hAnsi="Times New Roman"/>
                <w:sz w:val="22"/>
                <w:szCs w:val="22"/>
              </w:rPr>
            </w:pPr>
          </w:p>
        </w:tc>
        <w:tc>
          <w:tcPr>
            <w:tcW w:w="385" w:type="pct"/>
          </w:tcPr>
          <w:p w14:paraId="3B246518"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36</w:t>
            </w:r>
          </w:p>
        </w:tc>
        <w:tc>
          <w:tcPr>
            <w:tcW w:w="453" w:type="pct"/>
          </w:tcPr>
          <w:p w14:paraId="7E4723EE"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c>
          <w:tcPr>
            <w:tcW w:w="271" w:type="pct"/>
          </w:tcPr>
          <w:p w14:paraId="0A3A55FA" w14:textId="77777777" w:rsidR="00D73024" w:rsidRPr="00672E8C" w:rsidRDefault="00D73024" w:rsidP="00D03C58">
            <w:pPr>
              <w:jc w:val="center"/>
              <w:rPr>
                <w:rFonts w:ascii="Times New Roman" w:hAnsi="Times New Roman"/>
                <w:sz w:val="22"/>
                <w:szCs w:val="22"/>
              </w:rPr>
            </w:pPr>
          </w:p>
        </w:tc>
        <w:tc>
          <w:tcPr>
            <w:tcW w:w="422" w:type="pct"/>
            <w:vAlign w:val="center"/>
          </w:tcPr>
          <w:p w14:paraId="7B011CAD"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r>
      <w:tr w:rsidR="00D03C58" w:rsidRPr="00672E8C" w14:paraId="6BA509FF" w14:textId="77777777" w:rsidTr="00D03C58">
        <w:tc>
          <w:tcPr>
            <w:tcW w:w="480" w:type="pct"/>
          </w:tcPr>
          <w:p w14:paraId="08817E55" w14:textId="77777777" w:rsidR="00D73024" w:rsidRPr="00672E8C" w:rsidRDefault="00D73024" w:rsidP="00D03C58">
            <w:pPr>
              <w:rPr>
                <w:rFonts w:ascii="Times New Roman" w:hAnsi="Times New Roman"/>
                <w:i/>
                <w:sz w:val="22"/>
                <w:szCs w:val="22"/>
              </w:rPr>
            </w:pPr>
          </w:p>
        </w:tc>
        <w:tc>
          <w:tcPr>
            <w:tcW w:w="1061" w:type="pct"/>
          </w:tcPr>
          <w:p w14:paraId="6AD842F1" w14:textId="77777777" w:rsidR="00D73024" w:rsidRPr="00672E8C" w:rsidRDefault="00D73024" w:rsidP="00D03C58">
            <w:pPr>
              <w:rPr>
                <w:rFonts w:ascii="Times New Roman" w:hAnsi="Times New Roman"/>
                <w:i/>
                <w:sz w:val="22"/>
                <w:szCs w:val="22"/>
                <w:lang w:val="ru-RU"/>
              </w:rPr>
            </w:pPr>
            <w:r w:rsidRPr="00672E8C">
              <w:rPr>
                <w:rFonts w:ascii="Times New Roman" w:hAnsi="Times New Roman"/>
                <w:i/>
                <w:sz w:val="22"/>
                <w:szCs w:val="22"/>
                <w:lang w:val="ru-RU"/>
              </w:rPr>
              <w:t>Производственная практика (по профилю специальности), часов (если предусмотрена итоговая (концентрированная) практика)</w:t>
            </w:r>
          </w:p>
        </w:tc>
        <w:tc>
          <w:tcPr>
            <w:tcW w:w="241" w:type="pct"/>
          </w:tcPr>
          <w:p w14:paraId="058CFD02" w14:textId="77777777" w:rsidR="00D73024" w:rsidRPr="00672E8C" w:rsidRDefault="00D73024" w:rsidP="00D03C58">
            <w:pPr>
              <w:rPr>
                <w:rFonts w:ascii="Times New Roman" w:hAnsi="Times New Roman"/>
                <w:sz w:val="22"/>
                <w:szCs w:val="22"/>
                <w:lang w:val="ru-RU"/>
              </w:rPr>
            </w:pPr>
            <w:r w:rsidRPr="00672E8C">
              <w:rPr>
                <w:rFonts w:ascii="Times New Roman" w:hAnsi="Times New Roman"/>
                <w:sz w:val="22"/>
                <w:szCs w:val="22"/>
                <w:lang w:val="ru-RU"/>
              </w:rPr>
              <w:t>216</w:t>
            </w:r>
          </w:p>
        </w:tc>
        <w:tc>
          <w:tcPr>
            <w:tcW w:w="289" w:type="pct"/>
          </w:tcPr>
          <w:p w14:paraId="0CD2E71C" w14:textId="77777777" w:rsidR="00D73024" w:rsidRPr="00672E8C" w:rsidRDefault="00263296" w:rsidP="00D03C58">
            <w:pPr>
              <w:rPr>
                <w:rFonts w:ascii="Times New Roman" w:hAnsi="Times New Roman"/>
                <w:sz w:val="22"/>
                <w:szCs w:val="22"/>
                <w:lang w:val="ru-RU"/>
              </w:rPr>
            </w:pPr>
            <w:r w:rsidRPr="00672E8C">
              <w:rPr>
                <w:rFonts w:ascii="Times New Roman" w:hAnsi="Times New Roman"/>
                <w:sz w:val="22"/>
                <w:szCs w:val="22"/>
                <w:lang w:val="ru-RU"/>
              </w:rPr>
              <w:t>216</w:t>
            </w:r>
          </w:p>
        </w:tc>
        <w:tc>
          <w:tcPr>
            <w:tcW w:w="289" w:type="pct"/>
            <w:shd w:val="clear" w:color="auto" w:fill="C0C0C0"/>
          </w:tcPr>
          <w:p w14:paraId="11F8C530" w14:textId="77777777" w:rsidR="00D73024" w:rsidRPr="00672E8C" w:rsidRDefault="00D73024" w:rsidP="00D03C58">
            <w:pPr>
              <w:rPr>
                <w:rFonts w:ascii="Times New Roman" w:hAnsi="Times New Roman"/>
                <w:sz w:val="22"/>
                <w:szCs w:val="22"/>
              </w:rPr>
            </w:pPr>
          </w:p>
        </w:tc>
        <w:tc>
          <w:tcPr>
            <w:tcW w:w="1494" w:type="pct"/>
            <w:gridSpan w:val="6"/>
            <w:shd w:val="clear" w:color="auto" w:fill="C0C0C0"/>
          </w:tcPr>
          <w:p w14:paraId="0FB175C4" w14:textId="77777777" w:rsidR="00D73024" w:rsidRPr="00672E8C" w:rsidRDefault="00D73024" w:rsidP="00D03C58">
            <w:pPr>
              <w:rPr>
                <w:rFonts w:ascii="Times New Roman" w:hAnsi="Times New Roman"/>
                <w:sz w:val="22"/>
                <w:szCs w:val="22"/>
              </w:rPr>
            </w:pPr>
          </w:p>
        </w:tc>
        <w:tc>
          <w:tcPr>
            <w:tcW w:w="453" w:type="pct"/>
          </w:tcPr>
          <w:p w14:paraId="25FFA3F1" w14:textId="77777777" w:rsidR="00D73024" w:rsidRPr="00672E8C" w:rsidRDefault="00D73024" w:rsidP="00D03C58">
            <w:pPr>
              <w:jc w:val="center"/>
              <w:rPr>
                <w:rFonts w:ascii="Times New Roman" w:hAnsi="Times New Roman"/>
                <w:sz w:val="22"/>
                <w:szCs w:val="22"/>
                <w:lang w:val="ru-RU"/>
              </w:rPr>
            </w:pPr>
            <w:r w:rsidRPr="00672E8C">
              <w:rPr>
                <w:rFonts w:ascii="Times New Roman" w:hAnsi="Times New Roman"/>
                <w:sz w:val="22"/>
                <w:szCs w:val="22"/>
                <w:lang w:val="ru-RU"/>
              </w:rPr>
              <w:t>216</w:t>
            </w:r>
          </w:p>
        </w:tc>
        <w:tc>
          <w:tcPr>
            <w:tcW w:w="271" w:type="pct"/>
          </w:tcPr>
          <w:p w14:paraId="5B410FD1" w14:textId="77777777" w:rsidR="00D73024" w:rsidRPr="00672E8C" w:rsidRDefault="00D73024" w:rsidP="00D03C58">
            <w:pPr>
              <w:jc w:val="center"/>
              <w:rPr>
                <w:rFonts w:ascii="Times New Roman" w:hAnsi="Times New Roman"/>
                <w:sz w:val="22"/>
                <w:szCs w:val="22"/>
              </w:rPr>
            </w:pPr>
          </w:p>
        </w:tc>
        <w:tc>
          <w:tcPr>
            <w:tcW w:w="422" w:type="pct"/>
          </w:tcPr>
          <w:p w14:paraId="6A08B8C3" w14:textId="77777777" w:rsidR="00D73024" w:rsidRPr="00672E8C" w:rsidRDefault="00D73024" w:rsidP="00D03C58">
            <w:pPr>
              <w:jc w:val="center"/>
              <w:rPr>
                <w:rFonts w:ascii="Times New Roman" w:hAnsi="Times New Roman"/>
                <w:sz w:val="22"/>
                <w:szCs w:val="22"/>
              </w:rPr>
            </w:pPr>
            <w:r w:rsidRPr="00672E8C">
              <w:rPr>
                <w:rFonts w:ascii="Times New Roman" w:hAnsi="Times New Roman"/>
                <w:sz w:val="22"/>
                <w:szCs w:val="22"/>
              </w:rPr>
              <w:t>*</w:t>
            </w:r>
          </w:p>
        </w:tc>
      </w:tr>
      <w:tr w:rsidR="00D03C58" w:rsidRPr="00672E8C" w14:paraId="41412186" w14:textId="77777777" w:rsidTr="00D03C58">
        <w:tc>
          <w:tcPr>
            <w:tcW w:w="480" w:type="pct"/>
          </w:tcPr>
          <w:p w14:paraId="357D70D3" w14:textId="77777777" w:rsidR="00D73024" w:rsidRPr="00672E8C" w:rsidRDefault="00D73024" w:rsidP="00D03C58">
            <w:pPr>
              <w:rPr>
                <w:rFonts w:ascii="Times New Roman" w:hAnsi="Times New Roman"/>
                <w:b/>
                <w:i/>
                <w:sz w:val="22"/>
                <w:szCs w:val="22"/>
              </w:rPr>
            </w:pPr>
          </w:p>
        </w:tc>
        <w:tc>
          <w:tcPr>
            <w:tcW w:w="1061" w:type="pct"/>
          </w:tcPr>
          <w:p w14:paraId="285E2BCA" w14:textId="77777777" w:rsidR="00D73024" w:rsidRPr="00672E8C" w:rsidRDefault="00D73024" w:rsidP="00D03C58">
            <w:pPr>
              <w:rPr>
                <w:rFonts w:ascii="Times New Roman" w:hAnsi="Times New Roman"/>
                <w:b/>
                <w:i/>
                <w:sz w:val="22"/>
                <w:szCs w:val="22"/>
                <w:lang w:val="ru-RU"/>
              </w:rPr>
            </w:pPr>
            <w:r w:rsidRPr="00672E8C">
              <w:rPr>
                <w:rFonts w:ascii="Times New Roman" w:hAnsi="Times New Roman"/>
                <w:b/>
                <w:i/>
                <w:sz w:val="22"/>
                <w:szCs w:val="22"/>
                <w:lang w:val="ru-RU"/>
              </w:rPr>
              <w:t>Всего:</w:t>
            </w:r>
          </w:p>
        </w:tc>
        <w:tc>
          <w:tcPr>
            <w:tcW w:w="241" w:type="pct"/>
          </w:tcPr>
          <w:p w14:paraId="3FC2B5C1" w14:textId="77777777" w:rsidR="00D73024" w:rsidRPr="00672E8C" w:rsidRDefault="00D73024" w:rsidP="00D03C58">
            <w:pPr>
              <w:rPr>
                <w:rFonts w:ascii="Times New Roman" w:hAnsi="Times New Roman"/>
                <w:b/>
                <w:i/>
                <w:sz w:val="22"/>
                <w:szCs w:val="22"/>
              </w:rPr>
            </w:pPr>
            <w:r w:rsidRPr="00672E8C">
              <w:rPr>
                <w:rFonts w:ascii="Times New Roman" w:hAnsi="Times New Roman"/>
                <w:b/>
                <w:i/>
                <w:sz w:val="22"/>
                <w:szCs w:val="22"/>
              </w:rPr>
              <w:t>468</w:t>
            </w:r>
          </w:p>
        </w:tc>
        <w:tc>
          <w:tcPr>
            <w:tcW w:w="289" w:type="pct"/>
          </w:tcPr>
          <w:p w14:paraId="2BC390FF" w14:textId="77777777" w:rsidR="00D73024" w:rsidRPr="00672E8C" w:rsidRDefault="00263296" w:rsidP="00D03C58">
            <w:pPr>
              <w:rPr>
                <w:rFonts w:ascii="Times New Roman" w:hAnsi="Times New Roman"/>
                <w:b/>
                <w:i/>
                <w:sz w:val="22"/>
                <w:szCs w:val="22"/>
                <w:lang w:val="ru-RU"/>
              </w:rPr>
            </w:pPr>
            <w:r w:rsidRPr="00672E8C">
              <w:rPr>
                <w:rFonts w:ascii="Times New Roman" w:hAnsi="Times New Roman"/>
                <w:b/>
                <w:i/>
                <w:sz w:val="22"/>
                <w:szCs w:val="22"/>
                <w:lang w:val="ru-RU"/>
              </w:rPr>
              <w:t>430</w:t>
            </w:r>
          </w:p>
        </w:tc>
        <w:tc>
          <w:tcPr>
            <w:tcW w:w="289" w:type="pct"/>
          </w:tcPr>
          <w:p w14:paraId="089E3EFD" w14:textId="77777777" w:rsidR="00D73024" w:rsidRPr="00672E8C" w:rsidRDefault="00263296" w:rsidP="00D03C58">
            <w:pPr>
              <w:rPr>
                <w:rFonts w:ascii="Times New Roman" w:hAnsi="Times New Roman"/>
                <w:b/>
                <w:i/>
                <w:sz w:val="22"/>
                <w:szCs w:val="22"/>
              </w:rPr>
            </w:pPr>
            <w:r w:rsidRPr="00672E8C">
              <w:rPr>
                <w:rFonts w:ascii="Times New Roman" w:hAnsi="Times New Roman"/>
                <w:b/>
                <w:i/>
                <w:sz w:val="22"/>
                <w:szCs w:val="22"/>
              </w:rPr>
              <w:t>108</w:t>
            </w:r>
          </w:p>
        </w:tc>
        <w:tc>
          <w:tcPr>
            <w:tcW w:w="306" w:type="pct"/>
            <w:gridSpan w:val="2"/>
          </w:tcPr>
          <w:p w14:paraId="39E313CD" w14:textId="77777777" w:rsidR="00D73024" w:rsidRPr="00672E8C" w:rsidRDefault="00263296" w:rsidP="00D03C58">
            <w:pPr>
              <w:rPr>
                <w:rFonts w:ascii="Times New Roman" w:hAnsi="Times New Roman"/>
                <w:b/>
                <w:i/>
                <w:sz w:val="22"/>
                <w:szCs w:val="22"/>
                <w:lang w:val="ru-RU"/>
              </w:rPr>
            </w:pPr>
            <w:r w:rsidRPr="00672E8C">
              <w:rPr>
                <w:rFonts w:ascii="Times New Roman" w:hAnsi="Times New Roman"/>
                <w:b/>
                <w:i/>
                <w:sz w:val="22"/>
                <w:szCs w:val="22"/>
                <w:lang w:val="ru-RU"/>
              </w:rPr>
              <w:t>18</w:t>
            </w:r>
          </w:p>
        </w:tc>
        <w:tc>
          <w:tcPr>
            <w:tcW w:w="398" w:type="pct"/>
            <w:gridSpan w:val="2"/>
          </w:tcPr>
          <w:p w14:paraId="577B7989" w14:textId="77777777" w:rsidR="00D73024" w:rsidRPr="00672E8C" w:rsidRDefault="00D73024" w:rsidP="00D03C58">
            <w:pPr>
              <w:rPr>
                <w:rFonts w:ascii="Times New Roman" w:hAnsi="Times New Roman"/>
                <w:b/>
                <w:i/>
                <w:sz w:val="22"/>
                <w:szCs w:val="22"/>
              </w:rPr>
            </w:pPr>
            <w:r w:rsidRPr="00672E8C">
              <w:rPr>
                <w:rFonts w:ascii="Times New Roman" w:hAnsi="Times New Roman"/>
                <w:b/>
                <w:i/>
                <w:sz w:val="22"/>
                <w:szCs w:val="22"/>
              </w:rPr>
              <w:t>70</w:t>
            </w:r>
          </w:p>
        </w:tc>
        <w:tc>
          <w:tcPr>
            <w:tcW w:w="405" w:type="pct"/>
          </w:tcPr>
          <w:p w14:paraId="36F26359" w14:textId="77777777" w:rsidR="00D73024" w:rsidRPr="00672E8C" w:rsidRDefault="00D73024" w:rsidP="00D03C58">
            <w:pPr>
              <w:jc w:val="center"/>
              <w:rPr>
                <w:rFonts w:ascii="Times New Roman" w:hAnsi="Times New Roman"/>
                <w:b/>
                <w:i/>
                <w:sz w:val="22"/>
                <w:szCs w:val="22"/>
                <w:lang w:val="ru-RU"/>
              </w:rPr>
            </w:pPr>
          </w:p>
        </w:tc>
        <w:tc>
          <w:tcPr>
            <w:tcW w:w="385" w:type="pct"/>
          </w:tcPr>
          <w:p w14:paraId="0BDA1A5D" w14:textId="77777777" w:rsidR="00D73024" w:rsidRPr="00672E8C" w:rsidRDefault="00D73024" w:rsidP="00D03C58">
            <w:pPr>
              <w:rPr>
                <w:rFonts w:ascii="Times New Roman" w:hAnsi="Times New Roman"/>
                <w:b/>
                <w:i/>
                <w:sz w:val="22"/>
                <w:szCs w:val="22"/>
                <w:lang w:val="ru-RU"/>
              </w:rPr>
            </w:pPr>
            <w:r w:rsidRPr="00672E8C">
              <w:rPr>
                <w:rFonts w:ascii="Times New Roman" w:hAnsi="Times New Roman"/>
                <w:b/>
                <w:i/>
                <w:sz w:val="22"/>
                <w:szCs w:val="22"/>
                <w:lang w:val="ru-RU"/>
              </w:rPr>
              <w:t>144</w:t>
            </w:r>
          </w:p>
        </w:tc>
        <w:tc>
          <w:tcPr>
            <w:tcW w:w="453" w:type="pct"/>
          </w:tcPr>
          <w:p w14:paraId="49320AC5" w14:textId="77777777" w:rsidR="00D73024" w:rsidRPr="00672E8C" w:rsidRDefault="00D73024" w:rsidP="00D03C58">
            <w:pPr>
              <w:rPr>
                <w:rFonts w:ascii="Times New Roman" w:hAnsi="Times New Roman"/>
                <w:b/>
                <w:i/>
                <w:sz w:val="22"/>
                <w:szCs w:val="22"/>
                <w:lang w:val="ru-RU"/>
              </w:rPr>
            </w:pPr>
            <w:r w:rsidRPr="00672E8C">
              <w:rPr>
                <w:rFonts w:ascii="Times New Roman" w:hAnsi="Times New Roman"/>
                <w:b/>
                <w:i/>
                <w:sz w:val="22"/>
                <w:szCs w:val="22"/>
                <w:lang w:val="ru-RU"/>
              </w:rPr>
              <w:t>216</w:t>
            </w:r>
          </w:p>
        </w:tc>
        <w:tc>
          <w:tcPr>
            <w:tcW w:w="271" w:type="pct"/>
          </w:tcPr>
          <w:p w14:paraId="1FD40F1F" w14:textId="77777777" w:rsidR="00D73024" w:rsidRPr="00672E8C" w:rsidRDefault="00D73024" w:rsidP="00D03C58">
            <w:pPr>
              <w:jc w:val="center"/>
              <w:rPr>
                <w:rFonts w:ascii="Times New Roman" w:hAnsi="Times New Roman"/>
                <w:b/>
                <w:i/>
                <w:sz w:val="22"/>
                <w:szCs w:val="22"/>
              </w:rPr>
            </w:pPr>
          </w:p>
        </w:tc>
        <w:tc>
          <w:tcPr>
            <w:tcW w:w="422" w:type="pct"/>
            <w:vAlign w:val="center"/>
          </w:tcPr>
          <w:p w14:paraId="2554CCCA" w14:textId="77777777" w:rsidR="00D73024" w:rsidRPr="00672E8C" w:rsidRDefault="00D73024" w:rsidP="00D03C58">
            <w:pPr>
              <w:jc w:val="center"/>
              <w:rPr>
                <w:rFonts w:ascii="Times New Roman" w:hAnsi="Times New Roman"/>
                <w:b/>
                <w:i/>
                <w:sz w:val="22"/>
                <w:szCs w:val="22"/>
              </w:rPr>
            </w:pPr>
            <w:r w:rsidRPr="00672E8C">
              <w:rPr>
                <w:rFonts w:ascii="Times New Roman" w:hAnsi="Times New Roman"/>
                <w:b/>
                <w:i/>
                <w:sz w:val="22"/>
                <w:szCs w:val="22"/>
              </w:rPr>
              <w:t>*</w:t>
            </w:r>
          </w:p>
        </w:tc>
      </w:tr>
    </w:tbl>
    <w:p w14:paraId="3A8B5092" w14:textId="77777777" w:rsidR="00074F89" w:rsidRPr="00672E8C" w:rsidRDefault="00074F89" w:rsidP="004D2ADB">
      <w:pPr>
        <w:pStyle w:val="a6"/>
        <w:numPr>
          <w:ilvl w:val="1"/>
          <w:numId w:val="25"/>
        </w:numPr>
        <w:jc w:val="both"/>
        <w:rPr>
          <w:rFonts w:ascii="Times New Roman" w:hAnsi="Times New Roman"/>
          <w:b/>
          <w:lang w:val="ru-RU"/>
        </w:rPr>
      </w:pPr>
      <w:r w:rsidRPr="00672E8C">
        <w:rPr>
          <w:rFonts w:ascii="Times New Roman" w:hAnsi="Times New Roman"/>
          <w:b/>
          <w:lang w:val="ru-RU"/>
        </w:rPr>
        <w:lastRenderedPageBreak/>
        <w:t xml:space="preserve">Тематический план и содержание профессионального </w:t>
      </w:r>
      <w:r w:rsidR="003815B1" w:rsidRPr="00672E8C">
        <w:rPr>
          <w:rFonts w:ascii="Times New Roman" w:hAnsi="Times New Roman"/>
          <w:b/>
          <w:lang w:val="ru-RU"/>
        </w:rPr>
        <w:t xml:space="preserve">модуля </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9"/>
        <w:gridCol w:w="10044"/>
        <w:gridCol w:w="2176"/>
      </w:tblGrid>
      <w:tr w:rsidR="00333C99" w:rsidRPr="00672E8C" w14:paraId="7CC46E6C" w14:textId="77777777" w:rsidTr="00F91029">
        <w:tc>
          <w:tcPr>
            <w:tcW w:w="920" w:type="pct"/>
          </w:tcPr>
          <w:p w14:paraId="0D9EBAD9" w14:textId="77777777" w:rsidR="00074F89" w:rsidRPr="00672E8C" w:rsidRDefault="00AB0523" w:rsidP="00F91029">
            <w:pPr>
              <w:jc w:val="center"/>
              <w:rPr>
                <w:rFonts w:ascii="Times New Roman" w:hAnsi="Times New Roman"/>
                <w:b/>
                <w:lang w:val="ru-RU"/>
              </w:rPr>
            </w:pPr>
            <w:r w:rsidRPr="00672E8C">
              <w:rPr>
                <w:rFonts w:ascii="Times New Roman" w:hAnsi="Times New Roman"/>
                <w:b/>
                <w:bCs/>
                <w:sz w:val="22"/>
                <w:szCs w:val="22"/>
                <w:lang w:val="ru-RU"/>
              </w:rPr>
              <w:t>Наименование разделов и тем профессионального модуля (ПМ), междисциплинарных курсов (МДК)</w:t>
            </w:r>
          </w:p>
        </w:tc>
        <w:tc>
          <w:tcPr>
            <w:tcW w:w="3354" w:type="pct"/>
            <w:gridSpan w:val="2"/>
          </w:tcPr>
          <w:p w14:paraId="1D72C717" w14:textId="77777777" w:rsidR="00074F89" w:rsidRPr="00672E8C" w:rsidRDefault="00AB0523" w:rsidP="00F91029">
            <w:pPr>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w:t>
            </w:r>
          </w:p>
          <w:p w14:paraId="574C6FEE" w14:textId="77777777" w:rsidR="00074F89" w:rsidRPr="00672E8C" w:rsidRDefault="00AB0523" w:rsidP="00F91029">
            <w:pPr>
              <w:jc w:val="center"/>
              <w:rPr>
                <w:rFonts w:ascii="Times New Roman" w:hAnsi="Times New Roman"/>
                <w:b/>
                <w:lang w:val="ru-RU"/>
              </w:rPr>
            </w:pPr>
            <w:r w:rsidRPr="00672E8C">
              <w:rPr>
                <w:rFonts w:ascii="Times New Roman" w:hAnsi="Times New Roman"/>
                <w:b/>
                <w:bCs/>
                <w:sz w:val="22"/>
                <w:szCs w:val="22"/>
                <w:lang w:val="ru-RU"/>
              </w:rPr>
              <w:t>лабораторные работы и практические занятия, внеаудиторная (самостоятельная) учебная работа обучающихся</w:t>
            </w:r>
          </w:p>
        </w:tc>
        <w:tc>
          <w:tcPr>
            <w:tcW w:w="726" w:type="pct"/>
            <w:vAlign w:val="center"/>
          </w:tcPr>
          <w:p w14:paraId="2A6EEE9B" w14:textId="77777777" w:rsidR="00074F89" w:rsidRPr="00672E8C" w:rsidRDefault="00AB0523" w:rsidP="00F91029">
            <w:pPr>
              <w:jc w:val="center"/>
              <w:rPr>
                <w:rFonts w:ascii="Times New Roman" w:hAnsi="Times New Roman"/>
                <w:b/>
                <w:bCs/>
                <w:color w:val="000000" w:themeColor="text1"/>
                <w:lang w:val="ru-RU"/>
              </w:rPr>
            </w:pPr>
            <w:r w:rsidRPr="00672E8C">
              <w:rPr>
                <w:rFonts w:ascii="Times New Roman" w:hAnsi="Times New Roman"/>
                <w:b/>
                <w:bCs/>
                <w:color w:val="000000" w:themeColor="text1"/>
                <w:sz w:val="22"/>
                <w:szCs w:val="22"/>
                <w:lang w:val="ru-RU"/>
              </w:rPr>
              <w:t xml:space="preserve">Объем </w:t>
            </w:r>
            <w:r w:rsidR="00B13C8A" w:rsidRPr="00672E8C">
              <w:rPr>
                <w:rFonts w:ascii="Times New Roman" w:hAnsi="Times New Roman"/>
                <w:b/>
                <w:bCs/>
                <w:color w:val="000000" w:themeColor="text1"/>
              </w:rPr>
              <w:t xml:space="preserve">в </w:t>
            </w:r>
            <w:proofErr w:type="spellStart"/>
            <w:r w:rsidR="00B13C8A" w:rsidRPr="00672E8C">
              <w:rPr>
                <w:rFonts w:ascii="Times New Roman" w:hAnsi="Times New Roman"/>
                <w:b/>
                <w:bCs/>
                <w:color w:val="000000" w:themeColor="text1"/>
              </w:rPr>
              <w:t>часах</w:t>
            </w:r>
            <w:proofErr w:type="spellEnd"/>
          </w:p>
        </w:tc>
      </w:tr>
      <w:tr w:rsidR="00333C99" w:rsidRPr="00672E8C" w14:paraId="63A71B31" w14:textId="77777777" w:rsidTr="00F91029">
        <w:tc>
          <w:tcPr>
            <w:tcW w:w="920" w:type="pct"/>
          </w:tcPr>
          <w:p w14:paraId="16CD1554"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1</w:t>
            </w:r>
          </w:p>
        </w:tc>
        <w:tc>
          <w:tcPr>
            <w:tcW w:w="3354" w:type="pct"/>
            <w:gridSpan w:val="2"/>
          </w:tcPr>
          <w:p w14:paraId="54B8072A" w14:textId="77777777" w:rsidR="00074F89" w:rsidRPr="00672E8C" w:rsidRDefault="00AB0523" w:rsidP="00F91029">
            <w:pPr>
              <w:jc w:val="center"/>
              <w:rPr>
                <w:rFonts w:ascii="Times New Roman" w:hAnsi="Times New Roman"/>
                <w:b/>
                <w:bCs/>
                <w:lang w:val="ru-RU"/>
              </w:rPr>
            </w:pPr>
            <w:r w:rsidRPr="00672E8C">
              <w:rPr>
                <w:rFonts w:ascii="Times New Roman" w:hAnsi="Times New Roman"/>
                <w:b/>
                <w:bCs/>
                <w:sz w:val="22"/>
                <w:szCs w:val="22"/>
                <w:lang w:val="ru-RU"/>
              </w:rPr>
              <w:t>2</w:t>
            </w:r>
          </w:p>
        </w:tc>
        <w:tc>
          <w:tcPr>
            <w:tcW w:w="726" w:type="pct"/>
            <w:vAlign w:val="center"/>
          </w:tcPr>
          <w:p w14:paraId="32F7B352" w14:textId="77777777" w:rsidR="00074F89" w:rsidRPr="00672E8C" w:rsidRDefault="00AB0523" w:rsidP="00F91029">
            <w:pPr>
              <w:jc w:val="center"/>
              <w:rPr>
                <w:rFonts w:ascii="Times New Roman" w:hAnsi="Times New Roman"/>
                <w:b/>
                <w:bCs/>
                <w:lang w:val="ru-RU"/>
              </w:rPr>
            </w:pPr>
            <w:r w:rsidRPr="00672E8C">
              <w:rPr>
                <w:rFonts w:ascii="Times New Roman" w:hAnsi="Times New Roman"/>
                <w:b/>
                <w:bCs/>
                <w:sz w:val="22"/>
                <w:szCs w:val="22"/>
                <w:lang w:val="ru-RU"/>
              </w:rPr>
              <w:t>3</w:t>
            </w:r>
          </w:p>
        </w:tc>
      </w:tr>
      <w:tr w:rsidR="00333C99" w:rsidRPr="00672E8C" w14:paraId="69094EF9" w14:textId="77777777" w:rsidTr="00906CDE">
        <w:trPr>
          <w:trHeight w:val="521"/>
        </w:trPr>
        <w:tc>
          <w:tcPr>
            <w:tcW w:w="4274" w:type="pct"/>
            <w:gridSpan w:val="3"/>
          </w:tcPr>
          <w:p w14:paraId="1CCB0ECE"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 xml:space="preserve">Раздел 1. Облицовка плиткой и плитами поверхностей зданий и сооружений. </w:t>
            </w:r>
          </w:p>
        </w:tc>
        <w:tc>
          <w:tcPr>
            <w:tcW w:w="726" w:type="pct"/>
            <w:vAlign w:val="center"/>
          </w:tcPr>
          <w:p w14:paraId="3503ACCF"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150</w:t>
            </w:r>
          </w:p>
        </w:tc>
      </w:tr>
      <w:tr w:rsidR="00333C99" w:rsidRPr="00672E8C" w14:paraId="20BB6227" w14:textId="77777777" w:rsidTr="00906CDE">
        <w:trPr>
          <w:trHeight w:val="383"/>
        </w:trPr>
        <w:tc>
          <w:tcPr>
            <w:tcW w:w="4274" w:type="pct"/>
            <w:gridSpan w:val="3"/>
          </w:tcPr>
          <w:p w14:paraId="25279521"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МДК 04.01. Технология облицовочных работ плитками и плитами.</w:t>
            </w:r>
          </w:p>
        </w:tc>
        <w:tc>
          <w:tcPr>
            <w:tcW w:w="726" w:type="pct"/>
            <w:vAlign w:val="center"/>
          </w:tcPr>
          <w:p w14:paraId="7A90D153"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78</w:t>
            </w:r>
          </w:p>
        </w:tc>
      </w:tr>
      <w:tr w:rsidR="00333C99" w:rsidRPr="00672E8C" w14:paraId="03C99E6D" w14:textId="77777777" w:rsidTr="005A3DE1">
        <w:trPr>
          <w:trHeight w:val="264"/>
        </w:trPr>
        <w:tc>
          <w:tcPr>
            <w:tcW w:w="923" w:type="pct"/>
            <w:gridSpan w:val="2"/>
            <w:vMerge w:val="restart"/>
          </w:tcPr>
          <w:p w14:paraId="4FB13587"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Тема 1.1.</w:t>
            </w:r>
          </w:p>
          <w:p w14:paraId="5C5F6132" w14:textId="77777777" w:rsidR="00074F89" w:rsidRPr="00672E8C" w:rsidRDefault="00AB0523" w:rsidP="00F91029">
            <w:pPr>
              <w:rPr>
                <w:rFonts w:ascii="Times New Roman" w:hAnsi="Times New Roman"/>
                <w:bCs/>
                <w:lang w:val="ru-RU"/>
              </w:rPr>
            </w:pPr>
            <w:r w:rsidRPr="00672E8C">
              <w:rPr>
                <w:rFonts w:ascii="Times New Roman" w:hAnsi="Times New Roman"/>
                <w:b/>
                <w:bCs/>
                <w:sz w:val="22"/>
                <w:szCs w:val="22"/>
                <w:lang w:val="ru-RU"/>
              </w:rPr>
              <w:t>Подготовительные работы</w:t>
            </w:r>
          </w:p>
          <w:p w14:paraId="52209D3F" w14:textId="77777777" w:rsidR="00074F89" w:rsidRPr="00672E8C" w:rsidRDefault="00074F89" w:rsidP="00F91029">
            <w:pPr>
              <w:rPr>
                <w:rFonts w:ascii="Times New Roman" w:hAnsi="Times New Roman"/>
                <w:b/>
                <w:bCs/>
                <w:lang w:val="ru-RU"/>
              </w:rPr>
            </w:pPr>
          </w:p>
          <w:p w14:paraId="483D4ACF" w14:textId="77777777" w:rsidR="00074F89" w:rsidRPr="00672E8C" w:rsidRDefault="00074F89" w:rsidP="00F91029">
            <w:pPr>
              <w:rPr>
                <w:rFonts w:ascii="Times New Roman" w:hAnsi="Times New Roman"/>
                <w:b/>
                <w:bCs/>
                <w:lang w:val="ru-RU"/>
              </w:rPr>
            </w:pPr>
          </w:p>
        </w:tc>
        <w:tc>
          <w:tcPr>
            <w:tcW w:w="3351" w:type="pct"/>
          </w:tcPr>
          <w:p w14:paraId="726BC7A1"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726" w:type="pct"/>
            <w:vMerge w:val="restart"/>
          </w:tcPr>
          <w:p w14:paraId="2BD662ED" w14:textId="77777777" w:rsidR="00074F89" w:rsidRPr="00672E8C" w:rsidRDefault="00AB0523" w:rsidP="005A3DE1">
            <w:pPr>
              <w:jc w:val="center"/>
              <w:rPr>
                <w:rFonts w:ascii="Times New Roman" w:hAnsi="Times New Roman"/>
                <w:i/>
                <w:lang w:val="ru-RU"/>
              </w:rPr>
            </w:pPr>
            <w:r w:rsidRPr="00672E8C">
              <w:rPr>
                <w:rFonts w:ascii="Times New Roman" w:hAnsi="Times New Roman"/>
                <w:i/>
                <w:sz w:val="22"/>
                <w:szCs w:val="22"/>
                <w:lang w:val="ru-RU"/>
              </w:rPr>
              <w:t>12</w:t>
            </w:r>
          </w:p>
          <w:p w14:paraId="5A9DE641" w14:textId="77777777" w:rsidR="00074F89" w:rsidRPr="00672E8C" w:rsidRDefault="00074F89" w:rsidP="005A3DE1">
            <w:pPr>
              <w:jc w:val="center"/>
              <w:rPr>
                <w:rFonts w:ascii="Times New Roman" w:hAnsi="Times New Roman"/>
                <w:b/>
                <w:lang w:val="ru-RU"/>
              </w:rPr>
            </w:pPr>
          </w:p>
          <w:p w14:paraId="76972261" w14:textId="77777777" w:rsidR="00074F89" w:rsidRPr="00672E8C" w:rsidRDefault="00074F89" w:rsidP="005A3DE1">
            <w:pPr>
              <w:jc w:val="center"/>
              <w:rPr>
                <w:rFonts w:ascii="Times New Roman" w:hAnsi="Times New Roman"/>
                <w:b/>
                <w:lang w:val="ru-RU"/>
              </w:rPr>
            </w:pPr>
          </w:p>
          <w:p w14:paraId="1F0ECA1E" w14:textId="77777777" w:rsidR="00074F89" w:rsidRPr="00672E8C" w:rsidRDefault="00074F89" w:rsidP="005A3DE1">
            <w:pPr>
              <w:jc w:val="center"/>
              <w:rPr>
                <w:rFonts w:ascii="Times New Roman" w:hAnsi="Times New Roman"/>
                <w:b/>
                <w:lang w:val="ru-RU"/>
              </w:rPr>
            </w:pPr>
          </w:p>
          <w:p w14:paraId="156CA383" w14:textId="77777777" w:rsidR="00074F89" w:rsidRPr="00672E8C" w:rsidRDefault="00074F89" w:rsidP="005A3DE1">
            <w:pPr>
              <w:jc w:val="center"/>
              <w:rPr>
                <w:rFonts w:ascii="Times New Roman" w:hAnsi="Times New Roman"/>
                <w:b/>
                <w:lang w:val="ru-RU"/>
              </w:rPr>
            </w:pPr>
          </w:p>
        </w:tc>
      </w:tr>
      <w:tr w:rsidR="00333C99" w:rsidRPr="00672E8C" w14:paraId="49C89D0E" w14:textId="77777777" w:rsidTr="00F91029">
        <w:tc>
          <w:tcPr>
            <w:tcW w:w="923" w:type="pct"/>
            <w:gridSpan w:val="2"/>
            <w:vMerge/>
          </w:tcPr>
          <w:p w14:paraId="68CF7A29" w14:textId="77777777" w:rsidR="00074F89" w:rsidRPr="00672E8C" w:rsidRDefault="00074F89" w:rsidP="00F91029">
            <w:pPr>
              <w:rPr>
                <w:rFonts w:ascii="Times New Roman" w:hAnsi="Times New Roman"/>
                <w:b/>
                <w:bCs/>
                <w:lang w:val="ru-RU"/>
              </w:rPr>
            </w:pPr>
          </w:p>
        </w:tc>
        <w:tc>
          <w:tcPr>
            <w:tcW w:w="3351" w:type="pct"/>
          </w:tcPr>
          <w:p w14:paraId="7A8E6A6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Организация рабочего места плиточника.</w:t>
            </w:r>
          </w:p>
        </w:tc>
        <w:tc>
          <w:tcPr>
            <w:tcW w:w="726" w:type="pct"/>
            <w:vMerge/>
            <w:vAlign w:val="center"/>
          </w:tcPr>
          <w:p w14:paraId="4496019C" w14:textId="77777777" w:rsidR="00074F89" w:rsidRPr="00672E8C" w:rsidRDefault="00074F89" w:rsidP="00F91029">
            <w:pPr>
              <w:jc w:val="center"/>
              <w:rPr>
                <w:rFonts w:ascii="Times New Roman" w:hAnsi="Times New Roman"/>
                <w:b/>
                <w:lang w:val="ru-RU"/>
              </w:rPr>
            </w:pPr>
          </w:p>
        </w:tc>
      </w:tr>
      <w:tr w:rsidR="00333C99" w:rsidRPr="00672E8C" w14:paraId="766BF6F3" w14:textId="77777777" w:rsidTr="00F91029">
        <w:tc>
          <w:tcPr>
            <w:tcW w:w="923" w:type="pct"/>
            <w:gridSpan w:val="2"/>
            <w:vMerge/>
          </w:tcPr>
          <w:p w14:paraId="303E04B1" w14:textId="77777777" w:rsidR="00074F89" w:rsidRPr="00672E8C" w:rsidRDefault="00074F89" w:rsidP="00F91029">
            <w:pPr>
              <w:rPr>
                <w:rFonts w:ascii="Times New Roman" w:hAnsi="Times New Roman"/>
                <w:b/>
                <w:bCs/>
                <w:lang w:val="ru-RU"/>
              </w:rPr>
            </w:pPr>
          </w:p>
        </w:tc>
        <w:tc>
          <w:tcPr>
            <w:tcW w:w="3351" w:type="pct"/>
          </w:tcPr>
          <w:p w14:paraId="5646D5A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Расчеты объема работ.</w:t>
            </w:r>
          </w:p>
        </w:tc>
        <w:tc>
          <w:tcPr>
            <w:tcW w:w="726" w:type="pct"/>
            <w:vMerge/>
            <w:vAlign w:val="center"/>
          </w:tcPr>
          <w:p w14:paraId="767EB829" w14:textId="77777777" w:rsidR="00074F89" w:rsidRPr="00672E8C" w:rsidRDefault="00074F89" w:rsidP="00F91029">
            <w:pPr>
              <w:jc w:val="center"/>
              <w:rPr>
                <w:rFonts w:ascii="Times New Roman" w:hAnsi="Times New Roman"/>
                <w:b/>
                <w:lang w:val="ru-RU"/>
              </w:rPr>
            </w:pPr>
          </w:p>
        </w:tc>
      </w:tr>
      <w:tr w:rsidR="00333C99" w:rsidRPr="00ED0A9F" w14:paraId="1B00BCF2" w14:textId="77777777" w:rsidTr="00F91029">
        <w:tc>
          <w:tcPr>
            <w:tcW w:w="923" w:type="pct"/>
            <w:gridSpan w:val="2"/>
            <w:vMerge/>
          </w:tcPr>
          <w:p w14:paraId="26EDC46F" w14:textId="77777777" w:rsidR="00074F89" w:rsidRPr="00672E8C" w:rsidRDefault="00074F89" w:rsidP="00F91029">
            <w:pPr>
              <w:rPr>
                <w:rFonts w:ascii="Times New Roman" w:hAnsi="Times New Roman"/>
                <w:b/>
                <w:bCs/>
                <w:lang w:val="ru-RU"/>
              </w:rPr>
            </w:pPr>
          </w:p>
        </w:tc>
        <w:tc>
          <w:tcPr>
            <w:tcW w:w="3351" w:type="pct"/>
          </w:tcPr>
          <w:p w14:paraId="0A95AF6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Виды плиток и плит для облицовки и их назначение и физические, механические и технологические свойства.</w:t>
            </w:r>
          </w:p>
        </w:tc>
        <w:tc>
          <w:tcPr>
            <w:tcW w:w="726" w:type="pct"/>
            <w:vMerge/>
            <w:vAlign w:val="center"/>
          </w:tcPr>
          <w:p w14:paraId="2B774E39" w14:textId="77777777" w:rsidR="00074F89" w:rsidRPr="00672E8C" w:rsidRDefault="00074F89" w:rsidP="00F91029">
            <w:pPr>
              <w:jc w:val="center"/>
              <w:rPr>
                <w:rFonts w:ascii="Times New Roman" w:hAnsi="Times New Roman"/>
                <w:b/>
                <w:lang w:val="ru-RU"/>
              </w:rPr>
            </w:pPr>
          </w:p>
        </w:tc>
      </w:tr>
      <w:tr w:rsidR="00333C99" w:rsidRPr="00ED0A9F" w14:paraId="0295DACE" w14:textId="77777777" w:rsidTr="00F91029">
        <w:trPr>
          <w:trHeight w:val="255"/>
        </w:trPr>
        <w:tc>
          <w:tcPr>
            <w:tcW w:w="923" w:type="pct"/>
            <w:gridSpan w:val="2"/>
            <w:vMerge/>
          </w:tcPr>
          <w:p w14:paraId="065D5A66" w14:textId="77777777" w:rsidR="00074F89" w:rsidRPr="00672E8C" w:rsidRDefault="00074F89" w:rsidP="00F91029">
            <w:pPr>
              <w:rPr>
                <w:rFonts w:ascii="Times New Roman" w:hAnsi="Times New Roman"/>
                <w:b/>
                <w:bCs/>
                <w:lang w:val="ru-RU"/>
              </w:rPr>
            </w:pPr>
          </w:p>
        </w:tc>
        <w:tc>
          <w:tcPr>
            <w:tcW w:w="3351" w:type="pct"/>
          </w:tcPr>
          <w:p w14:paraId="46619D4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Инструмент и средства малой механизации плиточника.</w:t>
            </w:r>
          </w:p>
        </w:tc>
        <w:tc>
          <w:tcPr>
            <w:tcW w:w="726" w:type="pct"/>
            <w:vMerge/>
            <w:vAlign w:val="center"/>
          </w:tcPr>
          <w:p w14:paraId="29DC46D3" w14:textId="77777777" w:rsidR="00074F89" w:rsidRPr="00672E8C" w:rsidRDefault="00074F89" w:rsidP="00F91029">
            <w:pPr>
              <w:jc w:val="center"/>
              <w:rPr>
                <w:rFonts w:ascii="Times New Roman" w:hAnsi="Times New Roman"/>
                <w:b/>
                <w:lang w:val="ru-RU"/>
              </w:rPr>
            </w:pPr>
          </w:p>
        </w:tc>
      </w:tr>
      <w:tr w:rsidR="00333C99" w:rsidRPr="00ED0A9F" w14:paraId="64A1684C" w14:textId="77777777" w:rsidTr="00F91029">
        <w:trPr>
          <w:trHeight w:val="288"/>
        </w:trPr>
        <w:tc>
          <w:tcPr>
            <w:tcW w:w="923" w:type="pct"/>
            <w:gridSpan w:val="2"/>
            <w:vMerge/>
          </w:tcPr>
          <w:p w14:paraId="49F7D59F" w14:textId="77777777" w:rsidR="00074F89" w:rsidRPr="00672E8C" w:rsidRDefault="00074F89" w:rsidP="00F91029">
            <w:pPr>
              <w:rPr>
                <w:rFonts w:ascii="Times New Roman" w:hAnsi="Times New Roman"/>
                <w:b/>
                <w:bCs/>
                <w:lang w:val="ru-RU"/>
              </w:rPr>
            </w:pPr>
          </w:p>
        </w:tc>
        <w:tc>
          <w:tcPr>
            <w:tcW w:w="3351" w:type="pct"/>
          </w:tcPr>
          <w:p w14:paraId="43CB04D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Виды клеевых растворов, на которые укладывается плитка, их свойства.</w:t>
            </w:r>
          </w:p>
        </w:tc>
        <w:tc>
          <w:tcPr>
            <w:tcW w:w="726" w:type="pct"/>
            <w:vMerge/>
            <w:vAlign w:val="center"/>
          </w:tcPr>
          <w:p w14:paraId="5E86636E" w14:textId="77777777" w:rsidR="00074F89" w:rsidRPr="00672E8C" w:rsidRDefault="00074F89" w:rsidP="00F91029">
            <w:pPr>
              <w:jc w:val="center"/>
              <w:rPr>
                <w:rFonts w:ascii="Times New Roman" w:hAnsi="Times New Roman"/>
                <w:b/>
                <w:lang w:val="ru-RU"/>
              </w:rPr>
            </w:pPr>
          </w:p>
        </w:tc>
      </w:tr>
      <w:tr w:rsidR="00333C99" w:rsidRPr="00672E8C" w14:paraId="669F3D7B" w14:textId="77777777" w:rsidTr="00F91029">
        <w:trPr>
          <w:trHeight w:val="288"/>
        </w:trPr>
        <w:tc>
          <w:tcPr>
            <w:tcW w:w="923" w:type="pct"/>
            <w:gridSpan w:val="2"/>
            <w:vMerge/>
          </w:tcPr>
          <w:p w14:paraId="1F2B16AF" w14:textId="77777777" w:rsidR="007733A0" w:rsidRPr="00672E8C" w:rsidRDefault="007733A0" w:rsidP="00F91029">
            <w:pPr>
              <w:rPr>
                <w:rFonts w:ascii="Times New Roman" w:hAnsi="Times New Roman"/>
                <w:b/>
                <w:bCs/>
                <w:lang w:val="ru-RU"/>
              </w:rPr>
            </w:pPr>
          </w:p>
        </w:tc>
        <w:tc>
          <w:tcPr>
            <w:tcW w:w="3351" w:type="pct"/>
          </w:tcPr>
          <w:p w14:paraId="531200B4" w14:textId="77777777" w:rsidR="007733A0" w:rsidRPr="00672E8C" w:rsidRDefault="00AB0523" w:rsidP="007733A0">
            <w:pPr>
              <w:jc w:val="both"/>
              <w:rPr>
                <w:rFonts w:ascii="Times New Roman" w:hAnsi="Times New Roman"/>
                <w:lang w:val="ru-RU"/>
              </w:rPr>
            </w:pPr>
            <w:r w:rsidRPr="00672E8C">
              <w:rPr>
                <w:rFonts w:ascii="Times New Roman" w:hAnsi="Times New Roman"/>
                <w:sz w:val="22"/>
                <w:szCs w:val="22"/>
                <w:lang w:val="ru-RU"/>
              </w:rPr>
              <w:t>6.Транспортировка и хранение материалов.</w:t>
            </w:r>
          </w:p>
        </w:tc>
        <w:tc>
          <w:tcPr>
            <w:tcW w:w="726" w:type="pct"/>
            <w:vMerge/>
            <w:vAlign w:val="center"/>
          </w:tcPr>
          <w:p w14:paraId="74B1DE04" w14:textId="77777777" w:rsidR="007733A0" w:rsidRPr="00672E8C" w:rsidRDefault="007733A0" w:rsidP="00F91029">
            <w:pPr>
              <w:jc w:val="center"/>
              <w:rPr>
                <w:rFonts w:ascii="Times New Roman" w:hAnsi="Times New Roman"/>
                <w:b/>
                <w:lang w:val="ru-RU"/>
              </w:rPr>
            </w:pPr>
          </w:p>
        </w:tc>
      </w:tr>
      <w:tr w:rsidR="00333C99" w:rsidRPr="00672E8C" w14:paraId="4A54198F" w14:textId="77777777" w:rsidTr="00520A8F">
        <w:trPr>
          <w:trHeight w:val="319"/>
        </w:trPr>
        <w:tc>
          <w:tcPr>
            <w:tcW w:w="923" w:type="pct"/>
            <w:gridSpan w:val="2"/>
            <w:vMerge/>
          </w:tcPr>
          <w:p w14:paraId="0606859B" w14:textId="77777777" w:rsidR="00074F89" w:rsidRPr="00672E8C" w:rsidRDefault="00074F89" w:rsidP="00F91029">
            <w:pPr>
              <w:rPr>
                <w:rFonts w:ascii="Times New Roman" w:hAnsi="Times New Roman"/>
                <w:b/>
                <w:bCs/>
                <w:lang w:val="ru-RU"/>
              </w:rPr>
            </w:pPr>
          </w:p>
        </w:tc>
        <w:tc>
          <w:tcPr>
            <w:tcW w:w="3351" w:type="pct"/>
          </w:tcPr>
          <w:p w14:paraId="434050B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Техника безопасности при выполнении облицовочных работ плиткой и плитами. Работа на высоте</w:t>
            </w:r>
          </w:p>
        </w:tc>
        <w:tc>
          <w:tcPr>
            <w:tcW w:w="726" w:type="pct"/>
            <w:vMerge/>
            <w:vAlign w:val="center"/>
          </w:tcPr>
          <w:p w14:paraId="156477C9" w14:textId="77777777" w:rsidR="00074F89" w:rsidRPr="00672E8C" w:rsidRDefault="00074F89" w:rsidP="00F91029">
            <w:pPr>
              <w:jc w:val="center"/>
              <w:rPr>
                <w:rFonts w:ascii="Times New Roman" w:hAnsi="Times New Roman"/>
                <w:b/>
                <w:lang w:val="ru-RU"/>
              </w:rPr>
            </w:pPr>
          </w:p>
        </w:tc>
      </w:tr>
      <w:tr w:rsidR="00333C99" w:rsidRPr="00672E8C" w14:paraId="22E8DECB" w14:textId="77777777" w:rsidTr="00F91029">
        <w:tc>
          <w:tcPr>
            <w:tcW w:w="923" w:type="pct"/>
            <w:gridSpan w:val="2"/>
            <w:vMerge/>
          </w:tcPr>
          <w:p w14:paraId="17655DFD" w14:textId="77777777" w:rsidR="00074F89" w:rsidRPr="00672E8C" w:rsidRDefault="00074F89" w:rsidP="00F91029">
            <w:pPr>
              <w:rPr>
                <w:rFonts w:ascii="Times New Roman" w:hAnsi="Times New Roman"/>
                <w:b/>
                <w:bCs/>
                <w:lang w:val="ru-RU"/>
              </w:rPr>
            </w:pPr>
          </w:p>
        </w:tc>
        <w:tc>
          <w:tcPr>
            <w:tcW w:w="3351" w:type="pct"/>
          </w:tcPr>
          <w:p w14:paraId="26D380FD" w14:textId="77777777" w:rsidR="00074F89" w:rsidRPr="00672E8C" w:rsidRDefault="0030162C" w:rsidP="00F910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26" w:type="pct"/>
            <w:vAlign w:val="center"/>
          </w:tcPr>
          <w:p w14:paraId="1B0827BB"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6</w:t>
            </w:r>
          </w:p>
        </w:tc>
      </w:tr>
      <w:tr w:rsidR="00333C99" w:rsidRPr="00672E8C" w14:paraId="7CDDEEBE" w14:textId="77777777" w:rsidTr="00F91029">
        <w:tc>
          <w:tcPr>
            <w:tcW w:w="923" w:type="pct"/>
            <w:gridSpan w:val="2"/>
            <w:vMerge/>
          </w:tcPr>
          <w:p w14:paraId="5AB7CB84" w14:textId="77777777" w:rsidR="00074F89" w:rsidRPr="00672E8C" w:rsidRDefault="00074F89" w:rsidP="00F91029">
            <w:pPr>
              <w:rPr>
                <w:rFonts w:ascii="Times New Roman" w:hAnsi="Times New Roman"/>
                <w:b/>
                <w:bCs/>
                <w:lang w:val="ru-RU"/>
              </w:rPr>
            </w:pPr>
          </w:p>
        </w:tc>
        <w:tc>
          <w:tcPr>
            <w:tcW w:w="3351" w:type="pct"/>
          </w:tcPr>
          <w:p w14:paraId="5807628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«Расчет объемов работы в соответствии с заданием»</w:t>
            </w:r>
          </w:p>
        </w:tc>
        <w:tc>
          <w:tcPr>
            <w:tcW w:w="726" w:type="pct"/>
            <w:vAlign w:val="center"/>
          </w:tcPr>
          <w:p w14:paraId="2E5B3A72"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4DCB1983" w14:textId="77777777" w:rsidTr="00F91029">
        <w:tc>
          <w:tcPr>
            <w:tcW w:w="923" w:type="pct"/>
            <w:gridSpan w:val="2"/>
            <w:vMerge/>
          </w:tcPr>
          <w:p w14:paraId="691CEC3A" w14:textId="77777777" w:rsidR="00074F89" w:rsidRPr="00672E8C" w:rsidRDefault="00074F89" w:rsidP="00F91029">
            <w:pPr>
              <w:rPr>
                <w:rFonts w:ascii="Times New Roman" w:hAnsi="Times New Roman"/>
                <w:b/>
                <w:bCs/>
                <w:lang w:val="ru-RU"/>
              </w:rPr>
            </w:pPr>
          </w:p>
        </w:tc>
        <w:tc>
          <w:tcPr>
            <w:tcW w:w="3351" w:type="pct"/>
          </w:tcPr>
          <w:p w14:paraId="159F5AF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 применяемых инструментов, приспособлений, инвентаря для выполнения облицовочных работ»</w:t>
            </w:r>
          </w:p>
        </w:tc>
        <w:tc>
          <w:tcPr>
            <w:tcW w:w="726" w:type="pct"/>
            <w:vAlign w:val="center"/>
          </w:tcPr>
          <w:p w14:paraId="1D7287A9"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0EC46E8C" w14:textId="77777777" w:rsidTr="00F91029">
        <w:tc>
          <w:tcPr>
            <w:tcW w:w="923" w:type="pct"/>
            <w:gridSpan w:val="2"/>
            <w:vMerge/>
          </w:tcPr>
          <w:p w14:paraId="039E9C7F" w14:textId="77777777" w:rsidR="00074F89" w:rsidRPr="00672E8C" w:rsidRDefault="00074F89" w:rsidP="00F91029">
            <w:pPr>
              <w:rPr>
                <w:rFonts w:ascii="Times New Roman" w:hAnsi="Times New Roman"/>
                <w:b/>
                <w:bCs/>
                <w:lang w:val="ru-RU"/>
              </w:rPr>
            </w:pPr>
          </w:p>
        </w:tc>
        <w:tc>
          <w:tcPr>
            <w:tcW w:w="3351" w:type="pct"/>
          </w:tcPr>
          <w:p w14:paraId="76E668C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«Построение схемы организации рабочего места при выполнении облицовочных работ».</w:t>
            </w:r>
          </w:p>
        </w:tc>
        <w:tc>
          <w:tcPr>
            <w:tcW w:w="726" w:type="pct"/>
            <w:vAlign w:val="center"/>
          </w:tcPr>
          <w:p w14:paraId="004FC1A4"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13AB1AD" w14:textId="77777777" w:rsidTr="005A3DE1">
        <w:tc>
          <w:tcPr>
            <w:tcW w:w="923" w:type="pct"/>
            <w:gridSpan w:val="2"/>
            <w:vMerge w:val="restart"/>
          </w:tcPr>
          <w:p w14:paraId="20D1ACA8"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Тема 1.2. Подготовка поверхностей оснований под облицовку.</w:t>
            </w:r>
          </w:p>
          <w:p w14:paraId="26D968EE" w14:textId="77777777" w:rsidR="00074F89" w:rsidRPr="00672E8C" w:rsidRDefault="00074F89" w:rsidP="00F91029">
            <w:pPr>
              <w:rPr>
                <w:rFonts w:ascii="Times New Roman" w:hAnsi="Times New Roman"/>
                <w:b/>
                <w:bCs/>
                <w:lang w:val="ru-RU"/>
              </w:rPr>
            </w:pPr>
          </w:p>
          <w:p w14:paraId="7D9B2B7A" w14:textId="77777777" w:rsidR="00074F89" w:rsidRPr="00672E8C" w:rsidRDefault="00074F89" w:rsidP="00F91029">
            <w:pPr>
              <w:rPr>
                <w:rFonts w:ascii="Times New Roman" w:hAnsi="Times New Roman"/>
                <w:b/>
                <w:bCs/>
                <w:lang w:val="ru-RU"/>
              </w:rPr>
            </w:pPr>
          </w:p>
          <w:p w14:paraId="44DFF04A" w14:textId="77777777" w:rsidR="00074F89" w:rsidRPr="00672E8C" w:rsidRDefault="00074F89" w:rsidP="00F91029">
            <w:pPr>
              <w:rPr>
                <w:rFonts w:ascii="Times New Roman" w:hAnsi="Times New Roman"/>
                <w:b/>
                <w:bCs/>
                <w:lang w:val="ru-RU"/>
              </w:rPr>
            </w:pPr>
          </w:p>
          <w:p w14:paraId="5E122238" w14:textId="77777777" w:rsidR="00074F89" w:rsidRPr="00672E8C" w:rsidRDefault="00074F89" w:rsidP="00F91029">
            <w:pPr>
              <w:rPr>
                <w:rFonts w:ascii="Times New Roman" w:hAnsi="Times New Roman"/>
                <w:b/>
                <w:bCs/>
                <w:lang w:val="ru-RU"/>
              </w:rPr>
            </w:pPr>
          </w:p>
          <w:p w14:paraId="78B7A84A" w14:textId="77777777" w:rsidR="00074F89" w:rsidRPr="00672E8C" w:rsidRDefault="00074F89" w:rsidP="00F91029">
            <w:pPr>
              <w:rPr>
                <w:rFonts w:ascii="Times New Roman" w:hAnsi="Times New Roman"/>
                <w:b/>
                <w:bCs/>
                <w:lang w:val="ru-RU"/>
              </w:rPr>
            </w:pPr>
          </w:p>
          <w:p w14:paraId="38C018F1" w14:textId="77777777" w:rsidR="00074F89" w:rsidRPr="00672E8C" w:rsidRDefault="00074F89" w:rsidP="00F91029">
            <w:pPr>
              <w:rPr>
                <w:rFonts w:ascii="Times New Roman" w:hAnsi="Times New Roman"/>
                <w:b/>
                <w:bCs/>
                <w:lang w:val="ru-RU"/>
              </w:rPr>
            </w:pPr>
          </w:p>
          <w:p w14:paraId="3C89AB58" w14:textId="77777777" w:rsidR="00074F89" w:rsidRPr="00672E8C" w:rsidRDefault="00074F89" w:rsidP="00F91029">
            <w:pPr>
              <w:rPr>
                <w:rFonts w:ascii="Times New Roman" w:hAnsi="Times New Roman"/>
                <w:b/>
                <w:bCs/>
                <w:lang w:val="ru-RU"/>
              </w:rPr>
            </w:pPr>
          </w:p>
          <w:p w14:paraId="087F27FD" w14:textId="77777777" w:rsidR="00074F89" w:rsidRPr="00672E8C" w:rsidRDefault="00074F89" w:rsidP="00F91029">
            <w:pPr>
              <w:rPr>
                <w:rFonts w:ascii="Times New Roman" w:hAnsi="Times New Roman"/>
                <w:b/>
                <w:bCs/>
                <w:lang w:val="ru-RU"/>
              </w:rPr>
            </w:pPr>
          </w:p>
          <w:p w14:paraId="112DC04C" w14:textId="77777777" w:rsidR="00074F89" w:rsidRPr="00672E8C" w:rsidRDefault="00074F89" w:rsidP="00F91029">
            <w:pPr>
              <w:rPr>
                <w:rFonts w:ascii="Times New Roman" w:hAnsi="Times New Roman"/>
                <w:b/>
                <w:bCs/>
                <w:lang w:val="ru-RU"/>
              </w:rPr>
            </w:pPr>
          </w:p>
          <w:p w14:paraId="2336DD9B" w14:textId="77777777" w:rsidR="00074F89" w:rsidRPr="00672E8C" w:rsidRDefault="00074F89" w:rsidP="00F91029">
            <w:pPr>
              <w:rPr>
                <w:rFonts w:ascii="Times New Roman" w:hAnsi="Times New Roman"/>
                <w:b/>
                <w:bCs/>
                <w:lang w:val="ru-RU"/>
              </w:rPr>
            </w:pPr>
          </w:p>
        </w:tc>
        <w:tc>
          <w:tcPr>
            <w:tcW w:w="3351" w:type="pct"/>
          </w:tcPr>
          <w:p w14:paraId="0AE04D6B"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lastRenderedPageBreak/>
              <w:t xml:space="preserve">Содержание </w:t>
            </w:r>
          </w:p>
        </w:tc>
        <w:tc>
          <w:tcPr>
            <w:tcW w:w="726" w:type="pct"/>
            <w:vMerge w:val="restart"/>
          </w:tcPr>
          <w:p w14:paraId="5A06A7A2" w14:textId="77777777" w:rsidR="00074F89" w:rsidRPr="00672E8C" w:rsidRDefault="00AB0523" w:rsidP="005A3DE1">
            <w:pPr>
              <w:jc w:val="center"/>
              <w:rPr>
                <w:rFonts w:ascii="Times New Roman" w:hAnsi="Times New Roman"/>
                <w:i/>
                <w:lang w:val="ru-RU"/>
              </w:rPr>
            </w:pPr>
            <w:r w:rsidRPr="00672E8C">
              <w:rPr>
                <w:rFonts w:ascii="Times New Roman" w:hAnsi="Times New Roman"/>
                <w:i/>
                <w:sz w:val="22"/>
                <w:szCs w:val="22"/>
                <w:lang w:val="ru-RU"/>
              </w:rPr>
              <w:t>14</w:t>
            </w:r>
          </w:p>
          <w:p w14:paraId="4C59E0AC" w14:textId="77777777" w:rsidR="005A3DE1" w:rsidRPr="00672E8C" w:rsidRDefault="005A3DE1" w:rsidP="005A3DE1">
            <w:pPr>
              <w:jc w:val="center"/>
              <w:rPr>
                <w:rFonts w:ascii="Times New Roman" w:hAnsi="Times New Roman"/>
                <w:i/>
                <w:lang w:val="ru-RU"/>
              </w:rPr>
            </w:pPr>
          </w:p>
          <w:p w14:paraId="2F0CF2C3" w14:textId="77777777" w:rsidR="005A3DE1" w:rsidRPr="00672E8C" w:rsidRDefault="005A3DE1" w:rsidP="005A3DE1">
            <w:pPr>
              <w:jc w:val="center"/>
              <w:rPr>
                <w:rFonts w:ascii="Times New Roman" w:hAnsi="Times New Roman"/>
                <w:i/>
                <w:lang w:val="ru-RU"/>
              </w:rPr>
            </w:pPr>
          </w:p>
          <w:p w14:paraId="1EC9F93C" w14:textId="77777777" w:rsidR="005A3DE1" w:rsidRPr="00672E8C" w:rsidRDefault="005A3DE1" w:rsidP="005A3DE1">
            <w:pPr>
              <w:jc w:val="center"/>
              <w:rPr>
                <w:rFonts w:ascii="Times New Roman" w:hAnsi="Times New Roman"/>
                <w:i/>
                <w:lang w:val="ru-RU"/>
              </w:rPr>
            </w:pPr>
          </w:p>
          <w:p w14:paraId="456B36D5" w14:textId="77777777" w:rsidR="005A3DE1" w:rsidRPr="00672E8C" w:rsidRDefault="005A3DE1" w:rsidP="005A3DE1">
            <w:pPr>
              <w:jc w:val="center"/>
              <w:rPr>
                <w:rFonts w:ascii="Times New Roman" w:hAnsi="Times New Roman"/>
                <w:i/>
                <w:lang w:val="ru-RU"/>
              </w:rPr>
            </w:pPr>
          </w:p>
          <w:p w14:paraId="3D236085" w14:textId="77777777" w:rsidR="005A3DE1" w:rsidRPr="00672E8C" w:rsidRDefault="005A3DE1" w:rsidP="005A3DE1">
            <w:pPr>
              <w:jc w:val="center"/>
              <w:rPr>
                <w:rFonts w:ascii="Times New Roman" w:hAnsi="Times New Roman"/>
                <w:i/>
                <w:lang w:val="ru-RU"/>
              </w:rPr>
            </w:pPr>
          </w:p>
        </w:tc>
      </w:tr>
      <w:tr w:rsidR="00333C99" w:rsidRPr="00ED0A9F" w14:paraId="6DAA8737" w14:textId="77777777" w:rsidTr="00F91029">
        <w:tc>
          <w:tcPr>
            <w:tcW w:w="923" w:type="pct"/>
            <w:gridSpan w:val="2"/>
            <w:vMerge/>
          </w:tcPr>
          <w:p w14:paraId="13BEE7C8" w14:textId="77777777" w:rsidR="00074F89" w:rsidRPr="00672E8C" w:rsidRDefault="00074F89" w:rsidP="00F91029">
            <w:pPr>
              <w:rPr>
                <w:rFonts w:ascii="Times New Roman" w:hAnsi="Times New Roman"/>
                <w:b/>
                <w:bCs/>
                <w:lang w:val="ru-RU"/>
              </w:rPr>
            </w:pPr>
          </w:p>
        </w:tc>
        <w:tc>
          <w:tcPr>
            <w:tcW w:w="3351" w:type="pct"/>
          </w:tcPr>
          <w:p w14:paraId="1DCEA46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Виды и типы поверхностей оснований.</w:t>
            </w:r>
          </w:p>
        </w:tc>
        <w:tc>
          <w:tcPr>
            <w:tcW w:w="726" w:type="pct"/>
            <w:vMerge/>
            <w:vAlign w:val="center"/>
          </w:tcPr>
          <w:p w14:paraId="1B858E23" w14:textId="77777777" w:rsidR="00074F89" w:rsidRPr="00672E8C" w:rsidRDefault="00074F89" w:rsidP="00F91029">
            <w:pPr>
              <w:jc w:val="center"/>
              <w:rPr>
                <w:rFonts w:ascii="Times New Roman" w:hAnsi="Times New Roman"/>
                <w:b/>
                <w:lang w:val="ru-RU"/>
              </w:rPr>
            </w:pPr>
          </w:p>
        </w:tc>
      </w:tr>
      <w:tr w:rsidR="00333C99" w:rsidRPr="00ED0A9F" w14:paraId="1414AFCC" w14:textId="77777777" w:rsidTr="00F91029">
        <w:trPr>
          <w:trHeight w:val="488"/>
        </w:trPr>
        <w:tc>
          <w:tcPr>
            <w:tcW w:w="923" w:type="pct"/>
            <w:gridSpan w:val="2"/>
            <w:vMerge/>
          </w:tcPr>
          <w:p w14:paraId="42123327" w14:textId="77777777" w:rsidR="00074F89" w:rsidRPr="00672E8C" w:rsidRDefault="00074F89" w:rsidP="00F91029">
            <w:pPr>
              <w:rPr>
                <w:rFonts w:ascii="Times New Roman" w:hAnsi="Times New Roman"/>
                <w:b/>
                <w:bCs/>
                <w:lang w:val="ru-RU"/>
              </w:rPr>
            </w:pPr>
          </w:p>
        </w:tc>
        <w:tc>
          <w:tcPr>
            <w:tcW w:w="3351" w:type="pct"/>
          </w:tcPr>
          <w:p w14:paraId="4F4147D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Требования к качеству поверхностей оснований и инструмент для проверки качества поверхностей.</w:t>
            </w:r>
          </w:p>
        </w:tc>
        <w:tc>
          <w:tcPr>
            <w:tcW w:w="726" w:type="pct"/>
            <w:vMerge/>
            <w:vAlign w:val="center"/>
          </w:tcPr>
          <w:p w14:paraId="166DF9CB" w14:textId="77777777" w:rsidR="00074F89" w:rsidRPr="00672E8C" w:rsidRDefault="00074F89" w:rsidP="00F91029">
            <w:pPr>
              <w:jc w:val="center"/>
              <w:rPr>
                <w:rFonts w:ascii="Times New Roman" w:hAnsi="Times New Roman"/>
                <w:b/>
                <w:lang w:val="ru-RU"/>
              </w:rPr>
            </w:pPr>
          </w:p>
        </w:tc>
      </w:tr>
      <w:tr w:rsidR="00333C99" w:rsidRPr="00ED0A9F" w14:paraId="4F9CB7E5" w14:textId="77777777" w:rsidTr="00F91029">
        <w:trPr>
          <w:trHeight w:val="405"/>
        </w:trPr>
        <w:tc>
          <w:tcPr>
            <w:tcW w:w="923" w:type="pct"/>
            <w:gridSpan w:val="2"/>
            <w:vMerge/>
          </w:tcPr>
          <w:p w14:paraId="78A8F0C9" w14:textId="77777777" w:rsidR="00074F89" w:rsidRPr="00672E8C" w:rsidRDefault="00074F89" w:rsidP="00F91029">
            <w:pPr>
              <w:rPr>
                <w:rFonts w:ascii="Times New Roman" w:hAnsi="Times New Roman"/>
                <w:b/>
                <w:bCs/>
                <w:lang w:val="ru-RU"/>
              </w:rPr>
            </w:pPr>
          </w:p>
        </w:tc>
        <w:tc>
          <w:tcPr>
            <w:tcW w:w="3351" w:type="pct"/>
          </w:tcPr>
          <w:p w14:paraId="042A3A6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Подготовка поверхностей оснований без дефектов под облицовку плиткой</w:t>
            </w:r>
          </w:p>
        </w:tc>
        <w:tc>
          <w:tcPr>
            <w:tcW w:w="726" w:type="pct"/>
            <w:vMerge/>
            <w:vAlign w:val="center"/>
          </w:tcPr>
          <w:p w14:paraId="630EF368" w14:textId="77777777" w:rsidR="00074F89" w:rsidRPr="00672E8C" w:rsidRDefault="00074F89" w:rsidP="00F91029">
            <w:pPr>
              <w:jc w:val="center"/>
              <w:rPr>
                <w:rFonts w:ascii="Times New Roman" w:hAnsi="Times New Roman"/>
                <w:b/>
                <w:lang w:val="ru-RU"/>
              </w:rPr>
            </w:pPr>
          </w:p>
        </w:tc>
      </w:tr>
      <w:tr w:rsidR="00333C99" w:rsidRPr="00ED0A9F" w14:paraId="28CDACC8" w14:textId="77777777" w:rsidTr="00F91029">
        <w:tc>
          <w:tcPr>
            <w:tcW w:w="923" w:type="pct"/>
            <w:gridSpan w:val="2"/>
            <w:vMerge/>
          </w:tcPr>
          <w:p w14:paraId="4A47A13C" w14:textId="77777777" w:rsidR="00074F89" w:rsidRPr="00672E8C" w:rsidRDefault="00074F89" w:rsidP="00F91029">
            <w:pPr>
              <w:rPr>
                <w:rFonts w:ascii="Times New Roman" w:hAnsi="Times New Roman"/>
                <w:b/>
                <w:bCs/>
                <w:lang w:val="ru-RU"/>
              </w:rPr>
            </w:pPr>
          </w:p>
        </w:tc>
        <w:tc>
          <w:tcPr>
            <w:tcW w:w="3351" w:type="pct"/>
          </w:tcPr>
          <w:p w14:paraId="39015AD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Виды дефектов поверхностей, методы и способы их устранения.</w:t>
            </w:r>
          </w:p>
        </w:tc>
        <w:tc>
          <w:tcPr>
            <w:tcW w:w="726" w:type="pct"/>
            <w:vMerge/>
            <w:vAlign w:val="center"/>
          </w:tcPr>
          <w:p w14:paraId="04075828" w14:textId="77777777" w:rsidR="00074F89" w:rsidRPr="00672E8C" w:rsidRDefault="00074F89" w:rsidP="00F91029">
            <w:pPr>
              <w:jc w:val="center"/>
              <w:rPr>
                <w:rFonts w:ascii="Times New Roman" w:hAnsi="Times New Roman"/>
                <w:b/>
                <w:lang w:val="ru-RU"/>
              </w:rPr>
            </w:pPr>
          </w:p>
        </w:tc>
      </w:tr>
      <w:tr w:rsidR="00333C99" w:rsidRPr="00ED0A9F" w14:paraId="1627C8BA" w14:textId="77777777" w:rsidTr="00F91029">
        <w:tc>
          <w:tcPr>
            <w:tcW w:w="923" w:type="pct"/>
            <w:gridSpan w:val="2"/>
            <w:vMerge/>
          </w:tcPr>
          <w:p w14:paraId="756A3B9C" w14:textId="77777777" w:rsidR="00074F89" w:rsidRPr="00672E8C" w:rsidRDefault="00074F89" w:rsidP="00F91029">
            <w:pPr>
              <w:rPr>
                <w:rFonts w:ascii="Times New Roman" w:hAnsi="Times New Roman"/>
                <w:b/>
                <w:bCs/>
                <w:lang w:val="ru-RU"/>
              </w:rPr>
            </w:pPr>
          </w:p>
        </w:tc>
        <w:tc>
          <w:tcPr>
            <w:tcW w:w="3351" w:type="pct"/>
          </w:tcPr>
          <w:p w14:paraId="077DD06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Техника безопасности при подготовке поверхностей оснований под облицовку.</w:t>
            </w:r>
          </w:p>
        </w:tc>
        <w:tc>
          <w:tcPr>
            <w:tcW w:w="726" w:type="pct"/>
            <w:vMerge/>
            <w:vAlign w:val="center"/>
          </w:tcPr>
          <w:p w14:paraId="00B0B54C" w14:textId="77777777" w:rsidR="00074F89" w:rsidRPr="00672E8C" w:rsidRDefault="00074F89" w:rsidP="00F91029">
            <w:pPr>
              <w:jc w:val="center"/>
              <w:rPr>
                <w:rFonts w:ascii="Times New Roman" w:hAnsi="Times New Roman"/>
                <w:b/>
                <w:lang w:val="ru-RU"/>
              </w:rPr>
            </w:pPr>
          </w:p>
        </w:tc>
      </w:tr>
      <w:tr w:rsidR="00333C99" w:rsidRPr="00672E8C" w14:paraId="2CF89A58" w14:textId="77777777" w:rsidTr="00F91029">
        <w:tc>
          <w:tcPr>
            <w:tcW w:w="923" w:type="pct"/>
            <w:gridSpan w:val="2"/>
            <w:vMerge/>
          </w:tcPr>
          <w:p w14:paraId="0F4C502E" w14:textId="77777777" w:rsidR="00074F89" w:rsidRPr="00672E8C" w:rsidRDefault="00074F89" w:rsidP="00F91029">
            <w:pPr>
              <w:rPr>
                <w:rFonts w:ascii="Times New Roman" w:hAnsi="Times New Roman"/>
                <w:b/>
                <w:bCs/>
                <w:lang w:val="ru-RU"/>
              </w:rPr>
            </w:pPr>
          </w:p>
        </w:tc>
        <w:tc>
          <w:tcPr>
            <w:tcW w:w="3351" w:type="pct"/>
          </w:tcPr>
          <w:p w14:paraId="7DACB40F" w14:textId="77777777" w:rsidR="00074F89" w:rsidRPr="00672E8C" w:rsidRDefault="0030162C" w:rsidP="00F910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26" w:type="pct"/>
            <w:vAlign w:val="center"/>
          </w:tcPr>
          <w:p w14:paraId="6584A69C"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10</w:t>
            </w:r>
          </w:p>
        </w:tc>
      </w:tr>
      <w:tr w:rsidR="00333C99" w:rsidRPr="00672E8C" w14:paraId="1990B078" w14:textId="77777777" w:rsidTr="00F91029">
        <w:tc>
          <w:tcPr>
            <w:tcW w:w="923" w:type="pct"/>
            <w:gridSpan w:val="2"/>
            <w:vMerge/>
          </w:tcPr>
          <w:p w14:paraId="5845FC7B" w14:textId="77777777" w:rsidR="00074F89" w:rsidRPr="00672E8C" w:rsidRDefault="00074F89" w:rsidP="00F91029">
            <w:pPr>
              <w:rPr>
                <w:rFonts w:ascii="Times New Roman" w:hAnsi="Times New Roman"/>
                <w:b/>
                <w:bCs/>
                <w:lang w:val="ru-RU"/>
              </w:rPr>
            </w:pPr>
          </w:p>
        </w:tc>
        <w:tc>
          <w:tcPr>
            <w:tcW w:w="3351" w:type="pct"/>
          </w:tcPr>
          <w:p w14:paraId="0FF3E4B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Составление таблицы «Технологические свойства оснований влияющих на качество облицовочных работ».</w:t>
            </w:r>
          </w:p>
        </w:tc>
        <w:tc>
          <w:tcPr>
            <w:tcW w:w="726" w:type="pct"/>
            <w:vAlign w:val="center"/>
          </w:tcPr>
          <w:p w14:paraId="1A99CE6B"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26FCAB1" w14:textId="77777777" w:rsidTr="00F91029">
        <w:tc>
          <w:tcPr>
            <w:tcW w:w="923" w:type="pct"/>
            <w:gridSpan w:val="2"/>
            <w:vMerge/>
          </w:tcPr>
          <w:p w14:paraId="5ECEBE03" w14:textId="77777777" w:rsidR="00074F89" w:rsidRPr="00672E8C" w:rsidRDefault="00074F89" w:rsidP="00F91029">
            <w:pPr>
              <w:rPr>
                <w:rFonts w:ascii="Times New Roman" w:hAnsi="Times New Roman"/>
                <w:b/>
                <w:bCs/>
                <w:lang w:val="ru-RU"/>
              </w:rPr>
            </w:pPr>
          </w:p>
        </w:tc>
        <w:tc>
          <w:tcPr>
            <w:tcW w:w="3351" w:type="pct"/>
          </w:tcPr>
          <w:p w14:paraId="3C5C71C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Составление таблицы «Виды строительных растворов для выравнивания поверхностей и технологическая последовательность их приготовления».</w:t>
            </w:r>
          </w:p>
        </w:tc>
        <w:tc>
          <w:tcPr>
            <w:tcW w:w="726" w:type="pct"/>
            <w:vAlign w:val="center"/>
          </w:tcPr>
          <w:p w14:paraId="418690DA"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746A0FE" w14:textId="77777777" w:rsidTr="00F91029">
        <w:trPr>
          <w:trHeight w:val="288"/>
        </w:trPr>
        <w:tc>
          <w:tcPr>
            <w:tcW w:w="923" w:type="pct"/>
            <w:gridSpan w:val="2"/>
            <w:vMerge/>
          </w:tcPr>
          <w:p w14:paraId="75BFDDC9" w14:textId="77777777" w:rsidR="00074F89" w:rsidRPr="00672E8C" w:rsidRDefault="00074F89" w:rsidP="00F91029">
            <w:pPr>
              <w:rPr>
                <w:rFonts w:ascii="Times New Roman" w:hAnsi="Times New Roman"/>
                <w:b/>
                <w:bCs/>
                <w:lang w:val="ru-RU"/>
              </w:rPr>
            </w:pPr>
          </w:p>
        </w:tc>
        <w:tc>
          <w:tcPr>
            <w:tcW w:w="3351" w:type="pct"/>
          </w:tcPr>
          <w:p w14:paraId="5CAC610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Составление таблицы «Виды дефектов поверхности и способы их устранения».</w:t>
            </w:r>
          </w:p>
        </w:tc>
        <w:tc>
          <w:tcPr>
            <w:tcW w:w="726" w:type="pct"/>
            <w:vAlign w:val="center"/>
          </w:tcPr>
          <w:p w14:paraId="5C1330DE"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7F92B9E3" w14:textId="77777777" w:rsidTr="00F91029">
        <w:trPr>
          <w:trHeight w:val="266"/>
        </w:trPr>
        <w:tc>
          <w:tcPr>
            <w:tcW w:w="923" w:type="pct"/>
            <w:gridSpan w:val="2"/>
            <w:vMerge/>
          </w:tcPr>
          <w:p w14:paraId="1B9B2324" w14:textId="77777777" w:rsidR="00074F89" w:rsidRPr="00672E8C" w:rsidRDefault="00074F89" w:rsidP="00F91029">
            <w:pPr>
              <w:rPr>
                <w:rFonts w:ascii="Times New Roman" w:hAnsi="Times New Roman"/>
                <w:b/>
                <w:bCs/>
                <w:lang w:val="ru-RU"/>
              </w:rPr>
            </w:pPr>
          </w:p>
        </w:tc>
        <w:tc>
          <w:tcPr>
            <w:tcW w:w="3351" w:type="pct"/>
          </w:tcPr>
          <w:p w14:paraId="299FE104"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Составление дефектной ведомости на поверхность основания.</w:t>
            </w:r>
          </w:p>
        </w:tc>
        <w:tc>
          <w:tcPr>
            <w:tcW w:w="726" w:type="pct"/>
            <w:vAlign w:val="center"/>
          </w:tcPr>
          <w:p w14:paraId="75880E1F"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0C999B8D" w14:textId="77777777" w:rsidTr="00F91029">
        <w:tc>
          <w:tcPr>
            <w:tcW w:w="923" w:type="pct"/>
            <w:gridSpan w:val="2"/>
            <w:vMerge/>
          </w:tcPr>
          <w:p w14:paraId="3AF238C5" w14:textId="77777777" w:rsidR="00074F89" w:rsidRPr="00672E8C" w:rsidRDefault="00074F89" w:rsidP="00F91029">
            <w:pPr>
              <w:rPr>
                <w:rFonts w:ascii="Times New Roman" w:hAnsi="Times New Roman"/>
                <w:b/>
                <w:bCs/>
                <w:lang w:val="ru-RU"/>
              </w:rPr>
            </w:pPr>
          </w:p>
        </w:tc>
        <w:tc>
          <w:tcPr>
            <w:tcW w:w="3351" w:type="pct"/>
          </w:tcPr>
          <w:p w14:paraId="7978A86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Практическое занятие «Разработка последовательности технологических операций по подготовки поверхности под облицовку».</w:t>
            </w:r>
          </w:p>
        </w:tc>
        <w:tc>
          <w:tcPr>
            <w:tcW w:w="726" w:type="pct"/>
            <w:vAlign w:val="center"/>
          </w:tcPr>
          <w:p w14:paraId="24E1FC52"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FBAC323" w14:textId="77777777" w:rsidTr="005A3DE1">
        <w:tc>
          <w:tcPr>
            <w:tcW w:w="923" w:type="pct"/>
            <w:gridSpan w:val="2"/>
            <w:vMerge w:val="restart"/>
          </w:tcPr>
          <w:p w14:paraId="7BF127D1"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Тема 1.3. Технологические процессы облицовочных работ </w:t>
            </w:r>
          </w:p>
          <w:p w14:paraId="6D917495" w14:textId="77777777" w:rsidR="00074F89" w:rsidRPr="00672E8C" w:rsidRDefault="00074F89" w:rsidP="00F91029">
            <w:pPr>
              <w:rPr>
                <w:rFonts w:ascii="Times New Roman" w:hAnsi="Times New Roman"/>
                <w:b/>
                <w:bCs/>
                <w:lang w:val="ru-RU"/>
              </w:rPr>
            </w:pPr>
          </w:p>
          <w:p w14:paraId="00327B7C" w14:textId="77777777" w:rsidR="00074F89" w:rsidRPr="00672E8C" w:rsidRDefault="00074F89" w:rsidP="00F91029">
            <w:pPr>
              <w:rPr>
                <w:rFonts w:ascii="Times New Roman" w:hAnsi="Times New Roman"/>
                <w:b/>
                <w:bCs/>
                <w:lang w:val="ru-RU"/>
              </w:rPr>
            </w:pPr>
          </w:p>
          <w:p w14:paraId="2BB7E132" w14:textId="77777777" w:rsidR="00074F89" w:rsidRPr="00672E8C" w:rsidRDefault="00074F89" w:rsidP="00F91029">
            <w:pPr>
              <w:rPr>
                <w:rFonts w:ascii="Times New Roman" w:hAnsi="Times New Roman"/>
                <w:b/>
                <w:bCs/>
                <w:lang w:val="ru-RU"/>
              </w:rPr>
            </w:pPr>
          </w:p>
          <w:p w14:paraId="484707E4" w14:textId="77777777" w:rsidR="00074F89" w:rsidRPr="00672E8C" w:rsidRDefault="00074F89" w:rsidP="00F91029">
            <w:pPr>
              <w:rPr>
                <w:rFonts w:ascii="Times New Roman" w:hAnsi="Times New Roman"/>
                <w:b/>
                <w:bCs/>
                <w:lang w:val="ru-RU"/>
              </w:rPr>
            </w:pPr>
          </w:p>
          <w:p w14:paraId="68069E0D" w14:textId="77777777" w:rsidR="00074F89" w:rsidRPr="00672E8C" w:rsidRDefault="00074F89" w:rsidP="00F91029">
            <w:pPr>
              <w:rPr>
                <w:rFonts w:ascii="Times New Roman" w:hAnsi="Times New Roman"/>
                <w:b/>
                <w:bCs/>
                <w:lang w:val="ru-RU"/>
              </w:rPr>
            </w:pPr>
          </w:p>
          <w:p w14:paraId="60EA4BF6" w14:textId="77777777" w:rsidR="00074F89" w:rsidRPr="00672E8C" w:rsidRDefault="00074F89" w:rsidP="00F91029">
            <w:pPr>
              <w:rPr>
                <w:rFonts w:ascii="Times New Roman" w:hAnsi="Times New Roman"/>
                <w:b/>
                <w:bCs/>
                <w:lang w:val="ru-RU"/>
              </w:rPr>
            </w:pPr>
          </w:p>
          <w:p w14:paraId="17710425" w14:textId="77777777" w:rsidR="00074F89" w:rsidRPr="00672E8C" w:rsidRDefault="00074F89" w:rsidP="00F91029">
            <w:pPr>
              <w:rPr>
                <w:rFonts w:ascii="Times New Roman" w:hAnsi="Times New Roman"/>
                <w:b/>
                <w:bCs/>
                <w:lang w:val="ru-RU"/>
              </w:rPr>
            </w:pPr>
          </w:p>
          <w:p w14:paraId="65B8C8DF" w14:textId="77777777" w:rsidR="00074F89" w:rsidRPr="00672E8C" w:rsidRDefault="00074F89" w:rsidP="00F91029">
            <w:pPr>
              <w:rPr>
                <w:rFonts w:ascii="Times New Roman" w:hAnsi="Times New Roman"/>
                <w:b/>
                <w:bCs/>
                <w:lang w:val="ru-RU"/>
              </w:rPr>
            </w:pPr>
          </w:p>
          <w:p w14:paraId="7CFEED26" w14:textId="77777777" w:rsidR="00074F89" w:rsidRPr="00672E8C" w:rsidRDefault="00074F89" w:rsidP="00F91029">
            <w:pPr>
              <w:rPr>
                <w:rFonts w:ascii="Times New Roman" w:hAnsi="Times New Roman"/>
                <w:b/>
                <w:bCs/>
                <w:lang w:val="ru-RU"/>
              </w:rPr>
            </w:pPr>
          </w:p>
          <w:p w14:paraId="5ADCB859" w14:textId="77777777" w:rsidR="00074F89" w:rsidRPr="00672E8C" w:rsidRDefault="00074F89" w:rsidP="00F91029">
            <w:pPr>
              <w:rPr>
                <w:rFonts w:ascii="Times New Roman" w:hAnsi="Times New Roman"/>
                <w:b/>
                <w:bCs/>
                <w:lang w:val="ru-RU"/>
              </w:rPr>
            </w:pPr>
          </w:p>
          <w:p w14:paraId="60991DC0" w14:textId="77777777" w:rsidR="00074F89" w:rsidRPr="00672E8C" w:rsidRDefault="00074F89" w:rsidP="00F91029">
            <w:pPr>
              <w:rPr>
                <w:rFonts w:ascii="Times New Roman" w:hAnsi="Times New Roman"/>
                <w:b/>
                <w:bCs/>
                <w:lang w:val="ru-RU"/>
              </w:rPr>
            </w:pPr>
          </w:p>
          <w:p w14:paraId="6D172C68" w14:textId="77777777" w:rsidR="00074F89" w:rsidRPr="00672E8C" w:rsidRDefault="00074F89" w:rsidP="00F91029">
            <w:pPr>
              <w:rPr>
                <w:rFonts w:ascii="Times New Roman" w:hAnsi="Times New Roman"/>
                <w:b/>
                <w:bCs/>
                <w:lang w:val="ru-RU"/>
              </w:rPr>
            </w:pPr>
          </w:p>
          <w:p w14:paraId="2D0F93EF" w14:textId="77777777" w:rsidR="00074F89" w:rsidRPr="00672E8C" w:rsidRDefault="00074F89" w:rsidP="00F91029">
            <w:pPr>
              <w:rPr>
                <w:rFonts w:ascii="Times New Roman" w:hAnsi="Times New Roman"/>
                <w:b/>
                <w:bCs/>
                <w:lang w:val="ru-RU"/>
              </w:rPr>
            </w:pPr>
          </w:p>
          <w:p w14:paraId="49AAFEEE" w14:textId="77777777" w:rsidR="00074F89" w:rsidRPr="00672E8C" w:rsidRDefault="00074F89" w:rsidP="00F91029">
            <w:pPr>
              <w:rPr>
                <w:rFonts w:ascii="Times New Roman" w:hAnsi="Times New Roman"/>
                <w:b/>
                <w:bCs/>
                <w:lang w:val="ru-RU"/>
              </w:rPr>
            </w:pPr>
          </w:p>
          <w:p w14:paraId="4002D8C3" w14:textId="77777777" w:rsidR="00074F89" w:rsidRPr="00672E8C" w:rsidRDefault="00074F89" w:rsidP="00F91029">
            <w:pPr>
              <w:rPr>
                <w:rFonts w:ascii="Times New Roman" w:hAnsi="Times New Roman"/>
                <w:b/>
                <w:bCs/>
                <w:lang w:val="ru-RU"/>
              </w:rPr>
            </w:pPr>
          </w:p>
          <w:p w14:paraId="484284AF" w14:textId="77777777" w:rsidR="00074F89" w:rsidRPr="00672E8C" w:rsidRDefault="00074F89" w:rsidP="00F91029">
            <w:pPr>
              <w:rPr>
                <w:rFonts w:ascii="Times New Roman" w:hAnsi="Times New Roman"/>
                <w:b/>
                <w:bCs/>
                <w:lang w:val="ru-RU"/>
              </w:rPr>
            </w:pPr>
          </w:p>
          <w:p w14:paraId="3AE9113B" w14:textId="77777777" w:rsidR="00074F89" w:rsidRPr="00672E8C" w:rsidRDefault="00074F89" w:rsidP="00F91029">
            <w:pPr>
              <w:rPr>
                <w:rFonts w:ascii="Times New Roman" w:hAnsi="Times New Roman"/>
                <w:b/>
                <w:bCs/>
                <w:lang w:val="ru-RU"/>
              </w:rPr>
            </w:pPr>
          </w:p>
          <w:p w14:paraId="1A46CE3E" w14:textId="77777777" w:rsidR="00074F89" w:rsidRPr="00672E8C" w:rsidRDefault="00074F89" w:rsidP="00F91029">
            <w:pPr>
              <w:rPr>
                <w:rFonts w:ascii="Times New Roman" w:hAnsi="Times New Roman"/>
                <w:b/>
                <w:bCs/>
                <w:lang w:val="ru-RU"/>
              </w:rPr>
            </w:pPr>
          </w:p>
          <w:p w14:paraId="2962D0C7" w14:textId="77777777" w:rsidR="00074F89" w:rsidRPr="00672E8C" w:rsidRDefault="00074F89" w:rsidP="00F91029">
            <w:pPr>
              <w:rPr>
                <w:rFonts w:ascii="Times New Roman" w:hAnsi="Times New Roman"/>
                <w:b/>
                <w:bCs/>
                <w:lang w:val="ru-RU"/>
              </w:rPr>
            </w:pPr>
          </w:p>
          <w:p w14:paraId="4EF03B3B" w14:textId="77777777" w:rsidR="00074F89" w:rsidRPr="00672E8C" w:rsidRDefault="00074F89" w:rsidP="00F91029">
            <w:pPr>
              <w:rPr>
                <w:rFonts w:ascii="Times New Roman" w:hAnsi="Times New Roman"/>
                <w:b/>
                <w:bCs/>
                <w:lang w:val="ru-RU"/>
              </w:rPr>
            </w:pPr>
          </w:p>
          <w:p w14:paraId="711D3793" w14:textId="77777777" w:rsidR="00074F89" w:rsidRPr="00672E8C" w:rsidRDefault="00074F89" w:rsidP="00F91029">
            <w:pPr>
              <w:rPr>
                <w:rFonts w:ascii="Times New Roman" w:hAnsi="Times New Roman"/>
                <w:b/>
                <w:bCs/>
                <w:lang w:val="ru-RU"/>
              </w:rPr>
            </w:pPr>
          </w:p>
        </w:tc>
        <w:tc>
          <w:tcPr>
            <w:tcW w:w="3351" w:type="pct"/>
          </w:tcPr>
          <w:p w14:paraId="08E9E6E3"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726" w:type="pct"/>
            <w:vMerge w:val="restart"/>
          </w:tcPr>
          <w:p w14:paraId="104B35E9" w14:textId="77777777" w:rsidR="00074F89" w:rsidRPr="00672E8C" w:rsidRDefault="00AB0523" w:rsidP="005A3DE1">
            <w:pPr>
              <w:jc w:val="center"/>
              <w:rPr>
                <w:rFonts w:ascii="Times New Roman" w:hAnsi="Times New Roman"/>
                <w:i/>
                <w:lang w:val="ru-RU"/>
              </w:rPr>
            </w:pPr>
            <w:r w:rsidRPr="00672E8C">
              <w:rPr>
                <w:rFonts w:ascii="Times New Roman" w:hAnsi="Times New Roman"/>
                <w:i/>
                <w:sz w:val="22"/>
                <w:szCs w:val="22"/>
                <w:lang w:val="ru-RU"/>
              </w:rPr>
              <w:t>52</w:t>
            </w:r>
          </w:p>
          <w:p w14:paraId="305FDBE6" w14:textId="77777777" w:rsidR="00074F89" w:rsidRPr="00672E8C" w:rsidRDefault="00074F89" w:rsidP="005A3DE1">
            <w:pPr>
              <w:jc w:val="center"/>
              <w:rPr>
                <w:rFonts w:ascii="Times New Roman" w:hAnsi="Times New Roman"/>
                <w:b/>
                <w:lang w:val="ru-RU"/>
              </w:rPr>
            </w:pPr>
          </w:p>
          <w:p w14:paraId="6883DF7E" w14:textId="77777777" w:rsidR="00074F89" w:rsidRPr="00672E8C" w:rsidRDefault="00074F89" w:rsidP="005A3DE1">
            <w:pPr>
              <w:jc w:val="center"/>
              <w:rPr>
                <w:rFonts w:ascii="Times New Roman" w:hAnsi="Times New Roman"/>
                <w:b/>
                <w:lang w:val="ru-RU"/>
              </w:rPr>
            </w:pPr>
          </w:p>
          <w:p w14:paraId="2621D5EB" w14:textId="77777777" w:rsidR="00074F89" w:rsidRPr="00672E8C" w:rsidRDefault="00074F89" w:rsidP="005A3DE1">
            <w:pPr>
              <w:jc w:val="center"/>
              <w:rPr>
                <w:rFonts w:ascii="Times New Roman" w:hAnsi="Times New Roman"/>
                <w:b/>
                <w:lang w:val="ru-RU"/>
              </w:rPr>
            </w:pPr>
          </w:p>
          <w:p w14:paraId="7B18567C" w14:textId="77777777" w:rsidR="00074F89" w:rsidRPr="00672E8C" w:rsidRDefault="00074F89" w:rsidP="005A3DE1">
            <w:pPr>
              <w:jc w:val="center"/>
              <w:rPr>
                <w:rFonts w:ascii="Times New Roman" w:hAnsi="Times New Roman"/>
                <w:b/>
                <w:lang w:val="ru-RU"/>
              </w:rPr>
            </w:pPr>
          </w:p>
        </w:tc>
      </w:tr>
      <w:tr w:rsidR="00333C99" w:rsidRPr="00ED0A9F" w14:paraId="680DEF5F" w14:textId="77777777" w:rsidTr="00F91029">
        <w:tc>
          <w:tcPr>
            <w:tcW w:w="923" w:type="pct"/>
            <w:gridSpan w:val="2"/>
            <w:vMerge/>
          </w:tcPr>
          <w:p w14:paraId="6ADD0BBA" w14:textId="77777777" w:rsidR="00074F89" w:rsidRPr="00672E8C" w:rsidRDefault="00074F89" w:rsidP="00F91029">
            <w:pPr>
              <w:rPr>
                <w:rFonts w:ascii="Times New Roman" w:hAnsi="Times New Roman"/>
                <w:b/>
                <w:bCs/>
                <w:lang w:val="ru-RU"/>
              </w:rPr>
            </w:pPr>
          </w:p>
        </w:tc>
        <w:tc>
          <w:tcPr>
            <w:tcW w:w="3351" w:type="pct"/>
          </w:tcPr>
          <w:p w14:paraId="3D17BBB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Технология нанесения клеевых растворов и укладка плитки на клей.</w:t>
            </w:r>
          </w:p>
        </w:tc>
        <w:tc>
          <w:tcPr>
            <w:tcW w:w="726" w:type="pct"/>
            <w:vMerge/>
            <w:vAlign w:val="center"/>
          </w:tcPr>
          <w:p w14:paraId="5288E033" w14:textId="77777777" w:rsidR="00074F89" w:rsidRPr="00672E8C" w:rsidRDefault="00074F89" w:rsidP="00F91029">
            <w:pPr>
              <w:jc w:val="center"/>
              <w:rPr>
                <w:rFonts w:ascii="Times New Roman" w:hAnsi="Times New Roman"/>
                <w:b/>
                <w:lang w:val="ru-RU"/>
              </w:rPr>
            </w:pPr>
          </w:p>
        </w:tc>
      </w:tr>
      <w:tr w:rsidR="00333C99" w:rsidRPr="00ED0A9F" w14:paraId="537DA433" w14:textId="77777777" w:rsidTr="00F91029">
        <w:tc>
          <w:tcPr>
            <w:tcW w:w="923" w:type="pct"/>
            <w:gridSpan w:val="2"/>
            <w:vMerge/>
          </w:tcPr>
          <w:p w14:paraId="79A51076" w14:textId="77777777" w:rsidR="00074F89" w:rsidRPr="00672E8C" w:rsidRDefault="00074F89" w:rsidP="00F91029">
            <w:pPr>
              <w:rPr>
                <w:rFonts w:ascii="Times New Roman" w:hAnsi="Times New Roman"/>
                <w:b/>
                <w:bCs/>
                <w:lang w:val="ru-RU"/>
              </w:rPr>
            </w:pPr>
          </w:p>
        </w:tc>
        <w:tc>
          <w:tcPr>
            <w:tcW w:w="3351" w:type="pct"/>
          </w:tcPr>
          <w:p w14:paraId="4C756FD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2. Технологические процессы облицовки вертикальных поверхностей. </w:t>
            </w:r>
          </w:p>
        </w:tc>
        <w:tc>
          <w:tcPr>
            <w:tcW w:w="726" w:type="pct"/>
            <w:vMerge/>
            <w:vAlign w:val="center"/>
          </w:tcPr>
          <w:p w14:paraId="50512177" w14:textId="77777777" w:rsidR="00074F89" w:rsidRPr="00672E8C" w:rsidRDefault="00074F89" w:rsidP="00F91029">
            <w:pPr>
              <w:jc w:val="center"/>
              <w:rPr>
                <w:rFonts w:ascii="Times New Roman" w:hAnsi="Times New Roman"/>
                <w:b/>
                <w:lang w:val="ru-RU"/>
              </w:rPr>
            </w:pPr>
          </w:p>
        </w:tc>
      </w:tr>
      <w:tr w:rsidR="00333C99" w:rsidRPr="00672E8C" w14:paraId="5D70B1A6" w14:textId="77777777" w:rsidTr="00F91029">
        <w:tc>
          <w:tcPr>
            <w:tcW w:w="923" w:type="pct"/>
            <w:gridSpan w:val="2"/>
            <w:vMerge/>
          </w:tcPr>
          <w:p w14:paraId="16112DCB" w14:textId="77777777" w:rsidR="00074F89" w:rsidRPr="00672E8C" w:rsidRDefault="00074F89" w:rsidP="00F91029">
            <w:pPr>
              <w:rPr>
                <w:rFonts w:ascii="Times New Roman" w:hAnsi="Times New Roman"/>
                <w:b/>
                <w:bCs/>
                <w:lang w:val="ru-RU"/>
              </w:rPr>
            </w:pPr>
          </w:p>
        </w:tc>
        <w:tc>
          <w:tcPr>
            <w:tcW w:w="3351" w:type="pct"/>
          </w:tcPr>
          <w:p w14:paraId="2C16827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Облицовка углов плиткой.</w:t>
            </w:r>
          </w:p>
        </w:tc>
        <w:tc>
          <w:tcPr>
            <w:tcW w:w="726" w:type="pct"/>
            <w:vMerge/>
            <w:vAlign w:val="center"/>
          </w:tcPr>
          <w:p w14:paraId="7698C2A9" w14:textId="77777777" w:rsidR="00074F89" w:rsidRPr="00672E8C" w:rsidRDefault="00074F89" w:rsidP="00F91029">
            <w:pPr>
              <w:jc w:val="center"/>
              <w:rPr>
                <w:rFonts w:ascii="Times New Roman" w:hAnsi="Times New Roman"/>
                <w:b/>
                <w:lang w:val="ru-RU"/>
              </w:rPr>
            </w:pPr>
          </w:p>
        </w:tc>
      </w:tr>
      <w:tr w:rsidR="00333C99" w:rsidRPr="00672E8C" w14:paraId="02038B62" w14:textId="77777777" w:rsidTr="00F91029">
        <w:tc>
          <w:tcPr>
            <w:tcW w:w="923" w:type="pct"/>
            <w:gridSpan w:val="2"/>
            <w:vMerge/>
          </w:tcPr>
          <w:p w14:paraId="475C08A4" w14:textId="77777777" w:rsidR="00074F89" w:rsidRPr="00672E8C" w:rsidRDefault="00074F89" w:rsidP="00F91029">
            <w:pPr>
              <w:rPr>
                <w:rFonts w:ascii="Times New Roman" w:hAnsi="Times New Roman"/>
                <w:b/>
                <w:bCs/>
                <w:lang w:val="ru-RU"/>
              </w:rPr>
            </w:pPr>
          </w:p>
        </w:tc>
        <w:tc>
          <w:tcPr>
            <w:tcW w:w="3351" w:type="pct"/>
          </w:tcPr>
          <w:p w14:paraId="30C4658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4. Технологические процессы облицовки полов. </w:t>
            </w:r>
          </w:p>
        </w:tc>
        <w:tc>
          <w:tcPr>
            <w:tcW w:w="726" w:type="pct"/>
            <w:vMerge/>
            <w:vAlign w:val="center"/>
          </w:tcPr>
          <w:p w14:paraId="7977BFBC" w14:textId="77777777" w:rsidR="00074F89" w:rsidRPr="00672E8C" w:rsidRDefault="00074F89" w:rsidP="00F91029">
            <w:pPr>
              <w:jc w:val="center"/>
              <w:rPr>
                <w:rFonts w:ascii="Times New Roman" w:hAnsi="Times New Roman"/>
                <w:b/>
                <w:lang w:val="ru-RU"/>
              </w:rPr>
            </w:pPr>
          </w:p>
        </w:tc>
      </w:tr>
      <w:tr w:rsidR="00333C99" w:rsidRPr="00ED0A9F" w14:paraId="7ADD2932" w14:textId="77777777" w:rsidTr="00F91029">
        <w:tc>
          <w:tcPr>
            <w:tcW w:w="923" w:type="pct"/>
            <w:gridSpan w:val="2"/>
            <w:vMerge/>
          </w:tcPr>
          <w:p w14:paraId="5D06DA49" w14:textId="77777777" w:rsidR="00074F89" w:rsidRPr="00672E8C" w:rsidRDefault="00074F89" w:rsidP="00F91029">
            <w:pPr>
              <w:rPr>
                <w:rFonts w:ascii="Times New Roman" w:hAnsi="Times New Roman"/>
                <w:b/>
                <w:bCs/>
                <w:lang w:val="ru-RU"/>
              </w:rPr>
            </w:pPr>
          </w:p>
        </w:tc>
        <w:tc>
          <w:tcPr>
            <w:tcW w:w="3351" w:type="pct"/>
          </w:tcPr>
          <w:p w14:paraId="6AF0F86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Облицовка стыков между стеной и полом.</w:t>
            </w:r>
          </w:p>
        </w:tc>
        <w:tc>
          <w:tcPr>
            <w:tcW w:w="726" w:type="pct"/>
            <w:vMerge/>
            <w:vAlign w:val="center"/>
          </w:tcPr>
          <w:p w14:paraId="3975E4F4" w14:textId="77777777" w:rsidR="00074F89" w:rsidRPr="00672E8C" w:rsidRDefault="00074F89" w:rsidP="00F91029">
            <w:pPr>
              <w:jc w:val="center"/>
              <w:rPr>
                <w:rFonts w:ascii="Times New Roman" w:hAnsi="Times New Roman"/>
                <w:b/>
                <w:lang w:val="ru-RU"/>
              </w:rPr>
            </w:pPr>
          </w:p>
        </w:tc>
      </w:tr>
      <w:tr w:rsidR="00333C99" w:rsidRPr="00ED0A9F" w14:paraId="0A15B51B" w14:textId="77777777" w:rsidTr="00F91029">
        <w:tc>
          <w:tcPr>
            <w:tcW w:w="923" w:type="pct"/>
            <w:gridSpan w:val="2"/>
            <w:vMerge/>
          </w:tcPr>
          <w:p w14:paraId="11826B16" w14:textId="77777777" w:rsidR="00074F89" w:rsidRPr="00672E8C" w:rsidRDefault="00074F89" w:rsidP="00F91029">
            <w:pPr>
              <w:rPr>
                <w:rFonts w:ascii="Times New Roman" w:hAnsi="Times New Roman"/>
                <w:b/>
                <w:bCs/>
                <w:lang w:val="ru-RU"/>
              </w:rPr>
            </w:pPr>
          </w:p>
        </w:tc>
        <w:tc>
          <w:tcPr>
            <w:tcW w:w="3351" w:type="pct"/>
          </w:tcPr>
          <w:p w14:paraId="5352F1A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6. Технологические процессы облицовки фасадов цоколей и других наружных частей зданий и сооружений.</w:t>
            </w:r>
          </w:p>
        </w:tc>
        <w:tc>
          <w:tcPr>
            <w:tcW w:w="726" w:type="pct"/>
            <w:vMerge/>
            <w:vAlign w:val="center"/>
          </w:tcPr>
          <w:p w14:paraId="300D5229" w14:textId="77777777" w:rsidR="00074F89" w:rsidRPr="00672E8C" w:rsidRDefault="00074F89" w:rsidP="00F91029">
            <w:pPr>
              <w:jc w:val="center"/>
              <w:rPr>
                <w:rFonts w:ascii="Times New Roman" w:hAnsi="Times New Roman"/>
                <w:b/>
                <w:lang w:val="ru-RU"/>
              </w:rPr>
            </w:pPr>
          </w:p>
        </w:tc>
      </w:tr>
      <w:tr w:rsidR="00333C99" w:rsidRPr="00ED0A9F" w14:paraId="6CC74960" w14:textId="77777777" w:rsidTr="00F91029">
        <w:tc>
          <w:tcPr>
            <w:tcW w:w="923" w:type="pct"/>
            <w:gridSpan w:val="2"/>
            <w:vMerge/>
          </w:tcPr>
          <w:p w14:paraId="7DD187D9" w14:textId="77777777" w:rsidR="00074F89" w:rsidRPr="00672E8C" w:rsidRDefault="00074F89" w:rsidP="00F91029">
            <w:pPr>
              <w:rPr>
                <w:rFonts w:ascii="Times New Roman" w:hAnsi="Times New Roman"/>
                <w:b/>
                <w:bCs/>
                <w:lang w:val="ru-RU"/>
              </w:rPr>
            </w:pPr>
          </w:p>
        </w:tc>
        <w:tc>
          <w:tcPr>
            <w:tcW w:w="3351" w:type="pct"/>
          </w:tcPr>
          <w:p w14:paraId="6A55952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Выполнения простой, диагональной и иных видов облицовки.</w:t>
            </w:r>
          </w:p>
        </w:tc>
        <w:tc>
          <w:tcPr>
            <w:tcW w:w="726" w:type="pct"/>
            <w:vMerge/>
            <w:vAlign w:val="center"/>
          </w:tcPr>
          <w:p w14:paraId="7046F238" w14:textId="77777777" w:rsidR="00074F89" w:rsidRPr="00672E8C" w:rsidRDefault="00074F89" w:rsidP="00F91029">
            <w:pPr>
              <w:jc w:val="center"/>
              <w:rPr>
                <w:rFonts w:ascii="Times New Roman" w:hAnsi="Times New Roman"/>
                <w:b/>
                <w:lang w:val="ru-RU"/>
              </w:rPr>
            </w:pPr>
          </w:p>
        </w:tc>
      </w:tr>
      <w:tr w:rsidR="00333C99" w:rsidRPr="00672E8C" w14:paraId="02AAC0D6" w14:textId="77777777" w:rsidTr="00F91029">
        <w:tc>
          <w:tcPr>
            <w:tcW w:w="923" w:type="pct"/>
            <w:gridSpan w:val="2"/>
            <w:vMerge/>
          </w:tcPr>
          <w:p w14:paraId="3456CB9B" w14:textId="77777777" w:rsidR="00074F89" w:rsidRPr="00672E8C" w:rsidRDefault="00074F89" w:rsidP="00F91029">
            <w:pPr>
              <w:rPr>
                <w:rFonts w:ascii="Times New Roman" w:hAnsi="Times New Roman"/>
                <w:b/>
                <w:bCs/>
                <w:lang w:val="ru-RU"/>
              </w:rPr>
            </w:pPr>
          </w:p>
        </w:tc>
        <w:tc>
          <w:tcPr>
            <w:tcW w:w="3351" w:type="pct"/>
          </w:tcPr>
          <w:p w14:paraId="00CDCA2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8. Технологические процессы облицовки потолков. </w:t>
            </w:r>
          </w:p>
        </w:tc>
        <w:tc>
          <w:tcPr>
            <w:tcW w:w="726" w:type="pct"/>
            <w:vMerge/>
            <w:vAlign w:val="center"/>
          </w:tcPr>
          <w:p w14:paraId="71D139FE" w14:textId="77777777" w:rsidR="00074F89" w:rsidRPr="00672E8C" w:rsidRDefault="00074F89" w:rsidP="00F91029">
            <w:pPr>
              <w:jc w:val="center"/>
              <w:rPr>
                <w:rFonts w:ascii="Times New Roman" w:hAnsi="Times New Roman"/>
                <w:b/>
                <w:lang w:val="ru-RU"/>
              </w:rPr>
            </w:pPr>
          </w:p>
        </w:tc>
      </w:tr>
      <w:tr w:rsidR="00333C99" w:rsidRPr="00ED0A9F" w14:paraId="47295C05" w14:textId="77777777" w:rsidTr="00F91029">
        <w:tc>
          <w:tcPr>
            <w:tcW w:w="923" w:type="pct"/>
            <w:gridSpan w:val="2"/>
            <w:vMerge/>
          </w:tcPr>
          <w:p w14:paraId="6BB47E9F" w14:textId="77777777" w:rsidR="00074F89" w:rsidRPr="00672E8C" w:rsidRDefault="00074F89" w:rsidP="00F91029">
            <w:pPr>
              <w:rPr>
                <w:rFonts w:ascii="Times New Roman" w:hAnsi="Times New Roman"/>
                <w:b/>
                <w:bCs/>
                <w:lang w:val="ru-RU"/>
              </w:rPr>
            </w:pPr>
          </w:p>
        </w:tc>
        <w:tc>
          <w:tcPr>
            <w:tcW w:w="3351" w:type="pct"/>
          </w:tcPr>
          <w:p w14:paraId="066A926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9. Технологические процессы облицовки поверхностей сложной формы. </w:t>
            </w:r>
          </w:p>
        </w:tc>
        <w:tc>
          <w:tcPr>
            <w:tcW w:w="726" w:type="pct"/>
            <w:vMerge/>
            <w:vAlign w:val="center"/>
          </w:tcPr>
          <w:p w14:paraId="417F2E8B" w14:textId="77777777" w:rsidR="00074F89" w:rsidRPr="00672E8C" w:rsidRDefault="00074F89" w:rsidP="00F91029">
            <w:pPr>
              <w:jc w:val="center"/>
              <w:rPr>
                <w:rFonts w:ascii="Times New Roman" w:hAnsi="Times New Roman"/>
                <w:b/>
                <w:lang w:val="ru-RU"/>
              </w:rPr>
            </w:pPr>
          </w:p>
        </w:tc>
      </w:tr>
      <w:tr w:rsidR="00333C99" w:rsidRPr="00ED0A9F" w14:paraId="46807106" w14:textId="77777777" w:rsidTr="00F91029">
        <w:tc>
          <w:tcPr>
            <w:tcW w:w="923" w:type="pct"/>
            <w:gridSpan w:val="2"/>
            <w:vMerge/>
          </w:tcPr>
          <w:p w14:paraId="18BBF746" w14:textId="77777777" w:rsidR="00074F89" w:rsidRPr="00672E8C" w:rsidRDefault="00074F89" w:rsidP="00F91029">
            <w:pPr>
              <w:rPr>
                <w:rFonts w:ascii="Times New Roman" w:hAnsi="Times New Roman"/>
                <w:b/>
                <w:bCs/>
                <w:lang w:val="ru-RU"/>
              </w:rPr>
            </w:pPr>
          </w:p>
        </w:tc>
        <w:tc>
          <w:tcPr>
            <w:tcW w:w="3351" w:type="pct"/>
          </w:tcPr>
          <w:p w14:paraId="7E09E88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10. Технологическая последовательность проверки качества облицовочных работ</w:t>
            </w:r>
          </w:p>
        </w:tc>
        <w:tc>
          <w:tcPr>
            <w:tcW w:w="726" w:type="pct"/>
            <w:vMerge/>
            <w:vAlign w:val="center"/>
          </w:tcPr>
          <w:p w14:paraId="5D2A9AC5" w14:textId="77777777" w:rsidR="00074F89" w:rsidRPr="00672E8C" w:rsidRDefault="00074F89" w:rsidP="00F91029">
            <w:pPr>
              <w:jc w:val="center"/>
              <w:rPr>
                <w:rFonts w:ascii="Times New Roman" w:hAnsi="Times New Roman"/>
                <w:b/>
                <w:lang w:val="ru-RU"/>
              </w:rPr>
            </w:pPr>
          </w:p>
        </w:tc>
      </w:tr>
      <w:tr w:rsidR="00333C99" w:rsidRPr="00ED0A9F" w14:paraId="5DFAA278" w14:textId="77777777" w:rsidTr="00F91029">
        <w:tc>
          <w:tcPr>
            <w:tcW w:w="923" w:type="pct"/>
            <w:gridSpan w:val="2"/>
            <w:vMerge/>
          </w:tcPr>
          <w:p w14:paraId="487CDDE1" w14:textId="77777777" w:rsidR="00074F89" w:rsidRPr="00672E8C" w:rsidRDefault="00074F89" w:rsidP="00F91029">
            <w:pPr>
              <w:rPr>
                <w:rFonts w:ascii="Times New Roman" w:hAnsi="Times New Roman"/>
                <w:b/>
                <w:bCs/>
                <w:lang w:val="ru-RU"/>
              </w:rPr>
            </w:pPr>
          </w:p>
        </w:tc>
        <w:tc>
          <w:tcPr>
            <w:tcW w:w="3351" w:type="pct"/>
          </w:tcPr>
          <w:p w14:paraId="7958CD6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11. Наименование, назначение и правила применения инструмента, приспособления и инвентаря для облицовочных работ</w:t>
            </w:r>
          </w:p>
        </w:tc>
        <w:tc>
          <w:tcPr>
            <w:tcW w:w="726" w:type="pct"/>
            <w:vMerge/>
            <w:vAlign w:val="center"/>
          </w:tcPr>
          <w:p w14:paraId="5ECC4833" w14:textId="77777777" w:rsidR="00074F89" w:rsidRPr="00672E8C" w:rsidRDefault="00074F89" w:rsidP="00F91029">
            <w:pPr>
              <w:jc w:val="center"/>
              <w:rPr>
                <w:rFonts w:ascii="Times New Roman" w:hAnsi="Times New Roman"/>
                <w:b/>
                <w:lang w:val="ru-RU"/>
              </w:rPr>
            </w:pPr>
          </w:p>
        </w:tc>
      </w:tr>
      <w:tr w:rsidR="00333C99" w:rsidRPr="00ED0A9F" w14:paraId="24FD1420" w14:textId="77777777" w:rsidTr="00F91029">
        <w:tc>
          <w:tcPr>
            <w:tcW w:w="923" w:type="pct"/>
            <w:gridSpan w:val="2"/>
            <w:vMerge/>
          </w:tcPr>
          <w:p w14:paraId="7337BC8B" w14:textId="77777777" w:rsidR="00074F89" w:rsidRPr="00672E8C" w:rsidRDefault="00074F89" w:rsidP="00F91029">
            <w:pPr>
              <w:rPr>
                <w:rFonts w:ascii="Times New Roman" w:hAnsi="Times New Roman"/>
                <w:b/>
                <w:bCs/>
                <w:lang w:val="ru-RU"/>
              </w:rPr>
            </w:pPr>
          </w:p>
        </w:tc>
        <w:tc>
          <w:tcPr>
            <w:tcW w:w="3351" w:type="pct"/>
          </w:tcPr>
          <w:p w14:paraId="3C49105D"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12. Требования СНиП к качеству облицованной поверхности.</w:t>
            </w:r>
          </w:p>
        </w:tc>
        <w:tc>
          <w:tcPr>
            <w:tcW w:w="726" w:type="pct"/>
            <w:vMerge/>
            <w:vAlign w:val="center"/>
          </w:tcPr>
          <w:p w14:paraId="5A05A0F7" w14:textId="77777777" w:rsidR="00074F89" w:rsidRPr="00672E8C" w:rsidRDefault="00074F89" w:rsidP="00F91029">
            <w:pPr>
              <w:jc w:val="center"/>
              <w:rPr>
                <w:rFonts w:ascii="Times New Roman" w:hAnsi="Times New Roman"/>
                <w:b/>
                <w:lang w:val="ru-RU"/>
              </w:rPr>
            </w:pPr>
          </w:p>
        </w:tc>
      </w:tr>
      <w:tr w:rsidR="00333C99" w:rsidRPr="00ED0A9F" w14:paraId="13424AF7" w14:textId="77777777" w:rsidTr="00F91029">
        <w:tc>
          <w:tcPr>
            <w:tcW w:w="923" w:type="pct"/>
            <w:gridSpan w:val="2"/>
            <w:vMerge/>
          </w:tcPr>
          <w:p w14:paraId="1BF9D4C9" w14:textId="77777777" w:rsidR="00074F89" w:rsidRPr="00672E8C" w:rsidRDefault="00074F89" w:rsidP="00F91029">
            <w:pPr>
              <w:rPr>
                <w:rFonts w:ascii="Times New Roman" w:hAnsi="Times New Roman"/>
                <w:b/>
                <w:bCs/>
                <w:lang w:val="ru-RU"/>
              </w:rPr>
            </w:pPr>
          </w:p>
        </w:tc>
        <w:tc>
          <w:tcPr>
            <w:tcW w:w="3351" w:type="pct"/>
          </w:tcPr>
          <w:p w14:paraId="5A64EF9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13. Организация труда на рабочем месте.</w:t>
            </w:r>
          </w:p>
        </w:tc>
        <w:tc>
          <w:tcPr>
            <w:tcW w:w="726" w:type="pct"/>
            <w:vMerge/>
            <w:vAlign w:val="center"/>
          </w:tcPr>
          <w:p w14:paraId="6D488C7B" w14:textId="77777777" w:rsidR="00074F89" w:rsidRPr="00672E8C" w:rsidRDefault="00074F89" w:rsidP="00F91029">
            <w:pPr>
              <w:jc w:val="center"/>
              <w:rPr>
                <w:rFonts w:ascii="Times New Roman" w:hAnsi="Times New Roman"/>
                <w:b/>
                <w:lang w:val="ru-RU"/>
              </w:rPr>
            </w:pPr>
          </w:p>
        </w:tc>
      </w:tr>
      <w:tr w:rsidR="00333C99" w:rsidRPr="00ED0A9F" w14:paraId="221B5E22" w14:textId="77777777" w:rsidTr="00F91029">
        <w:tc>
          <w:tcPr>
            <w:tcW w:w="923" w:type="pct"/>
            <w:gridSpan w:val="2"/>
            <w:vMerge/>
          </w:tcPr>
          <w:p w14:paraId="71429801" w14:textId="77777777" w:rsidR="00074F89" w:rsidRPr="00672E8C" w:rsidRDefault="00074F89" w:rsidP="00F91029">
            <w:pPr>
              <w:rPr>
                <w:rFonts w:ascii="Times New Roman" w:hAnsi="Times New Roman"/>
                <w:b/>
                <w:bCs/>
                <w:lang w:val="ru-RU"/>
              </w:rPr>
            </w:pPr>
          </w:p>
        </w:tc>
        <w:tc>
          <w:tcPr>
            <w:tcW w:w="3351" w:type="pct"/>
          </w:tcPr>
          <w:p w14:paraId="22CE59F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14. Техника безопасности при выполнение облицовочных работ.</w:t>
            </w:r>
          </w:p>
        </w:tc>
        <w:tc>
          <w:tcPr>
            <w:tcW w:w="726" w:type="pct"/>
            <w:vMerge/>
            <w:vAlign w:val="center"/>
          </w:tcPr>
          <w:p w14:paraId="615F5A62" w14:textId="77777777" w:rsidR="00074F89" w:rsidRPr="00672E8C" w:rsidRDefault="00074F89" w:rsidP="00F91029">
            <w:pPr>
              <w:jc w:val="center"/>
              <w:rPr>
                <w:rFonts w:ascii="Times New Roman" w:hAnsi="Times New Roman"/>
                <w:b/>
                <w:lang w:val="ru-RU"/>
              </w:rPr>
            </w:pPr>
          </w:p>
        </w:tc>
      </w:tr>
      <w:tr w:rsidR="00333C99" w:rsidRPr="00672E8C" w14:paraId="28FFD0CC" w14:textId="77777777" w:rsidTr="00F91029">
        <w:tc>
          <w:tcPr>
            <w:tcW w:w="923" w:type="pct"/>
            <w:gridSpan w:val="2"/>
            <w:vMerge/>
          </w:tcPr>
          <w:p w14:paraId="0EF713D9" w14:textId="77777777" w:rsidR="00074F89" w:rsidRPr="00672E8C" w:rsidRDefault="00074F89" w:rsidP="00F91029">
            <w:pPr>
              <w:rPr>
                <w:rFonts w:ascii="Times New Roman" w:hAnsi="Times New Roman"/>
                <w:b/>
                <w:bCs/>
                <w:lang w:val="ru-RU"/>
              </w:rPr>
            </w:pPr>
          </w:p>
        </w:tc>
        <w:tc>
          <w:tcPr>
            <w:tcW w:w="3351" w:type="pct"/>
          </w:tcPr>
          <w:p w14:paraId="37C128F9" w14:textId="77777777" w:rsidR="00074F89" w:rsidRPr="00672E8C" w:rsidRDefault="0030162C" w:rsidP="00F91029">
            <w:pPr>
              <w:jc w:val="both"/>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726" w:type="pct"/>
            <w:vAlign w:val="center"/>
          </w:tcPr>
          <w:p w14:paraId="084DBAB1"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38</w:t>
            </w:r>
          </w:p>
        </w:tc>
      </w:tr>
      <w:tr w:rsidR="00333C99" w:rsidRPr="00672E8C" w14:paraId="449F1AE3" w14:textId="77777777" w:rsidTr="00F91029">
        <w:trPr>
          <w:trHeight w:val="540"/>
        </w:trPr>
        <w:tc>
          <w:tcPr>
            <w:tcW w:w="923" w:type="pct"/>
            <w:gridSpan w:val="2"/>
            <w:vMerge/>
          </w:tcPr>
          <w:p w14:paraId="78F9FA4C" w14:textId="77777777" w:rsidR="00074F89" w:rsidRPr="00672E8C" w:rsidRDefault="00074F89" w:rsidP="00F91029">
            <w:pPr>
              <w:rPr>
                <w:rFonts w:ascii="Times New Roman" w:hAnsi="Times New Roman"/>
                <w:b/>
                <w:bCs/>
                <w:lang w:val="ru-RU"/>
              </w:rPr>
            </w:pPr>
          </w:p>
        </w:tc>
        <w:tc>
          <w:tcPr>
            <w:tcW w:w="3351" w:type="pct"/>
          </w:tcPr>
          <w:p w14:paraId="29042DC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Практическое занятие «Разработка последовательности технологических операций для выполнения работ по облицовки вертикальных поверхностей внутри помещений».</w:t>
            </w:r>
          </w:p>
        </w:tc>
        <w:tc>
          <w:tcPr>
            <w:tcW w:w="726" w:type="pct"/>
            <w:vAlign w:val="center"/>
          </w:tcPr>
          <w:p w14:paraId="205DAC13"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5C58F908" w14:textId="77777777" w:rsidTr="00F91029">
        <w:trPr>
          <w:trHeight w:val="552"/>
        </w:trPr>
        <w:tc>
          <w:tcPr>
            <w:tcW w:w="923" w:type="pct"/>
            <w:gridSpan w:val="2"/>
            <w:vMerge/>
          </w:tcPr>
          <w:p w14:paraId="26D742F8" w14:textId="77777777" w:rsidR="00074F89" w:rsidRPr="00672E8C" w:rsidRDefault="00074F89" w:rsidP="00F91029">
            <w:pPr>
              <w:rPr>
                <w:rFonts w:ascii="Times New Roman" w:hAnsi="Times New Roman"/>
                <w:b/>
                <w:bCs/>
                <w:lang w:val="ru-RU"/>
              </w:rPr>
            </w:pPr>
          </w:p>
        </w:tc>
        <w:tc>
          <w:tcPr>
            <w:tcW w:w="3351" w:type="pct"/>
          </w:tcPr>
          <w:p w14:paraId="2B30E90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«Разработка последовательности технологических операций для выполнения работ по облицовки горизонтальных поверхностей внутри помещений»</w:t>
            </w:r>
          </w:p>
        </w:tc>
        <w:tc>
          <w:tcPr>
            <w:tcW w:w="726" w:type="pct"/>
            <w:vAlign w:val="center"/>
          </w:tcPr>
          <w:p w14:paraId="0E688F95"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6F7B9990" w14:textId="77777777" w:rsidTr="00F91029">
        <w:trPr>
          <w:trHeight w:val="228"/>
        </w:trPr>
        <w:tc>
          <w:tcPr>
            <w:tcW w:w="923" w:type="pct"/>
            <w:gridSpan w:val="2"/>
            <w:vMerge/>
          </w:tcPr>
          <w:p w14:paraId="5C5680B2" w14:textId="77777777" w:rsidR="00074F89" w:rsidRPr="00672E8C" w:rsidRDefault="00074F89" w:rsidP="00F91029">
            <w:pPr>
              <w:rPr>
                <w:rFonts w:ascii="Times New Roman" w:hAnsi="Times New Roman"/>
                <w:b/>
                <w:bCs/>
                <w:lang w:val="ru-RU"/>
              </w:rPr>
            </w:pPr>
          </w:p>
        </w:tc>
        <w:tc>
          <w:tcPr>
            <w:tcW w:w="3351" w:type="pct"/>
          </w:tcPr>
          <w:p w14:paraId="7D940FD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«Разработка последовательности технологических операций для выполнения работ по облицовки наружных поверхностей зданий и сооружений»</w:t>
            </w:r>
          </w:p>
        </w:tc>
        <w:tc>
          <w:tcPr>
            <w:tcW w:w="726" w:type="pct"/>
            <w:vAlign w:val="center"/>
          </w:tcPr>
          <w:p w14:paraId="3431A45F"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5DE7D92B" w14:textId="77777777" w:rsidTr="00F91029">
        <w:trPr>
          <w:trHeight w:val="312"/>
        </w:trPr>
        <w:tc>
          <w:tcPr>
            <w:tcW w:w="923" w:type="pct"/>
            <w:gridSpan w:val="2"/>
            <w:vMerge/>
          </w:tcPr>
          <w:p w14:paraId="73BF2D55" w14:textId="77777777" w:rsidR="00074F89" w:rsidRPr="00672E8C" w:rsidRDefault="00074F89" w:rsidP="00F91029">
            <w:pPr>
              <w:rPr>
                <w:rFonts w:ascii="Times New Roman" w:hAnsi="Times New Roman"/>
                <w:b/>
                <w:bCs/>
                <w:lang w:val="ru-RU"/>
              </w:rPr>
            </w:pPr>
          </w:p>
        </w:tc>
        <w:tc>
          <w:tcPr>
            <w:tcW w:w="3351" w:type="pct"/>
          </w:tcPr>
          <w:p w14:paraId="083B182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«Разработка последовательности технологических операций для выполнения работ по облицовки поверхностей сложных форм»</w:t>
            </w:r>
          </w:p>
        </w:tc>
        <w:tc>
          <w:tcPr>
            <w:tcW w:w="726" w:type="pct"/>
            <w:vAlign w:val="center"/>
          </w:tcPr>
          <w:p w14:paraId="5E1B71C1"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6F1D8786" w14:textId="77777777" w:rsidTr="00F91029">
        <w:tc>
          <w:tcPr>
            <w:tcW w:w="923" w:type="pct"/>
            <w:gridSpan w:val="2"/>
            <w:vMerge/>
          </w:tcPr>
          <w:p w14:paraId="22834195" w14:textId="77777777" w:rsidR="00074F89" w:rsidRPr="00672E8C" w:rsidRDefault="00074F89" w:rsidP="00F91029">
            <w:pPr>
              <w:rPr>
                <w:rFonts w:ascii="Times New Roman" w:hAnsi="Times New Roman"/>
                <w:b/>
                <w:bCs/>
                <w:lang w:val="ru-RU"/>
              </w:rPr>
            </w:pPr>
          </w:p>
        </w:tc>
        <w:tc>
          <w:tcPr>
            <w:tcW w:w="3351" w:type="pct"/>
          </w:tcPr>
          <w:p w14:paraId="2077A76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Практическое занятие «Построение схемы организации рабочего места при облицовке поверхностей».</w:t>
            </w:r>
          </w:p>
        </w:tc>
        <w:tc>
          <w:tcPr>
            <w:tcW w:w="726" w:type="pct"/>
            <w:vAlign w:val="center"/>
          </w:tcPr>
          <w:p w14:paraId="295CFB32"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4E0D3AFD" w14:textId="77777777" w:rsidTr="00F91029">
        <w:tc>
          <w:tcPr>
            <w:tcW w:w="923" w:type="pct"/>
            <w:gridSpan w:val="2"/>
            <w:vMerge/>
          </w:tcPr>
          <w:p w14:paraId="5AE52221" w14:textId="77777777" w:rsidR="00074F89" w:rsidRPr="00672E8C" w:rsidRDefault="00074F89" w:rsidP="00F91029">
            <w:pPr>
              <w:rPr>
                <w:rFonts w:ascii="Times New Roman" w:hAnsi="Times New Roman"/>
                <w:b/>
                <w:bCs/>
                <w:lang w:val="ru-RU"/>
              </w:rPr>
            </w:pPr>
          </w:p>
        </w:tc>
        <w:tc>
          <w:tcPr>
            <w:tcW w:w="3351" w:type="pct"/>
          </w:tcPr>
          <w:p w14:paraId="235B2EF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6. Практическое занятие «Составление таблицы применяемых инструментов, приспособлений, инвентаря для облицовки поверхностей».</w:t>
            </w:r>
          </w:p>
        </w:tc>
        <w:tc>
          <w:tcPr>
            <w:tcW w:w="726" w:type="pct"/>
            <w:vAlign w:val="center"/>
          </w:tcPr>
          <w:p w14:paraId="7C25B7E8"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70CF9CBC" w14:textId="77777777" w:rsidTr="00F91029">
        <w:tc>
          <w:tcPr>
            <w:tcW w:w="923" w:type="pct"/>
            <w:gridSpan w:val="2"/>
            <w:vMerge/>
          </w:tcPr>
          <w:p w14:paraId="6C9CD18D" w14:textId="77777777" w:rsidR="00074F89" w:rsidRPr="00672E8C" w:rsidRDefault="00074F89" w:rsidP="00F91029">
            <w:pPr>
              <w:rPr>
                <w:rFonts w:ascii="Times New Roman" w:hAnsi="Times New Roman"/>
                <w:b/>
                <w:bCs/>
                <w:lang w:val="ru-RU"/>
              </w:rPr>
            </w:pPr>
          </w:p>
        </w:tc>
        <w:tc>
          <w:tcPr>
            <w:tcW w:w="3351" w:type="pct"/>
          </w:tcPr>
          <w:p w14:paraId="571FFFA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«Составление таблицы допустимых отклонений от требований к качеству облицованной поверхности плиткой».</w:t>
            </w:r>
          </w:p>
        </w:tc>
        <w:tc>
          <w:tcPr>
            <w:tcW w:w="726" w:type="pct"/>
            <w:vAlign w:val="center"/>
          </w:tcPr>
          <w:p w14:paraId="019FF6E7"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32C4C554" w14:textId="77777777" w:rsidTr="00F91029">
        <w:tc>
          <w:tcPr>
            <w:tcW w:w="923" w:type="pct"/>
            <w:gridSpan w:val="2"/>
            <w:vMerge/>
          </w:tcPr>
          <w:p w14:paraId="67BCC791" w14:textId="77777777" w:rsidR="00074F89" w:rsidRPr="00672E8C" w:rsidRDefault="00074F89" w:rsidP="00F91029">
            <w:pPr>
              <w:rPr>
                <w:rFonts w:ascii="Times New Roman" w:hAnsi="Times New Roman"/>
                <w:b/>
                <w:bCs/>
                <w:lang w:val="ru-RU"/>
              </w:rPr>
            </w:pPr>
          </w:p>
        </w:tc>
        <w:tc>
          <w:tcPr>
            <w:tcW w:w="3351" w:type="pct"/>
          </w:tcPr>
          <w:p w14:paraId="5040E10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5.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для выполнения работ по проверке качества облицовочных работ».</w:t>
            </w:r>
          </w:p>
        </w:tc>
        <w:tc>
          <w:tcPr>
            <w:tcW w:w="726" w:type="pct"/>
            <w:vAlign w:val="center"/>
          </w:tcPr>
          <w:p w14:paraId="64051A09"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24F71F3A" w14:textId="77777777" w:rsidTr="00F91029">
        <w:tc>
          <w:tcPr>
            <w:tcW w:w="923" w:type="pct"/>
            <w:gridSpan w:val="2"/>
            <w:vMerge/>
          </w:tcPr>
          <w:p w14:paraId="41D2FD3C" w14:textId="77777777" w:rsidR="00074F89" w:rsidRPr="00672E8C" w:rsidRDefault="00074F89" w:rsidP="00F91029">
            <w:pPr>
              <w:rPr>
                <w:rFonts w:ascii="Times New Roman" w:hAnsi="Times New Roman"/>
                <w:b/>
                <w:bCs/>
                <w:lang w:val="ru-RU"/>
              </w:rPr>
            </w:pPr>
          </w:p>
        </w:tc>
        <w:tc>
          <w:tcPr>
            <w:tcW w:w="3351" w:type="pct"/>
          </w:tcPr>
          <w:p w14:paraId="5649B8D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Практическое занятие «Расчёт потребности в материалах для облицовки поверхностей различной степени сложности».</w:t>
            </w:r>
          </w:p>
        </w:tc>
        <w:tc>
          <w:tcPr>
            <w:tcW w:w="726" w:type="pct"/>
            <w:vAlign w:val="center"/>
          </w:tcPr>
          <w:p w14:paraId="65450C56"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7DCC3819" w14:textId="77777777" w:rsidTr="00F91029">
        <w:tc>
          <w:tcPr>
            <w:tcW w:w="923" w:type="pct"/>
            <w:gridSpan w:val="2"/>
            <w:vMerge/>
          </w:tcPr>
          <w:p w14:paraId="3775C1B2" w14:textId="77777777" w:rsidR="00074F89" w:rsidRPr="00672E8C" w:rsidRDefault="00074F89" w:rsidP="00F91029">
            <w:pPr>
              <w:rPr>
                <w:rFonts w:ascii="Times New Roman" w:hAnsi="Times New Roman"/>
                <w:b/>
                <w:bCs/>
                <w:lang w:val="ru-RU"/>
              </w:rPr>
            </w:pPr>
          </w:p>
        </w:tc>
        <w:tc>
          <w:tcPr>
            <w:tcW w:w="3351" w:type="pct"/>
          </w:tcPr>
          <w:p w14:paraId="3B94AA6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8. Практическое занятие «Расчёт времени на выполнение работ по облицовки поверхностей различной степени сложности».</w:t>
            </w:r>
          </w:p>
        </w:tc>
        <w:tc>
          <w:tcPr>
            <w:tcW w:w="726" w:type="pct"/>
            <w:vAlign w:val="center"/>
          </w:tcPr>
          <w:p w14:paraId="5159D1A3"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4</w:t>
            </w:r>
          </w:p>
        </w:tc>
      </w:tr>
      <w:tr w:rsidR="00333C99" w:rsidRPr="00672E8C" w14:paraId="3BA9DE0E" w14:textId="77777777" w:rsidTr="00906CDE">
        <w:trPr>
          <w:trHeight w:val="727"/>
        </w:trPr>
        <w:tc>
          <w:tcPr>
            <w:tcW w:w="4274" w:type="pct"/>
            <w:gridSpan w:val="3"/>
          </w:tcPr>
          <w:p w14:paraId="1E9107C7"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1</w:t>
            </w:r>
          </w:p>
          <w:p w14:paraId="3CE417F6" w14:textId="77777777" w:rsidR="00074F89" w:rsidRPr="00672E8C" w:rsidRDefault="00AB0523" w:rsidP="00F91029">
            <w:pPr>
              <w:rPr>
                <w:rFonts w:ascii="Times New Roman" w:hAnsi="Times New Roman"/>
                <w:bCs/>
                <w:lang w:val="ru-RU"/>
              </w:rPr>
            </w:pPr>
            <w:r w:rsidRPr="00672E8C">
              <w:rPr>
                <w:rFonts w:ascii="Times New Roman" w:hAnsi="Times New Roman"/>
                <w:bCs/>
                <w:sz w:val="22"/>
                <w:szCs w:val="22"/>
                <w:lang w:val="ru-RU"/>
              </w:rPr>
              <w:t>Определяется при формировании рабочей программы</w:t>
            </w:r>
          </w:p>
        </w:tc>
        <w:tc>
          <w:tcPr>
            <w:tcW w:w="726" w:type="pct"/>
            <w:vAlign w:val="center"/>
          </w:tcPr>
          <w:p w14:paraId="15781AD3"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w:t>
            </w:r>
          </w:p>
        </w:tc>
      </w:tr>
      <w:tr w:rsidR="00333C99" w:rsidRPr="00672E8C" w14:paraId="3D321994" w14:textId="77777777" w:rsidTr="00F91029">
        <w:tc>
          <w:tcPr>
            <w:tcW w:w="4274" w:type="pct"/>
            <w:gridSpan w:val="3"/>
          </w:tcPr>
          <w:p w14:paraId="7EB88AE9"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УП.04 Учебная практика при изучении раздела 1</w:t>
            </w:r>
          </w:p>
          <w:p w14:paraId="08B605F5"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 xml:space="preserve">Виды работ </w:t>
            </w:r>
          </w:p>
          <w:p w14:paraId="4A0F3E7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Расчеты объемов работ в соответствии с заданием.</w:t>
            </w:r>
          </w:p>
          <w:p w14:paraId="45DCAA2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Проверка пригодности поверхности основания к облицовочным работам.</w:t>
            </w:r>
          </w:p>
          <w:p w14:paraId="3D799B1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Подготовка поверхностей (бетонных, кирпичных, каменных, металлических, каркасно-обшивных) под облицовку плиткой.</w:t>
            </w:r>
          </w:p>
          <w:p w14:paraId="7D3F051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Подбор плитки и проверка её качества.</w:t>
            </w:r>
          </w:p>
          <w:p w14:paraId="75B401D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Приготовление вручную и по заданному составу клеевых смесей.</w:t>
            </w:r>
          </w:p>
          <w:p w14:paraId="15B8CE3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6. Облицовка вертикальных поверхностей в ряд.</w:t>
            </w:r>
          </w:p>
          <w:p w14:paraId="6DCBAD6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7. Облицовка вертикальных поверхностей по диагонали.</w:t>
            </w:r>
          </w:p>
          <w:p w14:paraId="39C7522F"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8. Облицовка полов в ряд и по диагонали.</w:t>
            </w:r>
          </w:p>
          <w:p w14:paraId="2EA896F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9. Облицовка цоколей, фасадов и других наружных поверхностей зданий и сооружений.</w:t>
            </w:r>
          </w:p>
          <w:p w14:paraId="14B3421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10. Облицовка поверхностей сложной формы.</w:t>
            </w:r>
          </w:p>
          <w:p w14:paraId="3BFA479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11. Приготовлений состава для затирки швов и затирка швов.</w:t>
            </w:r>
          </w:p>
          <w:p w14:paraId="0B99354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12. Проверка качества облицованной поверхности.</w:t>
            </w:r>
          </w:p>
        </w:tc>
        <w:tc>
          <w:tcPr>
            <w:tcW w:w="726" w:type="pct"/>
            <w:vAlign w:val="center"/>
          </w:tcPr>
          <w:p w14:paraId="0F9E0BA9"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72</w:t>
            </w:r>
          </w:p>
        </w:tc>
      </w:tr>
      <w:tr w:rsidR="00333C99" w:rsidRPr="00672E8C" w14:paraId="4AF0F648" w14:textId="77777777" w:rsidTr="00906CDE">
        <w:trPr>
          <w:trHeight w:val="477"/>
        </w:trPr>
        <w:tc>
          <w:tcPr>
            <w:tcW w:w="4274" w:type="pct"/>
            <w:gridSpan w:val="3"/>
          </w:tcPr>
          <w:p w14:paraId="460C0BAC"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Раздел 2. Ремонт облицованных поверхностей плитками и плитами</w:t>
            </w:r>
          </w:p>
        </w:tc>
        <w:tc>
          <w:tcPr>
            <w:tcW w:w="726" w:type="pct"/>
            <w:vAlign w:val="center"/>
          </w:tcPr>
          <w:p w14:paraId="57289535"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48</w:t>
            </w:r>
          </w:p>
        </w:tc>
      </w:tr>
      <w:tr w:rsidR="00333C99" w:rsidRPr="00672E8C" w14:paraId="7DA733A4" w14:textId="77777777" w:rsidTr="00906CDE">
        <w:trPr>
          <w:trHeight w:val="413"/>
        </w:trPr>
        <w:tc>
          <w:tcPr>
            <w:tcW w:w="4274" w:type="pct"/>
            <w:gridSpan w:val="3"/>
          </w:tcPr>
          <w:p w14:paraId="192514CE"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МДК 04.01. Технология облицовочных работ плитками и плитами.</w:t>
            </w:r>
          </w:p>
        </w:tc>
        <w:tc>
          <w:tcPr>
            <w:tcW w:w="726" w:type="pct"/>
            <w:vAlign w:val="center"/>
          </w:tcPr>
          <w:p w14:paraId="3E9BE4D9"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12</w:t>
            </w:r>
          </w:p>
        </w:tc>
      </w:tr>
      <w:tr w:rsidR="00333C99" w:rsidRPr="00672E8C" w14:paraId="47C1E43A" w14:textId="77777777" w:rsidTr="005A3DE1">
        <w:tc>
          <w:tcPr>
            <w:tcW w:w="923" w:type="pct"/>
            <w:gridSpan w:val="2"/>
            <w:vMerge w:val="restart"/>
          </w:tcPr>
          <w:p w14:paraId="1275207A"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Тема 2.1. Ремонт облицованных поверхностей.</w:t>
            </w:r>
          </w:p>
          <w:p w14:paraId="326BB293" w14:textId="77777777" w:rsidR="00074F89" w:rsidRPr="00672E8C" w:rsidRDefault="00074F89" w:rsidP="00F91029">
            <w:pPr>
              <w:rPr>
                <w:rFonts w:ascii="Times New Roman" w:hAnsi="Times New Roman"/>
                <w:b/>
                <w:bCs/>
                <w:lang w:val="ru-RU"/>
              </w:rPr>
            </w:pPr>
          </w:p>
        </w:tc>
        <w:tc>
          <w:tcPr>
            <w:tcW w:w="3351" w:type="pct"/>
          </w:tcPr>
          <w:p w14:paraId="68AE8B77"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Содержание </w:t>
            </w:r>
          </w:p>
        </w:tc>
        <w:tc>
          <w:tcPr>
            <w:tcW w:w="726" w:type="pct"/>
            <w:vMerge w:val="restart"/>
          </w:tcPr>
          <w:p w14:paraId="0B293AD0" w14:textId="77777777" w:rsidR="00074F89" w:rsidRPr="00672E8C" w:rsidRDefault="00AB0523" w:rsidP="005A3DE1">
            <w:pPr>
              <w:jc w:val="center"/>
              <w:rPr>
                <w:rFonts w:ascii="Times New Roman" w:hAnsi="Times New Roman"/>
                <w:i/>
                <w:lang w:val="ru-RU"/>
              </w:rPr>
            </w:pPr>
            <w:r w:rsidRPr="00672E8C">
              <w:rPr>
                <w:rFonts w:ascii="Times New Roman" w:hAnsi="Times New Roman"/>
                <w:i/>
                <w:sz w:val="22"/>
                <w:szCs w:val="22"/>
                <w:lang w:val="ru-RU"/>
              </w:rPr>
              <w:t>12</w:t>
            </w:r>
          </w:p>
        </w:tc>
      </w:tr>
      <w:tr w:rsidR="00333C99" w:rsidRPr="00672E8C" w14:paraId="667B0181" w14:textId="77777777" w:rsidTr="00F91029">
        <w:tc>
          <w:tcPr>
            <w:tcW w:w="923" w:type="pct"/>
            <w:gridSpan w:val="2"/>
            <w:vMerge/>
          </w:tcPr>
          <w:p w14:paraId="745D546B" w14:textId="77777777" w:rsidR="00074F89" w:rsidRPr="00672E8C" w:rsidRDefault="00074F89" w:rsidP="00F91029">
            <w:pPr>
              <w:rPr>
                <w:rFonts w:ascii="Times New Roman" w:hAnsi="Times New Roman"/>
                <w:b/>
                <w:bCs/>
                <w:lang w:val="ru-RU"/>
              </w:rPr>
            </w:pPr>
          </w:p>
        </w:tc>
        <w:tc>
          <w:tcPr>
            <w:tcW w:w="3351" w:type="pct"/>
          </w:tcPr>
          <w:p w14:paraId="3B7C746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Виды дефектов облицованных поверхностей</w:t>
            </w:r>
          </w:p>
        </w:tc>
        <w:tc>
          <w:tcPr>
            <w:tcW w:w="726" w:type="pct"/>
            <w:vMerge/>
            <w:vAlign w:val="center"/>
          </w:tcPr>
          <w:p w14:paraId="308B2E46" w14:textId="77777777" w:rsidR="00074F89" w:rsidRPr="00672E8C" w:rsidRDefault="00074F89" w:rsidP="00F91029">
            <w:pPr>
              <w:jc w:val="center"/>
              <w:rPr>
                <w:rFonts w:ascii="Times New Roman" w:hAnsi="Times New Roman"/>
                <w:b/>
                <w:lang w:val="ru-RU"/>
              </w:rPr>
            </w:pPr>
          </w:p>
        </w:tc>
      </w:tr>
      <w:tr w:rsidR="00333C99" w:rsidRPr="00ED0A9F" w14:paraId="7F9CD218" w14:textId="77777777" w:rsidTr="00F91029">
        <w:tc>
          <w:tcPr>
            <w:tcW w:w="923" w:type="pct"/>
            <w:gridSpan w:val="2"/>
            <w:vMerge/>
          </w:tcPr>
          <w:p w14:paraId="17F5960C" w14:textId="77777777" w:rsidR="00074F89" w:rsidRPr="00672E8C" w:rsidRDefault="00074F89" w:rsidP="00F91029">
            <w:pPr>
              <w:rPr>
                <w:rFonts w:ascii="Times New Roman" w:hAnsi="Times New Roman"/>
                <w:b/>
                <w:bCs/>
                <w:lang w:val="ru-RU"/>
              </w:rPr>
            </w:pPr>
          </w:p>
        </w:tc>
        <w:tc>
          <w:tcPr>
            <w:tcW w:w="3351" w:type="pct"/>
          </w:tcPr>
          <w:p w14:paraId="4389F83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Технология ремонта и устранения дефектов без замены плитки</w:t>
            </w:r>
          </w:p>
        </w:tc>
        <w:tc>
          <w:tcPr>
            <w:tcW w:w="726" w:type="pct"/>
            <w:vMerge/>
            <w:vAlign w:val="center"/>
          </w:tcPr>
          <w:p w14:paraId="1F04361E" w14:textId="77777777" w:rsidR="00074F89" w:rsidRPr="00672E8C" w:rsidRDefault="00074F89" w:rsidP="00F91029">
            <w:pPr>
              <w:jc w:val="center"/>
              <w:rPr>
                <w:rFonts w:ascii="Times New Roman" w:hAnsi="Times New Roman"/>
                <w:b/>
                <w:lang w:val="ru-RU"/>
              </w:rPr>
            </w:pPr>
          </w:p>
        </w:tc>
      </w:tr>
      <w:tr w:rsidR="00333C99" w:rsidRPr="00ED0A9F" w14:paraId="29EAD074" w14:textId="77777777" w:rsidTr="00F91029">
        <w:trPr>
          <w:trHeight w:val="277"/>
        </w:trPr>
        <w:tc>
          <w:tcPr>
            <w:tcW w:w="923" w:type="pct"/>
            <w:gridSpan w:val="2"/>
            <w:vMerge/>
          </w:tcPr>
          <w:p w14:paraId="3E34E193" w14:textId="77777777" w:rsidR="00074F89" w:rsidRPr="00672E8C" w:rsidRDefault="00074F89" w:rsidP="00F91029">
            <w:pPr>
              <w:rPr>
                <w:rFonts w:ascii="Times New Roman" w:hAnsi="Times New Roman"/>
                <w:b/>
                <w:bCs/>
                <w:lang w:val="ru-RU"/>
              </w:rPr>
            </w:pPr>
          </w:p>
        </w:tc>
        <w:tc>
          <w:tcPr>
            <w:tcW w:w="3351" w:type="pct"/>
          </w:tcPr>
          <w:p w14:paraId="0DBE8BD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Технология ремонта и устранения дефектов с заменой плитки</w:t>
            </w:r>
          </w:p>
        </w:tc>
        <w:tc>
          <w:tcPr>
            <w:tcW w:w="726" w:type="pct"/>
            <w:vMerge/>
            <w:vAlign w:val="center"/>
          </w:tcPr>
          <w:p w14:paraId="62066202" w14:textId="77777777" w:rsidR="00074F89" w:rsidRPr="00672E8C" w:rsidRDefault="00074F89" w:rsidP="00F91029">
            <w:pPr>
              <w:jc w:val="center"/>
              <w:rPr>
                <w:rFonts w:ascii="Times New Roman" w:hAnsi="Times New Roman"/>
                <w:b/>
                <w:lang w:val="ru-RU"/>
              </w:rPr>
            </w:pPr>
          </w:p>
        </w:tc>
      </w:tr>
      <w:tr w:rsidR="00333C99" w:rsidRPr="00ED0A9F" w14:paraId="3C48364E" w14:textId="77777777" w:rsidTr="00F91029">
        <w:trPr>
          <w:trHeight w:val="277"/>
        </w:trPr>
        <w:tc>
          <w:tcPr>
            <w:tcW w:w="923" w:type="pct"/>
            <w:gridSpan w:val="2"/>
            <w:vMerge/>
          </w:tcPr>
          <w:p w14:paraId="304BB0EF" w14:textId="77777777" w:rsidR="00074F89" w:rsidRPr="00672E8C" w:rsidRDefault="00074F89" w:rsidP="00F91029">
            <w:pPr>
              <w:rPr>
                <w:rFonts w:ascii="Times New Roman" w:hAnsi="Times New Roman"/>
                <w:b/>
                <w:bCs/>
                <w:lang w:val="ru-RU"/>
              </w:rPr>
            </w:pPr>
          </w:p>
        </w:tc>
        <w:tc>
          <w:tcPr>
            <w:tcW w:w="3351" w:type="pct"/>
          </w:tcPr>
          <w:p w14:paraId="62CF7C8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Техника безопасности при выполнении ремонтных работ</w:t>
            </w:r>
          </w:p>
        </w:tc>
        <w:tc>
          <w:tcPr>
            <w:tcW w:w="726" w:type="pct"/>
            <w:vMerge/>
            <w:vAlign w:val="center"/>
          </w:tcPr>
          <w:p w14:paraId="4CE9B16B" w14:textId="77777777" w:rsidR="00074F89" w:rsidRPr="00672E8C" w:rsidRDefault="00074F89" w:rsidP="00F91029">
            <w:pPr>
              <w:jc w:val="center"/>
              <w:rPr>
                <w:rFonts w:ascii="Times New Roman" w:hAnsi="Times New Roman"/>
                <w:b/>
                <w:lang w:val="ru-RU"/>
              </w:rPr>
            </w:pPr>
          </w:p>
        </w:tc>
      </w:tr>
      <w:tr w:rsidR="00333C99" w:rsidRPr="00672E8C" w14:paraId="0B7F84C2" w14:textId="77777777" w:rsidTr="00F91029">
        <w:tc>
          <w:tcPr>
            <w:tcW w:w="923" w:type="pct"/>
            <w:gridSpan w:val="2"/>
            <w:vMerge/>
          </w:tcPr>
          <w:p w14:paraId="39581F69" w14:textId="77777777" w:rsidR="00074F89" w:rsidRPr="00672E8C" w:rsidRDefault="00074F89" w:rsidP="00F91029">
            <w:pPr>
              <w:rPr>
                <w:rFonts w:ascii="Times New Roman" w:hAnsi="Times New Roman"/>
                <w:b/>
                <w:bCs/>
                <w:lang w:val="ru-RU"/>
              </w:rPr>
            </w:pPr>
          </w:p>
        </w:tc>
        <w:tc>
          <w:tcPr>
            <w:tcW w:w="3351" w:type="pct"/>
          </w:tcPr>
          <w:p w14:paraId="04B9C728" w14:textId="77777777" w:rsidR="00074F89" w:rsidRPr="00672E8C" w:rsidRDefault="00B13C8A" w:rsidP="00F910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26" w:type="pct"/>
            <w:vAlign w:val="center"/>
          </w:tcPr>
          <w:p w14:paraId="6619EBFF"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6</w:t>
            </w:r>
          </w:p>
        </w:tc>
      </w:tr>
      <w:tr w:rsidR="00333C99" w:rsidRPr="00672E8C" w14:paraId="3FE75418" w14:textId="77777777" w:rsidTr="00F91029">
        <w:tc>
          <w:tcPr>
            <w:tcW w:w="923" w:type="pct"/>
            <w:gridSpan w:val="2"/>
            <w:vMerge/>
          </w:tcPr>
          <w:p w14:paraId="3614C844" w14:textId="77777777" w:rsidR="00074F89" w:rsidRPr="00672E8C" w:rsidRDefault="00074F89" w:rsidP="00F91029">
            <w:pPr>
              <w:rPr>
                <w:rFonts w:ascii="Times New Roman" w:hAnsi="Times New Roman"/>
                <w:b/>
                <w:bCs/>
                <w:lang w:val="ru-RU"/>
              </w:rPr>
            </w:pPr>
          </w:p>
        </w:tc>
        <w:tc>
          <w:tcPr>
            <w:tcW w:w="3351" w:type="pct"/>
          </w:tcPr>
          <w:p w14:paraId="56539E9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 xml:space="preserve">-технологических карт по выявлению дефектов». </w:t>
            </w:r>
          </w:p>
        </w:tc>
        <w:tc>
          <w:tcPr>
            <w:tcW w:w="726" w:type="pct"/>
            <w:vAlign w:val="center"/>
          </w:tcPr>
          <w:p w14:paraId="60F8B291"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3DB7BEBD" w14:textId="77777777" w:rsidTr="00F91029">
        <w:tc>
          <w:tcPr>
            <w:tcW w:w="923" w:type="pct"/>
            <w:gridSpan w:val="2"/>
            <w:vMerge/>
          </w:tcPr>
          <w:p w14:paraId="2891FA62" w14:textId="77777777" w:rsidR="00074F89" w:rsidRPr="00672E8C" w:rsidRDefault="00074F89" w:rsidP="00F91029">
            <w:pPr>
              <w:rPr>
                <w:rFonts w:ascii="Times New Roman" w:hAnsi="Times New Roman"/>
                <w:b/>
                <w:bCs/>
                <w:lang w:val="ru-RU"/>
              </w:rPr>
            </w:pPr>
          </w:p>
        </w:tc>
        <w:tc>
          <w:tcPr>
            <w:tcW w:w="3351" w:type="pct"/>
          </w:tcPr>
          <w:p w14:paraId="033F3708"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«Расчёт потребности в материалах и инструментах для выполнения ремонта облицованных поверхностей».</w:t>
            </w:r>
          </w:p>
        </w:tc>
        <w:tc>
          <w:tcPr>
            <w:tcW w:w="726" w:type="pct"/>
            <w:vAlign w:val="center"/>
          </w:tcPr>
          <w:p w14:paraId="2B2ECE94"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5023298A" w14:textId="77777777" w:rsidTr="00F91029">
        <w:tc>
          <w:tcPr>
            <w:tcW w:w="923" w:type="pct"/>
            <w:gridSpan w:val="2"/>
            <w:vMerge/>
          </w:tcPr>
          <w:p w14:paraId="4D1D2144" w14:textId="77777777" w:rsidR="00074F89" w:rsidRPr="00672E8C" w:rsidRDefault="00074F89" w:rsidP="00F91029">
            <w:pPr>
              <w:rPr>
                <w:rFonts w:ascii="Times New Roman" w:hAnsi="Times New Roman"/>
                <w:b/>
                <w:bCs/>
                <w:lang w:val="ru-RU"/>
              </w:rPr>
            </w:pPr>
          </w:p>
        </w:tc>
        <w:tc>
          <w:tcPr>
            <w:tcW w:w="3351" w:type="pct"/>
          </w:tcPr>
          <w:p w14:paraId="719207EA"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Практическое занятие «Построение схем организации рабочего места при ремонте облицованных поверхностей».</w:t>
            </w:r>
          </w:p>
        </w:tc>
        <w:tc>
          <w:tcPr>
            <w:tcW w:w="726" w:type="pct"/>
            <w:vAlign w:val="center"/>
          </w:tcPr>
          <w:p w14:paraId="0A469086"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06792CD6" w14:textId="77777777" w:rsidTr="00906CDE">
        <w:trPr>
          <w:trHeight w:val="686"/>
        </w:trPr>
        <w:tc>
          <w:tcPr>
            <w:tcW w:w="4274" w:type="pct"/>
            <w:gridSpan w:val="3"/>
          </w:tcPr>
          <w:p w14:paraId="6FFD6A32"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2</w:t>
            </w:r>
          </w:p>
          <w:p w14:paraId="67E002E9"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Определяется при формировании рабочей программы</w:t>
            </w:r>
          </w:p>
        </w:tc>
        <w:tc>
          <w:tcPr>
            <w:tcW w:w="726" w:type="pct"/>
            <w:vAlign w:val="center"/>
          </w:tcPr>
          <w:p w14:paraId="17DCA380"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w:t>
            </w:r>
          </w:p>
        </w:tc>
      </w:tr>
      <w:tr w:rsidR="00333C99" w:rsidRPr="00672E8C" w14:paraId="0B5C5F7B" w14:textId="77777777" w:rsidTr="00906CDE">
        <w:trPr>
          <w:trHeight w:val="1830"/>
        </w:trPr>
        <w:tc>
          <w:tcPr>
            <w:tcW w:w="4274" w:type="pct"/>
            <w:gridSpan w:val="3"/>
          </w:tcPr>
          <w:p w14:paraId="71B9BE38"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УП.04 Учебная практика при изучении раздела 2</w:t>
            </w:r>
          </w:p>
          <w:p w14:paraId="7DC3582F"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Виды работ </w:t>
            </w:r>
          </w:p>
          <w:p w14:paraId="4A1B0E5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Подготовка площадки, подготовка рабочих мест, оборудования, материалов и инструментов для </w:t>
            </w:r>
            <w:proofErr w:type="spellStart"/>
            <w:r w:rsidRPr="00672E8C">
              <w:rPr>
                <w:rFonts w:ascii="Times New Roman" w:hAnsi="Times New Roman"/>
                <w:sz w:val="22"/>
                <w:szCs w:val="22"/>
                <w:lang w:val="ru-RU"/>
              </w:rPr>
              <w:t>для</w:t>
            </w:r>
            <w:proofErr w:type="spellEnd"/>
            <w:r w:rsidRPr="00672E8C">
              <w:rPr>
                <w:rFonts w:ascii="Times New Roman" w:hAnsi="Times New Roman"/>
                <w:sz w:val="22"/>
                <w:szCs w:val="22"/>
                <w:lang w:val="ru-RU"/>
              </w:rPr>
              <w:t xml:space="preserve"> проведения работ по ремонту облицованных поверхностей в соответствии с инструкциями и регламентами.</w:t>
            </w:r>
          </w:p>
          <w:p w14:paraId="0B02F96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Устранение дефектов без замены плитки.</w:t>
            </w:r>
          </w:p>
          <w:p w14:paraId="0C26A25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Устранение дефектов с заменой плитки</w:t>
            </w:r>
          </w:p>
        </w:tc>
        <w:tc>
          <w:tcPr>
            <w:tcW w:w="726" w:type="pct"/>
            <w:vAlign w:val="center"/>
          </w:tcPr>
          <w:p w14:paraId="412D8BE3"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36</w:t>
            </w:r>
          </w:p>
        </w:tc>
      </w:tr>
      <w:tr w:rsidR="00333C99" w:rsidRPr="00672E8C" w14:paraId="26CF1428" w14:textId="77777777" w:rsidTr="00F91029">
        <w:tc>
          <w:tcPr>
            <w:tcW w:w="4274" w:type="pct"/>
            <w:gridSpan w:val="3"/>
          </w:tcPr>
          <w:p w14:paraId="71C7A741"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Раздел 3. Декоративные и художественные мозаичные поверхности с применением облицовочной плитки.</w:t>
            </w:r>
          </w:p>
        </w:tc>
        <w:tc>
          <w:tcPr>
            <w:tcW w:w="726" w:type="pct"/>
            <w:vAlign w:val="center"/>
          </w:tcPr>
          <w:p w14:paraId="136863F3"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54</w:t>
            </w:r>
          </w:p>
        </w:tc>
      </w:tr>
      <w:tr w:rsidR="00333C99" w:rsidRPr="00672E8C" w14:paraId="6D1FE9D2" w14:textId="77777777" w:rsidTr="00F91029">
        <w:tc>
          <w:tcPr>
            <w:tcW w:w="4274" w:type="pct"/>
            <w:gridSpan w:val="3"/>
          </w:tcPr>
          <w:p w14:paraId="714502D1"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МДК. 01.01 Технология облицовочных работ плитками и плитами.</w:t>
            </w:r>
          </w:p>
        </w:tc>
        <w:tc>
          <w:tcPr>
            <w:tcW w:w="726" w:type="pct"/>
            <w:vAlign w:val="center"/>
          </w:tcPr>
          <w:p w14:paraId="7F8A0648"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18</w:t>
            </w:r>
          </w:p>
        </w:tc>
      </w:tr>
      <w:tr w:rsidR="00333C99" w:rsidRPr="00672E8C" w14:paraId="23954FCB" w14:textId="77777777" w:rsidTr="005A3DE1">
        <w:tc>
          <w:tcPr>
            <w:tcW w:w="923" w:type="pct"/>
            <w:gridSpan w:val="2"/>
            <w:vMerge w:val="restart"/>
          </w:tcPr>
          <w:p w14:paraId="7C5A0C41" w14:textId="77777777" w:rsidR="00074F89" w:rsidRPr="00672E8C" w:rsidRDefault="00AB0523" w:rsidP="00F91029">
            <w:pPr>
              <w:jc w:val="both"/>
              <w:rPr>
                <w:rFonts w:ascii="Times New Roman" w:hAnsi="Times New Roman"/>
                <w:b/>
                <w:bCs/>
                <w:lang w:val="ru-RU"/>
              </w:rPr>
            </w:pPr>
            <w:r w:rsidRPr="00672E8C">
              <w:rPr>
                <w:rFonts w:ascii="Times New Roman" w:hAnsi="Times New Roman"/>
                <w:b/>
                <w:bCs/>
                <w:sz w:val="22"/>
                <w:szCs w:val="22"/>
                <w:lang w:val="ru-RU"/>
              </w:rPr>
              <w:t>Тема 3.1. Технология устройства декоративных и художественных мозаичных поверхностей с использованием облицовочной плитки</w:t>
            </w:r>
          </w:p>
          <w:p w14:paraId="25951A44" w14:textId="77777777" w:rsidR="00074F89" w:rsidRPr="00672E8C" w:rsidRDefault="00074F89" w:rsidP="00F91029">
            <w:pPr>
              <w:rPr>
                <w:rFonts w:ascii="Times New Roman" w:hAnsi="Times New Roman"/>
                <w:b/>
                <w:bCs/>
                <w:lang w:val="ru-RU"/>
              </w:rPr>
            </w:pPr>
          </w:p>
        </w:tc>
        <w:tc>
          <w:tcPr>
            <w:tcW w:w="3351" w:type="pct"/>
          </w:tcPr>
          <w:p w14:paraId="641D77E5"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726" w:type="pct"/>
            <w:vMerge w:val="restart"/>
          </w:tcPr>
          <w:p w14:paraId="598D7A2F" w14:textId="77777777" w:rsidR="00074F89" w:rsidRPr="00672E8C" w:rsidRDefault="00AB0523" w:rsidP="005A3DE1">
            <w:pPr>
              <w:jc w:val="center"/>
              <w:rPr>
                <w:rFonts w:ascii="Times New Roman" w:hAnsi="Times New Roman"/>
                <w:i/>
                <w:lang w:val="ru-RU"/>
              </w:rPr>
            </w:pPr>
            <w:r w:rsidRPr="00672E8C">
              <w:rPr>
                <w:rFonts w:ascii="Times New Roman" w:hAnsi="Times New Roman"/>
                <w:i/>
                <w:sz w:val="22"/>
                <w:szCs w:val="22"/>
                <w:lang w:val="ru-RU"/>
              </w:rPr>
              <w:t>18</w:t>
            </w:r>
          </w:p>
        </w:tc>
      </w:tr>
      <w:tr w:rsidR="00333C99" w:rsidRPr="00ED0A9F" w14:paraId="1115983F" w14:textId="77777777" w:rsidTr="00F91029">
        <w:tc>
          <w:tcPr>
            <w:tcW w:w="923" w:type="pct"/>
            <w:gridSpan w:val="2"/>
            <w:vMerge/>
          </w:tcPr>
          <w:p w14:paraId="3222D5BF" w14:textId="77777777" w:rsidR="00074F89" w:rsidRPr="00672E8C" w:rsidRDefault="00074F89" w:rsidP="00F91029">
            <w:pPr>
              <w:rPr>
                <w:rFonts w:ascii="Times New Roman" w:hAnsi="Times New Roman"/>
                <w:b/>
                <w:bCs/>
                <w:lang w:val="ru-RU"/>
              </w:rPr>
            </w:pPr>
          </w:p>
        </w:tc>
        <w:tc>
          <w:tcPr>
            <w:tcW w:w="3351" w:type="pct"/>
          </w:tcPr>
          <w:p w14:paraId="7D6EC04C"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Виды декоративных и художественных мозаичных поверхностей с использованием облицовочной плитки</w:t>
            </w:r>
          </w:p>
        </w:tc>
        <w:tc>
          <w:tcPr>
            <w:tcW w:w="726" w:type="pct"/>
            <w:vMerge/>
            <w:vAlign w:val="center"/>
          </w:tcPr>
          <w:p w14:paraId="1CD4217E" w14:textId="77777777" w:rsidR="00074F89" w:rsidRPr="00672E8C" w:rsidRDefault="00074F89" w:rsidP="00F91029">
            <w:pPr>
              <w:jc w:val="center"/>
              <w:rPr>
                <w:rFonts w:ascii="Times New Roman" w:hAnsi="Times New Roman"/>
                <w:b/>
                <w:lang w:val="ru-RU"/>
              </w:rPr>
            </w:pPr>
          </w:p>
        </w:tc>
      </w:tr>
      <w:tr w:rsidR="00333C99" w:rsidRPr="00ED0A9F" w14:paraId="3B0BC278" w14:textId="77777777" w:rsidTr="00F91029">
        <w:tc>
          <w:tcPr>
            <w:tcW w:w="923" w:type="pct"/>
            <w:gridSpan w:val="2"/>
            <w:vMerge/>
          </w:tcPr>
          <w:p w14:paraId="047E6894" w14:textId="77777777" w:rsidR="00074F89" w:rsidRPr="00672E8C" w:rsidRDefault="00074F89" w:rsidP="00F91029">
            <w:pPr>
              <w:rPr>
                <w:rFonts w:ascii="Times New Roman" w:hAnsi="Times New Roman"/>
                <w:b/>
                <w:bCs/>
                <w:lang w:val="ru-RU"/>
              </w:rPr>
            </w:pPr>
          </w:p>
        </w:tc>
        <w:tc>
          <w:tcPr>
            <w:tcW w:w="3351" w:type="pct"/>
          </w:tcPr>
          <w:p w14:paraId="007EB862"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Технология устройства декоративных мозаичных поверхностей с использованием «битой» облицовочной плитки</w:t>
            </w:r>
          </w:p>
        </w:tc>
        <w:tc>
          <w:tcPr>
            <w:tcW w:w="726" w:type="pct"/>
            <w:vMerge/>
            <w:vAlign w:val="center"/>
          </w:tcPr>
          <w:p w14:paraId="18742713" w14:textId="77777777" w:rsidR="00074F89" w:rsidRPr="00672E8C" w:rsidRDefault="00074F89" w:rsidP="00F91029">
            <w:pPr>
              <w:jc w:val="center"/>
              <w:rPr>
                <w:rFonts w:ascii="Times New Roman" w:hAnsi="Times New Roman"/>
                <w:b/>
                <w:lang w:val="ru-RU"/>
              </w:rPr>
            </w:pPr>
          </w:p>
        </w:tc>
      </w:tr>
      <w:tr w:rsidR="00333C99" w:rsidRPr="00ED0A9F" w14:paraId="186870AF" w14:textId="77777777" w:rsidTr="00F91029">
        <w:tc>
          <w:tcPr>
            <w:tcW w:w="923" w:type="pct"/>
            <w:gridSpan w:val="2"/>
            <w:vMerge/>
          </w:tcPr>
          <w:p w14:paraId="4D304E45" w14:textId="77777777" w:rsidR="00074F89" w:rsidRPr="00672E8C" w:rsidRDefault="00074F89" w:rsidP="00F91029">
            <w:pPr>
              <w:rPr>
                <w:rFonts w:ascii="Times New Roman" w:hAnsi="Times New Roman"/>
                <w:b/>
                <w:bCs/>
                <w:lang w:val="ru-RU"/>
              </w:rPr>
            </w:pPr>
          </w:p>
        </w:tc>
        <w:tc>
          <w:tcPr>
            <w:tcW w:w="3351" w:type="pct"/>
          </w:tcPr>
          <w:p w14:paraId="513798F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Технология устройства художественных мозаичных поверхностей с использованием «</w:t>
            </w:r>
            <w:proofErr w:type="spellStart"/>
            <w:r w:rsidRPr="00672E8C">
              <w:rPr>
                <w:rFonts w:ascii="Times New Roman" w:hAnsi="Times New Roman"/>
                <w:sz w:val="22"/>
                <w:szCs w:val="22"/>
                <w:lang w:val="ru-RU"/>
              </w:rPr>
              <w:t>сложнорезанной</w:t>
            </w:r>
            <w:proofErr w:type="spellEnd"/>
            <w:r w:rsidRPr="00672E8C">
              <w:rPr>
                <w:rFonts w:ascii="Times New Roman" w:hAnsi="Times New Roman"/>
                <w:sz w:val="22"/>
                <w:szCs w:val="22"/>
                <w:lang w:val="ru-RU"/>
              </w:rPr>
              <w:t>» облицовочной плитки</w:t>
            </w:r>
          </w:p>
        </w:tc>
        <w:tc>
          <w:tcPr>
            <w:tcW w:w="726" w:type="pct"/>
            <w:vMerge/>
            <w:vAlign w:val="center"/>
          </w:tcPr>
          <w:p w14:paraId="5CF404C9" w14:textId="77777777" w:rsidR="00074F89" w:rsidRPr="00672E8C" w:rsidRDefault="00074F89" w:rsidP="00F91029">
            <w:pPr>
              <w:jc w:val="center"/>
              <w:rPr>
                <w:rFonts w:ascii="Times New Roman" w:hAnsi="Times New Roman"/>
                <w:b/>
                <w:lang w:val="ru-RU"/>
              </w:rPr>
            </w:pPr>
          </w:p>
        </w:tc>
      </w:tr>
      <w:tr w:rsidR="00333C99" w:rsidRPr="00672E8C" w14:paraId="0CEC9A21" w14:textId="77777777" w:rsidTr="00F91029">
        <w:tc>
          <w:tcPr>
            <w:tcW w:w="923" w:type="pct"/>
            <w:gridSpan w:val="2"/>
            <w:vMerge/>
          </w:tcPr>
          <w:p w14:paraId="79B79EFF" w14:textId="77777777" w:rsidR="00074F89" w:rsidRPr="00672E8C" w:rsidRDefault="00074F89" w:rsidP="00F91029">
            <w:pPr>
              <w:rPr>
                <w:rFonts w:ascii="Times New Roman" w:hAnsi="Times New Roman"/>
                <w:b/>
                <w:bCs/>
                <w:lang w:val="ru-RU"/>
              </w:rPr>
            </w:pPr>
          </w:p>
        </w:tc>
        <w:tc>
          <w:tcPr>
            <w:tcW w:w="3351" w:type="pct"/>
          </w:tcPr>
          <w:p w14:paraId="145B8A09" w14:textId="77777777" w:rsidR="00074F89" w:rsidRPr="00672E8C" w:rsidRDefault="00B13C8A" w:rsidP="00F91029">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726" w:type="pct"/>
            <w:vAlign w:val="center"/>
          </w:tcPr>
          <w:p w14:paraId="16CB363E"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10</w:t>
            </w:r>
          </w:p>
        </w:tc>
      </w:tr>
      <w:tr w:rsidR="00333C99" w:rsidRPr="00672E8C" w14:paraId="3A8EA279" w14:textId="77777777" w:rsidTr="00F91029">
        <w:tc>
          <w:tcPr>
            <w:tcW w:w="923" w:type="pct"/>
            <w:gridSpan w:val="2"/>
            <w:vMerge/>
          </w:tcPr>
          <w:p w14:paraId="6BE1A0E7" w14:textId="77777777" w:rsidR="00074F89" w:rsidRPr="00672E8C" w:rsidRDefault="00074F89" w:rsidP="00F91029">
            <w:pPr>
              <w:rPr>
                <w:rFonts w:ascii="Times New Roman" w:hAnsi="Times New Roman"/>
                <w:b/>
                <w:bCs/>
                <w:lang w:val="ru-RU"/>
              </w:rPr>
            </w:pPr>
          </w:p>
        </w:tc>
        <w:tc>
          <w:tcPr>
            <w:tcW w:w="3351" w:type="pct"/>
          </w:tcPr>
          <w:p w14:paraId="49E6B19B"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 xml:space="preserve">-технологических карт на устройство декоративных мозаичных поверхностей с использованием «битой» облицовочной плитки». </w:t>
            </w:r>
          </w:p>
        </w:tc>
        <w:tc>
          <w:tcPr>
            <w:tcW w:w="726" w:type="pct"/>
            <w:vAlign w:val="center"/>
          </w:tcPr>
          <w:p w14:paraId="32387288"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0D666F7B" w14:textId="77777777" w:rsidTr="00F91029">
        <w:tc>
          <w:tcPr>
            <w:tcW w:w="923" w:type="pct"/>
            <w:gridSpan w:val="2"/>
            <w:vMerge/>
          </w:tcPr>
          <w:p w14:paraId="0CFBD859" w14:textId="77777777" w:rsidR="00074F89" w:rsidRPr="00672E8C" w:rsidRDefault="00074F89" w:rsidP="00F91029">
            <w:pPr>
              <w:rPr>
                <w:rFonts w:ascii="Times New Roman" w:hAnsi="Times New Roman"/>
                <w:b/>
                <w:bCs/>
                <w:lang w:val="ru-RU"/>
              </w:rPr>
            </w:pPr>
          </w:p>
        </w:tc>
        <w:tc>
          <w:tcPr>
            <w:tcW w:w="3351" w:type="pct"/>
          </w:tcPr>
          <w:p w14:paraId="34A7806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2. Практическое занятие «Разработка эскизов декоративных мозаичных поверхностей»</w:t>
            </w:r>
          </w:p>
        </w:tc>
        <w:tc>
          <w:tcPr>
            <w:tcW w:w="726" w:type="pct"/>
            <w:vAlign w:val="center"/>
          </w:tcPr>
          <w:p w14:paraId="18F51655"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2BA7A287" w14:textId="77777777" w:rsidTr="00F91029">
        <w:trPr>
          <w:trHeight w:val="552"/>
        </w:trPr>
        <w:tc>
          <w:tcPr>
            <w:tcW w:w="923" w:type="pct"/>
            <w:gridSpan w:val="2"/>
            <w:vMerge/>
          </w:tcPr>
          <w:p w14:paraId="2DCF88CB" w14:textId="77777777" w:rsidR="00074F89" w:rsidRPr="00672E8C" w:rsidRDefault="00074F89" w:rsidP="00F91029">
            <w:pPr>
              <w:rPr>
                <w:rFonts w:ascii="Times New Roman" w:hAnsi="Times New Roman"/>
                <w:b/>
                <w:bCs/>
                <w:lang w:val="ru-RU"/>
              </w:rPr>
            </w:pPr>
          </w:p>
        </w:tc>
        <w:tc>
          <w:tcPr>
            <w:tcW w:w="3351" w:type="pct"/>
          </w:tcPr>
          <w:p w14:paraId="0DBF95B0" w14:textId="3EBDCFEE"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 xml:space="preserve">«Разработка </w:t>
            </w:r>
            <w:proofErr w:type="spellStart"/>
            <w:r w:rsidRPr="00672E8C">
              <w:rPr>
                <w:rFonts w:ascii="Times New Roman" w:hAnsi="Times New Roman"/>
                <w:sz w:val="22"/>
                <w:szCs w:val="22"/>
                <w:lang w:val="ru-RU"/>
              </w:rPr>
              <w:t>инструкционно</w:t>
            </w:r>
            <w:proofErr w:type="spellEnd"/>
            <w:r w:rsidRPr="00672E8C">
              <w:rPr>
                <w:rFonts w:ascii="Times New Roman" w:hAnsi="Times New Roman"/>
                <w:sz w:val="22"/>
                <w:szCs w:val="22"/>
                <w:lang w:val="ru-RU"/>
              </w:rPr>
              <w:t>-технологических карт на устройство художественных мозаичных поверхностей с использованием «</w:t>
            </w:r>
            <w:proofErr w:type="spellStart"/>
            <w:r w:rsidRPr="00672E8C">
              <w:rPr>
                <w:rFonts w:ascii="Times New Roman" w:hAnsi="Times New Roman"/>
                <w:sz w:val="22"/>
                <w:szCs w:val="22"/>
                <w:lang w:val="ru-RU"/>
              </w:rPr>
              <w:t>сложнорезанной</w:t>
            </w:r>
            <w:proofErr w:type="spellEnd"/>
            <w:r w:rsidRPr="00672E8C">
              <w:rPr>
                <w:rFonts w:ascii="Times New Roman" w:hAnsi="Times New Roman"/>
                <w:sz w:val="22"/>
                <w:szCs w:val="22"/>
                <w:lang w:val="ru-RU"/>
              </w:rPr>
              <w:t>» облицовочной плитки».</w:t>
            </w:r>
          </w:p>
        </w:tc>
        <w:tc>
          <w:tcPr>
            <w:tcW w:w="726" w:type="pct"/>
            <w:vAlign w:val="center"/>
          </w:tcPr>
          <w:p w14:paraId="09DE2E6C"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8A76AA0" w14:textId="77777777" w:rsidTr="00F91029">
        <w:trPr>
          <w:trHeight w:val="252"/>
        </w:trPr>
        <w:tc>
          <w:tcPr>
            <w:tcW w:w="923" w:type="pct"/>
            <w:gridSpan w:val="2"/>
            <w:vMerge/>
          </w:tcPr>
          <w:p w14:paraId="5912DED9" w14:textId="77777777" w:rsidR="00074F89" w:rsidRPr="00672E8C" w:rsidRDefault="00074F89" w:rsidP="00F91029">
            <w:pPr>
              <w:rPr>
                <w:rFonts w:ascii="Times New Roman" w:hAnsi="Times New Roman"/>
                <w:b/>
                <w:bCs/>
                <w:lang w:val="ru-RU"/>
              </w:rPr>
            </w:pPr>
          </w:p>
        </w:tc>
        <w:tc>
          <w:tcPr>
            <w:tcW w:w="3351" w:type="pct"/>
          </w:tcPr>
          <w:p w14:paraId="43FC0173"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4. Практическое занятие «Разработка эскизов и технических чертежей художественных мозаичных поверхностей»</w:t>
            </w:r>
          </w:p>
        </w:tc>
        <w:tc>
          <w:tcPr>
            <w:tcW w:w="726" w:type="pct"/>
            <w:vAlign w:val="center"/>
          </w:tcPr>
          <w:p w14:paraId="35D071B8"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41AF679" w14:textId="77777777" w:rsidTr="00F91029">
        <w:trPr>
          <w:trHeight w:val="288"/>
        </w:trPr>
        <w:tc>
          <w:tcPr>
            <w:tcW w:w="923" w:type="pct"/>
            <w:gridSpan w:val="2"/>
            <w:vMerge/>
          </w:tcPr>
          <w:p w14:paraId="69B23A3D" w14:textId="77777777" w:rsidR="00074F89" w:rsidRPr="00672E8C" w:rsidRDefault="00074F89" w:rsidP="00F91029">
            <w:pPr>
              <w:rPr>
                <w:rFonts w:ascii="Times New Roman" w:hAnsi="Times New Roman"/>
                <w:b/>
                <w:bCs/>
                <w:lang w:val="ru-RU"/>
              </w:rPr>
            </w:pPr>
          </w:p>
        </w:tc>
        <w:tc>
          <w:tcPr>
            <w:tcW w:w="3351" w:type="pct"/>
          </w:tcPr>
          <w:p w14:paraId="7571264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5. Практическое занятие «Построение схем организации рабочего места при устройстве декоративных и художественных мозаичных поверхностей с использованием облицовочной плитки»</w:t>
            </w:r>
          </w:p>
        </w:tc>
        <w:tc>
          <w:tcPr>
            <w:tcW w:w="726" w:type="pct"/>
            <w:vAlign w:val="center"/>
          </w:tcPr>
          <w:p w14:paraId="10D55B44" w14:textId="77777777" w:rsidR="00074F89" w:rsidRPr="00672E8C" w:rsidRDefault="00AB0523" w:rsidP="00F9102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22943D5C" w14:textId="77777777" w:rsidTr="005A3DE1">
        <w:trPr>
          <w:trHeight w:val="585"/>
        </w:trPr>
        <w:tc>
          <w:tcPr>
            <w:tcW w:w="4274" w:type="pct"/>
            <w:gridSpan w:val="3"/>
          </w:tcPr>
          <w:p w14:paraId="796E77B0"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Самостоятельная учебная работа при изучении раздела 3</w:t>
            </w:r>
          </w:p>
          <w:p w14:paraId="1DF2A52F" w14:textId="77777777" w:rsidR="00074F89" w:rsidRPr="00672E8C" w:rsidRDefault="00AB0523" w:rsidP="00F91029">
            <w:pPr>
              <w:jc w:val="both"/>
              <w:rPr>
                <w:rFonts w:ascii="Times New Roman" w:hAnsi="Times New Roman"/>
                <w:b/>
                <w:lang w:val="ru-RU"/>
              </w:rPr>
            </w:pPr>
            <w:r w:rsidRPr="00672E8C">
              <w:rPr>
                <w:rFonts w:ascii="Times New Roman" w:hAnsi="Times New Roman"/>
                <w:sz w:val="22"/>
                <w:szCs w:val="22"/>
                <w:lang w:val="ru-RU"/>
              </w:rPr>
              <w:t>Определяется при формировании рабочей программы</w:t>
            </w:r>
          </w:p>
        </w:tc>
        <w:tc>
          <w:tcPr>
            <w:tcW w:w="726" w:type="pct"/>
            <w:vAlign w:val="center"/>
          </w:tcPr>
          <w:p w14:paraId="00B7B480"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w:t>
            </w:r>
          </w:p>
        </w:tc>
      </w:tr>
      <w:tr w:rsidR="00333C99" w:rsidRPr="00672E8C" w14:paraId="31464863" w14:textId="77777777" w:rsidTr="00F91029">
        <w:tc>
          <w:tcPr>
            <w:tcW w:w="4274" w:type="pct"/>
            <w:gridSpan w:val="3"/>
          </w:tcPr>
          <w:p w14:paraId="2C02C85E"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lastRenderedPageBreak/>
              <w:t>УП.04 Учебная практика при изучении раздела 3</w:t>
            </w:r>
          </w:p>
          <w:p w14:paraId="01CD8A3E"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Виды работ </w:t>
            </w:r>
          </w:p>
          <w:p w14:paraId="453D1E50"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1. Подготовка поверхностей для устройства декоративных и художественных мозаичных поверхностей.</w:t>
            </w:r>
          </w:p>
          <w:p w14:paraId="54C0C495"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2. </w:t>
            </w:r>
            <w:r w:rsidR="00EA4D33" w:rsidRPr="00672E8C">
              <w:rPr>
                <w:rFonts w:ascii="Times New Roman" w:hAnsi="Times New Roman"/>
                <w:sz w:val="22"/>
                <w:szCs w:val="22"/>
                <w:lang w:val="ru-RU"/>
              </w:rPr>
              <w:t>Укладка декоративной мозаики из</w:t>
            </w:r>
            <w:r w:rsidR="00520A8F" w:rsidRPr="00672E8C">
              <w:rPr>
                <w:rFonts w:ascii="Times New Roman" w:hAnsi="Times New Roman"/>
                <w:sz w:val="22"/>
                <w:szCs w:val="22"/>
                <w:lang w:val="ru-RU"/>
              </w:rPr>
              <w:t xml:space="preserve"> </w:t>
            </w:r>
            <w:r w:rsidRPr="00672E8C">
              <w:rPr>
                <w:rFonts w:ascii="Times New Roman" w:hAnsi="Times New Roman"/>
                <w:sz w:val="22"/>
                <w:szCs w:val="22"/>
                <w:lang w:val="ru-RU"/>
              </w:rPr>
              <w:t>«битой» плитки.</w:t>
            </w:r>
          </w:p>
          <w:p w14:paraId="0242754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3. Укладка «</w:t>
            </w:r>
            <w:proofErr w:type="spellStart"/>
            <w:r w:rsidRPr="00672E8C">
              <w:rPr>
                <w:rFonts w:ascii="Times New Roman" w:hAnsi="Times New Roman"/>
                <w:sz w:val="22"/>
                <w:szCs w:val="22"/>
                <w:lang w:val="ru-RU"/>
              </w:rPr>
              <w:t>сложнорезанной</w:t>
            </w:r>
            <w:proofErr w:type="spellEnd"/>
            <w:r w:rsidRPr="00672E8C">
              <w:rPr>
                <w:rFonts w:ascii="Times New Roman" w:hAnsi="Times New Roman"/>
                <w:sz w:val="22"/>
                <w:szCs w:val="22"/>
                <w:lang w:val="ru-RU"/>
              </w:rPr>
              <w:t>» плитки в соответствии с заданием.</w:t>
            </w:r>
          </w:p>
        </w:tc>
        <w:tc>
          <w:tcPr>
            <w:tcW w:w="726" w:type="pct"/>
            <w:vAlign w:val="center"/>
          </w:tcPr>
          <w:p w14:paraId="4A9AD766"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36</w:t>
            </w:r>
          </w:p>
        </w:tc>
      </w:tr>
      <w:tr w:rsidR="00333C99" w:rsidRPr="00672E8C" w14:paraId="57E1BA75" w14:textId="77777777" w:rsidTr="00F91029">
        <w:tc>
          <w:tcPr>
            <w:tcW w:w="4274" w:type="pct"/>
            <w:gridSpan w:val="3"/>
          </w:tcPr>
          <w:p w14:paraId="7053D0C2" w14:textId="77777777" w:rsidR="00074F89" w:rsidRPr="00672E8C" w:rsidRDefault="00AB0523" w:rsidP="00F91029">
            <w:pPr>
              <w:rPr>
                <w:rFonts w:ascii="Times New Roman" w:hAnsi="Times New Roman"/>
                <w:b/>
                <w:lang w:val="ru-RU"/>
              </w:rPr>
            </w:pPr>
            <w:r w:rsidRPr="00672E8C">
              <w:rPr>
                <w:rFonts w:ascii="Times New Roman" w:hAnsi="Times New Roman"/>
                <w:b/>
                <w:bCs/>
                <w:sz w:val="22"/>
                <w:szCs w:val="22"/>
                <w:lang w:val="ru-RU"/>
              </w:rPr>
              <w:t xml:space="preserve">ПП.04 Производственная практика </w:t>
            </w:r>
            <w:r w:rsidRPr="00672E8C">
              <w:rPr>
                <w:rFonts w:ascii="Times New Roman" w:hAnsi="Times New Roman"/>
                <w:b/>
                <w:sz w:val="22"/>
                <w:szCs w:val="22"/>
                <w:lang w:val="ru-RU"/>
              </w:rPr>
              <w:t>(если предусмотрено рассредоточенное прохождение практики)</w:t>
            </w:r>
          </w:p>
          <w:p w14:paraId="5A7C97AA"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 xml:space="preserve">Виды работ </w:t>
            </w:r>
          </w:p>
          <w:p w14:paraId="78D331E4"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подготовительных работ при производстве облицовочных работ.</w:t>
            </w:r>
          </w:p>
          <w:p w14:paraId="592DEF90"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облицовки поверхностей плиткой и плитами различной степени сложности.</w:t>
            </w:r>
          </w:p>
          <w:p w14:paraId="524C4B57"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затирки швов.</w:t>
            </w:r>
          </w:p>
          <w:p w14:paraId="53F33540" w14:textId="77777777" w:rsidR="00074F89" w:rsidRPr="00672E8C" w:rsidRDefault="00AB0523" w:rsidP="004D2ADB">
            <w:pPr>
              <w:numPr>
                <w:ilvl w:val="0"/>
                <w:numId w:val="12"/>
              </w:numPr>
              <w:rPr>
                <w:rFonts w:ascii="Times New Roman" w:hAnsi="Times New Roman"/>
                <w:lang w:val="ru-RU"/>
              </w:rPr>
            </w:pPr>
            <w:r w:rsidRPr="00672E8C">
              <w:rPr>
                <w:rFonts w:ascii="Times New Roman" w:hAnsi="Times New Roman"/>
                <w:sz w:val="22"/>
                <w:szCs w:val="22"/>
                <w:lang w:val="ru-RU"/>
              </w:rPr>
              <w:t>Проверка качества облицованной поверхности</w:t>
            </w:r>
          </w:p>
          <w:p w14:paraId="344EC0A0"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Подготовка площадки, подготовка рабочих мест, оборудования, материалов и инструментов для проведения работ по ремонту облицованных поверхностей в соответствии с инструкциями и регламентами.</w:t>
            </w:r>
          </w:p>
          <w:p w14:paraId="4C4094F0"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работ по ремонту поверхностей, облицованных плиткой.</w:t>
            </w:r>
          </w:p>
          <w:p w14:paraId="649E9AB8"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подготовительных работ для устройства декоративных и художественных мозаичных поверхностей</w:t>
            </w:r>
          </w:p>
          <w:p w14:paraId="33A27563"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укладки декоративной мозаики из «битой» плитки.</w:t>
            </w:r>
          </w:p>
          <w:p w14:paraId="7A7E2A0F" w14:textId="77777777" w:rsidR="00074F89" w:rsidRPr="00672E8C" w:rsidRDefault="00AB0523" w:rsidP="004D2ADB">
            <w:pPr>
              <w:numPr>
                <w:ilvl w:val="0"/>
                <w:numId w:val="12"/>
              </w:numPr>
              <w:jc w:val="both"/>
              <w:rPr>
                <w:rFonts w:ascii="Times New Roman" w:hAnsi="Times New Roman"/>
                <w:lang w:val="ru-RU"/>
              </w:rPr>
            </w:pPr>
            <w:r w:rsidRPr="00672E8C">
              <w:rPr>
                <w:rFonts w:ascii="Times New Roman" w:hAnsi="Times New Roman"/>
                <w:sz w:val="22"/>
                <w:szCs w:val="22"/>
                <w:lang w:val="ru-RU"/>
              </w:rPr>
              <w:t>Выполнение укладки «</w:t>
            </w:r>
            <w:proofErr w:type="spellStart"/>
            <w:r w:rsidRPr="00672E8C">
              <w:rPr>
                <w:rFonts w:ascii="Times New Roman" w:hAnsi="Times New Roman"/>
                <w:sz w:val="22"/>
                <w:szCs w:val="22"/>
                <w:lang w:val="ru-RU"/>
              </w:rPr>
              <w:t>сложнорезанной</w:t>
            </w:r>
            <w:proofErr w:type="spellEnd"/>
            <w:r w:rsidRPr="00672E8C">
              <w:rPr>
                <w:rFonts w:ascii="Times New Roman" w:hAnsi="Times New Roman"/>
                <w:sz w:val="22"/>
                <w:szCs w:val="22"/>
                <w:lang w:val="ru-RU"/>
              </w:rPr>
              <w:t>» плитки в соответствии с заданием.</w:t>
            </w:r>
          </w:p>
        </w:tc>
        <w:tc>
          <w:tcPr>
            <w:tcW w:w="726" w:type="pct"/>
            <w:vAlign w:val="center"/>
          </w:tcPr>
          <w:p w14:paraId="55206C25"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216</w:t>
            </w:r>
          </w:p>
        </w:tc>
      </w:tr>
      <w:tr w:rsidR="00333C99" w:rsidRPr="00672E8C" w14:paraId="7616E622" w14:textId="77777777" w:rsidTr="00F91029">
        <w:tc>
          <w:tcPr>
            <w:tcW w:w="4274" w:type="pct"/>
            <w:gridSpan w:val="3"/>
          </w:tcPr>
          <w:p w14:paraId="09BAED61" w14:textId="77777777" w:rsidR="00074F89" w:rsidRPr="00672E8C" w:rsidRDefault="00AB0523" w:rsidP="00F91029">
            <w:pPr>
              <w:rPr>
                <w:rFonts w:ascii="Times New Roman" w:hAnsi="Times New Roman"/>
                <w:b/>
                <w:bCs/>
                <w:lang w:val="ru-RU"/>
              </w:rPr>
            </w:pPr>
            <w:r w:rsidRPr="00672E8C">
              <w:rPr>
                <w:rFonts w:ascii="Times New Roman" w:hAnsi="Times New Roman"/>
                <w:b/>
                <w:bCs/>
                <w:sz w:val="22"/>
                <w:szCs w:val="22"/>
                <w:lang w:val="ru-RU"/>
              </w:rPr>
              <w:t>Всего</w:t>
            </w:r>
          </w:p>
        </w:tc>
        <w:tc>
          <w:tcPr>
            <w:tcW w:w="726" w:type="pct"/>
            <w:vAlign w:val="center"/>
          </w:tcPr>
          <w:p w14:paraId="633151AB"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468</w:t>
            </w:r>
          </w:p>
        </w:tc>
      </w:tr>
    </w:tbl>
    <w:p w14:paraId="67879E76" w14:textId="77777777" w:rsidR="00074F89" w:rsidRPr="00672E8C" w:rsidRDefault="00074F89" w:rsidP="00074F89">
      <w:pPr>
        <w:rPr>
          <w:rFonts w:ascii="Times New Roman" w:hAnsi="Times New Roman"/>
          <w:i/>
        </w:rPr>
        <w:sectPr w:rsidR="00074F89" w:rsidRPr="00672E8C" w:rsidSect="00F91029">
          <w:pgSz w:w="16840" w:h="11907" w:orient="landscape"/>
          <w:pgMar w:top="851" w:right="1134" w:bottom="851" w:left="992" w:header="709" w:footer="709" w:gutter="0"/>
          <w:cols w:space="720"/>
        </w:sectPr>
      </w:pPr>
    </w:p>
    <w:p w14:paraId="58D6F54C" w14:textId="77777777" w:rsidR="00074F89" w:rsidRPr="00672E8C" w:rsidRDefault="00074F89" w:rsidP="00D03C58">
      <w:pPr>
        <w:ind w:firstLine="709"/>
        <w:jc w:val="both"/>
        <w:rPr>
          <w:rFonts w:ascii="Times New Roman" w:hAnsi="Times New Roman"/>
          <w:b/>
          <w:i/>
        </w:rPr>
      </w:pPr>
      <w:r w:rsidRPr="00672E8C">
        <w:rPr>
          <w:rFonts w:ascii="Times New Roman" w:hAnsi="Times New Roman"/>
          <w:b/>
          <w:i/>
        </w:rPr>
        <w:lastRenderedPageBreak/>
        <w:t>3. </w:t>
      </w:r>
      <w:r w:rsidRPr="00672E8C">
        <w:rPr>
          <w:rFonts w:ascii="Times New Roman" w:hAnsi="Times New Roman"/>
          <w:b/>
          <w:bCs/>
        </w:rPr>
        <w:t xml:space="preserve">УСЛОВИЯ РЕАЛИЗАЦИИ ПРОГРАММЫ </w:t>
      </w:r>
      <w:r w:rsidR="007E6C09" w:rsidRPr="00672E8C">
        <w:rPr>
          <w:rFonts w:ascii="Times New Roman" w:hAnsi="Times New Roman"/>
          <w:b/>
          <w:bCs/>
        </w:rPr>
        <w:t>ПРОФЕССИОНАЛЬНОГО МОДУЛЯ</w:t>
      </w:r>
    </w:p>
    <w:p w14:paraId="498D5C0B" w14:textId="77777777" w:rsidR="00074F89" w:rsidRPr="00672E8C" w:rsidRDefault="00074F89" w:rsidP="00D03C58">
      <w:pPr>
        <w:ind w:firstLine="709"/>
        <w:contextualSpacing/>
        <w:jc w:val="both"/>
        <w:rPr>
          <w:rFonts w:ascii="Times New Roman" w:hAnsi="Times New Roman"/>
          <w:b/>
        </w:rPr>
      </w:pPr>
    </w:p>
    <w:p w14:paraId="4F11005D" w14:textId="77777777" w:rsidR="00074F89" w:rsidRPr="00672E8C" w:rsidRDefault="00074F89" w:rsidP="00D03C58">
      <w:pPr>
        <w:ind w:firstLine="709"/>
        <w:jc w:val="both"/>
        <w:rPr>
          <w:rFonts w:ascii="Times New Roman" w:hAnsi="Times New Roman"/>
          <w:b/>
          <w:bCs/>
          <w:lang w:val="ru-RU"/>
        </w:rPr>
      </w:pPr>
      <w:r w:rsidRPr="00672E8C">
        <w:rPr>
          <w:rFonts w:ascii="Times New Roman" w:hAnsi="Times New Roman"/>
          <w:b/>
          <w:bCs/>
          <w:lang w:val="ru-RU"/>
        </w:rPr>
        <w:t>3.1. Для реализации программы профессионального модуля должны быть предусмотрены следующие специальные помещения:</w:t>
      </w:r>
    </w:p>
    <w:p w14:paraId="5A47DEFA" w14:textId="77777777" w:rsidR="00074F89" w:rsidRPr="00672E8C" w:rsidRDefault="00074F89" w:rsidP="00D03C58">
      <w:pPr>
        <w:ind w:firstLine="709"/>
        <w:jc w:val="both"/>
        <w:rPr>
          <w:rFonts w:ascii="Times New Roman" w:hAnsi="Times New Roman"/>
          <w:lang w:val="ru-RU"/>
        </w:rPr>
      </w:pPr>
      <w:r w:rsidRPr="00672E8C">
        <w:rPr>
          <w:rFonts w:ascii="Times New Roman" w:hAnsi="Times New Roman"/>
          <w:b/>
          <w:bCs/>
          <w:lang w:val="ru-RU"/>
        </w:rPr>
        <w:t>кабинет «Ос</w:t>
      </w:r>
      <w:r w:rsidRPr="00672E8C">
        <w:rPr>
          <w:rFonts w:ascii="Times New Roman" w:hAnsi="Times New Roman"/>
          <w:b/>
          <w:szCs w:val="22"/>
          <w:lang w:val="ru-RU"/>
        </w:rPr>
        <w:t xml:space="preserve">нов </w:t>
      </w:r>
      <w:r w:rsidR="00E77CD2" w:rsidRPr="00672E8C">
        <w:rPr>
          <w:rFonts w:ascii="Times New Roman" w:hAnsi="Times New Roman"/>
          <w:b/>
          <w:szCs w:val="22"/>
          <w:lang w:val="ru-RU"/>
        </w:rPr>
        <w:t>строительного производства</w:t>
      </w:r>
      <w:r w:rsidRPr="00672E8C">
        <w:rPr>
          <w:rFonts w:ascii="Times New Roman" w:hAnsi="Times New Roman"/>
          <w:b/>
          <w:bCs/>
          <w:lang w:val="ru-RU"/>
        </w:rPr>
        <w:t>»</w:t>
      </w:r>
      <w:r w:rsidRPr="00672E8C">
        <w:rPr>
          <w:rFonts w:ascii="Times New Roman" w:hAnsi="Times New Roman"/>
          <w:lang w:val="ru-RU"/>
        </w:rPr>
        <w:t xml:space="preserve">, </w:t>
      </w:r>
    </w:p>
    <w:p w14:paraId="12420BF1" w14:textId="77777777" w:rsidR="00074F89" w:rsidRPr="00672E8C" w:rsidRDefault="00074F89" w:rsidP="00D03C58">
      <w:pPr>
        <w:ind w:firstLine="709"/>
        <w:jc w:val="both"/>
        <w:rPr>
          <w:rFonts w:ascii="Times New Roman" w:hAnsi="Times New Roman"/>
          <w:szCs w:val="22"/>
          <w:lang w:val="ru-RU"/>
        </w:rPr>
      </w:pPr>
      <w:r w:rsidRPr="00672E8C">
        <w:rPr>
          <w:rFonts w:ascii="Times New Roman" w:hAnsi="Times New Roman"/>
          <w:lang w:val="ru-RU"/>
        </w:rPr>
        <w:t>оснащенный о</w:t>
      </w:r>
      <w:r w:rsidRPr="00672E8C">
        <w:rPr>
          <w:rFonts w:ascii="Times New Roman" w:hAnsi="Times New Roman"/>
          <w:bCs/>
          <w:lang w:val="ru-RU"/>
        </w:rPr>
        <w:t>борудованием:</w:t>
      </w:r>
    </w:p>
    <w:p w14:paraId="0AD0DE57"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рабочее место преподавателя;</w:t>
      </w:r>
    </w:p>
    <w:p w14:paraId="09EE7584"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ученические столы и стулья;</w:t>
      </w:r>
    </w:p>
    <w:p w14:paraId="1C1F0E7D"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маркерная доска;</w:t>
      </w:r>
    </w:p>
    <w:p w14:paraId="6E7B9A76"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учебная, справочная и нормативная литература;</w:t>
      </w:r>
    </w:p>
    <w:p w14:paraId="16E1A4E5"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образцы строительных материалов и изделий;</w:t>
      </w:r>
    </w:p>
    <w:p w14:paraId="697F9AC3"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ручные инструменты, приспособления для отделочных строительных работ;</w:t>
      </w:r>
    </w:p>
    <w:p w14:paraId="5F61262C" w14:textId="77777777" w:rsidR="00074F89" w:rsidRPr="00672E8C" w:rsidRDefault="00074F89" w:rsidP="00D03C58">
      <w:pPr>
        <w:suppressAutoHyphens/>
        <w:autoSpaceDE w:val="0"/>
        <w:autoSpaceDN w:val="0"/>
        <w:adjustRightInd w:val="0"/>
        <w:ind w:firstLine="709"/>
        <w:jc w:val="both"/>
        <w:rPr>
          <w:rFonts w:ascii="Times New Roman" w:hAnsi="Times New Roman"/>
          <w:bCs/>
          <w:lang w:val="ru-RU"/>
        </w:rPr>
      </w:pPr>
      <w:r w:rsidRPr="00672E8C">
        <w:rPr>
          <w:rFonts w:ascii="Times New Roman" w:hAnsi="Times New Roman"/>
          <w:lang w:val="ru-RU"/>
        </w:rPr>
        <w:t>оснащенный т</w:t>
      </w:r>
      <w:r w:rsidRPr="00672E8C">
        <w:rPr>
          <w:rFonts w:ascii="Times New Roman" w:hAnsi="Times New Roman"/>
          <w:bCs/>
          <w:lang w:val="ru-RU"/>
        </w:rPr>
        <w:t xml:space="preserve">ехническими средствами обучения: </w:t>
      </w:r>
    </w:p>
    <w:p w14:paraId="2D023F13"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персональный компьютер с лицензионным программным обеспечением;</w:t>
      </w:r>
    </w:p>
    <w:p w14:paraId="4A3A949E" w14:textId="77777777" w:rsidR="00074F89" w:rsidRPr="00672E8C" w:rsidRDefault="00074F89" w:rsidP="00D03C58">
      <w:pPr>
        <w:suppressAutoHyphens/>
        <w:autoSpaceDE w:val="0"/>
        <w:autoSpaceDN w:val="0"/>
        <w:adjustRightInd w:val="0"/>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44644DA3" w14:textId="77777777" w:rsidR="00074F89" w:rsidRPr="00672E8C" w:rsidRDefault="00074F89" w:rsidP="00D03C58">
      <w:pPr>
        <w:ind w:firstLine="709"/>
        <w:jc w:val="both"/>
        <w:rPr>
          <w:rFonts w:ascii="Times New Roman" w:hAnsi="Times New Roman"/>
          <w:b/>
          <w:bCs/>
          <w:lang w:val="ru-RU"/>
        </w:rPr>
      </w:pPr>
    </w:p>
    <w:p w14:paraId="570330B1" w14:textId="77777777" w:rsidR="00074F89" w:rsidRPr="00672E8C" w:rsidRDefault="00074F89" w:rsidP="00D03C58">
      <w:pPr>
        <w:ind w:firstLine="709"/>
        <w:jc w:val="both"/>
        <w:rPr>
          <w:rFonts w:ascii="Times New Roman" w:hAnsi="Times New Roman"/>
          <w:lang w:val="ru-RU"/>
        </w:rPr>
      </w:pPr>
      <w:r w:rsidRPr="00672E8C">
        <w:rPr>
          <w:rFonts w:ascii="Times New Roman" w:hAnsi="Times New Roman"/>
          <w:bCs/>
          <w:lang w:val="ru-RU"/>
        </w:rPr>
        <w:t xml:space="preserve">Лаборатории </w:t>
      </w:r>
      <w:r w:rsidRPr="00672E8C">
        <w:rPr>
          <w:rFonts w:ascii="Times New Roman" w:hAnsi="Times New Roman"/>
          <w:b/>
          <w:bCs/>
          <w:lang w:val="ru-RU"/>
        </w:rPr>
        <w:t>«Материаловедения»</w:t>
      </w:r>
      <w:r w:rsidRPr="00672E8C">
        <w:rPr>
          <w:rFonts w:ascii="Times New Roman" w:hAnsi="Times New Roman"/>
          <w:lang w:val="ru-RU"/>
        </w:rPr>
        <w:t xml:space="preserve">, </w:t>
      </w:r>
      <w:r w:rsidRPr="00672E8C">
        <w:rPr>
          <w:rFonts w:ascii="Times New Roman" w:hAnsi="Times New Roman"/>
          <w:bCs/>
          <w:lang w:val="ru-RU"/>
        </w:rPr>
        <w:t>оснащенная в соответствии с п. 6.1.2.1. Примерной программы по профессии</w:t>
      </w:r>
      <w:r w:rsidR="00EA4D33" w:rsidRPr="00672E8C">
        <w:rPr>
          <w:rFonts w:ascii="Times New Roman" w:hAnsi="Times New Roman"/>
          <w:bCs/>
          <w:lang w:val="ru-RU"/>
        </w:rPr>
        <w:t xml:space="preserve"> </w:t>
      </w:r>
      <w:r w:rsidR="00E77CD2" w:rsidRPr="00672E8C">
        <w:rPr>
          <w:rFonts w:ascii="Times New Roman" w:hAnsi="Times New Roman"/>
          <w:b/>
          <w:lang w:val="ru-RU"/>
        </w:rPr>
        <w:t>08.01.06</w:t>
      </w:r>
      <w:r w:rsidRPr="00672E8C">
        <w:rPr>
          <w:rFonts w:ascii="Times New Roman" w:hAnsi="Times New Roman"/>
          <w:b/>
          <w:lang w:val="ru-RU"/>
        </w:rPr>
        <w:t xml:space="preserve"> Мастер </w:t>
      </w:r>
      <w:r w:rsidR="00E77CD2" w:rsidRPr="00672E8C">
        <w:rPr>
          <w:rFonts w:ascii="Times New Roman" w:hAnsi="Times New Roman"/>
          <w:b/>
          <w:lang w:val="ru-RU"/>
        </w:rPr>
        <w:t>сухого строительства</w:t>
      </w:r>
      <w:r w:rsidRPr="00672E8C">
        <w:rPr>
          <w:rFonts w:ascii="Times New Roman" w:hAnsi="Times New Roman"/>
          <w:bCs/>
          <w:i/>
          <w:lang w:val="ru-RU"/>
        </w:rPr>
        <w:t>.</w:t>
      </w:r>
    </w:p>
    <w:p w14:paraId="306FE545" w14:textId="77777777" w:rsidR="00074F89" w:rsidRPr="00672E8C" w:rsidRDefault="00074F89" w:rsidP="00D03C58">
      <w:pPr>
        <w:ind w:firstLine="709"/>
        <w:jc w:val="both"/>
        <w:rPr>
          <w:rFonts w:ascii="Times New Roman" w:hAnsi="Times New Roman"/>
          <w:b/>
          <w:lang w:val="ru-RU"/>
        </w:rPr>
      </w:pPr>
      <w:r w:rsidRPr="00672E8C">
        <w:rPr>
          <w:rFonts w:ascii="Times New Roman" w:hAnsi="Times New Roman"/>
          <w:bCs/>
          <w:lang w:val="ru-RU"/>
        </w:rPr>
        <w:t xml:space="preserve">Мастерская </w:t>
      </w:r>
      <w:r w:rsidRPr="00672E8C">
        <w:rPr>
          <w:rFonts w:ascii="Times New Roman" w:hAnsi="Times New Roman"/>
          <w:b/>
          <w:bCs/>
          <w:lang w:val="ru-RU"/>
        </w:rPr>
        <w:t>«</w:t>
      </w:r>
      <w:r w:rsidRPr="00672E8C">
        <w:rPr>
          <w:rFonts w:ascii="Times New Roman" w:hAnsi="Times New Roman"/>
          <w:b/>
          <w:lang w:val="ru-RU"/>
        </w:rPr>
        <w:t>Облицовочно-плиточных работ»</w:t>
      </w:r>
      <w:r w:rsidRPr="00672E8C">
        <w:rPr>
          <w:rFonts w:ascii="Times New Roman" w:hAnsi="Times New Roman"/>
          <w:lang w:val="ru-RU"/>
        </w:rPr>
        <w:t xml:space="preserve">, </w:t>
      </w:r>
      <w:r w:rsidRPr="00672E8C">
        <w:rPr>
          <w:rFonts w:ascii="Times New Roman" w:hAnsi="Times New Roman"/>
          <w:bCs/>
          <w:lang w:val="ru-RU"/>
        </w:rPr>
        <w:t xml:space="preserve">оснащенная в соответствии с п. 6.1.2.2. Примерной программы по </w:t>
      </w:r>
      <w:r w:rsidRPr="00672E8C">
        <w:rPr>
          <w:rFonts w:ascii="Times New Roman" w:hAnsi="Times New Roman"/>
          <w:lang w:val="ru-RU"/>
        </w:rPr>
        <w:t xml:space="preserve">профессии </w:t>
      </w:r>
      <w:r w:rsidR="00652728" w:rsidRPr="00672E8C">
        <w:rPr>
          <w:rFonts w:ascii="Times New Roman" w:hAnsi="Times New Roman"/>
          <w:b/>
          <w:lang w:val="ru-RU"/>
        </w:rPr>
        <w:t>08.01.06</w:t>
      </w:r>
      <w:r w:rsidRPr="00672E8C">
        <w:rPr>
          <w:rFonts w:ascii="Times New Roman" w:hAnsi="Times New Roman"/>
          <w:b/>
          <w:lang w:val="ru-RU"/>
        </w:rPr>
        <w:t xml:space="preserve"> Мастер </w:t>
      </w:r>
      <w:r w:rsidR="00652728" w:rsidRPr="00672E8C">
        <w:rPr>
          <w:rFonts w:ascii="Times New Roman" w:hAnsi="Times New Roman"/>
          <w:b/>
          <w:lang w:val="ru-RU"/>
        </w:rPr>
        <w:t>сухого строительства</w:t>
      </w:r>
      <w:r w:rsidRPr="00672E8C">
        <w:rPr>
          <w:rFonts w:ascii="Times New Roman" w:hAnsi="Times New Roman"/>
          <w:b/>
          <w:lang w:val="ru-RU"/>
        </w:rPr>
        <w:t>.</w:t>
      </w:r>
    </w:p>
    <w:p w14:paraId="4FBB6248" w14:textId="77777777" w:rsidR="00074F89" w:rsidRPr="00672E8C" w:rsidRDefault="00EA4D33" w:rsidP="00D03C58">
      <w:pPr>
        <w:ind w:firstLine="709"/>
        <w:jc w:val="both"/>
        <w:rPr>
          <w:rFonts w:ascii="Times New Roman" w:hAnsi="Times New Roman"/>
          <w:b/>
          <w:lang w:val="ru-RU"/>
        </w:rPr>
      </w:pPr>
      <w:r w:rsidRPr="00672E8C">
        <w:rPr>
          <w:rFonts w:ascii="Times New Roman" w:hAnsi="Times New Roman"/>
          <w:bCs/>
          <w:lang w:val="ru-RU"/>
        </w:rPr>
        <w:t xml:space="preserve">Оснащенные базы практики, в соответствии с п. 6.1.2.3 </w:t>
      </w:r>
      <w:r w:rsidR="00074F89" w:rsidRPr="00672E8C">
        <w:rPr>
          <w:rFonts w:ascii="Times New Roman" w:hAnsi="Times New Roman"/>
          <w:bCs/>
          <w:lang w:val="ru-RU"/>
        </w:rPr>
        <w:t xml:space="preserve">Примерной программы по профессии </w:t>
      </w:r>
      <w:r w:rsidR="00652728" w:rsidRPr="00672E8C">
        <w:rPr>
          <w:rFonts w:ascii="Times New Roman" w:hAnsi="Times New Roman"/>
          <w:b/>
          <w:lang w:val="ru-RU"/>
        </w:rPr>
        <w:t>08.01.06</w:t>
      </w:r>
      <w:r w:rsidR="00074F89" w:rsidRPr="00672E8C">
        <w:rPr>
          <w:rFonts w:ascii="Times New Roman" w:hAnsi="Times New Roman"/>
          <w:b/>
          <w:lang w:val="ru-RU"/>
        </w:rPr>
        <w:t xml:space="preserve"> Мастер </w:t>
      </w:r>
      <w:r w:rsidR="00652728" w:rsidRPr="00672E8C">
        <w:rPr>
          <w:rFonts w:ascii="Times New Roman" w:hAnsi="Times New Roman"/>
          <w:b/>
          <w:lang w:val="ru-RU"/>
        </w:rPr>
        <w:t>сухого строительства</w:t>
      </w:r>
      <w:r w:rsidR="00074F89" w:rsidRPr="00672E8C">
        <w:rPr>
          <w:rFonts w:ascii="Times New Roman" w:hAnsi="Times New Roman"/>
          <w:b/>
          <w:lang w:val="ru-RU"/>
        </w:rPr>
        <w:t>.</w:t>
      </w:r>
    </w:p>
    <w:p w14:paraId="62B6324E" w14:textId="77777777" w:rsidR="00906CDE" w:rsidRPr="00672E8C" w:rsidRDefault="00906CDE" w:rsidP="00D03C58">
      <w:pPr>
        <w:ind w:firstLine="709"/>
        <w:jc w:val="both"/>
        <w:rPr>
          <w:rFonts w:ascii="Times New Roman" w:hAnsi="Times New Roman"/>
          <w:b/>
          <w:bCs/>
          <w:lang w:val="ru-RU"/>
        </w:rPr>
      </w:pPr>
    </w:p>
    <w:p w14:paraId="02B4C57D" w14:textId="77777777" w:rsidR="00074F89" w:rsidRPr="00672E8C" w:rsidRDefault="00074F89" w:rsidP="00D03C58">
      <w:pPr>
        <w:ind w:firstLine="709"/>
        <w:jc w:val="both"/>
        <w:rPr>
          <w:rFonts w:ascii="Times New Roman" w:hAnsi="Times New Roman"/>
          <w:b/>
          <w:bCs/>
          <w:lang w:val="ru-RU"/>
        </w:rPr>
      </w:pPr>
      <w:r w:rsidRPr="00672E8C">
        <w:rPr>
          <w:rFonts w:ascii="Times New Roman" w:hAnsi="Times New Roman"/>
          <w:b/>
          <w:bCs/>
          <w:lang w:val="ru-RU"/>
        </w:rPr>
        <w:t>3.2. Информационное обеспечение реализации программы</w:t>
      </w:r>
    </w:p>
    <w:p w14:paraId="6C08F625" w14:textId="77777777" w:rsidR="00074F89" w:rsidRPr="00672E8C" w:rsidRDefault="00074F89" w:rsidP="00D03C58">
      <w:pPr>
        <w:suppressAutoHyphens/>
        <w:ind w:firstLine="709"/>
        <w:jc w:val="both"/>
        <w:rPr>
          <w:rFonts w:ascii="Times New Roman" w:hAnsi="Times New Roman"/>
          <w:lang w:val="ru-RU"/>
        </w:rPr>
      </w:pPr>
      <w:r w:rsidRPr="00672E8C">
        <w:rPr>
          <w:rFonts w:ascii="Times New Roman" w:hAnsi="Times New Roman"/>
          <w:bCs/>
          <w:lang w:val="ru-RU"/>
        </w:rPr>
        <w:t>Для реализации программы библиотечный фонд образовате</w:t>
      </w:r>
      <w:r w:rsidR="00EA4D33" w:rsidRPr="00672E8C">
        <w:rPr>
          <w:rFonts w:ascii="Times New Roman" w:hAnsi="Times New Roman"/>
          <w:bCs/>
          <w:lang w:val="ru-RU"/>
        </w:rPr>
        <w:t xml:space="preserve">льной организации должен иметь </w:t>
      </w:r>
      <w:r w:rsidRPr="00672E8C">
        <w:rPr>
          <w:rFonts w:ascii="Times New Roman" w:hAnsi="Times New Roman"/>
          <w:bCs/>
          <w:lang w:val="ru-RU"/>
        </w:rPr>
        <w:t>п</w:t>
      </w:r>
      <w:r w:rsidRPr="00672E8C">
        <w:rPr>
          <w:rFonts w:ascii="Times New Roman" w:hAnsi="Times New Roman"/>
          <w:lang w:val="ru-RU"/>
        </w:rPr>
        <w:t>ечатные и/или электронные образовательные и информационные ресурсы, рекомендуемые для использования в образовательном процессе.</w:t>
      </w:r>
    </w:p>
    <w:p w14:paraId="2ED7C9F4" w14:textId="77777777" w:rsidR="002A7B3C" w:rsidRPr="00672E8C" w:rsidRDefault="002A7B3C" w:rsidP="00D03C58">
      <w:pPr>
        <w:ind w:firstLine="709"/>
        <w:contextualSpacing/>
        <w:jc w:val="both"/>
        <w:rPr>
          <w:rFonts w:ascii="Times New Roman" w:hAnsi="Times New Roman"/>
          <w:b/>
          <w:lang w:val="ru-RU"/>
        </w:rPr>
      </w:pPr>
    </w:p>
    <w:p w14:paraId="276B5E66" w14:textId="77777777" w:rsidR="002A7B3C" w:rsidRPr="00672E8C" w:rsidRDefault="002A7B3C" w:rsidP="00D03C58">
      <w:pPr>
        <w:ind w:firstLine="709"/>
        <w:contextualSpacing/>
        <w:jc w:val="both"/>
        <w:rPr>
          <w:rFonts w:ascii="Times New Roman" w:hAnsi="Times New Roman"/>
          <w:b/>
          <w:lang w:val="ru-RU"/>
        </w:rPr>
      </w:pPr>
    </w:p>
    <w:p w14:paraId="5D1130D7" w14:textId="7F9D8C69" w:rsidR="00074F89" w:rsidRPr="00672E8C" w:rsidRDefault="00074F89" w:rsidP="00D03C58">
      <w:pPr>
        <w:ind w:firstLine="709"/>
        <w:contextualSpacing/>
        <w:jc w:val="both"/>
        <w:rPr>
          <w:rFonts w:ascii="Times New Roman" w:hAnsi="Times New Roman"/>
          <w:b/>
          <w:lang w:val="ru-RU"/>
        </w:rPr>
      </w:pPr>
      <w:r w:rsidRPr="00672E8C">
        <w:rPr>
          <w:rFonts w:ascii="Times New Roman" w:hAnsi="Times New Roman"/>
          <w:b/>
          <w:lang w:val="ru-RU"/>
        </w:rPr>
        <w:t xml:space="preserve">3.2.1. </w:t>
      </w:r>
      <w:r w:rsidR="00863B8E" w:rsidRPr="00672E8C">
        <w:rPr>
          <w:rFonts w:ascii="Times New Roman" w:hAnsi="Times New Roman"/>
          <w:b/>
          <w:lang w:val="ru-RU"/>
        </w:rPr>
        <w:t>Основные</w:t>
      </w:r>
      <w:r w:rsidR="002A7B3C" w:rsidRPr="00672E8C">
        <w:rPr>
          <w:rFonts w:ascii="Times New Roman" w:hAnsi="Times New Roman"/>
          <w:b/>
          <w:lang w:val="ru-RU"/>
        </w:rPr>
        <w:t xml:space="preserve"> п</w:t>
      </w:r>
      <w:r w:rsidRPr="00672E8C">
        <w:rPr>
          <w:rFonts w:ascii="Times New Roman" w:hAnsi="Times New Roman"/>
          <w:b/>
          <w:lang w:val="ru-RU"/>
        </w:rPr>
        <w:t>ечатные издания</w:t>
      </w:r>
    </w:p>
    <w:p w14:paraId="71F81D01" w14:textId="033F9AB6" w:rsidR="00863B8E" w:rsidRPr="00672E8C" w:rsidRDefault="00863B8E" w:rsidP="00863B8E">
      <w:pPr>
        <w:pStyle w:val="a6"/>
        <w:numPr>
          <w:ilvl w:val="0"/>
          <w:numId w:val="49"/>
        </w:numPr>
        <w:tabs>
          <w:tab w:val="left" w:pos="1134"/>
        </w:tabs>
        <w:spacing w:line="259"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p>
    <w:p w14:paraId="567D9F61" w14:textId="73575687" w:rsidR="00863B8E" w:rsidRPr="00672E8C" w:rsidRDefault="00863B8E" w:rsidP="00863B8E">
      <w:pPr>
        <w:pStyle w:val="a6"/>
        <w:numPr>
          <w:ilvl w:val="0"/>
          <w:numId w:val="49"/>
        </w:numPr>
        <w:tabs>
          <w:tab w:val="left" w:pos="1134"/>
        </w:tabs>
        <w:spacing w:line="259"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p>
    <w:p w14:paraId="2C583B5C" w14:textId="6842BD1C" w:rsidR="00863B8E" w:rsidRPr="00672E8C" w:rsidRDefault="00863B8E" w:rsidP="00863B8E">
      <w:pPr>
        <w:pStyle w:val="a6"/>
        <w:numPr>
          <w:ilvl w:val="0"/>
          <w:numId w:val="49"/>
        </w:numPr>
        <w:tabs>
          <w:tab w:val="left" w:pos="1134"/>
        </w:tabs>
        <w:ind w:left="0" w:firstLine="709"/>
        <w:jc w:val="both"/>
        <w:rPr>
          <w:rFonts w:ascii="Times New Roman" w:hAnsi="Times New Roman"/>
          <w:lang w:val="ru-RU"/>
        </w:rPr>
      </w:pPr>
      <w:r w:rsidRPr="00672E8C">
        <w:rPr>
          <w:rFonts w:ascii="Times New Roman" w:hAnsi="Times New Roman"/>
          <w:lang w:val="ru-RU"/>
        </w:rPr>
        <w:t xml:space="preserve">Черноус Г.Г. Выполнение облицовочных работ плитками и плитами: учебник. – 3-е изд.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2019. – 256 с. –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978-5-4468-8132-1.</w:t>
      </w:r>
    </w:p>
    <w:p w14:paraId="4FE9FA35" w14:textId="76CCC6CB" w:rsidR="00863B8E" w:rsidRPr="00672E8C" w:rsidRDefault="00863B8E" w:rsidP="00863B8E">
      <w:pPr>
        <w:pStyle w:val="a6"/>
        <w:numPr>
          <w:ilvl w:val="0"/>
          <w:numId w:val="49"/>
        </w:numPr>
        <w:tabs>
          <w:tab w:val="left" w:pos="1134"/>
        </w:tabs>
        <w:ind w:left="0" w:firstLine="709"/>
        <w:jc w:val="both"/>
        <w:rPr>
          <w:rFonts w:ascii="Times New Roman" w:hAnsi="Times New Roman"/>
          <w:bCs/>
          <w:lang w:val="ru-RU"/>
        </w:rPr>
      </w:pPr>
      <w:r w:rsidRPr="00672E8C">
        <w:rPr>
          <w:rFonts w:ascii="Times New Roman" w:hAnsi="Times New Roman"/>
          <w:lang w:val="ru-RU"/>
        </w:rPr>
        <w:t xml:space="preserve">Черноус Г.Г. Выполнение облицовочных работ синтетическими материалами: учебник.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2018 – </w:t>
      </w:r>
      <w:r w:rsidRPr="00672E8C">
        <w:rPr>
          <w:rFonts w:ascii="Times New Roman" w:hAnsi="Times New Roman"/>
          <w:bCs/>
          <w:lang w:val="ru-RU"/>
        </w:rPr>
        <w:t xml:space="preserve">256 с. –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978-5-4468-5237-6.</w:t>
      </w:r>
    </w:p>
    <w:p w14:paraId="53B14507" w14:textId="77777777" w:rsidR="000408E5" w:rsidRPr="00672E8C" w:rsidRDefault="000408E5" w:rsidP="00D03C58">
      <w:pPr>
        <w:pStyle w:val="a6"/>
        <w:autoSpaceDE w:val="0"/>
        <w:autoSpaceDN w:val="0"/>
        <w:adjustRightInd w:val="0"/>
        <w:ind w:left="0" w:firstLine="709"/>
        <w:jc w:val="both"/>
        <w:rPr>
          <w:rFonts w:ascii="Times New Roman" w:hAnsi="Times New Roman"/>
          <w:lang w:val="ru-RU"/>
        </w:rPr>
      </w:pPr>
    </w:p>
    <w:p w14:paraId="52B1FEE0" w14:textId="2A707FC7" w:rsidR="002A7B3C" w:rsidRPr="00672E8C" w:rsidRDefault="002A7B3C" w:rsidP="00D03C58">
      <w:pPr>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 xml:space="preserve">3.2.2. </w:t>
      </w:r>
      <w:r w:rsidR="00863B8E" w:rsidRPr="00672E8C">
        <w:rPr>
          <w:rFonts w:ascii="Times New Roman" w:hAnsi="Times New Roman"/>
          <w:b/>
          <w:shd w:val="clear" w:color="auto" w:fill="FFFFFF"/>
          <w:lang w:val="ru-RU"/>
        </w:rPr>
        <w:t>Основные э</w:t>
      </w:r>
      <w:r w:rsidRPr="00672E8C">
        <w:rPr>
          <w:rFonts w:ascii="Times New Roman" w:hAnsi="Times New Roman"/>
          <w:b/>
          <w:shd w:val="clear" w:color="auto" w:fill="FFFFFF"/>
          <w:lang w:val="ru-RU"/>
        </w:rPr>
        <w:t>лектронные издания</w:t>
      </w:r>
    </w:p>
    <w:p w14:paraId="118BAF58" w14:textId="667E10C0" w:rsidR="002A7B3C" w:rsidRPr="00672E8C" w:rsidRDefault="002A7B3C" w:rsidP="00D03C58">
      <w:pPr>
        <w:pStyle w:val="a6"/>
        <w:numPr>
          <w:ilvl w:val="0"/>
          <w:numId w:val="50"/>
        </w:numPr>
        <w:ind w:left="0" w:firstLine="709"/>
        <w:jc w:val="both"/>
        <w:rPr>
          <w:rFonts w:ascii="Times New Roman" w:hAnsi="Times New Roman"/>
          <w:bCs/>
          <w:lang w:val="ru-RU"/>
        </w:rPr>
      </w:pPr>
      <w:r w:rsidRPr="00672E8C">
        <w:rPr>
          <w:rFonts w:ascii="Times New Roman" w:hAnsi="Times New Roman"/>
          <w:bCs/>
          <w:lang w:val="ru-RU"/>
        </w:rPr>
        <w:t xml:space="preserve">Черноус Г.Г. Выполнение облицовочных работ плитками и плитами: Электронный учебно-методический комплекс: Рекомендовано ФГБУ «ФИРО» [Электронный ресурс]. – </w:t>
      </w:r>
      <w:proofErr w:type="gramStart"/>
      <w:r w:rsidR="00863B8E" w:rsidRPr="00672E8C">
        <w:rPr>
          <w:rFonts w:ascii="Times New Roman" w:hAnsi="Times New Roman"/>
          <w:lang w:val="ru-RU"/>
        </w:rPr>
        <w:t>Москва :</w:t>
      </w:r>
      <w:proofErr w:type="gramEnd"/>
      <w:r w:rsidR="00863B8E" w:rsidRPr="00672E8C">
        <w:rPr>
          <w:rFonts w:ascii="Times New Roman" w:hAnsi="Times New Roman"/>
          <w:lang w:val="ru-RU"/>
        </w:rPr>
        <w:t xml:space="preserve"> Академия, </w:t>
      </w:r>
      <w:r w:rsidRPr="00672E8C">
        <w:rPr>
          <w:rFonts w:ascii="Times New Roman" w:hAnsi="Times New Roman"/>
          <w:bCs/>
          <w:lang w:val="ru-RU"/>
        </w:rPr>
        <w:t>2021</w:t>
      </w:r>
    </w:p>
    <w:p w14:paraId="36D27FE3" w14:textId="231C74B8" w:rsidR="002A7B3C" w:rsidRPr="00672E8C" w:rsidRDefault="002A7B3C" w:rsidP="00D03C58">
      <w:pPr>
        <w:pStyle w:val="a6"/>
        <w:numPr>
          <w:ilvl w:val="0"/>
          <w:numId w:val="50"/>
        </w:numPr>
        <w:ind w:left="0" w:firstLine="709"/>
        <w:jc w:val="both"/>
        <w:rPr>
          <w:rFonts w:ascii="Times New Roman" w:hAnsi="Times New Roman"/>
          <w:bCs/>
          <w:lang w:val="ru-RU"/>
        </w:rPr>
      </w:pPr>
      <w:r w:rsidRPr="00672E8C">
        <w:rPr>
          <w:rFonts w:ascii="Times New Roman" w:hAnsi="Times New Roman"/>
          <w:bCs/>
          <w:lang w:val="ru-RU"/>
        </w:rPr>
        <w:t xml:space="preserve">Облицовка плиткой: Комплект программно-учебных модулей: Рекомендовано ФГАУ «ФИРО» [Электронный ресурс]. – </w:t>
      </w:r>
      <w:proofErr w:type="gramStart"/>
      <w:r w:rsidR="00863B8E" w:rsidRPr="00672E8C">
        <w:rPr>
          <w:rFonts w:ascii="Times New Roman" w:hAnsi="Times New Roman"/>
          <w:lang w:val="ru-RU"/>
        </w:rPr>
        <w:t>Москва :</w:t>
      </w:r>
      <w:proofErr w:type="gramEnd"/>
      <w:r w:rsidR="00863B8E" w:rsidRPr="00672E8C">
        <w:rPr>
          <w:rFonts w:ascii="Times New Roman" w:hAnsi="Times New Roman"/>
          <w:lang w:val="ru-RU"/>
        </w:rPr>
        <w:t xml:space="preserve"> Академия, </w:t>
      </w:r>
      <w:r w:rsidRPr="00672E8C">
        <w:rPr>
          <w:rFonts w:ascii="Times New Roman" w:hAnsi="Times New Roman"/>
          <w:bCs/>
          <w:lang w:val="ru-RU"/>
        </w:rPr>
        <w:t xml:space="preserve"> 2021</w:t>
      </w:r>
    </w:p>
    <w:p w14:paraId="4480F4CA" w14:textId="270787F2" w:rsidR="00FB4EDF" w:rsidRPr="00672E8C" w:rsidRDefault="00A5163C" w:rsidP="00D03C58">
      <w:pPr>
        <w:pStyle w:val="a6"/>
        <w:numPr>
          <w:ilvl w:val="0"/>
          <w:numId w:val="50"/>
        </w:numPr>
        <w:ind w:left="0" w:firstLine="709"/>
        <w:jc w:val="both"/>
        <w:rPr>
          <w:rFonts w:ascii="Times New Roman" w:hAnsi="Times New Roman"/>
          <w:bCs/>
          <w:lang w:val="ru-RU"/>
        </w:rPr>
      </w:pPr>
      <w:hyperlink r:id="rId40" w:history="1">
        <w:r w:rsidR="002A7B3C" w:rsidRPr="00672E8C">
          <w:rPr>
            <w:rFonts w:ascii="Times New Roman" w:hAnsi="Times New Roman"/>
            <w:bCs/>
            <w:lang w:val="ru-RU"/>
          </w:rPr>
          <w:t>Прекрасная Е. П.</w:t>
        </w:r>
      </w:hyperlink>
      <w:r w:rsidR="002A7B3C" w:rsidRPr="00672E8C">
        <w:rPr>
          <w:rFonts w:ascii="Times New Roman" w:hAnsi="Times New Roman"/>
          <w:bCs/>
          <w:lang w:val="ru-RU"/>
        </w:rPr>
        <w:t xml:space="preserve"> Технология декоративно-художественных работ: Электронный учебно-методический комплекс: Рекомендовано ФГБУ «ФИРО» [Электронный ресурс]. – </w:t>
      </w:r>
      <w:proofErr w:type="gramStart"/>
      <w:r w:rsidR="00863B8E" w:rsidRPr="00672E8C">
        <w:rPr>
          <w:rFonts w:ascii="Times New Roman" w:hAnsi="Times New Roman"/>
          <w:lang w:val="ru-RU"/>
        </w:rPr>
        <w:t>Москва :</w:t>
      </w:r>
      <w:proofErr w:type="gramEnd"/>
      <w:r w:rsidR="00863B8E" w:rsidRPr="00672E8C">
        <w:rPr>
          <w:rFonts w:ascii="Times New Roman" w:hAnsi="Times New Roman"/>
          <w:lang w:val="ru-RU"/>
        </w:rPr>
        <w:t xml:space="preserve"> Академия, </w:t>
      </w:r>
      <w:r w:rsidR="002A7B3C" w:rsidRPr="00672E8C">
        <w:rPr>
          <w:rFonts w:ascii="Times New Roman" w:hAnsi="Times New Roman"/>
          <w:bCs/>
          <w:lang w:val="ru-RU"/>
        </w:rPr>
        <w:t>2021</w:t>
      </w:r>
      <w:r w:rsidR="00863B8E" w:rsidRPr="00672E8C">
        <w:rPr>
          <w:rFonts w:ascii="Times New Roman" w:hAnsi="Times New Roman"/>
          <w:bCs/>
          <w:lang w:val="ru-RU"/>
        </w:rPr>
        <w:t>.</w:t>
      </w:r>
    </w:p>
    <w:p w14:paraId="223BD49B" w14:textId="6B7487B5" w:rsidR="00FB4EDF" w:rsidRPr="00672E8C" w:rsidRDefault="00FB4EDF" w:rsidP="00D03C58">
      <w:pPr>
        <w:pStyle w:val="a6"/>
        <w:numPr>
          <w:ilvl w:val="0"/>
          <w:numId w:val="50"/>
        </w:numPr>
        <w:spacing w:line="259" w:lineRule="auto"/>
        <w:ind w:left="0" w:firstLine="709"/>
        <w:jc w:val="both"/>
        <w:rPr>
          <w:rFonts w:ascii="Times New Roman" w:hAnsi="Times New Roman"/>
          <w:lang w:val="ru-RU"/>
        </w:rPr>
      </w:pPr>
      <w:r w:rsidRPr="00672E8C">
        <w:rPr>
          <w:rFonts w:ascii="Times New Roman" w:hAnsi="Times New Roman"/>
          <w:lang w:val="ru-RU"/>
        </w:rPr>
        <w:lastRenderedPageBreak/>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41" w:history="1">
        <w:r w:rsidR="00A63084" w:rsidRPr="00672E8C">
          <w:rPr>
            <w:rStyle w:val="ac"/>
            <w:rFonts w:ascii="Times New Roman" w:hAnsi="Times New Roman"/>
          </w:rPr>
          <w:t>https</w:t>
        </w:r>
        <w:r w:rsidR="00A63084" w:rsidRPr="00672E8C">
          <w:rPr>
            <w:rStyle w:val="ac"/>
            <w:rFonts w:ascii="Times New Roman" w:hAnsi="Times New Roman"/>
            <w:lang w:val="ru-RU"/>
          </w:rPr>
          <w:t>://</w:t>
        </w:r>
        <w:r w:rsidR="00A63084" w:rsidRPr="00672E8C">
          <w:rPr>
            <w:rStyle w:val="ac"/>
            <w:rFonts w:ascii="Times New Roman" w:hAnsi="Times New Roman"/>
          </w:rPr>
          <w:t>e</w:t>
        </w:r>
        <w:r w:rsidR="00A63084" w:rsidRPr="00672E8C">
          <w:rPr>
            <w:rStyle w:val="ac"/>
            <w:rFonts w:ascii="Times New Roman" w:hAnsi="Times New Roman"/>
            <w:lang w:val="ru-RU"/>
          </w:rPr>
          <w:t>.</w:t>
        </w:r>
        <w:proofErr w:type="spellStart"/>
        <w:r w:rsidR="00A63084" w:rsidRPr="00672E8C">
          <w:rPr>
            <w:rStyle w:val="ac"/>
            <w:rFonts w:ascii="Times New Roman" w:hAnsi="Times New Roman"/>
          </w:rPr>
          <w:t>lanbook</w:t>
        </w:r>
        <w:proofErr w:type="spellEnd"/>
        <w:r w:rsidR="00A63084" w:rsidRPr="00672E8C">
          <w:rPr>
            <w:rStyle w:val="ac"/>
            <w:rFonts w:ascii="Times New Roman" w:hAnsi="Times New Roman"/>
            <w:lang w:val="ru-RU"/>
          </w:rPr>
          <w:t>.</w:t>
        </w:r>
        <w:r w:rsidR="00A63084" w:rsidRPr="00672E8C">
          <w:rPr>
            <w:rStyle w:val="ac"/>
            <w:rFonts w:ascii="Times New Roman" w:hAnsi="Times New Roman"/>
          </w:rPr>
          <w:t>com</w:t>
        </w:r>
        <w:r w:rsidR="00A63084" w:rsidRPr="00672E8C">
          <w:rPr>
            <w:rStyle w:val="ac"/>
            <w:rFonts w:ascii="Times New Roman" w:hAnsi="Times New Roman"/>
            <w:lang w:val="ru-RU"/>
          </w:rPr>
          <w:t>/</w:t>
        </w:r>
        <w:r w:rsidR="00A63084" w:rsidRPr="00672E8C">
          <w:rPr>
            <w:rStyle w:val="ac"/>
            <w:rFonts w:ascii="Times New Roman" w:hAnsi="Times New Roman"/>
          </w:rPr>
          <w:t>book</w:t>
        </w:r>
        <w:r w:rsidR="00A63084" w:rsidRPr="00672E8C">
          <w:rPr>
            <w:rStyle w:val="ac"/>
            <w:rFonts w:ascii="Times New Roman" w:hAnsi="Times New Roman"/>
            <w:lang w:val="ru-RU"/>
          </w:rPr>
          <w:t>/146638</w:t>
        </w:r>
      </w:hyperlink>
      <w:r w:rsidR="00B42F67" w:rsidRPr="00672E8C">
        <w:rPr>
          <w:rFonts w:ascii="Times New Roman" w:hAnsi="Times New Roman"/>
          <w:lang w:val="ru-RU"/>
        </w:rPr>
        <w:t xml:space="preserve"> </w:t>
      </w:r>
      <w:r w:rsidRPr="00672E8C">
        <w:rPr>
          <w:rFonts w:ascii="Times New Roman" w:hAnsi="Times New Roman"/>
          <w:lang w:val="ru-RU"/>
        </w:rPr>
        <w:t xml:space="preserve">(дата обращения: 14.01.2021).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6C58155F" w14:textId="5BAC2581" w:rsidR="00FB4EDF" w:rsidRPr="00672E8C" w:rsidRDefault="00FB4EDF" w:rsidP="00D03C58">
      <w:pPr>
        <w:pStyle w:val="a6"/>
        <w:numPr>
          <w:ilvl w:val="0"/>
          <w:numId w:val="50"/>
        </w:numPr>
        <w:spacing w:line="259"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42" w:history="1">
        <w:r w:rsidR="00A63084" w:rsidRPr="00672E8C">
          <w:rPr>
            <w:rStyle w:val="ac"/>
            <w:rFonts w:ascii="Times New Roman" w:hAnsi="Times New Roman"/>
          </w:rPr>
          <w:t>https</w:t>
        </w:r>
        <w:r w:rsidR="00A63084" w:rsidRPr="00672E8C">
          <w:rPr>
            <w:rStyle w:val="ac"/>
            <w:rFonts w:ascii="Times New Roman" w:hAnsi="Times New Roman"/>
            <w:lang w:val="ru-RU"/>
          </w:rPr>
          <w:t>://</w:t>
        </w:r>
        <w:r w:rsidR="00A63084" w:rsidRPr="00672E8C">
          <w:rPr>
            <w:rStyle w:val="ac"/>
            <w:rFonts w:ascii="Times New Roman" w:hAnsi="Times New Roman"/>
          </w:rPr>
          <w:t>e</w:t>
        </w:r>
        <w:r w:rsidR="00A63084" w:rsidRPr="00672E8C">
          <w:rPr>
            <w:rStyle w:val="ac"/>
            <w:rFonts w:ascii="Times New Roman" w:hAnsi="Times New Roman"/>
            <w:lang w:val="ru-RU"/>
          </w:rPr>
          <w:t>.</w:t>
        </w:r>
        <w:proofErr w:type="spellStart"/>
        <w:r w:rsidR="00A63084" w:rsidRPr="00672E8C">
          <w:rPr>
            <w:rStyle w:val="ac"/>
            <w:rFonts w:ascii="Times New Roman" w:hAnsi="Times New Roman"/>
          </w:rPr>
          <w:t>lanbook</w:t>
        </w:r>
        <w:proofErr w:type="spellEnd"/>
        <w:r w:rsidR="00A63084" w:rsidRPr="00672E8C">
          <w:rPr>
            <w:rStyle w:val="ac"/>
            <w:rFonts w:ascii="Times New Roman" w:hAnsi="Times New Roman"/>
            <w:lang w:val="ru-RU"/>
          </w:rPr>
          <w:t>.</w:t>
        </w:r>
        <w:r w:rsidR="00A63084" w:rsidRPr="00672E8C">
          <w:rPr>
            <w:rStyle w:val="ac"/>
            <w:rFonts w:ascii="Times New Roman" w:hAnsi="Times New Roman"/>
          </w:rPr>
          <w:t>com</w:t>
        </w:r>
        <w:r w:rsidR="00A63084" w:rsidRPr="00672E8C">
          <w:rPr>
            <w:rStyle w:val="ac"/>
            <w:rFonts w:ascii="Times New Roman" w:hAnsi="Times New Roman"/>
            <w:lang w:val="ru-RU"/>
          </w:rPr>
          <w:t>/</w:t>
        </w:r>
        <w:r w:rsidR="00A63084" w:rsidRPr="00672E8C">
          <w:rPr>
            <w:rStyle w:val="ac"/>
            <w:rFonts w:ascii="Times New Roman" w:hAnsi="Times New Roman"/>
          </w:rPr>
          <w:t>book</w:t>
        </w:r>
        <w:r w:rsidR="00A63084" w:rsidRPr="00672E8C">
          <w:rPr>
            <w:rStyle w:val="ac"/>
            <w:rFonts w:ascii="Times New Roman" w:hAnsi="Times New Roman"/>
            <w:lang w:val="ru-RU"/>
          </w:rPr>
          <w:t>/146646</w:t>
        </w:r>
      </w:hyperlink>
      <w:r w:rsidR="00B42F67" w:rsidRPr="00672E8C">
        <w:rPr>
          <w:rFonts w:ascii="Times New Roman" w:hAnsi="Times New Roman"/>
          <w:lang w:val="ru-RU"/>
        </w:rPr>
        <w:t xml:space="preserve"> </w:t>
      </w:r>
      <w:r w:rsidRPr="00672E8C">
        <w:rPr>
          <w:rFonts w:ascii="Times New Roman" w:hAnsi="Times New Roman"/>
          <w:lang w:val="ru-RU"/>
        </w:rPr>
        <w:t xml:space="preserve">(дата обращения: 26.04.2021).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76279BF4" w14:textId="1480FEA0" w:rsidR="00034DF6" w:rsidRPr="00672E8C" w:rsidRDefault="00A5163C" w:rsidP="00D03C58">
      <w:pPr>
        <w:pStyle w:val="a6"/>
        <w:numPr>
          <w:ilvl w:val="0"/>
          <w:numId w:val="50"/>
        </w:numPr>
        <w:spacing w:line="259" w:lineRule="auto"/>
        <w:ind w:left="0" w:firstLine="709"/>
        <w:jc w:val="both"/>
        <w:rPr>
          <w:rFonts w:ascii="Times New Roman" w:hAnsi="Times New Roman"/>
          <w:lang w:val="ru-RU"/>
        </w:rPr>
      </w:pPr>
      <w:hyperlink r:id="rId43" w:history="1">
        <w:r w:rsidR="00034DF6" w:rsidRPr="00672E8C">
          <w:rPr>
            <w:rStyle w:val="ac"/>
            <w:rFonts w:ascii="Times New Roman" w:hAnsi="Times New Roman"/>
            <w:bCs/>
            <w:color w:val="auto"/>
            <w:u w:val="none"/>
            <w:lang w:val="ru-RU"/>
          </w:rPr>
          <w:t xml:space="preserve">Лещинская, Л. В. Плиточные работы : учебное пособие для СПО </w:t>
        </w:r>
      </w:hyperlink>
      <w:hyperlink r:id="rId44" w:history="1">
        <w:r w:rsidR="00034DF6" w:rsidRPr="00672E8C">
          <w:rPr>
            <w:rStyle w:val="ac"/>
            <w:rFonts w:ascii="Times New Roman" w:hAnsi="Times New Roman"/>
            <w:color w:val="auto"/>
            <w:u w:val="none"/>
            <w:lang w:val="ru-RU"/>
          </w:rPr>
          <w:t xml:space="preserve">/ Л. В. Лещинская, Ф. Ф. Храмцов. — Саратов : Профобразование, 2020. — 303 </w:t>
        </w:r>
        <w:r w:rsidR="00034DF6" w:rsidRPr="00672E8C">
          <w:rPr>
            <w:rStyle w:val="ac"/>
            <w:rFonts w:ascii="Times New Roman" w:hAnsi="Times New Roman"/>
            <w:color w:val="auto"/>
            <w:u w:val="none"/>
          </w:rPr>
          <w:t>c</w:t>
        </w:r>
        <w:r w:rsidR="00034DF6" w:rsidRPr="00672E8C">
          <w:rPr>
            <w:rStyle w:val="ac"/>
            <w:rFonts w:ascii="Times New Roman" w:hAnsi="Times New Roman"/>
            <w:color w:val="auto"/>
            <w:u w:val="none"/>
            <w:lang w:val="ru-RU"/>
          </w:rPr>
          <w:t xml:space="preserve">. — </w:t>
        </w:r>
        <w:r w:rsidR="00034DF6" w:rsidRPr="00672E8C">
          <w:rPr>
            <w:rStyle w:val="ac"/>
            <w:rFonts w:ascii="Times New Roman" w:hAnsi="Times New Roman"/>
            <w:color w:val="auto"/>
            <w:u w:val="none"/>
          </w:rPr>
          <w:t>ISBN</w:t>
        </w:r>
        <w:r w:rsidR="00034DF6" w:rsidRPr="00672E8C">
          <w:rPr>
            <w:rStyle w:val="ac"/>
            <w:rFonts w:ascii="Times New Roman" w:hAnsi="Times New Roman"/>
            <w:color w:val="auto"/>
            <w:u w:val="none"/>
            <w:lang w:val="ru-RU"/>
          </w:rPr>
          <w:t xml:space="preserve"> 978-5-4488-0786-2. — Текст : электронный // Электронный ресурс цифровой образовательной среды СПО </w:t>
        </w:r>
        <w:r w:rsidR="00034DF6" w:rsidRPr="00672E8C">
          <w:rPr>
            <w:rStyle w:val="ac"/>
            <w:rFonts w:ascii="Times New Roman" w:hAnsi="Times New Roman"/>
            <w:color w:val="auto"/>
            <w:u w:val="none"/>
          </w:rPr>
          <w:t>PROF</w:t>
        </w:r>
        <w:r w:rsidR="00034DF6" w:rsidRPr="00672E8C">
          <w:rPr>
            <w:rStyle w:val="ac"/>
            <w:rFonts w:ascii="Times New Roman" w:hAnsi="Times New Roman"/>
            <w:color w:val="auto"/>
            <w:u w:val="none"/>
            <w:lang w:val="ru-RU"/>
          </w:rPr>
          <w:t xml:space="preserve">образование : [сайт]. — </w:t>
        </w:r>
        <w:r w:rsidR="00034DF6" w:rsidRPr="00672E8C">
          <w:rPr>
            <w:rStyle w:val="ac"/>
            <w:rFonts w:ascii="Times New Roman" w:hAnsi="Times New Roman"/>
            <w:color w:val="auto"/>
            <w:u w:val="none"/>
          </w:rPr>
          <w:t>URL</w:t>
        </w:r>
        <w:r w:rsidR="00034DF6" w:rsidRPr="00672E8C">
          <w:rPr>
            <w:rStyle w:val="ac"/>
            <w:rFonts w:ascii="Times New Roman" w:hAnsi="Times New Roman"/>
            <w:color w:val="auto"/>
            <w:u w:val="none"/>
            <w:lang w:val="ru-RU"/>
          </w:rPr>
          <w:t xml:space="preserve">: </w:t>
        </w:r>
      </w:hyperlink>
      <w:hyperlink r:id="rId45" w:history="1">
        <w:r w:rsidR="00034DF6" w:rsidRPr="00672E8C">
          <w:rPr>
            <w:rStyle w:val="ac"/>
            <w:rFonts w:ascii="Times New Roman" w:hAnsi="Times New Roman"/>
            <w:color w:val="auto"/>
            <w:u w:val="none"/>
          </w:rPr>
          <w:t>https</w:t>
        </w:r>
        <w:r w:rsidR="00034DF6" w:rsidRPr="00672E8C">
          <w:rPr>
            <w:rStyle w:val="ac"/>
            <w:rFonts w:ascii="Times New Roman" w:hAnsi="Times New Roman"/>
            <w:color w:val="auto"/>
            <w:u w:val="none"/>
            <w:lang w:val="ru-RU"/>
          </w:rPr>
          <w:t>://</w:t>
        </w:r>
        <w:r w:rsidR="00034DF6" w:rsidRPr="00672E8C">
          <w:rPr>
            <w:rStyle w:val="ac"/>
            <w:rFonts w:ascii="Times New Roman" w:hAnsi="Times New Roman"/>
            <w:color w:val="auto"/>
            <w:u w:val="none"/>
          </w:rPr>
          <w:t>profspo</w:t>
        </w:r>
        <w:r w:rsidR="00034DF6" w:rsidRPr="00672E8C">
          <w:rPr>
            <w:rStyle w:val="ac"/>
            <w:rFonts w:ascii="Times New Roman" w:hAnsi="Times New Roman"/>
            <w:color w:val="auto"/>
            <w:u w:val="none"/>
            <w:lang w:val="ru-RU"/>
          </w:rPr>
          <w:t>.</w:t>
        </w:r>
        <w:r w:rsidR="00034DF6" w:rsidRPr="00672E8C">
          <w:rPr>
            <w:rStyle w:val="ac"/>
            <w:rFonts w:ascii="Times New Roman" w:hAnsi="Times New Roman"/>
            <w:color w:val="auto"/>
            <w:u w:val="none"/>
          </w:rPr>
          <w:t>ru</w:t>
        </w:r>
        <w:r w:rsidR="00034DF6" w:rsidRPr="00672E8C">
          <w:rPr>
            <w:rStyle w:val="ac"/>
            <w:rFonts w:ascii="Times New Roman" w:hAnsi="Times New Roman"/>
            <w:color w:val="auto"/>
            <w:u w:val="none"/>
            <w:lang w:val="ru-RU"/>
          </w:rPr>
          <w:t>/</w:t>
        </w:r>
        <w:r w:rsidR="00034DF6" w:rsidRPr="00672E8C">
          <w:rPr>
            <w:rStyle w:val="ac"/>
            <w:rFonts w:ascii="Times New Roman" w:hAnsi="Times New Roman"/>
            <w:color w:val="auto"/>
            <w:u w:val="none"/>
          </w:rPr>
          <w:t>books</w:t>
        </w:r>
        <w:r w:rsidR="00034DF6" w:rsidRPr="00672E8C">
          <w:rPr>
            <w:rStyle w:val="ac"/>
            <w:rFonts w:ascii="Times New Roman" w:hAnsi="Times New Roman"/>
            <w:color w:val="auto"/>
            <w:u w:val="none"/>
            <w:lang w:val="ru-RU"/>
          </w:rPr>
          <w:t>/93155</w:t>
        </w:r>
      </w:hyperlink>
      <w:hyperlink r:id="rId46" w:history="1">
        <w:r w:rsidR="00034DF6" w:rsidRPr="00672E8C">
          <w:rPr>
            <w:rStyle w:val="ac"/>
            <w:rFonts w:ascii="Times New Roman" w:hAnsi="Times New Roman"/>
            <w:color w:val="auto"/>
            <w:u w:val="none"/>
            <w:lang w:val="ru-RU"/>
          </w:rPr>
          <w:t xml:space="preserve"> </w:t>
        </w:r>
      </w:hyperlink>
    </w:p>
    <w:p w14:paraId="0A38E044" w14:textId="77777777" w:rsidR="002A7B3C" w:rsidRPr="00672E8C" w:rsidRDefault="002A7B3C" w:rsidP="00D03C58">
      <w:pPr>
        <w:ind w:firstLine="709"/>
        <w:jc w:val="both"/>
        <w:rPr>
          <w:rFonts w:ascii="Times New Roman" w:hAnsi="Times New Roman"/>
          <w:b/>
          <w:shd w:val="clear" w:color="auto" w:fill="FFFFFF"/>
          <w:lang w:val="ru-RU"/>
        </w:rPr>
      </w:pPr>
    </w:p>
    <w:p w14:paraId="430042D5" w14:textId="77777777" w:rsidR="002A7B3C" w:rsidRPr="00672E8C" w:rsidRDefault="002A7B3C" w:rsidP="00D03C58">
      <w:pPr>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7C10ACB5" w14:textId="772F1140" w:rsidR="002A7B3C" w:rsidRPr="00672E8C" w:rsidRDefault="002A7B3C" w:rsidP="00D03C58">
      <w:pPr>
        <w:ind w:firstLine="709"/>
        <w:jc w:val="both"/>
        <w:rPr>
          <w:rFonts w:ascii="Times New Roman" w:hAnsi="Times New Roman"/>
          <w:lang w:val="ru-RU"/>
        </w:rPr>
      </w:pPr>
      <w:r w:rsidRPr="00672E8C">
        <w:rPr>
          <w:rFonts w:ascii="Times New Roman" w:hAnsi="Times New Roman"/>
          <w:lang w:val="ru-RU"/>
        </w:rPr>
        <w:t xml:space="preserve">1. Ткачева </w:t>
      </w:r>
      <w:proofErr w:type="gramStart"/>
      <w:r w:rsidRPr="00672E8C">
        <w:rPr>
          <w:rFonts w:ascii="Times New Roman" w:hAnsi="Times New Roman"/>
          <w:lang w:val="ru-RU"/>
        </w:rPr>
        <w:t>Г.В.</w:t>
      </w:r>
      <w:proofErr w:type="gramEnd"/>
      <w:r w:rsidRPr="00672E8C">
        <w:rPr>
          <w:rFonts w:ascii="Times New Roman" w:hAnsi="Times New Roman"/>
          <w:lang w:val="ru-RU"/>
        </w:rPr>
        <w:t xml:space="preserve">, Дмитриенко С.А., Шульц Г.В. Мастер отделочных строительных и декоративных работ. Основы профессиональной деятельности учебно-практическое пособие. – </w:t>
      </w:r>
      <w:proofErr w:type="gramStart"/>
      <w:r w:rsidRPr="00672E8C">
        <w:rPr>
          <w:rFonts w:ascii="Times New Roman" w:hAnsi="Times New Roman"/>
          <w:lang w:val="ru-RU"/>
        </w:rPr>
        <w:t>М</w:t>
      </w:r>
      <w:r w:rsidR="006E1551"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w:t>
      </w:r>
      <w:r w:rsidRPr="00672E8C">
        <w:rPr>
          <w:rFonts w:ascii="Times New Roman" w:hAnsi="Times New Roman"/>
          <w:bCs/>
          <w:lang w:val="ru-RU"/>
        </w:rPr>
        <w:t>КНОРУС, 2021</w:t>
      </w:r>
      <w:r w:rsidR="006E1551" w:rsidRPr="00672E8C">
        <w:rPr>
          <w:rFonts w:ascii="Times New Roman" w:hAnsi="Times New Roman"/>
          <w:bCs/>
          <w:lang w:val="ru-RU"/>
        </w:rPr>
        <w:t>.  –</w:t>
      </w:r>
      <w:r w:rsidRPr="00672E8C">
        <w:rPr>
          <w:rFonts w:ascii="Times New Roman" w:hAnsi="Times New Roman"/>
          <w:bCs/>
          <w:lang w:val="ru-RU"/>
        </w:rPr>
        <w:t xml:space="preserve"> 178 с.</w:t>
      </w:r>
      <w:r w:rsidRPr="00672E8C">
        <w:rPr>
          <w:rFonts w:ascii="Times New Roman" w:hAnsi="Times New Roman"/>
          <w:lang w:val="ru-RU"/>
        </w:rPr>
        <w:t xml:space="preserve"> </w:t>
      </w:r>
      <w:r w:rsidR="006E1551" w:rsidRPr="00672E8C">
        <w:rPr>
          <w:rFonts w:ascii="Times New Roman" w:hAnsi="Times New Roman"/>
          <w:lang w:val="ru-RU"/>
        </w:rPr>
        <w:t xml:space="preserve">– </w:t>
      </w:r>
      <w:r w:rsidRPr="00672E8C">
        <w:rPr>
          <w:rFonts w:ascii="Times New Roman" w:hAnsi="Times New Roman"/>
          <w:bCs/>
        </w:rPr>
        <w:t>ISBN</w:t>
      </w:r>
      <w:r w:rsidRPr="00672E8C">
        <w:rPr>
          <w:rFonts w:ascii="Times New Roman" w:hAnsi="Times New Roman"/>
          <w:bCs/>
          <w:lang w:val="ru-RU"/>
        </w:rPr>
        <w:t xml:space="preserve"> 978-5-406-02637-3</w:t>
      </w:r>
      <w:r w:rsidR="006E1551" w:rsidRPr="00672E8C">
        <w:rPr>
          <w:rFonts w:ascii="Times New Roman" w:hAnsi="Times New Roman"/>
          <w:bCs/>
          <w:lang w:val="ru-RU"/>
        </w:rPr>
        <w:t>.</w:t>
      </w:r>
    </w:p>
    <w:p w14:paraId="26BE98F6" w14:textId="57398ABC" w:rsidR="002A7B3C" w:rsidRPr="00672E8C" w:rsidRDefault="002A7B3C" w:rsidP="00D03C58">
      <w:pPr>
        <w:ind w:firstLine="709"/>
        <w:jc w:val="both"/>
        <w:rPr>
          <w:rFonts w:ascii="Times New Roman" w:hAnsi="Times New Roman"/>
          <w:bCs/>
          <w:lang w:val="ru-RU"/>
        </w:rPr>
      </w:pPr>
      <w:r w:rsidRPr="00672E8C">
        <w:rPr>
          <w:rFonts w:ascii="Times New Roman" w:hAnsi="Times New Roman"/>
          <w:bCs/>
          <w:lang w:val="ru-RU"/>
        </w:rPr>
        <w:t xml:space="preserve">2. Ткачева </w:t>
      </w:r>
      <w:proofErr w:type="gramStart"/>
      <w:r w:rsidRPr="00672E8C">
        <w:rPr>
          <w:rFonts w:ascii="Times New Roman" w:hAnsi="Times New Roman"/>
          <w:bCs/>
          <w:lang w:val="ru-RU"/>
        </w:rPr>
        <w:t>Г.В.</w:t>
      </w:r>
      <w:proofErr w:type="gramEnd"/>
      <w:r w:rsidRPr="00672E8C">
        <w:rPr>
          <w:rFonts w:ascii="Times New Roman" w:hAnsi="Times New Roman"/>
          <w:bCs/>
          <w:lang w:val="ru-RU"/>
        </w:rPr>
        <w:t xml:space="preserve">, Дмитриенко С.А., Шульц Г.В. Мастер отделочных строительных и декоративных работ. Подготовка к демонстрационному экзамену учебно-практическое пособие. – </w:t>
      </w:r>
      <w:proofErr w:type="gramStart"/>
      <w:r w:rsidRPr="00672E8C">
        <w:rPr>
          <w:rFonts w:ascii="Times New Roman" w:hAnsi="Times New Roman"/>
          <w:bCs/>
          <w:lang w:val="ru-RU"/>
        </w:rPr>
        <w:t>М</w:t>
      </w:r>
      <w:r w:rsidR="006E1551" w:rsidRPr="00672E8C">
        <w:rPr>
          <w:rFonts w:ascii="Times New Roman" w:hAnsi="Times New Roman"/>
          <w:bCs/>
          <w:lang w:val="ru-RU"/>
        </w:rPr>
        <w:t xml:space="preserve">осква </w:t>
      </w:r>
      <w:r w:rsidRPr="00672E8C">
        <w:rPr>
          <w:rFonts w:ascii="Times New Roman" w:hAnsi="Times New Roman"/>
          <w:bCs/>
          <w:lang w:val="ru-RU"/>
        </w:rPr>
        <w:t>:</w:t>
      </w:r>
      <w:proofErr w:type="gramEnd"/>
      <w:r w:rsidRPr="00672E8C">
        <w:rPr>
          <w:rFonts w:ascii="Times New Roman" w:hAnsi="Times New Roman"/>
          <w:bCs/>
          <w:lang w:val="ru-RU"/>
        </w:rPr>
        <w:t xml:space="preserve"> КНОРУС, 2021</w:t>
      </w:r>
      <w:r w:rsidR="006E1551" w:rsidRPr="00672E8C">
        <w:rPr>
          <w:rFonts w:ascii="Times New Roman" w:hAnsi="Times New Roman"/>
          <w:bCs/>
          <w:lang w:val="ru-RU"/>
        </w:rPr>
        <w:t>.</w:t>
      </w:r>
      <w:r w:rsidRPr="00672E8C">
        <w:rPr>
          <w:rFonts w:ascii="Times New Roman" w:hAnsi="Times New Roman"/>
          <w:bCs/>
          <w:lang w:val="ru-RU"/>
        </w:rPr>
        <w:t xml:space="preserve"> </w:t>
      </w:r>
      <w:r w:rsidR="006E1551" w:rsidRPr="00672E8C">
        <w:rPr>
          <w:rFonts w:ascii="Times New Roman" w:hAnsi="Times New Roman"/>
          <w:bCs/>
          <w:lang w:val="ru-RU"/>
        </w:rPr>
        <w:t>–</w:t>
      </w:r>
      <w:r w:rsidRPr="00672E8C">
        <w:rPr>
          <w:rFonts w:ascii="Times New Roman" w:hAnsi="Times New Roman"/>
          <w:bCs/>
          <w:lang w:val="ru-RU"/>
        </w:rPr>
        <w:t xml:space="preserve"> 178 с. </w:t>
      </w:r>
      <w:r w:rsidR="006E1551"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978-5-406-04073-7</w:t>
      </w:r>
      <w:r w:rsidR="006E1551" w:rsidRPr="00672E8C">
        <w:rPr>
          <w:rFonts w:ascii="Times New Roman" w:hAnsi="Times New Roman"/>
          <w:bCs/>
          <w:lang w:val="ru-RU"/>
        </w:rPr>
        <w:t>.</w:t>
      </w:r>
    </w:p>
    <w:p w14:paraId="78FEDCEC" w14:textId="4297194E" w:rsidR="00B13C8A" w:rsidRPr="00672E8C" w:rsidRDefault="00B13C8A" w:rsidP="00D03C58">
      <w:pPr>
        <w:spacing w:line="256" w:lineRule="auto"/>
        <w:ind w:firstLine="709"/>
        <w:jc w:val="both"/>
        <w:rPr>
          <w:rFonts w:ascii="Times New Roman" w:hAnsi="Times New Roman"/>
          <w:bCs/>
          <w:lang w:val="ru-RU"/>
        </w:rPr>
      </w:pPr>
      <w:r w:rsidRPr="00672E8C">
        <w:rPr>
          <w:rFonts w:ascii="Times New Roman" w:hAnsi="Times New Roman"/>
          <w:lang w:val="ru-RU"/>
        </w:rPr>
        <w:t xml:space="preserve">3.Сухачев </w:t>
      </w:r>
      <w:proofErr w:type="gramStart"/>
      <w:r w:rsidRPr="00672E8C">
        <w:rPr>
          <w:rFonts w:ascii="Times New Roman" w:hAnsi="Times New Roman"/>
          <w:lang w:val="ru-RU"/>
        </w:rPr>
        <w:t>А.А.</w:t>
      </w:r>
      <w:proofErr w:type="gramEnd"/>
      <w:r w:rsidRPr="00672E8C">
        <w:rPr>
          <w:rFonts w:ascii="Times New Roman" w:hAnsi="Times New Roman"/>
          <w:lang w:val="ru-RU"/>
        </w:rPr>
        <w:t xml:space="preserve"> Охрана труда в строительстве </w:t>
      </w:r>
      <w:r w:rsidRPr="00672E8C">
        <w:rPr>
          <w:rFonts w:ascii="Times New Roman" w:hAnsi="Times New Roman"/>
          <w:bCs/>
          <w:lang w:val="ru-RU"/>
        </w:rPr>
        <w:t>учебник.</w:t>
      </w:r>
      <w:r w:rsidRPr="00672E8C">
        <w:rPr>
          <w:rFonts w:ascii="Times New Roman" w:hAnsi="Times New Roman"/>
          <w:lang w:val="ru-RU"/>
        </w:rPr>
        <w:t xml:space="preserve"> </w:t>
      </w:r>
      <w:r w:rsidRPr="00672E8C">
        <w:rPr>
          <w:rFonts w:ascii="Times New Roman" w:hAnsi="Times New Roman"/>
          <w:bCs/>
          <w:lang w:val="ru-RU"/>
        </w:rPr>
        <w:t>– М</w:t>
      </w:r>
      <w:r w:rsidR="006E1551" w:rsidRPr="00672E8C">
        <w:rPr>
          <w:rFonts w:ascii="Times New Roman" w:hAnsi="Times New Roman"/>
          <w:bCs/>
          <w:lang w:val="ru-RU"/>
        </w:rPr>
        <w:t xml:space="preserve">осква </w:t>
      </w:r>
      <w:r w:rsidRPr="00672E8C">
        <w:rPr>
          <w:rFonts w:ascii="Times New Roman" w:hAnsi="Times New Roman"/>
          <w:bCs/>
          <w:lang w:val="ru-RU"/>
        </w:rPr>
        <w:t>КНОРУС, 2021</w:t>
      </w:r>
      <w:r w:rsidR="006E1551" w:rsidRPr="00672E8C">
        <w:rPr>
          <w:rFonts w:ascii="Times New Roman" w:hAnsi="Times New Roman"/>
          <w:bCs/>
          <w:lang w:val="ru-RU"/>
        </w:rPr>
        <w:t>.</w:t>
      </w:r>
      <w:r w:rsidRPr="00672E8C">
        <w:rPr>
          <w:rFonts w:ascii="Times New Roman" w:hAnsi="Times New Roman"/>
          <w:bCs/>
          <w:lang w:val="ru-RU"/>
        </w:rPr>
        <w:t xml:space="preserve"> </w:t>
      </w:r>
      <w:r w:rsidR="006E1551" w:rsidRPr="00672E8C">
        <w:rPr>
          <w:rFonts w:ascii="Times New Roman" w:hAnsi="Times New Roman"/>
          <w:bCs/>
          <w:lang w:val="ru-RU"/>
        </w:rPr>
        <w:t>–</w:t>
      </w:r>
      <w:r w:rsidRPr="00672E8C">
        <w:rPr>
          <w:rFonts w:ascii="Times New Roman" w:hAnsi="Times New Roman"/>
          <w:bCs/>
          <w:lang w:val="ru-RU"/>
        </w:rPr>
        <w:t xml:space="preserve"> 310 с. </w:t>
      </w:r>
      <w:r w:rsidR="006E1551"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978-5-406-01525-4</w:t>
      </w:r>
      <w:r w:rsidR="006E1551" w:rsidRPr="00672E8C">
        <w:rPr>
          <w:rFonts w:ascii="Times New Roman" w:hAnsi="Times New Roman"/>
          <w:bCs/>
          <w:lang w:val="ru-RU"/>
        </w:rPr>
        <w:t>.</w:t>
      </w:r>
    </w:p>
    <w:p w14:paraId="646E357B" w14:textId="24D4955B" w:rsidR="00B13C8A" w:rsidRPr="00672E8C" w:rsidRDefault="00B13C8A" w:rsidP="00D03C58">
      <w:pPr>
        <w:ind w:firstLine="709"/>
        <w:jc w:val="both"/>
        <w:rPr>
          <w:rFonts w:ascii="Times New Roman" w:hAnsi="Times New Roman"/>
          <w:bCs/>
          <w:lang w:val="ru-RU"/>
        </w:rPr>
      </w:pPr>
      <w:r w:rsidRPr="00672E8C">
        <w:rPr>
          <w:rFonts w:ascii="Times New Roman" w:hAnsi="Times New Roman"/>
          <w:lang w:val="ru-RU"/>
        </w:rPr>
        <w:t xml:space="preserve">4. Куликов </w:t>
      </w:r>
      <w:proofErr w:type="gramStart"/>
      <w:r w:rsidRPr="00672E8C">
        <w:rPr>
          <w:rFonts w:ascii="Times New Roman" w:hAnsi="Times New Roman"/>
          <w:lang w:val="ru-RU"/>
        </w:rPr>
        <w:t>О.Н.</w:t>
      </w:r>
      <w:proofErr w:type="gramEnd"/>
      <w:r w:rsidR="00863B8E" w:rsidRPr="00672E8C">
        <w:rPr>
          <w:rFonts w:ascii="Times New Roman" w:hAnsi="Times New Roman"/>
          <w:lang w:val="ru-RU"/>
        </w:rPr>
        <w:t xml:space="preserve"> </w:t>
      </w:r>
      <w:r w:rsidRPr="00672E8C">
        <w:rPr>
          <w:rFonts w:ascii="Times New Roman" w:hAnsi="Times New Roman"/>
          <w:lang w:val="ru-RU"/>
        </w:rPr>
        <w:t>Охрана труда в строительстве</w:t>
      </w:r>
      <w:r w:rsidR="006E1551" w:rsidRPr="00672E8C">
        <w:rPr>
          <w:rFonts w:ascii="Times New Roman" w:hAnsi="Times New Roman"/>
          <w:lang w:val="ru-RU"/>
        </w:rPr>
        <w:t>:</w:t>
      </w:r>
      <w:r w:rsidRPr="00672E8C">
        <w:rPr>
          <w:rFonts w:ascii="Times New Roman" w:hAnsi="Times New Roman"/>
          <w:lang w:val="ru-RU"/>
        </w:rPr>
        <w:t xml:space="preserve"> учебник</w:t>
      </w:r>
      <w:r w:rsidR="006E1551" w:rsidRPr="00672E8C">
        <w:rPr>
          <w:rFonts w:ascii="Times New Roman" w:hAnsi="Times New Roman"/>
          <w:lang w:val="ru-RU"/>
        </w:rPr>
        <w:t>.</w:t>
      </w:r>
      <w:r w:rsidRPr="00672E8C">
        <w:rPr>
          <w:rFonts w:ascii="Times New Roman" w:hAnsi="Times New Roman"/>
          <w:lang w:val="ru-RU"/>
        </w:rPr>
        <w:t xml:space="preserve"> – </w:t>
      </w:r>
      <w:r w:rsidR="006E1551" w:rsidRPr="00672E8C">
        <w:rPr>
          <w:rFonts w:ascii="Times New Roman" w:hAnsi="Times New Roman"/>
          <w:lang w:val="ru-RU"/>
        </w:rPr>
        <w:t xml:space="preserve">12-е изд. – </w:t>
      </w:r>
      <w:proofErr w:type="gramStart"/>
      <w:r w:rsidR="00863B8E" w:rsidRPr="00672E8C">
        <w:rPr>
          <w:rFonts w:ascii="Times New Roman" w:hAnsi="Times New Roman"/>
          <w:lang w:val="ru-RU"/>
        </w:rPr>
        <w:t>Москва :</w:t>
      </w:r>
      <w:proofErr w:type="gramEnd"/>
      <w:r w:rsidR="00863B8E" w:rsidRPr="00672E8C">
        <w:rPr>
          <w:rFonts w:ascii="Times New Roman" w:hAnsi="Times New Roman"/>
          <w:lang w:val="ru-RU"/>
        </w:rPr>
        <w:t xml:space="preserve"> Академия, </w:t>
      </w:r>
      <w:r w:rsidRPr="00672E8C">
        <w:rPr>
          <w:rFonts w:ascii="Times New Roman" w:hAnsi="Times New Roman"/>
          <w:lang w:val="ru-RU"/>
        </w:rPr>
        <w:t>2019</w:t>
      </w:r>
      <w:r w:rsidR="00863B8E" w:rsidRPr="00672E8C">
        <w:rPr>
          <w:rFonts w:ascii="Times New Roman" w:hAnsi="Times New Roman"/>
          <w:lang w:val="ru-RU"/>
        </w:rPr>
        <w:t>.</w:t>
      </w:r>
      <w:r w:rsidRPr="00672E8C">
        <w:rPr>
          <w:rFonts w:ascii="Times New Roman" w:hAnsi="Times New Roman"/>
          <w:lang w:val="ru-RU"/>
        </w:rPr>
        <w:t xml:space="preserve"> – </w:t>
      </w:r>
      <w:r w:rsidRPr="00672E8C">
        <w:rPr>
          <w:rFonts w:ascii="Times New Roman" w:hAnsi="Times New Roman"/>
          <w:bCs/>
          <w:lang w:val="ru-RU"/>
        </w:rPr>
        <w:t xml:space="preserve">416 с. </w:t>
      </w:r>
      <w:r w:rsidR="006E1551"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978-5-4468-8193-2</w:t>
      </w:r>
      <w:r w:rsidR="006E1551" w:rsidRPr="00672E8C">
        <w:rPr>
          <w:rFonts w:ascii="Times New Roman" w:hAnsi="Times New Roman"/>
          <w:bCs/>
          <w:lang w:val="ru-RU"/>
        </w:rPr>
        <w:t>.</w:t>
      </w:r>
    </w:p>
    <w:p w14:paraId="73069150" w14:textId="77777777" w:rsidR="000408E5" w:rsidRPr="00672E8C" w:rsidRDefault="000408E5" w:rsidP="002A7B3C">
      <w:pPr>
        <w:pStyle w:val="a6"/>
        <w:autoSpaceDE w:val="0"/>
        <w:autoSpaceDN w:val="0"/>
        <w:adjustRightInd w:val="0"/>
        <w:ind w:left="0"/>
        <w:jc w:val="both"/>
        <w:rPr>
          <w:rFonts w:ascii="Times New Roman" w:hAnsi="Times New Roman"/>
          <w:lang w:val="ru-RU"/>
        </w:rPr>
      </w:pPr>
    </w:p>
    <w:p w14:paraId="5E019DE6" w14:textId="77777777" w:rsidR="00074F89" w:rsidRPr="00672E8C" w:rsidRDefault="00074F89" w:rsidP="00074F89">
      <w:pPr>
        <w:jc w:val="center"/>
        <w:outlineLvl w:val="0"/>
        <w:rPr>
          <w:rFonts w:ascii="Times New Roman" w:hAnsi="Times New Roman"/>
          <w:b/>
          <w:i/>
          <w:caps/>
          <w:lang w:val="ru-RU"/>
        </w:rPr>
      </w:pPr>
      <w:bookmarkStart w:id="52" w:name="_Toc533688633"/>
      <w:r w:rsidRPr="00672E8C">
        <w:rPr>
          <w:rFonts w:ascii="Times New Roman" w:hAnsi="Times New Roman"/>
          <w:b/>
          <w:i/>
          <w:lang w:val="ru-RU"/>
        </w:rPr>
        <w:t xml:space="preserve">4. </w:t>
      </w:r>
      <w:r w:rsidRPr="00672E8C">
        <w:rPr>
          <w:rFonts w:ascii="Times New Roman" w:hAnsi="Times New Roman"/>
          <w:b/>
          <w:i/>
          <w:caps/>
          <w:lang w:val="ru-RU"/>
        </w:rPr>
        <w:t>Контроль и оценка результатов освоения профессионального модуля</w:t>
      </w:r>
      <w:bookmarkEnd w:id="52"/>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261"/>
        <w:gridCol w:w="3827"/>
      </w:tblGrid>
      <w:tr w:rsidR="00333C99" w:rsidRPr="00672E8C" w14:paraId="1CAD359F" w14:textId="77777777" w:rsidTr="00F91029">
        <w:tc>
          <w:tcPr>
            <w:tcW w:w="2977" w:type="dxa"/>
          </w:tcPr>
          <w:p w14:paraId="7F1379DC"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Код и наименование профессиональных и общих компетенций, формируемых в рамках модуля</w:t>
            </w:r>
          </w:p>
        </w:tc>
        <w:tc>
          <w:tcPr>
            <w:tcW w:w="3261" w:type="dxa"/>
          </w:tcPr>
          <w:p w14:paraId="2936F00C"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Критерии оценки</w:t>
            </w:r>
          </w:p>
          <w:p w14:paraId="3BA3D167" w14:textId="77777777" w:rsidR="00074F89" w:rsidRPr="00672E8C" w:rsidRDefault="00074F89" w:rsidP="00F91029">
            <w:pPr>
              <w:jc w:val="center"/>
              <w:rPr>
                <w:rFonts w:ascii="Times New Roman" w:hAnsi="Times New Roman"/>
                <w:b/>
                <w:lang w:val="ru-RU"/>
              </w:rPr>
            </w:pPr>
          </w:p>
        </w:tc>
        <w:tc>
          <w:tcPr>
            <w:tcW w:w="3827" w:type="dxa"/>
          </w:tcPr>
          <w:p w14:paraId="16A53C7B"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Методы оценки</w:t>
            </w:r>
          </w:p>
          <w:p w14:paraId="5C0DE8EA" w14:textId="77777777" w:rsidR="00074F89" w:rsidRPr="00672E8C" w:rsidRDefault="00074F89" w:rsidP="00F91029">
            <w:pPr>
              <w:jc w:val="center"/>
              <w:rPr>
                <w:rFonts w:ascii="Times New Roman" w:hAnsi="Times New Roman"/>
                <w:b/>
                <w:lang w:val="ru-RU"/>
              </w:rPr>
            </w:pPr>
          </w:p>
        </w:tc>
      </w:tr>
      <w:tr w:rsidR="00333C99" w:rsidRPr="00672E8C" w14:paraId="6D6A4A90" w14:textId="77777777" w:rsidTr="00F91029">
        <w:tc>
          <w:tcPr>
            <w:tcW w:w="2977" w:type="dxa"/>
          </w:tcPr>
          <w:p w14:paraId="3BEEDBB8"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4.</w:t>
            </w:r>
            <w:proofErr w:type="gramStart"/>
            <w:r w:rsidRPr="00672E8C">
              <w:rPr>
                <w:rFonts w:ascii="Times New Roman" w:hAnsi="Times New Roman"/>
                <w:sz w:val="22"/>
                <w:szCs w:val="22"/>
                <w:lang w:val="ru-RU"/>
              </w:rPr>
              <w:t>1.Выполнять</w:t>
            </w:r>
            <w:proofErr w:type="gramEnd"/>
            <w:r w:rsidRPr="00672E8C">
              <w:rPr>
                <w:rFonts w:ascii="Times New Roman" w:hAnsi="Times New Roman"/>
                <w:sz w:val="22"/>
                <w:szCs w:val="22"/>
                <w:lang w:val="ru-RU"/>
              </w:rPr>
              <w:t xml:space="preserve"> подготовительные работы, включающие в себя: организацию рабочего места, выбора инструментов, приспособлений, материалов, приготовление растворов при производстве облицовочных работ плитками и плитами, в соответствии с заданием и требованиями охраны труда и техники безопасности</w:t>
            </w:r>
          </w:p>
        </w:tc>
        <w:tc>
          <w:tcPr>
            <w:tcW w:w="3261" w:type="dxa"/>
          </w:tcPr>
          <w:p w14:paraId="556FFC35"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 выполнения подготовительных работ: подготовка рабочих мест, оборудования, материалов и инструментов для выполнения облицовочных работ в соответствии с инструкциями и регламентами</w:t>
            </w:r>
          </w:p>
          <w:p w14:paraId="442B5957" w14:textId="77777777" w:rsidR="00074F89" w:rsidRPr="00672E8C" w:rsidRDefault="00074F89" w:rsidP="005A3DE1">
            <w:pPr>
              <w:jc w:val="both"/>
              <w:rPr>
                <w:rFonts w:ascii="Times New Roman" w:hAnsi="Times New Roman"/>
                <w:lang w:val="ru-RU"/>
              </w:rPr>
            </w:pPr>
          </w:p>
        </w:tc>
        <w:tc>
          <w:tcPr>
            <w:tcW w:w="3827" w:type="dxa"/>
          </w:tcPr>
          <w:p w14:paraId="4E0F4183"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3A510F70"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52CA1527"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2D9A4E5D" w14:textId="77777777" w:rsidR="00074F89" w:rsidRPr="00672E8C" w:rsidRDefault="00074F89" w:rsidP="005A3DE1">
            <w:pPr>
              <w:jc w:val="both"/>
              <w:rPr>
                <w:rFonts w:ascii="Times New Roman" w:hAnsi="Times New Roman"/>
                <w:lang w:val="ru-RU"/>
              </w:rPr>
            </w:pPr>
          </w:p>
          <w:p w14:paraId="13BD0D6B" w14:textId="77777777" w:rsidR="00074F89" w:rsidRPr="00672E8C" w:rsidRDefault="00074F89" w:rsidP="005A3DE1">
            <w:pPr>
              <w:jc w:val="both"/>
              <w:rPr>
                <w:rFonts w:ascii="Times New Roman" w:hAnsi="Times New Roman"/>
                <w:lang w:val="ru-RU"/>
              </w:rPr>
            </w:pPr>
          </w:p>
          <w:p w14:paraId="56B88E39" w14:textId="77777777" w:rsidR="00074F89" w:rsidRPr="00672E8C" w:rsidRDefault="00074F89" w:rsidP="005A3DE1">
            <w:pPr>
              <w:jc w:val="both"/>
              <w:rPr>
                <w:rFonts w:ascii="Times New Roman" w:hAnsi="Times New Roman"/>
                <w:lang w:val="ru-RU"/>
              </w:rPr>
            </w:pPr>
          </w:p>
          <w:p w14:paraId="0134FE12" w14:textId="77777777" w:rsidR="00074F89" w:rsidRPr="00672E8C" w:rsidRDefault="00074F89" w:rsidP="005A3DE1">
            <w:pPr>
              <w:jc w:val="both"/>
              <w:rPr>
                <w:rFonts w:ascii="Times New Roman" w:hAnsi="Times New Roman"/>
                <w:lang w:val="ru-RU"/>
              </w:rPr>
            </w:pPr>
          </w:p>
          <w:p w14:paraId="6903B873" w14:textId="77777777" w:rsidR="00074F89" w:rsidRPr="00672E8C" w:rsidRDefault="00074F89" w:rsidP="005A3DE1">
            <w:pPr>
              <w:jc w:val="both"/>
              <w:rPr>
                <w:rFonts w:ascii="Times New Roman" w:hAnsi="Times New Roman"/>
                <w:lang w:val="ru-RU"/>
              </w:rPr>
            </w:pPr>
          </w:p>
          <w:p w14:paraId="4EC811A8" w14:textId="77777777" w:rsidR="00074F89" w:rsidRPr="00672E8C" w:rsidRDefault="00074F89" w:rsidP="005A3DE1">
            <w:pPr>
              <w:jc w:val="both"/>
              <w:rPr>
                <w:rFonts w:ascii="Times New Roman" w:hAnsi="Times New Roman"/>
                <w:lang w:val="ru-RU"/>
              </w:rPr>
            </w:pPr>
          </w:p>
          <w:p w14:paraId="6C5A4554" w14:textId="77777777" w:rsidR="00074F89" w:rsidRPr="00672E8C" w:rsidRDefault="00074F89" w:rsidP="005A3DE1">
            <w:pPr>
              <w:jc w:val="both"/>
              <w:rPr>
                <w:rFonts w:ascii="Times New Roman" w:hAnsi="Times New Roman"/>
                <w:lang w:val="ru-RU"/>
              </w:rPr>
            </w:pPr>
          </w:p>
          <w:p w14:paraId="5E22858D" w14:textId="77777777" w:rsidR="00074F89" w:rsidRPr="00672E8C" w:rsidRDefault="00074F89" w:rsidP="005A3DE1">
            <w:pPr>
              <w:jc w:val="both"/>
              <w:rPr>
                <w:rFonts w:ascii="Times New Roman" w:hAnsi="Times New Roman"/>
                <w:lang w:val="ru-RU"/>
              </w:rPr>
            </w:pPr>
          </w:p>
        </w:tc>
      </w:tr>
      <w:tr w:rsidR="00333C99" w:rsidRPr="00672E8C" w14:paraId="3A363886" w14:textId="77777777" w:rsidTr="005A3DE1">
        <w:trPr>
          <w:trHeight w:val="3113"/>
        </w:trPr>
        <w:tc>
          <w:tcPr>
            <w:tcW w:w="2977" w:type="dxa"/>
          </w:tcPr>
          <w:p w14:paraId="21BB5613"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lastRenderedPageBreak/>
              <w:t>ПК 4.2. Выполнять облицовочные работы горизонтальных и вертикальных внутренних поверхностей помещений в соответствии с заданием, с соблюдением технологической последовательности выполнения операций и безопасных условий труда</w:t>
            </w:r>
          </w:p>
        </w:tc>
        <w:tc>
          <w:tcPr>
            <w:tcW w:w="3261" w:type="dxa"/>
          </w:tcPr>
          <w:p w14:paraId="2AE1CFC6" w14:textId="0565EFEC"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процесса выполнения работ по подготовке поверхностей основания под облицовку горизонтальных и вертикальных внутренних поверхностей помещений</w:t>
            </w:r>
          </w:p>
        </w:tc>
        <w:tc>
          <w:tcPr>
            <w:tcW w:w="3827" w:type="dxa"/>
          </w:tcPr>
          <w:p w14:paraId="33ECB39A"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1AB2D82A"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5A1B8618"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6CF42174" w14:textId="77777777" w:rsidR="00074F89" w:rsidRPr="00672E8C" w:rsidRDefault="00074F89" w:rsidP="005A3DE1">
            <w:pPr>
              <w:jc w:val="both"/>
              <w:rPr>
                <w:rFonts w:ascii="Times New Roman" w:hAnsi="Times New Roman"/>
                <w:lang w:val="ru-RU"/>
              </w:rPr>
            </w:pPr>
          </w:p>
          <w:p w14:paraId="6CB45E11" w14:textId="77777777" w:rsidR="00074F89" w:rsidRPr="00672E8C" w:rsidRDefault="00074F89" w:rsidP="005A3DE1">
            <w:pPr>
              <w:jc w:val="both"/>
              <w:rPr>
                <w:rFonts w:ascii="Times New Roman" w:hAnsi="Times New Roman"/>
                <w:lang w:val="ru-RU"/>
              </w:rPr>
            </w:pPr>
          </w:p>
          <w:p w14:paraId="5E89A6FD" w14:textId="77777777" w:rsidR="00074F89" w:rsidRPr="00672E8C" w:rsidRDefault="00074F89" w:rsidP="005A3DE1">
            <w:pPr>
              <w:jc w:val="both"/>
              <w:rPr>
                <w:rFonts w:ascii="Times New Roman" w:hAnsi="Times New Roman"/>
                <w:lang w:val="ru-RU"/>
              </w:rPr>
            </w:pPr>
          </w:p>
          <w:p w14:paraId="61D818A4" w14:textId="77777777" w:rsidR="00074F89" w:rsidRPr="00672E8C" w:rsidRDefault="00074F89" w:rsidP="005A3DE1">
            <w:pPr>
              <w:jc w:val="both"/>
              <w:rPr>
                <w:rFonts w:ascii="Times New Roman" w:hAnsi="Times New Roman"/>
                <w:lang w:val="ru-RU"/>
              </w:rPr>
            </w:pPr>
          </w:p>
        </w:tc>
      </w:tr>
      <w:tr w:rsidR="00333C99" w:rsidRPr="00672E8C" w14:paraId="6984E9AA" w14:textId="77777777" w:rsidTr="00F91029">
        <w:trPr>
          <w:trHeight w:val="3312"/>
        </w:trPr>
        <w:tc>
          <w:tcPr>
            <w:tcW w:w="2977" w:type="dxa"/>
          </w:tcPr>
          <w:p w14:paraId="4D234A90"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4.3. Выполнять облицовочные работы горизонтальных и вертикальных наружных поверхностей зданий и сооружений с соблюдением технологической последовательности выполнения операций и безопасных условий труда</w:t>
            </w:r>
          </w:p>
        </w:tc>
        <w:tc>
          <w:tcPr>
            <w:tcW w:w="3261" w:type="dxa"/>
          </w:tcPr>
          <w:p w14:paraId="5DF06701" w14:textId="274FA4C0"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процесса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облицовки фасадов, цоколей и других вертикальных и горизонтальных поверхностей наружных частей зданий и сооружений</w:t>
            </w:r>
          </w:p>
        </w:tc>
        <w:tc>
          <w:tcPr>
            <w:tcW w:w="3827" w:type="dxa"/>
          </w:tcPr>
          <w:p w14:paraId="6AAC7265" w14:textId="77777777" w:rsidR="00074F89" w:rsidRPr="00672E8C" w:rsidRDefault="00AB0523" w:rsidP="005A3DE1">
            <w:pPr>
              <w:shd w:val="clear" w:color="auto" w:fill="FFFFFF"/>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74AD6F25" w14:textId="77777777" w:rsidR="00074F89" w:rsidRPr="00672E8C" w:rsidRDefault="00AB0523" w:rsidP="005A3DE1">
            <w:pPr>
              <w:shd w:val="clear" w:color="auto" w:fill="FFFFFF"/>
              <w:jc w:val="both"/>
              <w:rPr>
                <w:rFonts w:ascii="Times New Roman" w:hAnsi="Times New Roman"/>
                <w:lang w:val="ru-RU"/>
              </w:rPr>
            </w:pPr>
            <w:r w:rsidRPr="00672E8C">
              <w:rPr>
                <w:rFonts w:ascii="Times New Roman" w:hAnsi="Times New Roman"/>
                <w:sz w:val="22"/>
                <w:szCs w:val="22"/>
                <w:lang w:val="ru-RU"/>
              </w:rPr>
              <w:t>оценка процесса,</w:t>
            </w:r>
          </w:p>
          <w:p w14:paraId="3C8DD235" w14:textId="77777777" w:rsidR="00074F89" w:rsidRPr="00672E8C" w:rsidRDefault="00AB0523" w:rsidP="005A3DE1">
            <w:pPr>
              <w:shd w:val="clear" w:color="auto" w:fill="FFFFFF"/>
              <w:jc w:val="both"/>
              <w:rPr>
                <w:rFonts w:ascii="Times New Roman" w:hAnsi="Times New Roman"/>
                <w:lang w:val="ru-RU"/>
              </w:rPr>
            </w:pPr>
            <w:r w:rsidRPr="00672E8C">
              <w:rPr>
                <w:rFonts w:ascii="Times New Roman" w:hAnsi="Times New Roman"/>
                <w:sz w:val="22"/>
                <w:szCs w:val="22"/>
                <w:lang w:val="ru-RU"/>
              </w:rPr>
              <w:t>оценка результатов</w:t>
            </w:r>
          </w:p>
          <w:p w14:paraId="27C60728" w14:textId="77777777" w:rsidR="00074F89" w:rsidRPr="00672E8C" w:rsidRDefault="00074F89" w:rsidP="005A3DE1">
            <w:pPr>
              <w:jc w:val="both"/>
              <w:rPr>
                <w:rFonts w:ascii="Times New Roman" w:hAnsi="Times New Roman"/>
                <w:lang w:val="ru-RU"/>
              </w:rPr>
            </w:pPr>
          </w:p>
          <w:p w14:paraId="730D6371" w14:textId="77777777" w:rsidR="00074F89" w:rsidRPr="00672E8C" w:rsidRDefault="00074F89" w:rsidP="005A3DE1">
            <w:pPr>
              <w:jc w:val="both"/>
              <w:rPr>
                <w:rFonts w:ascii="Times New Roman" w:hAnsi="Times New Roman"/>
                <w:lang w:val="ru-RU"/>
              </w:rPr>
            </w:pPr>
          </w:p>
          <w:p w14:paraId="63ACE50D" w14:textId="77777777" w:rsidR="00074F89" w:rsidRPr="00672E8C" w:rsidRDefault="00074F89" w:rsidP="005A3DE1">
            <w:pPr>
              <w:jc w:val="both"/>
              <w:rPr>
                <w:rFonts w:ascii="Times New Roman" w:hAnsi="Times New Roman"/>
                <w:lang w:val="ru-RU"/>
              </w:rPr>
            </w:pPr>
          </w:p>
          <w:p w14:paraId="7ADC1F6D" w14:textId="77777777" w:rsidR="00074F89" w:rsidRPr="00672E8C" w:rsidRDefault="00074F89" w:rsidP="005A3DE1">
            <w:pPr>
              <w:jc w:val="both"/>
              <w:rPr>
                <w:rFonts w:ascii="Times New Roman" w:hAnsi="Times New Roman"/>
                <w:lang w:val="ru-RU"/>
              </w:rPr>
            </w:pPr>
          </w:p>
          <w:p w14:paraId="69AE9487" w14:textId="77777777" w:rsidR="00074F89" w:rsidRPr="00672E8C" w:rsidRDefault="00074F89" w:rsidP="005A3DE1">
            <w:pPr>
              <w:jc w:val="both"/>
              <w:rPr>
                <w:rFonts w:ascii="Times New Roman" w:hAnsi="Times New Roman"/>
                <w:lang w:val="ru-RU"/>
              </w:rPr>
            </w:pPr>
          </w:p>
        </w:tc>
      </w:tr>
      <w:tr w:rsidR="00333C99" w:rsidRPr="00672E8C" w14:paraId="3FC16E9C" w14:textId="77777777" w:rsidTr="005A3DE1">
        <w:trPr>
          <w:trHeight w:val="3108"/>
        </w:trPr>
        <w:tc>
          <w:tcPr>
            <w:tcW w:w="2977" w:type="dxa"/>
          </w:tcPr>
          <w:p w14:paraId="2B050ACE"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4.4. Выполнять облицовочные работы наклонных элементов внутренних и наружных поверхностей зданий и сооружений с соблюдением технологической последовательности выполнения операций и безопасных условий труда</w:t>
            </w:r>
          </w:p>
        </w:tc>
        <w:tc>
          <w:tcPr>
            <w:tcW w:w="3261" w:type="dxa"/>
          </w:tcPr>
          <w:p w14:paraId="7B7C57D3"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 облицовочных работ наклонных элементов внутренних и наружных поверхностей зданий и сооружений</w:t>
            </w:r>
          </w:p>
        </w:tc>
        <w:tc>
          <w:tcPr>
            <w:tcW w:w="3827" w:type="dxa"/>
          </w:tcPr>
          <w:p w14:paraId="6C42356E"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4308BFDC"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41B54159"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6198D8C9" w14:textId="77777777" w:rsidR="00074F89" w:rsidRPr="00672E8C" w:rsidRDefault="00074F89" w:rsidP="005A3DE1">
            <w:pPr>
              <w:jc w:val="both"/>
              <w:rPr>
                <w:rFonts w:ascii="Times New Roman" w:hAnsi="Times New Roman"/>
                <w:lang w:val="ru-RU"/>
              </w:rPr>
            </w:pPr>
          </w:p>
        </w:tc>
      </w:tr>
      <w:tr w:rsidR="00333C99" w:rsidRPr="00672E8C" w14:paraId="2B6CE721" w14:textId="77777777" w:rsidTr="005A3DE1">
        <w:trPr>
          <w:trHeight w:val="2258"/>
        </w:trPr>
        <w:tc>
          <w:tcPr>
            <w:tcW w:w="2977" w:type="dxa"/>
          </w:tcPr>
          <w:p w14:paraId="7ABD3D78"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4.5. Выполнять ремонт облицованных поверхностей плитками и плитами с соблюдением технологической последовательности выполнения операций и безопасных условий труда</w:t>
            </w:r>
          </w:p>
        </w:tc>
        <w:tc>
          <w:tcPr>
            <w:tcW w:w="3261" w:type="dxa"/>
          </w:tcPr>
          <w:p w14:paraId="48EC2CE3" w14:textId="297E3BCD"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процесса ремонта участков внутренних и наружных поверхностей, облицованных плиткой</w:t>
            </w:r>
          </w:p>
        </w:tc>
        <w:tc>
          <w:tcPr>
            <w:tcW w:w="3827" w:type="dxa"/>
          </w:tcPr>
          <w:p w14:paraId="2782E9E4"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6453991B"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7625935F"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p w14:paraId="1A93994D" w14:textId="77777777" w:rsidR="00074F89" w:rsidRPr="00672E8C" w:rsidRDefault="00074F89" w:rsidP="005A3DE1">
            <w:pPr>
              <w:jc w:val="both"/>
              <w:rPr>
                <w:rFonts w:ascii="Times New Roman" w:hAnsi="Times New Roman"/>
                <w:lang w:val="ru-RU"/>
              </w:rPr>
            </w:pPr>
          </w:p>
        </w:tc>
      </w:tr>
      <w:tr w:rsidR="00333C99" w:rsidRPr="00672E8C" w14:paraId="008F301C" w14:textId="77777777" w:rsidTr="00F91029">
        <w:trPr>
          <w:trHeight w:val="1656"/>
        </w:trPr>
        <w:tc>
          <w:tcPr>
            <w:tcW w:w="2977" w:type="dxa"/>
          </w:tcPr>
          <w:p w14:paraId="0BEBB3C2"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ПК 4.6. Устраивать декоративные и художественные мозаичные поверхности с применением облицовочной плитки</w:t>
            </w:r>
          </w:p>
        </w:tc>
        <w:tc>
          <w:tcPr>
            <w:tcW w:w="3261" w:type="dxa"/>
          </w:tcPr>
          <w:p w14:paraId="6C5BD9FD" w14:textId="39222FD1"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процесса устройства декоративных и художественных мозаичных поверхностей с применением облицовочной плитки</w:t>
            </w:r>
          </w:p>
        </w:tc>
        <w:tc>
          <w:tcPr>
            <w:tcW w:w="3827" w:type="dxa"/>
          </w:tcPr>
          <w:p w14:paraId="1AC6A7D0"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Экспертное наблюдение выполнения практических работ на учебной и производственной практиках:</w:t>
            </w:r>
          </w:p>
          <w:p w14:paraId="5220956D"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процесса,</w:t>
            </w:r>
          </w:p>
          <w:p w14:paraId="47115FA6" w14:textId="77777777" w:rsidR="00074F89" w:rsidRPr="00672E8C" w:rsidRDefault="00AB0523" w:rsidP="005A3DE1">
            <w:pPr>
              <w:jc w:val="both"/>
              <w:rPr>
                <w:rFonts w:ascii="Times New Roman" w:hAnsi="Times New Roman"/>
                <w:lang w:val="ru-RU"/>
              </w:rPr>
            </w:pPr>
            <w:r w:rsidRPr="00672E8C">
              <w:rPr>
                <w:rFonts w:ascii="Times New Roman" w:hAnsi="Times New Roman"/>
                <w:sz w:val="22"/>
                <w:szCs w:val="22"/>
                <w:lang w:val="ru-RU"/>
              </w:rPr>
              <w:t>оценка результатов</w:t>
            </w:r>
          </w:p>
        </w:tc>
      </w:tr>
    </w:tbl>
    <w:p w14:paraId="10355C9F" w14:textId="77777777" w:rsidR="00074F89" w:rsidRPr="00672E8C" w:rsidRDefault="00074F89" w:rsidP="00074F89">
      <w:pPr>
        <w:pStyle w:val="a6"/>
        <w:spacing w:before="240" w:after="200" w:line="276" w:lineRule="auto"/>
        <w:rPr>
          <w:rFonts w:ascii="Times New Roman" w:hAnsi="Times New Roman"/>
          <w:b/>
          <w:i/>
        </w:rPr>
      </w:pPr>
    </w:p>
    <w:p w14:paraId="6A2EE6F3" w14:textId="77777777" w:rsidR="00074F89" w:rsidRPr="00672E8C" w:rsidRDefault="00074F89" w:rsidP="00074F89">
      <w:pPr>
        <w:pStyle w:val="a6"/>
        <w:spacing w:before="240" w:after="200" w:line="276" w:lineRule="auto"/>
        <w:rPr>
          <w:rFonts w:ascii="Times New Roman" w:hAnsi="Times New Roman"/>
          <w:b/>
          <w:i/>
        </w:rPr>
      </w:pPr>
    </w:p>
    <w:p w14:paraId="245EDD8C" w14:textId="77777777" w:rsidR="00074F89" w:rsidRPr="00672E8C" w:rsidRDefault="00074F89" w:rsidP="00074F89">
      <w:pPr>
        <w:pStyle w:val="a6"/>
        <w:spacing w:before="240" w:after="200" w:line="276" w:lineRule="auto"/>
        <w:rPr>
          <w:rFonts w:ascii="Times New Roman" w:hAnsi="Times New Roman"/>
          <w:b/>
          <w:i/>
        </w:rPr>
        <w:sectPr w:rsidR="00074F89" w:rsidRPr="00672E8C">
          <w:footerReference w:type="even" r:id="rId47"/>
          <w:footerReference w:type="default" r:id="rId48"/>
          <w:pgSz w:w="11906" w:h="16838"/>
          <w:pgMar w:top="1134" w:right="850" w:bottom="1134" w:left="1701" w:header="708" w:footer="708" w:gutter="0"/>
          <w:cols w:space="708"/>
          <w:docGrid w:linePitch="360"/>
        </w:sectPr>
      </w:pPr>
    </w:p>
    <w:p w14:paraId="6665F6CF" w14:textId="51D04B3A" w:rsidR="0022299F" w:rsidRPr="00672E8C" w:rsidRDefault="006E1551" w:rsidP="0022299F">
      <w:pPr>
        <w:jc w:val="right"/>
        <w:rPr>
          <w:rFonts w:ascii="Times New Roman" w:hAnsi="Times New Roman"/>
          <w:b/>
          <w:iCs/>
          <w:lang w:val="ru-RU"/>
        </w:rPr>
      </w:pPr>
      <w:r w:rsidRPr="00672E8C">
        <w:rPr>
          <w:rFonts w:ascii="Times New Roman" w:hAnsi="Times New Roman"/>
          <w:b/>
          <w:iCs/>
          <w:lang w:val="ru-RU"/>
        </w:rPr>
        <w:lastRenderedPageBreak/>
        <w:t>Приложение 1.5</w:t>
      </w:r>
    </w:p>
    <w:p w14:paraId="70BA50D1" w14:textId="77777777" w:rsidR="00771435" w:rsidRPr="00672E8C" w:rsidRDefault="00771435" w:rsidP="00771435">
      <w:pPr>
        <w:jc w:val="right"/>
        <w:rPr>
          <w:rFonts w:ascii="Times New Roman" w:hAnsi="Times New Roman"/>
          <w:bCs/>
          <w:iCs/>
          <w:lang w:val="ru-RU"/>
        </w:rPr>
      </w:pPr>
      <w:r w:rsidRPr="00672E8C">
        <w:rPr>
          <w:rFonts w:ascii="Times New Roman" w:hAnsi="Times New Roman"/>
          <w:bCs/>
          <w:iCs/>
          <w:lang w:val="ru-RU"/>
        </w:rPr>
        <w:t xml:space="preserve">к ПООП по профессии 08.01.06 Мастер </w:t>
      </w:r>
    </w:p>
    <w:p w14:paraId="36BB582A" w14:textId="77777777" w:rsidR="00771435" w:rsidRPr="00672E8C" w:rsidRDefault="00771435" w:rsidP="00771435">
      <w:pPr>
        <w:jc w:val="right"/>
        <w:rPr>
          <w:rFonts w:ascii="Times New Roman" w:hAnsi="Times New Roman"/>
          <w:bCs/>
          <w:iCs/>
          <w:lang w:val="ru-RU"/>
        </w:rPr>
      </w:pPr>
      <w:r w:rsidRPr="00672E8C">
        <w:rPr>
          <w:rFonts w:ascii="Times New Roman" w:hAnsi="Times New Roman"/>
          <w:bCs/>
          <w:iCs/>
          <w:lang w:val="ru-RU"/>
        </w:rPr>
        <w:t>сухого строительства</w:t>
      </w:r>
    </w:p>
    <w:p w14:paraId="4C320F03" w14:textId="77777777" w:rsidR="0022299F" w:rsidRPr="00672E8C" w:rsidRDefault="0022299F" w:rsidP="0022299F">
      <w:pPr>
        <w:rPr>
          <w:rFonts w:ascii="Times New Roman" w:hAnsi="Times New Roman"/>
          <w:b/>
          <w:iCs/>
          <w:lang w:val="ru-RU"/>
        </w:rPr>
      </w:pPr>
    </w:p>
    <w:p w14:paraId="3776B211" w14:textId="77777777" w:rsidR="0022299F" w:rsidRPr="00672E8C" w:rsidRDefault="0022299F" w:rsidP="0022299F">
      <w:pPr>
        <w:rPr>
          <w:rFonts w:ascii="Times New Roman" w:hAnsi="Times New Roman"/>
          <w:b/>
          <w:i/>
          <w:lang w:val="ru-RU"/>
        </w:rPr>
      </w:pPr>
    </w:p>
    <w:p w14:paraId="5F9A170E" w14:textId="77777777" w:rsidR="0022299F" w:rsidRPr="00672E8C" w:rsidRDefault="0022299F" w:rsidP="0022299F">
      <w:pPr>
        <w:rPr>
          <w:rFonts w:ascii="Times New Roman" w:hAnsi="Times New Roman"/>
          <w:b/>
          <w:i/>
          <w:lang w:val="ru-RU"/>
        </w:rPr>
      </w:pPr>
    </w:p>
    <w:p w14:paraId="35736EF8" w14:textId="77777777" w:rsidR="0022299F" w:rsidRPr="00672E8C" w:rsidRDefault="0022299F" w:rsidP="0022299F">
      <w:pPr>
        <w:rPr>
          <w:rFonts w:ascii="Times New Roman" w:hAnsi="Times New Roman"/>
          <w:b/>
          <w:i/>
          <w:lang w:val="ru-RU"/>
        </w:rPr>
      </w:pPr>
    </w:p>
    <w:p w14:paraId="2874F5BD" w14:textId="77777777" w:rsidR="0022299F" w:rsidRPr="00672E8C" w:rsidRDefault="0022299F" w:rsidP="0022299F">
      <w:pPr>
        <w:rPr>
          <w:rFonts w:ascii="Times New Roman" w:hAnsi="Times New Roman"/>
          <w:b/>
          <w:i/>
          <w:lang w:val="ru-RU"/>
        </w:rPr>
      </w:pPr>
    </w:p>
    <w:p w14:paraId="2A041EBD" w14:textId="77777777" w:rsidR="0022299F" w:rsidRPr="00672E8C" w:rsidRDefault="0022299F" w:rsidP="0022299F">
      <w:pPr>
        <w:rPr>
          <w:rFonts w:ascii="Times New Roman" w:hAnsi="Times New Roman"/>
          <w:b/>
          <w:i/>
          <w:lang w:val="ru-RU"/>
        </w:rPr>
      </w:pPr>
    </w:p>
    <w:p w14:paraId="7B1C12A5" w14:textId="77777777" w:rsidR="0022299F" w:rsidRPr="00672E8C" w:rsidRDefault="0022299F" w:rsidP="0022299F">
      <w:pPr>
        <w:rPr>
          <w:rFonts w:ascii="Times New Roman" w:hAnsi="Times New Roman"/>
          <w:b/>
          <w:i/>
          <w:lang w:val="ru-RU"/>
        </w:rPr>
      </w:pPr>
    </w:p>
    <w:p w14:paraId="7F0449E9" w14:textId="77777777" w:rsidR="0022299F" w:rsidRPr="00672E8C" w:rsidRDefault="0022299F" w:rsidP="0022299F">
      <w:pPr>
        <w:rPr>
          <w:rFonts w:ascii="Times New Roman" w:hAnsi="Times New Roman"/>
          <w:b/>
          <w:i/>
          <w:lang w:val="ru-RU"/>
        </w:rPr>
      </w:pPr>
    </w:p>
    <w:p w14:paraId="62946727" w14:textId="77777777" w:rsidR="0022299F" w:rsidRPr="00672E8C" w:rsidRDefault="0022299F" w:rsidP="0022299F">
      <w:pPr>
        <w:rPr>
          <w:rFonts w:ascii="Times New Roman" w:hAnsi="Times New Roman"/>
          <w:b/>
          <w:i/>
          <w:lang w:val="ru-RU"/>
        </w:rPr>
      </w:pPr>
    </w:p>
    <w:p w14:paraId="72463894" w14:textId="77777777" w:rsidR="0022299F" w:rsidRPr="00672E8C" w:rsidRDefault="0022299F" w:rsidP="0022299F">
      <w:pPr>
        <w:rPr>
          <w:rFonts w:ascii="Times New Roman" w:hAnsi="Times New Roman"/>
          <w:b/>
          <w:i/>
          <w:lang w:val="ru-RU"/>
        </w:rPr>
      </w:pPr>
    </w:p>
    <w:p w14:paraId="0AF577CF" w14:textId="77777777" w:rsidR="0022299F" w:rsidRPr="00672E8C" w:rsidRDefault="0022299F" w:rsidP="0022299F">
      <w:pPr>
        <w:rPr>
          <w:rFonts w:ascii="Times New Roman" w:hAnsi="Times New Roman"/>
          <w:b/>
          <w:i/>
          <w:lang w:val="ru-RU"/>
        </w:rPr>
      </w:pPr>
    </w:p>
    <w:p w14:paraId="0602055D" w14:textId="77777777" w:rsidR="0022299F" w:rsidRPr="00672E8C" w:rsidRDefault="0022299F" w:rsidP="0022299F">
      <w:pPr>
        <w:rPr>
          <w:rFonts w:ascii="Times New Roman" w:hAnsi="Times New Roman"/>
          <w:b/>
          <w:i/>
          <w:lang w:val="ru-RU"/>
        </w:rPr>
      </w:pPr>
    </w:p>
    <w:p w14:paraId="16946700" w14:textId="77777777" w:rsidR="0022299F" w:rsidRPr="00672E8C" w:rsidRDefault="0022299F" w:rsidP="0022299F">
      <w:pPr>
        <w:jc w:val="center"/>
        <w:rPr>
          <w:rFonts w:ascii="Times New Roman" w:hAnsi="Times New Roman"/>
          <w:b/>
          <w:lang w:val="ru-RU"/>
        </w:rPr>
      </w:pPr>
      <w:r w:rsidRPr="00672E8C">
        <w:rPr>
          <w:rFonts w:ascii="Times New Roman" w:hAnsi="Times New Roman"/>
          <w:b/>
          <w:lang w:val="ru-RU"/>
        </w:rPr>
        <w:t xml:space="preserve">ПРИМЕРНАЯ </w:t>
      </w:r>
      <w:r w:rsidR="00771435" w:rsidRPr="00672E8C">
        <w:rPr>
          <w:rFonts w:ascii="Times New Roman" w:hAnsi="Times New Roman"/>
          <w:b/>
          <w:lang w:val="ru-RU"/>
        </w:rPr>
        <w:t>РАБОЧАЯ ПРОГРАММА</w:t>
      </w:r>
      <w:r w:rsidRPr="00672E8C">
        <w:rPr>
          <w:rFonts w:ascii="Times New Roman" w:hAnsi="Times New Roman"/>
          <w:b/>
          <w:lang w:val="ru-RU"/>
        </w:rPr>
        <w:t xml:space="preserve"> ПРОФЕССИОНАЛЬНОГО МОДУЛЯ</w:t>
      </w:r>
    </w:p>
    <w:p w14:paraId="564036E7" w14:textId="77777777" w:rsidR="0022299F" w:rsidRPr="00672E8C" w:rsidRDefault="0022299F" w:rsidP="0022299F">
      <w:pPr>
        <w:widowControl w:val="0"/>
        <w:autoSpaceDE w:val="0"/>
        <w:autoSpaceDN w:val="0"/>
        <w:adjustRightInd w:val="0"/>
        <w:spacing w:line="360" w:lineRule="auto"/>
        <w:jc w:val="center"/>
        <w:rPr>
          <w:rFonts w:ascii="Times New Roman" w:hAnsi="Times New Roman"/>
          <w:b/>
          <w:sz w:val="28"/>
          <w:lang w:val="ru-RU"/>
        </w:rPr>
      </w:pPr>
      <w:r w:rsidRPr="00672E8C">
        <w:rPr>
          <w:rFonts w:ascii="Times New Roman" w:hAnsi="Times New Roman"/>
          <w:b/>
          <w:sz w:val="28"/>
          <w:lang w:val="ru-RU"/>
        </w:rPr>
        <w:t>ПМ.05. Выполнение малярных работ</w:t>
      </w:r>
    </w:p>
    <w:p w14:paraId="788715D4" w14:textId="77777777" w:rsidR="0022299F" w:rsidRPr="00672E8C" w:rsidRDefault="0022299F" w:rsidP="0022299F">
      <w:pPr>
        <w:jc w:val="center"/>
        <w:rPr>
          <w:rFonts w:ascii="Times New Roman" w:hAnsi="Times New Roman"/>
          <w:b/>
          <w:i/>
          <w:u w:val="single"/>
          <w:lang w:val="ru-RU"/>
        </w:rPr>
      </w:pPr>
    </w:p>
    <w:p w14:paraId="715D6504" w14:textId="77777777" w:rsidR="0022299F" w:rsidRPr="00672E8C" w:rsidRDefault="0022299F" w:rsidP="0022299F">
      <w:pPr>
        <w:jc w:val="center"/>
        <w:rPr>
          <w:rFonts w:ascii="Times New Roman" w:hAnsi="Times New Roman"/>
          <w:b/>
          <w:i/>
          <w:u w:val="single"/>
          <w:lang w:val="ru-RU"/>
        </w:rPr>
      </w:pPr>
    </w:p>
    <w:p w14:paraId="26F94629" w14:textId="77777777" w:rsidR="0022299F" w:rsidRPr="00672E8C" w:rsidRDefault="0022299F" w:rsidP="0022299F">
      <w:pPr>
        <w:jc w:val="center"/>
        <w:rPr>
          <w:rFonts w:ascii="Times New Roman" w:hAnsi="Times New Roman"/>
          <w:b/>
          <w:i/>
          <w:u w:val="single"/>
          <w:lang w:val="ru-RU"/>
        </w:rPr>
      </w:pPr>
    </w:p>
    <w:p w14:paraId="4405688A" w14:textId="77777777" w:rsidR="0022299F" w:rsidRPr="00672E8C" w:rsidRDefault="0022299F" w:rsidP="0022299F">
      <w:pPr>
        <w:jc w:val="center"/>
        <w:rPr>
          <w:rFonts w:ascii="Times New Roman" w:hAnsi="Times New Roman"/>
          <w:b/>
          <w:i/>
          <w:u w:val="single"/>
          <w:lang w:val="ru-RU"/>
        </w:rPr>
      </w:pPr>
    </w:p>
    <w:p w14:paraId="1E884137" w14:textId="77777777" w:rsidR="0022299F" w:rsidRPr="00672E8C" w:rsidRDefault="0022299F" w:rsidP="0022299F">
      <w:pPr>
        <w:jc w:val="center"/>
        <w:rPr>
          <w:rFonts w:ascii="Times New Roman" w:hAnsi="Times New Roman"/>
          <w:b/>
          <w:i/>
          <w:u w:val="single"/>
          <w:lang w:val="ru-RU"/>
        </w:rPr>
      </w:pPr>
    </w:p>
    <w:p w14:paraId="6C3A8E9B" w14:textId="77777777" w:rsidR="0022299F" w:rsidRPr="00672E8C" w:rsidRDefault="0022299F" w:rsidP="0022299F">
      <w:pPr>
        <w:jc w:val="center"/>
        <w:rPr>
          <w:rFonts w:ascii="Times New Roman" w:hAnsi="Times New Roman"/>
          <w:b/>
          <w:i/>
          <w:u w:val="single"/>
          <w:lang w:val="ru-RU"/>
        </w:rPr>
      </w:pPr>
    </w:p>
    <w:p w14:paraId="1D7DAFEB" w14:textId="77777777" w:rsidR="0022299F" w:rsidRPr="00672E8C" w:rsidRDefault="0022299F" w:rsidP="0022299F">
      <w:pPr>
        <w:rPr>
          <w:rFonts w:ascii="Times New Roman" w:hAnsi="Times New Roman"/>
          <w:b/>
          <w:i/>
          <w:lang w:val="ru-RU"/>
        </w:rPr>
      </w:pPr>
    </w:p>
    <w:p w14:paraId="79D29B84" w14:textId="77777777" w:rsidR="0022299F" w:rsidRPr="00672E8C" w:rsidRDefault="0022299F" w:rsidP="0022299F">
      <w:pPr>
        <w:rPr>
          <w:rFonts w:ascii="Times New Roman" w:hAnsi="Times New Roman"/>
          <w:b/>
          <w:i/>
          <w:lang w:val="ru-RU"/>
        </w:rPr>
      </w:pPr>
    </w:p>
    <w:p w14:paraId="1FA50C4B" w14:textId="77777777" w:rsidR="0022299F" w:rsidRPr="00672E8C" w:rsidRDefault="0022299F" w:rsidP="0022299F">
      <w:pPr>
        <w:rPr>
          <w:rFonts w:ascii="Times New Roman" w:hAnsi="Times New Roman"/>
          <w:b/>
          <w:i/>
          <w:lang w:val="ru-RU"/>
        </w:rPr>
      </w:pPr>
    </w:p>
    <w:p w14:paraId="19D55E1C" w14:textId="77777777" w:rsidR="0022299F" w:rsidRPr="00672E8C" w:rsidRDefault="0022299F" w:rsidP="0022299F">
      <w:pPr>
        <w:rPr>
          <w:rFonts w:ascii="Times New Roman" w:hAnsi="Times New Roman"/>
          <w:b/>
          <w:i/>
          <w:lang w:val="ru-RU"/>
        </w:rPr>
      </w:pPr>
    </w:p>
    <w:p w14:paraId="298808E1" w14:textId="77777777" w:rsidR="0022299F" w:rsidRPr="00672E8C" w:rsidRDefault="0022299F" w:rsidP="0022299F">
      <w:pPr>
        <w:rPr>
          <w:rFonts w:ascii="Times New Roman" w:hAnsi="Times New Roman"/>
          <w:b/>
          <w:i/>
          <w:lang w:val="ru-RU"/>
        </w:rPr>
      </w:pPr>
    </w:p>
    <w:p w14:paraId="62C955C3" w14:textId="77777777" w:rsidR="0022299F" w:rsidRPr="00672E8C" w:rsidRDefault="0022299F" w:rsidP="0022299F">
      <w:pPr>
        <w:rPr>
          <w:rFonts w:ascii="Times New Roman" w:hAnsi="Times New Roman"/>
          <w:b/>
          <w:i/>
          <w:lang w:val="ru-RU"/>
        </w:rPr>
      </w:pPr>
    </w:p>
    <w:p w14:paraId="60EBF241" w14:textId="77777777" w:rsidR="0022299F" w:rsidRPr="00672E8C" w:rsidRDefault="0022299F" w:rsidP="0022299F">
      <w:pPr>
        <w:rPr>
          <w:rFonts w:ascii="Times New Roman" w:hAnsi="Times New Roman"/>
          <w:b/>
          <w:i/>
          <w:lang w:val="ru-RU"/>
        </w:rPr>
      </w:pPr>
    </w:p>
    <w:p w14:paraId="56B98E57" w14:textId="77777777" w:rsidR="0022299F" w:rsidRPr="00672E8C" w:rsidRDefault="0022299F" w:rsidP="0022299F">
      <w:pPr>
        <w:rPr>
          <w:rFonts w:ascii="Times New Roman" w:hAnsi="Times New Roman"/>
          <w:b/>
          <w:i/>
          <w:lang w:val="ru-RU"/>
        </w:rPr>
      </w:pPr>
    </w:p>
    <w:p w14:paraId="27967A92" w14:textId="77777777" w:rsidR="0022299F" w:rsidRPr="00672E8C" w:rsidRDefault="0022299F" w:rsidP="0022299F">
      <w:pPr>
        <w:rPr>
          <w:rFonts w:ascii="Times New Roman" w:hAnsi="Times New Roman"/>
          <w:b/>
          <w:i/>
          <w:lang w:val="ru-RU"/>
        </w:rPr>
      </w:pPr>
    </w:p>
    <w:p w14:paraId="52E8FA25" w14:textId="77777777" w:rsidR="0022299F" w:rsidRPr="00672E8C" w:rsidRDefault="0022299F" w:rsidP="0022299F">
      <w:pPr>
        <w:rPr>
          <w:rFonts w:ascii="Times New Roman" w:hAnsi="Times New Roman"/>
          <w:b/>
          <w:i/>
          <w:lang w:val="ru-RU"/>
        </w:rPr>
      </w:pPr>
    </w:p>
    <w:p w14:paraId="4ED145BE" w14:textId="77777777" w:rsidR="0022299F" w:rsidRPr="00672E8C" w:rsidRDefault="0022299F" w:rsidP="0022299F">
      <w:pPr>
        <w:rPr>
          <w:rFonts w:ascii="Times New Roman" w:hAnsi="Times New Roman"/>
          <w:b/>
          <w:i/>
          <w:lang w:val="ru-RU"/>
        </w:rPr>
      </w:pPr>
    </w:p>
    <w:p w14:paraId="4D6D5DDE" w14:textId="77777777" w:rsidR="0022299F" w:rsidRPr="00672E8C" w:rsidRDefault="0022299F" w:rsidP="0022299F">
      <w:pPr>
        <w:rPr>
          <w:rFonts w:ascii="Times New Roman" w:hAnsi="Times New Roman"/>
          <w:b/>
          <w:i/>
          <w:lang w:val="ru-RU"/>
        </w:rPr>
      </w:pPr>
    </w:p>
    <w:p w14:paraId="77B6F14D" w14:textId="77777777" w:rsidR="0022299F" w:rsidRPr="00672E8C" w:rsidRDefault="0022299F" w:rsidP="0022299F">
      <w:pPr>
        <w:rPr>
          <w:rFonts w:ascii="Times New Roman" w:hAnsi="Times New Roman"/>
          <w:b/>
          <w:i/>
          <w:lang w:val="ru-RU"/>
        </w:rPr>
      </w:pPr>
    </w:p>
    <w:p w14:paraId="40540724" w14:textId="77777777" w:rsidR="0022299F" w:rsidRPr="00672E8C" w:rsidRDefault="0022299F" w:rsidP="0022299F">
      <w:pPr>
        <w:rPr>
          <w:rFonts w:ascii="Times New Roman" w:hAnsi="Times New Roman"/>
          <w:b/>
          <w:i/>
          <w:lang w:val="ru-RU"/>
        </w:rPr>
      </w:pPr>
    </w:p>
    <w:p w14:paraId="72A2C6C4" w14:textId="77777777" w:rsidR="0022299F" w:rsidRPr="00672E8C" w:rsidRDefault="0022299F" w:rsidP="0022299F">
      <w:pPr>
        <w:rPr>
          <w:rFonts w:ascii="Times New Roman" w:hAnsi="Times New Roman"/>
          <w:b/>
          <w:i/>
          <w:lang w:val="ru-RU"/>
        </w:rPr>
      </w:pPr>
    </w:p>
    <w:p w14:paraId="69B05379" w14:textId="77777777" w:rsidR="0022299F" w:rsidRPr="00672E8C" w:rsidRDefault="0022299F" w:rsidP="0022299F">
      <w:pPr>
        <w:rPr>
          <w:rFonts w:ascii="Times New Roman" w:hAnsi="Times New Roman"/>
          <w:b/>
          <w:i/>
          <w:lang w:val="ru-RU"/>
        </w:rPr>
      </w:pPr>
    </w:p>
    <w:p w14:paraId="2C7F35FB" w14:textId="77777777" w:rsidR="0022299F" w:rsidRPr="00672E8C" w:rsidRDefault="0022299F" w:rsidP="0022299F">
      <w:pPr>
        <w:rPr>
          <w:rFonts w:ascii="Times New Roman" w:hAnsi="Times New Roman"/>
          <w:b/>
          <w:i/>
          <w:lang w:val="ru-RU"/>
        </w:rPr>
      </w:pPr>
    </w:p>
    <w:p w14:paraId="27469CAD" w14:textId="77777777" w:rsidR="0022299F" w:rsidRPr="00672E8C" w:rsidRDefault="0022299F" w:rsidP="0022299F">
      <w:pPr>
        <w:rPr>
          <w:rFonts w:ascii="Times New Roman" w:hAnsi="Times New Roman"/>
          <w:b/>
          <w:i/>
          <w:lang w:val="ru-RU"/>
        </w:rPr>
      </w:pPr>
    </w:p>
    <w:p w14:paraId="5AF55F0E" w14:textId="77777777" w:rsidR="0022299F" w:rsidRPr="00672E8C" w:rsidRDefault="0022299F" w:rsidP="0022299F">
      <w:pPr>
        <w:rPr>
          <w:rFonts w:ascii="Times New Roman" w:hAnsi="Times New Roman"/>
          <w:b/>
          <w:i/>
          <w:lang w:val="ru-RU"/>
        </w:rPr>
      </w:pPr>
    </w:p>
    <w:p w14:paraId="124C7D7F" w14:textId="77777777" w:rsidR="0022299F" w:rsidRPr="00672E8C" w:rsidRDefault="0022299F" w:rsidP="0022299F">
      <w:pPr>
        <w:rPr>
          <w:rFonts w:ascii="Times New Roman" w:hAnsi="Times New Roman"/>
          <w:b/>
          <w:i/>
          <w:lang w:val="ru-RU"/>
        </w:rPr>
      </w:pPr>
    </w:p>
    <w:p w14:paraId="1B7729B6" w14:textId="77777777" w:rsidR="00771435" w:rsidRPr="00672E8C" w:rsidRDefault="00771435" w:rsidP="0022299F">
      <w:pPr>
        <w:rPr>
          <w:rFonts w:ascii="Times New Roman" w:hAnsi="Times New Roman"/>
          <w:b/>
          <w:i/>
          <w:lang w:val="ru-RU"/>
        </w:rPr>
      </w:pPr>
    </w:p>
    <w:p w14:paraId="4587E3EA" w14:textId="77777777" w:rsidR="0022299F" w:rsidRPr="00672E8C" w:rsidRDefault="0022299F" w:rsidP="0022299F">
      <w:pPr>
        <w:rPr>
          <w:rFonts w:ascii="Times New Roman" w:hAnsi="Times New Roman"/>
          <w:b/>
          <w:i/>
          <w:lang w:val="ru-RU"/>
        </w:rPr>
      </w:pPr>
    </w:p>
    <w:p w14:paraId="093F55B6" w14:textId="77777777" w:rsidR="0022299F" w:rsidRPr="00672E8C" w:rsidRDefault="0022299F" w:rsidP="0022299F">
      <w:pPr>
        <w:rPr>
          <w:rFonts w:ascii="Times New Roman" w:hAnsi="Times New Roman"/>
          <w:b/>
          <w:i/>
          <w:lang w:val="ru-RU"/>
        </w:rPr>
      </w:pPr>
    </w:p>
    <w:p w14:paraId="5DC7E874" w14:textId="77777777" w:rsidR="0022299F" w:rsidRPr="00672E8C" w:rsidRDefault="00771435" w:rsidP="00771435">
      <w:pPr>
        <w:jc w:val="center"/>
        <w:rPr>
          <w:rFonts w:ascii="Times New Roman" w:hAnsi="Times New Roman"/>
          <w:b/>
          <w:i/>
          <w:lang w:val="ru-RU"/>
        </w:rPr>
      </w:pPr>
      <w:r w:rsidRPr="00672E8C">
        <w:rPr>
          <w:rFonts w:ascii="Times New Roman" w:hAnsi="Times New Roman"/>
          <w:b/>
          <w:lang w:val="ru-RU"/>
        </w:rPr>
        <w:t>2021</w:t>
      </w:r>
    </w:p>
    <w:p w14:paraId="592D92F7" w14:textId="77777777" w:rsidR="0022299F" w:rsidRPr="00672E8C" w:rsidRDefault="0022299F" w:rsidP="0022299F">
      <w:pPr>
        <w:rPr>
          <w:rFonts w:ascii="Times New Roman" w:hAnsi="Times New Roman"/>
          <w:b/>
          <w:i/>
          <w:lang w:val="ru-RU"/>
        </w:rPr>
      </w:pPr>
    </w:p>
    <w:p w14:paraId="446BEBFE" w14:textId="77777777" w:rsidR="0022299F" w:rsidRPr="00672E8C" w:rsidRDefault="0022299F" w:rsidP="0022299F">
      <w:pPr>
        <w:rPr>
          <w:rFonts w:ascii="Times New Roman" w:hAnsi="Times New Roman"/>
          <w:b/>
          <w:i/>
          <w:lang w:val="ru-RU"/>
        </w:rPr>
      </w:pPr>
    </w:p>
    <w:p w14:paraId="7B493614" w14:textId="77777777" w:rsidR="0022299F" w:rsidRPr="00672E8C" w:rsidRDefault="0022299F" w:rsidP="0022299F">
      <w:pPr>
        <w:jc w:val="center"/>
        <w:rPr>
          <w:rFonts w:ascii="Times New Roman" w:hAnsi="Times New Roman"/>
          <w:b/>
          <w:bCs/>
          <w:lang w:val="ru-RU"/>
        </w:rPr>
      </w:pPr>
    </w:p>
    <w:p w14:paraId="42AC900E" w14:textId="77777777" w:rsidR="00C16615" w:rsidRPr="00672E8C" w:rsidRDefault="00C16615" w:rsidP="0022299F">
      <w:pPr>
        <w:jc w:val="center"/>
        <w:rPr>
          <w:rFonts w:ascii="Times New Roman" w:hAnsi="Times New Roman"/>
          <w:b/>
          <w:bCs/>
          <w:lang w:val="ru-RU"/>
        </w:rPr>
      </w:pPr>
    </w:p>
    <w:p w14:paraId="711F4D6A" w14:textId="77777777" w:rsidR="0022299F" w:rsidRPr="00672E8C" w:rsidRDefault="0022299F" w:rsidP="0022299F">
      <w:pPr>
        <w:jc w:val="center"/>
        <w:rPr>
          <w:rFonts w:ascii="Times New Roman" w:hAnsi="Times New Roman"/>
          <w:b/>
          <w:bCs/>
          <w:lang w:val="ru-RU"/>
        </w:rPr>
      </w:pPr>
    </w:p>
    <w:p w14:paraId="58E9BDAA" w14:textId="77777777" w:rsidR="0022299F" w:rsidRPr="00672E8C" w:rsidRDefault="0022299F" w:rsidP="0022299F">
      <w:pPr>
        <w:jc w:val="center"/>
        <w:rPr>
          <w:rFonts w:ascii="Times New Roman" w:hAnsi="Times New Roman"/>
          <w:b/>
          <w:i/>
          <w:lang w:val="ru-RU"/>
        </w:rPr>
      </w:pPr>
      <w:r w:rsidRPr="00672E8C">
        <w:rPr>
          <w:rFonts w:ascii="Times New Roman" w:hAnsi="Times New Roman"/>
          <w:b/>
          <w:i/>
          <w:lang w:val="ru-RU"/>
        </w:rPr>
        <w:lastRenderedPageBreak/>
        <w:t>СОДЕРЖАНИЕ</w:t>
      </w:r>
    </w:p>
    <w:p w14:paraId="1A1DFACD" w14:textId="77777777" w:rsidR="0022299F" w:rsidRPr="00672E8C" w:rsidRDefault="0022299F" w:rsidP="0022299F">
      <w:pPr>
        <w:jc w:val="center"/>
        <w:rPr>
          <w:rFonts w:ascii="Times New Roman" w:hAnsi="Times New Roman"/>
          <w:b/>
          <w:i/>
          <w:lang w:val="ru-RU"/>
        </w:rPr>
      </w:pPr>
    </w:p>
    <w:p w14:paraId="0B2B4E5C" w14:textId="77777777" w:rsidR="0022299F" w:rsidRPr="00672E8C" w:rsidRDefault="0022299F" w:rsidP="0022299F">
      <w:pPr>
        <w:jc w:val="center"/>
        <w:rPr>
          <w:rFonts w:ascii="Times New Roman" w:hAnsi="Times New Roman"/>
          <w:b/>
          <w:i/>
          <w:vertAlign w:val="superscript"/>
          <w:lang w:val="ru-RU"/>
        </w:rPr>
      </w:pPr>
    </w:p>
    <w:tbl>
      <w:tblPr>
        <w:tblW w:w="9807" w:type="dxa"/>
        <w:tblLook w:val="01E0" w:firstRow="1" w:lastRow="1" w:firstColumn="1" w:lastColumn="1" w:noHBand="0" w:noVBand="0"/>
      </w:tblPr>
      <w:tblGrid>
        <w:gridCol w:w="9007"/>
        <w:gridCol w:w="800"/>
      </w:tblGrid>
      <w:tr w:rsidR="00333C99" w:rsidRPr="00ED0A9F" w14:paraId="1BFCE5C1" w14:textId="77777777" w:rsidTr="00AE5759">
        <w:trPr>
          <w:trHeight w:val="737"/>
        </w:trPr>
        <w:tc>
          <w:tcPr>
            <w:tcW w:w="9007" w:type="dxa"/>
          </w:tcPr>
          <w:p w14:paraId="1769E8A1" w14:textId="77777777" w:rsidR="0022299F" w:rsidRPr="00672E8C" w:rsidRDefault="0022299F" w:rsidP="006E1551">
            <w:pPr>
              <w:suppressAutoHyphens/>
              <w:rPr>
                <w:rFonts w:ascii="Times New Roman" w:hAnsi="Times New Roman"/>
                <w:b/>
                <w:lang w:val="ru-RU"/>
              </w:rPr>
            </w:pPr>
            <w:r w:rsidRPr="00672E8C">
              <w:rPr>
                <w:rFonts w:ascii="Times New Roman" w:hAnsi="Times New Roman"/>
                <w:b/>
                <w:lang w:val="ru-RU"/>
              </w:rPr>
              <w:t>1.</w:t>
            </w:r>
            <w:r w:rsidRPr="00672E8C">
              <w:rPr>
                <w:rFonts w:ascii="Times New Roman" w:hAnsi="Times New Roman"/>
                <w:b/>
              </w:rPr>
              <w:t> </w:t>
            </w:r>
            <w:r w:rsidRPr="00672E8C">
              <w:rPr>
                <w:rFonts w:ascii="Times New Roman" w:hAnsi="Times New Roman"/>
                <w:b/>
                <w:lang w:val="ru-RU"/>
              </w:rPr>
              <w:t>ОБЩАЯ ХАРАКТЕРИСТИКА ПРИМЕРНОЙ РАБОЧЕЙ ПРОГРАММЫ ПРОФЕССИОНАЛЬНОГО МОДУЛЯ</w:t>
            </w:r>
          </w:p>
        </w:tc>
        <w:tc>
          <w:tcPr>
            <w:tcW w:w="800" w:type="dxa"/>
          </w:tcPr>
          <w:p w14:paraId="550E2DB9" w14:textId="77777777" w:rsidR="0022299F" w:rsidRPr="00672E8C" w:rsidRDefault="0022299F" w:rsidP="00AE5759">
            <w:pPr>
              <w:jc w:val="both"/>
              <w:rPr>
                <w:rFonts w:ascii="Times New Roman" w:hAnsi="Times New Roman"/>
                <w:b/>
                <w:i/>
                <w:lang w:val="ru-RU"/>
              </w:rPr>
            </w:pPr>
          </w:p>
        </w:tc>
      </w:tr>
      <w:tr w:rsidR="00333C99" w:rsidRPr="00ED0A9F" w14:paraId="0360E6CE" w14:textId="77777777" w:rsidTr="00AE5759">
        <w:trPr>
          <w:trHeight w:val="577"/>
        </w:trPr>
        <w:tc>
          <w:tcPr>
            <w:tcW w:w="9007" w:type="dxa"/>
          </w:tcPr>
          <w:p w14:paraId="5006E4E5" w14:textId="77777777" w:rsidR="0022299F" w:rsidRPr="00672E8C" w:rsidRDefault="0022299F" w:rsidP="006E1551">
            <w:pPr>
              <w:suppressAutoHyphens/>
              <w:rPr>
                <w:rFonts w:ascii="Times New Roman" w:hAnsi="Times New Roman"/>
                <w:b/>
                <w:lang w:val="ru-RU"/>
              </w:rPr>
            </w:pPr>
            <w:r w:rsidRPr="00672E8C">
              <w:rPr>
                <w:rFonts w:ascii="Times New Roman" w:hAnsi="Times New Roman"/>
                <w:b/>
                <w:lang w:val="ru-RU"/>
              </w:rPr>
              <w:t>2. СТРУКТУРА И СОДЕРЖАНИЕ ПРОФЕССИОНАЛЬНОГО МОДУЛЯ</w:t>
            </w:r>
          </w:p>
        </w:tc>
        <w:tc>
          <w:tcPr>
            <w:tcW w:w="800" w:type="dxa"/>
          </w:tcPr>
          <w:p w14:paraId="3387FF7B" w14:textId="77777777" w:rsidR="0022299F" w:rsidRPr="00672E8C" w:rsidRDefault="0022299F" w:rsidP="00AE5759">
            <w:pPr>
              <w:jc w:val="both"/>
              <w:rPr>
                <w:rFonts w:ascii="Times New Roman" w:hAnsi="Times New Roman"/>
                <w:b/>
                <w:i/>
                <w:lang w:val="ru-RU"/>
              </w:rPr>
            </w:pPr>
          </w:p>
        </w:tc>
      </w:tr>
      <w:tr w:rsidR="00333C99" w:rsidRPr="00672E8C" w14:paraId="36BCC872" w14:textId="77777777" w:rsidTr="00AE5759">
        <w:trPr>
          <w:trHeight w:val="594"/>
        </w:trPr>
        <w:tc>
          <w:tcPr>
            <w:tcW w:w="9007" w:type="dxa"/>
          </w:tcPr>
          <w:p w14:paraId="37832D80" w14:textId="31E83976" w:rsidR="0022299F" w:rsidRPr="00672E8C" w:rsidRDefault="0022299F" w:rsidP="006E1551">
            <w:pPr>
              <w:suppressAutoHyphens/>
              <w:rPr>
                <w:rFonts w:ascii="Times New Roman" w:hAnsi="Times New Roman"/>
                <w:b/>
                <w:bCs/>
                <w:lang w:val="ru-RU"/>
              </w:rPr>
            </w:pPr>
            <w:r w:rsidRPr="00672E8C">
              <w:rPr>
                <w:rFonts w:ascii="Times New Roman" w:hAnsi="Times New Roman"/>
                <w:b/>
                <w:bCs/>
                <w:lang w:val="ru-RU"/>
              </w:rPr>
              <w:t>3. УСЛОВИЯ РЕАЛИЗАЦИИ ПРОФЕССИОНАЛЬНОГО</w:t>
            </w:r>
            <w:r w:rsidR="00B42F67" w:rsidRPr="00672E8C">
              <w:rPr>
                <w:rFonts w:ascii="Times New Roman" w:hAnsi="Times New Roman"/>
                <w:b/>
                <w:bCs/>
                <w:lang w:val="ru-RU"/>
              </w:rPr>
              <w:t xml:space="preserve"> </w:t>
            </w:r>
            <w:r w:rsidRPr="00672E8C">
              <w:rPr>
                <w:rFonts w:ascii="Times New Roman" w:hAnsi="Times New Roman"/>
                <w:b/>
                <w:bCs/>
                <w:lang w:val="ru-RU"/>
              </w:rPr>
              <w:t xml:space="preserve">МОДУЛЯ </w:t>
            </w:r>
          </w:p>
        </w:tc>
        <w:tc>
          <w:tcPr>
            <w:tcW w:w="800" w:type="dxa"/>
          </w:tcPr>
          <w:p w14:paraId="3E7557F9" w14:textId="77777777" w:rsidR="0022299F" w:rsidRPr="00672E8C" w:rsidRDefault="0022299F" w:rsidP="00AE5759">
            <w:pPr>
              <w:jc w:val="both"/>
              <w:rPr>
                <w:rFonts w:ascii="Times New Roman" w:hAnsi="Times New Roman"/>
                <w:b/>
                <w:i/>
                <w:lang w:val="ru-RU"/>
              </w:rPr>
            </w:pPr>
          </w:p>
        </w:tc>
      </w:tr>
      <w:tr w:rsidR="00333C99" w:rsidRPr="00ED0A9F" w14:paraId="1A299E9A" w14:textId="77777777" w:rsidTr="00AE5759">
        <w:trPr>
          <w:trHeight w:val="692"/>
        </w:trPr>
        <w:tc>
          <w:tcPr>
            <w:tcW w:w="9007" w:type="dxa"/>
          </w:tcPr>
          <w:p w14:paraId="036280DB" w14:textId="77777777" w:rsidR="0022299F" w:rsidRPr="00672E8C" w:rsidRDefault="0022299F" w:rsidP="006E1551">
            <w:pPr>
              <w:spacing w:before="120" w:after="120"/>
              <w:rPr>
                <w:rFonts w:ascii="Times New Roman" w:hAnsi="Times New Roman"/>
                <w:b/>
                <w:bCs/>
                <w:lang w:val="ru-RU" w:eastAsia="ru-RU"/>
              </w:rPr>
            </w:pPr>
            <w:r w:rsidRPr="00672E8C">
              <w:rPr>
                <w:rFonts w:ascii="Times New Roman" w:hAnsi="Times New Roman"/>
                <w:b/>
                <w:bCs/>
                <w:lang w:val="ru-RU" w:eastAsia="ru-RU"/>
              </w:rPr>
              <w:t>4. КОНТРОЛЬ И ОЦЕНКА РЕЗУЛЬТАТОВ ОСВОЕНИЯ ПРОФЕССИОНАЛЬНОГО МОДУЛЯ</w:t>
            </w:r>
          </w:p>
        </w:tc>
        <w:tc>
          <w:tcPr>
            <w:tcW w:w="800" w:type="dxa"/>
          </w:tcPr>
          <w:p w14:paraId="74F5F0F3" w14:textId="77777777" w:rsidR="0022299F" w:rsidRPr="00672E8C" w:rsidRDefault="0022299F" w:rsidP="00AE5759">
            <w:pPr>
              <w:jc w:val="both"/>
              <w:rPr>
                <w:rFonts w:ascii="Times New Roman" w:hAnsi="Times New Roman"/>
                <w:b/>
                <w:bCs/>
                <w:i/>
                <w:lang w:val="ru-RU"/>
              </w:rPr>
            </w:pPr>
          </w:p>
        </w:tc>
      </w:tr>
    </w:tbl>
    <w:p w14:paraId="49B64B64" w14:textId="77777777" w:rsidR="0022299F" w:rsidRPr="00672E8C" w:rsidRDefault="0022299F" w:rsidP="0022299F">
      <w:pPr>
        <w:rPr>
          <w:rFonts w:ascii="Times New Roman" w:hAnsi="Times New Roman"/>
          <w:b/>
          <w:i/>
          <w:lang w:val="ru-RU"/>
        </w:rPr>
      </w:pPr>
    </w:p>
    <w:p w14:paraId="7177262C" w14:textId="77777777" w:rsidR="0022299F" w:rsidRPr="00672E8C" w:rsidRDefault="0022299F" w:rsidP="0022299F">
      <w:pPr>
        <w:rPr>
          <w:rFonts w:ascii="Times New Roman" w:hAnsi="Times New Roman"/>
          <w:b/>
          <w:i/>
          <w:lang w:val="ru-RU"/>
        </w:rPr>
        <w:sectPr w:rsidR="0022299F" w:rsidRPr="00672E8C" w:rsidSect="00F91029">
          <w:footerReference w:type="default" r:id="rId49"/>
          <w:pgSz w:w="11906" w:h="16838"/>
          <w:pgMar w:top="1134" w:right="850" w:bottom="1134" w:left="1701" w:header="708" w:footer="708" w:gutter="0"/>
          <w:cols w:space="720"/>
          <w:titlePg/>
          <w:docGrid w:linePitch="299"/>
        </w:sectPr>
      </w:pPr>
    </w:p>
    <w:p w14:paraId="030066F1" w14:textId="77777777" w:rsidR="0022299F" w:rsidRPr="00672E8C" w:rsidRDefault="003815B1" w:rsidP="006E1551">
      <w:pPr>
        <w:pStyle w:val="a6"/>
        <w:widowControl w:val="0"/>
        <w:autoSpaceDE w:val="0"/>
        <w:autoSpaceDN w:val="0"/>
        <w:adjustRightInd w:val="0"/>
        <w:spacing w:line="360" w:lineRule="auto"/>
        <w:ind w:left="0" w:firstLine="709"/>
        <w:jc w:val="both"/>
        <w:rPr>
          <w:rFonts w:ascii="Times New Roman" w:hAnsi="Times New Roman"/>
          <w:b/>
          <w:iCs/>
          <w:lang w:val="ru-RU"/>
        </w:rPr>
      </w:pPr>
      <w:r w:rsidRPr="00672E8C">
        <w:rPr>
          <w:rFonts w:ascii="Times New Roman" w:hAnsi="Times New Roman"/>
          <w:b/>
          <w:iCs/>
          <w:lang w:val="ru-RU"/>
        </w:rPr>
        <w:lastRenderedPageBreak/>
        <w:t xml:space="preserve">1. </w:t>
      </w:r>
      <w:r w:rsidR="0022299F" w:rsidRPr="00672E8C">
        <w:rPr>
          <w:rFonts w:ascii="Times New Roman" w:hAnsi="Times New Roman"/>
          <w:b/>
          <w:iCs/>
          <w:lang w:val="ru-RU"/>
        </w:rPr>
        <w:t>ОБЩАЯ ХАРАКТЕРИСТИКА ПРИМЕРНОЙ ПРОГРАММЫ ПРОФЕССИОНАЛЬНОГО МОДУЛЯ ПМ.05. ВЫПОЛНЕНИЕ МАЛЯРНЫХ РАБОТ</w:t>
      </w:r>
    </w:p>
    <w:p w14:paraId="4179CFE4" w14:textId="77777777" w:rsidR="0022299F" w:rsidRPr="00672E8C" w:rsidRDefault="0022299F" w:rsidP="006E1551">
      <w:pPr>
        <w:pStyle w:val="a6"/>
        <w:ind w:left="0" w:firstLine="709"/>
        <w:jc w:val="both"/>
        <w:rPr>
          <w:rFonts w:ascii="Times New Roman" w:hAnsi="Times New Roman"/>
          <w:b/>
          <w:iCs/>
          <w:lang w:val="ru-RU"/>
        </w:rPr>
      </w:pPr>
    </w:p>
    <w:p w14:paraId="79293B56" w14:textId="77777777" w:rsidR="0022299F" w:rsidRPr="00672E8C" w:rsidRDefault="0022299F" w:rsidP="006E1551">
      <w:pPr>
        <w:pStyle w:val="a6"/>
        <w:numPr>
          <w:ilvl w:val="1"/>
          <w:numId w:val="26"/>
        </w:numPr>
        <w:ind w:left="0" w:firstLine="709"/>
        <w:jc w:val="both"/>
        <w:rPr>
          <w:rFonts w:ascii="Times New Roman" w:hAnsi="Times New Roman"/>
          <w:b/>
          <w:iCs/>
          <w:lang w:val="ru-RU"/>
        </w:rPr>
      </w:pPr>
      <w:r w:rsidRPr="00672E8C">
        <w:rPr>
          <w:rFonts w:ascii="Times New Roman" w:hAnsi="Times New Roman"/>
          <w:b/>
          <w:iCs/>
          <w:lang w:val="ru-RU"/>
        </w:rPr>
        <w:t>Цель и планируемые результаты освоения профессионального модуля</w:t>
      </w:r>
    </w:p>
    <w:p w14:paraId="3DD65D76" w14:textId="77777777" w:rsidR="0022299F" w:rsidRPr="00672E8C" w:rsidRDefault="0022299F" w:rsidP="006E1551">
      <w:pPr>
        <w:pStyle w:val="a6"/>
        <w:ind w:left="0" w:firstLine="709"/>
        <w:jc w:val="both"/>
        <w:rPr>
          <w:rFonts w:ascii="Times New Roman" w:hAnsi="Times New Roman"/>
          <w:b/>
          <w:iCs/>
          <w:lang w:val="ru-RU"/>
        </w:rPr>
      </w:pPr>
    </w:p>
    <w:p w14:paraId="63CC3E39" w14:textId="77777777" w:rsidR="0022299F" w:rsidRPr="00672E8C" w:rsidRDefault="0022299F" w:rsidP="006E1551">
      <w:pPr>
        <w:widowControl w:val="0"/>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В результате изучения профессионального модуля обучающийся должен освоить вид профессиональной деятельности </w:t>
      </w:r>
      <w:r w:rsidRPr="00672E8C">
        <w:rPr>
          <w:rFonts w:ascii="Times New Roman" w:hAnsi="Times New Roman"/>
          <w:b/>
          <w:lang w:val="ru-RU"/>
        </w:rPr>
        <w:t xml:space="preserve">Выполнение малярных работ </w:t>
      </w:r>
      <w:r w:rsidRPr="00672E8C">
        <w:rPr>
          <w:rFonts w:ascii="Times New Roman" w:hAnsi="Times New Roman"/>
          <w:lang w:val="ru-RU"/>
        </w:rPr>
        <w:t>и соответствующие ему профессиональные компетенции:</w:t>
      </w:r>
    </w:p>
    <w:p w14:paraId="2D7C000D" w14:textId="77777777" w:rsidR="0022299F" w:rsidRPr="00672E8C" w:rsidRDefault="0022299F" w:rsidP="003815B1">
      <w:pPr>
        <w:widowControl w:val="0"/>
        <w:autoSpaceDE w:val="0"/>
        <w:autoSpaceDN w:val="0"/>
        <w:adjustRightInd w:val="0"/>
        <w:ind w:firstLine="709"/>
        <w:jc w:val="both"/>
        <w:rPr>
          <w:rFonts w:ascii="Times New Roman" w:hAnsi="Times New Roman"/>
          <w:lang w:val="ru-RU"/>
        </w:rPr>
      </w:pPr>
    </w:p>
    <w:p w14:paraId="091AC96B" w14:textId="77777777" w:rsidR="0022299F" w:rsidRPr="00672E8C" w:rsidRDefault="003815B1" w:rsidP="003815B1">
      <w:pPr>
        <w:ind w:firstLine="709"/>
        <w:jc w:val="both"/>
        <w:rPr>
          <w:rFonts w:ascii="Times New Roman" w:hAnsi="Times New Roman"/>
          <w:lang w:val="ru-RU"/>
        </w:rPr>
      </w:pPr>
      <w:r w:rsidRPr="00672E8C">
        <w:rPr>
          <w:rFonts w:ascii="Times New Roman" w:hAnsi="Times New Roman"/>
        </w:rPr>
        <w:t>1.</w:t>
      </w:r>
      <w:r w:rsidRPr="00672E8C">
        <w:rPr>
          <w:rFonts w:ascii="Times New Roman" w:hAnsi="Times New Roman"/>
          <w:lang w:val="ru-RU"/>
        </w:rPr>
        <w:t>1</w:t>
      </w:r>
      <w:r w:rsidR="0022299F" w:rsidRPr="00672E8C">
        <w:rPr>
          <w:rFonts w:ascii="Times New Roman" w:hAnsi="Times New Roman"/>
        </w:rPr>
        <w:t xml:space="preserve">.1. </w:t>
      </w:r>
      <w:r w:rsidR="0022299F" w:rsidRPr="00672E8C">
        <w:rPr>
          <w:rFonts w:ascii="Times New Roman" w:hAnsi="Times New Roman"/>
          <w:lang w:val="ru-RU"/>
        </w:rPr>
        <w:t>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666"/>
      </w:tblGrid>
      <w:tr w:rsidR="00333C99" w:rsidRPr="00672E8C" w14:paraId="43AE91E6" w14:textId="77777777" w:rsidTr="00AE5759">
        <w:tc>
          <w:tcPr>
            <w:tcW w:w="1223" w:type="dxa"/>
          </w:tcPr>
          <w:p w14:paraId="63ADC76A" w14:textId="77777777" w:rsidR="0022299F" w:rsidRPr="00672E8C" w:rsidRDefault="00AB0523" w:rsidP="00AE5759">
            <w:pPr>
              <w:keepNext/>
              <w:jc w:val="both"/>
              <w:outlineLvl w:val="1"/>
              <w:rPr>
                <w:rFonts w:ascii="Times New Roman" w:hAnsi="Times New Roman"/>
                <w:b/>
                <w:bCs/>
                <w:iCs/>
                <w:lang w:val="ru-RU" w:eastAsia="ru-RU"/>
              </w:rPr>
            </w:pPr>
            <w:bookmarkStart w:id="53" w:name="_Toc533688634"/>
            <w:r w:rsidRPr="00672E8C">
              <w:rPr>
                <w:rFonts w:ascii="Times New Roman" w:hAnsi="Times New Roman"/>
                <w:b/>
                <w:bCs/>
                <w:iCs/>
                <w:sz w:val="22"/>
                <w:szCs w:val="22"/>
                <w:lang w:val="ru-RU" w:eastAsia="ru-RU"/>
              </w:rPr>
              <w:t>Код</w:t>
            </w:r>
            <w:bookmarkEnd w:id="53"/>
          </w:p>
        </w:tc>
        <w:tc>
          <w:tcPr>
            <w:tcW w:w="8666" w:type="dxa"/>
          </w:tcPr>
          <w:p w14:paraId="1CC81A88" w14:textId="77777777" w:rsidR="0022299F" w:rsidRPr="00672E8C" w:rsidRDefault="00AB0523" w:rsidP="00AE5759">
            <w:pPr>
              <w:keepNext/>
              <w:jc w:val="both"/>
              <w:outlineLvl w:val="1"/>
              <w:rPr>
                <w:rFonts w:ascii="Times New Roman" w:hAnsi="Times New Roman"/>
                <w:b/>
                <w:bCs/>
                <w:iCs/>
                <w:lang w:val="ru-RU" w:eastAsia="ru-RU"/>
              </w:rPr>
            </w:pPr>
            <w:bookmarkStart w:id="54" w:name="_Toc533688635"/>
            <w:r w:rsidRPr="00672E8C">
              <w:rPr>
                <w:rFonts w:ascii="Times New Roman" w:hAnsi="Times New Roman"/>
                <w:b/>
                <w:bCs/>
                <w:iCs/>
                <w:sz w:val="22"/>
                <w:szCs w:val="22"/>
                <w:lang w:val="ru-RU" w:eastAsia="ru-RU"/>
              </w:rPr>
              <w:t>Наименование общих компетенций</w:t>
            </w:r>
            <w:bookmarkEnd w:id="54"/>
          </w:p>
        </w:tc>
      </w:tr>
      <w:tr w:rsidR="00333C99" w:rsidRPr="00ED0A9F" w14:paraId="2B0E7BD3" w14:textId="77777777" w:rsidTr="00AE5759">
        <w:trPr>
          <w:trHeight w:val="327"/>
        </w:trPr>
        <w:tc>
          <w:tcPr>
            <w:tcW w:w="1223" w:type="dxa"/>
          </w:tcPr>
          <w:p w14:paraId="1B1FEAC4" w14:textId="77777777" w:rsidR="0022299F" w:rsidRPr="00672E8C" w:rsidRDefault="00AB0523" w:rsidP="00AE5759">
            <w:pPr>
              <w:keepNext/>
              <w:jc w:val="both"/>
              <w:outlineLvl w:val="1"/>
              <w:rPr>
                <w:rFonts w:ascii="Times New Roman" w:hAnsi="Times New Roman"/>
                <w:bCs/>
                <w:iCs/>
                <w:lang w:val="ru-RU" w:eastAsia="ru-RU"/>
              </w:rPr>
            </w:pPr>
            <w:bookmarkStart w:id="55" w:name="_Toc533688636"/>
            <w:r w:rsidRPr="00672E8C">
              <w:rPr>
                <w:rFonts w:ascii="Times New Roman" w:hAnsi="Times New Roman"/>
                <w:bCs/>
                <w:iCs/>
                <w:sz w:val="22"/>
                <w:szCs w:val="22"/>
                <w:lang w:val="ru-RU"/>
              </w:rPr>
              <w:t>ОК 01</w:t>
            </w:r>
            <w:bookmarkEnd w:id="55"/>
          </w:p>
        </w:tc>
        <w:tc>
          <w:tcPr>
            <w:tcW w:w="8666" w:type="dxa"/>
          </w:tcPr>
          <w:p w14:paraId="327E1C3F" w14:textId="77777777" w:rsidR="0022299F" w:rsidRPr="00672E8C" w:rsidRDefault="00AB0523" w:rsidP="00AE5759">
            <w:pPr>
              <w:keepNext/>
              <w:jc w:val="both"/>
              <w:outlineLvl w:val="1"/>
              <w:rPr>
                <w:rFonts w:ascii="Times New Roman" w:hAnsi="Times New Roman"/>
                <w:bCs/>
                <w:iCs/>
                <w:lang w:val="ru-RU" w:eastAsia="ru-RU"/>
              </w:rPr>
            </w:pPr>
            <w:bookmarkStart w:id="56" w:name="_Toc533688637"/>
            <w:r w:rsidRPr="00672E8C">
              <w:rPr>
                <w:rFonts w:ascii="Times New Roman" w:hAnsi="Times New Roman"/>
                <w:bCs/>
                <w:iCs/>
                <w:sz w:val="22"/>
                <w:szCs w:val="22"/>
                <w:lang w:val="ru-RU"/>
              </w:rPr>
              <w:t>Выбирать способы решения задач профессиональной деятельности, применительно к различным контекстам</w:t>
            </w:r>
            <w:bookmarkEnd w:id="56"/>
          </w:p>
        </w:tc>
      </w:tr>
      <w:tr w:rsidR="00333C99" w:rsidRPr="00ED0A9F" w14:paraId="6DCA2B05" w14:textId="77777777" w:rsidTr="00AE5759">
        <w:tc>
          <w:tcPr>
            <w:tcW w:w="1223" w:type="dxa"/>
          </w:tcPr>
          <w:p w14:paraId="65B10672"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02</w:t>
            </w:r>
          </w:p>
        </w:tc>
        <w:tc>
          <w:tcPr>
            <w:tcW w:w="8666" w:type="dxa"/>
          </w:tcPr>
          <w:p w14:paraId="5351377A" w14:textId="77777777" w:rsidR="0022299F" w:rsidRPr="00672E8C" w:rsidRDefault="00AB0523" w:rsidP="00AE5759">
            <w:pPr>
              <w:keepNext/>
              <w:jc w:val="both"/>
              <w:outlineLvl w:val="1"/>
              <w:rPr>
                <w:rFonts w:ascii="Times New Roman" w:hAnsi="Times New Roman"/>
                <w:bCs/>
                <w:iCs/>
                <w:lang w:val="ru-RU" w:eastAsia="ru-RU"/>
              </w:rPr>
            </w:pPr>
            <w:bookmarkStart w:id="57" w:name="_Toc533688638"/>
            <w:r w:rsidRPr="00672E8C">
              <w:rPr>
                <w:rFonts w:ascii="Times New Roman" w:hAnsi="Times New Roman"/>
                <w:bCs/>
                <w:iCs/>
                <w:sz w:val="22"/>
                <w:szCs w:val="22"/>
                <w:lang w:val="ru-RU"/>
              </w:rPr>
              <w:t>Осуществлять поиск, анализ и интерпретацию информации, необходимой для выполнения задач профессиональной деятельности</w:t>
            </w:r>
            <w:bookmarkEnd w:id="57"/>
          </w:p>
        </w:tc>
      </w:tr>
      <w:tr w:rsidR="00333C99" w:rsidRPr="00ED0A9F" w14:paraId="38DBAADC" w14:textId="77777777" w:rsidTr="00AE5759">
        <w:tc>
          <w:tcPr>
            <w:tcW w:w="1223" w:type="dxa"/>
          </w:tcPr>
          <w:p w14:paraId="7FE147A3"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03</w:t>
            </w:r>
          </w:p>
        </w:tc>
        <w:tc>
          <w:tcPr>
            <w:tcW w:w="8666" w:type="dxa"/>
          </w:tcPr>
          <w:p w14:paraId="00863CEB" w14:textId="77777777" w:rsidR="0022299F" w:rsidRPr="00672E8C" w:rsidRDefault="00AB0523" w:rsidP="00AE5759">
            <w:pPr>
              <w:keepNext/>
              <w:jc w:val="both"/>
              <w:outlineLvl w:val="1"/>
              <w:rPr>
                <w:rFonts w:ascii="Times New Roman" w:hAnsi="Times New Roman"/>
                <w:bCs/>
                <w:iCs/>
                <w:lang w:val="ru-RU" w:eastAsia="ru-RU"/>
              </w:rPr>
            </w:pPr>
            <w:bookmarkStart w:id="58" w:name="_Toc533688639"/>
            <w:r w:rsidRPr="00672E8C">
              <w:rPr>
                <w:rFonts w:ascii="Times New Roman" w:hAnsi="Times New Roman"/>
                <w:bCs/>
                <w:iCs/>
                <w:sz w:val="22"/>
                <w:szCs w:val="22"/>
                <w:lang w:val="ru-RU"/>
              </w:rPr>
              <w:t>Планировать и реализовывать собственное профессиональное и личностное развитие</w:t>
            </w:r>
            <w:bookmarkEnd w:id="58"/>
          </w:p>
        </w:tc>
      </w:tr>
      <w:tr w:rsidR="00333C99" w:rsidRPr="00ED0A9F" w14:paraId="6C32019B" w14:textId="77777777" w:rsidTr="00AE5759">
        <w:tc>
          <w:tcPr>
            <w:tcW w:w="1223" w:type="dxa"/>
          </w:tcPr>
          <w:p w14:paraId="5E368932"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04</w:t>
            </w:r>
          </w:p>
        </w:tc>
        <w:tc>
          <w:tcPr>
            <w:tcW w:w="8666" w:type="dxa"/>
          </w:tcPr>
          <w:p w14:paraId="6D3A2F35" w14:textId="77777777" w:rsidR="0022299F" w:rsidRPr="00672E8C" w:rsidRDefault="00AB0523" w:rsidP="00AE5759">
            <w:pPr>
              <w:keepNext/>
              <w:jc w:val="both"/>
              <w:outlineLvl w:val="1"/>
              <w:rPr>
                <w:rFonts w:ascii="Times New Roman" w:hAnsi="Times New Roman"/>
                <w:bCs/>
                <w:iCs/>
                <w:lang w:val="ru-RU" w:eastAsia="ru-RU"/>
              </w:rPr>
            </w:pPr>
            <w:bookmarkStart w:id="59" w:name="_Toc533688640"/>
            <w:r w:rsidRPr="00672E8C">
              <w:rPr>
                <w:rFonts w:ascii="Times New Roman" w:hAnsi="Times New Roman"/>
                <w:bCs/>
                <w:iCs/>
                <w:sz w:val="22"/>
                <w:szCs w:val="22"/>
                <w:lang w:val="ru-RU"/>
              </w:rPr>
              <w:t>Работать в коллективе и команде, эффективно взаимодействовать с коллегами, руководством, клиентами</w:t>
            </w:r>
            <w:bookmarkEnd w:id="59"/>
          </w:p>
        </w:tc>
      </w:tr>
      <w:tr w:rsidR="00333C99" w:rsidRPr="00ED0A9F" w14:paraId="20071BF2" w14:textId="77777777" w:rsidTr="00AE5759">
        <w:tc>
          <w:tcPr>
            <w:tcW w:w="1223" w:type="dxa"/>
          </w:tcPr>
          <w:p w14:paraId="5574932A"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05</w:t>
            </w:r>
          </w:p>
        </w:tc>
        <w:tc>
          <w:tcPr>
            <w:tcW w:w="8666" w:type="dxa"/>
          </w:tcPr>
          <w:p w14:paraId="743E95D6" w14:textId="77777777" w:rsidR="0022299F" w:rsidRPr="00672E8C" w:rsidRDefault="00AB0523" w:rsidP="00AE5759">
            <w:pPr>
              <w:keepNext/>
              <w:jc w:val="both"/>
              <w:outlineLvl w:val="1"/>
              <w:rPr>
                <w:rFonts w:ascii="Times New Roman" w:hAnsi="Times New Roman"/>
                <w:bCs/>
                <w:iCs/>
                <w:lang w:val="ru-RU" w:eastAsia="ru-RU"/>
              </w:rPr>
            </w:pPr>
            <w:bookmarkStart w:id="60" w:name="_Toc533688641"/>
            <w:r w:rsidRPr="00672E8C">
              <w:rPr>
                <w:rFonts w:ascii="Times New Roman" w:hAnsi="Times New Roman"/>
                <w:bCs/>
                <w:iCs/>
                <w:sz w:val="22"/>
                <w:szCs w:val="22"/>
                <w:lang w:val="ru-RU"/>
              </w:rPr>
              <w:t>Осуществлять устную и письменную коммуникацию на государственном языке с учетом особенностей социального и культурного контекста</w:t>
            </w:r>
            <w:bookmarkEnd w:id="60"/>
          </w:p>
        </w:tc>
      </w:tr>
      <w:tr w:rsidR="00333C99" w:rsidRPr="00ED0A9F" w14:paraId="77101C13" w14:textId="77777777" w:rsidTr="00AE5759">
        <w:tc>
          <w:tcPr>
            <w:tcW w:w="1223" w:type="dxa"/>
          </w:tcPr>
          <w:p w14:paraId="4BC7C74A"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06</w:t>
            </w:r>
          </w:p>
        </w:tc>
        <w:tc>
          <w:tcPr>
            <w:tcW w:w="8666" w:type="dxa"/>
          </w:tcPr>
          <w:p w14:paraId="4A353A73" w14:textId="77777777" w:rsidR="0022299F" w:rsidRPr="00672E8C" w:rsidRDefault="00771435" w:rsidP="00B13C8A">
            <w:pPr>
              <w:keepNext/>
              <w:jc w:val="both"/>
              <w:outlineLvl w:val="1"/>
              <w:rPr>
                <w:rFonts w:ascii="Times New Roman" w:hAnsi="Times New Roman"/>
                <w:bCs/>
                <w:iCs/>
                <w:lang w:val="ru-RU" w:eastAsia="ru-RU"/>
              </w:rPr>
            </w:pPr>
            <w:r w:rsidRPr="00672E8C">
              <w:rPr>
                <w:rFonts w:ascii="Times New Roman" w:hAnsi="Times New Roman"/>
                <w:lang w:val="ru-RU"/>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333C99" w:rsidRPr="00ED0A9F" w14:paraId="5BC33275" w14:textId="77777777" w:rsidTr="00AE5759">
        <w:tc>
          <w:tcPr>
            <w:tcW w:w="1223" w:type="dxa"/>
          </w:tcPr>
          <w:p w14:paraId="4011FDFD"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07</w:t>
            </w:r>
          </w:p>
        </w:tc>
        <w:tc>
          <w:tcPr>
            <w:tcW w:w="8666" w:type="dxa"/>
          </w:tcPr>
          <w:p w14:paraId="0D499AC5" w14:textId="77777777" w:rsidR="0022299F" w:rsidRPr="00672E8C" w:rsidRDefault="00AB0523" w:rsidP="00AE5759">
            <w:pPr>
              <w:keepNext/>
              <w:jc w:val="both"/>
              <w:outlineLvl w:val="1"/>
              <w:rPr>
                <w:rFonts w:ascii="Times New Roman" w:hAnsi="Times New Roman"/>
                <w:bCs/>
                <w:iCs/>
                <w:lang w:val="ru-RU" w:eastAsia="ru-RU"/>
              </w:rPr>
            </w:pPr>
            <w:bookmarkStart w:id="61" w:name="_Toc533688643"/>
            <w:r w:rsidRPr="00672E8C">
              <w:rPr>
                <w:rFonts w:ascii="Times New Roman" w:hAnsi="Times New Roman"/>
                <w:bCs/>
                <w:iCs/>
                <w:sz w:val="22"/>
                <w:szCs w:val="22"/>
                <w:lang w:val="ru-RU"/>
              </w:rPr>
              <w:t>Содействовать сохранению окружающей среды, ресурсосбережению, эффективно действовать в чрезвычайных ситуациях</w:t>
            </w:r>
            <w:bookmarkEnd w:id="61"/>
          </w:p>
        </w:tc>
      </w:tr>
      <w:tr w:rsidR="00333C99" w:rsidRPr="00ED0A9F" w14:paraId="5F31AEE3" w14:textId="77777777" w:rsidTr="00AE5759">
        <w:tc>
          <w:tcPr>
            <w:tcW w:w="1223" w:type="dxa"/>
          </w:tcPr>
          <w:p w14:paraId="6A73A9DD"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08</w:t>
            </w:r>
          </w:p>
        </w:tc>
        <w:tc>
          <w:tcPr>
            <w:tcW w:w="8666" w:type="dxa"/>
          </w:tcPr>
          <w:p w14:paraId="72486AAF" w14:textId="77777777" w:rsidR="0022299F" w:rsidRPr="00672E8C" w:rsidRDefault="00AB0523" w:rsidP="00AE5759">
            <w:pPr>
              <w:keepNext/>
              <w:jc w:val="both"/>
              <w:outlineLvl w:val="1"/>
              <w:rPr>
                <w:rFonts w:ascii="Times New Roman" w:hAnsi="Times New Roman"/>
                <w:bCs/>
                <w:iCs/>
                <w:lang w:val="ru-RU" w:eastAsia="ru-RU"/>
              </w:rPr>
            </w:pPr>
            <w:bookmarkStart w:id="62" w:name="_Toc533688644"/>
            <w:r w:rsidRPr="00672E8C">
              <w:rPr>
                <w:rFonts w:ascii="Times New Roman" w:hAnsi="Times New Roman"/>
                <w:bCs/>
                <w:iCs/>
                <w:sz w:val="22"/>
                <w:szCs w:val="22"/>
                <w:lang w:val="ru-RU"/>
              </w:rPr>
              <w:t>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bookmarkEnd w:id="62"/>
          </w:p>
        </w:tc>
      </w:tr>
      <w:tr w:rsidR="00333C99" w:rsidRPr="00ED0A9F" w14:paraId="5CDEE580" w14:textId="77777777" w:rsidTr="00AE5759">
        <w:tc>
          <w:tcPr>
            <w:tcW w:w="1223" w:type="dxa"/>
          </w:tcPr>
          <w:p w14:paraId="100F2949"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 09</w:t>
            </w:r>
          </w:p>
        </w:tc>
        <w:tc>
          <w:tcPr>
            <w:tcW w:w="8666" w:type="dxa"/>
          </w:tcPr>
          <w:p w14:paraId="30AFA1CC" w14:textId="77777777" w:rsidR="0022299F" w:rsidRPr="00672E8C" w:rsidRDefault="00AB0523" w:rsidP="00AE5759">
            <w:pPr>
              <w:keepNext/>
              <w:jc w:val="both"/>
              <w:outlineLvl w:val="1"/>
              <w:rPr>
                <w:rFonts w:ascii="Times New Roman" w:hAnsi="Times New Roman"/>
                <w:bCs/>
                <w:iCs/>
                <w:lang w:val="ru-RU" w:eastAsia="ru-RU"/>
              </w:rPr>
            </w:pPr>
            <w:bookmarkStart w:id="63" w:name="_Toc533688645"/>
            <w:r w:rsidRPr="00672E8C">
              <w:rPr>
                <w:rFonts w:ascii="Times New Roman" w:hAnsi="Times New Roman"/>
                <w:bCs/>
                <w:iCs/>
                <w:sz w:val="22"/>
                <w:szCs w:val="22"/>
                <w:lang w:val="ru-RU"/>
              </w:rPr>
              <w:t>Использовать информационные технологии в профессиональной деятельности</w:t>
            </w:r>
            <w:bookmarkEnd w:id="63"/>
          </w:p>
        </w:tc>
      </w:tr>
      <w:tr w:rsidR="00333C99" w:rsidRPr="00ED0A9F" w14:paraId="19183719" w14:textId="77777777" w:rsidTr="00AE5759">
        <w:tc>
          <w:tcPr>
            <w:tcW w:w="1223" w:type="dxa"/>
          </w:tcPr>
          <w:p w14:paraId="6E1749E5" w14:textId="77777777" w:rsidR="00D01A59" w:rsidRPr="00672E8C" w:rsidRDefault="00AB0523" w:rsidP="00595B84">
            <w:pPr>
              <w:rPr>
                <w:rFonts w:ascii="Times New Roman" w:hAnsi="Times New Roman"/>
                <w:bCs/>
                <w:lang w:val="ru-RU"/>
              </w:rPr>
            </w:pPr>
            <w:r w:rsidRPr="00672E8C">
              <w:rPr>
                <w:rFonts w:ascii="Times New Roman" w:hAnsi="Times New Roman"/>
                <w:bCs/>
                <w:sz w:val="22"/>
                <w:szCs w:val="22"/>
                <w:lang w:val="ru-RU"/>
              </w:rPr>
              <w:t>ОК 10</w:t>
            </w:r>
          </w:p>
        </w:tc>
        <w:tc>
          <w:tcPr>
            <w:tcW w:w="8666" w:type="dxa"/>
          </w:tcPr>
          <w:p w14:paraId="0E7AD3B3" w14:textId="77777777" w:rsidR="00D01A59" w:rsidRPr="00672E8C" w:rsidRDefault="00AB0523" w:rsidP="00595B84">
            <w:pPr>
              <w:jc w:val="both"/>
              <w:rPr>
                <w:rFonts w:ascii="Times New Roman" w:hAnsi="Times New Roman"/>
                <w:lang w:val="ru-RU"/>
              </w:rPr>
            </w:pPr>
            <w:r w:rsidRPr="00672E8C">
              <w:rPr>
                <w:rFonts w:ascii="Times New Roman" w:hAnsi="Times New Roman"/>
                <w:sz w:val="22"/>
                <w:szCs w:val="22"/>
                <w:lang w:val="ru-RU"/>
              </w:rPr>
              <w:t>Пользоваться профессиональной документацией на государственном и иностранном языках</w:t>
            </w:r>
          </w:p>
        </w:tc>
      </w:tr>
      <w:tr w:rsidR="00333C99" w:rsidRPr="00ED0A9F" w14:paraId="6AAE0112" w14:textId="77777777" w:rsidTr="00AE5759">
        <w:tc>
          <w:tcPr>
            <w:tcW w:w="1223" w:type="dxa"/>
          </w:tcPr>
          <w:p w14:paraId="51066EFB" w14:textId="77777777" w:rsidR="00D01A59" w:rsidRPr="00672E8C" w:rsidRDefault="00AB0523" w:rsidP="00595B84">
            <w:pPr>
              <w:rPr>
                <w:rFonts w:ascii="Times New Roman" w:hAnsi="Times New Roman"/>
                <w:bCs/>
                <w:lang w:val="ru-RU"/>
              </w:rPr>
            </w:pPr>
            <w:r w:rsidRPr="00672E8C">
              <w:rPr>
                <w:rFonts w:ascii="Times New Roman" w:hAnsi="Times New Roman"/>
                <w:bCs/>
                <w:sz w:val="22"/>
                <w:szCs w:val="22"/>
                <w:lang w:val="ru-RU"/>
              </w:rPr>
              <w:t>ОК 11</w:t>
            </w:r>
          </w:p>
        </w:tc>
        <w:tc>
          <w:tcPr>
            <w:tcW w:w="8666" w:type="dxa"/>
          </w:tcPr>
          <w:p w14:paraId="7EDC7629" w14:textId="77777777" w:rsidR="00D01A59" w:rsidRPr="00672E8C" w:rsidRDefault="00AB0523" w:rsidP="00595B84">
            <w:pPr>
              <w:suppressAutoHyphens/>
              <w:jc w:val="both"/>
              <w:rPr>
                <w:rFonts w:ascii="Times New Roman" w:hAnsi="Times New Roman"/>
                <w:lang w:val="ru-RU"/>
              </w:rPr>
            </w:pPr>
            <w:r w:rsidRPr="00672E8C">
              <w:rPr>
                <w:rFonts w:ascii="Times New Roman" w:hAnsi="Times New Roman"/>
                <w:sz w:val="22"/>
                <w:szCs w:val="22"/>
                <w:lang w:val="ru-RU"/>
              </w:rPr>
              <w:t>Использовать знания по финансовой грамотности, планировать предпринимательскую деятельность в профессиональной сфере</w:t>
            </w:r>
          </w:p>
        </w:tc>
      </w:tr>
    </w:tbl>
    <w:p w14:paraId="306C0B3F" w14:textId="77777777" w:rsidR="0022299F" w:rsidRPr="00672E8C" w:rsidRDefault="0022299F" w:rsidP="0022299F">
      <w:pPr>
        <w:widowControl w:val="0"/>
        <w:autoSpaceDE w:val="0"/>
        <w:autoSpaceDN w:val="0"/>
        <w:adjustRightInd w:val="0"/>
        <w:jc w:val="both"/>
        <w:rPr>
          <w:rFonts w:ascii="Times New Roman" w:hAnsi="Times New Roman"/>
          <w:lang w:val="ru-RU"/>
        </w:rPr>
      </w:pPr>
    </w:p>
    <w:p w14:paraId="3BF84575" w14:textId="77777777" w:rsidR="0022299F" w:rsidRPr="00672E8C" w:rsidRDefault="0022299F" w:rsidP="003815B1">
      <w:pPr>
        <w:pStyle w:val="2"/>
        <w:spacing w:before="0"/>
        <w:ind w:firstLine="709"/>
        <w:jc w:val="both"/>
        <w:rPr>
          <w:rStyle w:val="a8"/>
          <w:rFonts w:ascii="Times New Roman" w:hAnsi="Times New Roman"/>
          <w:sz w:val="24"/>
          <w:szCs w:val="24"/>
          <w:lang w:val="ru-RU"/>
        </w:rPr>
      </w:pPr>
      <w:bookmarkStart w:id="64" w:name="_Toc533688646"/>
      <w:r w:rsidRPr="00672E8C">
        <w:rPr>
          <w:rStyle w:val="a8"/>
          <w:rFonts w:ascii="Times New Roman" w:hAnsi="Times New Roman"/>
          <w:sz w:val="24"/>
          <w:szCs w:val="24"/>
          <w:lang w:val="ru-RU"/>
        </w:rPr>
        <w:t>1.</w:t>
      </w:r>
      <w:r w:rsidR="003815B1" w:rsidRPr="00672E8C">
        <w:rPr>
          <w:rStyle w:val="a8"/>
          <w:rFonts w:ascii="Times New Roman" w:hAnsi="Times New Roman"/>
          <w:sz w:val="24"/>
          <w:szCs w:val="24"/>
          <w:lang w:val="ru-RU"/>
        </w:rPr>
        <w:t>1</w:t>
      </w:r>
      <w:r w:rsidRPr="00672E8C">
        <w:rPr>
          <w:rStyle w:val="a8"/>
          <w:rFonts w:ascii="Times New Roman" w:hAnsi="Times New Roman"/>
          <w:sz w:val="24"/>
          <w:szCs w:val="24"/>
          <w:lang w:val="ru-RU"/>
        </w:rPr>
        <w:t>.2. Перечень профессиональных компетенций</w:t>
      </w:r>
      <w:bookmarkEnd w:id="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8910"/>
      </w:tblGrid>
      <w:tr w:rsidR="00333C99" w:rsidRPr="00ED0A9F" w14:paraId="3BF020AD" w14:textId="77777777" w:rsidTr="00AE5759">
        <w:tc>
          <w:tcPr>
            <w:tcW w:w="630" w:type="pct"/>
          </w:tcPr>
          <w:p w14:paraId="3E8D5D9D" w14:textId="77777777" w:rsidR="0022299F" w:rsidRPr="00672E8C" w:rsidRDefault="00AB0523" w:rsidP="00AE57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lang w:val="ru-RU"/>
              </w:rPr>
            </w:pPr>
            <w:r w:rsidRPr="00672E8C">
              <w:rPr>
                <w:rFonts w:ascii="Times New Roman" w:hAnsi="Times New Roman"/>
                <w:b/>
                <w:sz w:val="22"/>
                <w:szCs w:val="22"/>
                <w:lang w:val="ru-RU"/>
              </w:rPr>
              <w:t>Код</w:t>
            </w:r>
          </w:p>
        </w:tc>
        <w:tc>
          <w:tcPr>
            <w:tcW w:w="4370" w:type="pct"/>
          </w:tcPr>
          <w:p w14:paraId="504D2E25" w14:textId="77777777" w:rsidR="0022299F" w:rsidRPr="00672E8C" w:rsidRDefault="00AB0523" w:rsidP="00AE57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i/>
                <w:lang w:val="ru-RU"/>
              </w:rPr>
            </w:pPr>
            <w:r w:rsidRPr="00672E8C">
              <w:rPr>
                <w:rStyle w:val="a8"/>
                <w:rFonts w:ascii="Times New Roman" w:hAnsi="Times New Roman"/>
                <w:b w:val="0"/>
                <w:iCs/>
                <w:sz w:val="22"/>
                <w:szCs w:val="22"/>
                <w:lang w:val="ru-RU"/>
              </w:rPr>
              <w:t>Наименование видов деятельности и профессиональных компетенций</w:t>
            </w:r>
          </w:p>
        </w:tc>
      </w:tr>
      <w:tr w:rsidR="00333C99" w:rsidRPr="00ED0A9F" w14:paraId="60FC929B" w14:textId="77777777" w:rsidTr="00AE5759">
        <w:tc>
          <w:tcPr>
            <w:tcW w:w="630" w:type="pct"/>
            <w:vAlign w:val="center"/>
          </w:tcPr>
          <w:p w14:paraId="06226185" w14:textId="77777777" w:rsidR="0022299F" w:rsidRPr="00672E8C" w:rsidRDefault="00AB0523" w:rsidP="00AE5759">
            <w:pPr>
              <w:rPr>
                <w:rFonts w:ascii="Times New Roman" w:hAnsi="Times New Roman"/>
              </w:rPr>
            </w:pPr>
            <w:r w:rsidRPr="00672E8C">
              <w:rPr>
                <w:rFonts w:ascii="Times New Roman" w:hAnsi="Times New Roman"/>
                <w:sz w:val="22"/>
                <w:szCs w:val="22"/>
              </w:rPr>
              <w:t>ВД 3</w:t>
            </w:r>
          </w:p>
        </w:tc>
        <w:tc>
          <w:tcPr>
            <w:tcW w:w="4370" w:type="pct"/>
            <w:vAlign w:val="center"/>
          </w:tcPr>
          <w:p w14:paraId="7003E888" w14:textId="77777777" w:rsidR="0022299F" w:rsidRPr="00672E8C" w:rsidRDefault="00AB0523" w:rsidP="00AE5759">
            <w:pPr>
              <w:rPr>
                <w:rFonts w:ascii="Times New Roman" w:hAnsi="Times New Roman"/>
                <w:i/>
                <w:lang w:val="ru-RU"/>
              </w:rPr>
            </w:pPr>
            <w:r w:rsidRPr="00672E8C">
              <w:rPr>
                <w:rFonts w:ascii="Times New Roman" w:hAnsi="Times New Roman"/>
                <w:sz w:val="22"/>
                <w:szCs w:val="22"/>
                <w:lang w:val="ru-RU"/>
              </w:rPr>
              <w:t>Выполнение малярных и декоративно-художественных работ</w:t>
            </w:r>
          </w:p>
        </w:tc>
      </w:tr>
      <w:tr w:rsidR="00333C99" w:rsidRPr="00ED0A9F" w14:paraId="46AE3D66" w14:textId="77777777" w:rsidTr="00AE5759">
        <w:tc>
          <w:tcPr>
            <w:tcW w:w="630" w:type="pct"/>
          </w:tcPr>
          <w:p w14:paraId="54911F0C"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.1</w:t>
            </w:r>
          </w:p>
        </w:tc>
        <w:tc>
          <w:tcPr>
            <w:tcW w:w="4370" w:type="pct"/>
          </w:tcPr>
          <w:p w14:paraId="5E60E7EC" w14:textId="77777777" w:rsidR="0022299F" w:rsidRPr="00672E8C" w:rsidRDefault="00AB0523" w:rsidP="0022299F">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подготовительные работы при производстве малярных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tc>
      </w:tr>
      <w:tr w:rsidR="00333C99" w:rsidRPr="00ED0A9F" w14:paraId="4277E910" w14:textId="77777777" w:rsidTr="00AE5759">
        <w:tc>
          <w:tcPr>
            <w:tcW w:w="630" w:type="pct"/>
          </w:tcPr>
          <w:p w14:paraId="257644C7"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.2</w:t>
            </w:r>
          </w:p>
        </w:tc>
        <w:tc>
          <w:tcPr>
            <w:tcW w:w="4370" w:type="pct"/>
          </w:tcPr>
          <w:p w14:paraId="45394E26" w14:textId="77777777" w:rsidR="0022299F" w:rsidRPr="00672E8C" w:rsidRDefault="00AB0523" w:rsidP="0022299F">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Приготавливать составы для малярных и декоративных работ по заданной рецептуре с соблюдением безопасных условий труда и охраны окружающей среды</w:t>
            </w:r>
          </w:p>
        </w:tc>
      </w:tr>
      <w:tr w:rsidR="00333C99" w:rsidRPr="00ED0A9F" w14:paraId="484F8FE6" w14:textId="77777777" w:rsidTr="00AE5759">
        <w:tc>
          <w:tcPr>
            <w:tcW w:w="630" w:type="pct"/>
          </w:tcPr>
          <w:p w14:paraId="0D34DBD0"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.3</w:t>
            </w:r>
          </w:p>
        </w:tc>
        <w:tc>
          <w:tcPr>
            <w:tcW w:w="4370" w:type="pct"/>
          </w:tcPr>
          <w:p w14:paraId="3FE17B9A" w14:textId="77777777" w:rsidR="0022299F" w:rsidRPr="00672E8C" w:rsidRDefault="00AB0523" w:rsidP="00CC4552">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w:t>
            </w:r>
          </w:p>
        </w:tc>
      </w:tr>
      <w:tr w:rsidR="00333C99" w:rsidRPr="00ED0A9F" w14:paraId="609D70A6" w14:textId="77777777" w:rsidTr="00AE5759">
        <w:tc>
          <w:tcPr>
            <w:tcW w:w="630" w:type="pct"/>
          </w:tcPr>
          <w:p w14:paraId="2F5032F0"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.4</w:t>
            </w:r>
          </w:p>
        </w:tc>
        <w:tc>
          <w:tcPr>
            <w:tcW w:w="4370" w:type="pct"/>
          </w:tcPr>
          <w:p w14:paraId="32BEE67F" w14:textId="77777777" w:rsidR="0022299F" w:rsidRPr="00672E8C" w:rsidRDefault="00AB0523" w:rsidP="00CC4552">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Окрашивать поверхности различными малярными составами, используя необходимые инструменты, приспособления и оборудование, с соблюдением безопасных условий труда</w:t>
            </w:r>
          </w:p>
        </w:tc>
      </w:tr>
      <w:tr w:rsidR="00333C99" w:rsidRPr="00ED0A9F" w14:paraId="59788D4E" w14:textId="77777777" w:rsidTr="00AE5759">
        <w:tc>
          <w:tcPr>
            <w:tcW w:w="630" w:type="pct"/>
          </w:tcPr>
          <w:p w14:paraId="12F77A55"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.5</w:t>
            </w:r>
          </w:p>
        </w:tc>
        <w:tc>
          <w:tcPr>
            <w:tcW w:w="4370" w:type="pct"/>
          </w:tcPr>
          <w:p w14:paraId="3B1CC32E" w14:textId="77777777" w:rsidR="0022299F" w:rsidRPr="00672E8C" w:rsidRDefault="00AB0523" w:rsidP="00CC4552">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Оклеивать поверхности различными материалами с соблюдением требований технологического задания и безопасных условий труда</w:t>
            </w:r>
          </w:p>
        </w:tc>
      </w:tr>
      <w:tr w:rsidR="00333C99" w:rsidRPr="00ED0A9F" w14:paraId="3ECAD90D" w14:textId="77777777" w:rsidTr="00AE5759">
        <w:tc>
          <w:tcPr>
            <w:tcW w:w="630" w:type="pct"/>
          </w:tcPr>
          <w:p w14:paraId="00D1E220"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.6</w:t>
            </w:r>
          </w:p>
        </w:tc>
        <w:tc>
          <w:tcPr>
            <w:tcW w:w="4370" w:type="pct"/>
          </w:tcPr>
          <w:p w14:paraId="0EDC919C" w14:textId="77777777" w:rsidR="0022299F" w:rsidRPr="00672E8C" w:rsidRDefault="00AB0523" w:rsidP="00CC4552">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декоративно-художественную отделку стен, потолков и других архитектурно-конструктивных элементов различными способами с применением необходимых материалов, инструментов и оборудования с соблюдением безопасных условий труда</w:t>
            </w:r>
          </w:p>
        </w:tc>
      </w:tr>
      <w:tr w:rsidR="00333C99" w:rsidRPr="00ED0A9F" w14:paraId="2CAC902E" w14:textId="77777777" w:rsidTr="00AE5759">
        <w:tc>
          <w:tcPr>
            <w:tcW w:w="630" w:type="pct"/>
          </w:tcPr>
          <w:p w14:paraId="06F5A2BA" w14:textId="77777777" w:rsidR="0022299F" w:rsidRPr="00672E8C" w:rsidRDefault="00AB0523" w:rsidP="00AE5759">
            <w:pPr>
              <w:rPr>
                <w:rFonts w:ascii="Times New Roman" w:hAnsi="Times New Roman"/>
              </w:rPr>
            </w:pPr>
            <w:r w:rsidRPr="00672E8C">
              <w:rPr>
                <w:rFonts w:ascii="Times New Roman" w:hAnsi="Times New Roman"/>
                <w:sz w:val="22"/>
                <w:szCs w:val="22"/>
              </w:rPr>
              <w:t xml:space="preserve">ПК </w:t>
            </w:r>
            <w:r w:rsidRPr="00672E8C">
              <w:rPr>
                <w:rFonts w:ascii="Times New Roman" w:hAnsi="Times New Roman"/>
                <w:sz w:val="22"/>
                <w:szCs w:val="22"/>
                <w:lang w:val="ru-RU"/>
              </w:rPr>
              <w:t>5</w:t>
            </w:r>
            <w:r w:rsidRPr="00672E8C">
              <w:rPr>
                <w:rFonts w:ascii="Times New Roman" w:hAnsi="Times New Roman"/>
                <w:sz w:val="22"/>
                <w:szCs w:val="22"/>
              </w:rPr>
              <w:t>.7</w:t>
            </w:r>
          </w:p>
        </w:tc>
        <w:tc>
          <w:tcPr>
            <w:tcW w:w="4370" w:type="pct"/>
          </w:tcPr>
          <w:p w14:paraId="18707105" w14:textId="77777777" w:rsidR="0022299F" w:rsidRPr="00672E8C" w:rsidRDefault="00AB0523" w:rsidP="00CC4552">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Выполнять ремонт и восстановление малярных и декоративно-художественных отделок в соответствии с технологическим заданием и соблюдением безопасных условий труда</w:t>
            </w:r>
          </w:p>
        </w:tc>
      </w:tr>
    </w:tbl>
    <w:p w14:paraId="7323F380" w14:textId="77777777" w:rsidR="0022299F" w:rsidRPr="00672E8C" w:rsidRDefault="003815B1" w:rsidP="003815B1">
      <w:pPr>
        <w:ind w:firstLine="709"/>
        <w:rPr>
          <w:rFonts w:ascii="Times New Roman" w:hAnsi="Times New Roman"/>
          <w:b/>
          <w:bCs/>
          <w:lang w:val="ru-RU"/>
        </w:rPr>
      </w:pPr>
      <w:r w:rsidRPr="00672E8C">
        <w:rPr>
          <w:rFonts w:ascii="Times New Roman" w:hAnsi="Times New Roman"/>
          <w:bCs/>
          <w:lang w:val="ru-RU"/>
        </w:rPr>
        <w:lastRenderedPageBreak/>
        <w:t xml:space="preserve">1.1.3. </w:t>
      </w:r>
      <w:r w:rsidR="0022299F" w:rsidRPr="00672E8C">
        <w:rPr>
          <w:rFonts w:ascii="Times New Roman" w:hAnsi="Times New Roman"/>
          <w:bCs/>
          <w:lang w:val="ru-RU"/>
        </w:rPr>
        <w:t xml:space="preserve">В результате освоения профессионального модуля студент </w:t>
      </w:r>
      <w:r w:rsidR="0022299F" w:rsidRPr="00672E8C">
        <w:rPr>
          <w:rFonts w:ascii="Times New Roman" w:hAnsi="Times New Roman"/>
          <w:b/>
          <w:bCs/>
          <w:lang w:val="ru-RU"/>
        </w:rPr>
        <w:t>должен:</w:t>
      </w:r>
    </w:p>
    <w:p w14:paraId="45415795" w14:textId="77777777" w:rsidR="0022299F" w:rsidRPr="00672E8C" w:rsidRDefault="0022299F" w:rsidP="0022299F">
      <w:pPr>
        <w:widowControl w:val="0"/>
        <w:autoSpaceDE w:val="0"/>
        <w:autoSpaceDN w:val="0"/>
        <w:adjustRightInd w:val="0"/>
        <w:jc w:val="both"/>
        <w:rPr>
          <w:rFonts w:ascii="Times New Roman" w:hAnsi="Times New Roman"/>
          <w:sz w:val="28"/>
          <w:szCs w:val="28"/>
          <w:lang w:val="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533"/>
      </w:tblGrid>
      <w:tr w:rsidR="00333C99" w:rsidRPr="00ED0A9F" w14:paraId="7A82BEE0" w14:textId="77777777" w:rsidTr="00AE5759">
        <w:tc>
          <w:tcPr>
            <w:tcW w:w="1668" w:type="dxa"/>
          </w:tcPr>
          <w:p w14:paraId="76C9C020" w14:textId="77777777" w:rsidR="0022299F" w:rsidRPr="00672E8C" w:rsidRDefault="00AB0523" w:rsidP="00AE5759">
            <w:pPr>
              <w:rPr>
                <w:rFonts w:ascii="Times New Roman" w:hAnsi="Times New Roman"/>
                <w:bCs/>
                <w:lang w:val="ru-RU"/>
              </w:rPr>
            </w:pPr>
            <w:r w:rsidRPr="00672E8C">
              <w:rPr>
                <w:rFonts w:ascii="Times New Roman" w:hAnsi="Times New Roman"/>
                <w:bCs/>
                <w:sz w:val="22"/>
                <w:szCs w:val="22"/>
                <w:lang w:val="ru-RU"/>
              </w:rPr>
              <w:t>Иметь практический опыт</w:t>
            </w:r>
          </w:p>
        </w:tc>
        <w:tc>
          <w:tcPr>
            <w:tcW w:w="8533" w:type="dxa"/>
          </w:tcPr>
          <w:p w14:paraId="34DC7307"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Подготовка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14:paraId="0835A08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Очистка поверхностей и предохранение от набрызгав краски</w:t>
            </w:r>
          </w:p>
          <w:p w14:paraId="0C5AF085"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Протравливание и обработка поверхностей</w:t>
            </w:r>
          </w:p>
          <w:p w14:paraId="17C9E3A1"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Окончательная подготовка поверхностей для окрашивания и оклеивания обоями</w:t>
            </w:r>
          </w:p>
          <w:p w14:paraId="372E4BA4"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Приготовление нейтрализующего раствора</w:t>
            </w:r>
          </w:p>
          <w:p w14:paraId="0618963E"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Приготовление грунтовочных составов, эмульсий и паст по заданной рецептуре</w:t>
            </w:r>
          </w:p>
          <w:p w14:paraId="78487CD2"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Приготовление окрасочных составов по заданной рецептуре</w:t>
            </w:r>
          </w:p>
          <w:p w14:paraId="0FE97C41"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Приготовление окрасочных составов необходимого тона при количестве пигментов не более четырех</w:t>
            </w:r>
          </w:p>
          <w:p w14:paraId="0B5075C0" w14:textId="77777777" w:rsidR="0022299F" w:rsidRPr="00672E8C" w:rsidRDefault="00AB0523" w:rsidP="00AE5759">
            <w:pPr>
              <w:tabs>
                <w:tab w:val="left" w:pos="313"/>
              </w:tabs>
              <w:rPr>
                <w:rFonts w:ascii="Times New Roman" w:hAnsi="Times New Roman"/>
                <w:lang w:val="ru-RU"/>
              </w:rPr>
            </w:pPr>
            <w:r w:rsidRPr="00672E8C">
              <w:rPr>
                <w:rFonts w:ascii="Times New Roman" w:hAnsi="Times New Roman"/>
                <w:sz w:val="22"/>
                <w:szCs w:val="22"/>
                <w:lang w:val="ru-RU"/>
              </w:rPr>
              <w:t>Выполнение грунтования и шпатлевания поверхностей вручную и механизированным способом</w:t>
            </w:r>
          </w:p>
          <w:p w14:paraId="28C1F9B4" w14:textId="77777777" w:rsidR="0022299F" w:rsidRPr="00672E8C" w:rsidRDefault="00AB0523" w:rsidP="00AE5759">
            <w:pPr>
              <w:tabs>
                <w:tab w:val="left" w:pos="313"/>
              </w:tabs>
              <w:rPr>
                <w:rFonts w:ascii="Times New Roman" w:hAnsi="Times New Roman"/>
                <w:lang w:val="ru-RU"/>
              </w:rPr>
            </w:pPr>
            <w:r w:rsidRPr="00672E8C">
              <w:rPr>
                <w:rFonts w:ascii="Times New Roman" w:hAnsi="Times New Roman"/>
                <w:sz w:val="22"/>
                <w:szCs w:val="22"/>
                <w:lang w:val="ru-RU"/>
              </w:rPr>
              <w:t xml:space="preserve">Нанесение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 на поверхности вручную и механизированным способом</w:t>
            </w:r>
          </w:p>
          <w:p w14:paraId="349535A6" w14:textId="77777777" w:rsidR="0022299F" w:rsidRPr="00672E8C" w:rsidRDefault="00AB0523" w:rsidP="00AE5759">
            <w:pPr>
              <w:tabs>
                <w:tab w:val="left" w:pos="313"/>
              </w:tabs>
              <w:rPr>
                <w:rFonts w:ascii="Times New Roman" w:hAnsi="Times New Roman"/>
                <w:lang w:val="ru-RU"/>
              </w:rPr>
            </w:pPr>
            <w:r w:rsidRPr="00672E8C">
              <w:rPr>
                <w:rFonts w:ascii="Times New Roman" w:hAnsi="Times New Roman"/>
                <w:sz w:val="22"/>
                <w:szCs w:val="22"/>
                <w:lang w:val="ru-RU"/>
              </w:rPr>
              <w:t xml:space="preserve">Разравнивание </w:t>
            </w:r>
            <w:proofErr w:type="spellStart"/>
            <w:r w:rsidRPr="00672E8C">
              <w:rPr>
                <w:rFonts w:ascii="Times New Roman" w:hAnsi="Times New Roman"/>
                <w:sz w:val="22"/>
                <w:szCs w:val="22"/>
                <w:lang w:val="ru-RU"/>
              </w:rPr>
              <w:t>шпатлевочного</w:t>
            </w:r>
            <w:proofErr w:type="spellEnd"/>
            <w:r w:rsidRPr="00672E8C">
              <w:rPr>
                <w:rFonts w:ascii="Times New Roman" w:hAnsi="Times New Roman"/>
                <w:sz w:val="22"/>
                <w:szCs w:val="22"/>
                <w:lang w:val="ru-RU"/>
              </w:rPr>
              <w:t xml:space="preserve"> состава, нанесенного механизированным способом</w:t>
            </w:r>
          </w:p>
          <w:p w14:paraId="5B37F12D" w14:textId="77777777" w:rsidR="0022299F" w:rsidRPr="00672E8C" w:rsidRDefault="00AB0523" w:rsidP="00AE5759">
            <w:pPr>
              <w:tabs>
                <w:tab w:val="left" w:pos="313"/>
              </w:tabs>
              <w:rPr>
                <w:rFonts w:ascii="Times New Roman" w:hAnsi="Times New Roman"/>
                <w:lang w:val="ru-RU"/>
              </w:rPr>
            </w:pPr>
            <w:r w:rsidRPr="00672E8C">
              <w:rPr>
                <w:rFonts w:ascii="Times New Roman" w:hAnsi="Times New Roman"/>
                <w:sz w:val="22"/>
                <w:szCs w:val="22"/>
                <w:lang w:val="ru-RU"/>
              </w:rPr>
              <w:t>Грунтовка поверхностей кистями, валиками, краскопультами с ручным приводом</w:t>
            </w:r>
          </w:p>
          <w:p w14:paraId="0C2C3D51" w14:textId="77777777" w:rsidR="0022299F" w:rsidRPr="00672E8C" w:rsidRDefault="00AB0523" w:rsidP="00AE5759">
            <w:pPr>
              <w:tabs>
                <w:tab w:val="left" w:pos="313"/>
              </w:tabs>
              <w:rPr>
                <w:rFonts w:ascii="Times New Roman" w:hAnsi="Times New Roman"/>
                <w:lang w:val="ru-RU"/>
              </w:rPr>
            </w:pPr>
            <w:r w:rsidRPr="00672E8C">
              <w:rPr>
                <w:rFonts w:ascii="Times New Roman" w:hAnsi="Times New Roman"/>
                <w:sz w:val="22"/>
                <w:szCs w:val="22"/>
                <w:lang w:val="ru-RU"/>
              </w:rPr>
              <w:t>Техническое обслуживание краскопульта</w:t>
            </w:r>
          </w:p>
          <w:p w14:paraId="18390A78" w14:textId="77777777" w:rsidR="0022299F" w:rsidRPr="00672E8C" w:rsidRDefault="00AB0523" w:rsidP="00AE5759">
            <w:pPr>
              <w:tabs>
                <w:tab w:val="left" w:pos="313"/>
              </w:tabs>
              <w:rPr>
                <w:rFonts w:ascii="Times New Roman" w:hAnsi="Times New Roman"/>
                <w:lang w:val="ru-RU"/>
              </w:rPr>
            </w:pPr>
            <w:r w:rsidRPr="00672E8C">
              <w:rPr>
                <w:rFonts w:ascii="Times New Roman" w:hAnsi="Times New Roman"/>
                <w:sz w:val="22"/>
                <w:szCs w:val="22"/>
                <w:lang w:val="ru-RU"/>
              </w:rPr>
              <w:t xml:space="preserve">Шлифовка </w:t>
            </w:r>
            <w:proofErr w:type="spellStart"/>
            <w:r w:rsidRPr="00672E8C">
              <w:rPr>
                <w:rFonts w:ascii="Times New Roman" w:hAnsi="Times New Roman"/>
                <w:sz w:val="22"/>
                <w:szCs w:val="22"/>
                <w:lang w:val="ru-RU"/>
              </w:rPr>
              <w:t>огрунтованных</w:t>
            </w:r>
            <w:proofErr w:type="spellEnd"/>
            <w:r w:rsidRPr="00672E8C">
              <w:rPr>
                <w:rFonts w:ascii="Times New Roman" w:hAnsi="Times New Roman"/>
                <w:sz w:val="22"/>
                <w:szCs w:val="22"/>
                <w:lang w:val="ru-RU"/>
              </w:rPr>
              <w:t xml:space="preserve">, окрашенных и </w:t>
            </w:r>
            <w:proofErr w:type="spellStart"/>
            <w:r w:rsidRPr="00672E8C">
              <w:rPr>
                <w:rFonts w:ascii="Times New Roman" w:hAnsi="Times New Roman"/>
                <w:sz w:val="22"/>
                <w:szCs w:val="22"/>
                <w:lang w:val="ru-RU"/>
              </w:rPr>
              <w:t>прошпатлеванных</w:t>
            </w:r>
            <w:proofErr w:type="spellEnd"/>
            <w:r w:rsidRPr="00672E8C">
              <w:rPr>
                <w:rFonts w:ascii="Times New Roman" w:hAnsi="Times New Roman"/>
                <w:sz w:val="22"/>
                <w:szCs w:val="22"/>
                <w:lang w:val="ru-RU"/>
              </w:rPr>
              <w:t xml:space="preserve"> поверхностей</w:t>
            </w:r>
          </w:p>
          <w:p w14:paraId="5F53605A" w14:textId="77777777" w:rsidR="0022299F" w:rsidRPr="00672E8C" w:rsidRDefault="00AB0523" w:rsidP="00AE5759">
            <w:pPr>
              <w:rPr>
                <w:rFonts w:ascii="Times New Roman" w:hAnsi="Times New Roman"/>
                <w:bCs/>
                <w:lang w:val="ru-RU"/>
              </w:rPr>
            </w:pPr>
            <w:r w:rsidRPr="00672E8C">
              <w:rPr>
                <w:rFonts w:ascii="Times New Roman" w:hAnsi="Times New Roman"/>
                <w:sz w:val="22"/>
                <w:szCs w:val="22"/>
                <w:lang w:val="ru-RU"/>
              </w:rPr>
              <w:t>Окрашивание поверхностей</w:t>
            </w:r>
            <w:r w:rsidRPr="00672E8C">
              <w:rPr>
                <w:rFonts w:ascii="Times New Roman" w:hAnsi="Times New Roman"/>
                <w:bCs/>
                <w:sz w:val="22"/>
                <w:szCs w:val="22"/>
                <w:lang w:val="ru-RU"/>
              </w:rPr>
              <w:t xml:space="preserve"> различными малярными составами</w:t>
            </w:r>
          </w:p>
          <w:p w14:paraId="1CA456D5"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rPr>
              <w:t>Окрашивание поверхностей кистями, валиками, краскопультами с ручным приводом</w:t>
            </w:r>
          </w:p>
          <w:p w14:paraId="67A3DFB3"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 xml:space="preserve">Вытягивание филенок без </w:t>
            </w:r>
            <w:proofErr w:type="spellStart"/>
            <w:r w:rsidRPr="00672E8C">
              <w:rPr>
                <w:rFonts w:ascii="Times New Roman" w:hAnsi="Times New Roman"/>
                <w:sz w:val="22"/>
                <w:szCs w:val="22"/>
                <w:lang w:val="ru-RU"/>
              </w:rPr>
              <w:t>подтушевывания</w:t>
            </w:r>
            <w:proofErr w:type="spellEnd"/>
          </w:p>
          <w:p w14:paraId="14C9CA52"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Нанесение на вертикальные и горизонтальные поверхности клеевых (жидких) обоев</w:t>
            </w:r>
          </w:p>
          <w:p w14:paraId="1C635BAC"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rPr>
              <w:t>Окрашивание рам</w:t>
            </w:r>
          </w:p>
          <w:p w14:paraId="2AC08B96"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Подготовка стен и материалов к оклеиванию обоями</w:t>
            </w:r>
          </w:p>
          <w:p w14:paraId="37B7B283"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Оклеивание поверхности обоями простыми или средней плотности и тканями.</w:t>
            </w:r>
          </w:p>
          <w:p w14:paraId="1D482E33"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Отделка стен и потолков высококачественными обоями</w:t>
            </w:r>
          </w:p>
          <w:p w14:paraId="75210F8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lang w:eastAsia="ru-RU"/>
              </w:rPr>
            </w:pPr>
            <w:r w:rsidRPr="00672E8C">
              <w:rPr>
                <w:rFonts w:ascii="Times New Roman" w:hAnsi="Times New Roman"/>
                <w:sz w:val="22"/>
                <w:szCs w:val="22"/>
                <w:lang w:eastAsia="ru-RU"/>
              </w:rPr>
              <w:t>Выполнение декоративно-художественной отделки стен, потолков и других архитектурно-конструктивных элементов</w:t>
            </w:r>
          </w:p>
          <w:p w14:paraId="105C8B74"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Выполнение торцевания и </w:t>
            </w:r>
            <w:proofErr w:type="spellStart"/>
            <w:r w:rsidRPr="00672E8C">
              <w:rPr>
                <w:rFonts w:ascii="Times New Roman" w:hAnsi="Times New Roman"/>
                <w:sz w:val="22"/>
                <w:szCs w:val="22"/>
              </w:rPr>
              <w:t>флейцевания</w:t>
            </w:r>
            <w:proofErr w:type="spellEnd"/>
            <w:r w:rsidRPr="00672E8C">
              <w:rPr>
                <w:rFonts w:ascii="Times New Roman" w:hAnsi="Times New Roman"/>
                <w:sz w:val="22"/>
                <w:szCs w:val="22"/>
              </w:rPr>
              <w:t xml:space="preserve"> поверхностей</w:t>
            </w:r>
          </w:p>
          <w:p w14:paraId="495E8E9F"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Выполнение декоративного покрытия поверхностей в один или несколько тонов</w:t>
            </w:r>
          </w:p>
          <w:p w14:paraId="4B924D6A"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Выполнение декоративного покрытия поверхностей под дерево и камень</w:t>
            </w:r>
          </w:p>
          <w:p w14:paraId="46B0CBAD"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Отделка поверхностей стен по эскизам клеевыми составами в </w:t>
            </w:r>
            <w:proofErr w:type="gramStart"/>
            <w:r w:rsidRPr="00672E8C">
              <w:rPr>
                <w:rFonts w:ascii="Times New Roman" w:hAnsi="Times New Roman"/>
                <w:sz w:val="22"/>
                <w:szCs w:val="22"/>
              </w:rPr>
              <w:t>два- четыре</w:t>
            </w:r>
            <w:proofErr w:type="gramEnd"/>
            <w:r w:rsidRPr="00672E8C">
              <w:rPr>
                <w:rFonts w:ascii="Times New Roman" w:hAnsi="Times New Roman"/>
                <w:sz w:val="22"/>
                <w:szCs w:val="22"/>
              </w:rPr>
              <w:t xml:space="preserve"> тона</w:t>
            </w:r>
          </w:p>
          <w:p w14:paraId="07828278"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Копирование и вырезание трафаретов любой сложности</w:t>
            </w:r>
          </w:p>
          <w:p w14:paraId="34D3E82C"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 xml:space="preserve">Отделка поверхностей </w:t>
            </w:r>
            <w:proofErr w:type="spellStart"/>
            <w:r w:rsidRPr="00672E8C">
              <w:rPr>
                <w:rFonts w:ascii="Times New Roman" w:hAnsi="Times New Roman"/>
                <w:sz w:val="22"/>
                <w:szCs w:val="22"/>
                <w:lang w:val="ru-RU"/>
              </w:rPr>
              <w:t>набрызгом</w:t>
            </w:r>
            <w:proofErr w:type="spellEnd"/>
            <w:r w:rsidRPr="00672E8C">
              <w:rPr>
                <w:rFonts w:ascii="Times New Roman" w:hAnsi="Times New Roman"/>
                <w:sz w:val="22"/>
                <w:szCs w:val="22"/>
                <w:lang w:val="ru-RU"/>
              </w:rPr>
              <w:t>, цветными декоративными крошками</w:t>
            </w:r>
          </w:p>
          <w:p w14:paraId="407EAAC3"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Рельефное и фактурное окрашивание поверхностей</w:t>
            </w:r>
          </w:p>
          <w:p w14:paraId="5669DF51"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Отделка поверхностей аэрографией</w:t>
            </w:r>
          </w:p>
          <w:p w14:paraId="36A91685"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Выполнение декоративного лакирования</w:t>
            </w:r>
          </w:p>
          <w:p w14:paraId="0FD1BBF8"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Выполнение бронзирования, золочения и серебрения поверхностей</w:t>
            </w:r>
          </w:p>
          <w:p w14:paraId="7C24CFCA"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Орнаментальная роспись в несколько тонов</w:t>
            </w:r>
          </w:p>
          <w:p w14:paraId="2B446927"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lang w:eastAsia="ru-RU"/>
              </w:rPr>
              <w:t>Ремонт и восстановление малярных и декоративно-художественных отделок</w:t>
            </w:r>
          </w:p>
        </w:tc>
      </w:tr>
      <w:tr w:rsidR="00333C99" w:rsidRPr="00ED0A9F" w14:paraId="5F04CC78" w14:textId="77777777" w:rsidTr="00AE5759">
        <w:tc>
          <w:tcPr>
            <w:tcW w:w="1668" w:type="dxa"/>
          </w:tcPr>
          <w:p w14:paraId="04E1A30C" w14:textId="77777777" w:rsidR="0022299F" w:rsidRPr="00672E8C" w:rsidRDefault="00AB0523" w:rsidP="00AE5759">
            <w:pPr>
              <w:rPr>
                <w:rFonts w:ascii="Times New Roman" w:hAnsi="Times New Roman"/>
                <w:bCs/>
                <w:lang w:val="ru-RU"/>
              </w:rPr>
            </w:pPr>
            <w:r w:rsidRPr="00672E8C">
              <w:rPr>
                <w:rFonts w:ascii="Times New Roman" w:hAnsi="Times New Roman"/>
                <w:bCs/>
                <w:sz w:val="22"/>
                <w:szCs w:val="22"/>
                <w:lang w:val="ru-RU"/>
              </w:rPr>
              <w:t>Уметь</w:t>
            </w:r>
          </w:p>
        </w:tc>
        <w:tc>
          <w:tcPr>
            <w:tcW w:w="8533" w:type="dxa"/>
          </w:tcPr>
          <w:p w14:paraId="5F38A6A6"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Организовывать подготовку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14:paraId="1B5E1D5A"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Пользоваться установленной технической документацией</w:t>
            </w:r>
          </w:p>
          <w:p w14:paraId="0498C085"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eastAsia="ru-RU"/>
              </w:rPr>
              <w:t xml:space="preserve">Соблюдать правила техники безопасности и </w:t>
            </w:r>
            <w:r w:rsidRPr="00672E8C">
              <w:rPr>
                <w:rFonts w:ascii="Times New Roman" w:hAnsi="Times New Roman"/>
                <w:sz w:val="22"/>
                <w:szCs w:val="22"/>
                <w:lang w:val="ru-RU"/>
              </w:rPr>
              <w:t>охраны окружающей среды</w:t>
            </w:r>
          </w:p>
          <w:p w14:paraId="731E51FB"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Применять средства индивидуальной защиты</w:t>
            </w:r>
          </w:p>
          <w:p w14:paraId="6D3BF5B4" w14:textId="77777777" w:rsidR="0022299F" w:rsidRPr="00672E8C" w:rsidRDefault="00AB0523" w:rsidP="00AE5759">
            <w:pPr>
              <w:rPr>
                <w:rFonts w:ascii="Times New Roman" w:hAnsi="Times New Roman"/>
                <w:lang w:val="ru-RU" w:eastAsia="ru-RU"/>
              </w:rPr>
            </w:pPr>
            <w:r w:rsidRPr="00672E8C">
              <w:rPr>
                <w:rFonts w:ascii="Times New Roman" w:hAnsi="Times New Roman"/>
                <w:sz w:val="22"/>
                <w:szCs w:val="22"/>
                <w:lang w:val="ru-RU" w:eastAsia="ru-RU"/>
              </w:rPr>
              <w:t>Выполнять подготовительные работы</w:t>
            </w:r>
            <w:r w:rsidRPr="00672E8C">
              <w:rPr>
                <w:rFonts w:ascii="Times New Roman" w:hAnsi="Times New Roman"/>
                <w:sz w:val="22"/>
                <w:szCs w:val="22"/>
                <w:lang w:val="ru-RU"/>
              </w:rPr>
              <w:t xml:space="preserve"> при производстве малярных и декоративных работ в соответствии с заданием</w:t>
            </w:r>
          </w:p>
          <w:p w14:paraId="304DED68"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металлическими шпателями, скребками, щетками для очистки поверхностей</w:t>
            </w:r>
          </w:p>
          <w:p w14:paraId="389981BA"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пылесосом, воздушной струей от компрессора при очистке поверхностей;</w:t>
            </w:r>
          </w:p>
          <w:p w14:paraId="74129954"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Удалять старую краску с расшивкой трещин и расчисткой выбоин</w:t>
            </w:r>
          </w:p>
          <w:p w14:paraId="089126C7"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Устанавливать защитные материалы (скотч, пленки) для предохранения поверхностей от набрызгав краски</w:t>
            </w:r>
          </w:p>
          <w:p w14:paraId="43894C2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lastRenderedPageBreak/>
              <w:t>Наносить на поверхности олифу, грунты, пропитки и нейтрализующие растворы кистью или валиком</w:t>
            </w:r>
          </w:p>
          <w:p w14:paraId="053A4B6F"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Отмеривать и смешивать компоненты нейтрализующих и протравливающих растворов</w:t>
            </w:r>
          </w:p>
          <w:p w14:paraId="286C92B4" w14:textId="77777777" w:rsidR="0022299F" w:rsidRPr="00672E8C" w:rsidRDefault="00AB0523" w:rsidP="00AE5759">
            <w:pPr>
              <w:rPr>
                <w:rFonts w:ascii="Times New Roman" w:hAnsi="Times New Roman"/>
                <w:lang w:val="ru-RU" w:eastAsia="ru-RU"/>
              </w:rPr>
            </w:pPr>
            <w:r w:rsidRPr="00672E8C">
              <w:rPr>
                <w:rFonts w:ascii="Times New Roman" w:hAnsi="Times New Roman"/>
                <w:sz w:val="22"/>
                <w:szCs w:val="22"/>
                <w:lang w:val="ru-RU"/>
              </w:rPr>
              <w:t xml:space="preserve">Отмеривать, перетирать и смешивать компоненты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w:t>
            </w:r>
          </w:p>
          <w:p w14:paraId="6844D1C3"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Отмерять и смешивать компоненты грунтовочных составов, эмульсий и паст по заданной рецептуре</w:t>
            </w:r>
          </w:p>
          <w:p w14:paraId="333025E5"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Отмеривать и смешивать компоненты окрасочных составов по заданной рецептуре</w:t>
            </w:r>
          </w:p>
          <w:p w14:paraId="592A85ED"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Подбирать колер при приготовлении окрасочных составов</w:t>
            </w:r>
          </w:p>
          <w:p w14:paraId="4F60B6B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Применять электрифицированное и ручное оборудование и инструмент</w:t>
            </w:r>
          </w:p>
          <w:p w14:paraId="4C4EF169"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Осуществлять производство работ по грунтованию и шпатлеванию поверхностей вручную и механизированным способом</w:t>
            </w:r>
          </w:p>
          <w:p w14:paraId="0B901BF2"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инструментами и приспособлениями для грунтования поверхностей</w:t>
            </w:r>
          </w:p>
          <w:p w14:paraId="328CBB6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Заправлять, регулировать факел распыла грунта, наносить грунт на поверхность краскопультами с ручным приводом</w:t>
            </w:r>
          </w:p>
          <w:p w14:paraId="5BFD2F02"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Производить техническое обслуживание ручного краскопульта</w:t>
            </w:r>
          </w:p>
          <w:p w14:paraId="1B015777"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Пользоваться инструментом для нанесения </w:t>
            </w:r>
            <w:proofErr w:type="spellStart"/>
            <w:r w:rsidRPr="00672E8C">
              <w:rPr>
                <w:rFonts w:ascii="Times New Roman" w:hAnsi="Times New Roman"/>
                <w:sz w:val="22"/>
                <w:szCs w:val="22"/>
              </w:rPr>
              <w:t>шпатлевочного</w:t>
            </w:r>
            <w:proofErr w:type="spellEnd"/>
            <w:r w:rsidRPr="00672E8C">
              <w:rPr>
                <w:rFonts w:ascii="Times New Roman" w:hAnsi="Times New Roman"/>
                <w:sz w:val="22"/>
                <w:szCs w:val="22"/>
              </w:rPr>
              <w:t xml:space="preserve"> состава на поверхность вручную</w:t>
            </w:r>
          </w:p>
          <w:p w14:paraId="1D852DC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Разравнивать нанесенный механизированным способом </w:t>
            </w:r>
            <w:proofErr w:type="spellStart"/>
            <w:r w:rsidRPr="00672E8C">
              <w:rPr>
                <w:rFonts w:ascii="Times New Roman" w:hAnsi="Times New Roman"/>
                <w:sz w:val="22"/>
                <w:szCs w:val="22"/>
              </w:rPr>
              <w:t>шпатлевочный</w:t>
            </w:r>
            <w:proofErr w:type="spellEnd"/>
            <w:r w:rsidRPr="00672E8C">
              <w:rPr>
                <w:rFonts w:ascii="Times New Roman" w:hAnsi="Times New Roman"/>
                <w:sz w:val="22"/>
                <w:szCs w:val="22"/>
              </w:rPr>
              <w:t xml:space="preserve"> состав</w:t>
            </w:r>
          </w:p>
          <w:p w14:paraId="1938D719"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Шлифовать </w:t>
            </w:r>
            <w:proofErr w:type="spellStart"/>
            <w:r w:rsidRPr="00672E8C">
              <w:rPr>
                <w:rFonts w:ascii="Times New Roman" w:hAnsi="Times New Roman"/>
                <w:sz w:val="22"/>
                <w:szCs w:val="22"/>
              </w:rPr>
              <w:t>огрунтованные</w:t>
            </w:r>
            <w:proofErr w:type="spellEnd"/>
            <w:r w:rsidRPr="00672E8C">
              <w:rPr>
                <w:rFonts w:ascii="Times New Roman" w:hAnsi="Times New Roman"/>
                <w:sz w:val="22"/>
                <w:szCs w:val="22"/>
              </w:rPr>
              <w:t xml:space="preserve">, окрашенные и </w:t>
            </w:r>
            <w:proofErr w:type="spellStart"/>
            <w:r w:rsidRPr="00672E8C">
              <w:rPr>
                <w:rFonts w:ascii="Times New Roman" w:hAnsi="Times New Roman"/>
                <w:sz w:val="22"/>
                <w:szCs w:val="22"/>
              </w:rPr>
              <w:t>прошпатлеванные</w:t>
            </w:r>
            <w:proofErr w:type="spellEnd"/>
            <w:r w:rsidRPr="00672E8C">
              <w:rPr>
                <w:rFonts w:ascii="Times New Roman" w:hAnsi="Times New Roman"/>
                <w:sz w:val="22"/>
                <w:szCs w:val="22"/>
              </w:rPr>
              <w:t xml:space="preserve"> поверхности.</w:t>
            </w:r>
          </w:p>
          <w:p w14:paraId="34A0A456"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для нанесения на поверхность шпатлевки механизированным способом</w:t>
            </w:r>
          </w:p>
          <w:p w14:paraId="11CD514F"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для нанесения на поверхность олифы, грунта, эмульсий и паст механизированным способом</w:t>
            </w:r>
          </w:p>
          <w:p w14:paraId="0CB503E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Осуществлять производство работ по </w:t>
            </w:r>
            <w:r w:rsidRPr="00672E8C">
              <w:rPr>
                <w:rFonts w:ascii="Times New Roman" w:hAnsi="Times New Roman"/>
                <w:bCs/>
                <w:sz w:val="22"/>
                <w:szCs w:val="22"/>
              </w:rPr>
              <w:t>окрашиванию поверхностей различными малярными составами</w:t>
            </w:r>
          </w:p>
          <w:p w14:paraId="1763F509"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и приспособлениями для нанесения на поверхность лаков, красок и побелок</w:t>
            </w:r>
          </w:p>
          <w:p w14:paraId="70BC299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Вытягивать филенки без </w:t>
            </w:r>
            <w:proofErr w:type="spellStart"/>
            <w:r w:rsidRPr="00672E8C">
              <w:rPr>
                <w:rFonts w:ascii="Times New Roman" w:hAnsi="Times New Roman"/>
                <w:sz w:val="22"/>
                <w:szCs w:val="22"/>
              </w:rPr>
              <w:t>подтушевывания</w:t>
            </w:r>
            <w:proofErr w:type="spellEnd"/>
          </w:p>
          <w:p w14:paraId="7D9579F2"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и приспособлениями для нанесения клеевых (жидких) обоев на вертикальные и горизонтальные поверхности</w:t>
            </w:r>
          </w:p>
          <w:p w14:paraId="6A743A5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Окрашивать рамы</w:t>
            </w:r>
          </w:p>
          <w:p w14:paraId="07EE0394"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Выполнять подготовку стен и материалов к оклеиванию обоями</w:t>
            </w:r>
          </w:p>
          <w:p w14:paraId="510C098D" w14:textId="77777777" w:rsidR="0022299F" w:rsidRPr="00672E8C" w:rsidRDefault="00AB0523" w:rsidP="00AE5759">
            <w:pPr>
              <w:pStyle w:val="22"/>
              <w:shd w:val="clear" w:color="auto" w:fill="auto"/>
              <w:spacing w:before="0" w:line="240" w:lineRule="auto"/>
              <w:jc w:val="left"/>
              <w:rPr>
                <w:rFonts w:ascii="Times New Roman" w:hAnsi="Times New Roman"/>
                <w:bCs/>
                <w:sz w:val="22"/>
                <w:szCs w:val="22"/>
              </w:rPr>
            </w:pPr>
            <w:r w:rsidRPr="00672E8C">
              <w:rPr>
                <w:rFonts w:ascii="Times New Roman" w:hAnsi="Times New Roman"/>
                <w:sz w:val="22"/>
                <w:szCs w:val="22"/>
              </w:rPr>
              <w:t xml:space="preserve">Осуществлять производство работ по оклеиванию </w:t>
            </w:r>
            <w:r w:rsidRPr="00672E8C">
              <w:rPr>
                <w:rFonts w:ascii="Times New Roman" w:hAnsi="Times New Roman"/>
                <w:bCs/>
                <w:sz w:val="22"/>
                <w:szCs w:val="22"/>
              </w:rPr>
              <w:t xml:space="preserve">поверхности различными материалами </w:t>
            </w:r>
          </w:p>
          <w:p w14:paraId="55D73652"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Обеспечивать прилегание без пузырей и отслоений наклеенных на поверхности стен обоев простых и средней плотности или тканей</w:t>
            </w:r>
          </w:p>
          <w:p w14:paraId="3C4BC84C"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Удалять старые обои, наклеенные внахлестку, и наклеивать новые</w:t>
            </w:r>
          </w:p>
          <w:p w14:paraId="424FE3A6"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Удалять пятна на оклеенных поверхностях</w:t>
            </w:r>
          </w:p>
          <w:p w14:paraId="0DDD418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и оборудованием для обрезки кромок обоев</w:t>
            </w:r>
          </w:p>
          <w:p w14:paraId="7C28ADCA"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Пользоваться станком для пакетного раскроя обоев</w:t>
            </w:r>
          </w:p>
          <w:p w14:paraId="3FA009F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Обеспечивать прилегание без пузырей и отслоений наклеенных на поверхности высококачественных обоев, дерматина, древесных обоев</w:t>
            </w:r>
          </w:p>
          <w:p w14:paraId="79ABB5BA"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и приспособлениями для оклеивания поверхностей</w:t>
            </w:r>
          </w:p>
          <w:p w14:paraId="4B678EB7"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Пользоваться инструментом и приспособлениями для смены обоев</w:t>
            </w:r>
          </w:p>
          <w:p w14:paraId="5EDADCE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lang w:eastAsia="ru-RU"/>
              </w:rPr>
            </w:pPr>
            <w:r w:rsidRPr="00672E8C">
              <w:rPr>
                <w:rFonts w:ascii="Times New Roman" w:hAnsi="Times New Roman"/>
                <w:sz w:val="22"/>
                <w:szCs w:val="22"/>
              </w:rPr>
              <w:t xml:space="preserve">Осуществлять производство работ по </w:t>
            </w:r>
            <w:r w:rsidRPr="00672E8C">
              <w:rPr>
                <w:rFonts w:ascii="Times New Roman" w:hAnsi="Times New Roman"/>
                <w:sz w:val="22"/>
                <w:szCs w:val="22"/>
                <w:lang w:eastAsia="ru-RU"/>
              </w:rPr>
              <w:t>выполнению декоративно-художественной отделки стен, потолков и других архитектурно-конструктивных элементов</w:t>
            </w:r>
          </w:p>
          <w:p w14:paraId="0D5A066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инструментом и приспособлениями для выполнения декоративного покрытия поверхностей</w:t>
            </w:r>
          </w:p>
          <w:p w14:paraId="51B56262"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Составлять тональные гаммы сложных окрасочных составов по образцам</w:t>
            </w:r>
          </w:p>
          <w:p w14:paraId="368C1AD3"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Выполнять торцевание, </w:t>
            </w:r>
            <w:proofErr w:type="spellStart"/>
            <w:r w:rsidRPr="00672E8C">
              <w:rPr>
                <w:rFonts w:ascii="Times New Roman" w:hAnsi="Times New Roman"/>
                <w:sz w:val="22"/>
                <w:szCs w:val="22"/>
              </w:rPr>
              <w:t>флейцевание</w:t>
            </w:r>
            <w:proofErr w:type="spellEnd"/>
            <w:r w:rsidRPr="00672E8C">
              <w:rPr>
                <w:rFonts w:ascii="Times New Roman" w:hAnsi="Times New Roman"/>
                <w:sz w:val="22"/>
                <w:szCs w:val="22"/>
              </w:rPr>
              <w:t xml:space="preserve"> поверхностей и вытягивать филенки с подтушевкой</w:t>
            </w:r>
          </w:p>
          <w:p w14:paraId="37EDE699"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Выполнять копирование и вырезание трафаретов</w:t>
            </w:r>
          </w:p>
          <w:p w14:paraId="3CB43C2C"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Накладывать трафареты на поверхность и выполнять фиксацию</w:t>
            </w:r>
          </w:p>
          <w:p w14:paraId="69752D7D"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Производить отделку поверхности по трафарету</w:t>
            </w:r>
          </w:p>
          <w:p w14:paraId="4F5EF584"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Выполнять окрашивание поверхностей в два и более тона;</w:t>
            </w:r>
          </w:p>
          <w:p w14:paraId="08FDB262"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Выполнять декоративное покрытие поверхностей под ценные породы дерева, декоративные камни и другие имитационные работы</w:t>
            </w:r>
          </w:p>
          <w:p w14:paraId="07B0FC86"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lastRenderedPageBreak/>
              <w:t>Выполнять отделку поверхности декоративной крошкой</w:t>
            </w:r>
          </w:p>
          <w:p w14:paraId="2BD44685"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Формировать на обрабатываемой поверхности рельеф и выполнять фактурное окрашивание с использованием специального инструмента</w:t>
            </w:r>
          </w:p>
          <w:p w14:paraId="09A22BB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Пользоваться аэрографическим инструментом и оборудованием и выполнять отделку поверхности с помощью аэрографа</w:t>
            </w:r>
          </w:p>
          <w:p w14:paraId="2D74E02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Выполнять декоративное лакирование поверхностей</w:t>
            </w:r>
          </w:p>
          <w:p w14:paraId="77C91B7A"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Выполнять декоративное покрытие поверхности под бронзу, золото и серебро</w:t>
            </w:r>
          </w:p>
          <w:p w14:paraId="792FFE32"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Выполнять роспись поверхностей по рисункам и эскизам, от руки по припороху</w:t>
            </w:r>
          </w:p>
          <w:p w14:paraId="4137AD24"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Определять дефекты и повреждения поверхностей, подлежащих ремонту</w:t>
            </w:r>
          </w:p>
          <w:p w14:paraId="0FFA03FD"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Соблюдать правильность технологии ремонта окрашенных поверхностей</w:t>
            </w:r>
          </w:p>
          <w:p w14:paraId="0577C673"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rPr>
              <w:t xml:space="preserve">Осуществлять производство работ по ремонту и </w:t>
            </w:r>
            <w:r w:rsidRPr="00672E8C">
              <w:rPr>
                <w:rFonts w:ascii="Times New Roman" w:hAnsi="Times New Roman"/>
                <w:sz w:val="22"/>
                <w:szCs w:val="22"/>
                <w:lang w:val="ru-RU" w:eastAsia="ru-RU"/>
              </w:rPr>
              <w:t>восстановлению декоративно-художественных отделок в соответствии с технологическим заданием</w:t>
            </w:r>
          </w:p>
        </w:tc>
      </w:tr>
      <w:tr w:rsidR="0022299F" w:rsidRPr="00672E8C" w14:paraId="49F1F23A" w14:textId="77777777" w:rsidTr="00AE5759">
        <w:tc>
          <w:tcPr>
            <w:tcW w:w="1668" w:type="dxa"/>
          </w:tcPr>
          <w:p w14:paraId="5624F541" w14:textId="77777777" w:rsidR="0022299F" w:rsidRPr="00672E8C" w:rsidRDefault="00AB0523" w:rsidP="00AE5759">
            <w:pPr>
              <w:rPr>
                <w:rFonts w:ascii="Times New Roman" w:hAnsi="Times New Roman"/>
                <w:bCs/>
                <w:lang w:val="ru-RU"/>
              </w:rPr>
            </w:pPr>
            <w:r w:rsidRPr="00672E8C">
              <w:rPr>
                <w:rFonts w:ascii="Times New Roman" w:hAnsi="Times New Roman"/>
                <w:bCs/>
                <w:sz w:val="22"/>
                <w:szCs w:val="22"/>
                <w:lang w:val="ru-RU"/>
              </w:rPr>
              <w:lastRenderedPageBreak/>
              <w:t>Знать</w:t>
            </w:r>
          </w:p>
        </w:tc>
        <w:tc>
          <w:tcPr>
            <w:tcW w:w="8533" w:type="dxa"/>
          </w:tcPr>
          <w:p w14:paraId="62E19A66"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Требования инструкций и регламентов по организации и подготовке рабочих мест, оборудования, материалов и инструментов для выполнения малярных и декоративно-художественных работ</w:t>
            </w:r>
          </w:p>
          <w:p w14:paraId="03ED2874"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Требования безопасных условий труда </w:t>
            </w:r>
          </w:p>
          <w:p w14:paraId="3C35A51C"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Правила применения средств индивидуальной защиты</w:t>
            </w:r>
          </w:p>
          <w:p w14:paraId="710BFB23" w14:textId="77777777" w:rsidR="0022299F" w:rsidRPr="00672E8C" w:rsidRDefault="00AB0523" w:rsidP="00AE5759">
            <w:pPr>
              <w:widowControl w:val="0"/>
              <w:autoSpaceDE w:val="0"/>
              <w:autoSpaceDN w:val="0"/>
              <w:adjustRightInd w:val="0"/>
              <w:rPr>
                <w:rFonts w:ascii="Times New Roman" w:hAnsi="Times New Roman"/>
                <w:lang w:val="ru-RU" w:eastAsia="ru-RU"/>
              </w:rPr>
            </w:pPr>
            <w:r w:rsidRPr="00672E8C">
              <w:rPr>
                <w:rFonts w:ascii="Times New Roman" w:hAnsi="Times New Roman"/>
                <w:sz w:val="22"/>
                <w:szCs w:val="22"/>
                <w:lang w:val="ru-RU"/>
              </w:rPr>
              <w:t>Технологическое задание и требования охраны труда</w:t>
            </w:r>
          </w:p>
          <w:p w14:paraId="73AE50F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Технологическую последовательность подготовки поверхностей под окрашивание и оклеивание</w:t>
            </w:r>
          </w:p>
          <w:p w14:paraId="0166140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Приемы очистки поверхностей</w:t>
            </w:r>
          </w:p>
          <w:p w14:paraId="441B8F89"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Способы и правила расшивки трещин, вырезки сучьев и </w:t>
            </w:r>
            <w:proofErr w:type="spellStart"/>
            <w:r w:rsidRPr="00672E8C">
              <w:rPr>
                <w:rFonts w:ascii="Times New Roman" w:hAnsi="Times New Roman"/>
                <w:sz w:val="22"/>
                <w:szCs w:val="22"/>
              </w:rPr>
              <w:t>засмолов</w:t>
            </w:r>
            <w:proofErr w:type="spellEnd"/>
          </w:p>
          <w:p w14:paraId="705E54AF"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нанесения на поверхности олиф, грунтов, пропиток и нейтрализующих растворов кистью или валиком</w:t>
            </w:r>
          </w:p>
          <w:p w14:paraId="6DE3A1AD"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Способы протравливания и обработки поверхностей</w:t>
            </w:r>
          </w:p>
          <w:p w14:paraId="50BE5D76"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shd w:val="clear" w:color="auto" w:fill="FFFFFF"/>
                <w:lang w:val="ru-RU"/>
              </w:rPr>
              <w:t>Сортамент, маркировка, основные свойства олиф, нейтрализующих и протравливающих растворов</w:t>
            </w:r>
          </w:p>
          <w:p w14:paraId="32145C33"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Виды и свойства основных протравливающих и нейтрализующих растворов, грунтов, пропиток</w:t>
            </w:r>
          </w:p>
          <w:p w14:paraId="5221CC52" w14:textId="77777777" w:rsidR="0022299F" w:rsidRPr="00672E8C" w:rsidRDefault="00AB0523" w:rsidP="00AE5759">
            <w:pPr>
              <w:widowControl w:val="0"/>
              <w:autoSpaceDE w:val="0"/>
              <w:autoSpaceDN w:val="0"/>
              <w:adjustRightInd w:val="0"/>
              <w:rPr>
                <w:rFonts w:ascii="Times New Roman" w:hAnsi="Times New Roman"/>
                <w:shd w:val="clear" w:color="auto" w:fill="FFFFFF"/>
                <w:lang w:val="ru-RU"/>
              </w:rPr>
            </w:pPr>
            <w:r w:rsidRPr="00672E8C">
              <w:rPr>
                <w:rFonts w:ascii="Times New Roman" w:hAnsi="Times New Roman"/>
                <w:sz w:val="22"/>
                <w:szCs w:val="22"/>
                <w:shd w:val="clear" w:color="auto" w:fill="FFFFFF"/>
                <w:lang w:val="ru-RU"/>
              </w:rPr>
              <w:t xml:space="preserve">Сортамент, маркировка, основные свойства </w:t>
            </w:r>
            <w:proofErr w:type="spellStart"/>
            <w:r w:rsidRPr="00672E8C">
              <w:rPr>
                <w:rFonts w:ascii="Times New Roman" w:hAnsi="Times New Roman"/>
                <w:sz w:val="22"/>
                <w:szCs w:val="22"/>
                <w:shd w:val="clear" w:color="auto" w:fill="FFFFFF"/>
                <w:lang w:val="ru-RU"/>
              </w:rPr>
              <w:t>шпатлевочных</w:t>
            </w:r>
            <w:proofErr w:type="spellEnd"/>
            <w:r w:rsidRPr="00672E8C">
              <w:rPr>
                <w:rFonts w:ascii="Times New Roman" w:hAnsi="Times New Roman"/>
                <w:sz w:val="22"/>
                <w:szCs w:val="22"/>
                <w:shd w:val="clear" w:color="auto" w:fill="FFFFFF"/>
                <w:lang w:val="ru-RU"/>
              </w:rPr>
              <w:t xml:space="preserve"> составов</w:t>
            </w:r>
          </w:p>
          <w:p w14:paraId="75A83DAD"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shd w:val="clear" w:color="auto" w:fill="FFFFFF"/>
                <w:lang w:val="ru-RU"/>
              </w:rPr>
              <w:t xml:space="preserve">Сортамент, маркировка, основные свойства применяемых </w:t>
            </w:r>
            <w:r w:rsidRPr="00672E8C">
              <w:rPr>
                <w:rFonts w:ascii="Times New Roman" w:hAnsi="Times New Roman"/>
                <w:sz w:val="22"/>
                <w:szCs w:val="22"/>
                <w:lang w:val="ru-RU"/>
              </w:rPr>
              <w:t>грунтовочных составов, эмульсий и паст</w:t>
            </w:r>
          </w:p>
          <w:p w14:paraId="52531886"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Способы приготовления грунтовочных составов, эмульсий и паст по заданной рецептуре</w:t>
            </w:r>
          </w:p>
          <w:p w14:paraId="58E09E20" w14:textId="77777777" w:rsidR="0022299F" w:rsidRPr="00672E8C" w:rsidRDefault="00AB0523" w:rsidP="00AE5759">
            <w:pPr>
              <w:widowControl w:val="0"/>
              <w:autoSpaceDE w:val="0"/>
              <w:autoSpaceDN w:val="0"/>
              <w:adjustRightInd w:val="0"/>
              <w:rPr>
                <w:rFonts w:ascii="Times New Roman" w:hAnsi="Times New Roman"/>
                <w:shd w:val="clear" w:color="auto" w:fill="FFFFFF"/>
                <w:lang w:val="ru-RU"/>
              </w:rPr>
            </w:pPr>
            <w:r w:rsidRPr="00672E8C">
              <w:rPr>
                <w:rFonts w:ascii="Times New Roman" w:hAnsi="Times New Roman"/>
                <w:sz w:val="22"/>
                <w:szCs w:val="22"/>
                <w:shd w:val="clear" w:color="auto" w:fill="FFFFFF"/>
                <w:lang w:val="ru-RU"/>
              </w:rPr>
              <w:t>Сортамент, маркировка, основные свойства применяемых лакокрасочных материалов и побелок</w:t>
            </w:r>
          </w:p>
          <w:p w14:paraId="3C1F1C79"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Способы и правила приготовления окрасочных составов</w:t>
            </w:r>
          </w:p>
          <w:p w14:paraId="1094288C"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Способы и правила подбора колера</w:t>
            </w:r>
          </w:p>
          <w:p w14:paraId="1EE44D7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Правила транспортировки, складирования и хранения компонентов для малярных и декоративных работ</w:t>
            </w:r>
          </w:p>
          <w:p w14:paraId="377D8AF4"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Технологическую последовательность грунтования и шпатлевания поверхностей вручную и механизированным способом</w:t>
            </w:r>
          </w:p>
          <w:p w14:paraId="6648849C"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нанесения грунтовок и основные требования, предъявляемые к качеству грунтования</w:t>
            </w:r>
          </w:p>
          <w:p w14:paraId="071449F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Способы и правила нанесения </w:t>
            </w:r>
            <w:proofErr w:type="spellStart"/>
            <w:r w:rsidRPr="00672E8C">
              <w:rPr>
                <w:rFonts w:ascii="Times New Roman" w:hAnsi="Times New Roman"/>
                <w:sz w:val="22"/>
                <w:szCs w:val="22"/>
              </w:rPr>
              <w:t>шпатлевочных</w:t>
            </w:r>
            <w:proofErr w:type="spellEnd"/>
            <w:r w:rsidRPr="00672E8C">
              <w:rPr>
                <w:rFonts w:ascii="Times New Roman" w:hAnsi="Times New Roman"/>
                <w:sz w:val="22"/>
                <w:szCs w:val="22"/>
              </w:rPr>
              <w:t xml:space="preserve"> составов на поверхность вручную</w:t>
            </w:r>
          </w:p>
          <w:p w14:paraId="306539E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Устройство, назначение и правила применения инструмента и механизмов для нанесения </w:t>
            </w:r>
            <w:proofErr w:type="spellStart"/>
            <w:r w:rsidRPr="00672E8C">
              <w:rPr>
                <w:rFonts w:ascii="Times New Roman" w:hAnsi="Times New Roman"/>
                <w:sz w:val="22"/>
                <w:szCs w:val="22"/>
              </w:rPr>
              <w:t>шпатлевочных</w:t>
            </w:r>
            <w:proofErr w:type="spellEnd"/>
            <w:r w:rsidRPr="00672E8C">
              <w:rPr>
                <w:rFonts w:ascii="Times New Roman" w:hAnsi="Times New Roman"/>
                <w:sz w:val="22"/>
                <w:szCs w:val="22"/>
              </w:rPr>
              <w:t xml:space="preserve"> составов</w:t>
            </w:r>
          </w:p>
          <w:p w14:paraId="366C2CB7"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Способы и правила разравнивания </w:t>
            </w:r>
            <w:proofErr w:type="spellStart"/>
            <w:r w:rsidRPr="00672E8C">
              <w:rPr>
                <w:rFonts w:ascii="Times New Roman" w:hAnsi="Times New Roman"/>
                <w:sz w:val="22"/>
                <w:szCs w:val="22"/>
              </w:rPr>
              <w:t>шпатлевочного</w:t>
            </w:r>
            <w:proofErr w:type="spellEnd"/>
            <w:r w:rsidRPr="00672E8C">
              <w:rPr>
                <w:rFonts w:ascii="Times New Roman" w:hAnsi="Times New Roman"/>
                <w:sz w:val="22"/>
                <w:szCs w:val="22"/>
              </w:rPr>
              <w:t xml:space="preserve"> состава, нанесенного механизированным способом</w:t>
            </w:r>
          </w:p>
          <w:p w14:paraId="6EFC265E"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Устройство, принцип работы, правила эксплуатации ручного краскопульта</w:t>
            </w:r>
          </w:p>
          <w:p w14:paraId="5A58E5B3"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выполнения шлифовальных работ</w:t>
            </w:r>
          </w:p>
          <w:p w14:paraId="1F70E01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Основные требования, предъявляемые к качеству грунтования и шлифования поверхностей</w:t>
            </w:r>
          </w:p>
          <w:p w14:paraId="48529B71"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инструкции по охране труда, пожаробезопасности и электробезопасности при шпатлевании, грунтовании и шлифовании поверхностей механизированным инструментом</w:t>
            </w:r>
          </w:p>
          <w:p w14:paraId="24220EE7" w14:textId="77777777" w:rsidR="0022299F" w:rsidRPr="00672E8C" w:rsidRDefault="00AB0523" w:rsidP="00AE5759">
            <w:pPr>
              <w:pStyle w:val="22"/>
              <w:shd w:val="clear" w:color="auto" w:fill="auto"/>
              <w:spacing w:before="0" w:line="240" w:lineRule="auto"/>
              <w:jc w:val="left"/>
              <w:rPr>
                <w:rFonts w:ascii="Times New Roman" w:hAnsi="Times New Roman"/>
                <w:bCs/>
                <w:sz w:val="22"/>
                <w:szCs w:val="22"/>
              </w:rPr>
            </w:pPr>
            <w:r w:rsidRPr="00672E8C">
              <w:rPr>
                <w:rFonts w:ascii="Times New Roman" w:hAnsi="Times New Roman"/>
                <w:sz w:val="22"/>
                <w:szCs w:val="22"/>
              </w:rPr>
              <w:t xml:space="preserve">Технологическую последовательность </w:t>
            </w:r>
            <w:r w:rsidRPr="00672E8C">
              <w:rPr>
                <w:rFonts w:ascii="Times New Roman" w:hAnsi="Times New Roman"/>
                <w:bCs/>
                <w:sz w:val="22"/>
                <w:szCs w:val="22"/>
              </w:rPr>
              <w:t xml:space="preserve">окрашивания поверхности различными </w:t>
            </w:r>
            <w:r w:rsidRPr="00672E8C">
              <w:rPr>
                <w:rFonts w:ascii="Times New Roman" w:hAnsi="Times New Roman"/>
                <w:bCs/>
                <w:sz w:val="22"/>
                <w:szCs w:val="22"/>
              </w:rPr>
              <w:lastRenderedPageBreak/>
              <w:t>малярными составами</w:t>
            </w:r>
          </w:p>
          <w:p w14:paraId="49A26705"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Требования, предъявляемые к качеству окрашенных и побеленных поверхностей</w:t>
            </w:r>
          </w:p>
          <w:p w14:paraId="76570002"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нанесения лаков, краски, побелки на поверхности вручную и механизированным способом</w:t>
            </w:r>
          </w:p>
          <w:p w14:paraId="02A83ABA"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 xml:space="preserve">Способы вытягивания филенок без </w:t>
            </w:r>
            <w:proofErr w:type="spellStart"/>
            <w:r w:rsidRPr="00672E8C">
              <w:rPr>
                <w:rFonts w:ascii="Times New Roman" w:hAnsi="Times New Roman"/>
                <w:sz w:val="22"/>
                <w:szCs w:val="22"/>
              </w:rPr>
              <w:t>подтушевывания</w:t>
            </w:r>
            <w:proofErr w:type="spellEnd"/>
          </w:p>
          <w:p w14:paraId="0AE19790"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нанесения клеевых (жидких) обоев на вертикальные и горизонтальные поверхности</w:t>
            </w:r>
          </w:p>
          <w:p w14:paraId="0B802651"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Устройство и правила эксплуатации машин, механизмов и механизированного инструмента для малярных работ (кроме агрегатов высокого давления)</w:t>
            </w:r>
          </w:p>
          <w:p w14:paraId="4E4AA1F8"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Устройство и правила эксплуатации передвижных малярных станций</w:t>
            </w:r>
          </w:p>
          <w:p w14:paraId="20348CA7"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Требования, предъявляемые к качеству материалов, применяемых при производстве обойных работ, к качеству оклеенных поверхностей</w:t>
            </w:r>
          </w:p>
          <w:p w14:paraId="1B04A249"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Приемы и способы подготовки стен и материалов к оклеиванию обоями</w:t>
            </w:r>
          </w:p>
          <w:p w14:paraId="1BD2862A" w14:textId="77777777" w:rsidR="0022299F" w:rsidRPr="00672E8C" w:rsidRDefault="00AB0523" w:rsidP="00AE5759">
            <w:pPr>
              <w:pStyle w:val="22"/>
              <w:shd w:val="clear" w:color="auto" w:fill="auto"/>
              <w:spacing w:before="0" w:line="240" w:lineRule="auto"/>
              <w:jc w:val="left"/>
              <w:rPr>
                <w:rFonts w:ascii="Times New Roman" w:hAnsi="Times New Roman"/>
                <w:bCs/>
                <w:sz w:val="22"/>
                <w:szCs w:val="22"/>
              </w:rPr>
            </w:pPr>
            <w:r w:rsidRPr="00672E8C">
              <w:rPr>
                <w:rFonts w:ascii="Times New Roman" w:hAnsi="Times New Roman"/>
                <w:sz w:val="22"/>
                <w:szCs w:val="22"/>
              </w:rPr>
              <w:t xml:space="preserve">Технологическую последовательность оклеивания </w:t>
            </w:r>
            <w:r w:rsidRPr="00672E8C">
              <w:rPr>
                <w:rFonts w:ascii="Times New Roman" w:hAnsi="Times New Roman"/>
                <w:bCs/>
                <w:sz w:val="22"/>
                <w:szCs w:val="22"/>
              </w:rPr>
              <w:t xml:space="preserve">поверхности различными материалами </w:t>
            </w:r>
          </w:p>
          <w:p w14:paraId="7671C336"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Устройство и принцип действия обрезальных машин и станков</w:t>
            </w:r>
          </w:p>
          <w:p w14:paraId="055AD32D"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Инструкции по охране труда, пожаробезопасности и электробезопасности при использовании обрезальных машин и станков.</w:t>
            </w:r>
          </w:p>
          <w:p w14:paraId="08640FD6"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оклеивания поверхностей обоями</w:t>
            </w:r>
          </w:p>
          <w:p w14:paraId="01C037D9"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Сортамент, маркировка, основные свойства высококачественных, дерматиновых и древесных обоев</w:t>
            </w:r>
          </w:p>
          <w:p w14:paraId="462B2EAA"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Правила эксплуатации инструмента и приспособлений, используемых при наклеивании и замене обоев</w:t>
            </w:r>
          </w:p>
          <w:p w14:paraId="01A9F765"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выполнения малярных работ под декоративное покрытие</w:t>
            </w:r>
          </w:p>
          <w:p w14:paraId="70849AAE"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lang w:eastAsia="ru-RU"/>
              </w:rPr>
            </w:pPr>
            <w:r w:rsidRPr="00672E8C">
              <w:rPr>
                <w:rFonts w:ascii="Times New Roman" w:hAnsi="Times New Roman"/>
                <w:sz w:val="22"/>
                <w:szCs w:val="22"/>
              </w:rPr>
              <w:t>Технологическую последовательность</w:t>
            </w:r>
            <w:r w:rsidRPr="00672E8C">
              <w:rPr>
                <w:rFonts w:ascii="Times New Roman" w:hAnsi="Times New Roman"/>
                <w:sz w:val="22"/>
                <w:szCs w:val="22"/>
                <w:lang w:eastAsia="ru-RU"/>
              </w:rPr>
              <w:t xml:space="preserve"> выполнения декоративно-художественной отделки стен, потолков и других архитектурно-конструктивных элементов</w:t>
            </w:r>
          </w:p>
          <w:p w14:paraId="2A2EFFDF"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lang w:eastAsia="ru-RU"/>
              </w:rPr>
              <w:t>Виды ручного и механизированного инструмента и оборудования</w:t>
            </w:r>
          </w:p>
          <w:p w14:paraId="681ADA5D"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подбора окрасочных составов</w:t>
            </w:r>
          </w:p>
          <w:p w14:paraId="6937FF25"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приемы копирования и вырезания трафаретов, инструмент для копирования и вырезания трафаретов</w:t>
            </w:r>
          </w:p>
          <w:p w14:paraId="244414B8"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подбора и составления трафаретов</w:t>
            </w:r>
          </w:p>
          <w:p w14:paraId="62DBAE5C"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Технологическую последовательность отделки поверхности по трафарету</w:t>
            </w:r>
          </w:p>
          <w:p w14:paraId="20BCDF42" w14:textId="77777777" w:rsidR="0022299F" w:rsidRPr="00672E8C" w:rsidRDefault="00AB0523" w:rsidP="00AE5759">
            <w:pPr>
              <w:rPr>
                <w:rFonts w:ascii="Times New Roman" w:hAnsi="Times New Roman"/>
                <w:lang w:val="ru-RU"/>
              </w:rPr>
            </w:pPr>
            <w:r w:rsidRPr="00672E8C">
              <w:rPr>
                <w:rFonts w:ascii="Times New Roman" w:hAnsi="Times New Roman"/>
                <w:sz w:val="22"/>
                <w:szCs w:val="22"/>
                <w:lang w:val="ru-RU"/>
              </w:rPr>
              <w:t>Способы покрытия поверхностей под ценные породы дерева, декоративные камни и другие имитационные работы</w:t>
            </w:r>
          </w:p>
          <w:p w14:paraId="08CDA6A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формирования рельефа и фактурного окрашивания</w:t>
            </w:r>
          </w:p>
          <w:p w14:paraId="547FB0BB"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аэрографической отделки</w:t>
            </w:r>
          </w:p>
          <w:p w14:paraId="41ABE221"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правила бронзирования, золочения и серебрения поверхностей и декоративного лакирования</w:t>
            </w:r>
          </w:p>
          <w:p w14:paraId="7A0EF0EA"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Виды росписей и шрифтов</w:t>
            </w:r>
          </w:p>
          <w:p w14:paraId="2A3D348D"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Способы и приемы росписи поверхностей</w:t>
            </w:r>
          </w:p>
          <w:p w14:paraId="0915BC4C"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Методику определения дефектов и повреждений поверхностей, подлежащих ремонту</w:t>
            </w:r>
          </w:p>
          <w:p w14:paraId="21E5767E"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 xml:space="preserve">Технологическую последовательность ремонта поверхностей, выполненных с использованием малярных работ и </w:t>
            </w:r>
            <w:r w:rsidRPr="00672E8C">
              <w:rPr>
                <w:rFonts w:ascii="Times New Roman" w:hAnsi="Times New Roman"/>
                <w:sz w:val="22"/>
                <w:szCs w:val="22"/>
                <w:lang w:val="ru-RU" w:eastAsia="ru-RU"/>
              </w:rPr>
              <w:t>декоративно-художественных отделок</w:t>
            </w:r>
          </w:p>
          <w:p w14:paraId="7AFF932A"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Требования, предъявляемые к качеству отремонтированных поверхностей</w:t>
            </w:r>
          </w:p>
          <w:p w14:paraId="39BDB8D4" w14:textId="77777777" w:rsidR="0022299F" w:rsidRPr="00672E8C" w:rsidRDefault="00AB0523" w:rsidP="00AE5759">
            <w:pPr>
              <w:pStyle w:val="22"/>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Правила техники безопасности при выполнении ремонтных</w:t>
            </w:r>
          </w:p>
          <w:p w14:paraId="3E687F8C"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 xml:space="preserve">и восстановительных работ </w:t>
            </w:r>
          </w:p>
        </w:tc>
      </w:tr>
    </w:tbl>
    <w:p w14:paraId="61E68923" w14:textId="77777777" w:rsidR="0022299F" w:rsidRPr="00672E8C" w:rsidRDefault="0022299F" w:rsidP="0022299F">
      <w:pPr>
        <w:widowControl w:val="0"/>
        <w:autoSpaceDE w:val="0"/>
        <w:autoSpaceDN w:val="0"/>
        <w:adjustRightInd w:val="0"/>
        <w:jc w:val="both"/>
        <w:rPr>
          <w:rFonts w:ascii="Times New Roman" w:hAnsi="Times New Roman"/>
          <w:sz w:val="28"/>
          <w:szCs w:val="28"/>
        </w:rPr>
      </w:pPr>
    </w:p>
    <w:p w14:paraId="6427FD66" w14:textId="77777777" w:rsidR="0022299F" w:rsidRPr="00672E8C" w:rsidRDefault="003815B1" w:rsidP="0022299F">
      <w:pPr>
        <w:outlineLvl w:val="0"/>
        <w:rPr>
          <w:rFonts w:ascii="Times New Roman" w:hAnsi="Times New Roman"/>
          <w:b/>
          <w:lang w:val="ru-RU"/>
        </w:rPr>
      </w:pPr>
      <w:bookmarkStart w:id="65" w:name="_Toc533688647"/>
      <w:r w:rsidRPr="00672E8C">
        <w:rPr>
          <w:rFonts w:ascii="Times New Roman" w:hAnsi="Times New Roman"/>
          <w:b/>
          <w:lang w:val="ru-RU"/>
        </w:rPr>
        <w:t>1.2</w:t>
      </w:r>
      <w:r w:rsidR="0022299F" w:rsidRPr="00672E8C">
        <w:rPr>
          <w:rFonts w:ascii="Times New Roman" w:hAnsi="Times New Roman"/>
          <w:b/>
          <w:lang w:val="ru-RU"/>
        </w:rPr>
        <w:t xml:space="preserve">. </w:t>
      </w:r>
      <w:r w:rsidR="00EA4D33" w:rsidRPr="00672E8C">
        <w:rPr>
          <w:rFonts w:ascii="Times New Roman" w:hAnsi="Times New Roman"/>
          <w:b/>
          <w:lang w:val="ru-RU"/>
        </w:rPr>
        <w:t>Количество часов,</w:t>
      </w:r>
      <w:r w:rsidR="0022299F" w:rsidRPr="00672E8C">
        <w:rPr>
          <w:rFonts w:ascii="Times New Roman" w:hAnsi="Times New Roman"/>
          <w:b/>
          <w:lang w:val="ru-RU"/>
        </w:rPr>
        <w:t xml:space="preserve"> отводимое на освоение профессионального модуля</w:t>
      </w:r>
      <w:bookmarkEnd w:id="65"/>
    </w:p>
    <w:p w14:paraId="394EC108" w14:textId="70D24CA9" w:rsidR="006E1551" w:rsidRPr="00672E8C" w:rsidRDefault="006E1551" w:rsidP="006E1551">
      <w:pPr>
        <w:rPr>
          <w:rFonts w:ascii="Times New Roman" w:hAnsi="Times New Roman"/>
          <w:lang w:val="ru-RU"/>
        </w:rPr>
      </w:pPr>
      <w:r w:rsidRPr="00672E8C">
        <w:rPr>
          <w:rFonts w:ascii="Times New Roman" w:hAnsi="Times New Roman"/>
          <w:lang w:val="ru-RU"/>
        </w:rPr>
        <w:t xml:space="preserve">Всего часов </w:t>
      </w:r>
      <w:r w:rsidRPr="00672E8C">
        <w:rPr>
          <w:rFonts w:ascii="Times New Roman" w:hAnsi="Times New Roman"/>
          <w:u w:val="single"/>
          <w:lang w:val="ru-RU"/>
        </w:rPr>
        <w:t>468,</w:t>
      </w:r>
    </w:p>
    <w:p w14:paraId="1D5011B2" w14:textId="6ED5F97B" w:rsidR="006E1551" w:rsidRPr="00672E8C" w:rsidRDefault="006E1551" w:rsidP="006E1551">
      <w:pPr>
        <w:ind w:firstLine="708"/>
        <w:rPr>
          <w:rFonts w:ascii="Times New Roman" w:hAnsi="Times New Roman"/>
          <w:lang w:val="ru-RU"/>
        </w:rPr>
      </w:pPr>
      <w:r w:rsidRPr="00672E8C">
        <w:rPr>
          <w:rFonts w:ascii="Times New Roman" w:hAnsi="Times New Roman"/>
          <w:lang w:val="ru-RU"/>
        </w:rPr>
        <w:t xml:space="preserve">в том числе в форме практической подготовки </w:t>
      </w:r>
      <w:r w:rsidRPr="00672E8C">
        <w:rPr>
          <w:rFonts w:ascii="Times New Roman" w:hAnsi="Times New Roman"/>
          <w:u w:val="single"/>
          <w:lang w:val="ru-RU"/>
        </w:rPr>
        <w:t>406</w:t>
      </w:r>
      <w:r w:rsidRPr="00672E8C">
        <w:rPr>
          <w:rFonts w:ascii="Times New Roman" w:hAnsi="Times New Roman"/>
          <w:lang w:val="ru-RU"/>
        </w:rPr>
        <w:t>.</w:t>
      </w:r>
    </w:p>
    <w:p w14:paraId="23C39F93" w14:textId="77777777" w:rsidR="006E1551" w:rsidRPr="00672E8C" w:rsidRDefault="006E1551" w:rsidP="006E1551">
      <w:pPr>
        <w:rPr>
          <w:rFonts w:ascii="Times New Roman" w:hAnsi="Times New Roman"/>
          <w:lang w:val="ru-RU"/>
        </w:rPr>
      </w:pPr>
    </w:p>
    <w:p w14:paraId="22CD8FF0" w14:textId="4A6E5F5E" w:rsidR="006E1551" w:rsidRPr="00672E8C" w:rsidRDefault="006E1551" w:rsidP="006E1551">
      <w:pPr>
        <w:rPr>
          <w:rFonts w:ascii="Times New Roman" w:hAnsi="Times New Roman"/>
          <w:lang w:val="ru-RU"/>
        </w:rPr>
      </w:pPr>
      <w:r w:rsidRPr="00672E8C">
        <w:rPr>
          <w:rFonts w:ascii="Times New Roman" w:hAnsi="Times New Roman"/>
          <w:lang w:val="ru-RU"/>
        </w:rPr>
        <w:t xml:space="preserve">Из них на освоение МДК </w:t>
      </w:r>
      <w:r w:rsidRPr="00672E8C">
        <w:rPr>
          <w:rFonts w:ascii="Times New Roman" w:hAnsi="Times New Roman"/>
          <w:u w:val="single"/>
          <w:lang w:val="ru-RU"/>
        </w:rPr>
        <w:t>108</w:t>
      </w:r>
      <w:r w:rsidRPr="00672E8C">
        <w:rPr>
          <w:rFonts w:ascii="Times New Roman" w:hAnsi="Times New Roman"/>
          <w:lang w:val="ru-RU"/>
        </w:rPr>
        <w:t>,</w:t>
      </w:r>
    </w:p>
    <w:p w14:paraId="4317B33E" w14:textId="77777777" w:rsidR="006E1551" w:rsidRPr="00672E8C" w:rsidRDefault="006E1551" w:rsidP="006E1551">
      <w:pPr>
        <w:ind w:firstLine="708"/>
        <w:rPr>
          <w:rFonts w:ascii="Times New Roman" w:hAnsi="Times New Roman"/>
          <w:i/>
          <w:lang w:val="ru-RU"/>
        </w:rPr>
      </w:pPr>
      <w:r w:rsidRPr="00672E8C">
        <w:rPr>
          <w:rFonts w:ascii="Times New Roman" w:hAnsi="Times New Roman"/>
          <w:lang w:val="ru-RU"/>
        </w:rPr>
        <w:t>в том числе самостоятельная работа</w:t>
      </w:r>
      <w:r w:rsidRPr="00672E8C">
        <w:rPr>
          <w:rFonts w:ascii="Times New Roman" w:hAnsi="Times New Roman"/>
          <w:i/>
          <w:lang w:val="ru-RU"/>
        </w:rPr>
        <w:t xml:space="preserve">__________ </w:t>
      </w:r>
    </w:p>
    <w:p w14:paraId="7F442F2E" w14:textId="7155BEF2" w:rsidR="006E1551" w:rsidRPr="00672E8C" w:rsidRDefault="006E1551" w:rsidP="006E1551">
      <w:pPr>
        <w:rPr>
          <w:rFonts w:ascii="Times New Roman" w:hAnsi="Times New Roman"/>
          <w:lang w:val="ru-RU"/>
        </w:rPr>
      </w:pPr>
      <w:r w:rsidRPr="00672E8C">
        <w:rPr>
          <w:rFonts w:ascii="Times New Roman" w:hAnsi="Times New Roman"/>
          <w:lang w:val="ru-RU"/>
        </w:rPr>
        <w:t xml:space="preserve">практики, в том числе учебная </w:t>
      </w:r>
      <w:r w:rsidRPr="00672E8C">
        <w:rPr>
          <w:rFonts w:ascii="Times New Roman" w:hAnsi="Times New Roman"/>
          <w:u w:val="single"/>
          <w:lang w:val="ru-RU"/>
        </w:rPr>
        <w:t>144</w:t>
      </w:r>
    </w:p>
    <w:p w14:paraId="24EB3C9E" w14:textId="61395626" w:rsidR="006E1551" w:rsidRPr="00672E8C" w:rsidRDefault="006E1551" w:rsidP="006E1551">
      <w:pPr>
        <w:ind w:left="1416" w:firstLine="708"/>
        <w:rPr>
          <w:rFonts w:ascii="Times New Roman" w:hAnsi="Times New Roman"/>
          <w:lang w:val="ru-RU"/>
        </w:rPr>
      </w:pPr>
      <w:r w:rsidRPr="00672E8C">
        <w:rPr>
          <w:rFonts w:ascii="Times New Roman" w:hAnsi="Times New Roman"/>
          <w:lang w:val="ru-RU"/>
        </w:rPr>
        <w:t xml:space="preserve">   </w:t>
      </w:r>
      <w:proofErr w:type="spellStart"/>
      <w:r w:rsidRPr="00672E8C">
        <w:rPr>
          <w:rFonts w:ascii="Times New Roman" w:hAnsi="Times New Roman"/>
        </w:rPr>
        <w:t>производственная</w:t>
      </w:r>
      <w:proofErr w:type="spellEnd"/>
      <w:r w:rsidRPr="00672E8C">
        <w:rPr>
          <w:rFonts w:ascii="Times New Roman" w:hAnsi="Times New Roman"/>
        </w:rPr>
        <w:t xml:space="preserve"> </w:t>
      </w:r>
      <w:r w:rsidRPr="00672E8C">
        <w:rPr>
          <w:rFonts w:ascii="Times New Roman" w:hAnsi="Times New Roman"/>
          <w:u w:val="single"/>
          <w:lang w:val="ru-RU"/>
        </w:rPr>
        <w:t>216</w:t>
      </w:r>
      <w:r w:rsidRPr="00672E8C">
        <w:rPr>
          <w:rFonts w:ascii="Times New Roman" w:hAnsi="Times New Roman"/>
          <w:lang w:val="ru-RU"/>
        </w:rPr>
        <w:t>.</w:t>
      </w:r>
    </w:p>
    <w:p w14:paraId="4FFD08FD" w14:textId="77777777" w:rsidR="006E1551" w:rsidRPr="00672E8C" w:rsidRDefault="006E1551" w:rsidP="0022299F">
      <w:pPr>
        <w:rPr>
          <w:rFonts w:ascii="Times New Roman" w:hAnsi="Times New Roman"/>
          <w:lang w:val="ru-RU"/>
        </w:rPr>
      </w:pPr>
    </w:p>
    <w:p w14:paraId="0DDBEF1D" w14:textId="77777777" w:rsidR="0022299F" w:rsidRPr="00672E8C" w:rsidRDefault="0022299F" w:rsidP="0022299F">
      <w:pPr>
        <w:rPr>
          <w:rFonts w:ascii="Times New Roman" w:hAnsi="Times New Roman"/>
          <w:i/>
          <w:lang w:val="ru-RU"/>
        </w:rPr>
        <w:sectPr w:rsidR="0022299F" w:rsidRPr="00672E8C" w:rsidSect="00F91029">
          <w:pgSz w:w="11907" w:h="16840"/>
          <w:pgMar w:top="992" w:right="851" w:bottom="1134" w:left="851" w:header="709" w:footer="709" w:gutter="0"/>
          <w:cols w:space="720"/>
          <w:docGrid w:linePitch="326"/>
        </w:sectPr>
      </w:pPr>
    </w:p>
    <w:p w14:paraId="4970F0B2" w14:textId="77777777" w:rsidR="0022299F" w:rsidRPr="00672E8C" w:rsidRDefault="0022299F" w:rsidP="004D2ADB">
      <w:pPr>
        <w:pStyle w:val="a6"/>
        <w:numPr>
          <w:ilvl w:val="0"/>
          <w:numId w:val="26"/>
        </w:numPr>
        <w:ind w:left="0" w:firstLine="709"/>
        <w:rPr>
          <w:rFonts w:ascii="Times New Roman" w:hAnsi="Times New Roman"/>
          <w:b/>
          <w:bCs/>
          <w:lang w:val="ru-RU"/>
        </w:rPr>
      </w:pPr>
      <w:r w:rsidRPr="00672E8C">
        <w:rPr>
          <w:rFonts w:ascii="Times New Roman" w:hAnsi="Times New Roman"/>
          <w:b/>
          <w:bCs/>
          <w:lang w:val="ru-RU"/>
        </w:rPr>
        <w:lastRenderedPageBreak/>
        <w:t>СТРУКТУРА И СОДЕРЖАНИЕ ПРОФЕССИОНАЛЬНОГО МОДУЛЯ</w:t>
      </w:r>
    </w:p>
    <w:p w14:paraId="0CCEA93F" w14:textId="77777777" w:rsidR="0022299F" w:rsidRPr="00672E8C" w:rsidRDefault="0022299F" w:rsidP="003815B1">
      <w:pPr>
        <w:ind w:firstLine="709"/>
        <w:rPr>
          <w:rFonts w:ascii="Times New Roman" w:hAnsi="Times New Roman"/>
          <w:b/>
          <w:bCs/>
          <w:lang w:val="ru-RU"/>
        </w:rPr>
      </w:pPr>
      <w:r w:rsidRPr="00672E8C">
        <w:rPr>
          <w:rFonts w:ascii="Times New Roman" w:hAnsi="Times New Roman"/>
          <w:b/>
          <w:bCs/>
          <w:lang w:val="ru-RU"/>
        </w:rPr>
        <w:t>2.1. Структура профессионального модуля</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2795"/>
        <w:gridCol w:w="707"/>
        <w:gridCol w:w="708"/>
        <w:gridCol w:w="853"/>
        <w:gridCol w:w="1085"/>
        <w:gridCol w:w="64"/>
        <w:gridCol w:w="1114"/>
        <w:gridCol w:w="41"/>
        <w:gridCol w:w="798"/>
        <w:gridCol w:w="592"/>
        <w:gridCol w:w="1140"/>
        <w:gridCol w:w="1224"/>
        <w:gridCol w:w="922"/>
        <w:gridCol w:w="864"/>
      </w:tblGrid>
      <w:tr w:rsidR="007E6C09" w:rsidRPr="00ED0A9F" w14:paraId="44BE43DC" w14:textId="77777777" w:rsidTr="008E0877">
        <w:trPr>
          <w:jc w:val="center"/>
        </w:trPr>
        <w:tc>
          <w:tcPr>
            <w:tcW w:w="550" w:type="pct"/>
            <w:vMerge w:val="restart"/>
            <w:vAlign w:val="center"/>
          </w:tcPr>
          <w:p w14:paraId="6F3F7B6C" w14:textId="77777777" w:rsidR="007E6C09" w:rsidRPr="00672E8C" w:rsidRDefault="007E6C09" w:rsidP="006E1551">
            <w:pPr>
              <w:rPr>
                <w:rFonts w:ascii="Times New Roman" w:hAnsi="Times New Roman"/>
                <w:b/>
                <w:sz w:val="22"/>
                <w:szCs w:val="22"/>
                <w:lang w:val="ru-RU"/>
              </w:rPr>
            </w:pPr>
            <w:r w:rsidRPr="00672E8C">
              <w:rPr>
                <w:rFonts w:ascii="Times New Roman" w:hAnsi="Times New Roman"/>
                <w:b/>
                <w:sz w:val="22"/>
                <w:szCs w:val="22"/>
                <w:lang w:val="ru-RU"/>
              </w:rPr>
              <w:t>Коды профессиональных общих компетенций</w:t>
            </w:r>
          </w:p>
        </w:tc>
        <w:tc>
          <w:tcPr>
            <w:tcW w:w="964" w:type="pct"/>
            <w:vMerge w:val="restart"/>
            <w:vAlign w:val="center"/>
          </w:tcPr>
          <w:p w14:paraId="716EDE82" w14:textId="77777777" w:rsidR="007E6C09" w:rsidRPr="00672E8C" w:rsidRDefault="007E6C09" w:rsidP="006E1551">
            <w:pPr>
              <w:rPr>
                <w:rFonts w:ascii="Times New Roman" w:hAnsi="Times New Roman"/>
                <w:b/>
                <w:sz w:val="22"/>
                <w:szCs w:val="22"/>
                <w:lang w:val="ru-RU"/>
              </w:rPr>
            </w:pPr>
            <w:r w:rsidRPr="00672E8C">
              <w:rPr>
                <w:rFonts w:ascii="Times New Roman" w:hAnsi="Times New Roman"/>
                <w:b/>
                <w:sz w:val="22"/>
                <w:szCs w:val="22"/>
                <w:lang w:val="ru-RU"/>
              </w:rPr>
              <w:t>Наименования разделов профессионального модуля</w:t>
            </w:r>
          </w:p>
        </w:tc>
        <w:tc>
          <w:tcPr>
            <w:tcW w:w="488" w:type="pct"/>
            <w:gridSpan w:val="2"/>
            <w:vAlign w:val="center"/>
          </w:tcPr>
          <w:p w14:paraId="455B203B" w14:textId="77777777" w:rsidR="007E6C09" w:rsidRPr="00672E8C" w:rsidRDefault="007E6C09" w:rsidP="006E1551">
            <w:pPr>
              <w:jc w:val="center"/>
              <w:rPr>
                <w:rFonts w:ascii="Times New Roman" w:hAnsi="Times New Roman"/>
                <w:b/>
                <w:sz w:val="22"/>
                <w:szCs w:val="22"/>
                <w:lang w:val="ru-RU"/>
              </w:rPr>
            </w:pPr>
          </w:p>
        </w:tc>
        <w:tc>
          <w:tcPr>
            <w:tcW w:w="2999" w:type="pct"/>
            <w:gridSpan w:val="11"/>
          </w:tcPr>
          <w:p w14:paraId="53F04CC7"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sz w:val="22"/>
                <w:szCs w:val="22"/>
                <w:lang w:val="ru-RU"/>
              </w:rPr>
              <w:t xml:space="preserve">Объем профессионального модуля, </w:t>
            </w:r>
            <w:proofErr w:type="spellStart"/>
            <w:r w:rsidRPr="00672E8C">
              <w:rPr>
                <w:rFonts w:ascii="Times New Roman" w:hAnsi="Times New Roman"/>
                <w:sz w:val="22"/>
                <w:szCs w:val="22"/>
                <w:lang w:val="ru-RU"/>
              </w:rPr>
              <w:t>ак</w:t>
            </w:r>
            <w:proofErr w:type="spellEnd"/>
            <w:r w:rsidRPr="00672E8C">
              <w:rPr>
                <w:rFonts w:ascii="Times New Roman" w:hAnsi="Times New Roman"/>
                <w:sz w:val="22"/>
                <w:szCs w:val="22"/>
                <w:lang w:val="ru-RU"/>
              </w:rPr>
              <w:t>. час.</w:t>
            </w:r>
          </w:p>
        </w:tc>
      </w:tr>
      <w:tr w:rsidR="00771435" w:rsidRPr="00672E8C" w14:paraId="02511595" w14:textId="77777777" w:rsidTr="008E0877">
        <w:trPr>
          <w:jc w:val="center"/>
        </w:trPr>
        <w:tc>
          <w:tcPr>
            <w:tcW w:w="550" w:type="pct"/>
            <w:vMerge/>
            <w:vAlign w:val="center"/>
          </w:tcPr>
          <w:p w14:paraId="523E3965" w14:textId="77777777" w:rsidR="00771435" w:rsidRPr="00672E8C" w:rsidRDefault="00771435" w:rsidP="006E1551">
            <w:pPr>
              <w:rPr>
                <w:rFonts w:ascii="Times New Roman" w:hAnsi="Times New Roman"/>
                <w:b/>
                <w:sz w:val="22"/>
                <w:szCs w:val="22"/>
                <w:lang w:val="ru-RU"/>
              </w:rPr>
            </w:pPr>
          </w:p>
        </w:tc>
        <w:tc>
          <w:tcPr>
            <w:tcW w:w="964" w:type="pct"/>
            <w:vMerge/>
            <w:vAlign w:val="center"/>
          </w:tcPr>
          <w:p w14:paraId="382CB5CD" w14:textId="77777777" w:rsidR="00771435" w:rsidRPr="00672E8C" w:rsidRDefault="00771435" w:rsidP="006E1551">
            <w:pPr>
              <w:rPr>
                <w:rFonts w:ascii="Times New Roman" w:hAnsi="Times New Roman"/>
                <w:b/>
                <w:sz w:val="22"/>
                <w:szCs w:val="22"/>
                <w:lang w:val="ru-RU"/>
              </w:rPr>
            </w:pPr>
          </w:p>
        </w:tc>
        <w:tc>
          <w:tcPr>
            <w:tcW w:w="244" w:type="pct"/>
            <w:vMerge w:val="restart"/>
            <w:textDirection w:val="btLr"/>
            <w:vAlign w:val="center"/>
          </w:tcPr>
          <w:p w14:paraId="264758B5" w14:textId="77777777" w:rsidR="00771435" w:rsidRPr="00672E8C" w:rsidRDefault="00771435" w:rsidP="006E1551">
            <w:pPr>
              <w:rPr>
                <w:rFonts w:ascii="Times New Roman" w:hAnsi="Times New Roman"/>
                <w:b/>
                <w:iCs/>
                <w:sz w:val="22"/>
                <w:szCs w:val="22"/>
                <w:lang w:val="ru-RU"/>
              </w:rPr>
            </w:pPr>
            <w:r w:rsidRPr="00672E8C">
              <w:rPr>
                <w:rFonts w:ascii="Times New Roman" w:hAnsi="Times New Roman"/>
                <w:b/>
                <w:iCs/>
                <w:sz w:val="22"/>
                <w:szCs w:val="22"/>
                <w:lang w:val="ru-RU"/>
              </w:rPr>
              <w:t>Суммарный объем нагрузки, час.</w:t>
            </w:r>
          </w:p>
        </w:tc>
        <w:tc>
          <w:tcPr>
            <w:tcW w:w="243" w:type="pct"/>
            <w:vMerge w:val="restart"/>
            <w:textDirection w:val="btLr"/>
          </w:tcPr>
          <w:p w14:paraId="1A22EC6D" w14:textId="77777777" w:rsidR="00771435" w:rsidRPr="00672E8C" w:rsidRDefault="00771435" w:rsidP="006E1551">
            <w:pPr>
              <w:rPr>
                <w:rFonts w:ascii="Times New Roman" w:hAnsi="Times New Roman"/>
                <w:b/>
                <w:sz w:val="22"/>
                <w:szCs w:val="22"/>
                <w:lang w:val="ru-RU"/>
              </w:rPr>
            </w:pPr>
            <w:r w:rsidRPr="00672E8C">
              <w:rPr>
                <w:rFonts w:ascii="Times New Roman" w:hAnsi="Times New Roman"/>
                <w:iCs/>
                <w:sz w:val="22"/>
                <w:szCs w:val="22"/>
                <w:lang w:val="ru-RU"/>
              </w:rPr>
              <w:t xml:space="preserve">В </w:t>
            </w:r>
            <w:proofErr w:type="gramStart"/>
            <w:r w:rsidRPr="00672E8C">
              <w:rPr>
                <w:rFonts w:ascii="Times New Roman" w:hAnsi="Times New Roman"/>
                <w:iCs/>
                <w:sz w:val="22"/>
                <w:szCs w:val="22"/>
                <w:lang w:val="ru-RU"/>
              </w:rPr>
              <w:t>т.ч.</w:t>
            </w:r>
            <w:proofErr w:type="gramEnd"/>
            <w:r w:rsidRPr="00672E8C">
              <w:rPr>
                <w:rFonts w:ascii="Times New Roman" w:hAnsi="Times New Roman"/>
                <w:iCs/>
                <w:sz w:val="22"/>
                <w:szCs w:val="22"/>
                <w:lang w:val="ru-RU"/>
              </w:rPr>
              <w:t xml:space="preserve"> в форме </w:t>
            </w:r>
            <w:proofErr w:type="spellStart"/>
            <w:r w:rsidRPr="00672E8C">
              <w:rPr>
                <w:rFonts w:ascii="Times New Roman" w:hAnsi="Times New Roman"/>
                <w:iCs/>
                <w:sz w:val="22"/>
                <w:szCs w:val="22"/>
                <w:lang w:val="ru-RU"/>
              </w:rPr>
              <w:t>практ</w:t>
            </w:r>
            <w:proofErr w:type="spellEnd"/>
            <w:r w:rsidRPr="00672E8C">
              <w:rPr>
                <w:rFonts w:ascii="Times New Roman" w:hAnsi="Times New Roman"/>
                <w:iCs/>
                <w:sz w:val="22"/>
                <w:szCs w:val="22"/>
                <w:lang w:val="ru-RU"/>
              </w:rPr>
              <w:t>. подготовки</w:t>
            </w:r>
          </w:p>
        </w:tc>
        <w:tc>
          <w:tcPr>
            <w:tcW w:w="2700" w:type="pct"/>
            <w:gridSpan w:val="10"/>
          </w:tcPr>
          <w:p w14:paraId="48D4CED0" w14:textId="77777777" w:rsidR="00771435" w:rsidRPr="00672E8C" w:rsidRDefault="00771435" w:rsidP="006E1551">
            <w:pPr>
              <w:suppressAutoHyphens/>
              <w:jc w:val="center"/>
              <w:rPr>
                <w:rFonts w:ascii="Times New Roman" w:hAnsi="Times New Roman"/>
                <w:sz w:val="22"/>
                <w:szCs w:val="22"/>
                <w:lang w:val="ru-RU"/>
              </w:rPr>
            </w:pPr>
            <w:r w:rsidRPr="00672E8C">
              <w:rPr>
                <w:rFonts w:ascii="Times New Roman" w:hAnsi="Times New Roman"/>
                <w:sz w:val="22"/>
                <w:szCs w:val="22"/>
                <w:lang w:val="ru-RU"/>
              </w:rPr>
              <w:t>Работа обучающихся во взаимодействии с преподавателем</w:t>
            </w:r>
          </w:p>
        </w:tc>
        <w:tc>
          <w:tcPr>
            <w:tcW w:w="299" w:type="pct"/>
            <w:vMerge w:val="restart"/>
            <w:vAlign w:val="center"/>
          </w:tcPr>
          <w:p w14:paraId="270EEAC3" w14:textId="77777777" w:rsidR="00771435" w:rsidRPr="00672E8C" w:rsidRDefault="00771435" w:rsidP="006E1551">
            <w:pPr>
              <w:rPr>
                <w:rFonts w:ascii="Times New Roman" w:hAnsi="Times New Roman"/>
                <w:sz w:val="22"/>
                <w:szCs w:val="22"/>
                <w:lang w:val="ru-RU"/>
              </w:rPr>
            </w:pPr>
            <w:r w:rsidRPr="00672E8C">
              <w:rPr>
                <w:rFonts w:ascii="Times New Roman" w:hAnsi="Times New Roman"/>
                <w:sz w:val="22"/>
                <w:szCs w:val="22"/>
                <w:lang w:val="ru-RU"/>
              </w:rPr>
              <w:t>Самостоятельная работа</w:t>
            </w:r>
          </w:p>
        </w:tc>
      </w:tr>
      <w:tr w:rsidR="008E0877" w:rsidRPr="00672E8C" w14:paraId="1FFEC7F8" w14:textId="77777777" w:rsidTr="008E0877">
        <w:trPr>
          <w:jc w:val="center"/>
        </w:trPr>
        <w:tc>
          <w:tcPr>
            <w:tcW w:w="550" w:type="pct"/>
            <w:vMerge/>
            <w:vAlign w:val="center"/>
          </w:tcPr>
          <w:p w14:paraId="7BB5A754" w14:textId="77777777" w:rsidR="00771435" w:rsidRPr="00672E8C" w:rsidRDefault="00771435" w:rsidP="006E1551">
            <w:pPr>
              <w:rPr>
                <w:rFonts w:ascii="Times New Roman" w:hAnsi="Times New Roman"/>
                <w:b/>
                <w:sz w:val="22"/>
                <w:szCs w:val="22"/>
                <w:lang w:val="ru-RU"/>
              </w:rPr>
            </w:pPr>
          </w:p>
        </w:tc>
        <w:tc>
          <w:tcPr>
            <w:tcW w:w="964" w:type="pct"/>
            <w:vMerge/>
            <w:vAlign w:val="center"/>
          </w:tcPr>
          <w:p w14:paraId="02E1362F" w14:textId="77777777" w:rsidR="00771435" w:rsidRPr="00672E8C" w:rsidRDefault="00771435" w:rsidP="006E1551">
            <w:pPr>
              <w:rPr>
                <w:rFonts w:ascii="Times New Roman" w:hAnsi="Times New Roman"/>
                <w:b/>
                <w:sz w:val="22"/>
                <w:szCs w:val="22"/>
                <w:lang w:val="ru-RU"/>
              </w:rPr>
            </w:pPr>
          </w:p>
        </w:tc>
        <w:tc>
          <w:tcPr>
            <w:tcW w:w="244" w:type="pct"/>
            <w:vMerge/>
            <w:vAlign w:val="center"/>
          </w:tcPr>
          <w:p w14:paraId="14E86C70" w14:textId="77777777" w:rsidR="00771435" w:rsidRPr="00672E8C" w:rsidRDefault="00771435" w:rsidP="006E1551">
            <w:pPr>
              <w:rPr>
                <w:rFonts w:ascii="Times New Roman" w:hAnsi="Times New Roman"/>
                <w:b/>
                <w:iCs/>
                <w:sz w:val="22"/>
                <w:szCs w:val="22"/>
                <w:lang w:val="ru-RU"/>
              </w:rPr>
            </w:pPr>
          </w:p>
        </w:tc>
        <w:tc>
          <w:tcPr>
            <w:tcW w:w="243" w:type="pct"/>
            <w:vMerge/>
          </w:tcPr>
          <w:p w14:paraId="3394C37B" w14:textId="77777777" w:rsidR="00771435" w:rsidRPr="00672E8C" w:rsidRDefault="00771435" w:rsidP="006E1551">
            <w:pPr>
              <w:rPr>
                <w:rFonts w:ascii="Times New Roman" w:hAnsi="Times New Roman"/>
                <w:b/>
                <w:sz w:val="22"/>
                <w:szCs w:val="22"/>
                <w:lang w:val="ru-RU"/>
              </w:rPr>
            </w:pPr>
          </w:p>
        </w:tc>
        <w:tc>
          <w:tcPr>
            <w:tcW w:w="1567" w:type="pct"/>
            <w:gridSpan w:val="7"/>
          </w:tcPr>
          <w:p w14:paraId="6D1C1867" w14:textId="77777777" w:rsidR="00771435" w:rsidRPr="00672E8C" w:rsidRDefault="00771435" w:rsidP="006E1551">
            <w:pPr>
              <w:jc w:val="center"/>
              <w:rPr>
                <w:rFonts w:ascii="Times New Roman" w:hAnsi="Times New Roman"/>
                <w:sz w:val="22"/>
                <w:szCs w:val="22"/>
                <w:lang w:val="ru-RU"/>
              </w:rPr>
            </w:pPr>
            <w:r w:rsidRPr="00672E8C">
              <w:rPr>
                <w:rFonts w:ascii="Times New Roman" w:hAnsi="Times New Roman"/>
                <w:sz w:val="22"/>
                <w:szCs w:val="22"/>
                <w:lang w:val="ru-RU"/>
              </w:rPr>
              <w:t>Обучение по МДК, в час.</w:t>
            </w:r>
          </w:p>
        </w:tc>
        <w:tc>
          <w:tcPr>
            <w:tcW w:w="815" w:type="pct"/>
            <w:gridSpan w:val="2"/>
            <w:vMerge w:val="restart"/>
            <w:vAlign w:val="center"/>
          </w:tcPr>
          <w:p w14:paraId="69E115A3" w14:textId="77777777" w:rsidR="00771435" w:rsidRPr="00672E8C" w:rsidRDefault="00771435" w:rsidP="006E1551">
            <w:pPr>
              <w:jc w:val="center"/>
              <w:rPr>
                <w:rFonts w:ascii="Times New Roman" w:hAnsi="Times New Roman"/>
                <w:sz w:val="22"/>
                <w:szCs w:val="22"/>
                <w:lang w:val="ru-RU"/>
              </w:rPr>
            </w:pPr>
            <w:r w:rsidRPr="00672E8C">
              <w:rPr>
                <w:rFonts w:ascii="Times New Roman" w:hAnsi="Times New Roman"/>
                <w:sz w:val="22"/>
                <w:szCs w:val="22"/>
                <w:lang w:val="ru-RU"/>
              </w:rPr>
              <w:t>Практики</w:t>
            </w:r>
          </w:p>
        </w:tc>
        <w:tc>
          <w:tcPr>
            <w:tcW w:w="318" w:type="pct"/>
            <w:vMerge w:val="restart"/>
            <w:vAlign w:val="center"/>
          </w:tcPr>
          <w:p w14:paraId="7B07EF8B" w14:textId="77777777" w:rsidR="00771435" w:rsidRPr="00672E8C" w:rsidRDefault="00EA4D33" w:rsidP="006E1551">
            <w:pPr>
              <w:suppressAutoHyphens/>
              <w:jc w:val="center"/>
              <w:rPr>
                <w:rFonts w:ascii="Times New Roman" w:hAnsi="Times New Roman"/>
                <w:sz w:val="22"/>
                <w:szCs w:val="22"/>
                <w:lang w:val="ru-RU"/>
              </w:rPr>
            </w:pPr>
            <w:r w:rsidRPr="00672E8C">
              <w:rPr>
                <w:rFonts w:ascii="Times New Roman" w:hAnsi="Times New Roman"/>
                <w:sz w:val="22"/>
                <w:szCs w:val="22"/>
                <w:lang w:val="ru-RU"/>
              </w:rPr>
              <w:t>Консультации</w:t>
            </w:r>
            <w:r w:rsidR="00771435" w:rsidRPr="00672E8C">
              <w:rPr>
                <w:rStyle w:val="a5"/>
                <w:rFonts w:ascii="Times New Roman" w:hAnsi="Times New Roman"/>
                <w:sz w:val="22"/>
                <w:szCs w:val="22"/>
                <w:lang w:val="ru-RU"/>
              </w:rPr>
              <w:footnoteReference w:id="16"/>
            </w:r>
          </w:p>
          <w:p w14:paraId="7A7DA5D2" w14:textId="77777777" w:rsidR="00771435" w:rsidRPr="00672E8C" w:rsidRDefault="00771435" w:rsidP="006E1551">
            <w:pPr>
              <w:jc w:val="center"/>
              <w:rPr>
                <w:rFonts w:ascii="Times New Roman" w:hAnsi="Times New Roman"/>
                <w:sz w:val="22"/>
                <w:szCs w:val="22"/>
                <w:lang w:val="ru-RU"/>
              </w:rPr>
            </w:pPr>
          </w:p>
        </w:tc>
        <w:tc>
          <w:tcPr>
            <w:tcW w:w="299" w:type="pct"/>
            <w:vMerge/>
            <w:vAlign w:val="center"/>
          </w:tcPr>
          <w:p w14:paraId="414F7315" w14:textId="77777777" w:rsidR="00771435" w:rsidRPr="00672E8C" w:rsidRDefault="00771435" w:rsidP="006E1551">
            <w:pPr>
              <w:rPr>
                <w:rFonts w:ascii="Times New Roman" w:hAnsi="Times New Roman"/>
                <w:sz w:val="22"/>
                <w:szCs w:val="22"/>
                <w:lang w:val="ru-RU"/>
              </w:rPr>
            </w:pPr>
          </w:p>
        </w:tc>
      </w:tr>
      <w:tr w:rsidR="008E0877" w:rsidRPr="00672E8C" w14:paraId="2777E511" w14:textId="77777777" w:rsidTr="008E0877">
        <w:trPr>
          <w:jc w:val="center"/>
        </w:trPr>
        <w:tc>
          <w:tcPr>
            <w:tcW w:w="550" w:type="pct"/>
            <w:vMerge/>
          </w:tcPr>
          <w:p w14:paraId="0C4A38AF" w14:textId="77777777" w:rsidR="00771435" w:rsidRPr="00672E8C" w:rsidRDefault="00771435" w:rsidP="006E1551">
            <w:pPr>
              <w:rPr>
                <w:rFonts w:ascii="Times New Roman" w:hAnsi="Times New Roman"/>
                <w:b/>
                <w:sz w:val="22"/>
                <w:szCs w:val="22"/>
                <w:lang w:val="ru-RU"/>
              </w:rPr>
            </w:pPr>
          </w:p>
        </w:tc>
        <w:tc>
          <w:tcPr>
            <w:tcW w:w="964" w:type="pct"/>
            <w:vMerge/>
            <w:vAlign w:val="center"/>
          </w:tcPr>
          <w:p w14:paraId="166D3EE9" w14:textId="77777777" w:rsidR="00771435" w:rsidRPr="00672E8C" w:rsidRDefault="00771435" w:rsidP="006E1551">
            <w:pPr>
              <w:rPr>
                <w:rFonts w:ascii="Times New Roman" w:hAnsi="Times New Roman"/>
                <w:b/>
                <w:sz w:val="22"/>
                <w:szCs w:val="22"/>
                <w:lang w:val="ru-RU"/>
              </w:rPr>
            </w:pPr>
          </w:p>
        </w:tc>
        <w:tc>
          <w:tcPr>
            <w:tcW w:w="244" w:type="pct"/>
            <w:vMerge/>
            <w:vAlign w:val="center"/>
          </w:tcPr>
          <w:p w14:paraId="78131FFF" w14:textId="77777777" w:rsidR="00771435" w:rsidRPr="00672E8C" w:rsidRDefault="00771435" w:rsidP="006E1551">
            <w:pPr>
              <w:rPr>
                <w:rFonts w:ascii="Times New Roman" w:hAnsi="Times New Roman"/>
                <w:b/>
                <w:iCs/>
                <w:sz w:val="22"/>
                <w:szCs w:val="22"/>
                <w:lang w:val="ru-RU"/>
              </w:rPr>
            </w:pPr>
          </w:p>
        </w:tc>
        <w:tc>
          <w:tcPr>
            <w:tcW w:w="243" w:type="pct"/>
            <w:vMerge/>
          </w:tcPr>
          <w:p w14:paraId="10BF720D" w14:textId="77777777" w:rsidR="00771435" w:rsidRPr="00672E8C" w:rsidRDefault="00771435" w:rsidP="006E1551">
            <w:pPr>
              <w:rPr>
                <w:rFonts w:ascii="Times New Roman" w:hAnsi="Times New Roman"/>
                <w:b/>
                <w:sz w:val="22"/>
                <w:szCs w:val="22"/>
                <w:lang w:val="ru-RU"/>
              </w:rPr>
            </w:pPr>
          </w:p>
        </w:tc>
        <w:tc>
          <w:tcPr>
            <w:tcW w:w="294" w:type="pct"/>
            <w:vMerge w:val="restart"/>
          </w:tcPr>
          <w:p w14:paraId="1B870C4E" w14:textId="77777777" w:rsidR="00771435" w:rsidRPr="00672E8C" w:rsidRDefault="00771435" w:rsidP="006E1551">
            <w:pPr>
              <w:rPr>
                <w:rFonts w:ascii="Times New Roman" w:hAnsi="Times New Roman"/>
                <w:sz w:val="22"/>
                <w:szCs w:val="22"/>
                <w:lang w:val="ru-RU"/>
              </w:rPr>
            </w:pPr>
            <w:r w:rsidRPr="00672E8C">
              <w:rPr>
                <w:rFonts w:ascii="Times New Roman" w:hAnsi="Times New Roman"/>
                <w:sz w:val="22"/>
                <w:szCs w:val="22"/>
                <w:lang w:val="ru-RU"/>
              </w:rPr>
              <w:t>Всего</w:t>
            </w:r>
          </w:p>
          <w:p w14:paraId="26EFCCED" w14:textId="77777777" w:rsidR="00771435" w:rsidRPr="00672E8C" w:rsidRDefault="00771435" w:rsidP="006E1551">
            <w:pPr>
              <w:rPr>
                <w:rFonts w:ascii="Times New Roman" w:hAnsi="Times New Roman"/>
                <w:sz w:val="22"/>
                <w:szCs w:val="22"/>
                <w:lang w:val="ru-RU"/>
              </w:rPr>
            </w:pPr>
          </w:p>
        </w:tc>
        <w:tc>
          <w:tcPr>
            <w:tcW w:w="1273" w:type="pct"/>
            <w:gridSpan w:val="6"/>
            <w:vAlign w:val="center"/>
          </w:tcPr>
          <w:p w14:paraId="5895699A" w14:textId="77777777" w:rsidR="00771435" w:rsidRPr="00672E8C" w:rsidRDefault="00771435" w:rsidP="006E1551">
            <w:pPr>
              <w:jc w:val="center"/>
              <w:rPr>
                <w:rFonts w:ascii="Times New Roman" w:hAnsi="Times New Roman"/>
                <w:sz w:val="22"/>
                <w:szCs w:val="22"/>
                <w:lang w:val="ru-RU"/>
              </w:rPr>
            </w:pPr>
            <w:r w:rsidRPr="00672E8C">
              <w:rPr>
                <w:rFonts w:ascii="Times New Roman" w:hAnsi="Times New Roman"/>
                <w:sz w:val="22"/>
                <w:szCs w:val="22"/>
                <w:lang w:val="ru-RU"/>
              </w:rPr>
              <w:t>В том числе</w:t>
            </w:r>
          </w:p>
        </w:tc>
        <w:tc>
          <w:tcPr>
            <w:tcW w:w="815" w:type="pct"/>
            <w:gridSpan w:val="2"/>
            <w:vMerge/>
            <w:vAlign w:val="center"/>
          </w:tcPr>
          <w:p w14:paraId="77011A0D" w14:textId="77777777" w:rsidR="00771435" w:rsidRPr="00672E8C" w:rsidRDefault="00771435" w:rsidP="006E1551">
            <w:pPr>
              <w:jc w:val="center"/>
              <w:rPr>
                <w:rFonts w:ascii="Times New Roman" w:hAnsi="Times New Roman"/>
                <w:sz w:val="22"/>
                <w:szCs w:val="22"/>
                <w:lang w:val="ru-RU"/>
              </w:rPr>
            </w:pPr>
          </w:p>
        </w:tc>
        <w:tc>
          <w:tcPr>
            <w:tcW w:w="318" w:type="pct"/>
            <w:vMerge/>
          </w:tcPr>
          <w:p w14:paraId="00514E27" w14:textId="77777777" w:rsidR="00771435" w:rsidRPr="00672E8C" w:rsidRDefault="00771435" w:rsidP="006E1551">
            <w:pPr>
              <w:rPr>
                <w:rFonts w:ascii="Times New Roman" w:hAnsi="Times New Roman"/>
                <w:sz w:val="22"/>
                <w:szCs w:val="22"/>
                <w:lang w:val="ru-RU"/>
              </w:rPr>
            </w:pPr>
          </w:p>
        </w:tc>
        <w:tc>
          <w:tcPr>
            <w:tcW w:w="299" w:type="pct"/>
            <w:vMerge/>
            <w:vAlign w:val="center"/>
          </w:tcPr>
          <w:p w14:paraId="4A2FD129" w14:textId="77777777" w:rsidR="00771435" w:rsidRPr="00672E8C" w:rsidRDefault="00771435" w:rsidP="006E1551">
            <w:pPr>
              <w:rPr>
                <w:rFonts w:ascii="Times New Roman" w:hAnsi="Times New Roman"/>
                <w:sz w:val="22"/>
                <w:szCs w:val="22"/>
                <w:lang w:val="ru-RU"/>
              </w:rPr>
            </w:pPr>
          </w:p>
        </w:tc>
      </w:tr>
      <w:tr w:rsidR="008E0877" w:rsidRPr="00672E8C" w14:paraId="79F3D9BF" w14:textId="77777777" w:rsidTr="008E0877">
        <w:trPr>
          <w:jc w:val="center"/>
        </w:trPr>
        <w:tc>
          <w:tcPr>
            <w:tcW w:w="550" w:type="pct"/>
            <w:vMerge/>
          </w:tcPr>
          <w:p w14:paraId="3D9B96DE" w14:textId="77777777" w:rsidR="00771435" w:rsidRPr="00672E8C" w:rsidRDefault="00771435" w:rsidP="006E1551">
            <w:pPr>
              <w:rPr>
                <w:rFonts w:ascii="Times New Roman" w:hAnsi="Times New Roman"/>
                <w:b/>
                <w:sz w:val="22"/>
                <w:szCs w:val="22"/>
                <w:lang w:val="ru-RU"/>
              </w:rPr>
            </w:pPr>
          </w:p>
        </w:tc>
        <w:tc>
          <w:tcPr>
            <w:tcW w:w="964" w:type="pct"/>
            <w:vMerge/>
            <w:vAlign w:val="center"/>
          </w:tcPr>
          <w:p w14:paraId="14F78663" w14:textId="77777777" w:rsidR="00771435" w:rsidRPr="00672E8C" w:rsidRDefault="00771435" w:rsidP="006E1551">
            <w:pPr>
              <w:rPr>
                <w:rFonts w:ascii="Times New Roman" w:hAnsi="Times New Roman"/>
                <w:b/>
                <w:sz w:val="22"/>
                <w:szCs w:val="22"/>
                <w:lang w:val="ru-RU"/>
              </w:rPr>
            </w:pPr>
          </w:p>
        </w:tc>
        <w:tc>
          <w:tcPr>
            <w:tcW w:w="244" w:type="pct"/>
            <w:vMerge/>
            <w:vAlign w:val="center"/>
          </w:tcPr>
          <w:p w14:paraId="76EB3F3B" w14:textId="77777777" w:rsidR="00771435" w:rsidRPr="00672E8C" w:rsidRDefault="00771435" w:rsidP="006E1551">
            <w:pPr>
              <w:rPr>
                <w:rFonts w:ascii="Times New Roman" w:hAnsi="Times New Roman"/>
                <w:b/>
                <w:sz w:val="22"/>
                <w:szCs w:val="22"/>
                <w:lang w:val="ru-RU"/>
              </w:rPr>
            </w:pPr>
          </w:p>
        </w:tc>
        <w:tc>
          <w:tcPr>
            <w:tcW w:w="243" w:type="pct"/>
            <w:vMerge/>
          </w:tcPr>
          <w:p w14:paraId="39E5AE46" w14:textId="77777777" w:rsidR="00771435" w:rsidRPr="00672E8C" w:rsidRDefault="00771435" w:rsidP="006E1551">
            <w:pPr>
              <w:rPr>
                <w:rFonts w:ascii="Times New Roman" w:hAnsi="Times New Roman"/>
                <w:b/>
                <w:sz w:val="22"/>
                <w:szCs w:val="22"/>
                <w:lang w:val="ru-RU"/>
              </w:rPr>
            </w:pPr>
          </w:p>
        </w:tc>
        <w:tc>
          <w:tcPr>
            <w:tcW w:w="294" w:type="pct"/>
            <w:vMerge/>
            <w:vAlign w:val="center"/>
          </w:tcPr>
          <w:p w14:paraId="3B5B8660" w14:textId="77777777" w:rsidR="00771435" w:rsidRPr="00672E8C" w:rsidRDefault="00771435" w:rsidP="006E1551">
            <w:pPr>
              <w:rPr>
                <w:rFonts w:ascii="Times New Roman" w:hAnsi="Times New Roman"/>
                <w:b/>
                <w:sz w:val="22"/>
                <w:szCs w:val="22"/>
                <w:lang w:val="ru-RU"/>
              </w:rPr>
            </w:pPr>
          </w:p>
        </w:tc>
        <w:tc>
          <w:tcPr>
            <w:tcW w:w="374" w:type="pct"/>
          </w:tcPr>
          <w:p w14:paraId="413EEDA3" w14:textId="77777777" w:rsidR="00771435" w:rsidRPr="00672E8C" w:rsidRDefault="00771435" w:rsidP="006E1551">
            <w:pPr>
              <w:jc w:val="center"/>
              <w:rPr>
                <w:rFonts w:ascii="Times New Roman" w:hAnsi="Times New Roman"/>
                <w:b/>
                <w:sz w:val="22"/>
                <w:szCs w:val="22"/>
                <w:lang w:val="ru-RU"/>
              </w:rPr>
            </w:pPr>
            <w:proofErr w:type="spellStart"/>
            <w:r w:rsidRPr="00672E8C">
              <w:rPr>
                <w:rFonts w:ascii="Times New Roman" w:hAnsi="Times New Roman"/>
                <w:iCs/>
                <w:sz w:val="22"/>
                <w:szCs w:val="22"/>
                <w:lang w:val="ru-RU"/>
              </w:rPr>
              <w:t>Промежут</w:t>
            </w:r>
            <w:proofErr w:type="spellEnd"/>
            <w:r w:rsidRPr="00672E8C">
              <w:rPr>
                <w:rFonts w:ascii="Times New Roman" w:hAnsi="Times New Roman"/>
                <w:iCs/>
                <w:sz w:val="22"/>
                <w:szCs w:val="22"/>
                <w:lang w:val="ru-RU"/>
              </w:rPr>
              <w:t xml:space="preserve">. </w:t>
            </w:r>
            <w:proofErr w:type="spellStart"/>
            <w:r w:rsidRPr="00672E8C">
              <w:rPr>
                <w:rFonts w:ascii="Times New Roman" w:hAnsi="Times New Roman"/>
                <w:iCs/>
                <w:sz w:val="22"/>
                <w:szCs w:val="22"/>
                <w:lang w:val="ru-RU"/>
              </w:rPr>
              <w:t>аттест</w:t>
            </w:r>
            <w:proofErr w:type="spellEnd"/>
            <w:r w:rsidRPr="00672E8C">
              <w:rPr>
                <w:rFonts w:ascii="Times New Roman" w:hAnsi="Times New Roman"/>
                <w:iCs/>
                <w:sz w:val="22"/>
                <w:szCs w:val="22"/>
                <w:lang w:val="ru-RU"/>
              </w:rPr>
              <w:t>.</w:t>
            </w:r>
          </w:p>
        </w:tc>
        <w:tc>
          <w:tcPr>
            <w:tcW w:w="406" w:type="pct"/>
            <w:gridSpan w:val="2"/>
            <w:vAlign w:val="bottom"/>
          </w:tcPr>
          <w:p w14:paraId="262F5B1C" w14:textId="77777777" w:rsidR="00771435" w:rsidRPr="00672E8C" w:rsidRDefault="00771435" w:rsidP="006E1551">
            <w:pPr>
              <w:jc w:val="center"/>
              <w:rPr>
                <w:rFonts w:ascii="Times New Roman" w:hAnsi="Times New Roman"/>
                <w:sz w:val="22"/>
                <w:szCs w:val="22"/>
                <w:lang w:val="ru-RU"/>
              </w:rPr>
            </w:pPr>
            <w:r w:rsidRPr="00672E8C">
              <w:rPr>
                <w:rFonts w:ascii="Times New Roman" w:hAnsi="Times New Roman"/>
                <w:sz w:val="22"/>
                <w:szCs w:val="22"/>
                <w:lang w:val="ru-RU"/>
              </w:rPr>
              <w:t>Лабораторных и практических занятий</w:t>
            </w:r>
          </w:p>
        </w:tc>
        <w:tc>
          <w:tcPr>
            <w:tcW w:w="492" w:type="pct"/>
            <w:gridSpan w:val="3"/>
            <w:vAlign w:val="bottom"/>
          </w:tcPr>
          <w:p w14:paraId="01C7134C" w14:textId="77777777" w:rsidR="00771435" w:rsidRPr="00672E8C" w:rsidRDefault="00771435" w:rsidP="006E1551">
            <w:pPr>
              <w:jc w:val="center"/>
              <w:rPr>
                <w:rFonts w:ascii="Times New Roman" w:hAnsi="Times New Roman"/>
                <w:sz w:val="22"/>
                <w:szCs w:val="22"/>
                <w:lang w:val="ru-RU"/>
              </w:rPr>
            </w:pPr>
            <w:r w:rsidRPr="00672E8C">
              <w:rPr>
                <w:rFonts w:ascii="Times New Roman" w:hAnsi="Times New Roman"/>
                <w:sz w:val="22"/>
                <w:szCs w:val="22"/>
                <w:lang w:val="ru-RU"/>
              </w:rPr>
              <w:t>Курсовых работ (проектов)</w:t>
            </w:r>
          </w:p>
        </w:tc>
        <w:tc>
          <w:tcPr>
            <w:tcW w:w="393" w:type="pct"/>
            <w:vAlign w:val="center"/>
          </w:tcPr>
          <w:p w14:paraId="4D3C0115" w14:textId="77777777" w:rsidR="00771435" w:rsidRPr="00672E8C" w:rsidRDefault="00771435" w:rsidP="006E1551">
            <w:pPr>
              <w:rPr>
                <w:rFonts w:ascii="Times New Roman" w:hAnsi="Times New Roman"/>
                <w:sz w:val="22"/>
                <w:szCs w:val="22"/>
                <w:lang w:val="ru-RU"/>
              </w:rPr>
            </w:pPr>
            <w:r w:rsidRPr="00672E8C">
              <w:rPr>
                <w:rFonts w:ascii="Times New Roman" w:hAnsi="Times New Roman"/>
                <w:sz w:val="22"/>
                <w:szCs w:val="22"/>
                <w:lang w:val="ru-RU"/>
              </w:rPr>
              <w:t>Учебная</w:t>
            </w:r>
          </w:p>
        </w:tc>
        <w:tc>
          <w:tcPr>
            <w:tcW w:w="422" w:type="pct"/>
            <w:vAlign w:val="center"/>
          </w:tcPr>
          <w:p w14:paraId="12025E7F" w14:textId="77777777" w:rsidR="00771435" w:rsidRPr="00672E8C" w:rsidRDefault="00771435" w:rsidP="006E1551">
            <w:pPr>
              <w:rPr>
                <w:rFonts w:ascii="Times New Roman" w:hAnsi="Times New Roman"/>
                <w:sz w:val="22"/>
                <w:szCs w:val="22"/>
                <w:lang w:val="ru-RU"/>
              </w:rPr>
            </w:pPr>
            <w:r w:rsidRPr="00672E8C">
              <w:rPr>
                <w:rFonts w:ascii="Times New Roman" w:hAnsi="Times New Roman"/>
                <w:sz w:val="22"/>
                <w:szCs w:val="22"/>
                <w:lang w:val="ru-RU"/>
              </w:rPr>
              <w:t xml:space="preserve">Производственная </w:t>
            </w:r>
          </w:p>
          <w:p w14:paraId="7FEFECC6" w14:textId="77777777" w:rsidR="00771435" w:rsidRPr="00672E8C" w:rsidRDefault="00771435" w:rsidP="006E1551">
            <w:pPr>
              <w:rPr>
                <w:rFonts w:ascii="Times New Roman" w:hAnsi="Times New Roman"/>
                <w:sz w:val="22"/>
                <w:szCs w:val="22"/>
                <w:lang w:val="ru-RU"/>
              </w:rPr>
            </w:pPr>
          </w:p>
        </w:tc>
        <w:tc>
          <w:tcPr>
            <w:tcW w:w="318" w:type="pct"/>
            <w:vMerge/>
          </w:tcPr>
          <w:p w14:paraId="325B6270" w14:textId="77777777" w:rsidR="00771435" w:rsidRPr="00672E8C" w:rsidRDefault="00771435" w:rsidP="006E1551">
            <w:pPr>
              <w:rPr>
                <w:rFonts w:ascii="Times New Roman" w:hAnsi="Times New Roman"/>
                <w:b/>
                <w:sz w:val="22"/>
                <w:szCs w:val="22"/>
                <w:lang w:val="ru-RU"/>
              </w:rPr>
            </w:pPr>
          </w:p>
        </w:tc>
        <w:tc>
          <w:tcPr>
            <w:tcW w:w="299" w:type="pct"/>
            <w:vMerge/>
            <w:vAlign w:val="center"/>
          </w:tcPr>
          <w:p w14:paraId="76DC3BED" w14:textId="77777777" w:rsidR="00771435" w:rsidRPr="00672E8C" w:rsidRDefault="00771435" w:rsidP="006E1551">
            <w:pPr>
              <w:rPr>
                <w:rFonts w:ascii="Times New Roman" w:hAnsi="Times New Roman"/>
                <w:b/>
                <w:sz w:val="22"/>
                <w:szCs w:val="22"/>
                <w:lang w:val="ru-RU"/>
              </w:rPr>
            </w:pPr>
          </w:p>
        </w:tc>
      </w:tr>
      <w:tr w:rsidR="008E0877" w:rsidRPr="00672E8C" w14:paraId="7FC33753" w14:textId="77777777" w:rsidTr="008E0877">
        <w:trPr>
          <w:jc w:val="center"/>
        </w:trPr>
        <w:tc>
          <w:tcPr>
            <w:tcW w:w="550" w:type="pct"/>
            <w:vAlign w:val="center"/>
          </w:tcPr>
          <w:p w14:paraId="1AF56EE6"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1</w:t>
            </w:r>
          </w:p>
        </w:tc>
        <w:tc>
          <w:tcPr>
            <w:tcW w:w="964" w:type="pct"/>
            <w:vAlign w:val="center"/>
          </w:tcPr>
          <w:p w14:paraId="54AC206E"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2</w:t>
            </w:r>
          </w:p>
        </w:tc>
        <w:tc>
          <w:tcPr>
            <w:tcW w:w="244" w:type="pct"/>
            <w:vAlign w:val="center"/>
          </w:tcPr>
          <w:p w14:paraId="6A65029C"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3</w:t>
            </w:r>
          </w:p>
        </w:tc>
        <w:tc>
          <w:tcPr>
            <w:tcW w:w="243" w:type="pct"/>
          </w:tcPr>
          <w:p w14:paraId="40221508"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4</w:t>
            </w:r>
          </w:p>
        </w:tc>
        <w:tc>
          <w:tcPr>
            <w:tcW w:w="294" w:type="pct"/>
            <w:vAlign w:val="center"/>
          </w:tcPr>
          <w:p w14:paraId="768D9F22"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5</w:t>
            </w:r>
          </w:p>
        </w:tc>
        <w:tc>
          <w:tcPr>
            <w:tcW w:w="374" w:type="pct"/>
            <w:vAlign w:val="center"/>
          </w:tcPr>
          <w:p w14:paraId="321EC347"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6</w:t>
            </w:r>
          </w:p>
        </w:tc>
        <w:tc>
          <w:tcPr>
            <w:tcW w:w="406" w:type="pct"/>
            <w:gridSpan w:val="2"/>
            <w:vAlign w:val="center"/>
          </w:tcPr>
          <w:p w14:paraId="6136523C"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7</w:t>
            </w:r>
          </w:p>
        </w:tc>
        <w:tc>
          <w:tcPr>
            <w:tcW w:w="492" w:type="pct"/>
            <w:gridSpan w:val="3"/>
            <w:vAlign w:val="center"/>
          </w:tcPr>
          <w:p w14:paraId="7BFDA0A9"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8</w:t>
            </w:r>
          </w:p>
        </w:tc>
        <w:tc>
          <w:tcPr>
            <w:tcW w:w="393" w:type="pct"/>
            <w:vAlign w:val="center"/>
          </w:tcPr>
          <w:p w14:paraId="4C095D91"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9</w:t>
            </w:r>
          </w:p>
        </w:tc>
        <w:tc>
          <w:tcPr>
            <w:tcW w:w="422" w:type="pct"/>
            <w:vAlign w:val="center"/>
          </w:tcPr>
          <w:p w14:paraId="1E576C5A"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10</w:t>
            </w:r>
          </w:p>
        </w:tc>
        <w:tc>
          <w:tcPr>
            <w:tcW w:w="318" w:type="pct"/>
          </w:tcPr>
          <w:p w14:paraId="1AE48905"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11</w:t>
            </w:r>
          </w:p>
        </w:tc>
        <w:tc>
          <w:tcPr>
            <w:tcW w:w="299" w:type="pct"/>
            <w:vAlign w:val="center"/>
          </w:tcPr>
          <w:p w14:paraId="4C6953DE" w14:textId="77777777" w:rsidR="007E6C09" w:rsidRPr="00672E8C" w:rsidRDefault="007E6C09" w:rsidP="006E1551">
            <w:pPr>
              <w:jc w:val="center"/>
              <w:rPr>
                <w:rFonts w:ascii="Times New Roman" w:hAnsi="Times New Roman"/>
                <w:b/>
                <w:sz w:val="22"/>
                <w:szCs w:val="22"/>
                <w:lang w:val="ru-RU"/>
              </w:rPr>
            </w:pPr>
            <w:r w:rsidRPr="00672E8C">
              <w:rPr>
                <w:rFonts w:ascii="Times New Roman" w:hAnsi="Times New Roman"/>
                <w:b/>
                <w:sz w:val="22"/>
                <w:szCs w:val="22"/>
                <w:lang w:val="ru-RU"/>
              </w:rPr>
              <w:t>12</w:t>
            </w:r>
          </w:p>
        </w:tc>
      </w:tr>
      <w:tr w:rsidR="008E0877" w:rsidRPr="00672E8C" w14:paraId="3E4FE479" w14:textId="77777777" w:rsidTr="008E0877">
        <w:trPr>
          <w:jc w:val="center"/>
        </w:trPr>
        <w:tc>
          <w:tcPr>
            <w:tcW w:w="550" w:type="pct"/>
          </w:tcPr>
          <w:p w14:paraId="7F2E5685"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5.1</w:t>
            </w:r>
          </w:p>
          <w:p w14:paraId="2FBA37C2"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5.2</w:t>
            </w:r>
          </w:p>
          <w:p w14:paraId="15F9E8AB"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5.3</w:t>
            </w:r>
          </w:p>
          <w:p w14:paraId="2F5F9DC5"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ОК 01- 11</w:t>
            </w:r>
          </w:p>
        </w:tc>
        <w:tc>
          <w:tcPr>
            <w:tcW w:w="964" w:type="pct"/>
          </w:tcPr>
          <w:p w14:paraId="02346A82" w14:textId="77777777" w:rsidR="007E6C09" w:rsidRPr="00672E8C" w:rsidRDefault="007E6C09" w:rsidP="006E1551">
            <w:pPr>
              <w:rPr>
                <w:rFonts w:ascii="Times New Roman" w:hAnsi="Times New Roman"/>
                <w:b/>
                <w:sz w:val="22"/>
                <w:szCs w:val="22"/>
                <w:lang w:val="ru-RU"/>
              </w:rPr>
            </w:pPr>
            <w:r w:rsidRPr="00672E8C">
              <w:rPr>
                <w:rFonts w:ascii="Times New Roman" w:hAnsi="Times New Roman"/>
                <w:b/>
                <w:sz w:val="22"/>
                <w:szCs w:val="22"/>
                <w:lang w:val="ru-RU"/>
              </w:rPr>
              <w:t>Раздел 1. Подготовительные работы при производстве малярных и декоративных работ</w:t>
            </w:r>
          </w:p>
        </w:tc>
        <w:tc>
          <w:tcPr>
            <w:tcW w:w="244" w:type="pct"/>
            <w:vAlign w:val="center"/>
          </w:tcPr>
          <w:p w14:paraId="2FE6ABD5"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58</w:t>
            </w:r>
          </w:p>
        </w:tc>
        <w:tc>
          <w:tcPr>
            <w:tcW w:w="243" w:type="pct"/>
          </w:tcPr>
          <w:p w14:paraId="3F5AE37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40</w:t>
            </w:r>
          </w:p>
        </w:tc>
        <w:tc>
          <w:tcPr>
            <w:tcW w:w="294" w:type="pct"/>
            <w:vAlign w:val="center"/>
          </w:tcPr>
          <w:p w14:paraId="1CD56250"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28</w:t>
            </w:r>
          </w:p>
        </w:tc>
        <w:tc>
          <w:tcPr>
            <w:tcW w:w="374" w:type="pct"/>
          </w:tcPr>
          <w:p w14:paraId="41296A3C" w14:textId="77777777" w:rsidR="007E6C09" w:rsidRPr="00672E8C" w:rsidRDefault="007E6C09" w:rsidP="006E1551">
            <w:pPr>
              <w:rPr>
                <w:rFonts w:ascii="Times New Roman" w:hAnsi="Times New Roman"/>
                <w:sz w:val="22"/>
                <w:szCs w:val="22"/>
                <w:lang w:val="ru-RU"/>
              </w:rPr>
            </w:pPr>
          </w:p>
        </w:tc>
        <w:tc>
          <w:tcPr>
            <w:tcW w:w="406" w:type="pct"/>
            <w:gridSpan w:val="2"/>
            <w:vAlign w:val="center"/>
          </w:tcPr>
          <w:p w14:paraId="6CDD4B1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10</w:t>
            </w:r>
          </w:p>
        </w:tc>
        <w:tc>
          <w:tcPr>
            <w:tcW w:w="492" w:type="pct"/>
            <w:gridSpan w:val="3"/>
            <w:vMerge w:val="restart"/>
            <w:vAlign w:val="center"/>
          </w:tcPr>
          <w:p w14:paraId="0096ECFB"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93" w:type="pct"/>
            <w:vAlign w:val="center"/>
          </w:tcPr>
          <w:p w14:paraId="390E0611"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30</w:t>
            </w:r>
          </w:p>
        </w:tc>
        <w:tc>
          <w:tcPr>
            <w:tcW w:w="422" w:type="pct"/>
            <w:vAlign w:val="center"/>
          </w:tcPr>
          <w:p w14:paraId="6A0B8C72"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18" w:type="pct"/>
          </w:tcPr>
          <w:p w14:paraId="5817E7A6" w14:textId="77777777" w:rsidR="007E6C09" w:rsidRPr="00672E8C" w:rsidRDefault="007E6C09" w:rsidP="006E1551">
            <w:pPr>
              <w:jc w:val="center"/>
              <w:rPr>
                <w:rFonts w:ascii="Times New Roman" w:hAnsi="Times New Roman"/>
                <w:sz w:val="22"/>
                <w:szCs w:val="22"/>
                <w:lang w:val="ru-RU"/>
              </w:rPr>
            </w:pPr>
          </w:p>
        </w:tc>
        <w:tc>
          <w:tcPr>
            <w:tcW w:w="299" w:type="pct"/>
            <w:vAlign w:val="center"/>
          </w:tcPr>
          <w:p w14:paraId="281EBD46" w14:textId="77777777" w:rsidR="007E6C09" w:rsidRPr="00672E8C" w:rsidRDefault="007E6C09" w:rsidP="006E1551">
            <w:pPr>
              <w:jc w:val="center"/>
              <w:rPr>
                <w:rFonts w:ascii="Times New Roman" w:hAnsi="Times New Roman"/>
                <w:sz w:val="22"/>
                <w:szCs w:val="22"/>
                <w:lang w:val="ru-RU"/>
              </w:rPr>
            </w:pPr>
            <w:r w:rsidRPr="00672E8C">
              <w:rPr>
                <w:rFonts w:ascii="Times New Roman" w:hAnsi="Times New Roman"/>
                <w:sz w:val="22"/>
                <w:szCs w:val="22"/>
                <w:lang w:val="ru-RU"/>
              </w:rPr>
              <w:t>*</w:t>
            </w:r>
          </w:p>
        </w:tc>
      </w:tr>
      <w:tr w:rsidR="008E0877" w:rsidRPr="00672E8C" w14:paraId="14B03F10" w14:textId="77777777" w:rsidTr="008E0877">
        <w:trPr>
          <w:jc w:val="center"/>
        </w:trPr>
        <w:tc>
          <w:tcPr>
            <w:tcW w:w="550" w:type="pct"/>
          </w:tcPr>
          <w:p w14:paraId="19FCB8B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5.4</w:t>
            </w:r>
          </w:p>
          <w:p w14:paraId="0F473E9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5.7</w:t>
            </w:r>
          </w:p>
          <w:p w14:paraId="3B39E9B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ОК 01- 11</w:t>
            </w:r>
          </w:p>
        </w:tc>
        <w:tc>
          <w:tcPr>
            <w:tcW w:w="964" w:type="pct"/>
          </w:tcPr>
          <w:p w14:paraId="37C82C22" w14:textId="77777777" w:rsidR="007E6C09" w:rsidRPr="00672E8C" w:rsidRDefault="007E6C09" w:rsidP="006E1551">
            <w:pPr>
              <w:rPr>
                <w:rFonts w:ascii="Times New Roman" w:hAnsi="Times New Roman"/>
                <w:b/>
                <w:sz w:val="22"/>
                <w:szCs w:val="22"/>
                <w:lang w:val="ru-RU"/>
              </w:rPr>
            </w:pPr>
            <w:r w:rsidRPr="00672E8C">
              <w:rPr>
                <w:rFonts w:ascii="Times New Roman" w:hAnsi="Times New Roman"/>
                <w:b/>
                <w:sz w:val="22"/>
                <w:szCs w:val="22"/>
                <w:lang w:val="ru-RU"/>
              </w:rPr>
              <w:t>Раздел 2.</w:t>
            </w:r>
            <w:r w:rsidRPr="00672E8C">
              <w:rPr>
                <w:rFonts w:ascii="Times New Roman" w:hAnsi="Times New Roman"/>
                <w:b/>
                <w:bCs/>
                <w:sz w:val="22"/>
                <w:szCs w:val="22"/>
                <w:lang w:val="ru-RU"/>
              </w:rPr>
              <w:t xml:space="preserve"> Производство малярных работ</w:t>
            </w:r>
          </w:p>
        </w:tc>
        <w:tc>
          <w:tcPr>
            <w:tcW w:w="244" w:type="pct"/>
          </w:tcPr>
          <w:p w14:paraId="1551EA9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58</w:t>
            </w:r>
          </w:p>
        </w:tc>
        <w:tc>
          <w:tcPr>
            <w:tcW w:w="243" w:type="pct"/>
          </w:tcPr>
          <w:p w14:paraId="02A1A5AF"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48</w:t>
            </w:r>
          </w:p>
        </w:tc>
        <w:tc>
          <w:tcPr>
            <w:tcW w:w="294" w:type="pct"/>
          </w:tcPr>
          <w:p w14:paraId="0E5DE39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22</w:t>
            </w:r>
          </w:p>
        </w:tc>
        <w:tc>
          <w:tcPr>
            <w:tcW w:w="374" w:type="pct"/>
          </w:tcPr>
          <w:p w14:paraId="42F120D4"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6</w:t>
            </w:r>
          </w:p>
        </w:tc>
        <w:tc>
          <w:tcPr>
            <w:tcW w:w="406" w:type="pct"/>
            <w:gridSpan w:val="2"/>
          </w:tcPr>
          <w:p w14:paraId="378530F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12</w:t>
            </w:r>
          </w:p>
        </w:tc>
        <w:tc>
          <w:tcPr>
            <w:tcW w:w="492" w:type="pct"/>
            <w:gridSpan w:val="3"/>
            <w:vMerge/>
            <w:vAlign w:val="center"/>
          </w:tcPr>
          <w:p w14:paraId="0BB56129" w14:textId="77777777" w:rsidR="007E6C09" w:rsidRPr="00672E8C" w:rsidRDefault="007E6C09" w:rsidP="006E1551">
            <w:pPr>
              <w:rPr>
                <w:rFonts w:ascii="Times New Roman" w:hAnsi="Times New Roman"/>
                <w:sz w:val="22"/>
                <w:szCs w:val="22"/>
                <w:lang w:val="ru-RU"/>
              </w:rPr>
            </w:pPr>
          </w:p>
        </w:tc>
        <w:tc>
          <w:tcPr>
            <w:tcW w:w="393" w:type="pct"/>
          </w:tcPr>
          <w:p w14:paraId="485D100D"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36</w:t>
            </w:r>
          </w:p>
        </w:tc>
        <w:tc>
          <w:tcPr>
            <w:tcW w:w="422" w:type="pct"/>
          </w:tcPr>
          <w:p w14:paraId="353D985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18" w:type="pct"/>
          </w:tcPr>
          <w:p w14:paraId="170B193B" w14:textId="77777777" w:rsidR="007E6C09" w:rsidRPr="00672E8C" w:rsidRDefault="007E6C09" w:rsidP="006E1551">
            <w:pPr>
              <w:jc w:val="center"/>
              <w:rPr>
                <w:rFonts w:ascii="Times New Roman" w:hAnsi="Times New Roman"/>
                <w:sz w:val="22"/>
                <w:szCs w:val="22"/>
                <w:lang w:val="ru-RU"/>
              </w:rPr>
            </w:pPr>
          </w:p>
        </w:tc>
        <w:tc>
          <w:tcPr>
            <w:tcW w:w="299" w:type="pct"/>
            <w:vAlign w:val="center"/>
          </w:tcPr>
          <w:p w14:paraId="1FD3A010" w14:textId="77777777" w:rsidR="007E6C09" w:rsidRPr="00672E8C" w:rsidRDefault="007E6C09" w:rsidP="006E1551">
            <w:pPr>
              <w:jc w:val="center"/>
              <w:rPr>
                <w:rFonts w:ascii="Times New Roman" w:hAnsi="Times New Roman"/>
                <w:sz w:val="22"/>
                <w:szCs w:val="22"/>
                <w:lang w:val="ru-RU"/>
              </w:rPr>
            </w:pPr>
            <w:r w:rsidRPr="00672E8C">
              <w:rPr>
                <w:rFonts w:ascii="Times New Roman" w:hAnsi="Times New Roman"/>
                <w:sz w:val="22"/>
                <w:szCs w:val="22"/>
                <w:lang w:val="ru-RU"/>
              </w:rPr>
              <w:t>*</w:t>
            </w:r>
          </w:p>
        </w:tc>
      </w:tr>
      <w:tr w:rsidR="008E0877" w:rsidRPr="00672E8C" w14:paraId="226D3295" w14:textId="77777777" w:rsidTr="008E0877">
        <w:trPr>
          <w:jc w:val="center"/>
        </w:trPr>
        <w:tc>
          <w:tcPr>
            <w:tcW w:w="550" w:type="pct"/>
          </w:tcPr>
          <w:p w14:paraId="486FF399"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5.5</w:t>
            </w:r>
          </w:p>
          <w:p w14:paraId="09E1038F"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ОК 01- 11</w:t>
            </w:r>
          </w:p>
        </w:tc>
        <w:tc>
          <w:tcPr>
            <w:tcW w:w="964" w:type="pct"/>
          </w:tcPr>
          <w:p w14:paraId="185249A9" w14:textId="77777777" w:rsidR="007E6C09" w:rsidRPr="00672E8C" w:rsidRDefault="007E6C09" w:rsidP="006E1551">
            <w:pPr>
              <w:rPr>
                <w:rFonts w:ascii="Times New Roman" w:hAnsi="Times New Roman"/>
                <w:b/>
                <w:sz w:val="22"/>
                <w:szCs w:val="22"/>
                <w:lang w:val="ru-RU"/>
              </w:rPr>
            </w:pPr>
            <w:r w:rsidRPr="00672E8C">
              <w:rPr>
                <w:rFonts w:ascii="Times New Roman" w:hAnsi="Times New Roman"/>
                <w:b/>
                <w:sz w:val="22"/>
                <w:szCs w:val="22"/>
                <w:lang w:val="ru-RU"/>
              </w:rPr>
              <w:t>Раздел 3.</w:t>
            </w:r>
            <w:r w:rsidRPr="00672E8C">
              <w:rPr>
                <w:rFonts w:ascii="Times New Roman" w:hAnsi="Times New Roman"/>
                <w:b/>
                <w:bCs/>
                <w:sz w:val="22"/>
                <w:szCs w:val="22"/>
                <w:lang w:val="ru-RU"/>
              </w:rPr>
              <w:t xml:space="preserve"> Производство обойных работ</w:t>
            </w:r>
          </w:p>
        </w:tc>
        <w:tc>
          <w:tcPr>
            <w:tcW w:w="244" w:type="pct"/>
          </w:tcPr>
          <w:p w14:paraId="27E0A187"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38</w:t>
            </w:r>
          </w:p>
        </w:tc>
        <w:tc>
          <w:tcPr>
            <w:tcW w:w="243" w:type="pct"/>
          </w:tcPr>
          <w:p w14:paraId="6FA1764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34</w:t>
            </w:r>
          </w:p>
        </w:tc>
        <w:tc>
          <w:tcPr>
            <w:tcW w:w="294" w:type="pct"/>
          </w:tcPr>
          <w:p w14:paraId="20448C5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8</w:t>
            </w:r>
          </w:p>
        </w:tc>
        <w:tc>
          <w:tcPr>
            <w:tcW w:w="374" w:type="pct"/>
          </w:tcPr>
          <w:p w14:paraId="00C9B9B6"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6</w:t>
            </w:r>
          </w:p>
        </w:tc>
        <w:tc>
          <w:tcPr>
            <w:tcW w:w="406" w:type="pct"/>
            <w:gridSpan w:val="2"/>
          </w:tcPr>
          <w:p w14:paraId="55E61A23"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4</w:t>
            </w:r>
          </w:p>
        </w:tc>
        <w:tc>
          <w:tcPr>
            <w:tcW w:w="492" w:type="pct"/>
            <w:gridSpan w:val="3"/>
            <w:vAlign w:val="center"/>
          </w:tcPr>
          <w:p w14:paraId="77859232"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93" w:type="pct"/>
          </w:tcPr>
          <w:p w14:paraId="5A467987"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30</w:t>
            </w:r>
          </w:p>
        </w:tc>
        <w:tc>
          <w:tcPr>
            <w:tcW w:w="422" w:type="pct"/>
          </w:tcPr>
          <w:p w14:paraId="5CB12980"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18" w:type="pct"/>
          </w:tcPr>
          <w:p w14:paraId="1391FE33" w14:textId="77777777" w:rsidR="007E6C09" w:rsidRPr="00672E8C" w:rsidRDefault="007E6C09" w:rsidP="006E1551">
            <w:pPr>
              <w:jc w:val="center"/>
              <w:rPr>
                <w:rFonts w:ascii="Times New Roman" w:hAnsi="Times New Roman"/>
                <w:sz w:val="22"/>
                <w:szCs w:val="22"/>
                <w:lang w:val="ru-RU"/>
              </w:rPr>
            </w:pPr>
          </w:p>
        </w:tc>
        <w:tc>
          <w:tcPr>
            <w:tcW w:w="299" w:type="pct"/>
            <w:vAlign w:val="center"/>
          </w:tcPr>
          <w:p w14:paraId="62D1B72D" w14:textId="77777777" w:rsidR="007E6C09" w:rsidRPr="00672E8C" w:rsidRDefault="007E6C09" w:rsidP="006E1551">
            <w:pPr>
              <w:jc w:val="center"/>
              <w:rPr>
                <w:rFonts w:ascii="Times New Roman" w:hAnsi="Times New Roman"/>
                <w:sz w:val="22"/>
                <w:szCs w:val="22"/>
                <w:lang w:val="ru-RU"/>
              </w:rPr>
            </w:pPr>
            <w:r w:rsidRPr="00672E8C">
              <w:rPr>
                <w:rFonts w:ascii="Times New Roman" w:hAnsi="Times New Roman"/>
                <w:sz w:val="22"/>
                <w:szCs w:val="22"/>
                <w:lang w:val="ru-RU"/>
              </w:rPr>
              <w:t>*</w:t>
            </w:r>
          </w:p>
        </w:tc>
      </w:tr>
      <w:tr w:rsidR="008E0877" w:rsidRPr="00672E8C" w14:paraId="2CCD9996" w14:textId="77777777" w:rsidTr="008E0877">
        <w:trPr>
          <w:jc w:val="center"/>
        </w:trPr>
        <w:tc>
          <w:tcPr>
            <w:tcW w:w="550" w:type="pct"/>
          </w:tcPr>
          <w:p w14:paraId="523A53EC"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5.6</w:t>
            </w:r>
          </w:p>
          <w:p w14:paraId="22B25DC0"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ПК 5.7</w:t>
            </w:r>
          </w:p>
          <w:p w14:paraId="2FC36080"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ОК 01- 11</w:t>
            </w:r>
          </w:p>
        </w:tc>
        <w:tc>
          <w:tcPr>
            <w:tcW w:w="964" w:type="pct"/>
          </w:tcPr>
          <w:p w14:paraId="7559C87E" w14:textId="77777777" w:rsidR="007E6C09" w:rsidRPr="00672E8C" w:rsidRDefault="007E6C09" w:rsidP="006E1551">
            <w:pPr>
              <w:rPr>
                <w:rFonts w:ascii="Times New Roman" w:hAnsi="Times New Roman"/>
                <w:b/>
                <w:sz w:val="22"/>
                <w:szCs w:val="22"/>
                <w:lang w:val="ru-RU"/>
              </w:rPr>
            </w:pPr>
            <w:r w:rsidRPr="00672E8C">
              <w:rPr>
                <w:rFonts w:ascii="Times New Roman" w:hAnsi="Times New Roman"/>
                <w:b/>
                <w:sz w:val="22"/>
                <w:szCs w:val="22"/>
                <w:lang w:val="ru-RU"/>
              </w:rPr>
              <w:t>Раздел 4.</w:t>
            </w:r>
            <w:r w:rsidRPr="00672E8C">
              <w:rPr>
                <w:rFonts w:ascii="Times New Roman" w:hAnsi="Times New Roman"/>
                <w:b/>
                <w:sz w:val="22"/>
                <w:szCs w:val="22"/>
                <w:lang w:val="ru-RU" w:eastAsia="ru-RU"/>
              </w:rPr>
              <w:t xml:space="preserve"> Декоративно-художественная отделка поверхностей</w:t>
            </w:r>
          </w:p>
        </w:tc>
        <w:tc>
          <w:tcPr>
            <w:tcW w:w="244" w:type="pct"/>
          </w:tcPr>
          <w:p w14:paraId="106D7A3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98</w:t>
            </w:r>
          </w:p>
        </w:tc>
        <w:tc>
          <w:tcPr>
            <w:tcW w:w="243" w:type="pct"/>
          </w:tcPr>
          <w:p w14:paraId="52F768BA"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68</w:t>
            </w:r>
          </w:p>
        </w:tc>
        <w:tc>
          <w:tcPr>
            <w:tcW w:w="294" w:type="pct"/>
          </w:tcPr>
          <w:p w14:paraId="787976FE"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50</w:t>
            </w:r>
          </w:p>
        </w:tc>
        <w:tc>
          <w:tcPr>
            <w:tcW w:w="374" w:type="pct"/>
          </w:tcPr>
          <w:p w14:paraId="66D6DCCA"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6</w:t>
            </w:r>
          </w:p>
        </w:tc>
        <w:tc>
          <w:tcPr>
            <w:tcW w:w="406" w:type="pct"/>
            <w:gridSpan w:val="2"/>
          </w:tcPr>
          <w:p w14:paraId="5BE12E96"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20</w:t>
            </w:r>
          </w:p>
        </w:tc>
        <w:tc>
          <w:tcPr>
            <w:tcW w:w="492" w:type="pct"/>
            <w:gridSpan w:val="3"/>
            <w:vAlign w:val="center"/>
          </w:tcPr>
          <w:p w14:paraId="68C51E56"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93" w:type="pct"/>
          </w:tcPr>
          <w:p w14:paraId="6D29AE05"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48</w:t>
            </w:r>
          </w:p>
        </w:tc>
        <w:tc>
          <w:tcPr>
            <w:tcW w:w="422" w:type="pct"/>
          </w:tcPr>
          <w:p w14:paraId="7305DB6B"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w:t>
            </w:r>
          </w:p>
        </w:tc>
        <w:tc>
          <w:tcPr>
            <w:tcW w:w="318" w:type="pct"/>
          </w:tcPr>
          <w:p w14:paraId="42BF7D66" w14:textId="77777777" w:rsidR="007E6C09" w:rsidRPr="00672E8C" w:rsidRDefault="007E6C09" w:rsidP="006E1551">
            <w:pPr>
              <w:jc w:val="center"/>
              <w:rPr>
                <w:rFonts w:ascii="Times New Roman" w:hAnsi="Times New Roman"/>
                <w:sz w:val="22"/>
                <w:szCs w:val="22"/>
                <w:lang w:val="ru-RU"/>
              </w:rPr>
            </w:pPr>
          </w:p>
        </w:tc>
        <w:tc>
          <w:tcPr>
            <w:tcW w:w="299" w:type="pct"/>
            <w:vAlign w:val="center"/>
          </w:tcPr>
          <w:p w14:paraId="473A90B0" w14:textId="77777777" w:rsidR="007E6C09" w:rsidRPr="00672E8C" w:rsidRDefault="007E6C09" w:rsidP="006E1551">
            <w:pPr>
              <w:jc w:val="center"/>
              <w:rPr>
                <w:rFonts w:ascii="Times New Roman" w:hAnsi="Times New Roman"/>
                <w:sz w:val="22"/>
                <w:szCs w:val="22"/>
                <w:lang w:val="ru-RU"/>
              </w:rPr>
            </w:pPr>
            <w:r w:rsidRPr="00672E8C">
              <w:rPr>
                <w:rFonts w:ascii="Times New Roman" w:hAnsi="Times New Roman"/>
                <w:sz w:val="22"/>
                <w:szCs w:val="22"/>
                <w:lang w:val="ru-RU"/>
              </w:rPr>
              <w:t>*</w:t>
            </w:r>
          </w:p>
        </w:tc>
      </w:tr>
      <w:tr w:rsidR="008E0877" w:rsidRPr="00672E8C" w14:paraId="35330EC1" w14:textId="77777777" w:rsidTr="008E0877">
        <w:trPr>
          <w:jc w:val="center"/>
        </w:trPr>
        <w:tc>
          <w:tcPr>
            <w:tcW w:w="550" w:type="pct"/>
          </w:tcPr>
          <w:p w14:paraId="6689EDAD" w14:textId="77777777" w:rsidR="007E6C09" w:rsidRPr="00672E8C" w:rsidRDefault="007E6C09" w:rsidP="006E1551">
            <w:pPr>
              <w:rPr>
                <w:rFonts w:ascii="Times New Roman" w:hAnsi="Times New Roman"/>
                <w:i/>
                <w:sz w:val="22"/>
                <w:szCs w:val="22"/>
                <w:lang w:val="ru-RU"/>
              </w:rPr>
            </w:pPr>
          </w:p>
        </w:tc>
        <w:tc>
          <w:tcPr>
            <w:tcW w:w="964" w:type="pct"/>
          </w:tcPr>
          <w:p w14:paraId="546FEC0D" w14:textId="77777777" w:rsidR="007E6C09" w:rsidRPr="00672E8C" w:rsidRDefault="007E6C09" w:rsidP="006E1551">
            <w:pPr>
              <w:rPr>
                <w:rFonts w:ascii="Times New Roman" w:hAnsi="Times New Roman"/>
                <w:i/>
                <w:sz w:val="22"/>
                <w:szCs w:val="22"/>
                <w:lang w:val="ru-RU"/>
              </w:rPr>
            </w:pPr>
            <w:r w:rsidRPr="00672E8C">
              <w:rPr>
                <w:rFonts w:ascii="Times New Roman" w:hAnsi="Times New Roman"/>
                <w:i/>
                <w:sz w:val="22"/>
                <w:szCs w:val="22"/>
                <w:lang w:val="ru-RU"/>
              </w:rPr>
              <w:t>Производственная практика (по профилю специальности), часов (если предусмотрена итоговая (концентрированная) практика)</w:t>
            </w:r>
          </w:p>
        </w:tc>
        <w:tc>
          <w:tcPr>
            <w:tcW w:w="244" w:type="pct"/>
          </w:tcPr>
          <w:p w14:paraId="64BF7F45"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216</w:t>
            </w:r>
          </w:p>
        </w:tc>
        <w:tc>
          <w:tcPr>
            <w:tcW w:w="243" w:type="pct"/>
          </w:tcPr>
          <w:p w14:paraId="21825E06"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216</w:t>
            </w:r>
          </w:p>
        </w:tc>
        <w:tc>
          <w:tcPr>
            <w:tcW w:w="294" w:type="pct"/>
          </w:tcPr>
          <w:p w14:paraId="215DCB7F" w14:textId="77777777" w:rsidR="007E6C09" w:rsidRPr="00672E8C" w:rsidRDefault="007E6C09" w:rsidP="006E1551">
            <w:pPr>
              <w:rPr>
                <w:rFonts w:ascii="Times New Roman" w:hAnsi="Times New Roman"/>
                <w:sz w:val="22"/>
                <w:szCs w:val="22"/>
                <w:lang w:val="ru-RU"/>
              </w:rPr>
            </w:pPr>
          </w:p>
        </w:tc>
        <w:tc>
          <w:tcPr>
            <w:tcW w:w="1666" w:type="pct"/>
            <w:gridSpan w:val="7"/>
          </w:tcPr>
          <w:p w14:paraId="26548D46" w14:textId="77777777" w:rsidR="007E6C09" w:rsidRPr="00672E8C" w:rsidRDefault="007E6C09" w:rsidP="006E1551">
            <w:pPr>
              <w:rPr>
                <w:rFonts w:ascii="Times New Roman" w:hAnsi="Times New Roman"/>
                <w:sz w:val="22"/>
                <w:szCs w:val="22"/>
                <w:lang w:val="ru-RU"/>
              </w:rPr>
            </w:pPr>
          </w:p>
        </w:tc>
        <w:tc>
          <w:tcPr>
            <w:tcW w:w="422" w:type="pct"/>
          </w:tcPr>
          <w:p w14:paraId="14BC6A82" w14:textId="77777777" w:rsidR="007E6C09" w:rsidRPr="00672E8C" w:rsidRDefault="007E6C09" w:rsidP="006E1551">
            <w:pPr>
              <w:rPr>
                <w:rFonts w:ascii="Times New Roman" w:hAnsi="Times New Roman"/>
                <w:sz w:val="22"/>
                <w:szCs w:val="22"/>
                <w:lang w:val="ru-RU"/>
              </w:rPr>
            </w:pPr>
            <w:r w:rsidRPr="00672E8C">
              <w:rPr>
                <w:rFonts w:ascii="Times New Roman" w:hAnsi="Times New Roman"/>
                <w:sz w:val="22"/>
                <w:szCs w:val="22"/>
                <w:lang w:val="ru-RU"/>
              </w:rPr>
              <w:t>216</w:t>
            </w:r>
          </w:p>
        </w:tc>
        <w:tc>
          <w:tcPr>
            <w:tcW w:w="318" w:type="pct"/>
          </w:tcPr>
          <w:p w14:paraId="1B4EB9EC" w14:textId="77777777" w:rsidR="007E6C09" w:rsidRPr="00672E8C" w:rsidRDefault="007E6C09" w:rsidP="006E1551">
            <w:pPr>
              <w:jc w:val="center"/>
              <w:rPr>
                <w:rFonts w:ascii="Times New Roman" w:hAnsi="Times New Roman"/>
                <w:sz w:val="22"/>
                <w:szCs w:val="22"/>
                <w:lang w:val="ru-RU"/>
              </w:rPr>
            </w:pPr>
          </w:p>
        </w:tc>
        <w:tc>
          <w:tcPr>
            <w:tcW w:w="299" w:type="pct"/>
            <w:vAlign w:val="center"/>
          </w:tcPr>
          <w:p w14:paraId="363F4B28" w14:textId="77777777" w:rsidR="007E6C09" w:rsidRPr="00672E8C" w:rsidRDefault="007E6C09" w:rsidP="006E1551">
            <w:pPr>
              <w:jc w:val="center"/>
              <w:rPr>
                <w:rFonts w:ascii="Times New Roman" w:hAnsi="Times New Roman"/>
                <w:sz w:val="22"/>
                <w:szCs w:val="22"/>
                <w:lang w:val="ru-RU"/>
              </w:rPr>
            </w:pPr>
            <w:r w:rsidRPr="00672E8C">
              <w:rPr>
                <w:rFonts w:ascii="Times New Roman" w:hAnsi="Times New Roman"/>
                <w:sz w:val="22"/>
                <w:szCs w:val="22"/>
                <w:lang w:val="ru-RU"/>
              </w:rPr>
              <w:t>*</w:t>
            </w:r>
          </w:p>
        </w:tc>
      </w:tr>
      <w:tr w:rsidR="008E0877" w:rsidRPr="00672E8C" w14:paraId="0E1B9B15" w14:textId="77777777" w:rsidTr="008E0877">
        <w:trPr>
          <w:jc w:val="center"/>
        </w:trPr>
        <w:tc>
          <w:tcPr>
            <w:tcW w:w="550" w:type="pct"/>
          </w:tcPr>
          <w:p w14:paraId="02C9D80F" w14:textId="77777777" w:rsidR="007E6C09" w:rsidRPr="00672E8C" w:rsidRDefault="007E6C09" w:rsidP="006E1551">
            <w:pPr>
              <w:rPr>
                <w:rFonts w:ascii="Times New Roman" w:hAnsi="Times New Roman"/>
                <w:b/>
                <w:i/>
                <w:sz w:val="22"/>
                <w:szCs w:val="22"/>
                <w:lang w:val="ru-RU"/>
              </w:rPr>
            </w:pPr>
          </w:p>
        </w:tc>
        <w:tc>
          <w:tcPr>
            <w:tcW w:w="964" w:type="pct"/>
          </w:tcPr>
          <w:p w14:paraId="1472780A"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Всего:</w:t>
            </w:r>
          </w:p>
        </w:tc>
        <w:tc>
          <w:tcPr>
            <w:tcW w:w="244" w:type="pct"/>
          </w:tcPr>
          <w:p w14:paraId="0673E125"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468</w:t>
            </w:r>
          </w:p>
        </w:tc>
        <w:tc>
          <w:tcPr>
            <w:tcW w:w="243" w:type="pct"/>
          </w:tcPr>
          <w:p w14:paraId="2690F3D4"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406</w:t>
            </w:r>
          </w:p>
        </w:tc>
        <w:tc>
          <w:tcPr>
            <w:tcW w:w="294" w:type="pct"/>
          </w:tcPr>
          <w:p w14:paraId="21E6C603"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108</w:t>
            </w:r>
          </w:p>
        </w:tc>
        <w:tc>
          <w:tcPr>
            <w:tcW w:w="396" w:type="pct"/>
            <w:gridSpan w:val="2"/>
          </w:tcPr>
          <w:p w14:paraId="2D472B32"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18</w:t>
            </w:r>
          </w:p>
        </w:tc>
        <w:tc>
          <w:tcPr>
            <w:tcW w:w="398" w:type="pct"/>
            <w:gridSpan w:val="2"/>
          </w:tcPr>
          <w:p w14:paraId="1E50E94B" w14:textId="77777777" w:rsidR="007E6C09" w:rsidRPr="00672E8C" w:rsidRDefault="007E6C09" w:rsidP="006E1551">
            <w:pPr>
              <w:rPr>
                <w:rFonts w:ascii="Times New Roman" w:hAnsi="Times New Roman"/>
                <w:i/>
                <w:sz w:val="22"/>
                <w:szCs w:val="22"/>
                <w:lang w:val="ru-RU"/>
              </w:rPr>
            </w:pPr>
            <w:r w:rsidRPr="00672E8C">
              <w:rPr>
                <w:rFonts w:ascii="Times New Roman" w:hAnsi="Times New Roman"/>
                <w:i/>
                <w:sz w:val="22"/>
                <w:szCs w:val="22"/>
                <w:lang w:val="ru-RU"/>
              </w:rPr>
              <w:t>46</w:t>
            </w:r>
          </w:p>
        </w:tc>
        <w:tc>
          <w:tcPr>
            <w:tcW w:w="275" w:type="pct"/>
          </w:tcPr>
          <w:p w14:paraId="2112AAB4" w14:textId="77777777" w:rsidR="007E6C09" w:rsidRPr="00672E8C" w:rsidRDefault="007E6C09" w:rsidP="006E1551">
            <w:pPr>
              <w:rPr>
                <w:rFonts w:ascii="Times New Roman" w:hAnsi="Times New Roman"/>
                <w:b/>
                <w:i/>
                <w:sz w:val="22"/>
                <w:szCs w:val="22"/>
                <w:lang w:val="ru-RU"/>
              </w:rPr>
            </w:pPr>
          </w:p>
        </w:tc>
        <w:tc>
          <w:tcPr>
            <w:tcW w:w="596" w:type="pct"/>
            <w:gridSpan w:val="2"/>
          </w:tcPr>
          <w:p w14:paraId="642B87AA"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144</w:t>
            </w:r>
          </w:p>
        </w:tc>
        <w:tc>
          <w:tcPr>
            <w:tcW w:w="422" w:type="pct"/>
          </w:tcPr>
          <w:p w14:paraId="75008183" w14:textId="77777777" w:rsidR="007E6C09" w:rsidRPr="00672E8C" w:rsidRDefault="007E6C09" w:rsidP="006E1551">
            <w:pPr>
              <w:rPr>
                <w:rFonts w:ascii="Times New Roman" w:hAnsi="Times New Roman"/>
                <w:b/>
                <w:i/>
                <w:sz w:val="22"/>
                <w:szCs w:val="22"/>
                <w:lang w:val="ru-RU"/>
              </w:rPr>
            </w:pPr>
            <w:r w:rsidRPr="00672E8C">
              <w:rPr>
                <w:rFonts w:ascii="Times New Roman" w:hAnsi="Times New Roman"/>
                <w:b/>
                <w:i/>
                <w:sz w:val="22"/>
                <w:szCs w:val="22"/>
                <w:lang w:val="ru-RU"/>
              </w:rPr>
              <w:t>216</w:t>
            </w:r>
          </w:p>
        </w:tc>
        <w:tc>
          <w:tcPr>
            <w:tcW w:w="318" w:type="pct"/>
          </w:tcPr>
          <w:p w14:paraId="2F7568FD" w14:textId="77777777" w:rsidR="007E6C09" w:rsidRPr="00672E8C" w:rsidRDefault="007E6C09" w:rsidP="006E1551">
            <w:pPr>
              <w:jc w:val="center"/>
              <w:rPr>
                <w:rFonts w:ascii="Times New Roman" w:hAnsi="Times New Roman"/>
                <w:b/>
                <w:i/>
                <w:sz w:val="22"/>
                <w:szCs w:val="22"/>
                <w:lang w:val="ru-RU"/>
              </w:rPr>
            </w:pPr>
          </w:p>
        </w:tc>
        <w:tc>
          <w:tcPr>
            <w:tcW w:w="299" w:type="pct"/>
            <w:vAlign w:val="center"/>
          </w:tcPr>
          <w:p w14:paraId="4649890D" w14:textId="77777777" w:rsidR="007E6C09" w:rsidRPr="00672E8C" w:rsidRDefault="007E6C09" w:rsidP="006E1551">
            <w:pPr>
              <w:jc w:val="center"/>
              <w:rPr>
                <w:rFonts w:ascii="Times New Roman" w:hAnsi="Times New Roman"/>
                <w:b/>
                <w:i/>
                <w:sz w:val="22"/>
                <w:szCs w:val="22"/>
                <w:lang w:val="ru-RU"/>
              </w:rPr>
            </w:pPr>
            <w:r w:rsidRPr="00672E8C">
              <w:rPr>
                <w:rFonts w:ascii="Times New Roman" w:hAnsi="Times New Roman"/>
                <w:b/>
                <w:i/>
                <w:sz w:val="22"/>
                <w:szCs w:val="22"/>
                <w:lang w:val="ru-RU"/>
              </w:rPr>
              <w:t>*</w:t>
            </w:r>
          </w:p>
        </w:tc>
      </w:tr>
    </w:tbl>
    <w:p w14:paraId="660AEC05" w14:textId="77777777" w:rsidR="00AE5759" w:rsidRPr="00672E8C" w:rsidRDefault="00AE5759" w:rsidP="0022299F">
      <w:pPr>
        <w:jc w:val="both"/>
        <w:rPr>
          <w:rFonts w:ascii="Times New Roman" w:hAnsi="Times New Roman"/>
          <w:b/>
          <w:i/>
          <w:lang w:val="ru-RU"/>
        </w:rPr>
      </w:pPr>
    </w:p>
    <w:p w14:paraId="4C0D6B9C" w14:textId="77777777" w:rsidR="003815B1" w:rsidRPr="00672E8C" w:rsidRDefault="003815B1" w:rsidP="0022299F">
      <w:pPr>
        <w:jc w:val="both"/>
        <w:rPr>
          <w:rFonts w:ascii="Times New Roman" w:hAnsi="Times New Roman"/>
          <w:b/>
          <w:i/>
          <w:lang w:val="ru-RU"/>
        </w:rPr>
      </w:pPr>
    </w:p>
    <w:p w14:paraId="39E619D0" w14:textId="77777777" w:rsidR="0022299F" w:rsidRPr="00672E8C" w:rsidRDefault="0022299F" w:rsidP="0022299F">
      <w:pPr>
        <w:jc w:val="both"/>
        <w:rPr>
          <w:rFonts w:ascii="Times New Roman" w:hAnsi="Times New Roman"/>
          <w:b/>
          <w:lang w:val="ru-RU"/>
        </w:rPr>
      </w:pPr>
      <w:r w:rsidRPr="00672E8C">
        <w:rPr>
          <w:rFonts w:ascii="Times New Roman" w:hAnsi="Times New Roman"/>
          <w:b/>
          <w:i/>
          <w:lang w:val="ru-RU"/>
        </w:rPr>
        <w:lastRenderedPageBreak/>
        <w:t xml:space="preserve">2.2. </w:t>
      </w:r>
      <w:r w:rsidRPr="00672E8C">
        <w:rPr>
          <w:rFonts w:ascii="Times New Roman" w:hAnsi="Times New Roman"/>
          <w:b/>
          <w:lang w:val="ru-RU"/>
        </w:rPr>
        <w:t>Тематический план и содержан</w:t>
      </w:r>
      <w:r w:rsidR="003815B1" w:rsidRPr="00672E8C">
        <w:rPr>
          <w:rFonts w:ascii="Times New Roman" w:hAnsi="Times New Roman"/>
          <w:b/>
          <w:lang w:val="ru-RU"/>
        </w:rPr>
        <w:t xml:space="preserve">ие профессионального модуля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74"/>
        <w:gridCol w:w="9"/>
        <w:gridCol w:w="9077"/>
        <w:gridCol w:w="2862"/>
      </w:tblGrid>
      <w:tr w:rsidR="00333C99" w:rsidRPr="00672E8C" w14:paraId="4DD6351F" w14:textId="77777777" w:rsidTr="00AE5759">
        <w:tc>
          <w:tcPr>
            <w:tcW w:w="938" w:type="pct"/>
            <w:gridSpan w:val="2"/>
          </w:tcPr>
          <w:p w14:paraId="4B7907BE" w14:textId="77777777" w:rsidR="0022299F" w:rsidRPr="00672E8C" w:rsidRDefault="00AB0523" w:rsidP="00AE5759">
            <w:pPr>
              <w:jc w:val="center"/>
              <w:rPr>
                <w:rFonts w:ascii="Times New Roman" w:hAnsi="Times New Roman"/>
                <w:b/>
                <w:lang w:val="ru-RU"/>
              </w:rPr>
            </w:pPr>
            <w:r w:rsidRPr="00672E8C">
              <w:rPr>
                <w:rFonts w:ascii="Times New Roman" w:hAnsi="Times New Roman"/>
                <w:b/>
                <w:bCs/>
                <w:sz w:val="22"/>
                <w:szCs w:val="22"/>
                <w:lang w:val="ru-RU"/>
              </w:rPr>
              <w:t>Наименование разделов и тем профессионального модуля (ПМ), междисциплинарных курсов (МДК)</w:t>
            </w:r>
          </w:p>
        </w:tc>
        <w:tc>
          <w:tcPr>
            <w:tcW w:w="3089" w:type="pct"/>
            <w:gridSpan w:val="2"/>
          </w:tcPr>
          <w:p w14:paraId="7D2AF34A" w14:textId="77777777" w:rsidR="0022299F" w:rsidRPr="00672E8C" w:rsidRDefault="00AB0523" w:rsidP="00AE5759">
            <w:pPr>
              <w:jc w:val="center"/>
              <w:rPr>
                <w:rFonts w:ascii="Times New Roman" w:hAnsi="Times New Roman"/>
                <w:b/>
                <w:lang w:val="ru-RU"/>
              </w:rPr>
            </w:pPr>
            <w:r w:rsidRPr="00672E8C">
              <w:rPr>
                <w:rFonts w:ascii="Times New Roman" w:hAnsi="Times New Roman"/>
                <w:b/>
                <w:bCs/>
                <w:sz w:val="22"/>
                <w:szCs w:val="22"/>
                <w:lang w:val="ru-RU"/>
              </w:rPr>
              <w:t>Содержание учебного материала, лабораторные работы и практические занятия, внеаудиторная (самостоятельная) учебная работа обучающихся, курсовая работа (проект) (если предусмотрены)</w:t>
            </w:r>
          </w:p>
        </w:tc>
        <w:tc>
          <w:tcPr>
            <w:tcW w:w="973" w:type="pct"/>
            <w:vAlign w:val="center"/>
          </w:tcPr>
          <w:p w14:paraId="73C453F8" w14:textId="77777777" w:rsidR="0022299F" w:rsidRPr="00672E8C" w:rsidRDefault="00AB0523" w:rsidP="00AE5759">
            <w:pPr>
              <w:jc w:val="center"/>
              <w:rPr>
                <w:rFonts w:ascii="Times New Roman" w:hAnsi="Times New Roman"/>
                <w:b/>
                <w:bCs/>
                <w:color w:val="000000" w:themeColor="text1"/>
                <w:lang w:val="ru-RU"/>
              </w:rPr>
            </w:pPr>
            <w:r w:rsidRPr="00672E8C">
              <w:rPr>
                <w:rFonts w:ascii="Times New Roman" w:hAnsi="Times New Roman"/>
                <w:b/>
                <w:bCs/>
                <w:color w:val="000000" w:themeColor="text1"/>
                <w:sz w:val="22"/>
                <w:szCs w:val="22"/>
                <w:lang w:val="ru-RU"/>
              </w:rPr>
              <w:t xml:space="preserve">Объем </w:t>
            </w:r>
            <w:r w:rsidR="00B13C8A" w:rsidRPr="00672E8C">
              <w:rPr>
                <w:rFonts w:ascii="Times New Roman" w:hAnsi="Times New Roman"/>
                <w:b/>
                <w:bCs/>
                <w:color w:val="000000" w:themeColor="text1"/>
              </w:rPr>
              <w:t xml:space="preserve">в </w:t>
            </w:r>
            <w:proofErr w:type="spellStart"/>
            <w:r w:rsidR="00B13C8A" w:rsidRPr="00672E8C">
              <w:rPr>
                <w:rFonts w:ascii="Times New Roman" w:hAnsi="Times New Roman"/>
                <w:b/>
                <w:bCs/>
                <w:color w:val="000000" w:themeColor="text1"/>
              </w:rPr>
              <w:t>часах</w:t>
            </w:r>
            <w:proofErr w:type="spellEnd"/>
          </w:p>
        </w:tc>
      </w:tr>
      <w:tr w:rsidR="00333C99" w:rsidRPr="00672E8C" w14:paraId="1D923F35" w14:textId="77777777" w:rsidTr="00AE5759">
        <w:trPr>
          <w:trHeight w:val="539"/>
        </w:trPr>
        <w:tc>
          <w:tcPr>
            <w:tcW w:w="938" w:type="pct"/>
            <w:gridSpan w:val="2"/>
          </w:tcPr>
          <w:p w14:paraId="2DC0D2FC"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1</w:t>
            </w:r>
          </w:p>
        </w:tc>
        <w:tc>
          <w:tcPr>
            <w:tcW w:w="3089" w:type="pct"/>
            <w:gridSpan w:val="2"/>
          </w:tcPr>
          <w:p w14:paraId="596AD687" w14:textId="77777777" w:rsidR="0022299F" w:rsidRPr="00672E8C" w:rsidRDefault="00AB0523" w:rsidP="00AE5759">
            <w:pPr>
              <w:jc w:val="center"/>
              <w:rPr>
                <w:rFonts w:ascii="Times New Roman" w:hAnsi="Times New Roman"/>
                <w:b/>
                <w:bCs/>
                <w:i/>
                <w:lang w:val="ru-RU"/>
              </w:rPr>
            </w:pPr>
            <w:r w:rsidRPr="00672E8C">
              <w:rPr>
                <w:rFonts w:ascii="Times New Roman" w:hAnsi="Times New Roman"/>
                <w:b/>
                <w:bCs/>
                <w:i/>
                <w:sz w:val="22"/>
                <w:szCs w:val="22"/>
                <w:lang w:val="ru-RU"/>
              </w:rPr>
              <w:t>2</w:t>
            </w:r>
          </w:p>
        </w:tc>
        <w:tc>
          <w:tcPr>
            <w:tcW w:w="973" w:type="pct"/>
            <w:vAlign w:val="center"/>
          </w:tcPr>
          <w:p w14:paraId="72B4CFBB" w14:textId="77777777" w:rsidR="0022299F" w:rsidRPr="00672E8C" w:rsidRDefault="00AB0523" w:rsidP="00AE5759">
            <w:pPr>
              <w:jc w:val="center"/>
              <w:rPr>
                <w:rFonts w:ascii="Times New Roman" w:hAnsi="Times New Roman"/>
                <w:b/>
                <w:bCs/>
                <w:i/>
                <w:lang w:val="ru-RU"/>
              </w:rPr>
            </w:pPr>
            <w:r w:rsidRPr="00672E8C">
              <w:rPr>
                <w:rFonts w:ascii="Times New Roman" w:hAnsi="Times New Roman"/>
                <w:b/>
                <w:bCs/>
                <w:i/>
                <w:sz w:val="22"/>
                <w:szCs w:val="22"/>
                <w:lang w:val="ru-RU"/>
              </w:rPr>
              <w:t>3</w:t>
            </w:r>
          </w:p>
        </w:tc>
      </w:tr>
      <w:tr w:rsidR="00333C99" w:rsidRPr="00672E8C" w14:paraId="6DAA11B5" w14:textId="77777777" w:rsidTr="00AE5759">
        <w:trPr>
          <w:trHeight w:val="405"/>
        </w:trPr>
        <w:tc>
          <w:tcPr>
            <w:tcW w:w="4027" w:type="pct"/>
            <w:gridSpan w:val="4"/>
          </w:tcPr>
          <w:p w14:paraId="0E8F9AEA" w14:textId="77777777" w:rsidR="0022299F"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Раздел 1. </w:t>
            </w:r>
            <w:r w:rsidRPr="00672E8C">
              <w:rPr>
                <w:rFonts w:ascii="Times New Roman" w:hAnsi="Times New Roman"/>
                <w:b/>
                <w:sz w:val="22"/>
                <w:szCs w:val="22"/>
                <w:lang w:val="ru-RU"/>
              </w:rPr>
              <w:t>Подготовительные работы при производстве малярных и декоративных работ</w:t>
            </w:r>
          </w:p>
        </w:tc>
        <w:tc>
          <w:tcPr>
            <w:tcW w:w="973" w:type="pct"/>
            <w:vAlign w:val="center"/>
          </w:tcPr>
          <w:p w14:paraId="3636C180"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58</w:t>
            </w:r>
          </w:p>
        </w:tc>
      </w:tr>
      <w:tr w:rsidR="00333C99" w:rsidRPr="00672E8C" w14:paraId="6246D92C" w14:textId="77777777" w:rsidTr="00EE4DD0">
        <w:trPr>
          <w:trHeight w:val="474"/>
        </w:trPr>
        <w:tc>
          <w:tcPr>
            <w:tcW w:w="4027" w:type="pct"/>
            <w:gridSpan w:val="4"/>
          </w:tcPr>
          <w:p w14:paraId="30762E29" w14:textId="77777777" w:rsidR="0022299F" w:rsidRPr="00672E8C" w:rsidRDefault="00AB0523" w:rsidP="00AE5759">
            <w:pPr>
              <w:pStyle w:val="ConsPlusNormal"/>
              <w:rPr>
                <w:rFonts w:ascii="Times New Roman" w:hAnsi="Times New Roman" w:cs="Times New Roman"/>
                <w:b/>
              </w:rPr>
            </w:pPr>
            <w:r w:rsidRPr="00672E8C">
              <w:rPr>
                <w:rFonts w:ascii="Times New Roman" w:hAnsi="Times New Roman" w:cs="Times New Roman"/>
                <w:b/>
              </w:rPr>
              <w:t>МДК.05.01. Технология малярных работ</w:t>
            </w:r>
          </w:p>
        </w:tc>
        <w:tc>
          <w:tcPr>
            <w:tcW w:w="973" w:type="pct"/>
            <w:vAlign w:val="center"/>
          </w:tcPr>
          <w:p w14:paraId="40D5B9D4"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28</w:t>
            </w:r>
          </w:p>
        </w:tc>
      </w:tr>
      <w:tr w:rsidR="00333C99" w:rsidRPr="00672E8C" w14:paraId="22E01CB1" w14:textId="77777777" w:rsidTr="00817F93">
        <w:tc>
          <w:tcPr>
            <w:tcW w:w="941" w:type="pct"/>
            <w:gridSpan w:val="3"/>
            <w:vMerge w:val="restart"/>
          </w:tcPr>
          <w:p w14:paraId="5306610C" w14:textId="77777777" w:rsidR="00817F93" w:rsidRPr="00672E8C" w:rsidRDefault="00AB0523" w:rsidP="00AE5759">
            <w:pPr>
              <w:jc w:val="both"/>
              <w:rPr>
                <w:rFonts w:ascii="Times New Roman" w:hAnsi="Times New Roman"/>
                <w:b/>
                <w:bCs/>
                <w:lang w:val="ru-RU"/>
              </w:rPr>
            </w:pPr>
            <w:r w:rsidRPr="00672E8C">
              <w:rPr>
                <w:rFonts w:ascii="Times New Roman" w:hAnsi="Times New Roman"/>
                <w:b/>
                <w:bCs/>
                <w:sz w:val="22"/>
                <w:szCs w:val="22"/>
                <w:lang w:val="ru-RU"/>
              </w:rPr>
              <w:t xml:space="preserve">Тема 1.1. </w:t>
            </w:r>
            <w:r w:rsidRPr="00672E8C">
              <w:rPr>
                <w:rFonts w:ascii="Times New Roman" w:hAnsi="Times New Roman"/>
                <w:b/>
                <w:sz w:val="22"/>
                <w:szCs w:val="22"/>
                <w:lang w:val="ru-RU" w:eastAsia="ru-RU"/>
              </w:rPr>
              <w:t>Правила организации рабочего места и техники безопасности</w:t>
            </w:r>
            <w:r w:rsidRPr="00672E8C">
              <w:rPr>
                <w:rFonts w:ascii="Times New Roman" w:hAnsi="Times New Roman"/>
                <w:b/>
                <w:bCs/>
                <w:sz w:val="22"/>
                <w:szCs w:val="22"/>
                <w:lang w:val="ru-RU"/>
              </w:rPr>
              <w:t xml:space="preserve"> при выполнении малярных и декоративно-художественных работ</w:t>
            </w:r>
          </w:p>
        </w:tc>
        <w:tc>
          <w:tcPr>
            <w:tcW w:w="3086" w:type="pct"/>
          </w:tcPr>
          <w:p w14:paraId="36C5F110"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tcPr>
          <w:p w14:paraId="62BDB546"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4</w:t>
            </w:r>
          </w:p>
        </w:tc>
      </w:tr>
      <w:tr w:rsidR="00333C99" w:rsidRPr="00ED0A9F" w14:paraId="6D3D84CC" w14:textId="77777777" w:rsidTr="00AE5759">
        <w:tc>
          <w:tcPr>
            <w:tcW w:w="941" w:type="pct"/>
            <w:gridSpan w:val="3"/>
            <w:vMerge/>
          </w:tcPr>
          <w:p w14:paraId="0AB9791D" w14:textId="77777777" w:rsidR="00817F93" w:rsidRPr="00672E8C" w:rsidRDefault="00817F93" w:rsidP="00AE5759">
            <w:pPr>
              <w:rPr>
                <w:rFonts w:ascii="Times New Roman" w:hAnsi="Times New Roman"/>
                <w:b/>
                <w:bCs/>
                <w:lang w:val="ru-RU"/>
              </w:rPr>
            </w:pPr>
          </w:p>
        </w:tc>
        <w:tc>
          <w:tcPr>
            <w:tcW w:w="3086" w:type="pct"/>
          </w:tcPr>
          <w:p w14:paraId="0867F39A"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1.Правила организации рабочего места и техники безопасности</w:t>
            </w:r>
          </w:p>
        </w:tc>
        <w:tc>
          <w:tcPr>
            <w:tcW w:w="973" w:type="pct"/>
            <w:vMerge/>
            <w:vAlign w:val="center"/>
          </w:tcPr>
          <w:p w14:paraId="16F918EA" w14:textId="77777777" w:rsidR="00817F93" w:rsidRPr="00672E8C" w:rsidRDefault="00817F93" w:rsidP="00AE5759">
            <w:pPr>
              <w:jc w:val="center"/>
              <w:rPr>
                <w:rFonts w:ascii="Times New Roman" w:hAnsi="Times New Roman"/>
                <w:lang w:val="ru-RU"/>
              </w:rPr>
            </w:pPr>
          </w:p>
        </w:tc>
      </w:tr>
      <w:tr w:rsidR="00333C99" w:rsidRPr="00ED0A9F" w14:paraId="48237FA7" w14:textId="77777777" w:rsidTr="00AE5759">
        <w:tc>
          <w:tcPr>
            <w:tcW w:w="941" w:type="pct"/>
            <w:gridSpan w:val="3"/>
            <w:vMerge/>
          </w:tcPr>
          <w:p w14:paraId="6C1C845C" w14:textId="77777777" w:rsidR="00817F93" w:rsidRPr="00672E8C" w:rsidRDefault="00817F93" w:rsidP="00AE5759">
            <w:pPr>
              <w:rPr>
                <w:rFonts w:ascii="Times New Roman" w:hAnsi="Times New Roman"/>
                <w:b/>
                <w:bCs/>
                <w:lang w:val="ru-RU"/>
              </w:rPr>
            </w:pPr>
          </w:p>
        </w:tc>
        <w:tc>
          <w:tcPr>
            <w:tcW w:w="3086" w:type="pct"/>
          </w:tcPr>
          <w:p w14:paraId="1D0EC02D"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2.Правила безопасности при работе с лакокрасочными материалами</w:t>
            </w:r>
          </w:p>
        </w:tc>
        <w:tc>
          <w:tcPr>
            <w:tcW w:w="973" w:type="pct"/>
            <w:vMerge/>
            <w:vAlign w:val="center"/>
          </w:tcPr>
          <w:p w14:paraId="59EF3079" w14:textId="77777777" w:rsidR="00817F93" w:rsidRPr="00672E8C" w:rsidRDefault="00817F93" w:rsidP="00AE5759">
            <w:pPr>
              <w:rPr>
                <w:rFonts w:ascii="Times New Roman" w:hAnsi="Times New Roman"/>
                <w:b/>
                <w:i/>
                <w:lang w:val="ru-RU"/>
              </w:rPr>
            </w:pPr>
          </w:p>
        </w:tc>
      </w:tr>
      <w:tr w:rsidR="00333C99" w:rsidRPr="00ED0A9F" w14:paraId="219D5508" w14:textId="77777777" w:rsidTr="00AE5759">
        <w:tc>
          <w:tcPr>
            <w:tcW w:w="941" w:type="pct"/>
            <w:gridSpan w:val="3"/>
            <w:vMerge/>
          </w:tcPr>
          <w:p w14:paraId="14E50083" w14:textId="77777777" w:rsidR="00817F93" w:rsidRPr="00672E8C" w:rsidRDefault="00817F93" w:rsidP="00AE5759">
            <w:pPr>
              <w:rPr>
                <w:rFonts w:ascii="Times New Roman" w:hAnsi="Times New Roman"/>
                <w:b/>
                <w:bCs/>
                <w:lang w:val="ru-RU"/>
              </w:rPr>
            </w:pPr>
          </w:p>
        </w:tc>
        <w:tc>
          <w:tcPr>
            <w:tcW w:w="3086" w:type="pct"/>
          </w:tcPr>
          <w:p w14:paraId="30516913"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3.Виды и правила использования средств индивидуальной защиты, применяемых при протравливающих работах</w:t>
            </w:r>
          </w:p>
        </w:tc>
        <w:tc>
          <w:tcPr>
            <w:tcW w:w="973" w:type="pct"/>
            <w:vMerge/>
            <w:vAlign w:val="center"/>
          </w:tcPr>
          <w:p w14:paraId="3E38BC51" w14:textId="77777777" w:rsidR="00817F93" w:rsidRPr="00672E8C" w:rsidRDefault="00817F93" w:rsidP="00AE5759">
            <w:pPr>
              <w:rPr>
                <w:rFonts w:ascii="Times New Roman" w:hAnsi="Times New Roman"/>
                <w:b/>
                <w:i/>
                <w:lang w:val="ru-RU"/>
              </w:rPr>
            </w:pPr>
          </w:p>
        </w:tc>
      </w:tr>
      <w:tr w:rsidR="00333C99" w:rsidRPr="00ED0A9F" w14:paraId="155B9039" w14:textId="77777777" w:rsidTr="00AE5759">
        <w:trPr>
          <w:trHeight w:val="570"/>
        </w:trPr>
        <w:tc>
          <w:tcPr>
            <w:tcW w:w="941" w:type="pct"/>
            <w:gridSpan w:val="3"/>
            <w:vMerge/>
          </w:tcPr>
          <w:p w14:paraId="2BD3D313" w14:textId="77777777" w:rsidR="00817F93" w:rsidRPr="00672E8C" w:rsidRDefault="00817F93" w:rsidP="00AE5759">
            <w:pPr>
              <w:rPr>
                <w:rFonts w:ascii="Times New Roman" w:hAnsi="Times New Roman"/>
                <w:b/>
                <w:bCs/>
                <w:lang w:val="ru-RU"/>
              </w:rPr>
            </w:pPr>
          </w:p>
        </w:tc>
        <w:tc>
          <w:tcPr>
            <w:tcW w:w="3086" w:type="pct"/>
          </w:tcPr>
          <w:p w14:paraId="78553818"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4.Правила безопасности при работе с нейтрализующими, протравливающими и лакокрасочными материалами</w:t>
            </w:r>
          </w:p>
        </w:tc>
        <w:tc>
          <w:tcPr>
            <w:tcW w:w="973" w:type="pct"/>
            <w:vMerge/>
            <w:vAlign w:val="center"/>
          </w:tcPr>
          <w:p w14:paraId="7855F9C2" w14:textId="77777777" w:rsidR="00817F93" w:rsidRPr="00672E8C" w:rsidRDefault="00817F93" w:rsidP="00AE5759">
            <w:pPr>
              <w:rPr>
                <w:rFonts w:ascii="Times New Roman" w:hAnsi="Times New Roman"/>
                <w:b/>
                <w:i/>
                <w:lang w:val="ru-RU"/>
              </w:rPr>
            </w:pPr>
          </w:p>
        </w:tc>
      </w:tr>
      <w:tr w:rsidR="00333C99" w:rsidRPr="00ED0A9F" w14:paraId="77514E05" w14:textId="77777777" w:rsidTr="00AE5759">
        <w:trPr>
          <w:trHeight w:val="510"/>
        </w:trPr>
        <w:tc>
          <w:tcPr>
            <w:tcW w:w="941" w:type="pct"/>
            <w:gridSpan w:val="3"/>
            <w:vMerge/>
          </w:tcPr>
          <w:p w14:paraId="74B8A136" w14:textId="77777777" w:rsidR="00817F93" w:rsidRPr="00672E8C" w:rsidRDefault="00817F93" w:rsidP="00AE5759">
            <w:pPr>
              <w:rPr>
                <w:rFonts w:ascii="Times New Roman" w:hAnsi="Times New Roman"/>
                <w:b/>
                <w:bCs/>
                <w:lang w:val="ru-RU"/>
              </w:rPr>
            </w:pPr>
          </w:p>
        </w:tc>
        <w:tc>
          <w:tcPr>
            <w:tcW w:w="3086" w:type="pct"/>
          </w:tcPr>
          <w:p w14:paraId="6A0D91E5"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5.Инструкции по охране труда, правила пожаробезопасности и электробезопасности при грунтовании и шлифовании поверхностей</w:t>
            </w:r>
          </w:p>
        </w:tc>
        <w:tc>
          <w:tcPr>
            <w:tcW w:w="973" w:type="pct"/>
            <w:vMerge/>
            <w:vAlign w:val="center"/>
          </w:tcPr>
          <w:p w14:paraId="25A2F302" w14:textId="77777777" w:rsidR="00817F93" w:rsidRPr="00672E8C" w:rsidRDefault="00817F93" w:rsidP="00AE5759">
            <w:pPr>
              <w:rPr>
                <w:rFonts w:ascii="Times New Roman" w:hAnsi="Times New Roman"/>
                <w:b/>
                <w:i/>
                <w:lang w:val="ru-RU"/>
              </w:rPr>
            </w:pPr>
          </w:p>
        </w:tc>
      </w:tr>
      <w:tr w:rsidR="00333C99" w:rsidRPr="00ED0A9F" w14:paraId="6748549E" w14:textId="77777777" w:rsidTr="00AE5759">
        <w:tc>
          <w:tcPr>
            <w:tcW w:w="941" w:type="pct"/>
            <w:gridSpan w:val="3"/>
            <w:vMerge/>
          </w:tcPr>
          <w:p w14:paraId="052AFBCC" w14:textId="77777777" w:rsidR="00817F93" w:rsidRPr="00672E8C" w:rsidRDefault="00817F93" w:rsidP="00AE5759">
            <w:pPr>
              <w:rPr>
                <w:rFonts w:ascii="Times New Roman" w:hAnsi="Times New Roman"/>
                <w:b/>
                <w:bCs/>
                <w:lang w:val="ru-RU"/>
              </w:rPr>
            </w:pPr>
          </w:p>
        </w:tc>
        <w:tc>
          <w:tcPr>
            <w:tcW w:w="3086" w:type="pct"/>
          </w:tcPr>
          <w:p w14:paraId="5D0A7CD3"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eastAsia="ru-RU"/>
              </w:rPr>
              <w:t>6.Техника безопасности при работе на высоте. Леса, вышки, подмости и правила их эксплуатации</w:t>
            </w:r>
          </w:p>
        </w:tc>
        <w:tc>
          <w:tcPr>
            <w:tcW w:w="973" w:type="pct"/>
            <w:vMerge/>
            <w:vAlign w:val="center"/>
          </w:tcPr>
          <w:p w14:paraId="7663A1EF" w14:textId="77777777" w:rsidR="00817F93" w:rsidRPr="00672E8C" w:rsidRDefault="00817F93" w:rsidP="00AE5759">
            <w:pPr>
              <w:rPr>
                <w:rFonts w:ascii="Times New Roman" w:hAnsi="Times New Roman"/>
                <w:b/>
                <w:i/>
                <w:lang w:val="ru-RU"/>
              </w:rPr>
            </w:pPr>
          </w:p>
        </w:tc>
      </w:tr>
      <w:tr w:rsidR="00333C99" w:rsidRPr="00672E8C" w14:paraId="40B72C16" w14:textId="77777777" w:rsidTr="00AE5759">
        <w:trPr>
          <w:trHeight w:val="420"/>
        </w:trPr>
        <w:tc>
          <w:tcPr>
            <w:tcW w:w="941" w:type="pct"/>
            <w:gridSpan w:val="3"/>
            <w:vMerge/>
          </w:tcPr>
          <w:p w14:paraId="5CE328E8" w14:textId="77777777" w:rsidR="0022299F" w:rsidRPr="00672E8C" w:rsidRDefault="0022299F" w:rsidP="00AE5759">
            <w:pPr>
              <w:rPr>
                <w:rFonts w:ascii="Times New Roman" w:hAnsi="Times New Roman"/>
                <w:b/>
                <w:bCs/>
                <w:lang w:val="ru-RU"/>
              </w:rPr>
            </w:pPr>
          </w:p>
        </w:tc>
        <w:tc>
          <w:tcPr>
            <w:tcW w:w="3086" w:type="pct"/>
          </w:tcPr>
          <w:p w14:paraId="11A5419F" w14:textId="77777777" w:rsidR="0022299F" w:rsidRPr="00672E8C" w:rsidRDefault="00B13C8A" w:rsidP="00AE5759">
            <w:pPr>
              <w:rPr>
                <w:rFonts w:ascii="Times New Roman" w:hAnsi="Times New Roman"/>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0BD33579"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2</w:t>
            </w:r>
          </w:p>
        </w:tc>
      </w:tr>
      <w:tr w:rsidR="00333C99" w:rsidRPr="00672E8C" w14:paraId="08C769F6" w14:textId="77777777" w:rsidTr="00AE5759">
        <w:trPr>
          <w:trHeight w:val="615"/>
        </w:trPr>
        <w:tc>
          <w:tcPr>
            <w:tcW w:w="941" w:type="pct"/>
            <w:gridSpan w:val="3"/>
            <w:vMerge/>
          </w:tcPr>
          <w:p w14:paraId="4E232C9F" w14:textId="77777777" w:rsidR="0022299F" w:rsidRPr="00672E8C" w:rsidRDefault="0022299F" w:rsidP="00AE5759">
            <w:pPr>
              <w:rPr>
                <w:rFonts w:ascii="Times New Roman" w:hAnsi="Times New Roman"/>
                <w:b/>
                <w:bCs/>
                <w:lang w:val="ru-RU"/>
              </w:rPr>
            </w:pPr>
          </w:p>
        </w:tc>
        <w:tc>
          <w:tcPr>
            <w:tcW w:w="3086" w:type="pct"/>
          </w:tcPr>
          <w:p w14:paraId="3673A76E" w14:textId="77777777" w:rsidR="0022299F" w:rsidRPr="00672E8C" w:rsidRDefault="00AB0523" w:rsidP="00AE5759">
            <w:pPr>
              <w:widowControl w:val="0"/>
              <w:autoSpaceDE w:val="0"/>
              <w:autoSpaceDN w:val="0"/>
              <w:adjustRightInd w:val="0"/>
              <w:rPr>
                <w:rFonts w:ascii="Times New Roman" w:hAnsi="Times New Roman"/>
                <w:lang w:val="ru-RU"/>
              </w:rPr>
            </w:pPr>
            <w:r w:rsidRPr="00672E8C">
              <w:rPr>
                <w:rFonts w:ascii="Times New Roman" w:hAnsi="Times New Roman"/>
                <w:sz w:val="22"/>
                <w:szCs w:val="22"/>
                <w:lang w:val="ru-RU"/>
              </w:rPr>
              <w:t xml:space="preserve">1. Практическое занятие </w:t>
            </w:r>
            <w:r w:rsidRPr="00672E8C">
              <w:rPr>
                <w:rFonts w:ascii="Times New Roman" w:hAnsi="Times New Roman"/>
                <w:bCs/>
                <w:sz w:val="22"/>
                <w:szCs w:val="22"/>
                <w:lang w:val="ru-RU"/>
              </w:rPr>
              <w:t>«Изучение</w:t>
            </w:r>
            <w:r w:rsidR="00EA4D33" w:rsidRPr="00672E8C">
              <w:rPr>
                <w:rFonts w:ascii="Times New Roman" w:hAnsi="Times New Roman"/>
                <w:bCs/>
                <w:sz w:val="22"/>
                <w:szCs w:val="22"/>
                <w:lang w:val="ru-RU"/>
              </w:rPr>
              <w:t xml:space="preserve"> </w:t>
            </w:r>
            <w:r w:rsidRPr="00672E8C">
              <w:rPr>
                <w:rFonts w:ascii="Times New Roman" w:hAnsi="Times New Roman"/>
                <w:sz w:val="22"/>
                <w:szCs w:val="22"/>
                <w:lang w:val="ru-RU"/>
              </w:rPr>
              <w:t>инструкций по охране труда, электробезопасности и пожарной безопасности при подготовительных работах»</w:t>
            </w:r>
          </w:p>
        </w:tc>
        <w:tc>
          <w:tcPr>
            <w:tcW w:w="973" w:type="pct"/>
            <w:vAlign w:val="center"/>
          </w:tcPr>
          <w:p w14:paraId="0DEAEE5F"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49AD5456" w14:textId="77777777" w:rsidTr="00817F93">
        <w:trPr>
          <w:trHeight w:val="315"/>
        </w:trPr>
        <w:tc>
          <w:tcPr>
            <w:tcW w:w="941" w:type="pct"/>
            <w:gridSpan w:val="3"/>
            <w:vMerge w:val="restart"/>
          </w:tcPr>
          <w:p w14:paraId="6538C5BA" w14:textId="77777777" w:rsidR="00817F93" w:rsidRPr="00672E8C" w:rsidRDefault="00AB0523" w:rsidP="00AE5759">
            <w:pPr>
              <w:jc w:val="both"/>
              <w:rPr>
                <w:rFonts w:ascii="Times New Roman" w:hAnsi="Times New Roman"/>
                <w:b/>
                <w:bCs/>
                <w:lang w:val="ru-RU"/>
              </w:rPr>
            </w:pPr>
            <w:r w:rsidRPr="00672E8C">
              <w:rPr>
                <w:rFonts w:ascii="Times New Roman" w:hAnsi="Times New Roman"/>
                <w:b/>
                <w:bCs/>
                <w:sz w:val="22"/>
                <w:szCs w:val="22"/>
                <w:lang w:val="ru-RU"/>
              </w:rPr>
              <w:t xml:space="preserve">Тема 1.2. </w:t>
            </w:r>
            <w:r w:rsidRPr="00672E8C">
              <w:rPr>
                <w:rFonts w:ascii="Times New Roman" w:hAnsi="Times New Roman"/>
                <w:b/>
                <w:sz w:val="22"/>
                <w:szCs w:val="22"/>
                <w:lang w:val="ru-RU" w:eastAsia="ru-RU"/>
              </w:rPr>
              <w:t>Правила эксплуатации и принцип работы инструментов, механизмов и оборудования для подготовки и обработки поверхности</w:t>
            </w:r>
          </w:p>
        </w:tc>
        <w:tc>
          <w:tcPr>
            <w:tcW w:w="3086" w:type="pct"/>
          </w:tcPr>
          <w:p w14:paraId="4E0655B9" w14:textId="77777777" w:rsidR="00817F93" w:rsidRPr="00672E8C" w:rsidRDefault="00AB0523" w:rsidP="00AE5759">
            <w:pPr>
              <w:rPr>
                <w:rFonts w:ascii="Times New Roman" w:hAnsi="Times New Roman"/>
                <w:b/>
                <w:i/>
                <w:lang w:val="ru-RU"/>
              </w:rPr>
            </w:pPr>
            <w:r w:rsidRPr="00672E8C">
              <w:rPr>
                <w:rFonts w:ascii="Times New Roman" w:hAnsi="Times New Roman"/>
                <w:b/>
                <w:bCs/>
                <w:i/>
                <w:sz w:val="22"/>
                <w:szCs w:val="22"/>
                <w:lang w:val="ru-RU"/>
              </w:rPr>
              <w:t xml:space="preserve">Содержание </w:t>
            </w:r>
          </w:p>
        </w:tc>
        <w:tc>
          <w:tcPr>
            <w:tcW w:w="973" w:type="pct"/>
            <w:vMerge w:val="restart"/>
            <w:vAlign w:val="center"/>
          </w:tcPr>
          <w:p w14:paraId="64137C49" w14:textId="77777777" w:rsidR="00817F93"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4</w:t>
            </w:r>
          </w:p>
          <w:p w14:paraId="5A93F3CE" w14:textId="77777777" w:rsidR="00817F93" w:rsidRPr="00672E8C" w:rsidRDefault="00817F93" w:rsidP="00AE5759">
            <w:pPr>
              <w:jc w:val="center"/>
              <w:rPr>
                <w:rFonts w:ascii="Times New Roman" w:hAnsi="Times New Roman"/>
                <w:i/>
                <w:lang w:val="ru-RU"/>
              </w:rPr>
            </w:pPr>
          </w:p>
          <w:p w14:paraId="78FD0644" w14:textId="77777777" w:rsidR="00817F93" w:rsidRPr="00672E8C" w:rsidRDefault="00817F93" w:rsidP="00AE5759">
            <w:pPr>
              <w:jc w:val="center"/>
              <w:rPr>
                <w:rFonts w:ascii="Times New Roman" w:hAnsi="Times New Roman"/>
                <w:i/>
                <w:lang w:val="ru-RU"/>
              </w:rPr>
            </w:pPr>
          </w:p>
          <w:p w14:paraId="1DE65624" w14:textId="77777777" w:rsidR="00817F93" w:rsidRPr="00672E8C" w:rsidRDefault="00817F93" w:rsidP="00AE5759">
            <w:pPr>
              <w:jc w:val="center"/>
              <w:rPr>
                <w:rFonts w:ascii="Times New Roman" w:hAnsi="Times New Roman"/>
                <w:i/>
                <w:lang w:val="ru-RU"/>
              </w:rPr>
            </w:pPr>
          </w:p>
          <w:p w14:paraId="28836B3C" w14:textId="77777777" w:rsidR="00817F93" w:rsidRPr="00672E8C" w:rsidRDefault="00817F93" w:rsidP="00AE5759">
            <w:pPr>
              <w:jc w:val="center"/>
              <w:rPr>
                <w:rFonts w:ascii="Times New Roman" w:hAnsi="Times New Roman"/>
                <w:i/>
                <w:lang w:val="ru-RU"/>
              </w:rPr>
            </w:pPr>
          </w:p>
          <w:p w14:paraId="54B5B390" w14:textId="77777777" w:rsidR="00817F93" w:rsidRPr="00672E8C" w:rsidRDefault="00817F93" w:rsidP="00AE5759">
            <w:pPr>
              <w:jc w:val="center"/>
              <w:rPr>
                <w:rFonts w:ascii="Times New Roman" w:hAnsi="Times New Roman"/>
                <w:i/>
                <w:lang w:val="ru-RU"/>
              </w:rPr>
            </w:pPr>
          </w:p>
          <w:p w14:paraId="59B68230" w14:textId="77777777" w:rsidR="00817F93" w:rsidRPr="00672E8C" w:rsidRDefault="00817F93" w:rsidP="00AE5759">
            <w:pPr>
              <w:jc w:val="center"/>
              <w:rPr>
                <w:rFonts w:ascii="Times New Roman" w:hAnsi="Times New Roman"/>
                <w:i/>
                <w:lang w:val="ru-RU"/>
              </w:rPr>
            </w:pPr>
          </w:p>
        </w:tc>
      </w:tr>
      <w:tr w:rsidR="00333C99" w:rsidRPr="00ED0A9F" w14:paraId="265287D5" w14:textId="77777777" w:rsidTr="00817F93">
        <w:trPr>
          <w:trHeight w:val="135"/>
        </w:trPr>
        <w:tc>
          <w:tcPr>
            <w:tcW w:w="941" w:type="pct"/>
            <w:gridSpan w:val="3"/>
            <w:vMerge/>
          </w:tcPr>
          <w:p w14:paraId="19894C79" w14:textId="77777777" w:rsidR="00817F93" w:rsidRPr="00672E8C" w:rsidRDefault="00817F93" w:rsidP="00AE5759">
            <w:pPr>
              <w:rPr>
                <w:rFonts w:ascii="Times New Roman" w:hAnsi="Times New Roman"/>
                <w:b/>
                <w:bCs/>
                <w:lang w:val="ru-RU"/>
              </w:rPr>
            </w:pPr>
          </w:p>
        </w:tc>
        <w:tc>
          <w:tcPr>
            <w:tcW w:w="3086" w:type="pct"/>
          </w:tcPr>
          <w:p w14:paraId="434780A5" w14:textId="77777777" w:rsidR="00817F93" w:rsidRPr="00672E8C" w:rsidRDefault="00AB0523" w:rsidP="00817F93">
            <w:pPr>
              <w:pStyle w:val="22"/>
              <w:spacing w:before="0" w:line="240" w:lineRule="auto"/>
              <w:rPr>
                <w:rFonts w:ascii="Times New Roman" w:hAnsi="Times New Roman"/>
                <w:b/>
                <w:sz w:val="22"/>
                <w:szCs w:val="22"/>
              </w:rPr>
            </w:pPr>
            <w:r w:rsidRPr="00672E8C">
              <w:rPr>
                <w:rFonts w:ascii="Times New Roman" w:hAnsi="Times New Roman"/>
                <w:sz w:val="22"/>
                <w:szCs w:val="22"/>
                <w:lang w:eastAsia="ru-RU"/>
              </w:rPr>
              <w:t>1.</w:t>
            </w:r>
            <w:r w:rsidRPr="00672E8C">
              <w:rPr>
                <w:rFonts w:ascii="Times New Roman" w:hAnsi="Times New Roman"/>
                <w:sz w:val="22"/>
                <w:szCs w:val="22"/>
              </w:rPr>
              <w:t xml:space="preserve"> Назначение и правила применения ручного инструмента и приспособлений</w:t>
            </w:r>
          </w:p>
        </w:tc>
        <w:tc>
          <w:tcPr>
            <w:tcW w:w="973" w:type="pct"/>
            <w:vMerge/>
            <w:vAlign w:val="center"/>
          </w:tcPr>
          <w:p w14:paraId="291F06BF" w14:textId="77777777" w:rsidR="00817F93" w:rsidRPr="00672E8C" w:rsidRDefault="00817F93" w:rsidP="00AE5759">
            <w:pPr>
              <w:jc w:val="center"/>
              <w:rPr>
                <w:rFonts w:ascii="Times New Roman" w:hAnsi="Times New Roman"/>
                <w:i/>
                <w:lang w:val="ru-RU"/>
              </w:rPr>
            </w:pPr>
          </w:p>
        </w:tc>
      </w:tr>
      <w:tr w:rsidR="00333C99" w:rsidRPr="00ED0A9F" w14:paraId="4616AB71" w14:textId="77777777" w:rsidTr="00AE5759">
        <w:trPr>
          <w:trHeight w:val="629"/>
        </w:trPr>
        <w:tc>
          <w:tcPr>
            <w:tcW w:w="941" w:type="pct"/>
            <w:gridSpan w:val="3"/>
            <w:vMerge/>
          </w:tcPr>
          <w:p w14:paraId="4731C3EE" w14:textId="77777777" w:rsidR="00817F93" w:rsidRPr="00672E8C" w:rsidRDefault="00817F93" w:rsidP="00AE5759">
            <w:pPr>
              <w:rPr>
                <w:rFonts w:ascii="Times New Roman" w:hAnsi="Times New Roman"/>
                <w:b/>
                <w:bCs/>
                <w:lang w:val="ru-RU"/>
              </w:rPr>
            </w:pPr>
          </w:p>
        </w:tc>
        <w:tc>
          <w:tcPr>
            <w:tcW w:w="3086" w:type="pct"/>
          </w:tcPr>
          <w:p w14:paraId="5B365B39" w14:textId="77777777" w:rsidR="00817F93" w:rsidRPr="00672E8C" w:rsidRDefault="00AB0523" w:rsidP="00817F93">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2.Правила эксплуатации и принцип работы инструментов и механизмов для приготовления и перемешивания </w:t>
            </w:r>
            <w:proofErr w:type="spellStart"/>
            <w:r w:rsidRPr="00672E8C">
              <w:rPr>
                <w:rFonts w:ascii="Times New Roman" w:hAnsi="Times New Roman"/>
                <w:sz w:val="22"/>
                <w:szCs w:val="22"/>
              </w:rPr>
              <w:t>шпатлевочных</w:t>
            </w:r>
            <w:proofErr w:type="spellEnd"/>
            <w:r w:rsidRPr="00672E8C">
              <w:rPr>
                <w:rFonts w:ascii="Times New Roman" w:hAnsi="Times New Roman"/>
                <w:sz w:val="22"/>
                <w:szCs w:val="22"/>
              </w:rPr>
              <w:t xml:space="preserve"> составов.</w:t>
            </w:r>
          </w:p>
        </w:tc>
        <w:tc>
          <w:tcPr>
            <w:tcW w:w="973" w:type="pct"/>
            <w:vMerge/>
            <w:vAlign w:val="center"/>
          </w:tcPr>
          <w:p w14:paraId="4F568AC6" w14:textId="77777777" w:rsidR="00817F93" w:rsidRPr="00672E8C" w:rsidRDefault="00817F93" w:rsidP="00AE5759">
            <w:pPr>
              <w:rPr>
                <w:rFonts w:ascii="Times New Roman" w:hAnsi="Times New Roman"/>
                <w:b/>
                <w:i/>
                <w:lang w:val="ru-RU"/>
              </w:rPr>
            </w:pPr>
          </w:p>
        </w:tc>
      </w:tr>
      <w:tr w:rsidR="00333C99" w:rsidRPr="00ED0A9F" w14:paraId="0E42825B" w14:textId="77777777" w:rsidTr="00AE5759">
        <w:trPr>
          <w:trHeight w:val="435"/>
        </w:trPr>
        <w:tc>
          <w:tcPr>
            <w:tcW w:w="941" w:type="pct"/>
            <w:gridSpan w:val="3"/>
            <w:vMerge/>
          </w:tcPr>
          <w:p w14:paraId="6EBBDBE6" w14:textId="77777777" w:rsidR="00817F93" w:rsidRPr="00672E8C" w:rsidRDefault="00817F93" w:rsidP="00AE5759">
            <w:pPr>
              <w:rPr>
                <w:rFonts w:ascii="Times New Roman" w:hAnsi="Times New Roman"/>
                <w:b/>
                <w:bCs/>
                <w:lang w:val="ru-RU"/>
              </w:rPr>
            </w:pPr>
          </w:p>
        </w:tc>
        <w:tc>
          <w:tcPr>
            <w:tcW w:w="3086" w:type="pct"/>
          </w:tcPr>
          <w:p w14:paraId="37EFFC31" w14:textId="77777777" w:rsidR="00817F93" w:rsidRPr="00672E8C" w:rsidRDefault="00AB0523" w:rsidP="00817F93">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3.Правила эксплуатации, принцип работы и условия применения пылесосов и компрессоров;</w:t>
            </w:r>
          </w:p>
        </w:tc>
        <w:tc>
          <w:tcPr>
            <w:tcW w:w="973" w:type="pct"/>
            <w:vMerge/>
            <w:vAlign w:val="center"/>
          </w:tcPr>
          <w:p w14:paraId="0CAAC489" w14:textId="77777777" w:rsidR="00817F93" w:rsidRPr="00672E8C" w:rsidRDefault="00817F93" w:rsidP="00AE5759">
            <w:pPr>
              <w:rPr>
                <w:rFonts w:ascii="Times New Roman" w:hAnsi="Times New Roman"/>
                <w:b/>
                <w:i/>
                <w:lang w:val="ru-RU"/>
              </w:rPr>
            </w:pPr>
          </w:p>
        </w:tc>
      </w:tr>
      <w:tr w:rsidR="00333C99" w:rsidRPr="00ED0A9F" w14:paraId="08EA013B" w14:textId="77777777" w:rsidTr="00AE5759">
        <w:trPr>
          <w:trHeight w:val="675"/>
        </w:trPr>
        <w:tc>
          <w:tcPr>
            <w:tcW w:w="941" w:type="pct"/>
            <w:gridSpan w:val="3"/>
            <w:vMerge/>
          </w:tcPr>
          <w:p w14:paraId="288F9495" w14:textId="77777777" w:rsidR="00817F93" w:rsidRPr="00672E8C" w:rsidRDefault="00817F93" w:rsidP="00AE5759">
            <w:pPr>
              <w:rPr>
                <w:rFonts w:ascii="Times New Roman" w:hAnsi="Times New Roman"/>
                <w:b/>
                <w:bCs/>
                <w:lang w:val="ru-RU"/>
              </w:rPr>
            </w:pPr>
          </w:p>
        </w:tc>
        <w:tc>
          <w:tcPr>
            <w:tcW w:w="3086" w:type="pct"/>
          </w:tcPr>
          <w:p w14:paraId="2743E276" w14:textId="77777777" w:rsidR="00817F93" w:rsidRPr="00672E8C" w:rsidRDefault="00AB0523" w:rsidP="00817F93">
            <w:pPr>
              <w:jc w:val="both"/>
              <w:rPr>
                <w:rFonts w:ascii="Times New Roman" w:hAnsi="Times New Roman"/>
                <w:lang w:val="ru-RU"/>
              </w:rPr>
            </w:pPr>
            <w:r w:rsidRPr="00672E8C">
              <w:rPr>
                <w:rFonts w:ascii="Times New Roman" w:hAnsi="Times New Roman"/>
                <w:sz w:val="22"/>
                <w:szCs w:val="22"/>
                <w:lang w:val="ru-RU" w:eastAsia="ru-RU"/>
              </w:rPr>
              <w:t>4.У</w:t>
            </w:r>
            <w:r w:rsidRPr="00672E8C">
              <w:rPr>
                <w:rFonts w:ascii="Times New Roman" w:hAnsi="Times New Roman"/>
                <w:sz w:val="22"/>
                <w:szCs w:val="22"/>
                <w:lang w:val="ru-RU"/>
              </w:rPr>
              <w:t xml:space="preserve">стройство, назначение и правила применения инструмента и механизмов для нанесения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w:t>
            </w:r>
          </w:p>
        </w:tc>
        <w:tc>
          <w:tcPr>
            <w:tcW w:w="973" w:type="pct"/>
            <w:vMerge/>
            <w:vAlign w:val="center"/>
          </w:tcPr>
          <w:p w14:paraId="72538389" w14:textId="77777777" w:rsidR="00817F93" w:rsidRPr="00672E8C" w:rsidRDefault="00817F93" w:rsidP="00AE5759">
            <w:pPr>
              <w:rPr>
                <w:rFonts w:ascii="Times New Roman" w:hAnsi="Times New Roman"/>
                <w:b/>
                <w:i/>
                <w:lang w:val="ru-RU"/>
              </w:rPr>
            </w:pPr>
          </w:p>
        </w:tc>
      </w:tr>
      <w:tr w:rsidR="00333C99" w:rsidRPr="00ED0A9F" w14:paraId="0CB869E7" w14:textId="77777777" w:rsidTr="00AE5759">
        <w:tc>
          <w:tcPr>
            <w:tcW w:w="941" w:type="pct"/>
            <w:gridSpan w:val="3"/>
            <w:vMerge/>
          </w:tcPr>
          <w:p w14:paraId="143DDBA0" w14:textId="77777777" w:rsidR="00817F93" w:rsidRPr="00672E8C" w:rsidRDefault="00817F93" w:rsidP="00AE5759">
            <w:pPr>
              <w:rPr>
                <w:rFonts w:ascii="Times New Roman" w:hAnsi="Times New Roman"/>
                <w:b/>
                <w:bCs/>
                <w:lang w:val="ru-RU"/>
              </w:rPr>
            </w:pPr>
          </w:p>
        </w:tc>
        <w:tc>
          <w:tcPr>
            <w:tcW w:w="3086" w:type="pct"/>
          </w:tcPr>
          <w:p w14:paraId="241F3C87" w14:textId="77777777" w:rsidR="00817F93" w:rsidRPr="00672E8C" w:rsidRDefault="00AB0523" w:rsidP="00817F93">
            <w:pPr>
              <w:jc w:val="both"/>
              <w:rPr>
                <w:rFonts w:ascii="Times New Roman" w:hAnsi="Times New Roman"/>
                <w:lang w:val="ru-RU"/>
              </w:rPr>
            </w:pPr>
            <w:r w:rsidRPr="00672E8C">
              <w:rPr>
                <w:rFonts w:ascii="Times New Roman" w:hAnsi="Times New Roman"/>
                <w:sz w:val="22"/>
                <w:szCs w:val="22"/>
                <w:lang w:val="ru-RU" w:eastAsia="ru-RU"/>
              </w:rPr>
              <w:t>5.Принцип работы оборудования, применяемого при колеровке составов</w:t>
            </w:r>
          </w:p>
        </w:tc>
        <w:tc>
          <w:tcPr>
            <w:tcW w:w="973" w:type="pct"/>
            <w:vMerge/>
            <w:vAlign w:val="center"/>
          </w:tcPr>
          <w:p w14:paraId="5D61D1BF" w14:textId="77777777" w:rsidR="00817F93" w:rsidRPr="00672E8C" w:rsidRDefault="00817F93" w:rsidP="00AE5759">
            <w:pPr>
              <w:rPr>
                <w:rFonts w:ascii="Times New Roman" w:hAnsi="Times New Roman"/>
                <w:b/>
                <w:i/>
                <w:lang w:val="ru-RU"/>
              </w:rPr>
            </w:pPr>
          </w:p>
        </w:tc>
      </w:tr>
      <w:tr w:rsidR="00333C99" w:rsidRPr="00672E8C" w14:paraId="4D0A5334" w14:textId="77777777" w:rsidTr="00AE5759">
        <w:tc>
          <w:tcPr>
            <w:tcW w:w="941" w:type="pct"/>
            <w:gridSpan w:val="3"/>
            <w:vMerge/>
          </w:tcPr>
          <w:p w14:paraId="19C36A68" w14:textId="77777777" w:rsidR="0022299F" w:rsidRPr="00672E8C" w:rsidRDefault="0022299F" w:rsidP="00AE5759">
            <w:pPr>
              <w:rPr>
                <w:rFonts w:ascii="Times New Roman" w:hAnsi="Times New Roman"/>
                <w:b/>
                <w:bCs/>
                <w:lang w:val="ru-RU"/>
              </w:rPr>
            </w:pPr>
          </w:p>
        </w:tc>
        <w:tc>
          <w:tcPr>
            <w:tcW w:w="3086" w:type="pct"/>
          </w:tcPr>
          <w:p w14:paraId="78D5E70D" w14:textId="77777777" w:rsidR="0022299F" w:rsidRPr="00672E8C" w:rsidRDefault="00B13C8A" w:rsidP="00AE575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410DE4AB"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2</w:t>
            </w:r>
          </w:p>
        </w:tc>
      </w:tr>
      <w:tr w:rsidR="00333C99" w:rsidRPr="00672E8C" w14:paraId="44D6D25D" w14:textId="77777777" w:rsidTr="00AE5759">
        <w:tc>
          <w:tcPr>
            <w:tcW w:w="941" w:type="pct"/>
            <w:gridSpan w:val="3"/>
            <w:vMerge/>
          </w:tcPr>
          <w:p w14:paraId="2026DEFD" w14:textId="77777777" w:rsidR="0022299F" w:rsidRPr="00672E8C" w:rsidRDefault="0022299F" w:rsidP="00AE5759">
            <w:pPr>
              <w:rPr>
                <w:rFonts w:ascii="Times New Roman" w:hAnsi="Times New Roman"/>
                <w:b/>
                <w:bCs/>
                <w:lang w:val="ru-RU"/>
              </w:rPr>
            </w:pPr>
          </w:p>
        </w:tc>
        <w:tc>
          <w:tcPr>
            <w:tcW w:w="3086" w:type="pct"/>
          </w:tcPr>
          <w:p w14:paraId="0E45555F" w14:textId="77777777" w:rsidR="0022299F" w:rsidRPr="00672E8C" w:rsidRDefault="00AB0523" w:rsidP="00817F93">
            <w:pPr>
              <w:jc w:val="both"/>
              <w:rPr>
                <w:rFonts w:ascii="Times New Roman" w:hAnsi="Times New Roman"/>
                <w:lang w:val="ru-RU"/>
              </w:rPr>
            </w:pPr>
            <w:r w:rsidRPr="00672E8C">
              <w:rPr>
                <w:rFonts w:ascii="Times New Roman" w:hAnsi="Times New Roman"/>
                <w:sz w:val="22"/>
                <w:szCs w:val="22"/>
                <w:lang w:val="ru-RU"/>
              </w:rPr>
              <w:t>1.Практическое занятие</w:t>
            </w:r>
            <w:r w:rsidRPr="00672E8C">
              <w:rPr>
                <w:rStyle w:val="210pt"/>
                <w:bCs/>
                <w:color w:val="auto"/>
                <w:sz w:val="22"/>
                <w:szCs w:val="22"/>
              </w:rPr>
              <w:t xml:space="preserve"> «</w:t>
            </w:r>
            <w:r w:rsidRPr="00672E8C">
              <w:rPr>
                <w:rFonts w:ascii="Times New Roman" w:hAnsi="Times New Roman"/>
                <w:bCs/>
                <w:sz w:val="22"/>
                <w:szCs w:val="22"/>
                <w:lang w:val="ru-RU"/>
              </w:rPr>
              <w:t>Анализ оборудования для</w:t>
            </w:r>
            <w:r w:rsidRPr="00672E8C">
              <w:rPr>
                <w:rFonts w:ascii="Times New Roman" w:hAnsi="Times New Roman"/>
                <w:sz w:val="22"/>
                <w:szCs w:val="22"/>
                <w:lang w:val="ru-RU" w:eastAsia="ru-RU"/>
              </w:rPr>
              <w:t xml:space="preserve"> приготовления и нанесения на поверхность малярных составов»</w:t>
            </w:r>
          </w:p>
        </w:tc>
        <w:tc>
          <w:tcPr>
            <w:tcW w:w="973" w:type="pct"/>
            <w:vAlign w:val="center"/>
          </w:tcPr>
          <w:p w14:paraId="14E8DF9A"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26996CD0" w14:textId="77777777" w:rsidTr="00817F93">
        <w:tc>
          <w:tcPr>
            <w:tcW w:w="941" w:type="pct"/>
            <w:gridSpan w:val="3"/>
            <w:vMerge w:val="restart"/>
          </w:tcPr>
          <w:p w14:paraId="00511534" w14:textId="77777777" w:rsidR="00817F93" w:rsidRPr="00672E8C" w:rsidRDefault="00AB0523" w:rsidP="00AE5759">
            <w:pPr>
              <w:rPr>
                <w:rFonts w:ascii="Times New Roman" w:hAnsi="Times New Roman"/>
                <w:b/>
                <w:bCs/>
                <w:lang w:val="ru-RU"/>
              </w:rPr>
            </w:pPr>
            <w:r w:rsidRPr="00672E8C">
              <w:rPr>
                <w:rFonts w:ascii="Times New Roman" w:hAnsi="Times New Roman"/>
                <w:b/>
                <w:bCs/>
                <w:sz w:val="22"/>
                <w:szCs w:val="22"/>
                <w:lang w:val="ru-RU"/>
              </w:rPr>
              <w:t>Тема 1.3.</w:t>
            </w:r>
            <w:r w:rsidRPr="00672E8C">
              <w:rPr>
                <w:rFonts w:ascii="Times New Roman" w:eastAsia="MS Mincho" w:hAnsi="Times New Roman"/>
                <w:b/>
                <w:sz w:val="22"/>
                <w:szCs w:val="22"/>
                <w:lang w:val="ru-RU"/>
              </w:rPr>
              <w:t xml:space="preserve"> Подбор материалов и приготовление составов</w:t>
            </w:r>
          </w:p>
          <w:p w14:paraId="41A71015" w14:textId="77777777" w:rsidR="00817F93" w:rsidRPr="00672E8C" w:rsidRDefault="00817F93" w:rsidP="00AE5759">
            <w:pPr>
              <w:rPr>
                <w:rFonts w:ascii="Times New Roman" w:hAnsi="Times New Roman"/>
                <w:b/>
                <w:bCs/>
                <w:lang w:val="ru-RU"/>
              </w:rPr>
            </w:pPr>
          </w:p>
          <w:p w14:paraId="4120C534" w14:textId="77777777" w:rsidR="00817F93" w:rsidRPr="00672E8C" w:rsidRDefault="00817F93" w:rsidP="00AE5759">
            <w:pPr>
              <w:rPr>
                <w:rFonts w:ascii="Times New Roman" w:hAnsi="Times New Roman"/>
                <w:b/>
                <w:bCs/>
                <w:lang w:val="ru-RU"/>
              </w:rPr>
            </w:pPr>
          </w:p>
          <w:p w14:paraId="213A405F" w14:textId="77777777" w:rsidR="00817F93" w:rsidRPr="00672E8C" w:rsidRDefault="00817F93" w:rsidP="00AE5759">
            <w:pPr>
              <w:rPr>
                <w:rFonts w:ascii="Times New Roman" w:hAnsi="Times New Roman"/>
                <w:b/>
                <w:bCs/>
                <w:lang w:val="ru-RU"/>
              </w:rPr>
            </w:pPr>
          </w:p>
          <w:p w14:paraId="52C4463E" w14:textId="77777777" w:rsidR="00817F93" w:rsidRPr="00672E8C" w:rsidRDefault="00817F93" w:rsidP="00AE5759">
            <w:pPr>
              <w:rPr>
                <w:rFonts w:ascii="Times New Roman" w:hAnsi="Times New Roman"/>
                <w:b/>
                <w:bCs/>
                <w:lang w:val="ru-RU"/>
              </w:rPr>
            </w:pPr>
          </w:p>
          <w:p w14:paraId="4EC7882C" w14:textId="77777777" w:rsidR="00817F93" w:rsidRPr="00672E8C" w:rsidRDefault="00817F93" w:rsidP="00AE5759">
            <w:pPr>
              <w:rPr>
                <w:rFonts w:ascii="Times New Roman" w:hAnsi="Times New Roman"/>
                <w:b/>
                <w:bCs/>
                <w:lang w:val="ru-RU"/>
              </w:rPr>
            </w:pPr>
          </w:p>
          <w:p w14:paraId="57BFDD0B" w14:textId="77777777" w:rsidR="00817F93" w:rsidRPr="00672E8C" w:rsidRDefault="00817F93" w:rsidP="00AE5759">
            <w:pPr>
              <w:rPr>
                <w:rFonts w:ascii="Times New Roman" w:hAnsi="Times New Roman"/>
                <w:b/>
                <w:bCs/>
                <w:lang w:val="ru-RU"/>
              </w:rPr>
            </w:pPr>
          </w:p>
          <w:p w14:paraId="768FDFC3" w14:textId="77777777" w:rsidR="00817F93" w:rsidRPr="00672E8C" w:rsidRDefault="00817F93" w:rsidP="00AE5759">
            <w:pPr>
              <w:rPr>
                <w:rFonts w:ascii="Times New Roman" w:hAnsi="Times New Roman"/>
                <w:b/>
                <w:bCs/>
                <w:lang w:val="ru-RU"/>
              </w:rPr>
            </w:pPr>
          </w:p>
          <w:p w14:paraId="088823D8" w14:textId="77777777" w:rsidR="00817F93" w:rsidRPr="00672E8C" w:rsidRDefault="00817F93" w:rsidP="00AE5759">
            <w:pPr>
              <w:rPr>
                <w:rFonts w:ascii="Times New Roman" w:hAnsi="Times New Roman"/>
                <w:b/>
                <w:bCs/>
                <w:lang w:val="ru-RU"/>
              </w:rPr>
            </w:pPr>
          </w:p>
          <w:p w14:paraId="69D3CD70" w14:textId="77777777" w:rsidR="00817F93" w:rsidRPr="00672E8C" w:rsidRDefault="00817F93" w:rsidP="00AE5759">
            <w:pPr>
              <w:rPr>
                <w:rFonts w:ascii="Times New Roman" w:hAnsi="Times New Roman"/>
                <w:b/>
                <w:bCs/>
                <w:lang w:val="ru-RU"/>
              </w:rPr>
            </w:pPr>
          </w:p>
          <w:p w14:paraId="7D7D35D3" w14:textId="77777777" w:rsidR="00817F93" w:rsidRPr="00672E8C" w:rsidRDefault="00817F93" w:rsidP="00AE5759">
            <w:pPr>
              <w:rPr>
                <w:rFonts w:ascii="Times New Roman" w:hAnsi="Times New Roman"/>
                <w:b/>
                <w:bCs/>
                <w:lang w:val="ru-RU"/>
              </w:rPr>
            </w:pPr>
          </w:p>
          <w:p w14:paraId="4786CE52" w14:textId="77777777" w:rsidR="00817F93" w:rsidRPr="00672E8C" w:rsidRDefault="00817F93" w:rsidP="00AE5759">
            <w:pPr>
              <w:rPr>
                <w:rFonts w:ascii="Times New Roman" w:hAnsi="Times New Roman"/>
                <w:b/>
                <w:bCs/>
                <w:lang w:val="ru-RU"/>
              </w:rPr>
            </w:pPr>
          </w:p>
          <w:p w14:paraId="19A60492" w14:textId="77777777" w:rsidR="00817F93" w:rsidRPr="00672E8C" w:rsidRDefault="00817F93" w:rsidP="00AE5759">
            <w:pPr>
              <w:rPr>
                <w:rFonts w:ascii="Times New Roman" w:hAnsi="Times New Roman"/>
                <w:b/>
                <w:bCs/>
                <w:lang w:val="ru-RU"/>
              </w:rPr>
            </w:pPr>
          </w:p>
          <w:p w14:paraId="110A1448" w14:textId="77777777" w:rsidR="00817F93" w:rsidRPr="00672E8C" w:rsidRDefault="00817F93" w:rsidP="00AE5759">
            <w:pPr>
              <w:rPr>
                <w:rFonts w:ascii="Times New Roman" w:hAnsi="Times New Roman"/>
                <w:b/>
                <w:bCs/>
                <w:lang w:val="ru-RU"/>
              </w:rPr>
            </w:pPr>
          </w:p>
          <w:p w14:paraId="4AB8CD52" w14:textId="77777777" w:rsidR="00817F93" w:rsidRPr="00672E8C" w:rsidRDefault="00817F93" w:rsidP="00AE5759">
            <w:pPr>
              <w:rPr>
                <w:rFonts w:ascii="Times New Roman" w:hAnsi="Times New Roman"/>
                <w:b/>
                <w:bCs/>
                <w:lang w:val="ru-RU"/>
              </w:rPr>
            </w:pPr>
          </w:p>
          <w:p w14:paraId="2EA9A15A" w14:textId="77777777" w:rsidR="00817F93" w:rsidRPr="00672E8C" w:rsidRDefault="00817F93" w:rsidP="00AE5759">
            <w:pPr>
              <w:rPr>
                <w:rFonts w:ascii="Times New Roman" w:hAnsi="Times New Roman"/>
                <w:b/>
                <w:bCs/>
                <w:lang w:val="ru-RU"/>
              </w:rPr>
            </w:pPr>
          </w:p>
          <w:p w14:paraId="3C9FB603" w14:textId="77777777" w:rsidR="00817F93" w:rsidRPr="00672E8C" w:rsidRDefault="00817F93" w:rsidP="00AE5759">
            <w:pPr>
              <w:rPr>
                <w:rFonts w:ascii="Times New Roman" w:hAnsi="Times New Roman"/>
                <w:b/>
                <w:bCs/>
                <w:lang w:val="ru-RU"/>
              </w:rPr>
            </w:pPr>
          </w:p>
          <w:p w14:paraId="56167365" w14:textId="77777777" w:rsidR="00817F93" w:rsidRPr="00672E8C" w:rsidRDefault="00817F93" w:rsidP="00AE5759">
            <w:pPr>
              <w:rPr>
                <w:rFonts w:ascii="Times New Roman" w:hAnsi="Times New Roman"/>
                <w:b/>
                <w:bCs/>
                <w:lang w:val="ru-RU"/>
              </w:rPr>
            </w:pPr>
          </w:p>
          <w:p w14:paraId="3655CF85" w14:textId="77777777" w:rsidR="00817F93" w:rsidRPr="00672E8C" w:rsidRDefault="00817F93" w:rsidP="00AE5759">
            <w:pPr>
              <w:rPr>
                <w:rFonts w:ascii="Times New Roman" w:hAnsi="Times New Roman"/>
                <w:b/>
                <w:bCs/>
                <w:lang w:val="ru-RU"/>
              </w:rPr>
            </w:pPr>
          </w:p>
          <w:p w14:paraId="1506F564" w14:textId="77777777" w:rsidR="00817F93" w:rsidRPr="00672E8C" w:rsidRDefault="00817F93" w:rsidP="00AE5759">
            <w:pPr>
              <w:rPr>
                <w:rFonts w:ascii="Times New Roman" w:hAnsi="Times New Roman"/>
                <w:b/>
                <w:bCs/>
                <w:lang w:val="ru-RU"/>
              </w:rPr>
            </w:pPr>
          </w:p>
          <w:p w14:paraId="4700A929" w14:textId="77777777" w:rsidR="00817F93" w:rsidRPr="00672E8C" w:rsidRDefault="00817F93" w:rsidP="00AE5759">
            <w:pPr>
              <w:rPr>
                <w:rFonts w:ascii="Times New Roman" w:hAnsi="Times New Roman"/>
                <w:b/>
                <w:bCs/>
                <w:lang w:val="ru-RU"/>
              </w:rPr>
            </w:pPr>
          </w:p>
          <w:p w14:paraId="7F666DB2" w14:textId="77777777" w:rsidR="00817F93" w:rsidRPr="00672E8C" w:rsidRDefault="00817F93" w:rsidP="00AE5759">
            <w:pPr>
              <w:rPr>
                <w:rFonts w:ascii="Times New Roman" w:hAnsi="Times New Roman"/>
                <w:b/>
                <w:bCs/>
                <w:lang w:val="ru-RU"/>
              </w:rPr>
            </w:pPr>
          </w:p>
          <w:p w14:paraId="178B43C5" w14:textId="77777777" w:rsidR="00817F93" w:rsidRPr="00672E8C" w:rsidRDefault="00817F93" w:rsidP="00AE5759">
            <w:pPr>
              <w:rPr>
                <w:rFonts w:ascii="Times New Roman" w:hAnsi="Times New Roman"/>
                <w:b/>
                <w:bCs/>
                <w:lang w:val="ru-RU"/>
              </w:rPr>
            </w:pPr>
          </w:p>
          <w:p w14:paraId="54B3AB04" w14:textId="77777777" w:rsidR="00817F93" w:rsidRPr="00672E8C" w:rsidRDefault="00817F93" w:rsidP="00AE5759">
            <w:pPr>
              <w:rPr>
                <w:rFonts w:ascii="Times New Roman" w:hAnsi="Times New Roman"/>
                <w:b/>
                <w:bCs/>
                <w:lang w:val="ru-RU"/>
              </w:rPr>
            </w:pPr>
          </w:p>
        </w:tc>
        <w:tc>
          <w:tcPr>
            <w:tcW w:w="3086" w:type="pct"/>
          </w:tcPr>
          <w:p w14:paraId="0BB4991D"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t>Содержание</w:t>
            </w:r>
          </w:p>
        </w:tc>
        <w:tc>
          <w:tcPr>
            <w:tcW w:w="973" w:type="pct"/>
            <w:vMerge w:val="restart"/>
          </w:tcPr>
          <w:p w14:paraId="2A62AD27"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14</w:t>
            </w:r>
          </w:p>
        </w:tc>
      </w:tr>
      <w:tr w:rsidR="00333C99" w:rsidRPr="00ED0A9F" w14:paraId="0CA98FA1" w14:textId="77777777" w:rsidTr="00AE5759">
        <w:tc>
          <w:tcPr>
            <w:tcW w:w="941" w:type="pct"/>
            <w:gridSpan w:val="3"/>
            <w:vMerge/>
          </w:tcPr>
          <w:p w14:paraId="66F03184" w14:textId="77777777" w:rsidR="00817F93" w:rsidRPr="00672E8C" w:rsidRDefault="00817F93" w:rsidP="00AE5759">
            <w:pPr>
              <w:rPr>
                <w:rFonts w:ascii="Times New Roman" w:hAnsi="Times New Roman"/>
                <w:b/>
                <w:bCs/>
                <w:lang w:val="ru-RU"/>
              </w:rPr>
            </w:pPr>
          </w:p>
        </w:tc>
        <w:tc>
          <w:tcPr>
            <w:tcW w:w="3086" w:type="pct"/>
          </w:tcPr>
          <w:p w14:paraId="27A87982" w14:textId="77777777" w:rsidR="00817F93" w:rsidRPr="00672E8C" w:rsidRDefault="00AB0523" w:rsidP="00AE5759">
            <w:pPr>
              <w:widowControl w:val="0"/>
              <w:autoSpaceDE w:val="0"/>
              <w:autoSpaceDN w:val="0"/>
              <w:adjustRightInd w:val="0"/>
              <w:jc w:val="both"/>
              <w:rPr>
                <w:rFonts w:ascii="Times New Roman" w:hAnsi="Times New Roman"/>
                <w:b/>
                <w:lang w:val="ru-RU"/>
              </w:rPr>
            </w:pPr>
            <w:r w:rsidRPr="00672E8C">
              <w:rPr>
                <w:rFonts w:ascii="Times New Roman" w:hAnsi="Times New Roman"/>
                <w:sz w:val="22"/>
                <w:szCs w:val="22"/>
                <w:lang w:val="ru-RU" w:eastAsia="ru-RU"/>
              </w:rPr>
              <w:t>1.Классификация материалов, применяемых в малярных, обойных и декоративных работах</w:t>
            </w:r>
          </w:p>
        </w:tc>
        <w:tc>
          <w:tcPr>
            <w:tcW w:w="973" w:type="pct"/>
            <w:vMerge/>
            <w:vAlign w:val="center"/>
          </w:tcPr>
          <w:p w14:paraId="054A40EE" w14:textId="77777777" w:rsidR="00817F93" w:rsidRPr="00672E8C" w:rsidRDefault="00817F93" w:rsidP="00AE5759">
            <w:pPr>
              <w:jc w:val="center"/>
              <w:rPr>
                <w:rFonts w:ascii="Times New Roman" w:hAnsi="Times New Roman"/>
                <w:lang w:val="ru-RU"/>
              </w:rPr>
            </w:pPr>
          </w:p>
        </w:tc>
      </w:tr>
      <w:tr w:rsidR="00333C99" w:rsidRPr="00ED0A9F" w14:paraId="79592027" w14:textId="77777777" w:rsidTr="00AE5759">
        <w:tc>
          <w:tcPr>
            <w:tcW w:w="941" w:type="pct"/>
            <w:gridSpan w:val="3"/>
            <w:vMerge/>
          </w:tcPr>
          <w:p w14:paraId="5FF7CA8F" w14:textId="77777777" w:rsidR="00817F93" w:rsidRPr="00672E8C" w:rsidRDefault="00817F93" w:rsidP="00AE5759">
            <w:pPr>
              <w:rPr>
                <w:rFonts w:ascii="Times New Roman" w:hAnsi="Times New Roman"/>
                <w:b/>
                <w:bCs/>
                <w:lang w:val="ru-RU"/>
              </w:rPr>
            </w:pPr>
          </w:p>
        </w:tc>
        <w:tc>
          <w:tcPr>
            <w:tcW w:w="3086" w:type="pct"/>
          </w:tcPr>
          <w:p w14:paraId="4022BD32"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2.Сортамент, маркировка и основные свойства лакокрасочных материалов</w:t>
            </w:r>
          </w:p>
        </w:tc>
        <w:tc>
          <w:tcPr>
            <w:tcW w:w="973" w:type="pct"/>
            <w:vMerge/>
            <w:vAlign w:val="center"/>
          </w:tcPr>
          <w:p w14:paraId="0FC0FA90" w14:textId="77777777" w:rsidR="00817F93" w:rsidRPr="00672E8C" w:rsidRDefault="00817F93" w:rsidP="00AE5759">
            <w:pPr>
              <w:rPr>
                <w:rFonts w:ascii="Times New Roman" w:hAnsi="Times New Roman"/>
                <w:b/>
                <w:lang w:val="ru-RU"/>
              </w:rPr>
            </w:pPr>
          </w:p>
        </w:tc>
      </w:tr>
      <w:tr w:rsidR="00333C99" w:rsidRPr="00ED0A9F" w14:paraId="3B636EBD" w14:textId="77777777" w:rsidTr="00AE5759">
        <w:tc>
          <w:tcPr>
            <w:tcW w:w="941" w:type="pct"/>
            <w:gridSpan w:val="3"/>
            <w:vMerge/>
          </w:tcPr>
          <w:p w14:paraId="6B33810F" w14:textId="77777777" w:rsidR="00817F93" w:rsidRPr="00672E8C" w:rsidRDefault="00817F93" w:rsidP="00AE5759">
            <w:pPr>
              <w:rPr>
                <w:rFonts w:ascii="Times New Roman" w:hAnsi="Times New Roman"/>
                <w:b/>
                <w:bCs/>
                <w:lang w:val="ru-RU"/>
              </w:rPr>
            </w:pPr>
          </w:p>
        </w:tc>
        <w:tc>
          <w:tcPr>
            <w:tcW w:w="3086" w:type="pct"/>
          </w:tcPr>
          <w:p w14:paraId="31EB1742"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3.Требования, предъявляемые к качеству материалов</w:t>
            </w:r>
          </w:p>
        </w:tc>
        <w:tc>
          <w:tcPr>
            <w:tcW w:w="973" w:type="pct"/>
            <w:vMerge/>
            <w:vAlign w:val="center"/>
          </w:tcPr>
          <w:p w14:paraId="22E80DBA" w14:textId="77777777" w:rsidR="00817F93" w:rsidRPr="00672E8C" w:rsidRDefault="00817F93" w:rsidP="00AE5759">
            <w:pPr>
              <w:rPr>
                <w:rFonts w:ascii="Times New Roman" w:hAnsi="Times New Roman"/>
                <w:b/>
                <w:lang w:val="ru-RU"/>
              </w:rPr>
            </w:pPr>
          </w:p>
        </w:tc>
      </w:tr>
      <w:tr w:rsidR="00333C99" w:rsidRPr="00ED0A9F" w14:paraId="3463BC57" w14:textId="77777777" w:rsidTr="00817F93">
        <w:trPr>
          <w:trHeight w:val="557"/>
        </w:trPr>
        <w:tc>
          <w:tcPr>
            <w:tcW w:w="941" w:type="pct"/>
            <w:gridSpan w:val="3"/>
            <w:vMerge/>
          </w:tcPr>
          <w:p w14:paraId="709C1E27" w14:textId="77777777" w:rsidR="00817F93" w:rsidRPr="00672E8C" w:rsidRDefault="00817F93" w:rsidP="00AE5759">
            <w:pPr>
              <w:rPr>
                <w:rFonts w:ascii="Times New Roman" w:hAnsi="Times New Roman"/>
                <w:b/>
                <w:bCs/>
                <w:lang w:val="ru-RU"/>
              </w:rPr>
            </w:pPr>
          </w:p>
        </w:tc>
        <w:tc>
          <w:tcPr>
            <w:tcW w:w="3086" w:type="pct"/>
          </w:tcPr>
          <w:p w14:paraId="303DA1AD"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eastAsia="ru-RU"/>
              </w:rPr>
              <w:t>4. Способы расчета количества материалов в соответствии с планами и техническими описаниями</w:t>
            </w:r>
          </w:p>
        </w:tc>
        <w:tc>
          <w:tcPr>
            <w:tcW w:w="973" w:type="pct"/>
            <w:vMerge/>
            <w:vAlign w:val="center"/>
          </w:tcPr>
          <w:p w14:paraId="477025B7" w14:textId="77777777" w:rsidR="00817F93" w:rsidRPr="00672E8C" w:rsidRDefault="00817F93" w:rsidP="00AE5759">
            <w:pPr>
              <w:rPr>
                <w:rFonts w:ascii="Times New Roman" w:hAnsi="Times New Roman"/>
                <w:b/>
                <w:lang w:val="ru-RU"/>
              </w:rPr>
            </w:pPr>
          </w:p>
        </w:tc>
      </w:tr>
      <w:tr w:rsidR="00333C99" w:rsidRPr="00ED0A9F" w14:paraId="03D7545F" w14:textId="77777777" w:rsidTr="00AE5759">
        <w:trPr>
          <w:trHeight w:val="608"/>
        </w:trPr>
        <w:tc>
          <w:tcPr>
            <w:tcW w:w="941" w:type="pct"/>
            <w:gridSpan w:val="3"/>
            <w:vMerge/>
          </w:tcPr>
          <w:p w14:paraId="713D2DCB" w14:textId="77777777" w:rsidR="00817F93" w:rsidRPr="00672E8C" w:rsidRDefault="00817F93" w:rsidP="00AE5759">
            <w:pPr>
              <w:rPr>
                <w:rFonts w:ascii="Times New Roman" w:hAnsi="Times New Roman"/>
                <w:b/>
                <w:bCs/>
                <w:lang w:val="ru-RU"/>
              </w:rPr>
            </w:pPr>
          </w:p>
        </w:tc>
        <w:tc>
          <w:tcPr>
            <w:tcW w:w="3086" w:type="pct"/>
          </w:tcPr>
          <w:p w14:paraId="5312BCEE" w14:textId="77777777" w:rsidR="00817F93" w:rsidRPr="00672E8C" w:rsidRDefault="00AB0523" w:rsidP="00AE5759">
            <w:pPr>
              <w:pStyle w:val="22"/>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5.Способы приготовления грунтовочных составов, эмульсий и паст по заданной рецептуре</w:t>
            </w:r>
          </w:p>
        </w:tc>
        <w:tc>
          <w:tcPr>
            <w:tcW w:w="973" w:type="pct"/>
            <w:vMerge/>
            <w:vAlign w:val="center"/>
          </w:tcPr>
          <w:p w14:paraId="10E6DDCA" w14:textId="77777777" w:rsidR="00817F93" w:rsidRPr="00672E8C" w:rsidRDefault="00817F93" w:rsidP="00AE5759">
            <w:pPr>
              <w:rPr>
                <w:rFonts w:ascii="Times New Roman" w:hAnsi="Times New Roman"/>
                <w:b/>
                <w:lang w:val="ru-RU"/>
              </w:rPr>
            </w:pPr>
          </w:p>
        </w:tc>
      </w:tr>
      <w:tr w:rsidR="00333C99" w:rsidRPr="00ED0A9F" w14:paraId="0D406374" w14:textId="77777777" w:rsidTr="00817F93">
        <w:trPr>
          <w:trHeight w:val="361"/>
        </w:trPr>
        <w:tc>
          <w:tcPr>
            <w:tcW w:w="941" w:type="pct"/>
            <w:gridSpan w:val="3"/>
            <w:vMerge/>
          </w:tcPr>
          <w:p w14:paraId="76CC66A6" w14:textId="77777777" w:rsidR="00817F93" w:rsidRPr="00672E8C" w:rsidRDefault="00817F93" w:rsidP="00AE5759">
            <w:pPr>
              <w:rPr>
                <w:rFonts w:ascii="Times New Roman" w:hAnsi="Times New Roman"/>
                <w:b/>
                <w:bCs/>
                <w:lang w:val="ru-RU"/>
              </w:rPr>
            </w:pPr>
          </w:p>
        </w:tc>
        <w:tc>
          <w:tcPr>
            <w:tcW w:w="3086" w:type="pct"/>
          </w:tcPr>
          <w:p w14:paraId="1A8AD99B"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 xml:space="preserve">6.Способы и правила приготовления и перемешивания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w:t>
            </w:r>
          </w:p>
        </w:tc>
        <w:tc>
          <w:tcPr>
            <w:tcW w:w="973" w:type="pct"/>
            <w:vMerge/>
            <w:vAlign w:val="center"/>
          </w:tcPr>
          <w:p w14:paraId="5BCAC6FB" w14:textId="77777777" w:rsidR="00817F93" w:rsidRPr="00672E8C" w:rsidRDefault="00817F93" w:rsidP="00AE5759">
            <w:pPr>
              <w:rPr>
                <w:rFonts w:ascii="Times New Roman" w:hAnsi="Times New Roman"/>
                <w:b/>
                <w:lang w:val="ru-RU"/>
              </w:rPr>
            </w:pPr>
          </w:p>
        </w:tc>
      </w:tr>
      <w:tr w:rsidR="00333C99" w:rsidRPr="00ED0A9F" w14:paraId="031A87DA" w14:textId="77777777" w:rsidTr="00AE5759">
        <w:trPr>
          <w:trHeight w:val="292"/>
        </w:trPr>
        <w:tc>
          <w:tcPr>
            <w:tcW w:w="941" w:type="pct"/>
            <w:gridSpan w:val="3"/>
            <w:vMerge/>
          </w:tcPr>
          <w:p w14:paraId="7A340B90" w14:textId="77777777" w:rsidR="00817F93" w:rsidRPr="00672E8C" w:rsidRDefault="00817F93" w:rsidP="00AE5759">
            <w:pPr>
              <w:rPr>
                <w:rFonts w:ascii="Times New Roman" w:hAnsi="Times New Roman"/>
                <w:b/>
                <w:bCs/>
                <w:lang w:val="ru-RU"/>
              </w:rPr>
            </w:pPr>
          </w:p>
        </w:tc>
        <w:tc>
          <w:tcPr>
            <w:tcW w:w="3086" w:type="pct"/>
          </w:tcPr>
          <w:p w14:paraId="39AC9CE2"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7.Составы для малярных и декоративных работ и способы дозирования их компонентов</w:t>
            </w:r>
          </w:p>
        </w:tc>
        <w:tc>
          <w:tcPr>
            <w:tcW w:w="973" w:type="pct"/>
            <w:vMerge/>
            <w:vAlign w:val="center"/>
          </w:tcPr>
          <w:p w14:paraId="2E0B5076" w14:textId="77777777" w:rsidR="00817F93" w:rsidRPr="00672E8C" w:rsidRDefault="00817F93" w:rsidP="00AE5759">
            <w:pPr>
              <w:rPr>
                <w:rFonts w:ascii="Times New Roman" w:hAnsi="Times New Roman"/>
                <w:b/>
                <w:lang w:val="ru-RU"/>
              </w:rPr>
            </w:pPr>
          </w:p>
        </w:tc>
      </w:tr>
      <w:tr w:rsidR="00333C99" w:rsidRPr="00672E8C" w14:paraId="75B0FBE3" w14:textId="77777777" w:rsidTr="00817F93">
        <w:tc>
          <w:tcPr>
            <w:tcW w:w="941" w:type="pct"/>
            <w:gridSpan w:val="3"/>
            <w:vMerge/>
          </w:tcPr>
          <w:p w14:paraId="2BDA6687" w14:textId="77777777" w:rsidR="00817F93" w:rsidRPr="00672E8C" w:rsidRDefault="00817F93" w:rsidP="00AE5759">
            <w:pPr>
              <w:rPr>
                <w:rFonts w:ascii="Times New Roman" w:hAnsi="Times New Roman"/>
                <w:b/>
                <w:bCs/>
                <w:lang w:val="ru-RU"/>
              </w:rPr>
            </w:pPr>
          </w:p>
        </w:tc>
        <w:tc>
          <w:tcPr>
            <w:tcW w:w="3086" w:type="pct"/>
          </w:tcPr>
          <w:p w14:paraId="749C0296"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lang w:eastAsia="ru-RU"/>
              </w:rPr>
              <w:t xml:space="preserve">8.Способы и правила приготовления и </w:t>
            </w:r>
            <w:r w:rsidRPr="00672E8C">
              <w:rPr>
                <w:rFonts w:ascii="Times New Roman" w:hAnsi="Times New Roman"/>
                <w:sz w:val="22"/>
                <w:szCs w:val="22"/>
              </w:rPr>
              <w:t>перемешивания составов для малярных и декоративных работ. П</w:t>
            </w:r>
            <w:r w:rsidRPr="00672E8C">
              <w:rPr>
                <w:rFonts w:ascii="Times New Roman" w:hAnsi="Times New Roman"/>
                <w:sz w:val="22"/>
                <w:szCs w:val="22"/>
                <w:lang w:eastAsia="ru-RU"/>
              </w:rPr>
              <w:t>равила подбора колера</w:t>
            </w:r>
          </w:p>
        </w:tc>
        <w:tc>
          <w:tcPr>
            <w:tcW w:w="973" w:type="pct"/>
            <w:vMerge/>
            <w:vAlign w:val="center"/>
          </w:tcPr>
          <w:p w14:paraId="201C3885" w14:textId="77777777" w:rsidR="00817F93" w:rsidRPr="00672E8C" w:rsidRDefault="00817F93" w:rsidP="00AE5759">
            <w:pPr>
              <w:rPr>
                <w:rFonts w:ascii="Times New Roman" w:hAnsi="Times New Roman"/>
                <w:b/>
                <w:lang w:val="ru-RU"/>
              </w:rPr>
            </w:pPr>
          </w:p>
        </w:tc>
      </w:tr>
      <w:tr w:rsidR="00333C99" w:rsidRPr="00ED0A9F" w14:paraId="27554C8B" w14:textId="77777777" w:rsidTr="00817F93">
        <w:tc>
          <w:tcPr>
            <w:tcW w:w="941" w:type="pct"/>
            <w:gridSpan w:val="3"/>
            <w:vMerge/>
          </w:tcPr>
          <w:p w14:paraId="21BC2ECD" w14:textId="77777777" w:rsidR="00817F93" w:rsidRPr="00672E8C" w:rsidRDefault="00817F93" w:rsidP="00AE5759">
            <w:pPr>
              <w:rPr>
                <w:rFonts w:ascii="Times New Roman" w:hAnsi="Times New Roman"/>
                <w:b/>
                <w:bCs/>
                <w:lang w:val="ru-RU"/>
              </w:rPr>
            </w:pPr>
          </w:p>
        </w:tc>
        <w:tc>
          <w:tcPr>
            <w:tcW w:w="3086" w:type="pct"/>
          </w:tcPr>
          <w:p w14:paraId="4B5C2159"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9.Правила </w:t>
            </w:r>
            <w:proofErr w:type="spellStart"/>
            <w:r w:rsidRPr="00672E8C">
              <w:rPr>
                <w:rFonts w:ascii="Times New Roman" w:hAnsi="Times New Roman"/>
                <w:sz w:val="22"/>
                <w:szCs w:val="22"/>
                <w:lang w:val="ru-RU" w:eastAsia="ru-RU"/>
              </w:rPr>
              <w:t>цветообразования</w:t>
            </w:r>
            <w:proofErr w:type="spellEnd"/>
            <w:r w:rsidRPr="00672E8C">
              <w:rPr>
                <w:rFonts w:ascii="Times New Roman" w:hAnsi="Times New Roman"/>
                <w:sz w:val="22"/>
                <w:szCs w:val="22"/>
                <w:lang w:val="ru-RU" w:eastAsia="ru-RU"/>
              </w:rPr>
              <w:t xml:space="preserve"> и приемы смешивания пигментов с учетом их химического взаимодействия</w:t>
            </w:r>
          </w:p>
        </w:tc>
        <w:tc>
          <w:tcPr>
            <w:tcW w:w="973" w:type="pct"/>
            <w:vMerge/>
            <w:vAlign w:val="center"/>
          </w:tcPr>
          <w:p w14:paraId="287839FC" w14:textId="77777777" w:rsidR="00817F93" w:rsidRPr="00672E8C" w:rsidRDefault="00817F93" w:rsidP="00AE5759">
            <w:pPr>
              <w:rPr>
                <w:rFonts w:ascii="Times New Roman" w:hAnsi="Times New Roman"/>
                <w:b/>
                <w:lang w:val="ru-RU"/>
              </w:rPr>
            </w:pPr>
          </w:p>
        </w:tc>
      </w:tr>
      <w:tr w:rsidR="00333C99" w:rsidRPr="00ED0A9F" w14:paraId="5200C7BE" w14:textId="77777777" w:rsidTr="00817F93">
        <w:tc>
          <w:tcPr>
            <w:tcW w:w="941" w:type="pct"/>
            <w:gridSpan w:val="3"/>
            <w:vMerge/>
          </w:tcPr>
          <w:p w14:paraId="0E663BBA" w14:textId="77777777" w:rsidR="00817F93" w:rsidRPr="00672E8C" w:rsidRDefault="00817F93" w:rsidP="00AE5759">
            <w:pPr>
              <w:rPr>
                <w:rFonts w:ascii="Times New Roman" w:hAnsi="Times New Roman"/>
                <w:b/>
                <w:bCs/>
                <w:lang w:val="ru-RU"/>
              </w:rPr>
            </w:pPr>
          </w:p>
        </w:tc>
        <w:tc>
          <w:tcPr>
            <w:tcW w:w="3086" w:type="pct"/>
          </w:tcPr>
          <w:p w14:paraId="030E1023"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10. Правила и способы составления тональной гаммы</w:t>
            </w:r>
          </w:p>
        </w:tc>
        <w:tc>
          <w:tcPr>
            <w:tcW w:w="973" w:type="pct"/>
            <w:vMerge/>
            <w:vAlign w:val="center"/>
          </w:tcPr>
          <w:p w14:paraId="4D8DBFB8" w14:textId="77777777" w:rsidR="00817F93" w:rsidRPr="00672E8C" w:rsidRDefault="00817F93" w:rsidP="00AE5759">
            <w:pPr>
              <w:rPr>
                <w:rFonts w:ascii="Times New Roman" w:hAnsi="Times New Roman"/>
                <w:b/>
                <w:lang w:val="ru-RU"/>
              </w:rPr>
            </w:pPr>
          </w:p>
        </w:tc>
      </w:tr>
      <w:tr w:rsidR="00333C99" w:rsidRPr="00ED0A9F" w14:paraId="51D85DB3" w14:textId="77777777" w:rsidTr="00817F93">
        <w:tc>
          <w:tcPr>
            <w:tcW w:w="941" w:type="pct"/>
            <w:gridSpan w:val="3"/>
            <w:vMerge/>
          </w:tcPr>
          <w:p w14:paraId="02FBA2F6" w14:textId="77777777" w:rsidR="00817F93" w:rsidRPr="00672E8C" w:rsidRDefault="00817F93" w:rsidP="00AE5759">
            <w:pPr>
              <w:rPr>
                <w:rFonts w:ascii="Times New Roman" w:hAnsi="Times New Roman"/>
                <w:b/>
                <w:bCs/>
                <w:lang w:val="ru-RU"/>
              </w:rPr>
            </w:pPr>
          </w:p>
        </w:tc>
        <w:tc>
          <w:tcPr>
            <w:tcW w:w="3086" w:type="pct"/>
          </w:tcPr>
          <w:p w14:paraId="0AA7702B"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11.Правила транспортировки, складирования и хранения компонентов для малярных и декоративных работ </w:t>
            </w:r>
          </w:p>
        </w:tc>
        <w:tc>
          <w:tcPr>
            <w:tcW w:w="973" w:type="pct"/>
            <w:vMerge/>
            <w:vAlign w:val="center"/>
          </w:tcPr>
          <w:p w14:paraId="5486C8F6" w14:textId="77777777" w:rsidR="00817F93" w:rsidRPr="00672E8C" w:rsidRDefault="00817F93" w:rsidP="00AE5759">
            <w:pPr>
              <w:rPr>
                <w:rFonts w:ascii="Times New Roman" w:hAnsi="Times New Roman"/>
                <w:b/>
                <w:lang w:val="ru-RU"/>
              </w:rPr>
            </w:pPr>
          </w:p>
        </w:tc>
      </w:tr>
      <w:tr w:rsidR="00333C99" w:rsidRPr="00ED0A9F" w14:paraId="22C9AF77" w14:textId="77777777" w:rsidTr="00817F93">
        <w:tc>
          <w:tcPr>
            <w:tcW w:w="941" w:type="pct"/>
            <w:gridSpan w:val="3"/>
            <w:vMerge/>
          </w:tcPr>
          <w:p w14:paraId="748F6C7F" w14:textId="77777777" w:rsidR="00817F93" w:rsidRPr="00672E8C" w:rsidRDefault="00817F93" w:rsidP="00AE5759">
            <w:pPr>
              <w:rPr>
                <w:rFonts w:ascii="Times New Roman" w:hAnsi="Times New Roman"/>
                <w:b/>
                <w:bCs/>
                <w:lang w:val="ru-RU"/>
              </w:rPr>
            </w:pPr>
          </w:p>
        </w:tc>
        <w:tc>
          <w:tcPr>
            <w:tcW w:w="3086" w:type="pct"/>
          </w:tcPr>
          <w:p w14:paraId="3D42477D" w14:textId="77777777" w:rsidR="00817F93" w:rsidRPr="00672E8C" w:rsidRDefault="00AB0523" w:rsidP="00817F93">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12.Правила применения средств индивидуальной защиты</w:t>
            </w:r>
          </w:p>
        </w:tc>
        <w:tc>
          <w:tcPr>
            <w:tcW w:w="973" w:type="pct"/>
            <w:vMerge/>
            <w:vAlign w:val="center"/>
          </w:tcPr>
          <w:p w14:paraId="32BD49EC" w14:textId="77777777" w:rsidR="00817F93" w:rsidRPr="00672E8C" w:rsidRDefault="00817F93" w:rsidP="00AE5759">
            <w:pPr>
              <w:rPr>
                <w:rFonts w:ascii="Times New Roman" w:hAnsi="Times New Roman"/>
                <w:b/>
                <w:lang w:val="ru-RU"/>
              </w:rPr>
            </w:pPr>
          </w:p>
        </w:tc>
      </w:tr>
      <w:tr w:rsidR="00333C99" w:rsidRPr="00ED0A9F" w14:paraId="4DD32E23" w14:textId="77777777" w:rsidTr="00817F93">
        <w:tc>
          <w:tcPr>
            <w:tcW w:w="941" w:type="pct"/>
            <w:gridSpan w:val="3"/>
            <w:vMerge/>
          </w:tcPr>
          <w:p w14:paraId="2E5D1BB5" w14:textId="77777777" w:rsidR="00817F93" w:rsidRPr="00672E8C" w:rsidRDefault="00817F93" w:rsidP="00AE5759">
            <w:pPr>
              <w:rPr>
                <w:rFonts w:ascii="Times New Roman" w:hAnsi="Times New Roman"/>
                <w:b/>
                <w:bCs/>
                <w:lang w:val="ru-RU"/>
              </w:rPr>
            </w:pPr>
          </w:p>
        </w:tc>
        <w:tc>
          <w:tcPr>
            <w:tcW w:w="3086" w:type="pct"/>
          </w:tcPr>
          <w:p w14:paraId="44FCC06D"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13.Соблюдение требований охраны окружающей среды при приготовлении составов</w:t>
            </w:r>
          </w:p>
        </w:tc>
        <w:tc>
          <w:tcPr>
            <w:tcW w:w="973" w:type="pct"/>
            <w:vMerge/>
            <w:vAlign w:val="center"/>
          </w:tcPr>
          <w:p w14:paraId="2F6EEEFD" w14:textId="77777777" w:rsidR="00817F93" w:rsidRPr="00672E8C" w:rsidRDefault="00817F93" w:rsidP="00AE5759">
            <w:pPr>
              <w:rPr>
                <w:rFonts w:ascii="Times New Roman" w:hAnsi="Times New Roman"/>
                <w:b/>
                <w:lang w:val="ru-RU"/>
              </w:rPr>
            </w:pPr>
          </w:p>
        </w:tc>
      </w:tr>
      <w:tr w:rsidR="00333C99" w:rsidRPr="00672E8C" w14:paraId="3AA04E54" w14:textId="77777777" w:rsidTr="00817F93">
        <w:tc>
          <w:tcPr>
            <w:tcW w:w="941" w:type="pct"/>
            <w:gridSpan w:val="3"/>
            <w:vMerge/>
          </w:tcPr>
          <w:p w14:paraId="399DC078" w14:textId="77777777" w:rsidR="00817F93" w:rsidRPr="00672E8C" w:rsidRDefault="00817F93" w:rsidP="00AE5759">
            <w:pPr>
              <w:rPr>
                <w:rFonts w:ascii="Times New Roman" w:hAnsi="Times New Roman"/>
                <w:b/>
                <w:bCs/>
                <w:lang w:val="ru-RU"/>
              </w:rPr>
            </w:pPr>
          </w:p>
        </w:tc>
        <w:tc>
          <w:tcPr>
            <w:tcW w:w="3086" w:type="pct"/>
          </w:tcPr>
          <w:p w14:paraId="73ED8791" w14:textId="77777777" w:rsidR="00817F93" w:rsidRPr="00672E8C" w:rsidRDefault="00B13C8A" w:rsidP="00AE575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7A76CCEB" w14:textId="77777777" w:rsidR="00817F93"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6</w:t>
            </w:r>
          </w:p>
        </w:tc>
      </w:tr>
      <w:tr w:rsidR="00333C99" w:rsidRPr="00672E8C" w14:paraId="360A1B15" w14:textId="77777777" w:rsidTr="00817F93">
        <w:tc>
          <w:tcPr>
            <w:tcW w:w="941" w:type="pct"/>
            <w:gridSpan w:val="3"/>
            <w:vMerge/>
          </w:tcPr>
          <w:p w14:paraId="32E9C934" w14:textId="77777777" w:rsidR="00817F93" w:rsidRPr="00672E8C" w:rsidRDefault="00817F93" w:rsidP="00AE5759">
            <w:pPr>
              <w:rPr>
                <w:rFonts w:ascii="Times New Roman" w:hAnsi="Times New Roman"/>
                <w:b/>
                <w:bCs/>
                <w:lang w:val="ru-RU"/>
              </w:rPr>
            </w:pPr>
          </w:p>
        </w:tc>
        <w:tc>
          <w:tcPr>
            <w:tcW w:w="3086" w:type="pct"/>
          </w:tcPr>
          <w:p w14:paraId="4DD89DD1" w14:textId="77777777" w:rsidR="00817F93" w:rsidRPr="00672E8C" w:rsidRDefault="00AB0523" w:rsidP="00817F93">
            <w:pPr>
              <w:jc w:val="both"/>
              <w:rPr>
                <w:rFonts w:ascii="Times New Roman" w:hAnsi="Times New Roman"/>
                <w:b/>
                <w:lang w:val="ru-RU"/>
              </w:rPr>
            </w:pPr>
            <w:r w:rsidRPr="00672E8C">
              <w:rPr>
                <w:rFonts w:ascii="Times New Roman" w:hAnsi="Times New Roman"/>
                <w:sz w:val="22"/>
                <w:szCs w:val="22"/>
                <w:lang w:val="ru-RU"/>
              </w:rPr>
              <w:t>1</w:t>
            </w:r>
            <w:r w:rsidRPr="00672E8C">
              <w:rPr>
                <w:rStyle w:val="210pt"/>
                <w:bCs/>
                <w:color w:val="auto"/>
                <w:sz w:val="22"/>
                <w:szCs w:val="22"/>
              </w:rPr>
              <w:t>.</w:t>
            </w:r>
            <w:r w:rsidRPr="00672E8C">
              <w:rPr>
                <w:rFonts w:ascii="Times New Roman" w:hAnsi="Times New Roman"/>
                <w:sz w:val="22"/>
                <w:szCs w:val="22"/>
                <w:lang w:val="ru-RU"/>
              </w:rPr>
              <w:t xml:space="preserve">Практическое занятие </w:t>
            </w:r>
            <w:r w:rsidRPr="00672E8C">
              <w:rPr>
                <w:rStyle w:val="210pt"/>
                <w:b w:val="0"/>
                <w:bCs/>
                <w:color w:val="auto"/>
                <w:sz w:val="22"/>
                <w:szCs w:val="22"/>
              </w:rPr>
              <w:t xml:space="preserve">«Определение основных свойств строительных материалов: пористости, влажности, прочности, </w:t>
            </w:r>
            <w:proofErr w:type="spellStart"/>
            <w:r w:rsidRPr="00672E8C">
              <w:rPr>
                <w:rStyle w:val="210pt"/>
                <w:b w:val="0"/>
                <w:bCs/>
                <w:color w:val="auto"/>
                <w:sz w:val="22"/>
                <w:szCs w:val="22"/>
              </w:rPr>
              <w:t>водопоглощения</w:t>
            </w:r>
            <w:proofErr w:type="spellEnd"/>
            <w:r w:rsidRPr="00672E8C">
              <w:rPr>
                <w:rStyle w:val="210pt"/>
                <w:b w:val="0"/>
                <w:bCs/>
                <w:color w:val="auto"/>
                <w:sz w:val="22"/>
                <w:szCs w:val="22"/>
              </w:rPr>
              <w:t>»</w:t>
            </w:r>
          </w:p>
        </w:tc>
        <w:tc>
          <w:tcPr>
            <w:tcW w:w="973" w:type="pct"/>
            <w:vAlign w:val="center"/>
          </w:tcPr>
          <w:p w14:paraId="0A2B312C" w14:textId="77777777" w:rsidR="00817F93"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02732F4" w14:textId="77777777" w:rsidTr="00817F93">
        <w:tc>
          <w:tcPr>
            <w:tcW w:w="941" w:type="pct"/>
            <w:gridSpan w:val="3"/>
            <w:vMerge/>
          </w:tcPr>
          <w:p w14:paraId="3CBDD403" w14:textId="77777777" w:rsidR="00817F93" w:rsidRPr="00672E8C" w:rsidRDefault="00817F93" w:rsidP="00AE5759">
            <w:pPr>
              <w:rPr>
                <w:rFonts w:ascii="Times New Roman" w:hAnsi="Times New Roman"/>
                <w:b/>
                <w:bCs/>
                <w:lang w:val="ru-RU"/>
              </w:rPr>
            </w:pPr>
          </w:p>
        </w:tc>
        <w:tc>
          <w:tcPr>
            <w:tcW w:w="3086" w:type="pct"/>
          </w:tcPr>
          <w:p w14:paraId="597B59B2" w14:textId="77777777" w:rsidR="00817F93" w:rsidRPr="00672E8C" w:rsidRDefault="00AB0523" w:rsidP="00817F93">
            <w:pPr>
              <w:jc w:val="both"/>
              <w:rPr>
                <w:rFonts w:ascii="Times New Roman" w:hAnsi="Times New Roman"/>
                <w:b/>
                <w:lang w:val="ru-RU"/>
              </w:rPr>
            </w:pPr>
            <w:r w:rsidRPr="00672E8C">
              <w:rPr>
                <w:rFonts w:ascii="Times New Roman" w:hAnsi="Times New Roman"/>
                <w:sz w:val="22"/>
                <w:szCs w:val="22"/>
                <w:lang w:val="ru-RU"/>
              </w:rPr>
              <w:t>2</w:t>
            </w:r>
            <w:r w:rsidRPr="00672E8C">
              <w:rPr>
                <w:rStyle w:val="210pt"/>
                <w:b w:val="0"/>
                <w:bCs/>
                <w:color w:val="auto"/>
                <w:sz w:val="22"/>
                <w:szCs w:val="22"/>
              </w:rPr>
              <w:t xml:space="preserve">. </w:t>
            </w:r>
            <w:r w:rsidRPr="00672E8C">
              <w:rPr>
                <w:rFonts w:ascii="Times New Roman" w:hAnsi="Times New Roman"/>
                <w:sz w:val="22"/>
                <w:szCs w:val="22"/>
                <w:lang w:val="ru-RU"/>
              </w:rPr>
              <w:t xml:space="preserve">Практическое занятие </w:t>
            </w:r>
            <w:r w:rsidRPr="00672E8C">
              <w:rPr>
                <w:rStyle w:val="210pt"/>
                <w:b w:val="0"/>
                <w:bCs/>
                <w:color w:val="auto"/>
                <w:sz w:val="22"/>
                <w:szCs w:val="22"/>
              </w:rPr>
              <w:t>«Определение видов и качества готовых лакокрасочных материалов по внешним признакам»</w:t>
            </w:r>
          </w:p>
        </w:tc>
        <w:tc>
          <w:tcPr>
            <w:tcW w:w="973" w:type="pct"/>
            <w:vAlign w:val="center"/>
          </w:tcPr>
          <w:p w14:paraId="6C2CDD00" w14:textId="77777777" w:rsidR="00817F93"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559C1F8" w14:textId="77777777" w:rsidTr="00817F93">
        <w:tc>
          <w:tcPr>
            <w:tcW w:w="941" w:type="pct"/>
            <w:gridSpan w:val="3"/>
            <w:vMerge/>
          </w:tcPr>
          <w:p w14:paraId="4ADA681F" w14:textId="77777777" w:rsidR="00817F93" w:rsidRPr="00672E8C" w:rsidRDefault="00817F93" w:rsidP="00AE5759">
            <w:pPr>
              <w:rPr>
                <w:rFonts w:ascii="Times New Roman" w:hAnsi="Times New Roman"/>
                <w:b/>
                <w:bCs/>
                <w:lang w:val="ru-RU"/>
              </w:rPr>
            </w:pPr>
          </w:p>
        </w:tc>
        <w:tc>
          <w:tcPr>
            <w:tcW w:w="3086" w:type="pct"/>
            <w:vAlign w:val="center"/>
          </w:tcPr>
          <w:p w14:paraId="37D950EB" w14:textId="77777777" w:rsidR="00817F93" w:rsidRPr="00672E8C" w:rsidRDefault="00AB0523" w:rsidP="00817F93">
            <w:pPr>
              <w:jc w:val="both"/>
              <w:rPr>
                <w:rFonts w:ascii="Times New Roman" w:hAnsi="Times New Roman"/>
                <w:bCs/>
                <w:lang w:val="ru-RU"/>
              </w:rPr>
            </w:pPr>
            <w:r w:rsidRPr="00672E8C">
              <w:rPr>
                <w:rFonts w:ascii="Times New Roman" w:hAnsi="Times New Roman"/>
                <w:bCs/>
                <w:sz w:val="22"/>
                <w:szCs w:val="22"/>
                <w:lang w:val="ru-RU"/>
              </w:rPr>
              <w:t>3.</w:t>
            </w:r>
            <w:r w:rsidRPr="00672E8C">
              <w:rPr>
                <w:rFonts w:ascii="Times New Roman" w:hAnsi="Times New Roman"/>
                <w:sz w:val="22"/>
                <w:szCs w:val="22"/>
                <w:lang w:val="ru-RU"/>
              </w:rPr>
              <w:t xml:space="preserve">Практическое занятие </w:t>
            </w:r>
            <w:r w:rsidRPr="00672E8C">
              <w:rPr>
                <w:rStyle w:val="210pt"/>
                <w:bCs/>
                <w:color w:val="auto"/>
                <w:sz w:val="22"/>
                <w:szCs w:val="22"/>
              </w:rPr>
              <w:t>«</w:t>
            </w:r>
            <w:r w:rsidRPr="00672E8C">
              <w:rPr>
                <w:rFonts w:ascii="Times New Roman" w:hAnsi="Times New Roman"/>
                <w:bCs/>
                <w:sz w:val="22"/>
                <w:szCs w:val="22"/>
                <w:lang w:val="ru-RU"/>
              </w:rPr>
              <w:t>Приготовление колера и подбор его цвета по заданному образцу»</w:t>
            </w:r>
          </w:p>
        </w:tc>
        <w:tc>
          <w:tcPr>
            <w:tcW w:w="973" w:type="pct"/>
            <w:vAlign w:val="center"/>
          </w:tcPr>
          <w:p w14:paraId="2702112D" w14:textId="77777777" w:rsidR="00817F93"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3742034B" w14:textId="77777777" w:rsidTr="00817F93">
        <w:tc>
          <w:tcPr>
            <w:tcW w:w="941" w:type="pct"/>
            <w:gridSpan w:val="3"/>
            <w:vMerge w:val="restart"/>
          </w:tcPr>
          <w:p w14:paraId="2F72F9AC" w14:textId="77777777" w:rsidR="00817F93" w:rsidRPr="00672E8C" w:rsidRDefault="00AB0523" w:rsidP="00AE5759">
            <w:pPr>
              <w:jc w:val="both"/>
              <w:rPr>
                <w:rFonts w:ascii="Times New Roman" w:hAnsi="Times New Roman"/>
                <w:b/>
                <w:lang w:val="ru-RU" w:eastAsia="ru-RU"/>
              </w:rPr>
            </w:pPr>
            <w:r w:rsidRPr="00672E8C">
              <w:rPr>
                <w:rFonts w:ascii="Times New Roman" w:hAnsi="Times New Roman"/>
                <w:b/>
                <w:bCs/>
                <w:sz w:val="22"/>
                <w:szCs w:val="22"/>
                <w:lang w:val="ru-RU"/>
              </w:rPr>
              <w:t xml:space="preserve">Тема 1.4. </w:t>
            </w:r>
            <w:r w:rsidRPr="00672E8C">
              <w:rPr>
                <w:rFonts w:ascii="Times New Roman" w:hAnsi="Times New Roman"/>
                <w:b/>
                <w:sz w:val="22"/>
                <w:szCs w:val="22"/>
                <w:lang w:val="ru-RU" w:eastAsia="ru-RU"/>
              </w:rPr>
              <w:t xml:space="preserve">Подготовка поверхностей под </w:t>
            </w:r>
            <w:r w:rsidRPr="00672E8C">
              <w:rPr>
                <w:rFonts w:ascii="Times New Roman" w:hAnsi="Times New Roman"/>
                <w:b/>
                <w:sz w:val="22"/>
                <w:szCs w:val="22"/>
                <w:lang w:val="ru-RU" w:eastAsia="ru-RU"/>
              </w:rPr>
              <w:lastRenderedPageBreak/>
              <w:t xml:space="preserve">окрашивание и оклеивание </w:t>
            </w:r>
          </w:p>
          <w:p w14:paraId="68E10643" w14:textId="77777777" w:rsidR="00817F93" w:rsidRPr="00672E8C" w:rsidRDefault="00817F93" w:rsidP="00AE5759">
            <w:pPr>
              <w:rPr>
                <w:rFonts w:ascii="Times New Roman" w:hAnsi="Times New Roman"/>
                <w:b/>
                <w:lang w:val="ru-RU" w:eastAsia="ru-RU"/>
              </w:rPr>
            </w:pPr>
          </w:p>
          <w:p w14:paraId="1BBA1CD2" w14:textId="77777777" w:rsidR="00817F93" w:rsidRPr="00672E8C" w:rsidRDefault="00817F93" w:rsidP="00AE5759">
            <w:pPr>
              <w:rPr>
                <w:rFonts w:ascii="Times New Roman" w:hAnsi="Times New Roman"/>
                <w:b/>
                <w:bCs/>
                <w:lang w:val="ru-RU"/>
              </w:rPr>
            </w:pPr>
          </w:p>
        </w:tc>
        <w:tc>
          <w:tcPr>
            <w:tcW w:w="3086" w:type="pct"/>
          </w:tcPr>
          <w:p w14:paraId="4DF06E05"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lastRenderedPageBreak/>
              <w:t>Содержание</w:t>
            </w:r>
          </w:p>
        </w:tc>
        <w:tc>
          <w:tcPr>
            <w:tcW w:w="973" w:type="pct"/>
            <w:vMerge w:val="restart"/>
          </w:tcPr>
          <w:p w14:paraId="1BB98578"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6</w:t>
            </w:r>
          </w:p>
        </w:tc>
      </w:tr>
      <w:tr w:rsidR="00333C99" w:rsidRPr="00ED0A9F" w14:paraId="2381C843" w14:textId="77777777" w:rsidTr="00AE5759">
        <w:tc>
          <w:tcPr>
            <w:tcW w:w="941" w:type="pct"/>
            <w:gridSpan w:val="3"/>
            <w:vMerge/>
          </w:tcPr>
          <w:p w14:paraId="7A851EA6" w14:textId="77777777" w:rsidR="00817F93" w:rsidRPr="00672E8C" w:rsidRDefault="00817F93" w:rsidP="00AE5759">
            <w:pPr>
              <w:rPr>
                <w:rFonts w:ascii="Times New Roman" w:hAnsi="Times New Roman"/>
                <w:b/>
                <w:bCs/>
                <w:i/>
                <w:lang w:val="ru-RU"/>
              </w:rPr>
            </w:pPr>
          </w:p>
        </w:tc>
        <w:tc>
          <w:tcPr>
            <w:tcW w:w="3086" w:type="pct"/>
          </w:tcPr>
          <w:p w14:paraId="5FF5AE4E"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1.Технологическая последовательность выполнения малярных работ</w:t>
            </w:r>
          </w:p>
        </w:tc>
        <w:tc>
          <w:tcPr>
            <w:tcW w:w="973" w:type="pct"/>
            <w:vMerge/>
            <w:vAlign w:val="center"/>
          </w:tcPr>
          <w:p w14:paraId="6F2CC4AB" w14:textId="77777777" w:rsidR="00817F93" w:rsidRPr="00672E8C" w:rsidRDefault="00817F93" w:rsidP="00AE5759">
            <w:pPr>
              <w:jc w:val="center"/>
              <w:rPr>
                <w:rFonts w:ascii="Times New Roman" w:hAnsi="Times New Roman"/>
                <w:lang w:val="ru-RU"/>
              </w:rPr>
            </w:pPr>
          </w:p>
        </w:tc>
      </w:tr>
      <w:tr w:rsidR="00333C99" w:rsidRPr="00ED0A9F" w14:paraId="31113975" w14:textId="77777777" w:rsidTr="00817F93">
        <w:trPr>
          <w:trHeight w:val="403"/>
        </w:trPr>
        <w:tc>
          <w:tcPr>
            <w:tcW w:w="941" w:type="pct"/>
            <w:gridSpan w:val="3"/>
            <w:vMerge/>
          </w:tcPr>
          <w:p w14:paraId="44EC7ACC" w14:textId="77777777" w:rsidR="00817F93" w:rsidRPr="00672E8C" w:rsidRDefault="00817F93" w:rsidP="00AE5759">
            <w:pPr>
              <w:rPr>
                <w:rFonts w:ascii="Times New Roman" w:hAnsi="Times New Roman"/>
                <w:b/>
                <w:bCs/>
                <w:i/>
                <w:lang w:val="ru-RU"/>
              </w:rPr>
            </w:pPr>
          </w:p>
        </w:tc>
        <w:tc>
          <w:tcPr>
            <w:tcW w:w="3086" w:type="pct"/>
          </w:tcPr>
          <w:p w14:paraId="3F2FB063"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 xml:space="preserve">2. </w:t>
            </w:r>
            <w:r w:rsidRPr="00672E8C">
              <w:rPr>
                <w:rFonts w:ascii="Times New Roman" w:hAnsi="Times New Roman"/>
                <w:sz w:val="22"/>
                <w:szCs w:val="22"/>
                <w:lang w:val="ru-RU" w:eastAsia="ru-RU"/>
              </w:rPr>
              <w:t>Способы и правила подготовки поверхностей под окрашивание и оклеивание</w:t>
            </w:r>
          </w:p>
        </w:tc>
        <w:tc>
          <w:tcPr>
            <w:tcW w:w="973" w:type="pct"/>
            <w:vMerge/>
            <w:vAlign w:val="center"/>
          </w:tcPr>
          <w:p w14:paraId="238E9C5C" w14:textId="77777777" w:rsidR="00817F93" w:rsidRPr="00672E8C" w:rsidRDefault="00817F93" w:rsidP="00AE5759">
            <w:pPr>
              <w:rPr>
                <w:rFonts w:ascii="Times New Roman" w:hAnsi="Times New Roman"/>
                <w:b/>
                <w:lang w:val="ru-RU"/>
              </w:rPr>
            </w:pPr>
          </w:p>
        </w:tc>
      </w:tr>
      <w:tr w:rsidR="00333C99" w:rsidRPr="00ED0A9F" w14:paraId="6F6AE8C2" w14:textId="77777777" w:rsidTr="00AE5759">
        <w:trPr>
          <w:trHeight w:val="510"/>
        </w:trPr>
        <w:tc>
          <w:tcPr>
            <w:tcW w:w="941" w:type="pct"/>
            <w:gridSpan w:val="3"/>
            <w:vMerge/>
          </w:tcPr>
          <w:p w14:paraId="7CD614A4" w14:textId="77777777" w:rsidR="00817F93" w:rsidRPr="00672E8C" w:rsidRDefault="00817F93" w:rsidP="00AE5759">
            <w:pPr>
              <w:rPr>
                <w:rFonts w:ascii="Times New Roman" w:hAnsi="Times New Roman"/>
                <w:b/>
                <w:bCs/>
                <w:i/>
                <w:lang w:val="ru-RU"/>
              </w:rPr>
            </w:pPr>
          </w:p>
        </w:tc>
        <w:tc>
          <w:tcPr>
            <w:tcW w:w="3086" w:type="pct"/>
          </w:tcPr>
          <w:p w14:paraId="3BE2E14C"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3.Способы и правила расшивки трещин, вырезки сучьев и </w:t>
            </w:r>
            <w:proofErr w:type="spellStart"/>
            <w:r w:rsidRPr="00672E8C">
              <w:rPr>
                <w:rFonts w:ascii="Times New Roman" w:hAnsi="Times New Roman"/>
                <w:sz w:val="22"/>
                <w:szCs w:val="22"/>
              </w:rPr>
              <w:t>засмолов</w:t>
            </w:r>
            <w:proofErr w:type="spellEnd"/>
          </w:p>
        </w:tc>
        <w:tc>
          <w:tcPr>
            <w:tcW w:w="973" w:type="pct"/>
            <w:vMerge/>
            <w:vAlign w:val="center"/>
          </w:tcPr>
          <w:p w14:paraId="09E9F50F" w14:textId="77777777" w:rsidR="00817F93" w:rsidRPr="00672E8C" w:rsidRDefault="00817F93" w:rsidP="00AE5759">
            <w:pPr>
              <w:rPr>
                <w:rFonts w:ascii="Times New Roman" w:hAnsi="Times New Roman"/>
                <w:b/>
                <w:lang w:val="ru-RU"/>
              </w:rPr>
            </w:pPr>
          </w:p>
        </w:tc>
      </w:tr>
      <w:tr w:rsidR="00333C99" w:rsidRPr="00ED0A9F" w14:paraId="5D95BDF7" w14:textId="77777777" w:rsidTr="00AE5759">
        <w:trPr>
          <w:trHeight w:val="600"/>
        </w:trPr>
        <w:tc>
          <w:tcPr>
            <w:tcW w:w="941" w:type="pct"/>
            <w:gridSpan w:val="3"/>
            <w:vMerge/>
          </w:tcPr>
          <w:p w14:paraId="73705009" w14:textId="77777777" w:rsidR="00817F93" w:rsidRPr="00672E8C" w:rsidRDefault="00817F93" w:rsidP="00AE5759">
            <w:pPr>
              <w:rPr>
                <w:rFonts w:ascii="Times New Roman" w:hAnsi="Times New Roman"/>
                <w:b/>
                <w:bCs/>
                <w:i/>
                <w:lang w:val="ru-RU"/>
              </w:rPr>
            </w:pPr>
          </w:p>
        </w:tc>
        <w:tc>
          <w:tcPr>
            <w:tcW w:w="3086" w:type="pct"/>
          </w:tcPr>
          <w:p w14:paraId="36BB6953"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4.Способы нанесения </w:t>
            </w:r>
            <w:proofErr w:type="spellStart"/>
            <w:r w:rsidRPr="00672E8C">
              <w:rPr>
                <w:rFonts w:ascii="Times New Roman" w:hAnsi="Times New Roman"/>
                <w:sz w:val="22"/>
                <w:szCs w:val="22"/>
                <w:lang w:val="ru-RU" w:eastAsia="ru-RU"/>
              </w:rPr>
              <w:t>шпатлевочных</w:t>
            </w:r>
            <w:proofErr w:type="spellEnd"/>
            <w:r w:rsidRPr="00672E8C">
              <w:rPr>
                <w:rFonts w:ascii="Times New Roman" w:hAnsi="Times New Roman"/>
                <w:sz w:val="22"/>
                <w:szCs w:val="22"/>
                <w:lang w:val="ru-RU" w:eastAsia="ru-RU"/>
              </w:rPr>
              <w:t xml:space="preserve"> составов на поверхность вручную и с помощью механизированного оборудования</w:t>
            </w:r>
          </w:p>
        </w:tc>
        <w:tc>
          <w:tcPr>
            <w:tcW w:w="973" w:type="pct"/>
            <w:vMerge/>
            <w:vAlign w:val="center"/>
          </w:tcPr>
          <w:p w14:paraId="4EC458F6" w14:textId="77777777" w:rsidR="00817F93" w:rsidRPr="00672E8C" w:rsidRDefault="00817F93" w:rsidP="00AE5759">
            <w:pPr>
              <w:rPr>
                <w:rFonts w:ascii="Times New Roman" w:hAnsi="Times New Roman"/>
                <w:b/>
                <w:lang w:val="ru-RU"/>
              </w:rPr>
            </w:pPr>
          </w:p>
        </w:tc>
      </w:tr>
      <w:tr w:rsidR="00333C99" w:rsidRPr="00ED0A9F" w14:paraId="53EC67BC" w14:textId="77777777" w:rsidTr="00AE5759">
        <w:trPr>
          <w:trHeight w:val="495"/>
        </w:trPr>
        <w:tc>
          <w:tcPr>
            <w:tcW w:w="941" w:type="pct"/>
            <w:gridSpan w:val="3"/>
            <w:vMerge/>
          </w:tcPr>
          <w:p w14:paraId="54A59C73" w14:textId="77777777" w:rsidR="00817F93" w:rsidRPr="00672E8C" w:rsidRDefault="00817F93" w:rsidP="00AE5759">
            <w:pPr>
              <w:rPr>
                <w:rFonts w:ascii="Times New Roman" w:hAnsi="Times New Roman"/>
                <w:b/>
                <w:bCs/>
                <w:i/>
                <w:lang w:val="ru-RU"/>
              </w:rPr>
            </w:pPr>
          </w:p>
        </w:tc>
        <w:tc>
          <w:tcPr>
            <w:tcW w:w="3086" w:type="pct"/>
          </w:tcPr>
          <w:p w14:paraId="706FBAF2" w14:textId="77777777" w:rsidR="00817F93" w:rsidRPr="00672E8C" w:rsidRDefault="00AB0523" w:rsidP="00AE5759">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rPr>
              <w:t xml:space="preserve">5.Способы и правила разравнивания </w:t>
            </w:r>
            <w:proofErr w:type="spellStart"/>
            <w:r w:rsidRPr="00672E8C">
              <w:rPr>
                <w:rFonts w:ascii="Times New Roman" w:hAnsi="Times New Roman"/>
                <w:sz w:val="22"/>
                <w:szCs w:val="22"/>
              </w:rPr>
              <w:t>шпатлевочного</w:t>
            </w:r>
            <w:proofErr w:type="spellEnd"/>
            <w:r w:rsidRPr="00672E8C">
              <w:rPr>
                <w:rFonts w:ascii="Times New Roman" w:hAnsi="Times New Roman"/>
                <w:sz w:val="22"/>
                <w:szCs w:val="22"/>
              </w:rPr>
              <w:t xml:space="preserve"> состава, нанесенного механизированным способом</w:t>
            </w:r>
          </w:p>
        </w:tc>
        <w:tc>
          <w:tcPr>
            <w:tcW w:w="973" w:type="pct"/>
            <w:vMerge/>
            <w:vAlign w:val="center"/>
          </w:tcPr>
          <w:p w14:paraId="0963C795" w14:textId="77777777" w:rsidR="00817F93" w:rsidRPr="00672E8C" w:rsidRDefault="00817F93" w:rsidP="00AE5759">
            <w:pPr>
              <w:rPr>
                <w:rFonts w:ascii="Times New Roman" w:hAnsi="Times New Roman"/>
                <w:b/>
                <w:lang w:val="ru-RU"/>
              </w:rPr>
            </w:pPr>
          </w:p>
        </w:tc>
      </w:tr>
      <w:tr w:rsidR="00333C99" w:rsidRPr="00ED0A9F" w14:paraId="2F8D5A4D" w14:textId="77777777" w:rsidTr="00AE5759">
        <w:tc>
          <w:tcPr>
            <w:tcW w:w="941" w:type="pct"/>
            <w:gridSpan w:val="3"/>
            <w:vMerge/>
          </w:tcPr>
          <w:p w14:paraId="2F547183" w14:textId="77777777" w:rsidR="00817F93" w:rsidRPr="00672E8C" w:rsidRDefault="00817F93" w:rsidP="00AE5759">
            <w:pPr>
              <w:rPr>
                <w:rFonts w:ascii="Times New Roman" w:hAnsi="Times New Roman"/>
                <w:b/>
                <w:bCs/>
                <w:i/>
                <w:lang w:val="ru-RU"/>
              </w:rPr>
            </w:pPr>
          </w:p>
        </w:tc>
        <w:tc>
          <w:tcPr>
            <w:tcW w:w="3086" w:type="pct"/>
          </w:tcPr>
          <w:p w14:paraId="55937CBD"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6.Основные требования, предъявляемые к качеству нанесения </w:t>
            </w:r>
            <w:proofErr w:type="spellStart"/>
            <w:r w:rsidRPr="00672E8C">
              <w:rPr>
                <w:rFonts w:ascii="Times New Roman" w:hAnsi="Times New Roman"/>
                <w:sz w:val="22"/>
                <w:szCs w:val="22"/>
                <w:lang w:val="ru-RU" w:eastAsia="ru-RU"/>
              </w:rPr>
              <w:t>шпатлевочных</w:t>
            </w:r>
            <w:proofErr w:type="spellEnd"/>
            <w:r w:rsidRPr="00672E8C">
              <w:rPr>
                <w:rFonts w:ascii="Times New Roman" w:hAnsi="Times New Roman"/>
                <w:sz w:val="22"/>
                <w:szCs w:val="22"/>
                <w:lang w:val="ru-RU" w:eastAsia="ru-RU"/>
              </w:rPr>
              <w:t xml:space="preserve"> составов</w:t>
            </w:r>
          </w:p>
        </w:tc>
        <w:tc>
          <w:tcPr>
            <w:tcW w:w="973" w:type="pct"/>
            <w:vMerge/>
            <w:vAlign w:val="center"/>
          </w:tcPr>
          <w:p w14:paraId="162549CF" w14:textId="77777777" w:rsidR="00817F93" w:rsidRPr="00672E8C" w:rsidRDefault="00817F93" w:rsidP="00AE5759">
            <w:pPr>
              <w:rPr>
                <w:rFonts w:ascii="Times New Roman" w:hAnsi="Times New Roman"/>
                <w:b/>
                <w:lang w:val="ru-RU"/>
              </w:rPr>
            </w:pPr>
          </w:p>
        </w:tc>
      </w:tr>
      <w:tr w:rsidR="00333C99" w:rsidRPr="00ED0A9F" w14:paraId="6E95A2E4" w14:textId="77777777" w:rsidTr="00AE5759">
        <w:tc>
          <w:tcPr>
            <w:tcW w:w="941" w:type="pct"/>
            <w:gridSpan w:val="3"/>
            <w:vMerge/>
          </w:tcPr>
          <w:p w14:paraId="5CCDF61E" w14:textId="77777777" w:rsidR="00817F93" w:rsidRPr="00672E8C" w:rsidRDefault="00817F93" w:rsidP="00AE5759">
            <w:pPr>
              <w:rPr>
                <w:rFonts w:ascii="Times New Roman" w:hAnsi="Times New Roman"/>
                <w:b/>
                <w:bCs/>
                <w:i/>
                <w:lang w:val="ru-RU"/>
              </w:rPr>
            </w:pPr>
          </w:p>
        </w:tc>
        <w:tc>
          <w:tcPr>
            <w:tcW w:w="3086" w:type="pct"/>
          </w:tcPr>
          <w:p w14:paraId="6467B4F0"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lang w:eastAsia="ru-RU"/>
              </w:rPr>
              <w:t xml:space="preserve">7. </w:t>
            </w:r>
            <w:r w:rsidRPr="00672E8C">
              <w:rPr>
                <w:rFonts w:ascii="Times New Roman" w:hAnsi="Times New Roman"/>
                <w:sz w:val="22"/>
                <w:szCs w:val="22"/>
              </w:rPr>
              <w:t>Способы и правила нанесения грунтовок и основные требования, предъявляемые к качеству грунтования</w:t>
            </w:r>
          </w:p>
        </w:tc>
        <w:tc>
          <w:tcPr>
            <w:tcW w:w="973" w:type="pct"/>
            <w:vMerge/>
            <w:vAlign w:val="center"/>
          </w:tcPr>
          <w:p w14:paraId="7995456F" w14:textId="77777777" w:rsidR="00817F93" w:rsidRPr="00672E8C" w:rsidRDefault="00817F93" w:rsidP="00AE5759">
            <w:pPr>
              <w:rPr>
                <w:rFonts w:ascii="Times New Roman" w:hAnsi="Times New Roman"/>
                <w:b/>
                <w:lang w:val="ru-RU"/>
              </w:rPr>
            </w:pPr>
          </w:p>
        </w:tc>
      </w:tr>
      <w:tr w:rsidR="00333C99" w:rsidRPr="00ED0A9F" w14:paraId="324206F6" w14:textId="77777777" w:rsidTr="00AE5759">
        <w:tc>
          <w:tcPr>
            <w:tcW w:w="941" w:type="pct"/>
            <w:gridSpan w:val="3"/>
            <w:vMerge/>
          </w:tcPr>
          <w:p w14:paraId="7D96F07F" w14:textId="77777777" w:rsidR="00817F93" w:rsidRPr="00672E8C" w:rsidRDefault="00817F93" w:rsidP="00AE5759">
            <w:pPr>
              <w:rPr>
                <w:rFonts w:ascii="Times New Roman" w:hAnsi="Times New Roman"/>
                <w:b/>
                <w:bCs/>
                <w:i/>
                <w:lang w:val="ru-RU"/>
              </w:rPr>
            </w:pPr>
          </w:p>
        </w:tc>
        <w:tc>
          <w:tcPr>
            <w:tcW w:w="3086" w:type="pct"/>
          </w:tcPr>
          <w:p w14:paraId="22953917"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lang w:eastAsia="ru-RU"/>
              </w:rPr>
              <w:t>8.</w:t>
            </w:r>
            <w:r w:rsidRPr="00672E8C">
              <w:rPr>
                <w:rFonts w:ascii="Times New Roman" w:hAnsi="Times New Roman"/>
                <w:sz w:val="22"/>
                <w:szCs w:val="22"/>
              </w:rPr>
              <w:t>Способы и правила выполнения шлифовальных работ, основные требования, предъявляемые к качеству шлифования поверхностей</w:t>
            </w:r>
          </w:p>
        </w:tc>
        <w:tc>
          <w:tcPr>
            <w:tcW w:w="973" w:type="pct"/>
            <w:vMerge/>
            <w:vAlign w:val="center"/>
          </w:tcPr>
          <w:p w14:paraId="51BBF20F" w14:textId="77777777" w:rsidR="00817F93" w:rsidRPr="00672E8C" w:rsidRDefault="00817F93" w:rsidP="00AE5759">
            <w:pPr>
              <w:rPr>
                <w:rFonts w:ascii="Times New Roman" w:hAnsi="Times New Roman"/>
                <w:b/>
                <w:lang w:val="ru-RU"/>
              </w:rPr>
            </w:pPr>
          </w:p>
        </w:tc>
      </w:tr>
      <w:tr w:rsidR="00333C99" w:rsidRPr="00ED0A9F" w14:paraId="7A94FD30" w14:textId="77777777" w:rsidTr="00817F93">
        <w:tc>
          <w:tcPr>
            <w:tcW w:w="941" w:type="pct"/>
            <w:gridSpan w:val="3"/>
            <w:vMerge/>
          </w:tcPr>
          <w:p w14:paraId="2A11D938" w14:textId="77777777" w:rsidR="00817F93" w:rsidRPr="00672E8C" w:rsidRDefault="00817F93" w:rsidP="00AE5759">
            <w:pPr>
              <w:rPr>
                <w:rFonts w:ascii="Times New Roman" w:hAnsi="Times New Roman"/>
                <w:b/>
                <w:bCs/>
                <w:i/>
                <w:lang w:val="ru-RU"/>
              </w:rPr>
            </w:pPr>
          </w:p>
        </w:tc>
        <w:tc>
          <w:tcPr>
            <w:tcW w:w="3086" w:type="pct"/>
          </w:tcPr>
          <w:p w14:paraId="09C7089F" w14:textId="77777777" w:rsidR="00817F93" w:rsidRPr="00672E8C" w:rsidRDefault="00AB0523" w:rsidP="00AE5759">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lang w:eastAsia="ru-RU"/>
              </w:rPr>
              <w:t>9.</w:t>
            </w:r>
            <w:r w:rsidRPr="00672E8C">
              <w:rPr>
                <w:rFonts w:ascii="Times New Roman" w:hAnsi="Times New Roman"/>
                <w:sz w:val="22"/>
                <w:szCs w:val="22"/>
              </w:rPr>
              <w:t xml:space="preserve"> Соблюдение безопасных условий труда и охраны окружающей среды при подготовке поверхностей под покраску</w:t>
            </w:r>
          </w:p>
        </w:tc>
        <w:tc>
          <w:tcPr>
            <w:tcW w:w="973" w:type="pct"/>
            <w:vMerge/>
            <w:vAlign w:val="center"/>
          </w:tcPr>
          <w:p w14:paraId="33A275FB" w14:textId="77777777" w:rsidR="00817F93" w:rsidRPr="00672E8C" w:rsidRDefault="00817F93" w:rsidP="00AE5759">
            <w:pPr>
              <w:rPr>
                <w:rFonts w:ascii="Times New Roman" w:hAnsi="Times New Roman"/>
                <w:b/>
                <w:lang w:val="ru-RU"/>
              </w:rPr>
            </w:pPr>
          </w:p>
        </w:tc>
      </w:tr>
      <w:tr w:rsidR="00333C99" w:rsidRPr="00672E8C" w14:paraId="6F1DAC18" w14:textId="77777777" w:rsidTr="00AE5759">
        <w:tc>
          <w:tcPr>
            <w:tcW w:w="941" w:type="pct"/>
            <w:gridSpan w:val="3"/>
            <w:vMerge/>
          </w:tcPr>
          <w:p w14:paraId="40C226EE" w14:textId="77777777" w:rsidR="0022299F" w:rsidRPr="00672E8C" w:rsidRDefault="0022299F" w:rsidP="00AE5759">
            <w:pPr>
              <w:rPr>
                <w:rFonts w:ascii="Times New Roman" w:hAnsi="Times New Roman"/>
                <w:b/>
                <w:bCs/>
                <w:i/>
                <w:lang w:val="ru-RU"/>
              </w:rPr>
            </w:pPr>
          </w:p>
        </w:tc>
        <w:tc>
          <w:tcPr>
            <w:tcW w:w="3086" w:type="pct"/>
          </w:tcPr>
          <w:p w14:paraId="735C421D" w14:textId="77777777" w:rsidR="0022299F" w:rsidRPr="00672E8C" w:rsidRDefault="00B13C8A" w:rsidP="00AE575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35614194"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w:t>
            </w:r>
          </w:p>
        </w:tc>
      </w:tr>
      <w:tr w:rsidR="00333C99" w:rsidRPr="00672E8C" w14:paraId="210302ED" w14:textId="77777777" w:rsidTr="00AE5759">
        <w:tc>
          <w:tcPr>
            <w:tcW w:w="941" w:type="pct"/>
            <w:gridSpan w:val="3"/>
            <w:vMerge/>
          </w:tcPr>
          <w:p w14:paraId="6060130C" w14:textId="77777777" w:rsidR="0022299F" w:rsidRPr="00672E8C" w:rsidRDefault="0022299F" w:rsidP="00AE5759">
            <w:pPr>
              <w:rPr>
                <w:rFonts w:ascii="Times New Roman" w:hAnsi="Times New Roman"/>
                <w:b/>
                <w:bCs/>
                <w:i/>
                <w:lang w:val="ru-RU"/>
              </w:rPr>
            </w:pPr>
          </w:p>
        </w:tc>
        <w:tc>
          <w:tcPr>
            <w:tcW w:w="3086" w:type="pct"/>
          </w:tcPr>
          <w:p w14:paraId="60C796CA" w14:textId="77777777" w:rsidR="0022299F" w:rsidRPr="00672E8C" w:rsidRDefault="00AB0523" w:rsidP="00AE5759">
            <w:pPr>
              <w:rPr>
                <w:rFonts w:ascii="Times New Roman" w:hAnsi="Times New Roman"/>
                <w:bCs/>
                <w:i/>
                <w:lang w:val="ru-RU"/>
              </w:rPr>
            </w:pPr>
            <w:r w:rsidRPr="00672E8C">
              <w:rPr>
                <w:rFonts w:ascii="Times New Roman" w:hAnsi="Times New Roman"/>
                <w:bCs/>
                <w:i/>
                <w:sz w:val="22"/>
                <w:szCs w:val="22"/>
                <w:lang w:val="ru-RU"/>
              </w:rPr>
              <w:t>Не предусмотрено</w:t>
            </w:r>
          </w:p>
        </w:tc>
        <w:tc>
          <w:tcPr>
            <w:tcW w:w="973" w:type="pct"/>
            <w:vAlign w:val="center"/>
          </w:tcPr>
          <w:p w14:paraId="63F09EA5" w14:textId="77777777" w:rsidR="0022299F" w:rsidRPr="00672E8C" w:rsidRDefault="0022299F" w:rsidP="00AE5759">
            <w:pPr>
              <w:rPr>
                <w:rFonts w:ascii="Times New Roman" w:hAnsi="Times New Roman"/>
                <w:b/>
                <w:lang w:val="ru-RU"/>
              </w:rPr>
            </w:pPr>
          </w:p>
        </w:tc>
      </w:tr>
      <w:tr w:rsidR="00333C99" w:rsidRPr="00672E8C" w14:paraId="4BE855FF" w14:textId="77777777" w:rsidTr="00AE5759">
        <w:trPr>
          <w:trHeight w:val="718"/>
        </w:trPr>
        <w:tc>
          <w:tcPr>
            <w:tcW w:w="4027" w:type="pct"/>
            <w:gridSpan w:val="4"/>
          </w:tcPr>
          <w:p w14:paraId="0B93EF8E"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t>Самостоятельная учебная работа при изучении раздела 1</w:t>
            </w:r>
          </w:p>
          <w:p w14:paraId="4559C991" w14:textId="77777777" w:rsidR="0022299F" w:rsidRPr="00672E8C" w:rsidRDefault="00AB0523" w:rsidP="00AE5759">
            <w:pPr>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973" w:type="pct"/>
            <w:vAlign w:val="center"/>
          </w:tcPr>
          <w:p w14:paraId="2096953F"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w:t>
            </w:r>
          </w:p>
        </w:tc>
      </w:tr>
      <w:tr w:rsidR="00333C99" w:rsidRPr="00672E8C" w14:paraId="33C39B50" w14:textId="77777777" w:rsidTr="00AE5759">
        <w:tc>
          <w:tcPr>
            <w:tcW w:w="4027" w:type="pct"/>
            <w:gridSpan w:val="4"/>
          </w:tcPr>
          <w:p w14:paraId="2B37F5C0"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t>УП.02 Учебная практика при изучении раздела 1</w:t>
            </w:r>
          </w:p>
          <w:p w14:paraId="1CDB7FA0" w14:textId="77777777" w:rsidR="0022299F" w:rsidRPr="00672E8C" w:rsidRDefault="00AB0523" w:rsidP="00AE575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2BBBCB6F" w14:textId="77777777" w:rsidR="0022299F" w:rsidRPr="00672E8C" w:rsidRDefault="00AB0523" w:rsidP="004D2ADB">
            <w:pPr>
              <w:pStyle w:val="a6"/>
              <w:numPr>
                <w:ilvl w:val="0"/>
                <w:numId w:val="7"/>
              </w:numPr>
              <w:jc w:val="both"/>
              <w:rPr>
                <w:rFonts w:ascii="Times New Roman" w:hAnsi="Times New Roman"/>
                <w:b/>
                <w:bCs/>
                <w:lang w:val="ru-RU"/>
              </w:rPr>
            </w:pPr>
            <w:r w:rsidRPr="00672E8C">
              <w:rPr>
                <w:rFonts w:ascii="Times New Roman" w:hAnsi="Times New Roman"/>
                <w:sz w:val="22"/>
                <w:szCs w:val="22"/>
                <w:lang w:val="ru-RU"/>
              </w:rPr>
              <w:t>Организация рабочего места. Подготовка</w:t>
            </w:r>
            <w:r w:rsidR="00EA4D33" w:rsidRPr="00672E8C">
              <w:rPr>
                <w:rFonts w:ascii="Times New Roman" w:hAnsi="Times New Roman"/>
                <w:sz w:val="22"/>
                <w:szCs w:val="22"/>
                <w:lang w:val="ru-RU"/>
              </w:rPr>
              <w:t xml:space="preserve"> </w:t>
            </w:r>
            <w:r w:rsidRPr="00672E8C">
              <w:rPr>
                <w:rFonts w:ascii="Times New Roman" w:hAnsi="Times New Roman"/>
                <w:sz w:val="22"/>
                <w:szCs w:val="22"/>
                <w:lang w:val="ru-RU" w:eastAsia="ru-RU"/>
              </w:rPr>
              <w:t>инструментов, механизмов и оборудования к работе</w:t>
            </w:r>
          </w:p>
          <w:p w14:paraId="5E781E8A" w14:textId="77777777" w:rsidR="0022299F" w:rsidRPr="00672E8C" w:rsidRDefault="00AB0523" w:rsidP="004D2ADB">
            <w:pPr>
              <w:pStyle w:val="a6"/>
              <w:widowControl w:val="0"/>
              <w:numPr>
                <w:ilvl w:val="0"/>
                <w:numId w:val="7"/>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Очистка поверхности ручным и механизированным способом</w:t>
            </w:r>
          </w:p>
          <w:p w14:paraId="41387D55" w14:textId="77777777" w:rsidR="0022299F" w:rsidRPr="00672E8C" w:rsidRDefault="00AB0523" w:rsidP="004D2ADB">
            <w:pPr>
              <w:pStyle w:val="a6"/>
              <w:widowControl w:val="0"/>
              <w:numPr>
                <w:ilvl w:val="0"/>
                <w:numId w:val="7"/>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Установка защитных материалов (скотч, пленки) для предохранения поверхностей от набрызгав краски</w:t>
            </w:r>
          </w:p>
          <w:p w14:paraId="2F2D009E" w14:textId="77777777" w:rsidR="0022299F" w:rsidRPr="00672E8C" w:rsidRDefault="00AB0523" w:rsidP="004D2ADB">
            <w:pPr>
              <w:pStyle w:val="a6"/>
              <w:widowControl w:val="0"/>
              <w:numPr>
                <w:ilvl w:val="0"/>
                <w:numId w:val="7"/>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У</w:t>
            </w:r>
            <w:r w:rsidRPr="00672E8C">
              <w:rPr>
                <w:rFonts w:ascii="Times New Roman" w:hAnsi="Times New Roman"/>
                <w:sz w:val="22"/>
                <w:szCs w:val="22"/>
                <w:lang w:val="ru-RU"/>
              </w:rPr>
              <w:t>даление старой краски с расшивкой трещин и расчисткой выбоин</w:t>
            </w:r>
          </w:p>
          <w:p w14:paraId="6C7D85F6" w14:textId="77777777" w:rsidR="0022299F" w:rsidRPr="00672E8C" w:rsidRDefault="00AB0523" w:rsidP="004D2ADB">
            <w:pPr>
              <w:pStyle w:val="a6"/>
              <w:widowControl w:val="0"/>
              <w:numPr>
                <w:ilvl w:val="0"/>
                <w:numId w:val="7"/>
              </w:numPr>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Подготовка различных поверхностей под малярные и декоративные работы</w:t>
            </w:r>
          </w:p>
          <w:p w14:paraId="26892308" w14:textId="77777777" w:rsidR="0022299F" w:rsidRPr="00672E8C" w:rsidRDefault="00AB0523" w:rsidP="004D2ADB">
            <w:pPr>
              <w:pStyle w:val="a6"/>
              <w:widowControl w:val="0"/>
              <w:numPr>
                <w:ilvl w:val="0"/>
                <w:numId w:val="7"/>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Нанесение на поверхности олиф, грунтов, пропиток и нейтрализующих растворов</w:t>
            </w:r>
          </w:p>
          <w:p w14:paraId="7611BCB3" w14:textId="77777777" w:rsidR="0022299F" w:rsidRPr="00672E8C" w:rsidRDefault="00AB0523" w:rsidP="004D2ADB">
            <w:pPr>
              <w:pStyle w:val="a6"/>
              <w:numPr>
                <w:ilvl w:val="0"/>
                <w:numId w:val="7"/>
              </w:numPr>
              <w:jc w:val="both"/>
              <w:rPr>
                <w:rFonts w:ascii="Times New Roman" w:hAnsi="Times New Roman"/>
                <w:lang w:val="ru-RU"/>
              </w:rPr>
            </w:pPr>
            <w:r w:rsidRPr="00672E8C">
              <w:rPr>
                <w:rFonts w:ascii="Times New Roman" w:hAnsi="Times New Roman"/>
                <w:sz w:val="22"/>
                <w:szCs w:val="22"/>
                <w:lang w:val="ru-RU"/>
              </w:rPr>
              <w:t xml:space="preserve">Приготовление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w:t>
            </w:r>
            <w:r w:rsidR="00EA4D33" w:rsidRPr="00672E8C">
              <w:rPr>
                <w:rFonts w:ascii="Times New Roman" w:hAnsi="Times New Roman"/>
                <w:sz w:val="22"/>
                <w:szCs w:val="22"/>
                <w:lang w:val="ru-RU"/>
              </w:rPr>
              <w:t xml:space="preserve"> </w:t>
            </w:r>
            <w:r w:rsidRPr="00672E8C">
              <w:rPr>
                <w:rFonts w:ascii="Times New Roman" w:hAnsi="Times New Roman"/>
                <w:sz w:val="22"/>
                <w:szCs w:val="22"/>
                <w:lang w:val="ru-RU"/>
              </w:rPr>
              <w:t>грунтовочных и окрасочных составов по заданной рецептуре</w:t>
            </w:r>
          </w:p>
          <w:p w14:paraId="21811438" w14:textId="77777777" w:rsidR="0022299F" w:rsidRPr="00672E8C" w:rsidRDefault="00AB0523" w:rsidP="004D2ADB">
            <w:pPr>
              <w:pStyle w:val="a6"/>
              <w:numPr>
                <w:ilvl w:val="0"/>
                <w:numId w:val="7"/>
              </w:numPr>
              <w:jc w:val="both"/>
              <w:rPr>
                <w:rFonts w:ascii="Times New Roman" w:hAnsi="Times New Roman"/>
                <w:lang w:val="ru-RU"/>
              </w:rPr>
            </w:pPr>
            <w:r w:rsidRPr="00672E8C">
              <w:rPr>
                <w:rFonts w:ascii="Times New Roman" w:hAnsi="Times New Roman"/>
                <w:sz w:val="22"/>
                <w:szCs w:val="22"/>
                <w:lang w:val="ru-RU" w:eastAsia="ru-RU"/>
              </w:rPr>
              <w:t xml:space="preserve">Нанесение </w:t>
            </w:r>
            <w:proofErr w:type="spellStart"/>
            <w:r w:rsidRPr="00672E8C">
              <w:rPr>
                <w:rFonts w:ascii="Times New Roman" w:hAnsi="Times New Roman"/>
                <w:sz w:val="22"/>
                <w:szCs w:val="22"/>
                <w:lang w:val="ru-RU" w:eastAsia="ru-RU"/>
              </w:rPr>
              <w:t>шпатлевочных</w:t>
            </w:r>
            <w:proofErr w:type="spellEnd"/>
            <w:r w:rsidRPr="00672E8C">
              <w:rPr>
                <w:rFonts w:ascii="Times New Roman" w:hAnsi="Times New Roman"/>
                <w:sz w:val="22"/>
                <w:szCs w:val="22"/>
                <w:lang w:val="ru-RU" w:eastAsia="ru-RU"/>
              </w:rPr>
              <w:t xml:space="preserve"> составов на поверхность ручным и механизированным способом</w:t>
            </w:r>
          </w:p>
          <w:p w14:paraId="6FF15F1D" w14:textId="77777777" w:rsidR="0022299F" w:rsidRPr="00672E8C" w:rsidRDefault="00AB0523" w:rsidP="004D2ADB">
            <w:pPr>
              <w:pStyle w:val="a6"/>
              <w:numPr>
                <w:ilvl w:val="0"/>
                <w:numId w:val="7"/>
              </w:numPr>
              <w:jc w:val="both"/>
              <w:rPr>
                <w:rFonts w:ascii="Times New Roman" w:hAnsi="Times New Roman"/>
                <w:lang w:val="ru-RU"/>
              </w:rPr>
            </w:pPr>
            <w:r w:rsidRPr="00672E8C">
              <w:rPr>
                <w:rFonts w:ascii="Times New Roman" w:hAnsi="Times New Roman"/>
                <w:sz w:val="22"/>
                <w:szCs w:val="22"/>
                <w:lang w:val="ru-RU"/>
              </w:rPr>
              <w:t xml:space="preserve">Разравнивание нанесенных механизированным способом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w:t>
            </w:r>
          </w:p>
          <w:p w14:paraId="19DAD346" w14:textId="77777777" w:rsidR="0022299F" w:rsidRPr="00672E8C" w:rsidRDefault="00AB0523" w:rsidP="004D2ADB">
            <w:pPr>
              <w:pStyle w:val="a6"/>
              <w:numPr>
                <w:ilvl w:val="0"/>
                <w:numId w:val="7"/>
              </w:numPr>
              <w:jc w:val="both"/>
              <w:rPr>
                <w:rFonts w:ascii="Times New Roman" w:hAnsi="Times New Roman"/>
                <w:lang w:val="ru-RU"/>
              </w:rPr>
            </w:pPr>
            <w:proofErr w:type="spellStart"/>
            <w:r w:rsidRPr="00672E8C">
              <w:rPr>
                <w:rFonts w:ascii="Times New Roman" w:hAnsi="Times New Roman"/>
                <w:sz w:val="22"/>
                <w:szCs w:val="22"/>
                <w:lang w:val="ru-RU" w:eastAsia="ru-RU"/>
              </w:rPr>
              <w:t>Огрунтовка</w:t>
            </w:r>
            <w:proofErr w:type="spellEnd"/>
            <w:r w:rsidRPr="00672E8C">
              <w:rPr>
                <w:rFonts w:ascii="Times New Roman" w:hAnsi="Times New Roman"/>
                <w:sz w:val="22"/>
                <w:szCs w:val="22"/>
                <w:lang w:val="ru-RU" w:eastAsia="ru-RU"/>
              </w:rPr>
              <w:t xml:space="preserve"> поверхностей ручным и механизированным способом</w:t>
            </w:r>
          </w:p>
          <w:p w14:paraId="7AE7E218" w14:textId="77777777" w:rsidR="0022299F" w:rsidRPr="00672E8C" w:rsidRDefault="00AB0523" w:rsidP="004D2ADB">
            <w:pPr>
              <w:pStyle w:val="a6"/>
              <w:numPr>
                <w:ilvl w:val="0"/>
                <w:numId w:val="7"/>
              </w:numPr>
              <w:jc w:val="both"/>
              <w:rPr>
                <w:rFonts w:ascii="Times New Roman" w:hAnsi="Times New Roman"/>
                <w:i/>
                <w:lang w:val="ru-RU"/>
              </w:rPr>
            </w:pPr>
            <w:r w:rsidRPr="00672E8C">
              <w:rPr>
                <w:rFonts w:ascii="Times New Roman" w:hAnsi="Times New Roman"/>
                <w:sz w:val="22"/>
                <w:szCs w:val="22"/>
                <w:lang w:val="ru-RU"/>
              </w:rPr>
              <w:t xml:space="preserve">Шлифование </w:t>
            </w:r>
            <w:proofErr w:type="spellStart"/>
            <w:r w:rsidRPr="00672E8C">
              <w:rPr>
                <w:rFonts w:ascii="Times New Roman" w:hAnsi="Times New Roman"/>
                <w:sz w:val="22"/>
                <w:szCs w:val="22"/>
                <w:lang w:val="ru-RU"/>
              </w:rPr>
              <w:t>огрунтованных</w:t>
            </w:r>
            <w:proofErr w:type="spellEnd"/>
            <w:r w:rsidRPr="00672E8C">
              <w:rPr>
                <w:rFonts w:ascii="Times New Roman" w:hAnsi="Times New Roman"/>
                <w:sz w:val="22"/>
                <w:szCs w:val="22"/>
                <w:lang w:val="ru-RU"/>
              </w:rPr>
              <w:t xml:space="preserve"> и </w:t>
            </w:r>
            <w:proofErr w:type="spellStart"/>
            <w:r w:rsidRPr="00672E8C">
              <w:rPr>
                <w:rFonts w:ascii="Times New Roman" w:hAnsi="Times New Roman"/>
                <w:sz w:val="22"/>
                <w:szCs w:val="22"/>
                <w:lang w:val="ru-RU"/>
              </w:rPr>
              <w:t>прошпатлеванных</w:t>
            </w:r>
            <w:proofErr w:type="spellEnd"/>
            <w:r w:rsidRPr="00672E8C">
              <w:rPr>
                <w:rFonts w:ascii="Times New Roman" w:hAnsi="Times New Roman"/>
                <w:sz w:val="22"/>
                <w:szCs w:val="22"/>
                <w:lang w:val="ru-RU"/>
              </w:rPr>
              <w:t xml:space="preserve"> поверхностей</w:t>
            </w:r>
          </w:p>
        </w:tc>
        <w:tc>
          <w:tcPr>
            <w:tcW w:w="973" w:type="pct"/>
            <w:vAlign w:val="center"/>
          </w:tcPr>
          <w:p w14:paraId="2CD99F5E"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30</w:t>
            </w:r>
          </w:p>
        </w:tc>
      </w:tr>
      <w:tr w:rsidR="00333C99" w:rsidRPr="00672E8C" w14:paraId="0D29628C" w14:textId="77777777" w:rsidTr="00AE5759">
        <w:trPr>
          <w:trHeight w:val="493"/>
        </w:trPr>
        <w:tc>
          <w:tcPr>
            <w:tcW w:w="4027" w:type="pct"/>
            <w:gridSpan w:val="4"/>
          </w:tcPr>
          <w:p w14:paraId="722A0E72" w14:textId="77777777" w:rsidR="0022299F"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Раздел 2. Производство малярных работ </w:t>
            </w:r>
          </w:p>
        </w:tc>
        <w:tc>
          <w:tcPr>
            <w:tcW w:w="973" w:type="pct"/>
            <w:vAlign w:val="center"/>
          </w:tcPr>
          <w:p w14:paraId="52792911"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58</w:t>
            </w:r>
          </w:p>
        </w:tc>
      </w:tr>
      <w:tr w:rsidR="00333C99" w:rsidRPr="00672E8C" w14:paraId="6A7D3258" w14:textId="77777777" w:rsidTr="00AE5759">
        <w:trPr>
          <w:trHeight w:val="401"/>
        </w:trPr>
        <w:tc>
          <w:tcPr>
            <w:tcW w:w="4027" w:type="pct"/>
            <w:gridSpan w:val="4"/>
          </w:tcPr>
          <w:p w14:paraId="07B64185" w14:textId="77777777" w:rsidR="0022299F" w:rsidRPr="00672E8C" w:rsidRDefault="00AB0523" w:rsidP="00AE5759">
            <w:pPr>
              <w:rPr>
                <w:rFonts w:ascii="Times New Roman" w:hAnsi="Times New Roman"/>
                <w:b/>
                <w:bCs/>
                <w:lang w:val="ru-RU"/>
              </w:rPr>
            </w:pPr>
            <w:r w:rsidRPr="00672E8C">
              <w:rPr>
                <w:rFonts w:ascii="Times New Roman" w:hAnsi="Times New Roman"/>
                <w:b/>
                <w:sz w:val="22"/>
                <w:szCs w:val="22"/>
                <w:lang w:val="ru-RU"/>
              </w:rPr>
              <w:t>МДК.05.01. Технология малярных работ</w:t>
            </w:r>
          </w:p>
        </w:tc>
        <w:tc>
          <w:tcPr>
            <w:tcW w:w="973" w:type="pct"/>
            <w:vAlign w:val="center"/>
          </w:tcPr>
          <w:p w14:paraId="75FC48AE"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22</w:t>
            </w:r>
          </w:p>
        </w:tc>
      </w:tr>
      <w:tr w:rsidR="00333C99" w:rsidRPr="00672E8C" w14:paraId="6A4C4AFE" w14:textId="77777777" w:rsidTr="00817F93">
        <w:tc>
          <w:tcPr>
            <w:tcW w:w="941" w:type="pct"/>
            <w:gridSpan w:val="3"/>
            <w:vMerge w:val="restart"/>
          </w:tcPr>
          <w:p w14:paraId="600152FA" w14:textId="47E81EA0" w:rsidR="00817F93" w:rsidRPr="00672E8C" w:rsidRDefault="00AB0523" w:rsidP="00AE5759">
            <w:pPr>
              <w:jc w:val="both"/>
              <w:rPr>
                <w:rFonts w:ascii="Times New Roman" w:hAnsi="Times New Roman"/>
                <w:b/>
                <w:bCs/>
                <w:lang w:val="ru-RU"/>
              </w:rPr>
            </w:pPr>
            <w:r w:rsidRPr="00672E8C">
              <w:rPr>
                <w:rFonts w:ascii="Times New Roman" w:hAnsi="Times New Roman"/>
                <w:b/>
                <w:bCs/>
                <w:sz w:val="22"/>
                <w:szCs w:val="22"/>
                <w:lang w:val="ru-RU"/>
              </w:rPr>
              <w:t>Тема 2.1.</w:t>
            </w:r>
            <w:r w:rsidR="008E0877"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Окраска поверхностей водными составами</w:t>
            </w:r>
            <w:r w:rsidRPr="00672E8C">
              <w:rPr>
                <w:rFonts w:ascii="Times New Roman" w:hAnsi="Times New Roman"/>
                <w:b/>
                <w:sz w:val="22"/>
                <w:szCs w:val="22"/>
                <w:lang w:val="ru-RU" w:eastAsia="ru-RU"/>
              </w:rPr>
              <w:t xml:space="preserve"> вручную и механизированным способом</w:t>
            </w:r>
          </w:p>
        </w:tc>
        <w:tc>
          <w:tcPr>
            <w:tcW w:w="3086" w:type="pct"/>
          </w:tcPr>
          <w:p w14:paraId="2DD92813"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tcPr>
          <w:p w14:paraId="7EE31FEA"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8</w:t>
            </w:r>
          </w:p>
        </w:tc>
      </w:tr>
      <w:tr w:rsidR="00333C99" w:rsidRPr="00ED0A9F" w14:paraId="20FF4E66" w14:textId="77777777" w:rsidTr="00AE5759">
        <w:trPr>
          <w:trHeight w:val="555"/>
        </w:trPr>
        <w:tc>
          <w:tcPr>
            <w:tcW w:w="941" w:type="pct"/>
            <w:gridSpan w:val="3"/>
            <w:vMerge/>
          </w:tcPr>
          <w:p w14:paraId="0BE5DD33" w14:textId="77777777" w:rsidR="00817F93" w:rsidRPr="00672E8C" w:rsidRDefault="00817F93" w:rsidP="00AE5759">
            <w:pPr>
              <w:rPr>
                <w:rFonts w:ascii="Times New Roman" w:hAnsi="Times New Roman"/>
                <w:b/>
                <w:bCs/>
                <w:i/>
                <w:lang w:val="ru-RU"/>
              </w:rPr>
            </w:pPr>
          </w:p>
        </w:tc>
        <w:tc>
          <w:tcPr>
            <w:tcW w:w="3086" w:type="pct"/>
          </w:tcPr>
          <w:p w14:paraId="0C63A8B9" w14:textId="77777777" w:rsidR="00817F93" w:rsidRPr="00672E8C" w:rsidRDefault="00AB0523" w:rsidP="00AE5759">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1.Способы и правила нанесения лаков, краски, побелки на поверхности вручную и механизированным способом</w:t>
            </w:r>
          </w:p>
        </w:tc>
        <w:tc>
          <w:tcPr>
            <w:tcW w:w="973" w:type="pct"/>
            <w:vMerge/>
            <w:vAlign w:val="center"/>
          </w:tcPr>
          <w:p w14:paraId="664C87B6" w14:textId="77777777" w:rsidR="00817F93" w:rsidRPr="00672E8C" w:rsidRDefault="00817F93" w:rsidP="00AE5759">
            <w:pPr>
              <w:jc w:val="center"/>
              <w:rPr>
                <w:rFonts w:ascii="Times New Roman" w:hAnsi="Times New Roman"/>
                <w:lang w:val="ru-RU"/>
              </w:rPr>
            </w:pPr>
          </w:p>
        </w:tc>
      </w:tr>
      <w:tr w:rsidR="00333C99" w:rsidRPr="00672E8C" w14:paraId="4B42A0FE" w14:textId="77777777" w:rsidTr="00817F93">
        <w:trPr>
          <w:trHeight w:val="778"/>
        </w:trPr>
        <w:tc>
          <w:tcPr>
            <w:tcW w:w="941" w:type="pct"/>
            <w:gridSpan w:val="3"/>
            <w:vMerge/>
          </w:tcPr>
          <w:p w14:paraId="7D6F6D80" w14:textId="77777777" w:rsidR="00817F93" w:rsidRPr="00672E8C" w:rsidRDefault="00817F93" w:rsidP="00AE5759">
            <w:pPr>
              <w:rPr>
                <w:rFonts w:ascii="Times New Roman" w:hAnsi="Times New Roman"/>
                <w:b/>
                <w:bCs/>
                <w:i/>
                <w:lang w:val="ru-RU"/>
              </w:rPr>
            </w:pPr>
          </w:p>
        </w:tc>
        <w:tc>
          <w:tcPr>
            <w:tcW w:w="3086" w:type="pct"/>
          </w:tcPr>
          <w:p w14:paraId="36C8CE86" w14:textId="77777777" w:rsidR="00817F93" w:rsidRPr="00672E8C" w:rsidRDefault="00AB0523" w:rsidP="00AE5759">
            <w:pPr>
              <w:jc w:val="both"/>
              <w:rPr>
                <w:rFonts w:ascii="Times New Roman" w:hAnsi="Times New Roman"/>
                <w:b/>
                <w:lang w:val="ru-RU"/>
              </w:rPr>
            </w:pPr>
            <w:r w:rsidRPr="00672E8C">
              <w:rPr>
                <w:rFonts w:ascii="Times New Roman" w:hAnsi="Times New Roman"/>
                <w:sz w:val="22"/>
                <w:szCs w:val="22"/>
                <w:lang w:val="ru-RU"/>
              </w:rPr>
              <w:t>2. Технологические процессы окраски поверхностей водными составами. Последовательность и назначение операций. Особенности высококачественной окраски</w:t>
            </w:r>
          </w:p>
        </w:tc>
        <w:tc>
          <w:tcPr>
            <w:tcW w:w="973" w:type="pct"/>
            <w:vMerge/>
            <w:vAlign w:val="center"/>
          </w:tcPr>
          <w:p w14:paraId="50A7AA71" w14:textId="77777777" w:rsidR="00817F93" w:rsidRPr="00672E8C" w:rsidRDefault="00817F93" w:rsidP="00AE5759">
            <w:pPr>
              <w:rPr>
                <w:rFonts w:ascii="Times New Roman" w:hAnsi="Times New Roman"/>
                <w:b/>
                <w:lang w:val="ru-RU"/>
              </w:rPr>
            </w:pPr>
          </w:p>
        </w:tc>
      </w:tr>
      <w:tr w:rsidR="00333C99" w:rsidRPr="00ED0A9F" w14:paraId="29619CB2" w14:textId="77777777" w:rsidTr="00AE5759">
        <w:trPr>
          <w:trHeight w:val="285"/>
        </w:trPr>
        <w:tc>
          <w:tcPr>
            <w:tcW w:w="941" w:type="pct"/>
            <w:gridSpan w:val="3"/>
            <w:vMerge/>
          </w:tcPr>
          <w:p w14:paraId="56271859" w14:textId="77777777" w:rsidR="00817F93" w:rsidRPr="00672E8C" w:rsidRDefault="00817F93" w:rsidP="00AE5759">
            <w:pPr>
              <w:rPr>
                <w:rFonts w:ascii="Times New Roman" w:hAnsi="Times New Roman"/>
                <w:b/>
                <w:bCs/>
                <w:i/>
                <w:lang w:val="ru-RU"/>
              </w:rPr>
            </w:pPr>
          </w:p>
        </w:tc>
        <w:tc>
          <w:tcPr>
            <w:tcW w:w="3086" w:type="pct"/>
          </w:tcPr>
          <w:p w14:paraId="34DDF3A3" w14:textId="77777777" w:rsidR="00817F93" w:rsidRPr="00672E8C" w:rsidRDefault="00AB0523" w:rsidP="00AE5759">
            <w:pPr>
              <w:widowControl w:val="0"/>
              <w:autoSpaceDE w:val="0"/>
              <w:autoSpaceDN w:val="0"/>
              <w:adjustRightInd w:val="0"/>
              <w:jc w:val="both"/>
              <w:rPr>
                <w:rFonts w:ascii="Times New Roman" w:hAnsi="Times New Roman"/>
                <w:b/>
                <w:lang w:val="ru-RU"/>
              </w:rPr>
            </w:pPr>
            <w:r w:rsidRPr="00672E8C">
              <w:rPr>
                <w:rFonts w:ascii="Times New Roman" w:hAnsi="Times New Roman"/>
                <w:sz w:val="22"/>
                <w:szCs w:val="22"/>
                <w:lang w:val="ru-RU"/>
              </w:rPr>
              <w:t>3.Дефекты, возникающие при окраске водными составами, их устранение</w:t>
            </w:r>
          </w:p>
        </w:tc>
        <w:tc>
          <w:tcPr>
            <w:tcW w:w="973" w:type="pct"/>
            <w:vMerge/>
            <w:vAlign w:val="center"/>
          </w:tcPr>
          <w:p w14:paraId="41D87DDF" w14:textId="77777777" w:rsidR="00817F93" w:rsidRPr="00672E8C" w:rsidRDefault="00817F93" w:rsidP="00AE5759">
            <w:pPr>
              <w:rPr>
                <w:rFonts w:ascii="Times New Roman" w:hAnsi="Times New Roman"/>
                <w:b/>
                <w:lang w:val="ru-RU"/>
              </w:rPr>
            </w:pPr>
          </w:p>
        </w:tc>
      </w:tr>
      <w:tr w:rsidR="00333C99" w:rsidRPr="00ED0A9F" w14:paraId="60654C2C" w14:textId="77777777" w:rsidTr="00817F93">
        <w:trPr>
          <w:trHeight w:val="337"/>
        </w:trPr>
        <w:tc>
          <w:tcPr>
            <w:tcW w:w="941" w:type="pct"/>
            <w:gridSpan w:val="3"/>
            <w:vMerge/>
          </w:tcPr>
          <w:p w14:paraId="20C5137C" w14:textId="77777777" w:rsidR="00817F93" w:rsidRPr="00672E8C" w:rsidRDefault="00817F93" w:rsidP="00AE5759">
            <w:pPr>
              <w:rPr>
                <w:rFonts w:ascii="Times New Roman" w:hAnsi="Times New Roman"/>
                <w:b/>
                <w:bCs/>
                <w:i/>
                <w:lang w:val="ru-RU"/>
              </w:rPr>
            </w:pPr>
          </w:p>
        </w:tc>
        <w:tc>
          <w:tcPr>
            <w:tcW w:w="3086" w:type="pct"/>
          </w:tcPr>
          <w:p w14:paraId="43894613" w14:textId="77777777" w:rsidR="00817F93" w:rsidRPr="00672E8C" w:rsidRDefault="00AB0523" w:rsidP="00AE5759">
            <w:pPr>
              <w:jc w:val="both"/>
              <w:rPr>
                <w:rFonts w:ascii="Times New Roman" w:hAnsi="Times New Roman"/>
                <w:lang w:val="ru-RU" w:eastAsia="ru-RU"/>
              </w:rPr>
            </w:pPr>
            <w:r w:rsidRPr="00672E8C">
              <w:rPr>
                <w:rFonts w:ascii="Times New Roman" w:hAnsi="Times New Roman"/>
                <w:sz w:val="22"/>
                <w:szCs w:val="22"/>
                <w:lang w:val="ru-RU" w:eastAsia="ru-RU"/>
              </w:rPr>
              <w:t>4.Основные требования, предъявляемые к качеству окрашивания</w:t>
            </w:r>
          </w:p>
        </w:tc>
        <w:tc>
          <w:tcPr>
            <w:tcW w:w="973" w:type="pct"/>
            <w:vMerge/>
            <w:vAlign w:val="center"/>
          </w:tcPr>
          <w:p w14:paraId="0452326E" w14:textId="77777777" w:rsidR="00817F93" w:rsidRPr="00672E8C" w:rsidRDefault="00817F93" w:rsidP="00AE5759">
            <w:pPr>
              <w:rPr>
                <w:rFonts w:ascii="Times New Roman" w:hAnsi="Times New Roman"/>
                <w:b/>
                <w:lang w:val="ru-RU"/>
              </w:rPr>
            </w:pPr>
          </w:p>
        </w:tc>
      </w:tr>
      <w:tr w:rsidR="00333C99" w:rsidRPr="00672E8C" w14:paraId="6AD97AD2" w14:textId="77777777" w:rsidTr="00AE5759">
        <w:tc>
          <w:tcPr>
            <w:tcW w:w="941" w:type="pct"/>
            <w:gridSpan w:val="3"/>
            <w:vMerge/>
          </w:tcPr>
          <w:p w14:paraId="29282640" w14:textId="77777777" w:rsidR="00817F93" w:rsidRPr="00672E8C" w:rsidRDefault="00817F93" w:rsidP="00AE5759">
            <w:pPr>
              <w:rPr>
                <w:rFonts w:ascii="Times New Roman" w:hAnsi="Times New Roman"/>
                <w:b/>
                <w:bCs/>
                <w:i/>
                <w:lang w:val="ru-RU"/>
              </w:rPr>
            </w:pPr>
          </w:p>
        </w:tc>
        <w:tc>
          <w:tcPr>
            <w:tcW w:w="3086" w:type="pct"/>
          </w:tcPr>
          <w:p w14:paraId="04503F2B" w14:textId="26A8111E" w:rsidR="00817F93" w:rsidRPr="00672E8C" w:rsidRDefault="00AB0523" w:rsidP="00AE5759">
            <w:pPr>
              <w:widowControl w:val="0"/>
              <w:autoSpaceDE w:val="0"/>
              <w:autoSpaceDN w:val="0"/>
              <w:adjustRightInd w:val="0"/>
              <w:jc w:val="both"/>
              <w:rPr>
                <w:rFonts w:ascii="Times New Roman" w:hAnsi="Times New Roman"/>
                <w:b/>
                <w:lang w:val="ru-RU"/>
              </w:rPr>
            </w:pPr>
            <w:r w:rsidRPr="00672E8C">
              <w:rPr>
                <w:rFonts w:ascii="Times New Roman" w:hAnsi="Times New Roman"/>
                <w:sz w:val="22"/>
                <w:szCs w:val="22"/>
                <w:lang w:val="ru-RU"/>
              </w:rPr>
              <w:t>5.Требования строительных норм и правил на производство и приемке работ.</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Проверка качества работы.</w:t>
            </w:r>
          </w:p>
        </w:tc>
        <w:tc>
          <w:tcPr>
            <w:tcW w:w="973" w:type="pct"/>
            <w:vMerge/>
            <w:vAlign w:val="center"/>
          </w:tcPr>
          <w:p w14:paraId="159406E7" w14:textId="77777777" w:rsidR="00817F93" w:rsidRPr="00672E8C" w:rsidRDefault="00817F93" w:rsidP="00AE5759">
            <w:pPr>
              <w:rPr>
                <w:rFonts w:ascii="Times New Roman" w:hAnsi="Times New Roman"/>
                <w:b/>
                <w:lang w:val="ru-RU"/>
              </w:rPr>
            </w:pPr>
          </w:p>
        </w:tc>
      </w:tr>
      <w:tr w:rsidR="00333C99" w:rsidRPr="00ED0A9F" w14:paraId="4F3A0B89" w14:textId="77777777" w:rsidTr="00AE5759">
        <w:tc>
          <w:tcPr>
            <w:tcW w:w="941" w:type="pct"/>
            <w:gridSpan w:val="3"/>
            <w:vMerge/>
          </w:tcPr>
          <w:p w14:paraId="3449BF41" w14:textId="77777777" w:rsidR="00817F93" w:rsidRPr="00672E8C" w:rsidRDefault="00817F93" w:rsidP="00AE5759">
            <w:pPr>
              <w:rPr>
                <w:rFonts w:ascii="Times New Roman" w:hAnsi="Times New Roman"/>
                <w:b/>
                <w:bCs/>
                <w:i/>
                <w:lang w:val="ru-RU"/>
              </w:rPr>
            </w:pPr>
          </w:p>
        </w:tc>
        <w:tc>
          <w:tcPr>
            <w:tcW w:w="3086" w:type="pct"/>
          </w:tcPr>
          <w:p w14:paraId="0C3AE8EC"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eastAsia="ru-RU"/>
              </w:rPr>
              <w:t>6.Способы и правила выполнения малярных работ под декоративное покрытие</w:t>
            </w:r>
          </w:p>
        </w:tc>
        <w:tc>
          <w:tcPr>
            <w:tcW w:w="973" w:type="pct"/>
            <w:vMerge/>
            <w:vAlign w:val="center"/>
          </w:tcPr>
          <w:p w14:paraId="4B066413" w14:textId="77777777" w:rsidR="00817F93" w:rsidRPr="00672E8C" w:rsidRDefault="00817F93" w:rsidP="00AE5759">
            <w:pPr>
              <w:rPr>
                <w:rFonts w:ascii="Times New Roman" w:hAnsi="Times New Roman"/>
                <w:b/>
                <w:lang w:val="ru-RU"/>
              </w:rPr>
            </w:pPr>
          </w:p>
        </w:tc>
      </w:tr>
      <w:tr w:rsidR="00333C99" w:rsidRPr="00ED0A9F" w14:paraId="566024EE" w14:textId="77777777" w:rsidTr="00AE5759">
        <w:tc>
          <w:tcPr>
            <w:tcW w:w="941" w:type="pct"/>
            <w:gridSpan w:val="3"/>
            <w:vMerge/>
          </w:tcPr>
          <w:p w14:paraId="00D9706C" w14:textId="77777777" w:rsidR="00817F93" w:rsidRPr="00672E8C" w:rsidRDefault="00817F93" w:rsidP="00AE5759">
            <w:pPr>
              <w:rPr>
                <w:rFonts w:ascii="Times New Roman" w:hAnsi="Times New Roman"/>
                <w:b/>
                <w:bCs/>
                <w:i/>
                <w:lang w:val="ru-RU"/>
              </w:rPr>
            </w:pPr>
          </w:p>
        </w:tc>
        <w:tc>
          <w:tcPr>
            <w:tcW w:w="3086" w:type="pct"/>
          </w:tcPr>
          <w:p w14:paraId="30BA970F"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7.</w:t>
            </w:r>
            <w:r w:rsidRPr="00672E8C">
              <w:rPr>
                <w:rFonts w:ascii="Times New Roman" w:hAnsi="Times New Roman"/>
                <w:sz w:val="22"/>
                <w:szCs w:val="22"/>
                <w:lang w:val="ru-RU"/>
              </w:rPr>
              <w:t xml:space="preserve"> Соблюдение безопасных условий труда и охраны окружающей среды при окраске поверхностей водными составами</w:t>
            </w:r>
          </w:p>
        </w:tc>
        <w:tc>
          <w:tcPr>
            <w:tcW w:w="973" w:type="pct"/>
            <w:vMerge/>
            <w:vAlign w:val="center"/>
          </w:tcPr>
          <w:p w14:paraId="0141DA4B" w14:textId="77777777" w:rsidR="00817F93" w:rsidRPr="00672E8C" w:rsidRDefault="00817F93" w:rsidP="00AE5759">
            <w:pPr>
              <w:rPr>
                <w:rFonts w:ascii="Times New Roman" w:hAnsi="Times New Roman"/>
                <w:b/>
                <w:lang w:val="ru-RU"/>
              </w:rPr>
            </w:pPr>
          </w:p>
        </w:tc>
      </w:tr>
      <w:tr w:rsidR="00333C99" w:rsidRPr="00672E8C" w14:paraId="412A6656" w14:textId="77777777" w:rsidTr="00AE5759">
        <w:tc>
          <w:tcPr>
            <w:tcW w:w="941" w:type="pct"/>
            <w:gridSpan w:val="3"/>
            <w:vMerge/>
          </w:tcPr>
          <w:p w14:paraId="4175B111" w14:textId="77777777" w:rsidR="0022299F" w:rsidRPr="00672E8C" w:rsidRDefault="0022299F" w:rsidP="00AE5759">
            <w:pPr>
              <w:rPr>
                <w:rFonts w:ascii="Times New Roman" w:hAnsi="Times New Roman"/>
                <w:b/>
                <w:bCs/>
                <w:i/>
                <w:lang w:val="ru-RU"/>
              </w:rPr>
            </w:pPr>
          </w:p>
        </w:tc>
        <w:tc>
          <w:tcPr>
            <w:tcW w:w="3086" w:type="pct"/>
          </w:tcPr>
          <w:p w14:paraId="5B16A467" w14:textId="77777777" w:rsidR="0022299F" w:rsidRPr="00672E8C" w:rsidRDefault="00B13C8A" w:rsidP="00AE575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0EADEB59"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4</w:t>
            </w:r>
          </w:p>
        </w:tc>
      </w:tr>
      <w:tr w:rsidR="00333C99" w:rsidRPr="00672E8C" w14:paraId="72C36584" w14:textId="77777777" w:rsidTr="00AE5759">
        <w:tc>
          <w:tcPr>
            <w:tcW w:w="941" w:type="pct"/>
            <w:gridSpan w:val="3"/>
            <w:vMerge/>
          </w:tcPr>
          <w:p w14:paraId="12A4C324" w14:textId="77777777" w:rsidR="0022299F" w:rsidRPr="00672E8C" w:rsidRDefault="0022299F" w:rsidP="00AE5759">
            <w:pPr>
              <w:rPr>
                <w:rFonts w:ascii="Times New Roman" w:hAnsi="Times New Roman"/>
                <w:b/>
                <w:bCs/>
                <w:i/>
                <w:lang w:val="ru-RU"/>
              </w:rPr>
            </w:pPr>
          </w:p>
        </w:tc>
        <w:tc>
          <w:tcPr>
            <w:tcW w:w="3086" w:type="pct"/>
          </w:tcPr>
          <w:p w14:paraId="55DF0402" w14:textId="77777777" w:rsidR="0022299F" w:rsidRPr="00672E8C" w:rsidRDefault="00AB0523" w:rsidP="00AE5759">
            <w:pPr>
              <w:rPr>
                <w:rFonts w:ascii="Times New Roman" w:hAnsi="Times New Roman"/>
                <w:b/>
                <w:lang w:val="ru-RU"/>
              </w:rPr>
            </w:pPr>
            <w:r w:rsidRPr="00672E8C">
              <w:rPr>
                <w:rFonts w:ascii="Times New Roman" w:hAnsi="Times New Roman"/>
                <w:sz w:val="22"/>
                <w:szCs w:val="22"/>
                <w:lang w:val="ru-RU"/>
              </w:rPr>
              <w:t xml:space="preserve">1.Практическое занятие </w:t>
            </w:r>
            <w:r w:rsidRPr="00672E8C">
              <w:rPr>
                <w:rStyle w:val="210pt"/>
                <w:bCs/>
                <w:color w:val="auto"/>
                <w:sz w:val="22"/>
                <w:szCs w:val="22"/>
              </w:rPr>
              <w:t>«</w:t>
            </w:r>
            <w:r w:rsidRPr="00672E8C">
              <w:rPr>
                <w:rFonts w:ascii="Times New Roman" w:hAnsi="Times New Roman"/>
                <w:sz w:val="22"/>
                <w:szCs w:val="22"/>
                <w:lang w:val="ru-RU"/>
              </w:rPr>
              <w:t>Подбор материалов и оборудования для окраски поверхности водными составами»</w:t>
            </w:r>
          </w:p>
        </w:tc>
        <w:tc>
          <w:tcPr>
            <w:tcW w:w="973" w:type="pct"/>
            <w:vAlign w:val="center"/>
          </w:tcPr>
          <w:p w14:paraId="67A9A8F3"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7D69212B" w14:textId="77777777" w:rsidTr="00AE5759">
        <w:tc>
          <w:tcPr>
            <w:tcW w:w="941" w:type="pct"/>
            <w:gridSpan w:val="3"/>
            <w:vMerge/>
          </w:tcPr>
          <w:p w14:paraId="4D1A60BA" w14:textId="77777777" w:rsidR="0022299F" w:rsidRPr="00672E8C" w:rsidRDefault="0022299F" w:rsidP="00AE5759">
            <w:pPr>
              <w:rPr>
                <w:rFonts w:ascii="Times New Roman" w:hAnsi="Times New Roman"/>
                <w:b/>
                <w:bCs/>
                <w:i/>
                <w:lang w:val="ru-RU"/>
              </w:rPr>
            </w:pPr>
          </w:p>
        </w:tc>
        <w:tc>
          <w:tcPr>
            <w:tcW w:w="3086" w:type="pct"/>
          </w:tcPr>
          <w:p w14:paraId="07FDAF71" w14:textId="77777777" w:rsidR="0022299F" w:rsidRPr="00672E8C" w:rsidRDefault="00AB0523" w:rsidP="00AE5759">
            <w:pPr>
              <w:jc w:val="both"/>
              <w:rPr>
                <w:rFonts w:ascii="Times New Roman" w:hAnsi="Times New Roman"/>
                <w:b/>
                <w:lang w:val="ru-RU"/>
              </w:rPr>
            </w:pPr>
            <w:r w:rsidRPr="00672E8C">
              <w:rPr>
                <w:rFonts w:ascii="Times New Roman" w:hAnsi="Times New Roman"/>
                <w:spacing w:val="-1"/>
                <w:sz w:val="22"/>
                <w:szCs w:val="22"/>
                <w:lang w:val="ru-RU"/>
              </w:rPr>
              <w:t>2.</w:t>
            </w:r>
            <w:r w:rsidRPr="00672E8C">
              <w:rPr>
                <w:rFonts w:ascii="Times New Roman" w:hAnsi="Times New Roman"/>
                <w:sz w:val="22"/>
                <w:szCs w:val="22"/>
                <w:lang w:val="ru-RU"/>
              </w:rPr>
              <w:t xml:space="preserve">Практическое занятие </w:t>
            </w:r>
            <w:r w:rsidRPr="00672E8C">
              <w:rPr>
                <w:rStyle w:val="210pt"/>
                <w:bCs/>
                <w:color w:val="auto"/>
                <w:sz w:val="22"/>
                <w:szCs w:val="22"/>
              </w:rPr>
              <w:t>«</w:t>
            </w:r>
            <w:r w:rsidRPr="00672E8C">
              <w:rPr>
                <w:rFonts w:ascii="Times New Roman" w:hAnsi="Times New Roman"/>
                <w:bCs/>
                <w:sz w:val="22"/>
                <w:szCs w:val="22"/>
                <w:lang w:val="ru-RU"/>
              </w:rPr>
              <w:t xml:space="preserve">Расчет необходимых материалов и оборудования </w:t>
            </w:r>
            <w:r w:rsidRPr="00672E8C">
              <w:rPr>
                <w:rFonts w:ascii="Times New Roman" w:hAnsi="Times New Roman"/>
                <w:sz w:val="22"/>
                <w:szCs w:val="22"/>
                <w:lang w:val="ru-RU"/>
              </w:rPr>
              <w:t>для окраски поверхности водными составами»</w:t>
            </w:r>
          </w:p>
        </w:tc>
        <w:tc>
          <w:tcPr>
            <w:tcW w:w="973" w:type="pct"/>
            <w:vAlign w:val="center"/>
          </w:tcPr>
          <w:p w14:paraId="2A403CCC"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62AD4B2" w14:textId="77777777" w:rsidTr="00817F93">
        <w:tc>
          <w:tcPr>
            <w:tcW w:w="941" w:type="pct"/>
            <w:gridSpan w:val="3"/>
            <w:vMerge w:val="restart"/>
          </w:tcPr>
          <w:p w14:paraId="452A5E44" w14:textId="67A9FA2E" w:rsidR="00817F93" w:rsidRPr="00672E8C" w:rsidRDefault="00AB0523" w:rsidP="00AE5759">
            <w:pPr>
              <w:jc w:val="both"/>
              <w:rPr>
                <w:rFonts w:ascii="Times New Roman" w:hAnsi="Times New Roman"/>
                <w:b/>
                <w:bCs/>
                <w:lang w:val="ru-RU"/>
              </w:rPr>
            </w:pPr>
            <w:r w:rsidRPr="00672E8C">
              <w:rPr>
                <w:rFonts w:ascii="Times New Roman" w:hAnsi="Times New Roman"/>
                <w:b/>
                <w:bCs/>
                <w:sz w:val="22"/>
                <w:szCs w:val="22"/>
                <w:lang w:val="ru-RU"/>
              </w:rPr>
              <w:t>Тема 2.2.</w:t>
            </w:r>
            <w:r w:rsidR="008E0877"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Окраска поверхностей неводными составами</w:t>
            </w:r>
            <w:r w:rsidRPr="00672E8C">
              <w:rPr>
                <w:rFonts w:ascii="Times New Roman" w:hAnsi="Times New Roman"/>
                <w:b/>
                <w:sz w:val="22"/>
                <w:szCs w:val="22"/>
                <w:lang w:val="ru-RU" w:eastAsia="ru-RU"/>
              </w:rPr>
              <w:t xml:space="preserve"> вручную и механизированным способом</w:t>
            </w:r>
          </w:p>
        </w:tc>
        <w:tc>
          <w:tcPr>
            <w:tcW w:w="3086" w:type="pct"/>
          </w:tcPr>
          <w:p w14:paraId="056F230F"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tcPr>
          <w:p w14:paraId="13A0AD73"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4</w:t>
            </w:r>
          </w:p>
        </w:tc>
      </w:tr>
      <w:tr w:rsidR="00333C99" w:rsidRPr="00ED0A9F" w14:paraId="7CBF9A04" w14:textId="77777777" w:rsidTr="00AE5759">
        <w:tc>
          <w:tcPr>
            <w:tcW w:w="941" w:type="pct"/>
            <w:gridSpan w:val="3"/>
            <w:vMerge/>
          </w:tcPr>
          <w:p w14:paraId="042E61D2" w14:textId="77777777" w:rsidR="00817F93" w:rsidRPr="00672E8C" w:rsidRDefault="00817F93" w:rsidP="00AE5759">
            <w:pPr>
              <w:rPr>
                <w:rFonts w:ascii="Times New Roman" w:hAnsi="Times New Roman"/>
                <w:b/>
                <w:bCs/>
                <w:i/>
                <w:lang w:val="ru-RU"/>
              </w:rPr>
            </w:pPr>
          </w:p>
        </w:tc>
        <w:tc>
          <w:tcPr>
            <w:tcW w:w="3086" w:type="pct"/>
          </w:tcPr>
          <w:p w14:paraId="026B6EC3"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1.Подготовка красочных составов к работе</w:t>
            </w:r>
          </w:p>
        </w:tc>
        <w:tc>
          <w:tcPr>
            <w:tcW w:w="973" w:type="pct"/>
            <w:vMerge/>
            <w:vAlign w:val="center"/>
          </w:tcPr>
          <w:p w14:paraId="6E84EE87" w14:textId="77777777" w:rsidR="00817F93" w:rsidRPr="00672E8C" w:rsidRDefault="00817F93" w:rsidP="00AE5759">
            <w:pPr>
              <w:jc w:val="center"/>
              <w:rPr>
                <w:rFonts w:ascii="Times New Roman" w:hAnsi="Times New Roman"/>
                <w:lang w:val="ru-RU"/>
              </w:rPr>
            </w:pPr>
          </w:p>
        </w:tc>
      </w:tr>
      <w:tr w:rsidR="00333C99" w:rsidRPr="00ED0A9F" w14:paraId="248A27E2" w14:textId="77777777" w:rsidTr="00AE5759">
        <w:tc>
          <w:tcPr>
            <w:tcW w:w="941" w:type="pct"/>
            <w:gridSpan w:val="3"/>
            <w:vMerge/>
          </w:tcPr>
          <w:p w14:paraId="5D848EA7" w14:textId="77777777" w:rsidR="00817F93" w:rsidRPr="00672E8C" w:rsidRDefault="00817F93" w:rsidP="00AE5759">
            <w:pPr>
              <w:rPr>
                <w:rFonts w:ascii="Times New Roman" w:hAnsi="Times New Roman"/>
                <w:b/>
                <w:bCs/>
                <w:i/>
                <w:lang w:val="ru-RU"/>
              </w:rPr>
            </w:pPr>
          </w:p>
        </w:tc>
        <w:tc>
          <w:tcPr>
            <w:tcW w:w="3086" w:type="pct"/>
          </w:tcPr>
          <w:p w14:paraId="4161789B"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eastAsia="ru-RU"/>
              </w:rPr>
              <w:t>2.Способы и правила нанесения лаков и красок на поверхности вручную и механизированным способом</w:t>
            </w:r>
          </w:p>
        </w:tc>
        <w:tc>
          <w:tcPr>
            <w:tcW w:w="973" w:type="pct"/>
            <w:vMerge/>
            <w:vAlign w:val="center"/>
          </w:tcPr>
          <w:p w14:paraId="535CA747" w14:textId="77777777" w:rsidR="00817F93" w:rsidRPr="00672E8C" w:rsidRDefault="00817F93" w:rsidP="00AE5759">
            <w:pPr>
              <w:rPr>
                <w:rFonts w:ascii="Times New Roman" w:hAnsi="Times New Roman"/>
                <w:lang w:val="ru-RU"/>
              </w:rPr>
            </w:pPr>
          </w:p>
        </w:tc>
      </w:tr>
      <w:tr w:rsidR="00333C99" w:rsidRPr="00ED0A9F" w14:paraId="5E703F44" w14:textId="77777777" w:rsidTr="00AE5759">
        <w:tc>
          <w:tcPr>
            <w:tcW w:w="941" w:type="pct"/>
            <w:gridSpan w:val="3"/>
            <w:vMerge/>
          </w:tcPr>
          <w:p w14:paraId="6328E1D1" w14:textId="77777777" w:rsidR="00817F93" w:rsidRPr="00672E8C" w:rsidRDefault="00817F93" w:rsidP="00AE5759">
            <w:pPr>
              <w:rPr>
                <w:rFonts w:ascii="Times New Roman" w:hAnsi="Times New Roman"/>
                <w:b/>
                <w:bCs/>
                <w:i/>
                <w:lang w:val="ru-RU"/>
              </w:rPr>
            </w:pPr>
          </w:p>
        </w:tc>
        <w:tc>
          <w:tcPr>
            <w:tcW w:w="3086" w:type="pct"/>
          </w:tcPr>
          <w:p w14:paraId="326BEB2A"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rPr>
              <w:t>3.Технологические процессы окраски поверхностей неводными составами</w:t>
            </w:r>
          </w:p>
        </w:tc>
        <w:tc>
          <w:tcPr>
            <w:tcW w:w="973" w:type="pct"/>
            <w:vMerge/>
            <w:vAlign w:val="center"/>
          </w:tcPr>
          <w:p w14:paraId="712974BC" w14:textId="77777777" w:rsidR="00817F93" w:rsidRPr="00672E8C" w:rsidRDefault="00817F93" w:rsidP="00AE5759">
            <w:pPr>
              <w:rPr>
                <w:rFonts w:ascii="Times New Roman" w:hAnsi="Times New Roman"/>
                <w:lang w:val="ru-RU"/>
              </w:rPr>
            </w:pPr>
          </w:p>
        </w:tc>
      </w:tr>
      <w:tr w:rsidR="00333C99" w:rsidRPr="00ED0A9F" w14:paraId="49345888" w14:textId="77777777" w:rsidTr="00AE5759">
        <w:tc>
          <w:tcPr>
            <w:tcW w:w="941" w:type="pct"/>
            <w:gridSpan w:val="3"/>
            <w:vMerge/>
          </w:tcPr>
          <w:p w14:paraId="1337EDFF" w14:textId="77777777" w:rsidR="00817F93" w:rsidRPr="00672E8C" w:rsidRDefault="00817F93" w:rsidP="00AE5759">
            <w:pPr>
              <w:rPr>
                <w:rFonts w:ascii="Times New Roman" w:hAnsi="Times New Roman"/>
                <w:b/>
                <w:bCs/>
                <w:i/>
                <w:lang w:val="ru-RU"/>
              </w:rPr>
            </w:pPr>
          </w:p>
        </w:tc>
        <w:tc>
          <w:tcPr>
            <w:tcW w:w="3086" w:type="pct"/>
          </w:tcPr>
          <w:p w14:paraId="63B1FE64"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rPr>
              <w:t xml:space="preserve">4. Техника растушевки, </w:t>
            </w:r>
            <w:proofErr w:type="spellStart"/>
            <w:r w:rsidRPr="00672E8C">
              <w:rPr>
                <w:rFonts w:ascii="Times New Roman" w:hAnsi="Times New Roman"/>
                <w:sz w:val="22"/>
                <w:szCs w:val="22"/>
                <w:lang w:val="ru-RU"/>
              </w:rPr>
              <w:t>флейцевания</w:t>
            </w:r>
            <w:proofErr w:type="spellEnd"/>
            <w:r w:rsidRPr="00672E8C">
              <w:rPr>
                <w:rFonts w:ascii="Times New Roman" w:hAnsi="Times New Roman"/>
                <w:sz w:val="22"/>
                <w:szCs w:val="22"/>
                <w:lang w:val="ru-RU"/>
              </w:rPr>
              <w:t xml:space="preserve"> и торцевания красочной пленки</w:t>
            </w:r>
          </w:p>
        </w:tc>
        <w:tc>
          <w:tcPr>
            <w:tcW w:w="973" w:type="pct"/>
            <w:vMerge/>
            <w:vAlign w:val="center"/>
          </w:tcPr>
          <w:p w14:paraId="3E79295B" w14:textId="77777777" w:rsidR="00817F93" w:rsidRPr="00672E8C" w:rsidRDefault="00817F93" w:rsidP="00AE5759">
            <w:pPr>
              <w:rPr>
                <w:rFonts w:ascii="Times New Roman" w:hAnsi="Times New Roman"/>
                <w:lang w:val="ru-RU"/>
              </w:rPr>
            </w:pPr>
          </w:p>
        </w:tc>
      </w:tr>
      <w:tr w:rsidR="00333C99" w:rsidRPr="00ED0A9F" w14:paraId="7AB29C58" w14:textId="77777777" w:rsidTr="00AE5759">
        <w:tc>
          <w:tcPr>
            <w:tcW w:w="941" w:type="pct"/>
            <w:gridSpan w:val="3"/>
            <w:vMerge/>
          </w:tcPr>
          <w:p w14:paraId="78353664" w14:textId="77777777" w:rsidR="00817F93" w:rsidRPr="00672E8C" w:rsidRDefault="00817F93" w:rsidP="00AE5759">
            <w:pPr>
              <w:rPr>
                <w:rFonts w:ascii="Times New Roman" w:hAnsi="Times New Roman"/>
                <w:b/>
                <w:bCs/>
                <w:i/>
                <w:lang w:val="ru-RU"/>
              </w:rPr>
            </w:pPr>
          </w:p>
        </w:tc>
        <w:tc>
          <w:tcPr>
            <w:tcW w:w="3086" w:type="pct"/>
          </w:tcPr>
          <w:p w14:paraId="2C748421"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rPr>
              <w:t>5.Дефекты, возникающие при окраске неводными составами, их устранение</w:t>
            </w:r>
          </w:p>
        </w:tc>
        <w:tc>
          <w:tcPr>
            <w:tcW w:w="973" w:type="pct"/>
            <w:vMerge/>
            <w:vAlign w:val="center"/>
          </w:tcPr>
          <w:p w14:paraId="0CFDABC0" w14:textId="77777777" w:rsidR="00817F93" w:rsidRPr="00672E8C" w:rsidRDefault="00817F93" w:rsidP="00AE5759">
            <w:pPr>
              <w:rPr>
                <w:rFonts w:ascii="Times New Roman" w:hAnsi="Times New Roman"/>
                <w:lang w:val="ru-RU"/>
              </w:rPr>
            </w:pPr>
          </w:p>
        </w:tc>
      </w:tr>
      <w:tr w:rsidR="00333C99" w:rsidRPr="00ED0A9F" w14:paraId="16769B3D" w14:textId="77777777" w:rsidTr="00AE5759">
        <w:tc>
          <w:tcPr>
            <w:tcW w:w="941" w:type="pct"/>
            <w:gridSpan w:val="3"/>
            <w:vMerge/>
          </w:tcPr>
          <w:p w14:paraId="3124D3A1" w14:textId="77777777" w:rsidR="00817F93" w:rsidRPr="00672E8C" w:rsidRDefault="00817F93" w:rsidP="00AE5759">
            <w:pPr>
              <w:rPr>
                <w:rFonts w:ascii="Times New Roman" w:hAnsi="Times New Roman"/>
                <w:b/>
                <w:bCs/>
                <w:i/>
                <w:lang w:val="ru-RU"/>
              </w:rPr>
            </w:pPr>
          </w:p>
        </w:tc>
        <w:tc>
          <w:tcPr>
            <w:tcW w:w="3086" w:type="pct"/>
          </w:tcPr>
          <w:p w14:paraId="6CD7A479"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rPr>
              <w:t>6. Соблюдение безопасных условий труда и охраны окружающей среды при окраске поверхностей неводными составами</w:t>
            </w:r>
          </w:p>
        </w:tc>
        <w:tc>
          <w:tcPr>
            <w:tcW w:w="973" w:type="pct"/>
            <w:vMerge/>
            <w:vAlign w:val="center"/>
          </w:tcPr>
          <w:p w14:paraId="27CD9FC2" w14:textId="77777777" w:rsidR="00817F93" w:rsidRPr="00672E8C" w:rsidRDefault="00817F93" w:rsidP="00AE5759">
            <w:pPr>
              <w:rPr>
                <w:rFonts w:ascii="Times New Roman" w:hAnsi="Times New Roman"/>
                <w:lang w:val="ru-RU"/>
              </w:rPr>
            </w:pPr>
          </w:p>
        </w:tc>
      </w:tr>
      <w:tr w:rsidR="00333C99" w:rsidRPr="00672E8C" w14:paraId="72018FEF" w14:textId="77777777" w:rsidTr="00AE5759">
        <w:tc>
          <w:tcPr>
            <w:tcW w:w="941" w:type="pct"/>
            <w:gridSpan w:val="3"/>
            <w:vMerge/>
          </w:tcPr>
          <w:p w14:paraId="5F2E2AC1" w14:textId="77777777" w:rsidR="0022299F" w:rsidRPr="00672E8C" w:rsidRDefault="0022299F" w:rsidP="00AE5759">
            <w:pPr>
              <w:rPr>
                <w:rFonts w:ascii="Times New Roman" w:hAnsi="Times New Roman"/>
                <w:b/>
                <w:bCs/>
                <w:i/>
                <w:lang w:val="ru-RU"/>
              </w:rPr>
            </w:pPr>
          </w:p>
        </w:tc>
        <w:tc>
          <w:tcPr>
            <w:tcW w:w="3086" w:type="pct"/>
          </w:tcPr>
          <w:p w14:paraId="092B25C7" w14:textId="77777777" w:rsidR="0022299F" w:rsidRPr="00672E8C" w:rsidRDefault="00B13C8A" w:rsidP="00AE575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5754F9D7"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2</w:t>
            </w:r>
          </w:p>
        </w:tc>
      </w:tr>
      <w:tr w:rsidR="00333C99" w:rsidRPr="00672E8C" w14:paraId="5010A054" w14:textId="77777777" w:rsidTr="00AE5759">
        <w:tc>
          <w:tcPr>
            <w:tcW w:w="941" w:type="pct"/>
            <w:gridSpan w:val="3"/>
            <w:vMerge/>
          </w:tcPr>
          <w:p w14:paraId="40FBB411" w14:textId="77777777" w:rsidR="0022299F" w:rsidRPr="00672E8C" w:rsidRDefault="0022299F" w:rsidP="00AE5759">
            <w:pPr>
              <w:rPr>
                <w:rFonts w:ascii="Times New Roman" w:hAnsi="Times New Roman"/>
                <w:b/>
                <w:bCs/>
                <w:i/>
                <w:lang w:val="ru-RU"/>
              </w:rPr>
            </w:pPr>
          </w:p>
        </w:tc>
        <w:tc>
          <w:tcPr>
            <w:tcW w:w="3086" w:type="pct"/>
          </w:tcPr>
          <w:p w14:paraId="1337CDEA" w14:textId="77777777" w:rsidR="0022299F" w:rsidRPr="00672E8C" w:rsidRDefault="00AB0523" w:rsidP="00AE5759">
            <w:pPr>
              <w:rPr>
                <w:rFonts w:ascii="Times New Roman" w:hAnsi="Times New Roman"/>
                <w:b/>
                <w:lang w:val="ru-RU"/>
              </w:rPr>
            </w:pPr>
            <w:r w:rsidRPr="00672E8C">
              <w:rPr>
                <w:rFonts w:ascii="Times New Roman" w:hAnsi="Times New Roman"/>
                <w:sz w:val="22"/>
                <w:szCs w:val="22"/>
                <w:lang w:val="ru-RU"/>
              </w:rPr>
              <w:t xml:space="preserve">1. Практическое занятие </w:t>
            </w:r>
            <w:r w:rsidRPr="00672E8C">
              <w:rPr>
                <w:rStyle w:val="210pt"/>
                <w:bCs/>
                <w:color w:val="auto"/>
                <w:sz w:val="22"/>
                <w:szCs w:val="22"/>
              </w:rPr>
              <w:t>«</w:t>
            </w:r>
            <w:r w:rsidRPr="00672E8C">
              <w:rPr>
                <w:rFonts w:ascii="Times New Roman" w:hAnsi="Times New Roman"/>
                <w:bCs/>
                <w:sz w:val="22"/>
                <w:szCs w:val="22"/>
                <w:lang w:val="ru-RU"/>
              </w:rPr>
              <w:t>Подсчет объема работ и потребности в материалах при окраске не</w:t>
            </w:r>
            <w:r w:rsidRPr="00672E8C">
              <w:rPr>
                <w:rFonts w:ascii="Times New Roman" w:hAnsi="Times New Roman"/>
                <w:sz w:val="22"/>
                <w:szCs w:val="22"/>
                <w:lang w:val="ru-RU"/>
              </w:rPr>
              <w:t>водными составами</w:t>
            </w:r>
            <w:r w:rsidRPr="00672E8C">
              <w:rPr>
                <w:rFonts w:ascii="Times New Roman" w:hAnsi="Times New Roman"/>
                <w:bCs/>
                <w:sz w:val="22"/>
                <w:szCs w:val="22"/>
                <w:lang w:val="ru-RU"/>
              </w:rPr>
              <w:t>»</w:t>
            </w:r>
          </w:p>
        </w:tc>
        <w:tc>
          <w:tcPr>
            <w:tcW w:w="973" w:type="pct"/>
            <w:vAlign w:val="center"/>
          </w:tcPr>
          <w:p w14:paraId="5EE34666"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04B40AAC" w14:textId="77777777" w:rsidTr="00817F93">
        <w:tc>
          <w:tcPr>
            <w:tcW w:w="941" w:type="pct"/>
            <w:gridSpan w:val="3"/>
            <w:vMerge w:val="restart"/>
          </w:tcPr>
          <w:p w14:paraId="28E39839" w14:textId="7EEF9305" w:rsidR="00817F93" w:rsidRPr="00672E8C" w:rsidRDefault="00AB0523" w:rsidP="00817F93">
            <w:pPr>
              <w:jc w:val="both"/>
              <w:rPr>
                <w:rFonts w:ascii="Times New Roman" w:hAnsi="Times New Roman"/>
                <w:b/>
                <w:bCs/>
                <w:lang w:val="ru-RU"/>
              </w:rPr>
            </w:pPr>
            <w:r w:rsidRPr="00672E8C">
              <w:rPr>
                <w:rFonts w:ascii="Times New Roman" w:hAnsi="Times New Roman"/>
                <w:b/>
                <w:bCs/>
                <w:sz w:val="22"/>
                <w:szCs w:val="22"/>
                <w:lang w:val="ru-RU"/>
              </w:rPr>
              <w:t>Тема 2.3.</w:t>
            </w:r>
            <w:r w:rsidR="008E0877"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Окраска наружных поверхностей</w:t>
            </w:r>
          </w:p>
        </w:tc>
        <w:tc>
          <w:tcPr>
            <w:tcW w:w="3086" w:type="pct"/>
          </w:tcPr>
          <w:p w14:paraId="3E539727"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tcPr>
          <w:p w14:paraId="27DA81D8"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10</w:t>
            </w:r>
          </w:p>
        </w:tc>
      </w:tr>
      <w:tr w:rsidR="00333C99" w:rsidRPr="00ED0A9F" w14:paraId="781506CB" w14:textId="77777777" w:rsidTr="00AE5759">
        <w:trPr>
          <w:trHeight w:val="360"/>
        </w:trPr>
        <w:tc>
          <w:tcPr>
            <w:tcW w:w="941" w:type="pct"/>
            <w:gridSpan w:val="3"/>
            <w:vMerge/>
          </w:tcPr>
          <w:p w14:paraId="0A0A1BBD" w14:textId="77777777" w:rsidR="00817F93" w:rsidRPr="00672E8C" w:rsidRDefault="00817F93" w:rsidP="00AE5759">
            <w:pPr>
              <w:rPr>
                <w:rFonts w:ascii="Times New Roman" w:hAnsi="Times New Roman"/>
                <w:b/>
                <w:bCs/>
                <w:i/>
                <w:lang w:val="ru-RU"/>
              </w:rPr>
            </w:pPr>
          </w:p>
        </w:tc>
        <w:tc>
          <w:tcPr>
            <w:tcW w:w="3086" w:type="pct"/>
          </w:tcPr>
          <w:p w14:paraId="40D6DE6D" w14:textId="1CBE66BD" w:rsidR="00817F93" w:rsidRPr="00672E8C" w:rsidRDefault="00AB0523" w:rsidP="00AE5759">
            <w:pPr>
              <w:jc w:val="both"/>
              <w:rPr>
                <w:rFonts w:ascii="Times New Roman" w:hAnsi="Times New Roman"/>
                <w:b/>
                <w:lang w:val="ru-RU"/>
              </w:rPr>
            </w:pPr>
            <w:r w:rsidRPr="00672E8C">
              <w:rPr>
                <w:rFonts w:ascii="Times New Roman" w:hAnsi="Times New Roman"/>
                <w:sz w:val="22"/>
                <w:szCs w:val="22"/>
                <w:lang w:val="ru-RU"/>
              </w:rPr>
              <w:t>1.Организация труда</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и рабочего места при окраске фасадов</w:t>
            </w:r>
          </w:p>
        </w:tc>
        <w:tc>
          <w:tcPr>
            <w:tcW w:w="973" w:type="pct"/>
            <w:vMerge/>
            <w:vAlign w:val="center"/>
          </w:tcPr>
          <w:p w14:paraId="0E1FE15B" w14:textId="77777777" w:rsidR="00817F93" w:rsidRPr="00672E8C" w:rsidRDefault="00817F93" w:rsidP="00AE5759">
            <w:pPr>
              <w:jc w:val="center"/>
              <w:rPr>
                <w:rFonts w:ascii="Times New Roman" w:hAnsi="Times New Roman"/>
                <w:lang w:val="ru-RU"/>
              </w:rPr>
            </w:pPr>
          </w:p>
        </w:tc>
      </w:tr>
      <w:tr w:rsidR="00333C99" w:rsidRPr="00ED0A9F" w14:paraId="4B365BD1" w14:textId="77777777" w:rsidTr="00AE5759">
        <w:trPr>
          <w:trHeight w:val="330"/>
        </w:trPr>
        <w:tc>
          <w:tcPr>
            <w:tcW w:w="941" w:type="pct"/>
            <w:gridSpan w:val="3"/>
            <w:vMerge/>
          </w:tcPr>
          <w:p w14:paraId="59B2966D" w14:textId="77777777" w:rsidR="00817F93" w:rsidRPr="00672E8C" w:rsidRDefault="00817F93" w:rsidP="00AE5759">
            <w:pPr>
              <w:rPr>
                <w:rFonts w:ascii="Times New Roman" w:hAnsi="Times New Roman"/>
                <w:b/>
                <w:bCs/>
                <w:i/>
                <w:lang w:val="ru-RU"/>
              </w:rPr>
            </w:pPr>
          </w:p>
        </w:tc>
        <w:tc>
          <w:tcPr>
            <w:tcW w:w="3086" w:type="pct"/>
          </w:tcPr>
          <w:p w14:paraId="3341B707"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rPr>
              <w:t xml:space="preserve">2.Требования техники безопасности при работе на высоте. </w:t>
            </w:r>
          </w:p>
        </w:tc>
        <w:tc>
          <w:tcPr>
            <w:tcW w:w="973" w:type="pct"/>
            <w:vMerge/>
            <w:vAlign w:val="center"/>
          </w:tcPr>
          <w:p w14:paraId="7B1762CD" w14:textId="77777777" w:rsidR="00817F93" w:rsidRPr="00672E8C" w:rsidRDefault="00817F93" w:rsidP="00AE5759">
            <w:pPr>
              <w:rPr>
                <w:rFonts w:ascii="Times New Roman" w:hAnsi="Times New Roman"/>
                <w:b/>
                <w:lang w:val="ru-RU"/>
              </w:rPr>
            </w:pPr>
          </w:p>
        </w:tc>
      </w:tr>
      <w:tr w:rsidR="00333C99" w:rsidRPr="00ED0A9F" w14:paraId="73045C27" w14:textId="77777777" w:rsidTr="00817F93">
        <w:trPr>
          <w:trHeight w:val="253"/>
        </w:trPr>
        <w:tc>
          <w:tcPr>
            <w:tcW w:w="941" w:type="pct"/>
            <w:gridSpan w:val="3"/>
            <w:vMerge/>
          </w:tcPr>
          <w:p w14:paraId="7F6D38D0" w14:textId="77777777" w:rsidR="00817F93" w:rsidRPr="00672E8C" w:rsidRDefault="00817F93" w:rsidP="00AE5759">
            <w:pPr>
              <w:rPr>
                <w:rFonts w:ascii="Times New Roman" w:hAnsi="Times New Roman"/>
                <w:b/>
                <w:bCs/>
                <w:i/>
                <w:lang w:val="ru-RU"/>
              </w:rPr>
            </w:pPr>
          </w:p>
        </w:tc>
        <w:tc>
          <w:tcPr>
            <w:tcW w:w="3086" w:type="pct"/>
          </w:tcPr>
          <w:p w14:paraId="1C29863D"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rPr>
              <w:t>3.Составы, применяемые для наружных работ</w:t>
            </w:r>
          </w:p>
        </w:tc>
        <w:tc>
          <w:tcPr>
            <w:tcW w:w="973" w:type="pct"/>
            <w:vMerge/>
            <w:vAlign w:val="center"/>
          </w:tcPr>
          <w:p w14:paraId="000FA39D" w14:textId="77777777" w:rsidR="00817F93" w:rsidRPr="00672E8C" w:rsidRDefault="00817F93" w:rsidP="00AE5759">
            <w:pPr>
              <w:rPr>
                <w:rFonts w:ascii="Times New Roman" w:hAnsi="Times New Roman"/>
                <w:b/>
                <w:lang w:val="ru-RU"/>
              </w:rPr>
            </w:pPr>
          </w:p>
        </w:tc>
      </w:tr>
      <w:tr w:rsidR="00333C99" w:rsidRPr="00ED0A9F" w14:paraId="7DC69D79" w14:textId="77777777" w:rsidTr="00817F93">
        <w:trPr>
          <w:trHeight w:val="257"/>
        </w:trPr>
        <w:tc>
          <w:tcPr>
            <w:tcW w:w="941" w:type="pct"/>
            <w:gridSpan w:val="3"/>
            <w:vMerge/>
          </w:tcPr>
          <w:p w14:paraId="09504520" w14:textId="77777777" w:rsidR="00817F93" w:rsidRPr="00672E8C" w:rsidRDefault="00817F93" w:rsidP="00AE5759">
            <w:pPr>
              <w:rPr>
                <w:rFonts w:ascii="Times New Roman" w:hAnsi="Times New Roman"/>
                <w:b/>
                <w:bCs/>
                <w:i/>
                <w:lang w:val="ru-RU"/>
              </w:rPr>
            </w:pPr>
          </w:p>
        </w:tc>
        <w:tc>
          <w:tcPr>
            <w:tcW w:w="3086" w:type="pct"/>
          </w:tcPr>
          <w:p w14:paraId="67788E9A" w14:textId="77777777" w:rsidR="00817F93" w:rsidRPr="00672E8C" w:rsidRDefault="00AB0523" w:rsidP="00AE5759">
            <w:pPr>
              <w:jc w:val="both"/>
              <w:rPr>
                <w:rFonts w:ascii="Times New Roman" w:hAnsi="Times New Roman"/>
                <w:lang w:val="ru-RU"/>
              </w:rPr>
            </w:pPr>
            <w:r w:rsidRPr="00672E8C">
              <w:rPr>
                <w:rFonts w:ascii="Times New Roman" w:hAnsi="Times New Roman"/>
                <w:sz w:val="22"/>
                <w:szCs w:val="22"/>
                <w:lang w:val="ru-RU" w:eastAsia="ru-RU"/>
              </w:rPr>
              <w:t>4.Способы и правила подготовки фасадов под окрашивание</w:t>
            </w:r>
          </w:p>
        </w:tc>
        <w:tc>
          <w:tcPr>
            <w:tcW w:w="973" w:type="pct"/>
            <w:vMerge/>
            <w:vAlign w:val="center"/>
          </w:tcPr>
          <w:p w14:paraId="170389B5" w14:textId="77777777" w:rsidR="00817F93" w:rsidRPr="00672E8C" w:rsidRDefault="00817F93" w:rsidP="00AE5759">
            <w:pPr>
              <w:rPr>
                <w:rFonts w:ascii="Times New Roman" w:hAnsi="Times New Roman"/>
                <w:b/>
                <w:lang w:val="ru-RU"/>
              </w:rPr>
            </w:pPr>
          </w:p>
        </w:tc>
      </w:tr>
      <w:tr w:rsidR="00333C99" w:rsidRPr="00ED0A9F" w14:paraId="339137B2" w14:textId="77777777" w:rsidTr="00817F93">
        <w:trPr>
          <w:trHeight w:val="247"/>
        </w:trPr>
        <w:tc>
          <w:tcPr>
            <w:tcW w:w="941" w:type="pct"/>
            <w:gridSpan w:val="3"/>
            <w:vMerge/>
          </w:tcPr>
          <w:p w14:paraId="4794180D" w14:textId="77777777" w:rsidR="00817F93" w:rsidRPr="00672E8C" w:rsidRDefault="00817F93" w:rsidP="00AE5759">
            <w:pPr>
              <w:rPr>
                <w:rFonts w:ascii="Times New Roman" w:hAnsi="Times New Roman"/>
                <w:b/>
                <w:bCs/>
                <w:i/>
                <w:lang w:val="ru-RU"/>
              </w:rPr>
            </w:pPr>
          </w:p>
        </w:tc>
        <w:tc>
          <w:tcPr>
            <w:tcW w:w="3086" w:type="pct"/>
          </w:tcPr>
          <w:p w14:paraId="176B968C" w14:textId="77777777" w:rsidR="00817F93" w:rsidRPr="00672E8C" w:rsidRDefault="00AB0523" w:rsidP="00AE5759">
            <w:pPr>
              <w:jc w:val="both"/>
              <w:rPr>
                <w:rFonts w:ascii="Times New Roman" w:hAnsi="Times New Roman"/>
                <w:b/>
                <w:lang w:val="ru-RU"/>
              </w:rPr>
            </w:pPr>
            <w:r w:rsidRPr="00672E8C">
              <w:rPr>
                <w:rFonts w:ascii="Times New Roman" w:hAnsi="Times New Roman"/>
                <w:sz w:val="22"/>
                <w:szCs w:val="22"/>
                <w:lang w:val="ru-RU"/>
              </w:rPr>
              <w:t>5.Готовность фасадов к производству малярных работ.</w:t>
            </w:r>
          </w:p>
        </w:tc>
        <w:tc>
          <w:tcPr>
            <w:tcW w:w="973" w:type="pct"/>
            <w:vMerge/>
            <w:vAlign w:val="center"/>
          </w:tcPr>
          <w:p w14:paraId="157B3AF3" w14:textId="77777777" w:rsidR="00817F93" w:rsidRPr="00672E8C" w:rsidRDefault="00817F93" w:rsidP="00AE5759">
            <w:pPr>
              <w:rPr>
                <w:rFonts w:ascii="Times New Roman" w:hAnsi="Times New Roman"/>
                <w:b/>
                <w:lang w:val="ru-RU"/>
              </w:rPr>
            </w:pPr>
          </w:p>
        </w:tc>
      </w:tr>
      <w:tr w:rsidR="00333C99" w:rsidRPr="00ED0A9F" w14:paraId="534C1F60" w14:textId="77777777" w:rsidTr="00AE5759">
        <w:tc>
          <w:tcPr>
            <w:tcW w:w="941" w:type="pct"/>
            <w:gridSpan w:val="3"/>
            <w:vMerge/>
          </w:tcPr>
          <w:p w14:paraId="65128313" w14:textId="77777777" w:rsidR="00817F93" w:rsidRPr="00672E8C" w:rsidRDefault="00817F93" w:rsidP="00AE5759">
            <w:pPr>
              <w:rPr>
                <w:rFonts w:ascii="Times New Roman" w:hAnsi="Times New Roman"/>
                <w:b/>
                <w:bCs/>
                <w:i/>
                <w:lang w:val="ru-RU"/>
              </w:rPr>
            </w:pPr>
          </w:p>
        </w:tc>
        <w:tc>
          <w:tcPr>
            <w:tcW w:w="3086" w:type="pct"/>
          </w:tcPr>
          <w:p w14:paraId="123B60D3" w14:textId="77777777" w:rsidR="00817F93" w:rsidRPr="00672E8C" w:rsidRDefault="00AB0523" w:rsidP="00AE5759">
            <w:pPr>
              <w:jc w:val="both"/>
              <w:rPr>
                <w:rFonts w:ascii="Times New Roman" w:hAnsi="Times New Roman"/>
                <w:b/>
                <w:lang w:val="ru-RU"/>
              </w:rPr>
            </w:pPr>
            <w:r w:rsidRPr="00672E8C">
              <w:rPr>
                <w:rFonts w:ascii="Times New Roman" w:hAnsi="Times New Roman"/>
                <w:sz w:val="22"/>
                <w:szCs w:val="22"/>
                <w:lang w:val="ru-RU"/>
              </w:rPr>
              <w:t>6.Виды и последовательность операций при окраске фасадов различными составами, способы выполнения.</w:t>
            </w:r>
          </w:p>
        </w:tc>
        <w:tc>
          <w:tcPr>
            <w:tcW w:w="973" w:type="pct"/>
            <w:vMerge/>
            <w:vAlign w:val="center"/>
          </w:tcPr>
          <w:p w14:paraId="0AFE27DE" w14:textId="77777777" w:rsidR="00817F93" w:rsidRPr="00672E8C" w:rsidRDefault="00817F93" w:rsidP="00AE5759">
            <w:pPr>
              <w:rPr>
                <w:rFonts w:ascii="Times New Roman" w:hAnsi="Times New Roman"/>
                <w:b/>
                <w:lang w:val="ru-RU"/>
              </w:rPr>
            </w:pPr>
          </w:p>
        </w:tc>
      </w:tr>
      <w:tr w:rsidR="00333C99" w:rsidRPr="00ED0A9F" w14:paraId="6C34CB5F" w14:textId="77777777" w:rsidTr="00AE5759">
        <w:tc>
          <w:tcPr>
            <w:tcW w:w="941" w:type="pct"/>
            <w:gridSpan w:val="3"/>
            <w:vMerge/>
          </w:tcPr>
          <w:p w14:paraId="2A5C9AC4" w14:textId="77777777" w:rsidR="00817F93" w:rsidRPr="00672E8C" w:rsidRDefault="00817F93" w:rsidP="00AE5759">
            <w:pPr>
              <w:rPr>
                <w:rFonts w:ascii="Times New Roman" w:hAnsi="Times New Roman"/>
                <w:b/>
                <w:bCs/>
                <w:i/>
                <w:lang w:val="ru-RU"/>
              </w:rPr>
            </w:pPr>
          </w:p>
        </w:tc>
        <w:tc>
          <w:tcPr>
            <w:tcW w:w="3086" w:type="pct"/>
          </w:tcPr>
          <w:p w14:paraId="3DAA1277" w14:textId="77777777" w:rsidR="00817F93" w:rsidRPr="00672E8C" w:rsidRDefault="00AB0523" w:rsidP="00AE5759">
            <w:pPr>
              <w:jc w:val="both"/>
              <w:rPr>
                <w:rFonts w:ascii="Times New Roman" w:hAnsi="Times New Roman"/>
                <w:b/>
                <w:lang w:val="ru-RU"/>
              </w:rPr>
            </w:pPr>
            <w:r w:rsidRPr="00672E8C">
              <w:rPr>
                <w:rFonts w:ascii="Times New Roman" w:hAnsi="Times New Roman"/>
                <w:sz w:val="22"/>
                <w:szCs w:val="22"/>
                <w:lang w:val="ru-RU"/>
              </w:rPr>
              <w:t>7.Дефекты фасадных окрасок их причины и способы устранения.</w:t>
            </w:r>
            <w:r w:rsidRPr="00672E8C">
              <w:rPr>
                <w:rFonts w:ascii="Times New Roman" w:hAnsi="Times New Roman"/>
                <w:sz w:val="22"/>
                <w:szCs w:val="22"/>
                <w:lang w:val="ru-RU" w:eastAsia="ru-RU"/>
              </w:rPr>
              <w:t xml:space="preserve"> Основные требования, предъявляемые к качеству</w:t>
            </w:r>
          </w:p>
        </w:tc>
        <w:tc>
          <w:tcPr>
            <w:tcW w:w="973" w:type="pct"/>
            <w:vMerge/>
            <w:vAlign w:val="center"/>
          </w:tcPr>
          <w:p w14:paraId="40934116" w14:textId="77777777" w:rsidR="00817F93" w:rsidRPr="00672E8C" w:rsidRDefault="00817F93" w:rsidP="00AE5759">
            <w:pPr>
              <w:rPr>
                <w:rFonts w:ascii="Times New Roman" w:hAnsi="Times New Roman"/>
                <w:b/>
                <w:lang w:val="ru-RU"/>
              </w:rPr>
            </w:pPr>
          </w:p>
        </w:tc>
      </w:tr>
      <w:tr w:rsidR="00333C99" w:rsidRPr="00ED0A9F" w14:paraId="628AF9A8" w14:textId="77777777" w:rsidTr="00AE5759">
        <w:trPr>
          <w:trHeight w:val="535"/>
        </w:trPr>
        <w:tc>
          <w:tcPr>
            <w:tcW w:w="941" w:type="pct"/>
            <w:gridSpan w:val="3"/>
            <w:vMerge/>
          </w:tcPr>
          <w:p w14:paraId="406AE84F" w14:textId="77777777" w:rsidR="00817F93" w:rsidRPr="00672E8C" w:rsidRDefault="00817F93" w:rsidP="00AE5759">
            <w:pPr>
              <w:rPr>
                <w:rFonts w:ascii="Times New Roman" w:hAnsi="Times New Roman"/>
                <w:b/>
                <w:bCs/>
                <w:i/>
                <w:lang w:val="ru-RU"/>
              </w:rPr>
            </w:pPr>
          </w:p>
        </w:tc>
        <w:tc>
          <w:tcPr>
            <w:tcW w:w="3086" w:type="pct"/>
          </w:tcPr>
          <w:p w14:paraId="605EEEA5"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9.Методика определения дефектов и повреждений поверхностей, подлежащих ремонту;</w:t>
            </w:r>
          </w:p>
        </w:tc>
        <w:tc>
          <w:tcPr>
            <w:tcW w:w="973" w:type="pct"/>
            <w:vMerge/>
            <w:vAlign w:val="center"/>
          </w:tcPr>
          <w:p w14:paraId="34F628E0" w14:textId="77777777" w:rsidR="00817F93" w:rsidRPr="00672E8C" w:rsidRDefault="00817F93" w:rsidP="00AE5759">
            <w:pPr>
              <w:rPr>
                <w:rFonts w:ascii="Times New Roman" w:hAnsi="Times New Roman"/>
                <w:b/>
                <w:lang w:val="ru-RU"/>
              </w:rPr>
            </w:pPr>
          </w:p>
        </w:tc>
      </w:tr>
      <w:tr w:rsidR="00333C99" w:rsidRPr="00ED0A9F" w14:paraId="60085955" w14:textId="77777777" w:rsidTr="00AE5759">
        <w:trPr>
          <w:trHeight w:val="615"/>
        </w:trPr>
        <w:tc>
          <w:tcPr>
            <w:tcW w:w="941" w:type="pct"/>
            <w:gridSpan w:val="3"/>
            <w:vMerge/>
          </w:tcPr>
          <w:p w14:paraId="08988B89" w14:textId="77777777" w:rsidR="00817F93" w:rsidRPr="00672E8C" w:rsidRDefault="00817F93" w:rsidP="00AE5759">
            <w:pPr>
              <w:rPr>
                <w:rFonts w:ascii="Times New Roman" w:hAnsi="Times New Roman"/>
                <w:b/>
                <w:bCs/>
                <w:i/>
                <w:lang w:val="ru-RU"/>
              </w:rPr>
            </w:pPr>
          </w:p>
        </w:tc>
        <w:tc>
          <w:tcPr>
            <w:tcW w:w="3086" w:type="pct"/>
          </w:tcPr>
          <w:p w14:paraId="5F2DB0A7"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10.Технология ремонта поверхностей, выполненных с использованием малярных работ;</w:t>
            </w:r>
          </w:p>
        </w:tc>
        <w:tc>
          <w:tcPr>
            <w:tcW w:w="973" w:type="pct"/>
            <w:vMerge/>
            <w:vAlign w:val="center"/>
          </w:tcPr>
          <w:p w14:paraId="76DEE51C" w14:textId="77777777" w:rsidR="00817F93" w:rsidRPr="00672E8C" w:rsidRDefault="00817F93" w:rsidP="00AE5759">
            <w:pPr>
              <w:rPr>
                <w:rFonts w:ascii="Times New Roman" w:hAnsi="Times New Roman"/>
                <w:b/>
                <w:lang w:val="ru-RU"/>
              </w:rPr>
            </w:pPr>
          </w:p>
        </w:tc>
      </w:tr>
      <w:tr w:rsidR="00333C99" w:rsidRPr="00ED0A9F" w14:paraId="0E44A4D5" w14:textId="77777777" w:rsidTr="00AE5759">
        <w:trPr>
          <w:trHeight w:val="345"/>
        </w:trPr>
        <w:tc>
          <w:tcPr>
            <w:tcW w:w="941" w:type="pct"/>
            <w:gridSpan w:val="3"/>
            <w:vMerge/>
          </w:tcPr>
          <w:p w14:paraId="3B57FCF4" w14:textId="77777777" w:rsidR="00817F93" w:rsidRPr="00672E8C" w:rsidRDefault="00817F93" w:rsidP="00AE5759">
            <w:pPr>
              <w:rPr>
                <w:rFonts w:ascii="Times New Roman" w:hAnsi="Times New Roman"/>
                <w:b/>
                <w:bCs/>
                <w:i/>
                <w:lang w:val="ru-RU"/>
              </w:rPr>
            </w:pPr>
          </w:p>
        </w:tc>
        <w:tc>
          <w:tcPr>
            <w:tcW w:w="3086" w:type="pct"/>
          </w:tcPr>
          <w:p w14:paraId="398FE5C5" w14:textId="77777777" w:rsidR="00817F93" w:rsidRPr="00672E8C" w:rsidRDefault="00AB0523" w:rsidP="00AE5759">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11.Требования, предъявляемые к качеству отремонтированных поверхностей</w:t>
            </w:r>
          </w:p>
        </w:tc>
        <w:tc>
          <w:tcPr>
            <w:tcW w:w="973" w:type="pct"/>
            <w:vMerge/>
            <w:vAlign w:val="center"/>
          </w:tcPr>
          <w:p w14:paraId="606E9B32" w14:textId="77777777" w:rsidR="00817F93" w:rsidRPr="00672E8C" w:rsidRDefault="00817F93" w:rsidP="00AE5759">
            <w:pPr>
              <w:rPr>
                <w:rFonts w:ascii="Times New Roman" w:hAnsi="Times New Roman"/>
                <w:b/>
                <w:lang w:val="ru-RU"/>
              </w:rPr>
            </w:pPr>
          </w:p>
        </w:tc>
      </w:tr>
      <w:tr w:rsidR="00333C99" w:rsidRPr="00ED0A9F" w14:paraId="1DF9A7D1" w14:textId="77777777" w:rsidTr="00AE5759">
        <w:trPr>
          <w:trHeight w:val="418"/>
        </w:trPr>
        <w:tc>
          <w:tcPr>
            <w:tcW w:w="941" w:type="pct"/>
            <w:gridSpan w:val="3"/>
            <w:vMerge/>
          </w:tcPr>
          <w:p w14:paraId="7A7446C8" w14:textId="77777777" w:rsidR="00817F93" w:rsidRPr="00672E8C" w:rsidRDefault="00817F93" w:rsidP="00AE5759">
            <w:pPr>
              <w:rPr>
                <w:rFonts w:ascii="Times New Roman" w:hAnsi="Times New Roman"/>
                <w:b/>
                <w:bCs/>
                <w:i/>
                <w:lang w:val="ru-RU"/>
              </w:rPr>
            </w:pPr>
          </w:p>
        </w:tc>
        <w:tc>
          <w:tcPr>
            <w:tcW w:w="3086" w:type="pct"/>
          </w:tcPr>
          <w:p w14:paraId="59CC6AD4" w14:textId="77777777" w:rsidR="00817F93" w:rsidRPr="00672E8C" w:rsidRDefault="00AB0523" w:rsidP="00AE5759">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12.Правила техники безопасности при выполнении ремонтных работ</w:t>
            </w:r>
          </w:p>
        </w:tc>
        <w:tc>
          <w:tcPr>
            <w:tcW w:w="973" w:type="pct"/>
            <w:vMerge/>
            <w:vAlign w:val="center"/>
          </w:tcPr>
          <w:p w14:paraId="122B30BE" w14:textId="77777777" w:rsidR="00817F93" w:rsidRPr="00672E8C" w:rsidRDefault="00817F93" w:rsidP="00AE5759">
            <w:pPr>
              <w:rPr>
                <w:rFonts w:ascii="Times New Roman" w:hAnsi="Times New Roman"/>
                <w:b/>
                <w:lang w:val="ru-RU"/>
              </w:rPr>
            </w:pPr>
          </w:p>
        </w:tc>
      </w:tr>
      <w:tr w:rsidR="00333C99" w:rsidRPr="00672E8C" w14:paraId="3FF39BFE" w14:textId="77777777" w:rsidTr="00AE5759">
        <w:tc>
          <w:tcPr>
            <w:tcW w:w="941" w:type="pct"/>
            <w:gridSpan w:val="3"/>
            <w:vMerge/>
          </w:tcPr>
          <w:p w14:paraId="0DA7B8A6" w14:textId="77777777" w:rsidR="0022299F" w:rsidRPr="00672E8C" w:rsidRDefault="0022299F" w:rsidP="00AE5759">
            <w:pPr>
              <w:rPr>
                <w:rFonts w:ascii="Times New Roman" w:hAnsi="Times New Roman"/>
                <w:b/>
                <w:bCs/>
                <w:i/>
                <w:lang w:val="ru-RU"/>
              </w:rPr>
            </w:pPr>
          </w:p>
        </w:tc>
        <w:tc>
          <w:tcPr>
            <w:tcW w:w="3086" w:type="pct"/>
          </w:tcPr>
          <w:p w14:paraId="766362DC" w14:textId="77777777" w:rsidR="0022299F" w:rsidRPr="00672E8C" w:rsidRDefault="00B13C8A" w:rsidP="00AE5759">
            <w:pPr>
              <w:rPr>
                <w:rFonts w:ascii="Times New Roman" w:hAnsi="Times New Roman"/>
                <w:b/>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5DD498B7"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6</w:t>
            </w:r>
          </w:p>
        </w:tc>
      </w:tr>
      <w:tr w:rsidR="00333C99" w:rsidRPr="00672E8C" w14:paraId="320173A3" w14:textId="77777777" w:rsidTr="00AE5759">
        <w:trPr>
          <w:trHeight w:val="615"/>
        </w:trPr>
        <w:tc>
          <w:tcPr>
            <w:tcW w:w="941" w:type="pct"/>
            <w:gridSpan w:val="3"/>
            <w:vMerge/>
          </w:tcPr>
          <w:p w14:paraId="7FB42E3F" w14:textId="77777777" w:rsidR="0022299F" w:rsidRPr="00672E8C" w:rsidRDefault="0022299F" w:rsidP="00AE5759">
            <w:pPr>
              <w:rPr>
                <w:rFonts w:ascii="Times New Roman" w:hAnsi="Times New Roman"/>
                <w:b/>
                <w:bCs/>
                <w:i/>
                <w:lang w:val="ru-RU"/>
              </w:rPr>
            </w:pPr>
          </w:p>
        </w:tc>
        <w:tc>
          <w:tcPr>
            <w:tcW w:w="3086" w:type="pct"/>
          </w:tcPr>
          <w:p w14:paraId="3E5F11F6" w14:textId="77777777" w:rsidR="0022299F" w:rsidRPr="00672E8C" w:rsidRDefault="00AB0523" w:rsidP="00817F93">
            <w:pPr>
              <w:jc w:val="both"/>
              <w:rPr>
                <w:rFonts w:ascii="Times New Roman" w:hAnsi="Times New Roman"/>
                <w:b/>
                <w:lang w:val="ru-RU"/>
              </w:rPr>
            </w:pPr>
            <w:r w:rsidRPr="00672E8C">
              <w:rPr>
                <w:rFonts w:ascii="Times New Roman" w:hAnsi="Times New Roman"/>
                <w:sz w:val="22"/>
                <w:szCs w:val="22"/>
                <w:lang w:val="ru-RU"/>
              </w:rPr>
              <w:t>1</w:t>
            </w:r>
            <w:r w:rsidRPr="00672E8C">
              <w:rPr>
                <w:rFonts w:ascii="Times New Roman" w:hAnsi="Times New Roman"/>
                <w:b/>
                <w:sz w:val="22"/>
                <w:szCs w:val="22"/>
                <w:lang w:val="ru-RU"/>
              </w:rPr>
              <w:t>.</w:t>
            </w:r>
            <w:r w:rsidRPr="00672E8C">
              <w:rPr>
                <w:rFonts w:ascii="Times New Roman" w:hAnsi="Times New Roman"/>
                <w:sz w:val="22"/>
                <w:szCs w:val="22"/>
                <w:lang w:val="ru-RU"/>
              </w:rPr>
              <w:t xml:space="preserve">Практическое занятие </w:t>
            </w:r>
            <w:r w:rsidRPr="00672E8C">
              <w:rPr>
                <w:rStyle w:val="210pt"/>
                <w:bCs/>
                <w:color w:val="auto"/>
                <w:sz w:val="22"/>
                <w:szCs w:val="22"/>
              </w:rPr>
              <w:t>«</w:t>
            </w:r>
            <w:r w:rsidRPr="00672E8C">
              <w:rPr>
                <w:rFonts w:ascii="Times New Roman" w:hAnsi="Times New Roman"/>
                <w:bCs/>
                <w:sz w:val="22"/>
                <w:szCs w:val="22"/>
                <w:lang w:val="ru-RU"/>
              </w:rPr>
              <w:t>Подсчет объема работ и потребности в материалах при выполнении окраски фасада»</w:t>
            </w:r>
          </w:p>
        </w:tc>
        <w:tc>
          <w:tcPr>
            <w:tcW w:w="973" w:type="pct"/>
            <w:vAlign w:val="center"/>
          </w:tcPr>
          <w:p w14:paraId="6040D392"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6963E095" w14:textId="77777777" w:rsidTr="001457F8">
        <w:trPr>
          <w:trHeight w:val="379"/>
        </w:trPr>
        <w:tc>
          <w:tcPr>
            <w:tcW w:w="941" w:type="pct"/>
            <w:gridSpan w:val="3"/>
            <w:vMerge/>
          </w:tcPr>
          <w:p w14:paraId="7CBE07C2" w14:textId="77777777" w:rsidR="0022299F" w:rsidRPr="00672E8C" w:rsidRDefault="0022299F" w:rsidP="00AE5759">
            <w:pPr>
              <w:rPr>
                <w:rFonts w:ascii="Times New Roman" w:hAnsi="Times New Roman"/>
                <w:b/>
                <w:bCs/>
                <w:i/>
                <w:lang w:val="ru-RU"/>
              </w:rPr>
            </w:pPr>
          </w:p>
        </w:tc>
        <w:tc>
          <w:tcPr>
            <w:tcW w:w="3086" w:type="pct"/>
          </w:tcPr>
          <w:p w14:paraId="213C8BA0" w14:textId="77777777" w:rsidR="0022299F" w:rsidRPr="00672E8C" w:rsidRDefault="00AB0523" w:rsidP="00817F93">
            <w:pPr>
              <w:jc w:val="both"/>
              <w:rPr>
                <w:rFonts w:ascii="Times New Roman" w:hAnsi="Times New Roman"/>
                <w:lang w:val="ru-RU"/>
              </w:rPr>
            </w:pPr>
            <w:r w:rsidRPr="00672E8C">
              <w:rPr>
                <w:rFonts w:ascii="Times New Roman" w:hAnsi="Times New Roman"/>
                <w:sz w:val="22"/>
                <w:szCs w:val="22"/>
                <w:lang w:val="ru-RU"/>
              </w:rPr>
              <w:t xml:space="preserve">2.Практическое занятие </w:t>
            </w:r>
            <w:r w:rsidRPr="00672E8C">
              <w:rPr>
                <w:rStyle w:val="210pt"/>
                <w:bCs/>
                <w:color w:val="auto"/>
                <w:sz w:val="22"/>
                <w:szCs w:val="22"/>
              </w:rPr>
              <w:t>«</w:t>
            </w:r>
            <w:r w:rsidRPr="00672E8C">
              <w:rPr>
                <w:rFonts w:ascii="Times New Roman" w:hAnsi="Times New Roman"/>
                <w:bCs/>
                <w:sz w:val="22"/>
                <w:szCs w:val="22"/>
                <w:lang w:val="ru-RU"/>
              </w:rPr>
              <w:t xml:space="preserve">Составление </w:t>
            </w:r>
            <w:proofErr w:type="spellStart"/>
            <w:r w:rsidRPr="00672E8C">
              <w:rPr>
                <w:rFonts w:ascii="Times New Roman" w:hAnsi="Times New Roman"/>
                <w:bCs/>
                <w:sz w:val="22"/>
                <w:szCs w:val="22"/>
                <w:lang w:val="ru-RU"/>
              </w:rPr>
              <w:t>инструкционно</w:t>
            </w:r>
            <w:proofErr w:type="spellEnd"/>
            <w:r w:rsidRPr="00672E8C">
              <w:rPr>
                <w:rFonts w:ascii="Times New Roman" w:hAnsi="Times New Roman"/>
                <w:bCs/>
                <w:sz w:val="22"/>
                <w:szCs w:val="22"/>
                <w:lang w:val="ru-RU"/>
              </w:rPr>
              <w:t>-технологических карт по теме: «Окраска фасадов»</w:t>
            </w:r>
          </w:p>
        </w:tc>
        <w:tc>
          <w:tcPr>
            <w:tcW w:w="973" w:type="pct"/>
            <w:vAlign w:val="center"/>
          </w:tcPr>
          <w:p w14:paraId="2AC52D34"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70856ED3" w14:textId="77777777" w:rsidTr="00AE5759">
        <w:trPr>
          <w:trHeight w:val="583"/>
        </w:trPr>
        <w:tc>
          <w:tcPr>
            <w:tcW w:w="941" w:type="pct"/>
            <w:gridSpan w:val="3"/>
            <w:vMerge/>
          </w:tcPr>
          <w:p w14:paraId="37AB92EA" w14:textId="77777777" w:rsidR="0022299F" w:rsidRPr="00672E8C" w:rsidRDefault="0022299F" w:rsidP="00AE5759">
            <w:pPr>
              <w:rPr>
                <w:rFonts w:ascii="Times New Roman" w:hAnsi="Times New Roman"/>
                <w:b/>
                <w:bCs/>
                <w:i/>
                <w:lang w:val="ru-RU"/>
              </w:rPr>
            </w:pPr>
          </w:p>
        </w:tc>
        <w:tc>
          <w:tcPr>
            <w:tcW w:w="3086" w:type="pct"/>
          </w:tcPr>
          <w:p w14:paraId="4C2FEC3B" w14:textId="77777777" w:rsidR="0022299F" w:rsidRPr="00672E8C" w:rsidRDefault="00AB0523" w:rsidP="00817F93">
            <w:pPr>
              <w:jc w:val="both"/>
              <w:rPr>
                <w:rFonts w:ascii="Times New Roman" w:hAnsi="Times New Roman"/>
                <w:lang w:val="ru-RU"/>
              </w:rPr>
            </w:pPr>
            <w:r w:rsidRPr="00672E8C">
              <w:rPr>
                <w:rFonts w:ascii="Times New Roman" w:hAnsi="Times New Roman"/>
                <w:sz w:val="22"/>
                <w:szCs w:val="22"/>
                <w:lang w:val="ru-RU"/>
              </w:rPr>
              <w:t xml:space="preserve">3.Практическое занятие </w:t>
            </w:r>
            <w:r w:rsidRPr="00672E8C">
              <w:rPr>
                <w:rStyle w:val="210pt"/>
                <w:bCs/>
                <w:color w:val="auto"/>
                <w:sz w:val="22"/>
                <w:szCs w:val="22"/>
              </w:rPr>
              <w:t>«</w:t>
            </w:r>
            <w:r w:rsidRPr="00672E8C">
              <w:rPr>
                <w:rStyle w:val="210pt"/>
                <w:b w:val="0"/>
                <w:bCs/>
                <w:color w:val="auto"/>
                <w:sz w:val="22"/>
                <w:szCs w:val="22"/>
              </w:rPr>
              <w:t>Составление дефектной ведомости при ремонте малярных покрытий</w:t>
            </w:r>
            <w:r w:rsidRPr="00672E8C">
              <w:rPr>
                <w:rStyle w:val="210pt"/>
                <w:bCs/>
                <w:color w:val="auto"/>
                <w:sz w:val="22"/>
                <w:szCs w:val="22"/>
              </w:rPr>
              <w:t>»</w:t>
            </w:r>
          </w:p>
        </w:tc>
        <w:tc>
          <w:tcPr>
            <w:tcW w:w="973" w:type="pct"/>
            <w:vAlign w:val="center"/>
          </w:tcPr>
          <w:p w14:paraId="65866960"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ED0A9F" w14:paraId="58235990" w14:textId="77777777" w:rsidTr="00AE5759">
        <w:trPr>
          <w:trHeight w:val="427"/>
        </w:trPr>
        <w:tc>
          <w:tcPr>
            <w:tcW w:w="4027" w:type="pct"/>
            <w:gridSpan w:val="4"/>
          </w:tcPr>
          <w:p w14:paraId="49F98485"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t xml:space="preserve">Самостоятельная учебная работа при изучении раздела </w:t>
            </w:r>
            <w:r w:rsidRPr="00672E8C">
              <w:rPr>
                <w:rFonts w:ascii="Times New Roman" w:hAnsi="Times New Roman"/>
                <w:b/>
                <w:bCs/>
                <w:sz w:val="22"/>
                <w:szCs w:val="22"/>
                <w:lang w:val="ru-RU"/>
              </w:rPr>
              <w:t>2</w:t>
            </w:r>
          </w:p>
          <w:p w14:paraId="045DC381" w14:textId="77777777" w:rsidR="0022299F" w:rsidRPr="00672E8C" w:rsidRDefault="00AB0523" w:rsidP="00AE5759">
            <w:pPr>
              <w:rPr>
                <w:rFonts w:ascii="Times New Roman" w:hAnsi="Times New Roman"/>
                <w:i/>
                <w:lang w:val="ru-RU"/>
              </w:rPr>
            </w:pPr>
            <w:r w:rsidRPr="00672E8C">
              <w:rPr>
                <w:rFonts w:ascii="Times New Roman" w:hAnsi="Times New Roman"/>
                <w:i/>
                <w:sz w:val="22"/>
                <w:szCs w:val="22"/>
                <w:lang w:val="ru-RU"/>
              </w:rPr>
              <w:t>Определяется при формировании рабочей программы</w:t>
            </w:r>
          </w:p>
        </w:tc>
        <w:tc>
          <w:tcPr>
            <w:tcW w:w="973" w:type="pct"/>
            <w:vAlign w:val="center"/>
          </w:tcPr>
          <w:p w14:paraId="1C21CF88" w14:textId="77777777" w:rsidR="0022299F" w:rsidRPr="00672E8C" w:rsidRDefault="0022299F" w:rsidP="00AE5759">
            <w:pPr>
              <w:rPr>
                <w:rFonts w:ascii="Times New Roman" w:hAnsi="Times New Roman"/>
                <w:b/>
                <w:i/>
                <w:lang w:val="ru-RU"/>
              </w:rPr>
            </w:pPr>
          </w:p>
        </w:tc>
      </w:tr>
      <w:tr w:rsidR="00333C99" w:rsidRPr="00672E8C" w14:paraId="7D113E89" w14:textId="77777777" w:rsidTr="00AE5759">
        <w:trPr>
          <w:trHeight w:val="427"/>
        </w:trPr>
        <w:tc>
          <w:tcPr>
            <w:tcW w:w="4027" w:type="pct"/>
            <w:gridSpan w:val="4"/>
          </w:tcPr>
          <w:p w14:paraId="5F2FDC40"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t xml:space="preserve">УП.03 Учебная практика при изучении раздела </w:t>
            </w:r>
            <w:r w:rsidRPr="00672E8C">
              <w:rPr>
                <w:rFonts w:ascii="Times New Roman" w:hAnsi="Times New Roman"/>
                <w:b/>
                <w:bCs/>
                <w:sz w:val="22"/>
                <w:szCs w:val="22"/>
                <w:lang w:val="ru-RU"/>
              </w:rPr>
              <w:t>2</w:t>
            </w:r>
          </w:p>
          <w:p w14:paraId="4A217584" w14:textId="77777777" w:rsidR="0022299F" w:rsidRPr="00672E8C" w:rsidRDefault="00AB0523" w:rsidP="00AE575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00A622DF" w14:textId="77777777" w:rsidR="0022299F" w:rsidRPr="00672E8C" w:rsidRDefault="00AB0523" w:rsidP="004D2ADB">
            <w:pPr>
              <w:pStyle w:val="a6"/>
              <w:numPr>
                <w:ilvl w:val="0"/>
                <w:numId w:val="11"/>
              </w:numPr>
              <w:jc w:val="both"/>
              <w:rPr>
                <w:rFonts w:ascii="Times New Roman" w:hAnsi="Times New Roman"/>
                <w:lang w:val="ru-RU"/>
              </w:rPr>
            </w:pPr>
            <w:r w:rsidRPr="00672E8C">
              <w:rPr>
                <w:rFonts w:ascii="Times New Roman" w:hAnsi="Times New Roman"/>
                <w:sz w:val="22"/>
                <w:szCs w:val="22"/>
                <w:lang w:val="ru-RU"/>
              </w:rPr>
              <w:t>Подсчет объемов работ и потребности в материалах</w:t>
            </w:r>
          </w:p>
          <w:p w14:paraId="0094774B" w14:textId="77777777" w:rsidR="0022299F" w:rsidRPr="00672E8C" w:rsidRDefault="00AB0523" w:rsidP="004D2ADB">
            <w:pPr>
              <w:pStyle w:val="a6"/>
              <w:widowControl w:val="0"/>
              <w:numPr>
                <w:ilvl w:val="0"/>
                <w:numId w:val="11"/>
              </w:numPr>
              <w:jc w:val="both"/>
              <w:rPr>
                <w:rFonts w:ascii="Times New Roman" w:hAnsi="Times New Roman"/>
                <w:lang w:val="ru-RU"/>
              </w:rPr>
            </w:pPr>
            <w:r w:rsidRPr="00672E8C">
              <w:rPr>
                <w:rFonts w:ascii="Times New Roman" w:hAnsi="Times New Roman"/>
                <w:sz w:val="22"/>
                <w:szCs w:val="22"/>
                <w:lang w:val="ru-RU"/>
              </w:rPr>
              <w:t>Отмерять и смешивать компоненты окрасочных составов по заданной рецептуре</w:t>
            </w:r>
          </w:p>
          <w:p w14:paraId="5AB12727" w14:textId="77777777" w:rsidR="0022299F" w:rsidRPr="00672E8C" w:rsidRDefault="00AB0523" w:rsidP="004D2ADB">
            <w:pPr>
              <w:pStyle w:val="a6"/>
              <w:widowControl w:val="0"/>
              <w:numPr>
                <w:ilvl w:val="0"/>
                <w:numId w:val="11"/>
              </w:numPr>
              <w:jc w:val="both"/>
              <w:rPr>
                <w:rFonts w:ascii="Times New Roman" w:hAnsi="Times New Roman"/>
                <w:lang w:val="ru-RU"/>
              </w:rPr>
            </w:pPr>
            <w:r w:rsidRPr="00672E8C">
              <w:rPr>
                <w:rFonts w:ascii="Times New Roman" w:hAnsi="Times New Roman"/>
                <w:sz w:val="22"/>
                <w:szCs w:val="22"/>
                <w:lang w:val="ru-RU"/>
              </w:rPr>
              <w:t>Подбор колера при приготовлении окрасочных составов;</w:t>
            </w:r>
          </w:p>
          <w:p w14:paraId="5937DD44" w14:textId="77777777" w:rsidR="0022299F" w:rsidRPr="00672E8C" w:rsidRDefault="00AB0523" w:rsidP="004D2ADB">
            <w:pPr>
              <w:pStyle w:val="a6"/>
              <w:widowControl w:val="0"/>
              <w:numPr>
                <w:ilvl w:val="0"/>
                <w:numId w:val="11"/>
              </w:numPr>
              <w:jc w:val="both"/>
              <w:rPr>
                <w:rFonts w:ascii="Times New Roman" w:hAnsi="Times New Roman"/>
                <w:lang w:val="ru-RU"/>
              </w:rPr>
            </w:pPr>
            <w:r w:rsidRPr="00672E8C">
              <w:rPr>
                <w:rFonts w:ascii="Times New Roman" w:hAnsi="Times New Roman"/>
                <w:sz w:val="22"/>
                <w:szCs w:val="22"/>
                <w:lang w:val="ru-RU"/>
              </w:rPr>
              <w:t>Подбор и использование инструментов и приспособлений для нанесения на поверхность лакокрасочных материалов</w:t>
            </w:r>
          </w:p>
          <w:p w14:paraId="4F305FFB" w14:textId="77777777" w:rsidR="0022299F" w:rsidRPr="00672E8C" w:rsidRDefault="00AB0523" w:rsidP="004D2ADB">
            <w:pPr>
              <w:pStyle w:val="a6"/>
              <w:widowControl w:val="0"/>
              <w:numPr>
                <w:ilvl w:val="0"/>
                <w:numId w:val="11"/>
              </w:numPr>
              <w:jc w:val="both"/>
              <w:rPr>
                <w:rFonts w:ascii="Times New Roman" w:hAnsi="Times New Roman"/>
                <w:lang w:val="ru-RU" w:eastAsia="ru-RU"/>
              </w:rPr>
            </w:pPr>
            <w:r w:rsidRPr="00672E8C">
              <w:rPr>
                <w:rFonts w:ascii="Times New Roman" w:hAnsi="Times New Roman"/>
                <w:sz w:val="22"/>
                <w:szCs w:val="22"/>
                <w:lang w:val="ru-RU" w:eastAsia="ru-RU"/>
              </w:rPr>
              <w:t>Нанесение окрасочных составов на поверхности ручным и механизированным способом</w:t>
            </w:r>
          </w:p>
          <w:p w14:paraId="0DDEF7B4" w14:textId="77777777" w:rsidR="0022299F" w:rsidRPr="00672E8C" w:rsidRDefault="00AB0523" w:rsidP="004D2ADB">
            <w:pPr>
              <w:pStyle w:val="a6"/>
              <w:numPr>
                <w:ilvl w:val="0"/>
                <w:numId w:val="11"/>
              </w:numPr>
              <w:jc w:val="both"/>
              <w:rPr>
                <w:rFonts w:ascii="Times New Roman" w:hAnsi="Times New Roman"/>
                <w:lang w:val="ru-RU"/>
              </w:rPr>
            </w:pPr>
            <w:r w:rsidRPr="00672E8C">
              <w:rPr>
                <w:rFonts w:ascii="Times New Roman" w:hAnsi="Times New Roman"/>
                <w:sz w:val="22"/>
                <w:szCs w:val="22"/>
                <w:lang w:val="ru-RU"/>
              </w:rPr>
              <w:t>Окраска поверхностей неводными составами</w:t>
            </w:r>
          </w:p>
          <w:p w14:paraId="3DD16DDC" w14:textId="77777777" w:rsidR="0022299F" w:rsidRPr="00672E8C" w:rsidRDefault="00AB0523" w:rsidP="004D2ADB">
            <w:pPr>
              <w:pStyle w:val="a6"/>
              <w:numPr>
                <w:ilvl w:val="0"/>
                <w:numId w:val="11"/>
              </w:numPr>
              <w:jc w:val="both"/>
              <w:rPr>
                <w:rFonts w:ascii="Times New Roman" w:hAnsi="Times New Roman"/>
                <w:lang w:val="ru-RU"/>
              </w:rPr>
            </w:pPr>
            <w:r w:rsidRPr="00672E8C">
              <w:rPr>
                <w:rFonts w:ascii="Times New Roman" w:hAnsi="Times New Roman"/>
                <w:sz w:val="22"/>
                <w:szCs w:val="22"/>
                <w:lang w:val="ru-RU"/>
              </w:rPr>
              <w:t>Окраска поверхностей неводными составами</w:t>
            </w:r>
          </w:p>
          <w:p w14:paraId="267076FA" w14:textId="77777777" w:rsidR="0022299F" w:rsidRPr="00672E8C" w:rsidRDefault="00AB0523" w:rsidP="004D2ADB">
            <w:pPr>
              <w:pStyle w:val="a6"/>
              <w:widowControl w:val="0"/>
              <w:numPr>
                <w:ilvl w:val="0"/>
                <w:numId w:val="11"/>
              </w:numPr>
              <w:jc w:val="both"/>
              <w:rPr>
                <w:rFonts w:ascii="Times New Roman" w:hAnsi="Times New Roman"/>
                <w:lang w:val="ru-RU"/>
              </w:rPr>
            </w:pPr>
            <w:r w:rsidRPr="00672E8C">
              <w:rPr>
                <w:rFonts w:ascii="Times New Roman" w:hAnsi="Times New Roman"/>
                <w:sz w:val="22"/>
                <w:szCs w:val="22"/>
                <w:lang w:val="ru-RU"/>
              </w:rPr>
              <w:t>Нанесения клеевых (жидких) обоев на вертикальные и горизонтальные поверхности, используя необходимые инструменты и приспособления</w:t>
            </w:r>
          </w:p>
          <w:p w14:paraId="4391176F" w14:textId="77777777" w:rsidR="0022299F" w:rsidRPr="00672E8C" w:rsidRDefault="00AB0523" w:rsidP="004D2ADB">
            <w:pPr>
              <w:pStyle w:val="a6"/>
              <w:widowControl w:val="0"/>
              <w:numPr>
                <w:ilvl w:val="0"/>
                <w:numId w:val="11"/>
              </w:numPr>
              <w:autoSpaceDE w:val="0"/>
              <w:autoSpaceDN w:val="0"/>
              <w:adjustRightInd w:val="0"/>
              <w:spacing w:after="200" w:line="276" w:lineRule="auto"/>
              <w:jc w:val="both"/>
              <w:rPr>
                <w:rFonts w:ascii="Times New Roman" w:hAnsi="Times New Roman"/>
                <w:lang w:val="ru-RU"/>
              </w:rPr>
            </w:pPr>
            <w:r w:rsidRPr="00672E8C">
              <w:rPr>
                <w:rFonts w:ascii="Times New Roman" w:hAnsi="Times New Roman"/>
                <w:sz w:val="22"/>
                <w:szCs w:val="22"/>
                <w:lang w:val="ru-RU"/>
              </w:rPr>
              <w:t>Определение дефектов и повреждения поверхностей, подлежащих ремонту;</w:t>
            </w:r>
          </w:p>
          <w:p w14:paraId="303CC329" w14:textId="77777777" w:rsidR="0022299F" w:rsidRPr="00672E8C" w:rsidRDefault="00AB0523" w:rsidP="004D2ADB">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Ремонт малярных покрытий</w:t>
            </w:r>
          </w:p>
          <w:p w14:paraId="2617BA76" w14:textId="77777777" w:rsidR="0022299F" w:rsidRPr="00672E8C" w:rsidRDefault="00AB0523" w:rsidP="004D2ADB">
            <w:pPr>
              <w:pStyle w:val="a6"/>
              <w:widowControl w:val="0"/>
              <w:numPr>
                <w:ilvl w:val="0"/>
                <w:numId w:val="11"/>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Контроль качества выполненных работ</w:t>
            </w:r>
          </w:p>
          <w:p w14:paraId="77590E0A" w14:textId="77777777" w:rsidR="0022299F" w:rsidRPr="00672E8C" w:rsidRDefault="00AB0523" w:rsidP="004D2ADB">
            <w:pPr>
              <w:pStyle w:val="a6"/>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lang w:val="ru-RU"/>
              </w:rPr>
            </w:pPr>
            <w:r w:rsidRPr="00672E8C">
              <w:rPr>
                <w:rFonts w:ascii="Times New Roman" w:hAnsi="Times New Roman"/>
                <w:sz w:val="22"/>
                <w:szCs w:val="22"/>
                <w:lang w:val="ru-RU"/>
              </w:rPr>
              <w:t>Соблюдение правил техники безопасности и требований охраны окружающей среды</w:t>
            </w:r>
          </w:p>
        </w:tc>
        <w:tc>
          <w:tcPr>
            <w:tcW w:w="973" w:type="pct"/>
            <w:vAlign w:val="center"/>
          </w:tcPr>
          <w:p w14:paraId="2E7C9949"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36</w:t>
            </w:r>
          </w:p>
        </w:tc>
      </w:tr>
      <w:tr w:rsidR="00333C99" w:rsidRPr="00672E8C" w14:paraId="1E46BF96" w14:textId="77777777" w:rsidTr="00AE5759">
        <w:tc>
          <w:tcPr>
            <w:tcW w:w="4027" w:type="pct"/>
            <w:gridSpan w:val="4"/>
          </w:tcPr>
          <w:p w14:paraId="199916BE" w14:textId="77777777" w:rsidR="0022299F" w:rsidRPr="00672E8C" w:rsidRDefault="00AB0523" w:rsidP="00AE5759">
            <w:pPr>
              <w:rPr>
                <w:rFonts w:ascii="Times New Roman" w:hAnsi="Times New Roman"/>
                <w:b/>
                <w:lang w:val="ru-RU"/>
              </w:rPr>
            </w:pPr>
            <w:r w:rsidRPr="00672E8C">
              <w:rPr>
                <w:rFonts w:ascii="Times New Roman" w:hAnsi="Times New Roman"/>
                <w:b/>
                <w:bCs/>
                <w:sz w:val="22"/>
                <w:szCs w:val="22"/>
                <w:lang w:val="ru-RU"/>
              </w:rPr>
              <w:lastRenderedPageBreak/>
              <w:t>Раздел 3. Производство обойных работ</w:t>
            </w:r>
          </w:p>
        </w:tc>
        <w:tc>
          <w:tcPr>
            <w:tcW w:w="973" w:type="pct"/>
            <w:vAlign w:val="center"/>
          </w:tcPr>
          <w:p w14:paraId="210A2C00"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38</w:t>
            </w:r>
          </w:p>
        </w:tc>
      </w:tr>
      <w:tr w:rsidR="00333C99" w:rsidRPr="00672E8C" w14:paraId="454B5494" w14:textId="77777777" w:rsidTr="00AE5759">
        <w:tc>
          <w:tcPr>
            <w:tcW w:w="4027" w:type="pct"/>
            <w:gridSpan w:val="4"/>
          </w:tcPr>
          <w:p w14:paraId="1B30B131" w14:textId="77777777" w:rsidR="0022299F" w:rsidRPr="00672E8C" w:rsidRDefault="00AB0523" w:rsidP="001457F8">
            <w:pPr>
              <w:rPr>
                <w:rFonts w:ascii="Times New Roman" w:hAnsi="Times New Roman"/>
                <w:b/>
                <w:bCs/>
                <w:lang w:val="ru-RU"/>
              </w:rPr>
            </w:pPr>
            <w:r w:rsidRPr="00672E8C">
              <w:rPr>
                <w:rFonts w:ascii="Times New Roman" w:hAnsi="Times New Roman"/>
                <w:b/>
                <w:sz w:val="22"/>
                <w:szCs w:val="22"/>
                <w:lang w:val="ru-RU"/>
              </w:rPr>
              <w:t>МДК.05.01. Технология малярных работ</w:t>
            </w:r>
          </w:p>
        </w:tc>
        <w:tc>
          <w:tcPr>
            <w:tcW w:w="973" w:type="pct"/>
            <w:vAlign w:val="center"/>
          </w:tcPr>
          <w:p w14:paraId="360A5428"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8</w:t>
            </w:r>
          </w:p>
        </w:tc>
      </w:tr>
      <w:tr w:rsidR="00333C99" w:rsidRPr="00672E8C" w14:paraId="48437893" w14:textId="77777777" w:rsidTr="00817F93">
        <w:tc>
          <w:tcPr>
            <w:tcW w:w="941" w:type="pct"/>
            <w:gridSpan w:val="3"/>
            <w:vMerge w:val="restart"/>
          </w:tcPr>
          <w:p w14:paraId="75F887A1" w14:textId="77777777" w:rsidR="0022299F" w:rsidRPr="00672E8C" w:rsidRDefault="00AB0523" w:rsidP="00AE5759">
            <w:pPr>
              <w:rPr>
                <w:rFonts w:ascii="Times New Roman" w:hAnsi="Times New Roman"/>
                <w:b/>
                <w:bCs/>
                <w:lang w:val="ru-RU"/>
              </w:rPr>
            </w:pPr>
            <w:r w:rsidRPr="00672E8C">
              <w:rPr>
                <w:rFonts w:ascii="Times New Roman" w:hAnsi="Times New Roman"/>
                <w:b/>
                <w:bCs/>
                <w:sz w:val="22"/>
                <w:szCs w:val="22"/>
                <w:lang w:val="ru-RU"/>
              </w:rPr>
              <w:t xml:space="preserve">Тема 3.1. Оклейка поверхности различными материалами </w:t>
            </w:r>
          </w:p>
        </w:tc>
        <w:tc>
          <w:tcPr>
            <w:tcW w:w="3086" w:type="pct"/>
          </w:tcPr>
          <w:p w14:paraId="5A7831D5" w14:textId="77777777" w:rsidR="0022299F"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tcPr>
          <w:p w14:paraId="501CAC71" w14:textId="77777777" w:rsidR="0022299F"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8</w:t>
            </w:r>
          </w:p>
          <w:p w14:paraId="771052C0" w14:textId="77777777" w:rsidR="0022299F" w:rsidRPr="00672E8C" w:rsidRDefault="0022299F" w:rsidP="00817F93">
            <w:pPr>
              <w:jc w:val="center"/>
              <w:rPr>
                <w:rFonts w:ascii="Times New Roman" w:hAnsi="Times New Roman"/>
                <w:i/>
                <w:lang w:val="ru-RU"/>
              </w:rPr>
            </w:pPr>
          </w:p>
        </w:tc>
      </w:tr>
      <w:tr w:rsidR="00333C99" w:rsidRPr="00ED0A9F" w14:paraId="162DD5FB" w14:textId="77777777" w:rsidTr="00AE5759">
        <w:tc>
          <w:tcPr>
            <w:tcW w:w="941" w:type="pct"/>
            <w:gridSpan w:val="3"/>
            <w:vMerge/>
          </w:tcPr>
          <w:p w14:paraId="5F757DBC" w14:textId="77777777" w:rsidR="0022299F" w:rsidRPr="00672E8C" w:rsidRDefault="0022299F" w:rsidP="00AE57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p>
        </w:tc>
        <w:tc>
          <w:tcPr>
            <w:tcW w:w="3086" w:type="pct"/>
          </w:tcPr>
          <w:p w14:paraId="39658970" w14:textId="77777777" w:rsidR="0022299F" w:rsidRPr="00672E8C" w:rsidRDefault="00AB0523" w:rsidP="001457F8">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1.Сортамент, маркировка, основные свойства высококачественных, дерматиновых и древесных обоев</w:t>
            </w:r>
          </w:p>
        </w:tc>
        <w:tc>
          <w:tcPr>
            <w:tcW w:w="973" w:type="pct"/>
            <w:vMerge/>
            <w:vAlign w:val="center"/>
          </w:tcPr>
          <w:p w14:paraId="075655FF" w14:textId="77777777" w:rsidR="0022299F" w:rsidRPr="00672E8C" w:rsidRDefault="0022299F" w:rsidP="00AE5759">
            <w:pPr>
              <w:rPr>
                <w:rFonts w:ascii="Times New Roman" w:hAnsi="Times New Roman"/>
                <w:b/>
                <w:lang w:val="ru-RU"/>
              </w:rPr>
            </w:pPr>
          </w:p>
        </w:tc>
      </w:tr>
      <w:tr w:rsidR="00333C99" w:rsidRPr="00ED0A9F" w14:paraId="13AF889F" w14:textId="77777777" w:rsidTr="00AE5759">
        <w:tc>
          <w:tcPr>
            <w:tcW w:w="941" w:type="pct"/>
            <w:gridSpan w:val="3"/>
            <w:vMerge/>
          </w:tcPr>
          <w:p w14:paraId="7776B674" w14:textId="77777777" w:rsidR="0022299F" w:rsidRPr="00672E8C" w:rsidRDefault="0022299F" w:rsidP="00AE5759">
            <w:pPr>
              <w:rPr>
                <w:rFonts w:ascii="Times New Roman" w:hAnsi="Times New Roman"/>
                <w:b/>
                <w:bCs/>
                <w:i/>
                <w:lang w:val="ru-RU"/>
              </w:rPr>
            </w:pPr>
          </w:p>
        </w:tc>
        <w:tc>
          <w:tcPr>
            <w:tcW w:w="3086" w:type="pct"/>
          </w:tcPr>
          <w:p w14:paraId="204269CB" w14:textId="77777777" w:rsidR="0022299F" w:rsidRPr="00672E8C" w:rsidRDefault="00AB0523" w:rsidP="001457F8">
            <w:pPr>
              <w:jc w:val="both"/>
              <w:rPr>
                <w:rFonts w:ascii="Times New Roman" w:hAnsi="Times New Roman"/>
                <w:b/>
                <w:lang w:val="ru-RU"/>
              </w:rPr>
            </w:pPr>
            <w:r w:rsidRPr="00672E8C">
              <w:rPr>
                <w:rFonts w:ascii="Times New Roman" w:hAnsi="Times New Roman"/>
                <w:b/>
                <w:sz w:val="22"/>
                <w:szCs w:val="22"/>
                <w:lang w:val="ru-RU"/>
              </w:rPr>
              <w:t>2.</w:t>
            </w:r>
            <w:r w:rsidRPr="00672E8C">
              <w:rPr>
                <w:rFonts w:ascii="Times New Roman" w:hAnsi="Times New Roman"/>
                <w:sz w:val="22"/>
                <w:szCs w:val="22"/>
                <w:lang w:val="ru-RU"/>
              </w:rPr>
              <w:t xml:space="preserve"> Способы подготовки стен и материалов к оклеиванию обоями</w:t>
            </w:r>
          </w:p>
        </w:tc>
        <w:tc>
          <w:tcPr>
            <w:tcW w:w="973" w:type="pct"/>
            <w:vMerge/>
            <w:vAlign w:val="center"/>
          </w:tcPr>
          <w:p w14:paraId="2EE148B8" w14:textId="77777777" w:rsidR="0022299F" w:rsidRPr="00672E8C" w:rsidRDefault="0022299F" w:rsidP="00AE5759">
            <w:pPr>
              <w:rPr>
                <w:rFonts w:ascii="Times New Roman" w:hAnsi="Times New Roman"/>
                <w:b/>
                <w:lang w:val="ru-RU"/>
              </w:rPr>
            </w:pPr>
          </w:p>
        </w:tc>
      </w:tr>
      <w:tr w:rsidR="00333C99" w:rsidRPr="00ED0A9F" w14:paraId="01B7A82A" w14:textId="77777777" w:rsidTr="00AE5759">
        <w:tc>
          <w:tcPr>
            <w:tcW w:w="941" w:type="pct"/>
            <w:gridSpan w:val="3"/>
            <w:vMerge/>
          </w:tcPr>
          <w:p w14:paraId="50190411" w14:textId="77777777" w:rsidR="0022299F" w:rsidRPr="00672E8C" w:rsidRDefault="0022299F" w:rsidP="00AE5759">
            <w:pPr>
              <w:rPr>
                <w:rFonts w:ascii="Times New Roman" w:hAnsi="Times New Roman"/>
                <w:b/>
                <w:bCs/>
                <w:i/>
                <w:lang w:val="ru-RU"/>
              </w:rPr>
            </w:pPr>
          </w:p>
        </w:tc>
        <w:tc>
          <w:tcPr>
            <w:tcW w:w="3086" w:type="pct"/>
          </w:tcPr>
          <w:p w14:paraId="6ABDE4E1" w14:textId="77777777" w:rsidR="0022299F" w:rsidRPr="00672E8C" w:rsidRDefault="00AB0523" w:rsidP="001457F8">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3.Устройство и принцип действия обрезальных машин и станков</w:t>
            </w:r>
          </w:p>
        </w:tc>
        <w:tc>
          <w:tcPr>
            <w:tcW w:w="973" w:type="pct"/>
            <w:vMerge/>
            <w:vAlign w:val="center"/>
          </w:tcPr>
          <w:p w14:paraId="12026A60" w14:textId="77777777" w:rsidR="0022299F" w:rsidRPr="00672E8C" w:rsidRDefault="0022299F" w:rsidP="00AE5759">
            <w:pPr>
              <w:rPr>
                <w:rFonts w:ascii="Times New Roman" w:hAnsi="Times New Roman"/>
                <w:b/>
                <w:lang w:val="ru-RU"/>
              </w:rPr>
            </w:pPr>
          </w:p>
        </w:tc>
      </w:tr>
      <w:tr w:rsidR="00333C99" w:rsidRPr="00ED0A9F" w14:paraId="07CAC134" w14:textId="77777777" w:rsidTr="00AE5759">
        <w:tc>
          <w:tcPr>
            <w:tcW w:w="941" w:type="pct"/>
            <w:gridSpan w:val="3"/>
            <w:vMerge/>
          </w:tcPr>
          <w:p w14:paraId="7DBB0B13" w14:textId="77777777" w:rsidR="0022299F" w:rsidRPr="00672E8C" w:rsidRDefault="0022299F" w:rsidP="00AE5759">
            <w:pPr>
              <w:rPr>
                <w:rFonts w:ascii="Times New Roman" w:hAnsi="Times New Roman"/>
                <w:b/>
                <w:bCs/>
                <w:i/>
                <w:lang w:val="ru-RU"/>
              </w:rPr>
            </w:pPr>
          </w:p>
        </w:tc>
        <w:tc>
          <w:tcPr>
            <w:tcW w:w="3086" w:type="pct"/>
          </w:tcPr>
          <w:p w14:paraId="0BA4E479" w14:textId="77777777" w:rsidR="0022299F" w:rsidRPr="00672E8C" w:rsidRDefault="00AB0523" w:rsidP="001457F8">
            <w:pPr>
              <w:pStyle w:val="22"/>
              <w:shd w:val="clear" w:color="auto" w:fill="auto"/>
              <w:spacing w:before="0" w:line="240" w:lineRule="auto"/>
              <w:rPr>
                <w:rFonts w:ascii="Times New Roman" w:hAnsi="Times New Roman"/>
                <w:b/>
                <w:sz w:val="22"/>
                <w:szCs w:val="22"/>
              </w:rPr>
            </w:pPr>
            <w:r w:rsidRPr="00672E8C">
              <w:rPr>
                <w:rFonts w:ascii="Times New Roman" w:hAnsi="Times New Roman"/>
                <w:sz w:val="22"/>
                <w:szCs w:val="22"/>
              </w:rPr>
              <w:t>4.Требования, предъявляемые к качеству материалов, применяемых при производстве обойных работ</w:t>
            </w:r>
          </w:p>
        </w:tc>
        <w:tc>
          <w:tcPr>
            <w:tcW w:w="973" w:type="pct"/>
            <w:vMerge/>
            <w:vAlign w:val="center"/>
          </w:tcPr>
          <w:p w14:paraId="4FDDB738" w14:textId="77777777" w:rsidR="0022299F" w:rsidRPr="00672E8C" w:rsidRDefault="0022299F" w:rsidP="00AE5759">
            <w:pPr>
              <w:rPr>
                <w:rFonts w:ascii="Times New Roman" w:hAnsi="Times New Roman"/>
                <w:b/>
                <w:lang w:val="ru-RU"/>
              </w:rPr>
            </w:pPr>
          </w:p>
        </w:tc>
      </w:tr>
      <w:tr w:rsidR="00333C99" w:rsidRPr="00ED0A9F" w14:paraId="77F16B8C" w14:textId="77777777" w:rsidTr="00AE5759">
        <w:tc>
          <w:tcPr>
            <w:tcW w:w="941" w:type="pct"/>
            <w:gridSpan w:val="3"/>
            <w:vMerge/>
          </w:tcPr>
          <w:p w14:paraId="0862A3E9" w14:textId="77777777" w:rsidR="0022299F" w:rsidRPr="00672E8C" w:rsidRDefault="0022299F" w:rsidP="00AE5759">
            <w:pPr>
              <w:rPr>
                <w:rFonts w:ascii="Times New Roman" w:hAnsi="Times New Roman"/>
                <w:b/>
                <w:bCs/>
                <w:i/>
                <w:lang w:val="ru-RU"/>
              </w:rPr>
            </w:pPr>
          </w:p>
        </w:tc>
        <w:tc>
          <w:tcPr>
            <w:tcW w:w="3086" w:type="pct"/>
          </w:tcPr>
          <w:p w14:paraId="4B36E814" w14:textId="77777777" w:rsidR="0022299F" w:rsidRPr="00672E8C" w:rsidRDefault="00AB0523" w:rsidP="001457F8">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5.Правила эксплуатации инструмента и приспособлений, используемых при наклеивании и замене обоев</w:t>
            </w:r>
          </w:p>
        </w:tc>
        <w:tc>
          <w:tcPr>
            <w:tcW w:w="973" w:type="pct"/>
            <w:vMerge/>
            <w:vAlign w:val="center"/>
          </w:tcPr>
          <w:p w14:paraId="14721738" w14:textId="77777777" w:rsidR="0022299F" w:rsidRPr="00672E8C" w:rsidRDefault="0022299F" w:rsidP="00AE5759">
            <w:pPr>
              <w:rPr>
                <w:rFonts w:ascii="Times New Roman" w:hAnsi="Times New Roman"/>
                <w:b/>
                <w:lang w:val="ru-RU"/>
              </w:rPr>
            </w:pPr>
          </w:p>
        </w:tc>
      </w:tr>
      <w:tr w:rsidR="00333C99" w:rsidRPr="00ED0A9F" w14:paraId="103A593F" w14:textId="77777777" w:rsidTr="00AE5759">
        <w:tc>
          <w:tcPr>
            <w:tcW w:w="941" w:type="pct"/>
            <w:gridSpan w:val="3"/>
            <w:vMerge/>
          </w:tcPr>
          <w:p w14:paraId="03B7E082" w14:textId="77777777" w:rsidR="0022299F" w:rsidRPr="00672E8C" w:rsidRDefault="0022299F" w:rsidP="00AE5759">
            <w:pPr>
              <w:rPr>
                <w:rFonts w:ascii="Times New Roman" w:hAnsi="Times New Roman"/>
                <w:b/>
                <w:bCs/>
                <w:i/>
                <w:lang w:val="ru-RU"/>
              </w:rPr>
            </w:pPr>
          </w:p>
        </w:tc>
        <w:tc>
          <w:tcPr>
            <w:tcW w:w="3086" w:type="pct"/>
          </w:tcPr>
          <w:p w14:paraId="402C9E70" w14:textId="77777777" w:rsidR="0022299F" w:rsidRPr="00672E8C" w:rsidRDefault="00AB0523" w:rsidP="001457F8">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6.Способы и правила оклеивания поверхностей обоями</w:t>
            </w:r>
          </w:p>
        </w:tc>
        <w:tc>
          <w:tcPr>
            <w:tcW w:w="973" w:type="pct"/>
            <w:vMerge/>
            <w:vAlign w:val="center"/>
          </w:tcPr>
          <w:p w14:paraId="0AC705E8" w14:textId="77777777" w:rsidR="0022299F" w:rsidRPr="00672E8C" w:rsidRDefault="0022299F" w:rsidP="00AE5759">
            <w:pPr>
              <w:rPr>
                <w:rFonts w:ascii="Times New Roman" w:hAnsi="Times New Roman"/>
                <w:b/>
                <w:lang w:val="ru-RU"/>
              </w:rPr>
            </w:pPr>
          </w:p>
        </w:tc>
      </w:tr>
      <w:tr w:rsidR="00333C99" w:rsidRPr="00ED0A9F" w14:paraId="2EA8D843" w14:textId="77777777" w:rsidTr="00AE5759">
        <w:tc>
          <w:tcPr>
            <w:tcW w:w="941" w:type="pct"/>
            <w:gridSpan w:val="3"/>
            <w:vMerge/>
          </w:tcPr>
          <w:p w14:paraId="297E6FB3" w14:textId="77777777" w:rsidR="0022299F" w:rsidRPr="00672E8C" w:rsidRDefault="0022299F" w:rsidP="00AE5759">
            <w:pPr>
              <w:rPr>
                <w:rFonts w:ascii="Times New Roman" w:hAnsi="Times New Roman"/>
                <w:b/>
                <w:bCs/>
                <w:i/>
                <w:lang w:val="ru-RU"/>
              </w:rPr>
            </w:pPr>
          </w:p>
        </w:tc>
        <w:tc>
          <w:tcPr>
            <w:tcW w:w="3086" w:type="pct"/>
          </w:tcPr>
          <w:p w14:paraId="728FE723" w14:textId="77777777" w:rsidR="0022299F" w:rsidRPr="00672E8C" w:rsidRDefault="00AB0523" w:rsidP="001457F8">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7.Требования, предъявляемые к качеству оклеенных поверхностей</w:t>
            </w:r>
          </w:p>
        </w:tc>
        <w:tc>
          <w:tcPr>
            <w:tcW w:w="973" w:type="pct"/>
            <w:vMerge/>
            <w:vAlign w:val="center"/>
          </w:tcPr>
          <w:p w14:paraId="15A32400" w14:textId="77777777" w:rsidR="0022299F" w:rsidRPr="00672E8C" w:rsidRDefault="0022299F" w:rsidP="00AE5759">
            <w:pPr>
              <w:rPr>
                <w:rFonts w:ascii="Times New Roman" w:hAnsi="Times New Roman"/>
                <w:b/>
                <w:lang w:val="ru-RU"/>
              </w:rPr>
            </w:pPr>
          </w:p>
        </w:tc>
      </w:tr>
      <w:tr w:rsidR="00333C99" w:rsidRPr="00672E8C" w14:paraId="095DB1F5" w14:textId="77777777" w:rsidTr="00AE5759">
        <w:tc>
          <w:tcPr>
            <w:tcW w:w="941" w:type="pct"/>
            <w:gridSpan w:val="3"/>
            <w:vMerge/>
          </w:tcPr>
          <w:p w14:paraId="1E7D4807" w14:textId="77777777" w:rsidR="0022299F" w:rsidRPr="00672E8C" w:rsidRDefault="0022299F" w:rsidP="00AE5759">
            <w:pPr>
              <w:rPr>
                <w:rFonts w:ascii="Times New Roman" w:hAnsi="Times New Roman"/>
                <w:b/>
                <w:bCs/>
                <w:i/>
                <w:lang w:val="ru-RU"/>
              </w:rPr>
            </w:pPr>
          </w:p>
        </w:tc>
        <w:tc>
          <w:tcPr>
            <w:tcW w:w="3086" w:type="pct"/>
          </w:tcPr>
          <w:p w14:paraId="4740E52C" w14:textId="4CCBD2D6" w:rsidR="0022299F" w:rsidRPr="00672E8C" w:rsidRDefault="00AB0523" w:rsidP="00AE5759">
            <w:pPr>
              <w:rPr>
                <w:rFonts w:ascii="Times New Roman" w:hAnsi="Times New Roman"/>
                <w:b/>
                <w:i/>
                <w:lang w:val="ru-RU"/>
              </w:rPr>
            </w:pPr>
            <w:r w:rsidRPr="00672E8C">
              <w:rPr>
                <w:rFonts w:ascii="Times New Roman" w:hAnsi="Times New Roman"/>
                <w:b/>
                <w:bCs/>
                <w:sz w:val="22"/>
                <w:szCs w:val="22"/>
                <w:lang w:val="ru-RU"/>
              </w:rPr>
              <w:t>В том числе,</w:t>
            </w:r>
            <w:r w:rsidR="00B42F67"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практических занятий и лабораторных работ</w:t>
            </w:r>
          </w:p>
        </w:tc>
        <w:tc>
          <w:tcPr>
            <w:tcW w:w="973" w:type="pct"/>
            <w:vAlign w:val="center"/>
          </w:tcPr>
          <w:p w14:paraId="1FA49E68"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4</w:t>
            </w:r>
          </w:p>
        </w:tc>
      </w:tr>
      <w:tr w:rsidR="00333C99" w:rsidRPr="00672E8C" w14:paraId="1F323ADE" w14:textId="77777777" w:rsidTr="00AE5759">
        <w:trPr>
          <w:trHeight w:val="555"/>
        </w:trPr>
        <w:tc>
          <w:tcPr>
            <w:tcW w:w="941" w:type="pct"/>
            <w:gridSpan w:val="3"/>
            <w:vMerge/>
          </w:tcPr>
          <w:p w14:paraId="6A80C3FE" w14:textId="77777777" w:rsidR="0022299F" w:rsidRPr="00672E8C" w:rsidRDefault="0022299F" w:rsidP="00AE5759">
            <w:pPr>
              <w:rPr>
                <w:rFonts w:ascii="Times New Roman" w:hAnsi="Times New Roman"/>
                <w:b/>
                <w:bCs/>
                <w:i/>
                <w:lang w:val="ru-RU"/>
              </w:rPr>
            </w:pPr>
          </w:p>
        </w:tc>
        <w:tc>
          <w:tcPr>
            <w:tcW w:w="3086" w:type="pct"/>
          </w:tcPr>
          <w:p w14:paraId="68EBC5C1" w14:textId="77777777" w:rsidR="0022299F" w:rsidRPr="00672E8C" w:rsidRDefault="00AB0523" w:rsidP="001457F8">
            <w:pPr>
              <w:rPr>
                <w:rFonts w:ascii="Times New Roman" w:hAnsi="Times New Roman"/>
                <w:lang w:val="ru-RU"/>
              </w:rPr>
            </w:pPr>
            <w:r w:rsidRPr="00672E8C">
              <w:rPr>
                <w:rFonts w:ascii="Times New Roman" w:hAnsi="Times New Roman"/>
                <w:sz w:val="22"/>
                <w:szCs w:val="22"/>
                <w:lang w:val="ru-RU"/>
              </w:rPr>
              <w:t xml:space="preserve">1. Практическое занятие </w:t>
            </w:r>
            <w:r w:rsidRPr="00672E8C">
              <w:rPr>
                <w:rStyle w:val="210pt"/>
                <w:bCs/>
                <w:color w:val="auto"/>
                <w:sz w:val="22"/>
                <w:szCs w:val="22"/>
              </w:rPr>
              <w:t>«</w:t>
            </w:r>
            <w:r w:rsidRPr="00672E8C">
              <w:rPr>
                <w:rFonts w:ascii="Times New Roman" w:hAnsi="Times New Roman"/>
                <w:sz w:val="22"/>
                <w:szCs w:val="22"/>
                <w:lang w:val="ru-RU"/>
              </w:rPr>
              <w:t>Расчет объемов работ и потребности материалов при оклеивании поверхностей»</w:t>
            </w:r>
          </w:p>
        </w:tc>
        <w:tc>
          <w:tcPr>
            <w:tcW w:w="973" w:type="pct"/>
            <w:vAlign w:val="center"/>
          </w:tcPr>
          <w:p w14:paraId="380E7F31"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36D7FDA8" w14:textId="77777777" w:rsidTr="00AE5759">
        <w:trPr>
          <w:trHeight w:val="195"/>
        </w:trPr>
        <w:tc>
          <w:tcPr>
            <w:tcW w:w="941" w:type="pct"/>
            <w:gridSpan w:val="3"/>
            <w:vMerge/>
          </w:tcPr>
          <w:p w14:paraId="650915BC" w14:textId="77777777" w:rsidR="0022299F" w:rsidRPr="00672E8C" w:rsidRDefault="0022299F" w:rsidP="00AE5759">
            <w:pPr>
              <w:rPr>
                <w:rFonts w:ascii="Times New Roman" w:hAnsi="Times New Roman"/>
                <w:b/>
                <w:bCs/>
                <w:i/>
                <w:lang w:val="ru-RU"/>
              </w:rPr>
            </w:pPr>
          </w:p>
        </w:tc>
        <w:tc>
          <w:tcPr>
            <w:tcW w:w="3086" w:type="pct"/>
          </w:tcPr>
          <w:p w14:paraId="2893CB41" w14:textId="77777777" w:rsidR="0022299F" w:rsidRPr="00672E8C" w:rsidRDefault="00AB0523" w:rsidP="001457F8">
            <w:pPr>
              <w:rPr>
                <w:rFonts w:ascii="Times New Roman" w:hAnsi="Times New Roman"/>
                <w:lang w:val="ru-RU"/>
              </w:rPr>
            </w:pPr>
            <w:r w:rsidRPr="00672E8C">
              <w:rPr>
                <w:rFonts w:ascii="Times New Roman" w:hAnsi="Times New Roman"/>
                <w:sz w:val="22"/>
                <w:szCs w:val="22"/>
                <w:lang w:val="ru-RU"/>
              </w:rPr>
              <w:t xml:space="preserve">2. Практическое занятие </w:t>
            </w:r>
            <w:r w:rsidRPr="00672E8C">
              <w:rPr>
                <w:rStyle w:val="210pt"/>
                <w:bCs/>
                <w:color w:val="auto"/>
                <w:sz w:val="22"/>
                <w:szCs w:val="22"/>
              </w:rPr>
              <w:t>«</w:t>
            </w:r>
            <w:r w:rsidRPr="00672E8C">
              <w:rPr>
                <w:rFonts w:ascii="Times New Roman" w:hAnsi="Times New Roman"/>
                <w:bCs/>
                <w:sz w:val="22"/>
                <w:szCs w:val="22"/>
                <w:lang w:val="ru-RU"/>
              </w:rPr>
              <w:t xml:space="preserve">Составление </w:t>
            </w:r>
            <w:proofErr w:type="spellStart"/>
            <w:r w:rsidRPr="00672E8C">
              <w:rPr>
                <w:rFonts w:ascii="Times New Roman" w:hAnsi="Times New Roman"/>
                <w:bCs/>
                <w:sz w:val="22"/>
                <w:szCs w:val="22"/>
                <w:lang w:val="ru-RU"/>
              </w:rPr>
              <w:t>инструкционно</w:t>
            </w:r>
            <w:proofErr w:type="spellEnd"/>
            <w:r w:rsidRPr="00672E8C">
              <w:rPr>
                <w:rFonts w:ascii="Times New Roman" w:hAnsi="Times New Roman"/>
                <w:bCs/>
                <w:sz w:val="22"/>
                <w:szCs w:val="22"/>
                <w:lang w:val="ru-RU"/>
              </w:rPr>
              <w:t>-технологических карт по теме: Оклейка поверхности различными материалами»</w:t>
            </w:r>
          </w:p>
        </w:tc>
        <w:tc>
          <w:tcPr>
            <w:tcW w:w="973" w:type="pct"/>
            <w:vAlign w:val="center"/>
          </w:tcPr>
          <w:p w14:paraId="48E93D0D"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2</w:t>
            </w:r>
          </w:p>
        </w:tc>
      </w:tr>
      <w:tr w:rsidR="00333C99" w:rsidRPr="00672E8C" w14:paraId="104B951D" w14:textId="77777777" w:rsidTr="001457F8">
        <w:trPr>
          <w:trHeight w:val="555"/>
        </w:trPr>
        <w:tc>
          <w:tcPr>
            <w:tcW w:w="4027" w:type="pct"/>
            <w:gridSpan w:val="4"/>
          </w:tcPr>
          <w:p w14:paraId="172AD905" w14:textId="77777777" w:rsidR="0022299F" w:rsidRPr="00672E8C" w:rsidRDefault="00AB0523" w:rsidP="00AE5759">
            <w:pPr>
              <w:spacing w:before="120"/>
              <w:rPr>
                <w:rFonts w:ascii="Times New Roman" w:hAnsi="Times New Roman"/>
                <w:b/>
                <w:lang w:val="ru-RU"/>
              </w:rPr>
            </w:pPr>
            <w:r w:rsidRPr="00672E8C">
              <w:rPr>
                <w:rFonts w:ascii="Times New Roman" w:hAnsi="Times New Roman"/>
                <w:b/>
                <w:bCs/>
                <w:sz w:val="22"/>
                <w:szCs w:val="22"/>
                <w:lang w:val="ru-RU" w:eastAsia="ru-RU"/>
              </w:rPr>
              <w:t xml:space="preserve">Самостоятельная учебная работа при изучении раздела </w:t>
            </w:r>
            <w:r w:rsidRPr="00672E8C">
              <w:rPr>
                <w:rFonts w:ascii="Times New Roman" w:hAnsi="Times New Roman"/>
                <w:b/>
                <w:bCs/>
                <w:sz w:val="22"/>
                <w:szCs w:val="22"/>
                <w:lang w:val="ru-RU"/>
              </w:rPr>
              <w:t>3</w:t>
            </w:r>
          </w:p>
          <w:p w14:paraId="61D45720" w14:textId="77777777" w:rsidR="0022299F" w:rsidRPr="00672E8C" w:rsidRDefault="00AB0523" w:rsidP="00AE5759">
            <w:pPr>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973" w:type="pct"/>
            <w:vAlign w:val="center"/>
          </w:tcPr>
          <w:p w14:paraId="2A1F5D50"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w:t>
            </w:r>
          </w:p>
        </w:tc>
      </w:tr>
      <w:tr w:rsidR="00333C99" w:rsidRPr="00672E8C" w14:paraId="2CC1BABD" w14:textId="77777777" w:rsidTr="00AE5759">
        <w:tc>
          <w:tcPr>
            <w:tcW w:w="4027" w:type="pct"/>
            <w:gridSpan w:val="4"/>
          </w:tcPr>
          <w:p w14:paraId="3EA44537"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t xml:space="preserve">УП.03 Учебная практика при изучении раздела </w:t>
            </w:r>
            <w:r w:rsidRPr="00672E8C">
              <w:rPr>
                <w:rFonts w:ascii="Times New Roman" w:hAnsi="Times New Roman"/>
                <w:b/>
                <w:bCs/>
                <w:sz w:val="22"/>
                <w:szCs w:val="22"/>
                <w:lang w:val="ru-RU"/>
              </w:rPr>
              <w:t>3</w:t>
            </w:r>
          </w:p>
          <w:p w14:paraId="3F0013FD" w14:textId="77777777" w:rsidR="0022299F" w:rsidRPr="00672E8C" w:rsidRDefault="00AB0523" w:rsidP="00AE575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010BB5EB" w14:textId="77777777" w:rsidR="0022299F" w:rsidRPr="00672E8C" w:rsidRDefault="00AB0523" w:rsidP="004D2ADB">
            <w:pPr>
              <w:pStyle w:val="a6"/>
              <w:numPr>
                <w:ilvl w:val="0"/>
                <w:numId w:val="8"/>
              </w:numPr>
              <w:jc w:val="both"/>
              <w:rPr>
                <w:rFonts w:ascii="Times New Roman" w:hAnsi="Times New Roman"/>
                <w:lang w:val="ru-RU" w:eastAsia="ru-RU"/>
              </w:rPr>
            </w:pPr>
            <w:r w:rsidRPr="00672E8C">
              <w:rPr>
                <w:rFonts w:ascii="Times New Roman" w:hAnsi="Times New Roman"/>
                <w:sz w:val="22"/>
                <w:szCs w:val="22"/>
                <w:lang w:val="ru-RU" w:eastAsia="ru-RU"/>
              </w:rPr>
              <w:t>Подготовка стен и материалов к оклеиванию</w:t>
            </w:r>
          </w:p>
          <w:p w14:paraId="394EA627" w14:textId="77777777" w:rsidR="0022299F" w:rsidRPr="00672E8C" w:rsidRDefault="00AB0523" w:rsidP="004D2ADB">
            <w:pPr>
              <w:pStyle w:val="a6"/>
              <w:widowControl w:val="0"/>
              <w:numPr>
                <w:ilvl w:val="0"/>
                <w:numId w:val="8"/>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Расчет потребности обоев для оклеивания помещений</w:t>
            </w:r>
          </w:p>
          <w:p w14:paraId="1948FF56" w14:textId="77777777" w:rsidR="0022299F" w:rsidRPr="00672E8C" w:rsidRDefault="00AB0523" w:rsidP="004D2ADB">
            <w:pPr>
              <w:pStyle w:val="a6"/>
              <w:widowControl w:val="0"/>
              <w:numPr>
                <w:ilvl w:val="0"/>
                <w:numId w:val="8"/>
              </w:numPr>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Обрезка кромок обоев различным инструментом и оборудованием</w:t>
            </w:r>
          </w:p>
          <w:p w14:paraId="20784B07" w14:textId="77777777" w:rsidR="0022299F" w:rsidRPr="00672E8C" w:rsidRDefault="00AB0523" w:rsidP="004D2ADB">
            <w:pPr>
              <w:pStyle w:val="a6"/>
              <w:numPr>
                <w:ilvl w:val="0"/>
                <w:numId w:val="8"/>
              </w:numPr>
              <w:jc w:val="both"/>
              <w:rPr>
                <w:rFonts w:ascii="Times New Roman" w:hAnsi="Times New Roman"/>
                <w:b/>
                <w:bCs/>
                <w:lang w:val="ru-RU"/>
              </w:rPr>
            </w:pPr>
            <w:r w:rsidRPr="00672E8C">
              <w:rPr>
                <w:rFonts w:ascii="Times New Roman" w:hAnsi="Times New Roman"/>
                <w:sz w:val="22"/>
                <w:szCs w:val="22"/>
                <w:lang w:val="ru-RU" w:eastAsia="ru-RU"/>
              </w:rPr>
              <w:t>Пакетный раскрой обоев на станке</w:t>
            </w:r>
          </w:p>
          <w:p w14:paraId="41E31BA4" w14:textId="77777777" w:rsidR="0022299F" w:rsidRPr="00672E8C" w:rsidRDefault="00AB0523" w:rsidP="004D2ADB">
            <w:pPr>
              <w:pStyle w:val="a6"/>
              <w:numPr>
                <w:ilvl w:val="0"/>
                <w:numId w:val="8"/>
              </w:numPr>
              <w:jc w:val="both"/>
              <w:rPr>
                <w:rFonts w:ascii="Times New Roman" w:hAnsi="Times New Roman"/>
                <w:b/>
                <w:bCs/>
                <w:lang w:val="ru-RU"/>
              </w:rPr>
            </w:pPr>
            <w:r w:rsidRPr="00672E8C">
              <w:rPr>
                <w:rFonts w:ascii="Times New Roman" w:hAnsi="Times New Roman"/>
                <w:sz w:val="22"/>
                <w:szCs w:val="22"/>
                <w:lang w:val="ru-RU" w:eastAsia="ru-RU"/>
              </w:rPr>
              <w:t xml:space="preserve">Подготовка клеящего состава для </w:t>
            </w:r>
            <w:proofErr w:type="spellStart"/>
            <w:r w:rsidRPr="00672E8C">
              <w:rPr>
                <w:rFonts w:ascii="Times New Roman" w:hAnsi="Times New Roman"/>
                <w:sz w:val="22"/>
                <w:szCs w:val="22"/>
                <w:lang w:val="ru-RU" w:eastAsia="ru-RU"/>
              </w:rPr>
              <w:t>проклеивания</w:t>
            </w:r>
            <w:proofErr w:type="spellEnd"/>
            <w:r w:rsidRPr="00672E8C">
              <w:rPr>
                <w:rFonts w:ascii="Times New Roman" w:hAnsi="Times New Roman"/>
                <w:sz w:val="22"/>
                <w:szCs w:val="22"/>
                <w:lang w:val="ru-RU" w:eastAsia="ru-RU"/>
              </w:rPr>
              <w:t xml:space="preserve"> поверхностей и наклеивания материалов</w:t>
            </w:r>
          </w:p>
          <w:p w14:paraId="40A84316" w14:textId="77777777" w:rsidR="0022299F" w:rsidRPr="00672E8C" w:rsidRDefault="00AB0523" w:rsidP="004D2ADB">
            <w:pPr>
              <w:pStyle w:val="a6"/>
              <w:numPr>
                <w:ilvl w:val="0"/>
                <w:numId w:val="8"/>
              </w:numPr>
              <w:jc w:val="both"/>
              <w:rPr>
                <w:rFonts w:ascii="Times New Roman" w:hAnsi="Times New Roman"/>
                <w:lang w:val="ru-RU"/>
              </w:rPr>
            </w:pPr>
            <w:r w:rsidRPr="00672E8C">
              <w:rPr>
                <w:rFonts w:ascii="Times New Roman" w:hAnsi="Times New Roman"/>
                <w:sz w:val="22"/>
                <w:szCs w:val="22"/>
                <w:lang w:val="ru-RU"/>
              </w:rPr>
              <w:t>Нанесение клеевого состава на поверхности</w:t>
            </w:r>
          </w:p>
          <w:p w14:paraId="12227B09" w14:textId="77777777" w:rsidR="0022299F" w:rsidRPr="00672E8C" w:rsidRDefault="00AB0523" w:rsidP="004D2ADB">
            <w:pPr>
              <w:pStyle w:val="22"/>
              <w:numPr>
                <w:ilvl w:val="0"/>
                <w:numId w:val="8"/>
              </w:numPr>
              <w:shd w:val="clear" w:color="auto" w:fill="auto"/>
              <w:spacing w:before="0" w:line="240" w:lineRule="auto"/>
              <w:rPr>
                <w:rFonts w:ascii="Times New Roman" w:hAnsi="Times New Roman"/>
                <w:sz w:val="22"/>
                <w:szCs w:val="22"/>
              </w:rPr>
            </w:pPr>
            <w:r w:rsidRPr="00672E8C">
              <w:rPr>
                <w:rFonts w:ascii="Times New Roman" w:hAnsi="Times New Roman"/>
                <w:sz w:val="22"/>
                <w:szCs w:val="22"/>
                <w:lang w:eastAsia="ru-RU"/>
              </w:rPr>
              <w:t>Оклеивание стен и потолков обоями различного вида</w:t>
            </w:r>
            <w:r w:rsidRPr="00672E8C">
              <w:rPr>
                <w:rFonts w:ascii="Times New Roman" w:hAnsi="Times New Roman"/>
                <w:sz w:val="22"/>
                <w:szCs w:val="22"/>
              </w:rPr>
              <w:t xml:space="preserve"> без пузырей и отслоений </w:t>
            </w:r>
          </w:p>
          <w:p w14:paraId="4FD6CC27" w14:textId="77777777" w:rsidR="0022299F" w:rsidRPr="00672E8C" w:rsidRDefault="00AB0523" w:rsidP="004D2ADB">
            <w:pPr>
              <w:pStyle w:val="a6"/>
              <w:numPr>
                <w:ilvl w:val="0"/>
                <w:numId w:val="8"/>
              </w:numPr>
              <w:jc w:val="both"/>
              <w:rPr>
                <w:rFonts w:ascii="Times New Roman" w:hAnsi="Times New Roman"/>
                <w:lang w:val="ru-RU" w:eastAsia="ru-RU"/>
              </w:rPr>
            </w:pPr>
            <w:r w:rsidRPr="00672E8C">
              <w:rPr>
                <w:rFonts w:ascii="Times New Roman" w:hAnsi="Times New Roman"/>
                <w:sz w:val="22"/>
                <w:szCs w:val="22"/>
                <w:lang w:val="ru-RU"/>
              </w:rPr>
              <w:t>Удаление старых обоев и наклейка новых</w:t>
            </w:r>
          </w:p>
          <w:p w14:paraId="7E62E3BC" w14:textId="77777777" w:rsidR="0022299F" w:rsidRPr="00672E8C" w:rsidRDefault="00AB0523" w:rsidP="004D2ADB">
            <w:pPr>
              <w:pStyle w:val="22"/>
              <w:numPr>
                <w:ilvl w:val="0"/>
                <w:numId w:val="8"/>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Удаление пятен на оклеенных поверхностях</w:t>
            </w:r>
          </w:p>
        </w:tc>
        <w:tc>
          <w:tcPr>
            <w:tcW w:w="973" w:type="pct"/>
            <w:vAlign w:val="center"/>
          </w:tcPr>
          <w:p w14:paraId="32C78EE5"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30</w:t>
            </w:r>
          </w:p>
        </w:tc>
      </w:tr>
      <w:tr w:rsidR="00333C99" w:rsidRPr="00672E8C" w14:paraId="7951EFB9" w14:textId="77777777" w:rsidTr="00AE5759">
        <w:tc>
          <w:tcPr>
            <w:tcW w:w="4027" w:type="pct"/>
            <w:gridSpan w:val="4"/>
          </w:tcPr>
          <w:p w14:paraId="1F25AC72" w14:textId="77777777" w:rsidR="0022299F" w:rsidRPr="00672E8C" w:rsidRDefault="00AB0523" w:rsidP="00AE5759">
            <w:pPr>
              <w:rPr>
                <w:rFonts w:ascii="Times New Roman" w:hAnsi="Times New Roman"/>
                <w:b/>
                <w:bCs/>
                <w:lang w:val="ru-RU"/>
              </w:rPr>
            </w:pPr>
            <w:r w:rsidRPr="00672E8C">
              <w:rPr>
                <w:rFonts w:ascii="Times New Roman" w:hAnsi="Times New Roman"/>
                <w:b/>
                <w:bCs/>
                <w:sz w:val="22"/>
                <w:szCs w:val="22"/>
                <w:lang w:val="ru-RU"/>
              </w:rPr>
              <w:t>Раздел 4.</w:t>
            </w:r>
            <w:r w:rsidRPr="00672E8C">
              <w:rPr>
                <w:rFonts w:ascii="Times New Roman" w:hAnsi="Times New Roman"/>
                <w:b/>
                <w:sz w:val="22"/>
                <w:szCs w:val="22"/>
                <w:lang w:val="ru-RU" w:eastAsia="ru-RU"/>
              </w:rPr>
              <w:t xml:space="preserve"> Декоративно-художественная отделка стен, потолков и других архитектурно-конструктивных элементов</w:t>
            </w:r>
          </w:p>
        </w:tc>
        <w:tc>
          <w:tcPr>
            <w:tcW w:w="973" w:type="pct"/>
            <w:vAlign w:val="center"/>
          </w:tcPr>
          <w:p w14:paraId="03554558"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102</w:t>
            </w:r>
          </w:p>
        </w:tc>
      </w:tr>
      <w:tr w:rsidR="00333C99" w:rsidRPr="00672E8C" w14:paraId="4160CD5A" w14:textId="77777777" w:rsidTr="00AE5759">
        <w:tc>
          <w:tcPr>
            <w:tcW w:w="4027" w:type="pct"/>
            <w:gridSpan w:val="4"/>
          </w:tcPr>
          <w:p w14:paraId="5766733C" w14:textId="77777777" w:rsidR="0022299F" w:rsidRPr="00672E8C" w:rsidRDefault="00AB0523" w:rsidP="001457F8">
            <w:pPr>
              <w:rPr>
                <w:rFonts w:ascii="Times New Roman" w:hAnsi="Times New Roman"/>
                <w:b/>
                <w:bCs/>
                <w:lang w:val="ru-RU"/>
              </w:rPr>
            </w:pPr>
            <w:r w:rsidRPr="00672E8C">
              <w:rPr>
                <w:rFonts w:ascii="Times New Roman" w:hAnsi="Times New Roman"/>
                <w:b/>
                <w:sz w:val="22"/>
                <w:szCs w:val="22"/>
                <w:lang w:val="ru-RU"/>
              </w:rPr>
              <w:t>МДК.05.01. Технология малярных работ</w:t>
            </w:r>
          </w:p>
        </w:tc>
        <w:tc>
          <w:tcPr>
            <w:tcW w:w="973" w:type="pct"/>
            <w:vAlign w:val="center"/>
          </w:tcPr>
          <w:p w14:paraId="105FAC47" w14:textId="77777777" w:rsidR="0022299F" w:rsidRPr="00672E8C" w:rsidRDefault="00AB0523" w:rsidP="00CF102A">
            <w:pPr>
              <w:jc w:val="center"/>
              <w:rPr>
                <w:rFonts w:ascii="Times New Roman" w:hAnsi="Times New Roman"/>
                <w:b/>
                <w:i/>
                <w:lang w:val="ru-RU"/>
              </w:rPr>
            </w:pPr>
            <w:r w:rsidRPr="00672E8C">
              <w:rPr>
                <w:rFonts w:ascii="Times New Roman" w:hAnsi="Times New Roman"/>
                <w:b/>
                <w:i/>
                <w:sz w:val="22"/>
                <w:szCs w:val="22"/>
                <w:lang w:val="ru-RU"/>
              </w:rPr>
              <w:t>54</w:t>
            </w:r>
          </w:p>
        </w:tc>
      </w:tr>
      <w:tr w:rsidR="00333C99" w:rsidRPr="00672E8C" w14:paraId="6CDF16E0" w14:textId="77777777" w:rsidTr="00817F93">
        <w:tc>
          <w:tcPr>
            <w:tcW w:w="879" w:type="pct"/>
            <w:vMerge w:val="restart"/>
          </w:tcPr>
          <w:p w14:paraId="39B2B9F5" w14:textId="77777777" w:rsidR="00817F93" w:rsidRPr="00672E8C" w:rsidRDefault="00AB0523" w:rsidP="00AE5759">
            <w:pPr>
              <w:rPr>
                <w:rFonts w:ascii="Times New Roman" w:hAnsi="Times New Roman"/>
                <w:b/>
                <w:bCs/>
                <w:lang w:val="ru-RU"/>
              </w:rPr>
            </w:pPr>
            <w:r w:rsidRPr="00672E8C">
              <w:rPr>
                <w:rFonts w:ascii="Times New Roman" w:hAnsi="Times New Roman"/>
                <w:b/>
                <w:bCs/>
                <w:sz w:val="22"/>
                <w:szCs w:val="22"/>
                <w:lang w:val="ru-RU"/>
              </w:rPr>
              <w:t>Тема 4.</w:t>
            </w:r>
            <w:proofErr w:type="gramStart"/>
            <w:r w:rsidRPr="00672E8C">
              <w:rPr>
                <w:rFonts w:ascii="Times New Roman" w:hAnsi="Times New Roman"/>
                <w:b/>
                <w:bCs/>
                <w:sz w:val="22"/>
                <w:szCs w:val="22"/>
                <w:lang w:val="ru-RU"/>
              </w:rPr>
              <w:t>1.Цвет</w:t>
            </w:r>
            <w:proofErr w:type="gramEnd"/>
            <w:r w:rsidRPr="00672E8C">
              <w:rPr>
                <w:rFonts w:ascii="Times New Roman" w:hAnsi="Times New Roman"/>
                <w:b/>
                <w:bCs/>
                <w:sz w:val="22"/>
                <w:szCs w:val="22"/>
                <w:lang w:val="ru-RU"/>
              </w:rPr>
              <w:t xml:space="preserve"> в лакокрасочных покрытиях</w:t>
            </w:r>
          </w:p>
        </w:tc>
        <w:tc>
          <w:tcPr>
            <w:tcW w:w="3148" w:type="pct"/>
            <w:gridSpan w:val="3"/>
          </w:tcPr>
          <w:p w14:paraId="1894B1B1" w14:textId="77777777" w:rsidR="00817F93" w:rsidRPr="00672E8C" w:rsidRDefault="00AB0523" w:rsidP="00AE5759">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tcPr>
          <w:p w14:paraId="1B7183EF" w14:textId="77777777" w:rsidR="00817F93" w:rsidRPr="00672E8C" w:rsidRDefault="00AB0523" w:rsidP="00817F93">
            <w:pPr>
              <w:jc w:val="center"/>
              <w:rPr>
                <w:rFonts w:ascii="Times New Roman" w:hAnsi="Times New Roman"/>
                <w:i/>
                <w:lang w:val="ru-RU"/>
              </w:rPr>
            </w:pPr>
            <w:r w:rsidRPr="00672E8C">
              <w:rPr>
                <w:rFonts w:ascii="Times New Roman" w:hAnsi="Times New Roman"/>
                <w:i/>
                <w:sz w:val="22"/>
                <w:szCs w:val="22"/>
                <w:lang w:val="ru-RU"/>
              </w:rPr>
              <w:t>20</w:t>
            </w:r>
          </w:p>
        </w:tc>
      </w:tr>
      <w:tr w:rsidR="00333C99" w:rsidRPr="00ED0A9F" w14:paraId="75CA5AD4" w14:textId="77777777" w:rsidTr="00AE5759">
        <w:trPr>
          <w:trHeight w:val="285"/>
        </w:trPr>
        <w:tc>
          <w:tcPr>
            <w:tcW w:w="879" w:type="pct"/>
            <w:vMerge/>
          </w:tcPr>
          <w:p w14:paraId="457D9246" w14:textId="77777777" w:rsidR="00817F93" w:rsidRPr="00672E8C" w:rsidRDefault="00817F93" w:rsidP="00AE5759">
            <w:pPr>
              <w:rPr>
                <w:rFonts w:ascii="Times New Roman" w:hAnsi="Times New Roman"/>
                <w:b/>
                <w:bCs/>
                <w:lang w:val="ru-RU"/>
              </w:rPr>
            </w:pPr>
          </w:p>
        </w:tc>
        <w:tc>
          <w:tcPr>
            <w:tcW w:w="3148" w:type="pct"/>
            <w:gridSpan w:val="3"/>
          </w:tcPr>
          <w:p w14:paraId="7D616DDA" w14:textId="77777777" w:rsidR="00817F93" w:rsidRPr="00672E8C" w:rsidRDefault="00AB0523" w:rsidP="00817F93">
            <w:pPr>
              <w:jc w:val="both"/>
              <w:rPr>
                <w:rFonts w:ascii="Times New Roman" w:hAnsi="Times New Roman"/>
                <w:b/>
                <w:bCs/>
                <w:lang w:val="ru-RU"/>
              </w:rPr>
            </w:pPr>
            <w:r w:rsidRPr="00672E8C">
              <w:rPr>
                <w:rFonts w:ascii="Times New Roman" w:hAnsi="Times New Roman"/>
                <w:sz w:val="22"/>
                <w:szCs w:val="22"/>
                <w:lang w:val="ru-RU"/>
              </w:rPr>
              <w:t>1.Способы смешения цветов.</w:t>
            </w:r>
            <w:r w:rsidRPr="00672E8C">
              <w:rPr>
                <w:rFonts w:ascii="Times New Roman" w:hAnsi="Times New Roman"/>
                <w:sz w:val="22"/>
                <w:szCs w:val="22"/>
                <w:lang w:val="ru-RU" w:eastAsia="ru-RU"/>
              </w:rPr>
              <w:t xml:space="preserve"> Свет и природа цвета</w:t>
            </w:r>
          </w:p>
        </w:tc>
        <w:tc>
          <w:tcPr>
            <w:tcW w:w="973" w:type="pct"/>
            <w:vMerge/>
            <w:vAlign w:val="center"/>
          </w:tcPr>
          <w:p w14:paraId="1DC05004" w14:textId="77777777" w:rsidR="00817F93" w:rsidRPr="00672E8C" w:rsidRDefault="00817F93" w:rsidP="00AE5759">
            <w:pPr>
              <w:jc w:val="center"/>
              <w:rPr>
                <w:rFonts w:ascii="Times New Roman" w:hAnsi="Times New Roman"/>
                <w:i/>
                <w:lang w:val="ru-RU"/>
              </w:rPr>
            </w:pPr>
          </w:p>
        </w:tc>
      </w:tr>
      <w:tr w:rsidR="00333C99" w:rsidRPr="00672E8C" w14:paraId="3DA61453" w14:textId="77777777" w:rsidTr="00AE5759">
        <w:trPr>
          <w:trHeight w:val="299"/>
        </w:trPr>
        <w:tc>
          <w:tcPr>
            <w:tcW w:w="879" w:type="pct"/>
            <w:vMerge/>
          </w:tcPr>
          <w:p w14:paraId="6F0B6BC0" w14:textId="77777777" w:rsidR="00817F93" w:rsidRPr="00672E8C" w:rsidRDefault="00817F93" w:rsidP="00AE5759">
            <w:pPr>
              <w:rPr>
                <w:rFonts w:ascii="Times New Roman" w:hAnsi="Times New Roman"/>
                <w:b/>
                <w:bCs/>
                <w:lang w:val="ru-RU"/>
              </w:rPr>
            </w:pPr>
          </w:p>
        </w:tc>
        <w:tc>
          <w:tcPr>
            <w:tcW w:w="3148" w:type="pct"/>
            <w:gridSpan w:val="3"/>
          </w:tcPr>
          <w:p w14:paraId="2431A4F4" w14:textId="77777777" w:rsidR="00817F93" w:rsidRPr="00672E8C" w:rsidRDefault="00AB0523" w:rsidP="00817F93">
            <w:pPr>
              <w:jc w:val="both"/>
              <w:rPr>
                <w:rFonts w:ascii="Times New Roman" w:hAnsi="Times New Roman"/>
                <w:lang w:val="ru-RU" w:eastAsia="ru-RU"/>
              </w:rPr>
            </w:pPr>
            <w:r w:rsidRPr="00672E8C">
              <w:rPr>
                <w:rFonts w:ascii="Times New Roman" w:hAnsi="Times New Roman"/>
                <w:sz w:val="22"/>
                <w:szCs w:val="22"/>
                <w:lang w:val="ru-RU"/>
              </w:rPr>
              <w:t>2.Цвет в лакокрасочных покрытиях</w:t>
            </w:r>
          </w:p>
        </w:tc>
        <w:tc>
          <w:tcPr>
            <w:tcW w:w="973" w:type="pct"/>
            <w:vMerge/>
            <w:vAlign w:val="center"/>
          </w:tcPr>
          <w:p w14:paraId="1F91F664" w14:textId="77777777" w:rsidR="00817F93" w:rsidRPr="00672E8C" w:rsidRDefault="00817F93" w:rsidP="00AE5759">
            <w:pPr>
              <w:rPr>
                <w:rFonts w:ascii="Times New Roman" w:hAnsi="Times New Roman"/>
                <w:b/>
                <w:i/>
                <w:lang w:val="ru-RU"/>
              </w:rPr>
            </w:pPr>
          </w:p>
        </w:tc>
      </w:tr>
      <w:tr w:rsidR="00333C99" w:rsidRPr="00672E8C" w14:paraId="75DCA6FA" w14:textId="77777777" w:rsidTr="00AE5759">
        <w:trPr>
          <w:trHeight w:val="391"/>
        </w:trPr>
        <w:tc>
          <w:tcPr>
            <w:tcW w:w="879" w:type="pct"/>
            <w:vMerge/>
          </w:tcPr>
          <w:p w14:paraId="27667E42" w14:textId="77777777" w:rsidR="00817F93" w:rsidRPr="00672E8C" w:rsidRDefault="00817F93" w:rsidP="00AE5759">
            <w:pPr>
              <w:rPr>
                <w:rFonts w:ascii="Times New Roman" w:hAnsi="Times New Roman"/>
                <w:b/>
                <w:bCs/>
                <w:lang w:val="ru-RU"/>
              </w:rPr>
            </w:pPr>
          </w:p>
        </w:tc>
        <w:tc>
          <w:tcPr>
            <w:tcW w:w="3148" w:type="pct"/>
            <w:gridSpan w:val="3"/>
          </w:tcPr>
          <w:p w14:paraId="2206761B" w14:textId="77777777" w:rsidR="00817F93" w:rsidRPr="00672E8C" w:rsidRDefault="00AB0523" w:rsidP="00817F93">
            <w:pPr>
              <w:jc w:val="both"/>
              <w:rPr>
                <w:rFonts w:ascii="Times New Roman" w:hAnsi="Times New Roman"/>
                <w:lang w:val="ru-RU" w:eastAsia="ru-RU"/>
              </w:rPr>
            </w:pPr>
            <w:r w:rsidRPr="00672E8C">
              <w:rPr>
                <w:rFonts w:ascii="Times New Roman" w:hAnsi="Times New Roman"/>
                <w:sz w:val="22"/>
                <w:szCs w:val="22"/>
                <w:lang w:val="ru-RU" w:eastAsia="ru-RU"/>
              </w:rPr>
              <w:t>3.Особенности психологии восприятия цвета</w:t>
            </w:r>
          </w:p>
        </w:tc>
        <w:tc>
          <w:tcPr>
            <w:tcW w:w="973" w:type="pct"/>
            <w:vMerge/>
            <w:vAlign w:val="center"/>
          </w:tcPr>
          <w:p w14:paraId="6CEDB243" w14:textId="77777777" w:rsidR="00817F93" w:rsidRPr="00672E8C" w:rsidRDefault="00817F93" w:rsidP="00AE5759">
            <w:pPr>
              <w:rPr>
                <w:rFonts w:ascii="Times New Roman" w:hAnsi="Times New Roman"/>
                <w:b/>
                <w:i/>
                <w:lang w:val="ru-RU"/>
              </w:rPr>
            </w:pPr>
          </w:p>
        </w:tc>
      </w:tr>
      <w:tr w:rsidR="00333C99" w:rsidRPr="00ED0A9F" w14:paraId="4A2E65B0" w14:textId="77777777" w:rsidTr="00AE5759">
        <w:trPr>
          <w:trHeight w:val="675"/>
        </w:trPr>
        <w:tc>
          <w:tcPr>
            <w:tcW w:w="879" w:type="pct"/>
            <w:vMerge/>
          </w:tcPr>
          <w:p w14:paraId="2CFEC1BA" w14:textId="77777777" w:rsidR="00817F93" w:rsidRPr="00672E8C" w:rsidRDefault="00817F93" w:rsidP="00AE5759">
            <w:pPr>
              <w:rPr>
                <w:rFonts w:ascii="Times New Roman" w:hAnsi="Times New Roman"/>
                <w:b/>
                <w:bCs/>
                <w:lang w:val="ru-RU"/>
              </w:rPr>
            </w:pPr>
          </w:p>
        </w:tc>
        <w:tc>
          <w:tcPr>
            <w:tcW w:w="3148" w:type="pct"/>
            <w:gridSpan w:val="3"/>
          </w:tcPr>
          <w:p w14:paraId="445ACE9E" w14:textId="77777777" w:rsidR="00817F93" w:rsidRPr="00672E8C" w:rsidRDefault="00AB0523" w:rsidP="00817F93">
            <w:pPr>
              <w:jc w:val="both"/>
              <w:rPr>
                <w:rFonts w:ascii="Times New Roman" w:hAnsi="Times New Roman"/>
                <w:lang w:val="ru-RU"/>
              </w:rPr>
            </w:pPr>
            <w:r w:rsidRPr="00672E8C">
              <w:rPr>
                <w:rFonts w:ascii="Times New Roman" w:hAnsi="Times New Roman"/>
                <w:sz w:val="22"/>
                <w:szCs w:val="22"/>
                <w:lang w:val="ru-RU"/>
              </w:rPr>
              <w:t xml:space="preserve">4.Правила </w:t>
            </w:r>
            <w:proofErr w:type="spellStart"/>
            <w:r w:rsidRPr="00672E8C">
              <w:rPr>
                <w:rFonts w:ascii="Times New Roman" w:hAnsi="Times New Roman"/>
                <w:sz w:val="22"/>
                <w:szCs w:val="22"/>
                <w:lang w:val="ru-RU"/>
              </w:rPr>
              <w:t>цветообразования</w:t>
            </w:r>
            <w:proofErr w:type="spellEnd"/>
            <w:r w:rsidRPr="00672E8C">
              <w:rPr>
                <w:rFonts w:ascii="Times New Roman" w:hAnsi="Times New Roman"/>
                <w:sz w:val="22"/>
                <w:szCs w:val="22"/>
                <w:lang w:val="ru-RU"/>
              </w:rPr>
              <w:t xml:space="preserve"> и приемы смешивания пигментов с учетом их химического взаимодействия</w:t>
            </w:r>
          </w:p>
        </w:tc>
        <w:tc>
          <w:tcPr>
            <w:tcW w:w="973" w:type="pct"/>
            <w:vMerge/>
            <w:vAlign w:val="center"/>
          </w:tcPr>
          <w:p w14:paraId="6AB55944" w14:textId="77777777" w:rsidR="00817F93" w:rsidRPr="00672E8C" w:rsidRDefault="00817F93" w:rsidP="00AE5759">
            <w:pPr>
              <w:rPr>
                <w:rFonts w:ascii="Times New Roman" w:hAnsi="Times New Roman"/>
                <w:b/>
                <w:i/>
                <w:lang w:val="ru-RU"/>
              </w:rPr>
            </w:pPr>
          </w:p>
        </w:tc>
      </w:tr>
      <w:tr w:rsidR="00333C99" w:rsidRPr="00ED0A9F" w14:paraId="3709184F" w14:textId="77777777" w:rsidTr="00AE5759">
        <w:trPr>
          <w:trHeight w:val="285"/>
        </w:trPr>
        <w:tc>
          <w:tcPr>
            <w:tcW w:w="879" w:type="pct"/>
            <w:vMerge/>
          </w:tcPr>
          <w:p w14:paraId="70FFDE90" w14:textId="77777777" w:rsidR="00817F93" w:rsidRPr="00672E8C" w:rsidRDefault="00817F93" w:rsidP="00AE5759">
            <w:pPr>
              <w:rPr>
                <w:rFonts w:ascii="Times New Roman" w:hAnsi="Times New Roman"/>
                <w:b/>
                <w:bCs/>
                <w:lang w:val="ru-RU"/>
              </w:rPr>
            </w:pPr>
          </w:p>
        </w:tc>
        <w:tc>
          <w:tcPr>
            <w:tcW w:w="3148" w:type="pct"/>
            <w:gridSpan w:val="3"/>
          </w:tcPr>
          <w:p w14:paraId="230A1B0C" w14:textId="77777777" w:rsidR="00817F93" w:rsidRPr="00672E8C" w:rsidRDefault="00AB0523" w:rsidP="00817F93">
            <w:pPr>
              <w:pStyle w:val="22"/>
              <w:spacing w:before="0" w:line="240" w:lineRule="auto"/>
              <w:rPr>
                <w:rFonts w:ascii="Times New Roman" w:hAnsi="Times New Roman"/>
                <w:sz w:val="22"/>
                <w:szCs w:val="22"/>
              </w:rPr>
            </w:pPr>
            <w:r w:rsidRPr="00672E8C">
              <w:rPr>
                <w:rFonts w:ascii="Times New Roman" w:hAnsi="Times New Roman"/>
                <w:sz w:val="22"/>
                <w:szCs w:val="22"/>
              </w:rPr>
              <w:t>5.Правила и способы составления тональной гаммы</w:t>
            </w:r>
          </w:p>
        </w:tc>
        <w:tc>
          <w:tcPr>
            <w:tcW w:w="973" w:type="pct"/>
            <w:vMerge/>
            <w:vAlign w:val="center"/>
          </w:tcPr>
          <w:p w14:paraId="55BC6204" w14:textId="77777777" w:rsidR="00817F93" w:rsidRPr="00672E8C" w:rsidRDefault="00817F93" w:rsidP="00AE5759">
            <w:pPr>
              <w:rPr>
                <w:rFonts w:ascii="Times New Roman" w:hAnsi="Times New Roman"/>
                <w:b/>
                <w:i/>
                <w:lang w:val="ru-RU"/>
              </w:rPr>
            </w:pPr>
          </w:p>
        </w:tc>
      </w:tr>
      <w:tr w:rsidR="00333C99" w:rsidRPr="00672E8C" w14:paraId="584D013F" w14:textId="77777777" w:rsidTr="00AE5759">
        <w:tc>
          <w:tcPr>
            <w:tcW w:w="879" w:type="pct"/>
            <w:vMerge/>
          </w:tcPr>
          <w:p w14:paraId="72F654E7" w14:textId="77777777" w:rsidR="0022299F" w:rsidRPr="00672E8C" w:rsidRDefault="0022299F" w:rsidP="00AE5759">
            <w:pPr>
              <w:rPr>
                <w:rFonts w:ascii="Times New Roman" w:hAnsi="Times New Roman"/>
                <w:b/>
                <w:bCs/>
                <w:lang w:val="ru-RU"/>
              </w:rPr>
            </w:pPr>
          </w:p>
        </w:tc>
        <w:tc>
          <w:tcPr>
            <w:tcW w:w="3148" w:type="pct"/>
            <w:gridSpan w:val="3"/>
          </w:tcPr>
          <w:p w14:paraId="6F2429AF" w14:textId="77777777" w:rsidR="0022299F" w:rsidRPr="00672E8C" w:rsidRDefault="00B13C8A" w:rsidP="00817F93">
            <w:pPr>
              <w:jc w:val="both"/>
              <w:rPr>
                <w:rFonts w:ascii="Times New Roman" w:hAnsi="Times New Roman"/>
                <w:b/>
                <w:bCs/>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596023DF" w14:textId="77777777" w:rsidR="0022299F" w:rsidRPr="00672E8C" w:rsidRDefault="00AB0523" w:rsidP="00AE5759">
            <w:pPr>
              <w:jc w:val="center"/>
              <w:rPr>
                <w:rFonts w:ascii="Times New Roman" w:hAnsi="Times New Roman"/>
                <w:b/>
                <w:lang w:val="ru-RU"/>
              </w:rPr>
            </w:pPr>
            <w:r w:rsidRPr="00672E8C">
              <w:rPr>
                <w:rFonts w:ascii="Times New Roman" w:hAnsi="Times New Roman"/>
                <w:b/>
                <w:sz w:val="22"/>
                <w:szCs w:val="22"/>
                <w:lang w:val="ru-RU"/>
              </w:rPr>
              <w:t>4</w:t>
            </w:r>
          </w:p>
        </w:tc>
      </w:tr>
      <w:tr w:rsidR="00333C99" w:rsidRPr="00672E8C" w14:paraId="65FF343D" w14:textId="77777777" w:rsidTr="00AE5759">
        <w:tc>
          <w:tcPr>
            <w:tcW w:w="879" w:type="pct"/>
            <w:vMerge/>
          </w:tcPr>
          <w:p w14:paraId="1D35A28F" w14:textId="77777777" w:rsidR="0022299F" w:rsidRPr="00672E8C" w:rsidRDefault="0022299F" w:rsidP="00AE5759">
            <w:pPr>
              <w:rPr>
                <w:rFonts w:ascii="Times New Roman" w:hAnsi="Times New Roman"/>
                <w:b/>
                <w:bCs/>
                <w:lang w:val="ru-RU"/>
              </w:rPr>
            </w:pPr>
          </w:p>
        </w:tc>
        <w:tc>
          <w:tcPr>
            <w:tcW w:w="3148" w:type="pct"/>
            <w:gridSpan w:val="3"/>
          </w:tcPr>
          <w:p w14:paraId="2DAA052B" w14:textId="77777777" w:rsidR="0022299F" w:rsidRPr="00672E8C" w:rsidRDefault="00AB0523" w:rsidP="00817F93">
            <w:pPr>
              <w:jc w:val="both"/>
              <w:rPr>
                <w:rFonts w:ascii="Times New Roman" w:hAnsi="Times New Roman"/>
                <w:b/>
                <w:bCs/>
                <w:lang w:val="ru-RU"/>
              </w:rPr>
            </w:pPr>
            <w:r w:rsidRPr="00672E8C">
              <w:rPr>
                <w:rStyle w:val="210pt"/>
                <w:b w:val="0"/>
                <w:bCs/>
                <w:color w:val="auto"/>
                <w:sz w:val="22"/>
                <w:szCs w:val="22"/>
              </w:rPr>
              <w:t xml:space="preserve">1. </w:t>
            </w:r>
            <w:r w:rsidRPr="00672E8C">
              <w:rPr>
                <w:rFonts w:ascii="Times New Roman" w:hAnsi="Times New Roman"/>
                <w:sz w:val="22"/>
                <w:szCs w:val="22"/>
                <w:lang w:val="ru-RU"/>
              </w:rPr>
              <w:t xml:space="preserve">Практическое занятие </w:t>
            </w:r>
            <w:r w:rsidRPr="00672E8C">
              <w:rPr>
                <w:rStyle w:val="210pt"/>
                <w:b w:val="0"/>
                <w:bCs/>
                <w:color w:val="auto"/>
                <w:sz w:val="22"/>
                <w:szCs w:val="22"/>
              </w:rPr>
              <w:t>«</w:t>
            </w:r>
            <w:r w:rsidRPr="00672E8C">
              <w:rPr>
                <w:rFonts w:ascii="Times New Roman" w:hAnsi="Times New Roman"/>
                <w:bCs/>
                <w:sz w:val="22"/>
                <w:szCs w:val="22"/>
                <w:lang w:val="ru-RU"/>
              </w:rPr>
              <w:t>Смешивание пигментов с получением цветных сочетаний заданного цветового тона»</w:t>
            </w:r>
          </w:p>
        </w:tc>
        <w:tc>
          <w:tcPr>
            <w:tcW w:w="973" w:type="pct"/>
            <w:vAlign w:val="center"/>
          </w:tcPr>
          <w:p w14:paraId="6E950574"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3D2C0A2C" w14:textId="77777777" w:rsidTr="00AE5759">
        <w:tc>
          <w:tcPr>
            <w:tcW w:w="879" w:type="pct"/>
            <w:vMerge/>
          </w:tcPr>
          <w:p w14:paraId="0A84072B" w14:textId="77777777" w:rsidR="0022299F" w:rsidRPr="00672E8C" w:rsidRDefault="0022299F" w:rsidP="00AE5759">
            <w:pPr>
              <w:rPr>
                <w:rFonts w:ascii="Times New Roman" w:hAnsi="Times New Roman"/>
                <w:b/>
                <w:bCs/>
                <w:lang w:val="ru-RU"/>
              </w:rPr>
            </w:pPr>
          </w:p>
        </w:tc>
        <w:tc>
          <w:tcPr>
            <w:tcW w:w="3148" w:type="pct"/>
            <w:gridSpan w:val="3"/>
          </w:tcPr>
          <w:p w14:paraId="0613AB88" w14:textId="77777777" w:rsidR="0022299F" w:rsidRPr="00672E8C" w:rsidRDefault="00AB0523" w:rsidP="00817F93">
            <w:pPr>
              <w:jc w:val="both"/>
              <w:rPr>
                <w:rFonts w:ascii="Times New Roman" w:hAnsi="Times New Roman"/>
                <w:bCs/>
                <w:lang w:val="ru-RU"/>
              </w:rPr>
            </w:pPr>
            <w:r w:rsidRPr="00672E8C">
              <w:rPr>
                <w:rFonts w:ascii="Times New Roman" w:hAnsi="Times New Roman"/>
                <w:sz w:val="22"/>
                <w:szCs w:val="22"/>
                <w:lang w:val="ru-RU"/>
              </w:rPr>
              <w:t xml:space="preserve">2.Практическое занятие </w:t>
            </w:r>
            <w:r w:rsidRPr="00672E8C">
              <w:rPr>
                <w:rStyle w:val="210pt"/>
                <w:bCs/>
                <w:color w:val="auto"/>
                <w:sz w:val="22"/>
                <w:szCs w:val="22"/>
              </w:rPr>
              <w:t>«</w:t>
            </w:r>
            <w:r w:rsidRPr="00672E8C">
              <w:rPr>
                <w:rFonts w:ascii="Times New Roman" w:hAnsi="Times New Roman"/>
                <w:bCs/>
                <w:sz w:val="22"/>
                <w:szCs w:val="22"/>
                <w:lang w:val="ru-RU"/>
              </w:rPr>
              <w:t>Смешивание пигментов с учетом их химического взаимодействия»</w:t>
            </w:r>
          </w:p>
        </w:tc>
        <w:tc>
          <w:tcPr>
            <w:tcW w:w="973" w:type="pct"/>
            <w:vAlign w:val="center"/>
          </w:tcPr>
          <w:p w14:paraId="3BA828A5" w14:textId="77777777" w:rsidR="0022299F" w:rsidRPr="00672E8C" w:rsidRDefault="00AB0523" w:rsidP="00AE5759">
            <w:pPr>
              <w:jc w:val="center"/>
              <w:rPr>
                <w:rFonts w:ascii="Times New Roman" w:hAnsi="Times New Roman"/>
                <w:i/>
                <w:lang w:val="ru-RU"/>
              </w:rPr>
            </w:pPr>
            <w:r w:rsidRPr="00672E8C">
              <w:rPr>
                <w:rFonts w:ascii="Times New Roman" w:hAnsi="Times New Roman"/>
                <w:i/>
                <w:sz w:val="22"/>
                <w:szCs w:val="22"/>
                <w:lang w:val="ru-RU"/>
              </w:rPr>
              <w:t>1</w:t>
            </w:r>
          </w:p>
        </w:tc>
      </w:tr>
      <w:tr w:rsidR="00333C99" w:rsidRPr="00672E8C" w14:paraId="57DEC144" w14:textId="77777777" w:rsidTr="00AE5759">
        <w:tc>
          <w:tcPr>
            <w:tcW w:w="879" w:type="pct"/>
            <w:vMerge/>
          </w:tcPr>
          <w:p w14:paraId="5D8F17B8" w14:textId="77777777" w:rsidR="0022299F" w:rsidRPr="00672E8C" w:rsidRDefault="0022299F" w:rsidP="00AE5759">
            <w:pPr>
              <w:rPr>
                <w:rFonts w:ascii="Times New Roman" w:hAnsi="Times New Roman"/>
                <w:b/>
                <w:bCs/>
                <w:lang w:val="ru-RU"/>
              </w:rPr>
            </w:pPr>
          </w:p>
        </w:tc>
        <w:tc>
          <w:tcPr>
            <w:tcW w:w="3148" w:type="pct"/>
            <w:gridSpan w:val="3"/>
          </w:tcPr>
          <w:p w14:paraId="558DD099" w14:textId="77777777" w:rsidR="0022299F" w:rsidRPr="00672E8C" w:rsidRDefault="00AB0523" w:rsidP="00817F93">
            <w:pPr>
              <w:jc w:val="both"/>
              <w:rPr>
                <w:rFonts w:ascii="Times New Roman" w:hAnsi="Times New Roman"/>
                <w:b/>
                <w:lang w:val="ru-RU"/>
              </w:rPr>
            </w:pPr>
            <w:r w:rsidRPr="00672E8C">
              <w:rPr>
                <w:rStyle w:val="210pt"/>
                <w:b w:val="0"/>
                <w:bCs/>
                <w:color w:val="auto"/>
                <w:sz w:val="22"/>
                <w:szCs w:val="22"/>
              </w:rPr>
              <w:t xml:space="preserve">3. </w:t>
            </w:r>
            <w:r w:rsidRPr="00672E8C">
              <w:rPr>
                <w:rFonts w:ascii="Times New Roman" w:hAnsi="Times New Roman"/>
                <w:sz w:val="22"/>
                <w:szCs w:val="22"/>
                <w:lang w:val="ru-RU"/>
              </w:rPr>
              <w:t xml:space="preserve">Практическое занятие </w:t>
            </w:r>
            <w:r w:rsidRPr="00672E8C">
              <w:rPr>
                <w:rStyle w:val="210pt"/>
                <w:b w:val="0"/>
                <w:bCs/>
                <w:color w:val="auto"/>
                <w:sz w:val="22"/>
                <w:szCs w:val="22"/>
              </w:rPr>
              <w:t>«Проектирование цветовой отделки</w:t>
            </w:r>
            <w:r w:rsidRPr="00672E8C">
              <w:rPr>
                <w:rFonts w:ascii="Times New Roman" w:hAnsi="Times New Roman"/>
                <w:b/>
                <w:bCs/>
                <w:sz w:val="22"/>
                <w:szCs w:val="22"/>
                <w:lang w:val="ru-RU"/>
              </w:rPr>
              <w:t>»</w:t>
            </w:r>
          </w:p>
        </w:tc>
        <w:tc>
          <w:tcPr>
            <w:tcW w:w="973" w:type="pct"/>
            <w:vAlign w:val="center"/>
          </w:tcPr>
          <w:p w14:paraId="3C8866DB" w14:textId="77777777" w:rsidR="0022299F" w:rsidRPr="00672E8C" w:rsidRDefault="00AB0523" w:rsidP="00136C1B">
            <w:pPr>
              <w:jc w:val="center"/>
              <w:rPr>
                <w:rFonts w:ascii="Times New Roman" w:hAnsi="Times New Roman"/>
                <w:i/>
                <w:lang w:val="ru-RU"/>
              </w:rPr>
            </w:pPr>
            <w:r w:rsidRPr="00672E8C">
              <w:rPr>
                <w:rFonts w:ascii="Times New Roman" w:hAnsi="Times New Roman"/>
                <w:i/>
                <w:sz w:val="22"/>
                <w:szCs w:val="22"/>
                <w:lang w:val="ru-RU"/>
              </w:rPr>
              <w:t>2</w:t>
            </w:r>
          </w:p>
        </w:tc>
      </w:tr>
      <w:tr w:rsidR="00063B2A" w:rsidRPr="00672E8C" w14:paraId="67BC5EEC" w14:textId="77777777" w:rsidTr="00063B2A">
        <w:trPr>
          <w:trHeight w:val="257"/>
        </w:trPr>
        <w:tc>
          <w:tcPr>
            <w:tcW w:w="879" w:type="pct"/>
            <w:vMerge w:val="restart"/>
          </w:tcPr>
          <w:p w14:paraId="17A92226" w14:textId="77777777" w:rsidR="00063B2A" w:rsidRPr="00672E8C" w:rsidRDefault="00063B2A" w:rsidP="00063B2A">
            <w:pPr>
              <w:rPr>
                <w:rFonts w:ascii="Times New Roman" w:hAnsi="Times New Roman"/>
                <w:b/>
                <w:lang w:val="ru-RU" w:eastAsia="ru-RU"/>
              </w:rPr>
            </w:pPr>
            <w:r w:rsidRPr="00672E8C">
              <w:rPr>
                <w:rFonts w:ascii="Times New Roman" w:hAnsi="Times New Roman"/>
                <w:b/>
                <w:bCs/>
                <w:sz w:val="22"/>
                <w:szCs w:val="22"/>
                <w:lang w:val="ru-RU"/>
              </w:rPr>
              <w:t>Тема 4.2.</w:t>
            </w:r>
            <w:r w:rsidR="00C9384B" w:rsidRPr="00672E8C">
              <w:rPr>
                <w:rFonts w:ascii="Times New Roman" w:hAnsi="Times New Roman"/>
                <w:b/>
                <w:bCs/>
                <w:sz w:val="22"/>
                <w:szCs w:val="22"/>
                <w:lang w:val="ru-RU"/>
              </w:rPr>
              <w:t xml:space="preserve"> </w:t>
            </w:r>
            <w:r w:rsidRPr="00672E8C">
              <w:rPr>
                <w:rFonts w:ascii="Times New Roman" w:hAnsi="Times New Roman"/>
                <w:b/>
                <w:sz w:val="22"/>
                <w:szCs w:val="22"/>
                <w:lang w:val="ru-RU" w:eastAsia="ru-RU"/>
              </w:rPr>
              <w:t>Технология выполнения различных видов декоративно-художественных отделок</w:t>
            </w:r>
          </w:p>
          <w:p w14:paraId="4E8FDA7B" w14:textId="77777777" w:rsidR="00063B2A" w:rsidRPr="00672E8C" w:rsidRDefault="00063B2A" w:rsidP="00063B2A">
            <w:pPr>
              <w:rPr>
                <w:rFonts w:ascii="Times New Roman" w:hAnsi="Times New Roman"/>
                <w:b/>
                <w:lang w:val="ru-RU" w:eastAsia="ru-RU"/>
              </w:rPr>
            </w:pPr>
          </w:p>
          <w:p w14:paraId="7FBD6FE1" w14:textId="77777777" w:rsidR="00063B2A" w:rsidRPr="00672E8C" w:rsidRDefault="00063B2A" w:rsidP="00063B2A">
            <w:pPr>
              <w:rPr>
                <w:rFonts w:ascii="Times New Roman" w:hAnsi="Times New Roman"/>
                <w:b/>
                <w:bCs/>
                <w:lang w:val="ru-RU"/>
              </w:rPr>
            </w:pPr>
          </w:p>
        </w:tc>
        <w:tc>
          <w:tcPr>
            <w:tcW w:w="3148" w:type="pct"/>
            <w:gridSpan w:val="3"/>
          </w:tcPr>
          <w:p w14:paraId="217A0AB8" w14:textId="77777777" w:rsidR="00063B2A" w:rsidRPr="00672E8C" w:rsidRDefault="00063B2A" w:rsidP="00063B2A">
            <w:pPr>
              <w:rPr>
                <w:rFonts w:ascii="Times New Roman" w:hAnsi="Times New Roman"/>
                <w:b/>
                <w:lang w:val="ru-RU"/>
              </w:rPr>
            </w:pPr>
            <w:r w:rsidRPr="00672E8C">
              <w:rPr>
                <w:rFonts w:ascii="Times New Roman" w:hAnsi="Times New Roman"/>
                <w:b/>
                <w:bCs/>
                <w:sz w:val="22"/>
                <w:szCs w:val="22"/>
                <w:lang w:val="ru-RU"/>
              </w:rPr>
              <w:t xml:space="preserve">Содержание </w:t>
            </w:r>
          </w:p>
        </w:tc>
        <w:tc>
          <w:tcPr>
            <w:tcW w:w="973" w:type="pct"/>
            <w:vMerge w:val="restart"/>
            <w:vAlign w:val="center"/>
          </w:tcPr>
          <w:p w14:paraId="61F9F19C"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22</w:t>
            </w:r>
          </w:p>
          <w:p w14:paraId="4CB6D36D" w14:textId="77777777" w:rsidR="00063B2A" w:rsidRPr="00672E8C" w:rsidRDefault="00063B2A" w:rsidP="00063B2A">
            <w:pPr>
              <w:jc w:val="center"/>
              <w:rPr>
                <w:rFonts w:ascii="Times New Roman" w:hAnsi="Times New Roman"/>
                <w:i/>
                <w:lang w:val="ru-RU"/>
              </w:rPr>
            </w:pPr>
          </w:p>
          <w:p w14:paraId="1CD9C9B4" w14:textId="77777777" w:rsidR="00063B2A" w:rsidRPr="00672E8C" w:rsidRDefault="00063B2A" w:rsidP="00063B2A">
            <w:pPr>
              <w:jc w:val="center"/>
              <w:rPr>
                <w:rFonts w:ascii="Times New Roman" w:hAnsi="Times New Roman"/>
                <w:i/>
                <w:lang w:val="ru-RU"/>
              </w:rPr>
            </w:pPr>
          </w:p>
          <w:p w14:paraId="6A1BAE58" w14:textId="77777777" w:rsidR="00063B2A" w:rsidRPr="00672E8C" w:rsidRDefault="00063B2A" w:rsidP="00063B2A">
            <w:pPr>
              <w:jc w:val="center"/>
              <w:rPr>
                <w:rFonts w:ascii="Times New Roman" w:hAnsi="Times New Roman"/>
                <w:i/>
                <w:lang w:val="ru-RU"/>
              </w:rPr>
            </w:pPr>
          </w:p>
          <w:p w14:paraId="42FC4966" w14:textId="77777777" w:rsidR="00063B2A" w:rsidRPr="00672E8C" w:rsidRDefault="00063B2A" w:rsidP="00063B2A">
            <w:pPr>
              <w:jc w:val="center"/>
              <w:rPr>
                <w:rFonts w:ascii="Times New Roman" w:hAnsi="Times New Roman"/>
                <w:i/>
                <w:lang w:val="ru-RU"/>
              </w:rPr>
            </w:pPr>
          </w:p>
          <w:p w14:paraId="6398A951" w14:textId="77777777" w:rsidR="00063B2A" w:rsidRPr="00672E8C" w:rsidRDefault="00063B2A" w:rsidP="00063B2A">
            <w:pPr>
              <w:jc w:val="center"/>
              <w:rPr>
                <w:rFonts w:ascii="Times New Roman" w:hAnsi="Times New Roman"/>
                <w:i/>
                <w:lang w:val="ru-RU"/>
              </w:rPr>
            </w:pPr>
          </w:p>
          <w:p w14:paraId="72A46B67" w14:textId="77777777" w:rsidR="00063B2A" w:rsidRPr="00672E8C" w:rsidRDefault="00063B2A" w:rsidP="00063B2A">
            <w:pPr>
              <w:jc w:val="center"/>
              <w:rPr>
                <w:rFonts w:ascii="Times New Roman" w:hAnsi="Times New Roman"/>
                <w:i/>
                <w:lang w:val="ru-RU"/>
              </w:rPr>
            </w:pPr>
          </w:p>
          <w:p w14:paraId="28B94C99" w14:textId="77777777" w:rsidR="00063B2A" w:rsidRPr="00672E8C" w:rsidRDefault="00063B2A" w:rsidP="00063B2A">
            <w:pPr>
              <w:jc w:val="center"/>
              <w:rPr>
                <w:rFonts w:ascii="Times New Roman" w:hAnsi="Times New Roman"/>
                <w:i/>
                <w:lang w:val="ru-RU"/>
              </w:rPr>
            </w:pPr>
          </w:p>
        </w:tc>
      </w:tr>
      <w:tr w:rsidR="00063B2A" w:rsidRPr="00ED0A9F" w14:paraId="52EF73BB" w14:textId="77777777" w:rsidTr="00063B2A">
        <w:trPr>
          <w:trHeight w:val="325"/>
        </w:trPr>
        <w:tc>
          <w:tcPr>
            <w:tcW w:w="879" w:type="pct"/>
            <w:vMerge/>
          </w:tcPr>
          <w:p w14:paraId="40927FAB" w14:textId="77777777" w:rsidR="00063B2A" w:rsidRPr="00672E8C" w:rsidRDefault="00063B2A" w:rsidP="00063B2A">
            <w:pPr>
              <w:rPr>
                <w:rFonts w:ascii="Times New Roman" w:hAnsi="Times New Roman"/>
                <w:b/>
                <w:bCs/>
                <w:i/>
              </w:rPr>
            </w:pPr>
          </w:p>
        </w:tc>
        <w:tc>
          <w:tcPr>
            <w:tcW w:w="3148" w:type="pct"/>
            <w:gridSpan w:val="3"/>
          </w:tcPr>
          <w:p w14:paraId="4F38873B" w14:textId="77777777" w:rsidR="00063B2A" w:rsidRPr="00672E8C" w:rsidRDefault="00063B2A" w:rsidP="00063B2A">
            <w:pPr>
              <w:pStyle w:val="22"/>
              <w:spacing w:before="0" w:line="240" w:lineRule="auto"/>
              <w:rPr>
                <w:rFonts w:ascii="Times New Roman" w:hAnsi="Times New Roman"/>
                <w:b/>
                <w:bCs/>
                <w:sz w:val="22"/>
                <w:szCs w:val="22"/>
              </w:rPr>
            </w:pPr>
            <w:r w:rsidRPr="00672E8C">
              <w:rPr>
                <w:rFonts w:ascii="Times New Roman" w:hAnsi="Times New Roman"/>
                <w:sz w:val="22"/>
                <w:szCs w:val="22"/>
              </w:rPr>
              <w:t>1.Контроль качества подготовленных поверхностей под декоративную отделку</w:t>
            </w:r>
          </w:p>
        </w:tc>
        <w:tc>
          <w:tcPr>
            <w:tcW w:w="973" w:type="pct"/>
            <w:vMerge/>
            <w:vAlign w:val="center"/>
          </w:tcPr>
          <w:p w14:paraId="46A8C08B" w14:textId="77777777" w:rsidR="00063B2A" w:rsidRPr="00672E8C" w:rsidRDefault="00063B2A" w:rsidP="00063B2A">
            <w:pPr>
              <w:jc w:val="center"/>
              <w:rPr>
                <w:rFonts w:ascii="Times New Roman" w:hAnsi="Times New Roman"/>
                <w:b/>
                <w:i/>
                <w:lang w:val="ru-RU"/>
              </w:rPr>
            </w:pPr>
          </w:p>
        </w:tc>
      </w:tr>
      <w:tr w:rsidR="00063B2A" w:rsidRPr="00ED0A9F" w14:paraId="0E2E8F7B" w14:textId="77777777" w:rsidTr="00063B2A">
        <w:trPr>
          <w:trHeight w:val="615"/>
        </w:trPr>
        <w:tc>
          <w:tcPr>
            <w:tcW w:w="879" w:type="pct"/>
            <w:vMerge/>
          </w:tcPr>
          <w:p w14:paraId="4737A19A" w14:textId="77777777" w:rsidR="00063B2A" w:rsidRPr="00672E8C" w:rsidRDefault="00063B2A" w:rsidP="00063B2A">
            <w:pPr>
              <w:rPr>
                <w:rFonts w:ascii="Times New Roman" w:hAnsi="Times New Roman"/>
                <w:b/>
                <w:bCs/>
                <w:i/>
                <w:lang w:val="ru-RU"/>
              </w:rPr>
            </w:pPr>
          </w:p>
        </w:tc>
        <w:tc>
          <w:tcPr>
            <w:tcW w:w="3148" w:type="pct"/>
            <w:gridSpan w:val="3"/>
          </w:tcPr>
          <w:p w14:paraId="3C3F7487" w14:textId="77777777" w:rsidR="00063B2A" w:rsidRPr="00672E8C" w:rsidRDefault="00063B2A" w:rsidP="00063B2A">
            <w:pPr>
              <w:pStyle w:val="22"/>
              <w:spacing w:before="0" w:line="240" w:lineRule="auto"/>
              <w:rPr>
                <w:rFonts w:ascii="Times New Roman" w:hAnsi="Times New Roman"/>
                <w:sz w:val="22"/>
                <w:szCs w:val="22"/>
              </w:rPr>
            </w:pPr>
            <w:r w:rsidRPr="00672E8C">
              <w:rPr>
                <w:rFonts w:ascii="Times New Roman" w:hAnsi="Times New Roman"/>
                <w:sz w:val="22"/>
                <w:szCs w:val="22"/>
              </w:rPr>
              <w:t>2.Устройство и правила эксплуатации механизированного оборудования для выполнения декоративно-художественных работ</w:t>
            </w:r>
          </w:p>
        </w:tc>
        <w:tc>
          <w:tcPr>
            <w:tcW w:w="973" w:type="pct"/>
            <w:vMerge/>
            <w:vAlign w:val="center"/>
          </w:tcPr>
          <w:p w14:paraId="696621E0" w14:textId="77777777" w:rsidR="00063B2A" w:rsidRPr="00672E8C" w:rsidRDefault="00063B2A" w:rsidP="00063B2A">
            <w:pPr>
              <w:rPr>
                <w:rFonts w:ascii="Times New Roman" w:hAnsi="Times New Roman"/>
                <w:b/>
                <w:i/>
                <w:lang w:val="ru-RU"/>
              </w:rPr>
            </w:pPr>
          </w:p>
        </w:tc>
      </w:tr>
      <w:tr w:rsidR="00063B2A" w:rsidRPr="00ED0A9F" w14:paraId="3BBE59F4" w14:textId="77777777" w:rsidTr="00063B2A">
        <w:trPr>
          <w:trHeight w:val="303"/>
        </w:trPr>
        <w:tc>
          <w:tcPr>
            <w:tcW w:w="879" w:type="pct"/>
            <w:vMerge/>
          </w:tcPr>
          <w:p w14:paraId="2B4313E3" w14:textId="77777777" w:rsidR="00063B2A" w:rsidRPr="00672E8C" w:rsidRDefault="00063B2A" w:rsidP="00063B2A">
            <w:pPr>
              <w:rPr>
                <w:rFonts w:ascii="Times New Roman" w:hAnsi="Times New Roman"/>
                <w:b/>
                <w:bCs/>
                <w:i/>
                <w:lang w:val="ru-RU"/>
              </w:rPr>
            </w:pPr>
          </w:p>
        </w:tc>
        <w:tc>
          <w:tcPr>
            <w:tcW w:w="3148" w:type="pct"/>
            <w:gridSpan w:val="3"/>
          </w:tcPr>
          <w:p w14:paraId="475EB9C4" w14:textId="77777777" w:rsidR="00063B2A" w:rsidRPr="00672E8C" w:rsidRDefault="00063B2A" w:rsidP="00063B2A">
            <w:pPr>
              <w:pStyle w:val="22"/>
              <w:spacing w:before="0" w:line="240" w:lineRule="auto"/>
              <w:rPr>
                <w:rFonts w:ascii="Times New Roman" w:hAnsi="Times New Roman"/>
                <w:sz w:val="22"/>
                <w:szCs w:val="22"/>
              </w:rPr>
            </w:pPr>
            <w:r w:rsidRPr="00672E8C">
              <w:rPr>
                <w:rFonts w:ascii="Times New Roman" w:hAnsi="Times New Roman"/>
                <w:sz w:val="22"/>
                <w:szCs w:val="22"/>
              </w:rPr>
              <w:t>3. Приемы вытягивания филенок с подтушевкой</w:t>
            </w:r>
          </w:p>
        </w:tc>
        <w:tc>
          <w:tcPr>
            <w:tcW w:w="973" w:type="pct"/>
            <w:vMerge/>
            <w:vAlign w:val="center"/>
          </w:tcPr>
          <w:p w14:paraId="180966ED" w14:textId="77777777" w:rsidR="00063B2A" w:rsidRPr="00672E8C" w:rsidRDefault="00063B2A" w:rsidP="00063B2A">
            <w:pPr>
              <w:rPr>
                <w:rFonts w:ascii="Times New Roman" w:hAnsi="Times New Roman"/>
                <w:b/>
                <w:i/>
                <w:lang w:val="ru-RU"/>
              </w:rPr>
            </w:pPr>
          </w:p>
        </w:tc>
      </w:tr>
      <w:tr w:rsidR="00063B2A" w:rsidRPr="00ED0A9F" w14:paraId="436E1514" w14:textId="77777777" w:rsidTr="00063B2A">
        <w:trPr>
          <w:trHeight w:val="720"/>
        </w:trPr>
        <w:tc>
          <w:tcPr>
            <w:tcW w:w="879" w:type="pct"/>
            <w:vMerge/>
          </w:tcPr>
          <w:p w14:paraId="108DC6E7" w14:textId="77777777" w:rsidR="00063B2A" w:rsidRPr="00672E8C" w:rsidRDefault="00063B2A" w:rsidP="00063B2A">
            <w:pPr>
              <w:rPr>
                <w:rFonts w:ascii="Times New Roman" w:hAnsi="Times New Roman"/>
                <w:b/>
                <w:bCs/>
                <w:i/>
                <w:lang w:val="ru-RU"/>
              </w:rPr>
            </w:pPr>
          </w:p>
        </w:tc>
        <w:tc>
          <w:tcPr>
            <w:tcW w:w="3148" w:type="pct"/>
            <w:gridSpan w:val="3"/>
          </w:tcPr>
          <w:p w14:paraId="2A14368E" w14:textId="77777777" w:rsidR="00063B2A" w:rsidRPr="00672E8C" w:rsidRDefault="00063B2A" w:rsidP="00063B2A">
            <w:pPr>
              <w:pStyle w:val="22"/>
              <w:spacing w:before="0" w:line="240" w:lineRule="auto"/>
              <w:rPr>
                <w:rFonts w:ascii="Times New Roman" w:hAnsi="Times New Roman"/>
                <w:b/>
                <w:bCs/>
                <w:sz w:val="22"/>
                <w:szCs w:val="22"/>
              </w:rPr>
            </w:pPr>
            <w:r w:rsidRPr="00672E8C">
              <w:rPr>
                <w:rFonts w:ascii="Times New Roman" w:hAnsi="Times New Roman"/>
                <w:sz w:val="22"/>
                <w:szCs w:val="22"/>
              </w:rPr>
              <w:t>4.Способы и приемы копирования и вырезания трафаретов, инструмент для копирования и вырезания трафаретов</w:t>
            </w:r>
          </w:p>
        </w:tc>
        <w:tc>
          <w:tcPr>
            <w:tcW w:w="973" w:type="pct"/>
            <w:vMerge/>
            <w:vAlign w:val="center"/>
          </w:tcPr>
          <w:p w14:paraId="647DA69F" w14:textId="77777777" w:rsidR="00063B2A" w:rsidRPr="00672E8C" w:rsidRDefault="00063B2A" w:rsidP="00063B2A">
            <w:pPr>
              <w:rPr>
                <w:rFonts w:ascii="Times New Roman" w:hAnsi="Times New Roman"/>
                <w:b/>
                <w:i/>
                <w:lang w:val="ru-RU"/>
              </w:rPr>
            </w:pPr>
          </w:p>
        </w:tc>
      </w:tr>
      <w:tr w:rsidR="00063B2A" w:rsidRPr="00ED0A9F" w14:paraId="6B3A96C0" w14:textId="77777777" w:rsidTr="00063B2A">
        <w:trPr>
          <w:trHeight w:val="345"/>
        </w:trPr>
        <w:tc>
          <w:tcPr>
            <w:tcW w:w="879" w:type="pct"/>
            <w:vMerge/>
          </w:tcPr>
          <w:p w14:paraId="712B68A5" w14:textId="77777777" w:rsidR="00063B2A" w:rsidRPr="00672E8C" w:rsidRDefault="00063B2A" w:rsidP="00063B2A">
            <w:pPr>
              <w:rPr>
                <w:rFonts w:ascii="Times New Roman" w:hAnsi="Times New Roman"/>
                <w:b/>
                <w:bCs/>
                <w:i/>
                <w:lang w:val="ru-RU"/>
              </w:rPr>
            </w:pPr>
          </w:p>
        </w:tc>
        <w:tc>
          <w:tcPr>
            <w:tcW w:w="3148" w:type="pct"/>
            <w:gridSpan w:val="3"/>
          </w:tcPr>
          <w:p w14:paraId="295A6D9D"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5.Способы подбора и составления трафаретов, приемы отделки поверхности по трафарету</w:t>
            </w:r>
          </w:p>
        </w:tc>
        <w:tc>
          <w:tcPr>
            <w:tcW w:w="973" w:type="pct"/>
            <w:vMerge/>
            <w:vAlign w:val="center"/>
          </w:tcPr>
          <w:p w14:paraId="0D2BFAA0" w14:textId="77777777" w:rsidR="00063B2A" w:rsidRPr="00672E8C" w:rsidRDefault="00063B2A" w:rsidP="00063B2A">
            <w:pPr>
              <w:rPr>
                <w:rFonts w:ascii="Times New Roman" w:hAnsi="Times New Roman"/>
                <w:b/>
                <w:i/>
                <w:lang w:val="ru-RU"/>
              </w:rPr>
            </w:pPr>
          </w:p>
        </w:tc>
      </w:tr>
      <w:tr w:rsidR="00063B2A" w:rsidRPr="00ED0A9F" w14:paraId="5317D055" w14:textId="77777777" w:rsidTr="00063B2A">
        <w:trPr>
          <w:trHeight w:val="345"/>
        </w:trPr>
        <w:tc>
          <w:tcPr>
            <w:tcW w:w="879" w:type="pct"/>
            <w:vMerge/>
          </w:tcPr>
          <w:p w14:paraId="41B640A8" w14:textId="77777777" w:rsidR="00063B2A" w:rsidRPr="00672E8C" w:rsidRDefault="00063B2A" w:rsidP="00063B2A">
            <w:pPr>
              <w:rPr>
                <w:rFonts w:ascii="Times New Roman" w:hAnsi="Times New Roman"/>
                <w:b/>
                <w:bCs/>
                <w:i/>
                <w:lang w:val="ru-RU"/>
              </w:rPr>
            </w:pPr>
          </w:p>
        </w:tc>
        <w:tc>
          <w:tcPr>
            <w:tcW w:w="3148" w:type="pct"/>
            <w:gridSpan w:val="3"/>
          </w:tcPr>
          <w:p w14:paraId="07DB3F15"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6. Способы окрашивания поверхностей в два и более тона</w:t>
            </w:r>
          </w:p>
        </w:tc>
        <w:tc>
          <w:tcPr>
            <w:tcW w:w="973" w:type="pct"/>
            <w:vMerge/>
            <w:vAlign w:val="center"/>
          </w:tcPr>
          <w:p w14:paraId="010FB823" w14:textId="77777777" w:rsidR="00063B2A" w:rsidRPr="00672E8C" w:rsidRDefault="00063B2A" w:rsidP="00063B2A">
            <w:pPr>
              <w:rPr>
                <w:rFonts w:ascii="Times New Roman" w:hAnsi="Times New Roman"/>
                <w:b/>
                <w:i/>
                <w:lang w:val="ru-RU"/>
              </w:rPr>
            </w:pPr>
          </w:p>
        </w:tc>
      </w:tr>
      <w:tr w:rsidR="00063B2A" w:rsidRPr="00ED0A9F" w14:paraId="07545D3C" w14:textId="77777777" w:rsidTr="00063B2A">
        <w:trPr>
          <w:trHeight w:val="345"/>
        </w:trPr>
        <w:tc>
          <w:tcPr>
            <w:tcW w:w="879" w:type="pct"/>
            <w:vMerge/>
          </w:tcPr>
          <w:p w14:paraId="53A040DE" w14:textId="77777777" w:rsidR="00063B2A" w:rsidRPr="00672E8C" w:rsidRDefault="00063B2A" w:rsidP="00063B2A">
            <w:pPr>
              <w:rPr>
                <w:rFonts w:ascii="Times New Roman" w:hAnsi="Times New Roman"/>
                <w:b/>
                <w:bCs/>
                <w:i/>
                <w:lang w:val="ru-RU"/>
              </w:rPr>
            </w:pPr>
          </w:p>
        </w:tc>
        <w:tc>
          <w:tcPr>
            <w:tcW w:w="3148" w:type="pct"/>
            <w:gridSpan w:val="3"/>
          </w:tcPr>
          <w:p w14:paraId="45E570D8"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7.Виды росписей и шрифтов. Способы и приемы росписи поверхностей</w:t>
            </w:r>
          </w:p>
        </w:tc>
        <w:tc>
          <w:tcPr>
            <w:tcW w:w="973" w:type="pct"/>
            <w:vMerge/>
            <w:vAlign w:val="center"/>
          </w:tcPr>
          <w:p w14:paraId="0E26F367" w14:textId="77777777" w:rsidR="00063B2A" w:rsidRPr="00672E8C" w:rsidRDefault="00063B2A" w:rsidP="00063B2A">
            <w:pPr>
              <w:rPr>
                <w:rFonts w:ascii="Times New Roman" w:hAnsi="Times New Roman"/>
                <w:b/>
                <w:i/>
                <w:lang w:val="ru-RU"/>
              </w:rPr>
            </w:pPr>
          </w:p>
        </w:tc>
      </w:tr>
      <w:tr w:rsidR="00063B2A" w:rsidRPr="00ED0A9F" w14:paraId="59CBB84B" w14:textId="77777777" w:rsidTr="00063B2A">
        <w:tc>
          <w:tcPr>
            <w:tcW w:w="879" w:type="pct"/>
            <w:vMerge/>
          </w:tcPr>
          <w:p w14:paraId="4A897DB8" w14:textId="77777777" w:rsidR="00063B2A" w:rsidRPr="00672E8C" w:rsidRDefault="00063B2A" w:rsidP="00063B2A">
            <w:pPr>
              <w:rPr>
                <w:rFonts w:ascii="Times New Roman" w:hAnsi="Times New Roman"/>
                <w:b/>
                <w:bCs/>
                <w:i/>
                <w:lang w:val="ru-RU"/>
              </w:rPr>
            </w:pPr>
          </w:p>
        </w:tc>
        <w:tc>
          <w:tcPr>
            <w:tcW w:w="3148" w:type="pct"/>
            <w:gridSpan w:val="3"/>
          </w:tcPr>
          <w:p w14:paraId="17A8DB28" w14:textId="77777777" w:rsidR="00063B2A" w:rsidRPr="00672E8C" w:rsidRDefault="00063B2A" w:rsidP="00063B2A">
            <w:pPr>
              <w:jc w:val="both"/>
              <w:rPr>
                <w:rFonts w:ascii="Times New Roman" w:hAnsi="Times New Roman"/>
                <w:b/>
                <w:bCs/>
                <w:lang w:val="ru-RU"/>
              </w:rPr>
            </w:pPr>
            <w:r w:rsidRPr="00672E8C">
              <w:rPr>
                <w:rFonts w:ascii="Times New Roman" w:hAnsi="Times New Roman"/>
                <w:sz w:val="22"/>
                <w:szCs w:val="22"/>
                <w:lang w:val="ru-RU"/>
              </w:rPr>
              <w:t>8.Способы покрытия поверхностей под ценные породы дерева и камня</w:t>
            </w:r>
          </w:p>
        </w:tc>
        <w:tc>
          <w:tcPr>
            <w:tcW w:w="973" w:type="pct"/>
            <w:vMerge/>
            <w:vAlign w:val="center"/>
          </w:tcPr>
          <w:p w14:paraId="43EC42CE" w14:textId="77777777" w:rsidR="00063B2A" w:rsidRPr="00672E8C" w:rsidRDefault="00063B2A" w:rsidP="00063B2A">
            <w:pPr>
              <w:rPr>
                <w:rFonts w:ascii="Times New Roman" w:hAnsi="Times New Roman"/>
                <w:b/>
                <w:i/>
                <w:lang w:val="ru-RU"/>
              </w:rPr>
            </w:pPr>
          </w:p>
        </w:tc>
      </w:tr>
      <w:tr w:rsidR="00063B2A" w:rsidRPr="00ED0A9F" w14:paraId="39C3E19D" w14:textId="77777777" w:rsidTr="00063B2A">
        <w:tc>
          <w:tcPr>
            <w:tcW w:w="879" w:type="pct"/>
            <w:vMerge/>
          </w:tcPr>
          <w:p w14:paraId="7769FED1" w14:textId="77777777" w:rsidR="00063B2A" w:rsidRPr="00672E8C" w:rsidRDefault="00063B2A" w:rsidP="00063B2A">
            <w:pPr>
              <w:rPr>
                <w:rFonts w:ascii="Times New Roman" w:hAnsi="Times New Roman"/>
                <w:b/>
                <w:bCs/>
                <w:i/>
                <w:lang w:val="ru-RU"/>
              </w:rPr>
            </w:pPr>
          </w:p>
        </w:tc>
        <w:tc>
          <w:tcPr>
            <w:tcW w:w="3148" w:type="pct"/>
            <w:gridSpan w:val="3"/>
          </w:tcPr>
          <w:p w14:paraId="38619582" w14:textId="77777777" w:rsidR="00063B2A" w:rsidRPr="00672E8C" w:rsidRDefault="00063B2A" w:rsidP="00063B2A">
            <w:pPr>
              <w:jc w:val="both"/>
              <w:rPr>
                <w:rFonts w:ascii="Times New Roman" w:hAnsi="Times New Roman"/>
                <w:b/>
                <w:bCs/>
                <w:lang w:val="ru-RU"/>
              </w:rPr>
            </w:pPr>
            <w:r w:rsidRPr="00672E8C">
              <w:rPr>
                <w:rFonts w:ascii="Times New Roman" w:hAnsi="Times New Roman"/>
                <w:sz w:val="22"/>
                <w:szCs w:val="22"/>
                <w:lang w:val="ru-RU"/>
              </w:rPr>
              <w:t>9.Способы и правила формирования рельефа и фактурного окрашивания</w:t>
            </w:r>
          </w:p>
        </w:tc>
        <w:tc>
          <w:tcPr>
            <w:tcW w:w="973" w:type="pct"/>
            <w:vMerge/>
            <w:vAlign w:val="center"/>
          </w:tcPr>
          <w:p w14:paraId="12B16031" w14:textId="77777777" w:rsidR="00063B2A" w:rsidRPr="00672E8C" w:rsidRDefault="00063B2A" w:rsidP="00063B2A">
            <w:pPr>
              <w:rPr>
                <w:rFonts w:ascii="Times New Roman" w:hAnsi="Times New Roman"/>
                <w:b/>
                <w:i/>
                <w:lang w:val="ru-RU"/>
              </w:rPr>
            </w:pPr>
          </w:p>
        </w:tc>
      </w:tr>
      <w:tr w:rsidR="00063B2A" w:rsidRPr="00ED0A9F" w14:paraId="7A446E0F" w14:textId="77777777" w:rsidTr="00063B2A">
        <w:tc>
          <w:tcPr>
            <w:tcW w:w="879" w:type="pct"/>
            <w:vMerge/>
          </w:tcPr>
          <w:p w14:paraId="2AB30526" w14:textId="77777777" w:rsidR="00063B2A" w:rsidRPr="00672E8C" w:rsidRDefault="00063B2A" w:rsidP="00063B2A">
            <w:pPr>
              <w:rPr>
                <w:rFonts w:ascii="Times New Roman" w:hAnsi="Times New Roman"/>
                <w:b/>
                <w:bCs/>
                <w:i/>
                <w:lang w:val="ru-RU"/>
              </w:rPr>
            </w:pPr>
          </w:p>
        </w:tc>
        <w:tc>
          <w:tcPr>
            <w:tcW w:w="3148" w:type="pct"/>
            <w:gridSpan w:val="3"/>
          </w:tcPr>
          <w:p w14:paraId="30D956BA" w14:textId="77777777" w:rsidR="00063B2A" w:rsidRPr="00672E8C" w:rsidRDefault="00063B2A" w:rsidP="00063B2A">
            <w:pPr>
              <w:jc w:val="both"/>
              <w:rPr>
                <w:rFonts w:ascii="Times New Roman" w:hAnsi="Times New Roman"/>
                <w:b/>
                <w:bCs/>
                <w:lang w:val="ru-RU"/>
              </w:rPr>
            </w:pPr>
            <w:r w:rsidRPr="00672E8C">
              <w:rPr>
                <w:rFonts w:ascii="Times New Roman" w:hAnsi="Times New Roman"/>
                <w:sz w:val="22"/>
                <w:szCs w:val="22"/>
                <w:lang w:val="ru-RU"/>
              </w:rPr>
              <w:t>10.Способы и правила аэрографической отделки</w:t>
            </w:r>
          </w:p>
        </w:tc>
        <w:tc>
          <w:tcPr>
            <w:tcW w:w="973" w:type="pct"/>
            <w:vMerge/>
            <w:vAlign w:val="center"/>
          </w:tcPr>
          <w:p w14:paraId="1CE0E1D5" w14:textId="77777777" w:rsidR="00063B2A" w:rsidRPr="00672E8C" w:rsidRDefault="00063B2A" w:rsidP="00063B2A">
            <w:pPr>
              <w:rPr>
                <w:rFonts w:ascii="Times New Roman" w:hAnsi="Times New Roman"/>
                <w:b/>
                <w:i/>
                <w:lang w:val="ru-RU"/>
              </w:rPr>
            </w:pPr>
          </w:p>
        </w:tc>
      </w:tr>
      <w:tr w:rsidR="00063B2A" w:rsidRPr="00672E8C" w14:paraId="1CEB420D" w14:textId="77777777" w:rsidTr="00063B2A">
        <w:trPr>
          <w:trHeight w:val="297"/>
        </w:trPr>
        <w:tc>
          <w:tcPr>
            <w:tcW w:w="879" w:type="pct"/>
            <w:vMerge/>
          </w:tcPr>
          <w:p w14:paraId="2E3F32CE" w14:textId="77777777" w:rsidR="00063B2A" w:rsidRPr="00672E8C" w:rsidRDefault="00063B2A" w:rsidP="00063B2A">
            <w:pPr>
              <w:rPr>
                <w:rFonts w:ascii="Times New Roman" w:hAnsi="Times New Roman"/>
                <w:b/>
                <w:bCs/>
                <w:i/>
                <w:lang w:val="ru-RU"/>
              </w:rPr>
            </w:pPr>
          </w:p>
        </w:tc>
        <w:tc>
          <w:tcPr>
            <w:tcW w:w="3148" w:type="pct"/>
            <w:gridSpan w:val="3"/>
          </w:tcPr>
          <w:p w14:paraId="498CDE54" w14:textId="77777777" w:rsidR="00063B2A" w:rsidRPr="00672E8C" w:rsidRDefault="00063B2A" w:rsidP="00063B2A">
            <w:pPr>
              <w:pStyle w:val="22"/>
              <w:spacing w:before="0" w:line="240" w:lineRule="auto"/>
              <w:rPr>
                <w:rFonts w:ascii="Times New Roman" w:hAnsi="Times New Roman"/>
                <w:sz w:val="22"/>
                <w:szCs w:val="22"/>
              </w:rPr>
            </w:pPr>
            <w:r w:rsidRPr="00672E8C">
              <w:rPr>
                <w:rFonts w:ascii="Times New Roman" w:hAnsi="Times New Roman"/>
                <w:sz w:val="22"/>
                <w:szCs w:val="22"/>
              </w:rPr>
              <w:t>11.Способы декоративного лакирования поверхностей</w:t>
            </w:r>
          </w:p>
        </w:tc>
        <w:tc>
          <w:tcPr>
            <w:tcW w:w="973" w:type="pct"/>
            <w:vMerge/>
            <w:vAlign w:val="center"/>
          </w:tcPr>
          <w:p w14:paraId="3C3A2005" w14:textId="77777777" w:rsidR="00063B2A" w:rsidRPr="00672E8C" w:rsidRDefault="00063B2A" w:rsidP="00063B2A">
            <w:pPr>
              <w:rPr>
                <w:rFonts w:ascii="Times New Roman" w:hAnsi="Times New Roman"/>
                <w:b/>
                <w:i/>
              </w:rPr>
            </w:pPr>
          </w:p>
        </w:tc>
      </w:tr>
      <w:tr w:rsidR="00063B2A" w:rsidRPr="00ED0A9F" w14:paraId="0FEF322F" w14:textId="77777777" w:rsidTr="00063B2A">
        <w:tc>
          <w:tcPr>
            <w:tcW w:w="879" w:type="pct"/>
            <w:vMerge/>
          </w:tcPr>
          <w:p w14:paraId="0851A539" w14:textId="77777777" w:rsidR="00063B2A" w:rsidRPr="00672E8C" w:rsidRDefault="00063B2A" w:rsidP="00063B2A">
            <w:pPr>
              <w:rPr>
                <w:rFonts w:ascii="Times New Roman" w:hAnsi="Times New Roman"/>
                <w:b/>
                <w:bCs/>
                <w:i/>
              </w:rPr>
            </w:pPr>
          </w:p>
        </w:tc>
        <w:tc>
          <w:tcPr>
            <w:tcW w:w="3148" w:type="pct"/>
            <w:gridSpan w:val="3"/>
          </w:tcPr>
          <w:p w14:paraId="3F3C2D89"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11.Способы и правила бронзирования, золочения и серебрения поверхностей</w:t>
            </w:r>
          </w:p>
        </w:tc>
        <w:tc>
          <w:tcPr>
            <w:tcW w:w="973" w:type="pct"/>
            <w:vMerge/>
            <w:vAlign w:val="center"/>
          </w:tcPr>
          <w:p w14:paraId="02ABB298" w14:textId="77777777" w:rsidR="00063B2A" w:rsidRPr="00672E8C" w:rsidRDefault="00063B2A" w:rsidP="00063B2A">
            <w:pPr>
              <w:rPr>
                <w:rFonts w:ascii="Times New Roman" w:hAnsi="Times New Roman"/>
                <w:b/>
                <w:i/>
                <w:lang w:val="ru-RU"/>
              </w:rPr>
            </w:pPr>
          </w:p>
        </w:tc>
      </w:tr>
      <w:tr w:rsidR="00063B2A" w:rsidRPr="00ED0A9F" w14:paraId="611D4CDF" w14:textId="77777777" w:rsidTr="00063B2A">
        <w:tc>
          <w:tcPr>
            <w:tcW w:w="879" w:type="pct"/>
            <w:vMerge/>
          </w:tcPr>
          <w:p w14:paraId="6664FB0F" w14:textId="77777777" w:rsidR="00063B2A" w:rsidRPr="00672E8C" w:rsidRDefault="00063B2A" w:rsidP="00063B2A">
            <w:pPr>
              <w:rPr>
                <w:rFonts w:ascii="Times New Roman" w:hAnsi="Times New Roman"/>
                <w:b/>
                <w:bCs/>
                <w:i/>
                <w:lang w:val="ru-RU"/>
              </w:rPr>
            </w:pPr>
          </w:p>
        </w:tc>
        <w:tc>
          <w:tcPr>
            <w:tcW w:w="3148" w:type="pct"/>
            <w:gridSpan w:val="3"/>
          </w:tcPr>
          <w:p w14:paraId="4B0051F4"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12.Требования, предъявляемые к качеству выполняемых декоративно-художественных работ</w:t>
            </w:r>
          </w:p>
        </w:tc>
        <w:tc>
          <w:tcPr>
            <w:tcW w:w="973" w:type="pct"/>
            <w:vMerge/>
            <w:vAlign w:val="center"/>
          </w:tcPr>
          <w:p w14:paraId="6654DFDF" w14:textId="77777777" w:rsidR="00063B2A" w:rsidRPr="00672E8C" w:rsidRDefault="00063B2A" w:rsidP="00063B2A">
            <w:pPr>
              <w:rPr>
                <w:rFonts w:ascii="Times New Roman" w:hAnsi="Times New Roman"/>
                <w:b/>
                <w:i/>
                <w:lang w:val="ru-RU"/>
              </w:rPr>
            </w:pPr>
          </w:p>
        </w:tc>
      </w:tr>
      <w:tr w:rsidR="00063B2A" w:rsidRPr="00ED0A9F" w14:paraId="457D0B79" w14:textId="77777777" w:rsidTr="00063B2A">
        <w:trPr>
          <w:trHeight w:val="630"/>
        </w:trPr>
        <w:tc>
          <w:tcPr>
            <w:tcW w:w="879" w:type="pct"/>
            <w:vMerge/>
          </w:tcPr>
          <w:p w14:paraId="3C1ADF34" w14:textId="77777777" w:rsidR="00063B2A" w:rsidRPr="00672E8C" w:rsidRDefault="00063B2A" w:rsidP="00063B2A">
            <w:pPr>
              <w:rPr>
                <w:rFonts w:ascii="Times New Roman" w:hAnsi="Times New Roman"/>
                <w:b/>
                <w:bCs/>
                <w:i/>
                <w:lang w:val="ru-RU"/>
              </w:rPr>
            </w:pPr>
          </w:p>
        </w:tc>
        <w:tc>
          <w:tcPr>
            <w:tcW w:w="3148" w:type="pct"/>
            <w:gridSpan w:val="3"/>
          </w:tcPr>
          <w:p w14:paraId="6DF19FB6"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13.Соблюдение безопасных условий труда и охраны окружающей среды при выполнении декоративно- художественных работ</w:t>
            </w:r>
          </w:p>
        </w:tc>
        <w:tc>
          <w:tcPr>
            <w:tcW w:w="973" w:type="pct"/>
            <w:vMerge/>
            <w:vAlign w:val="center"/>
          </w:tcPr>
          <w:p w14:paraId="6988F071" w14:textId="77777777" w:rsidR="00063B2A" w:rsidRPr="00672E8C" w:rsidRDefault="00063B2A" w:rsidP="00063B2A">
            <w:pPr>
              <w:rPr>
                <w:rFonts w:ascii="Times New Roman" w:hAnsi="Times New Roman"/>
                <w:b/>
                <w:i/>
                <w:lang w:val="ru-RU"/>
              </w:rPr>
            </w:pPr>
          </w:p>
        </w:tc>
      </w:tr>
      <w:tr w:rsidR="00063B2A" w:rsidRPr="00ED0A9F" w14:paraId="7DCFE059" w14:textId="77777777" w:rsidTr="00063B2A">
        <w:trPr>
          <w:trHeight w:val="270"/>
        </w:trPr>
        <w:tc>
          <w:tcPr>
            <w:tcW w:w="879" w:type="pct"/>
            <w:vMerge/>
          </w:tcPr>
          <w:p w14:paraId="692DF46D" w14:textId="77777777" w:rsidR="00063B2A" w:rsidRPr="00672E8C" w:rsidRDefault="00063B2A" w:rsidP="00063B2A">
            <w:pPr>
              <w:rPr>
                <w:rFonts w:ascii="Times New Roman" w:hAnsi="Times New Roman"/>
                <w:b/>
                <w:bCs/>
                <w:i/>
                <w:lang w:val="ru-RU"/>
              </w:rPr>
            </w:pPr>
          </w:p>
        </w:tc>
        <w:tc>
          <w:tcPr>
            <w:tcW w:w="3148" w:type="pct"/>
            <w:gridSpan w:val="3"/>
          </w:tcPr>
          <w:p w14:paraId="2306E0C7" w14:textId="77777777" w:rsidR="00063B2A" w:rsidRPr="00672E8C" w:rsidRDefault="00063B2A" w:rsidP="00063B2A">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13.Методика определения дефектов и повреждений поверхностей, подлежащих ремонту;</w:t>
            </w:r>
          </w:p>
        </w:tc>
        <w:tc>
          <w:tcPr>
            <w:tcW w:w="973" w:type="pct"/>
            <w:vMerge/>
            <w:vAlign w:val="center"/>
          </w:tcPr>
          <w:p w14:paraId="59E9EA57" w14:textId="77777777" w:rsidR="00063B2A" w:rsidRPr="00672E8C" w:rsidRDefault="00063B2A" w:rsidP="00063B2A">
            <w:pPr>
              <w:rPr>
                <w:rFonts w:ascii="Times New Roman" w:hAnsi="Times New Roman"/>
                <w:b/>
                <w:i/>
                <w:lang w:val="ru-RU"/>
              </w:rPr>
            </w:pPr>
          </w:p>
        </w:tc>
      </w:tr>
      <w:tr w:rsidR="00063B2A" w:rsidRPr="00ED0A9F" w14:paraId="2D731D76" w14:textId="77777777" w:rsidTr="00063B2A">
        <w:trPr>
          <w:trHeight w:val="210"/>
        </w:trPr>
        <w:tc>
          <w:tcPr>
            <w:tcW w:w="879" w:type="pct"/>
            <w:vMerge/>
          </w:tcPr>
          <w:p w14:paraId="2ADEA0E2" w14:textId="77777777" w:rsidR="00063B2A" w:rsidRPr="00672E8C" w:rsidRDefault="00063B2A" w:rsidP="00063B2A">
            <w:pPr>
              <w:rPr>
                <w:rFonts w:ascii="Times New Roman" w:hAnsi="Times New Roman"/>
                <w:b/>
                <w:bCs/>
                <w:i/>
                <w:lang w:val="ru-RU"/>
              </w:rPr>
            </w:pPr>
          </w:p>
        </w:tc>
        <w:tc>
          <w:tcPr>
            <w:tcW w:w="3148" w:type="pct"/>
            <w:gridSpan w:val="3"/>
          </w:tcPr>
          <w:p w14:paraId="39CEBCF8" w14:textId="77777777" w:rsidR="00063B2A" w:rsidRPr="00672E8C" w:rsidRDefault="00063B2A" w:rsidP="00063B2A">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14.Требования, предъявляемые к качеству отремонтированных поверхностей</w:t>
            </w:r>
          </w:p>
        </w:tc>
        <w:tc>
          <w:tcPr>
            <w:tcW w:w="973" w:type="pct"/>
            <w:vMerge/>
            <w:vAlign w:val="center"/>
          </w:tcPr>
          <w:p w14:paraId="4B3438C8" w14:textId="77777777" w:rsidR="00063B2A" w:rsidRPr="00672E8C" w:rsidRDefault="00063B2A" w:rsidP="00063B2A">
            <w:pPr>
              <w:rPr>
                <w:rFonts w:ascii="Times New Roman" w:hAnsi="Times New Roman"/>
                <w:b/>
                <w:i/>
                <w:lang w:val="ru-RU"/>
              </w:rPr>
            </w:pPr>
          </w:p>
        </w:tc>
      </w:tr>
      <w:tr w:rsidR="00063B2A" w:rsidRPr="00ED0A9F" w14:paraId="0780B72E" w14:textId="77777777" w:rsidTr="00063B2A">
        <w:trPr>
          <w:trHeight w:val="255"/>
        </w:trPr>
        <w:tc>
          <w:tcPr>
            <w:tcW w:w="879" w:type="pct"/>
            <w:vMerge/>
          </w:tcPr>
          <w:p w14:paraId="343DF250" w14:textId="77777777" w:rsidR="00063B2A" w:rsidRPr="00672E8C" w:rsidRDefault="00063B2A" w:rsidP="00063B2A">
            <w:pPr>
              <w:rPr>
                <w:rFonts w:ascii="Times New Roman" w:hAnsi="Times New Roman"/>
                <w:b/>
                <w:bCs/>
                <w:i/>
                <w:lang w:val="ru-RU"/>
              </w:rPr>
            </w:pPr>
          </w:p>
        </w:tc>
        <w:tc>
          <w:tcPr>
            <w:tcW w:w="3148" w:type="pct"/>
            <w:gridSpan w:val="3"/>
          </w:tcPr>
          <w:p w14:paraId="4785B49D" w14:textId="77777777" w:rsidR="00063B2A" w:rsidRPr="00672E8C" w:rsidRDefault="00063B2A" w:rsidP="00063B2A">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15.Правила техники безопасности при выполнении ремонтных работ</w:t>
            </w:r>
          </w:p>
        </w:tc>
        <w:tc>
          <w:tcPr>
            <w:tcW w:w="973" w:type="pct"/>
            <w:vMerge/>
            <w:vAlign w:val="center"/>
          </w:tcPr>
          <w:p w14:paraId="6F6EC4CC" w14:textId="77777777" w:rsidR="00063B2A" w:rsidRPr="00672E8C" w:rsidRDefault="00063B2A" w:rsidP="00063B2A">
            <w:pPr>
              <w:rPr>
                <w:rFonts w:ascii="Times New Roman" w:hAnsi="Times New Roman"/>
                <w:b/>
                <w:i/>
                <w:lang w:val="ru-RU"/>
              </w:rPr>
            </w:pPr>
          </w:p>
        </w:tc>
      </w:tr>
      <w:tr w:rsidR="00063B2A" w:rsidRPr="00672E8C" w14:paraId="4AA2C5AD" w14:textId="77777777" w:rsidTr="00063B2A">
        <w:tc>
          <w:tcPr>
            <w:tcW w:w="879" w:type="pct"/>
            <w:vMerge/>
          </w:tcPr>
          <w:p w14:paraId="700016EE" w14:textId="77777777" w:rsidR="00063B2A" w:rsidRPr="00672E8C" w:rsidRDefault="00063B2A" w:rsidP="00063B2A">
            <w:pPr>
              <w:rPr>
                <w:rFonts w:ascii="Times New Roman" w:hAnsi="Times New Roman"/>
                <w:b/>
                <w:bCs/>
                <w:i/>
                <w:lang w:val="ru-RU"/>
              </w:rPr>
            </w:pPr>
          </w:p>
        </w:tc>
        <w:tc>
          <w:tcPr>
            <w:tcW w:w="3148" w:type="pct"/>
            <w:gridSpan w:val="3"/>
          </w:tcPr>
          <w:p w14:paraId="4E7CA3A4" w14:textId="77777777" w:rsidR="00063B2A" w:rsidRPr="00672E8C" w:rsidRDefault="00B13C8A" w:rsidP="00063B2A">
            <w:pPr>
              <w:jc w:val="both"/>
              <w:rPr>
                <w:rFonts w:ascii="Times New Roman" w:hAnsi="Times New Roman"/>
                <w:b/>
                <w:bCs/>
                <w:i/>
                <w:lang w:val="ru-RU"/>
              </w:rPr>
            </w:pPr>
            <w:r w:rsidRPr="00672E8C">
              <w:rPr>
                <w:rFonts w:ascii="Times New Roman" w:hAnsi="Times New Roman"/>
                <w:b/>
                <w:bCs/>
                <w:lang w:val="ru-RU"/>
              </w:rPr>
              <w:t>В том числе практических и лабораторных занятий</w:t>
            </w:r>
          </w:p>
        </w:tc>
        <w:tc>
          <w:tcPr>
            <w:tcW w:w="973" w:type="pct"/>
            <w:vAlign w:val="center"/>
          </w:tcPr>
          <w:p w14:paraId="1E9EBC19" w14:textId="77777777" w:rsidR="00063B2A" w:rsidRPr="00672E8C" w:rsidRDefault="00063B2A" w:rsidP="00063B2A">
            <w:pPr>
              <w:jc w:val="center"/>
              <w:rPr>
                <w:rFonts w:ascii="Times New Roman" w:hAnsi="Times New Roman"/>
                <w:b/>
                <w:lang w:val="ru-RU"/>
              </w:rPr>
            </w:pPr>
            <w:r w:rsidRPr="00672E8C">
              <w:rPr>
                <w:rFonts w:ascii="Times New Roman" w:hAnsi="Times New Roman"/>
                <w:b/>
                <w:sz w:val="22"/>
                <w:szCs w:val="22"/>
                <w:lang w:val="ru-RU"/>
              </w:rPr>
              <w:t>6</w:t>
            </w:r>
          </w:p>
        </w:tc>
      </w:tr>
      <w:tr w:rsidR="00063B2A" w:rsidRPr="00672E8C" w14:paraId="00ED5694" w14:textId="77777777" w:rsidTr="00063B2A">
        <w:tc>
          <w:tcPr>
            <w:tcW w:w="879" w:type="pct"/>
            <w:vMerge/>
          </w:tcPr>
          <w:p w14:paraId="61865955" w14:textId="77777777" w:rsidR="00063B2A" w:rsidRPr="00672E8C" w:rsidRDefault="00063B2A" w:rsidP="00063B2A">
            <w:pPr>
              <w:rPr>
                <w:rFonts w:ascii="Times New Roman" w:hAnsi="Times New Roman"/>
                <w:b/>
                <w:bCs/>
                <w:i/>
              </w:rPr>
            </w:pPr>
          </w:p>
        </w:tc>
        <w:tc>
          <w:tcPr>
            <w:tcW w:w="3148" w:type="pct"/>
            <w:gridSpan w:val="3"/>
          </w:tcPr>
          <w:p w14:paraId="7A1E09C3" w14:textId="77777777" w:rsidR="00063B2A" w:rsidRPr="00672E8C" w:rsidRDefault="00063B2A" w:rsidP="00063B2A">
            <w:pPr>
              <w:jc w:val="both"/>
              <w:rPr>
                <w:rFonts w:ascii="Times New Roman" w:hAnsi="Times New Roman"/>
                <w:bCs/>
                <w:lang w:val="ru-RU"/>
              </w:rPr>
            </w:pPr>
            <w:r w:rsidRPr="00672E8C">
              <w:rPr>
                <w:rStyle w:val="210pt"/>
                <w:b w:val="0"/>
                <w:bCs/>
                <w:color w:val="auto"/>
                <w:sz w:val="22"/>
                <w:szCs w:val="22"/>
              </w:rPr>
              <w:t>1</w:t>
            </w:r>
            <w:r w:rsidRPr="00672E8C">
              <w:rPr>
                <w:rStyle w:val="210pt"/>
                <w:bCs/>
                <w:color w:val="auto"/>
                <w:sz w:val="22"/>
                <w:szCs w:val="22"/>
              </w:rPr>
              <w:t xml:space="preserve">. </w:t>
            </w:r>
            <w:r w:rsidRPr="00672E8C">
              <w:rPr>
                <w:rFonts w:ascii="Times New Roman" w:hAnsi="Times New Roman"/>
                <w:sz w:val="22"/>
                <w:szCs w:val="22"/>
                <w:lang w:val="ru-RU"/>
              </w:rPr>
              <w:t xml:space="preserve">Практическое занятие </w:t>
            </w:r>
            <w:r w:rsidRPr="00672E8C">
              <w:rPr>
                <w:rStyle w:val="210pt"/>
                <w:bCs/>
                <w:color w:val="auto"/>
                <w:sz w:val="22"/>
                <w:szCs w:val="22"/>
              </w:rPr>
              <w:t>«</w:t>
            </w:r>
            <w:r w:rsidRPr="00672E8C">
              <w:rPr>
                <w:rFonts w:ascii="Times New Roman" w:hAnsi="Times New Roman"/>
                <w:bCs/>
                <w:sz w:val="22"/>
                <w:szCs w:val="22"/>
                <w:lang w:val="ru-RU"/>
              </w:rPr>
              <w:t>Подсчет объема работ и потребности в материалах при выполнении декоративно-художественных работ»</w:t>
            </w:r>
          </w:p>
        </w:tc>
        <w:tc>
          <w:tcPr>
            <w:tcW w:w="973" w:type="pct"/>
            <w:vAlign w:val="center"/>
          </w:tcPr>
          <w:p w14:paraId="6D696FA7"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1</w:t>
            </w:r>
          </w:p>
        </w:tc>
      </w:tr>
      <w:tr w:rsidR="00063B2A" w:rsidRPr="00672E8C" w14:paraId="5603EEE9" w14:textId="77777777" w:rsidTr="00063B2A">
        <w:trPr>
          <w:trHeight w:val="570"/>
        </w:trPr>
        <w:tc>
          <w:tcPr>
            <w:tcW w:w="879" w:type="pct"/>
            <w:vMerge/>
          </w:tcPr>
          <w:p w14:paraId="2C1F1773" w14:textId="77777777" w:rsidR="00063B2A" w:rsidRPr="00672E8C" w:rsidRDefault="00063B2A" w:rsidP="00063B2A">
            <w:pPr>
              <w:rPr>
                <w:rFonts w:ascii="Times New Roman" w:hAnsi="Times New Roman"/>
                <w:b/>
                <w:bCs/>
                <w:i/>
              </w:rPr>
            </w:pPr>
          </w:p>
        </w:tc>
        <w:tc>
          <w:tcPr>
            <w:tcW w:w="3148" w:type="pct"/>
            <w:gridSpan w:val="3"/>
          </w:tcPr>
          <w:p w14:paraId="3FD36CA6" w14:textId="77777777" w:rsidR="00063B2A" w:rsidRPr="00672E8C" w:rsidRDefault="00063B2A" w:rsidP="00063B2A">
            <w:pPr>
              <w:jc w:val="both"/>
              <w:rPr>
                <w:rFonts w:ascii="Times New Roman" w:hAnsi="Times New Roman"/>
                <w:b/>
                <w:bCs/>
                <w:lang w:val="ru-RU"/>
              </w:rPr>
            </w:pPr>
            <w:r w:rsidRPr="00672E8C">
              <w:rPr>
                <w:rFonts w:ascii="Times New Roman" w:hAnsi="Times New Roman"/>
                <w:sz w:val="22"/>
                <w:szCs w:val="22"/>
                <w:lang w:val="ru-RU"/>
              </w:rPr>
              <w:t>2</w:t>
            </w:r>
            <w:r w:rsidRPr="00672E8C">
              <w:rPr>
                <w:rFonts w:ascii="Times New Roman" w:hAnsi="Times New Roman"/>
                <w:b/>
                <w:sz w:val="22"/>
                <w:szCs w:val="22"/>
                <w:lang w:val="ru-RU"/>
              </w:rPr>
              <w:t>.</w:t>
            </w:r>
            <w:r w:rsidRPr="00672E8C">
              <w:rPr>
                <w:rFonts w:ascii="Times New Roman" w:hAnsi="Times New Roman"/>
                <w:sz w:val="22"/>
                <w:szCs w:val="22"/>
                <w:lang w:val="ru-RU"/>
              </w:rPr>
              <w:t xml:space="preserve">Практическое занятие </w:t>
            </w:r>
            <w:r w:rsidRPr="00672E8C">
              <w:rPr>
                <w:rStyle w:val="210pt"/>
                <w:b w:val="0"/>
                <w:bCs/>
                <w:color w:val="auto"/>
                <w:sz w:val="22"/>
                <w:szCs w:val="22"/>
              </w:rPr>
              <w:t>«Составление инфраструктурного листа для выполнения малярных и декоративных работ»</w:t>
            </w:r>
          </w:p>
        </w:tc>
        <w:tc>
          <w:tcPr>
            <w:tcW w:w="973" w:type="pct"/>
            <w:vAlign w:val="center"/>
          </w:tcPr>
          <w:p w14:paraId="2CFBE16D"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1</w:t>
            </w:r>
          </w:p>
        </w:tc>
      </w:tr>
      <w:tr w:rsidR="00063B2A" w:rsidRPr="00672E8C" w14:paraId="0E6AE90F" w14:textId="77777777" w:rsidTr="00063B2A">
        <w:trPr>
          <w:trHeight w:val="255"/>
        </w:trPr>
        <w:tc>
          <w:tcPr>
            <w:tcW w:w="879" w:type="pct"/>
            <w:vMerge/>
          </w:tcPr>
          <w:p w14:paraId="6FF13217" w14:textId="77777777" w:rsidR="00063B2A" w:rsidRPr="00672E8C" w:rsidRDefault="00063B2A" w:rsidP="00063B2A">
            <w:pPr>
              <w:rPr>
                <w:rFonts w:ascii="Times New Roman" w:hAnsi="Times New Roman"/>
                <w:b/>
                <w:bCs/>
                <w:i/>
              </w:rPr>
            </w:pPr>
          </w:p>
        </w:tc>
        <w:tc>
          <w:tcPr>
            <w:tcW w:w="3148" w:type="pct"/>
            <w:gridSpan w:val="3"/>
          </w:tcPr>
          <w:p w14:paraId="131B8735"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 xml:space="preserve">3.Практическое занятие </w:t>
            </w:r>
            <w:r w:rsidRPr="00672E8C">
              <w:rPr>
                <w:rStyle w:val="210pt"/>
                <w:bCs/>
                <w:color w:val="auto"/>
                <w:sz w:val="22"/>
                <w:szCs w:val="22"/>
              </w:rPr>
              <w:t>«</w:t>
            </w:r>
            <w:r w:rsidRPr="00672E8C">
              <w:rPr>
                <w:rFonts w:ascii="Times New Roman" w:hAnsi="Times New Roman"/>
                <w:bCs/>
                <w:sz w:val="22"/>
                <w:szCs w:val="22"/>
                <w:lang w:val="ru-RU"/>
              </w:rPr>
              <w:t xml:space="preserve">Составление </w:t>
            </w:r>
            <w:proofErr w:type="spellStart"/>
            <w:r w:rsidRPr="00672E8C">
              <w:rPr>
                <w:rFonts w:ascii="Times New Roman" w:hAnsi="Times New Roman"/>
                <w:bCs/>
                <w:sz w:val="22"/>
                <w:szCs w:val="22"/>
                <w:lang w:val="ru-RU"/>
              </w:rPr>
              <w:t>инструкционно</w:t>
            </w:r>
            <w:proofErr w:type="spellEnd"/>
            <w:r w:rsidRPr="00672E8C">
              <w:rPr>
                <w:rFonts w:ascii="Times New Roman" w:hAnsi="Times New Roman"/>
                <w:bCs/>
                <w:sz w:val="22"/>
                <w:szCs w:val="22"/>
                <w:lang w:val="ru-RU"/>
              </w:rPr>
              <w:t>-технологических карт по теме: «</w:t>
            </w:r>
            <w:r w:rsidRPr="00672E8C">
              <w:rPr>
                <w:rFonts w:ascii="Times New Roman" w:hAnsi="Times New Roman"/>
                <w:sz w:val="22"/>
                <w:szCs w:val="22"/>
                <w:lang w:val="ru-RU"/>
              </w:rPr>
              <w:t>Декоративно-художественная отделка поверхностей</w:t>
            </w:r>
            <w:r w:rsidRPr="00672E8C">
              <w:rPr>
                <w:rFonts w:ascii="Times New Roman" w:hAnsi="Times New Roman"/>
                <w:bCs/>
                <w:sz w:val="22"/>
                <w:szCs w:val="22"/>
                <w:lang w:val="ru-RU"/>
              </w:rPr>
              <w:t>»</w:t>
            </w:r>
          </w:p>
        </w:tc>
        <w:tc>
          <w:tcPr>
            <w:tcW w:w="973" w:type="pct"/>
            <w:vAlign w:val="center"/>
          </w:tcPr>
          <w:p w14:paraId="221EB0A2"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1</w:t>
            </w:r>
          </w:p>
        </w:tc>
      </w:tr>
      <w:tr w:rsidR="00063B2A" w:rsidRPr="00672E8C" w14:paraId="4DB71C01" w14:textId="77777777" w:rsidTr="00063B2A">
        <w:trPr>
          <w:trHeight w:val="285"/>
        </w:trPr>
        <w:tc>
          <w:tcPr>
            <w:tcW w:w="879" w:type="pct"/>
            <w:vMerge/>
          </w:tcPr>
          <w:p w14:paraId="367B8C63" w14:textId="77777777" w:rsidR="00063B2A" w:rsidRPr="00672E8C" w:rsidRDefault="00063B2A" w:rsidP="00063B2A">
            <w:pPr>
              <w:rPr>
                <w:rFonts w:ascii="Times New Roman" w:hAnsi="Times New Roman"/>
                <w:b/>
                <w:bCs/>
                <w:i/>
              </w:rPr>
            </w:pPr>
          </w:p>
        </w:tc>
        <w:tc>
          <w:tcPr>
            <w:tcW w:w="3148" w:type="pct"/>
            <w:gridSpan w:val="3"/>
          </w:tcPr>
          <w:p w14:paraId="3CC584B0"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 xml:space="preserve">4.Практическое занятие </w:t>
            </w:r>
            <w:r w:rsidRPr="00672E8C">
              <w:rPr>
                <w:rFonts w:ascii="Times New Roman" w:hAnsi="Times New Roman"/>
                <w:bCs/>
                <w:sz w:val="22"/>
                <w:szCs w:val="22"/>
                <w:lang w:val="ru-RU"/>
              </w:rPr>
              <w:t xml:space="preserve">Составление </w:t>
            </w:r>
            <w:proofErr w:type="spellStart"/>
            <w:r w:rsidRPr="00672E8C">
              <w:rPr>
                <w:rFonts w:ascii="Times New Roman" w:hAnsi="Times New Roman"/>
                <w:bCs/>
                <w:sz w:val="22"/>
                <w:szCs w:val="22"/>
                <w:lang w:val="ru-RU"/>
              </w:rPr>
              <w:t>инструкционно</w:t>
            </w:r>
            <w:proofErr w:type="spellEnd"/>
            <w:r w:rsidRPr="00672E8C">
              <w:rPr>
                <w:rFonts w:ascii="Times New Roman" w:hAnsi="Times New Roman"/>
                <w:bCs/>
                <w:sz w:val="22"/>
                <w:szCs w:val="22"/>
                <w:lang w:val="ru-RU"/>
              </w:rPr>
              <w:t>-технологических карт по теме: «</w:t>
            </w:r>
            <w:r w:rsidRPr="00672E8C">
              <w:rPr>
                <w:rFonts w:ascii="Times New Roman" w:hAnsi="Times New Roman"/>
                <w:sz w:val="22"/>
                <w:szCs w:val="22"/>
                <w:lang w:val="ru-RU"/>
              </w:rPr>
              <w:t>Фактурная отделка поверхностей</w:t>
            </w:r>
            <w:r w:rsidRPr="00672E8C">
              <w:rPr>
                <w:rFonts w:ascii="Times New Roman" w:hAnsi="Times New Roman"/>
                <w:bCs/>
                <w:sz w:val="22"/>
                <w:szCs w:val="22"/>
                <w:lang w:val="ru-RU"/>
              </w:rPr>
              <w:t>»</w:t>
            </w:r>
          </w:p>
        </w:tc>
        <w:tc>
          <w:tcPr>
            <w:tcW w:w="973" w:type="pct"/>
            <w:vAlign w:val="center"/>
          </w:tcPr>
          <w:p w14:paraId="00801BCC"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1</w:t>
            </w:r>
          </w:p>
        </w:tc>
      </w:tr>
      <w:tr w:rsidR="00063B2A" w:rsidRPr="00672E8C" w14:paraId="221D09F7" w14:textId="77777777" w:rsidTr="00063B2A">
        <w:trPr>
          <w:trHeight w:val="555"/>
        </w:trPr>
        <w:tc>
          <w:tcPr>
            <w:tcW w:w="879" w:type="pct"/>
            <w:vMerge/>
          </w:tcPr>
          <w:p w14:paraId="04BA235E" w14:textId="77777777" w:rsidR="00063B2A" w:rsidRPr="00672E8C" w:rsidRDefault="00063B2A" w:rsidP="00063B2A">
            <w:pPr>
              <w:rPr>
                <w:rFonts w:ascii="Times New Roman" w:hAnsi="Times New Roman"/>
                <w:b/>
                <w:bCs/>
                <w:i/>
              </w:rPr>
            </w:pPr>
          </w:p>
        </w:tc>
        <w:tc>
          <w:tcPr>
            <w:tcW w:w="3148" w:type="pct"/>
            <w:gridSpan w:val="3"/>
          </w:tcPr>
          <w:p w14:paraId="73EB7349" w14:textId="77777777" w:rsidR="00063B2A" w:rsidRPr="00672E8C" w:rsidRDefault="00063B2A" w:rsidP="00063B2A">
            <w:pPr>
              <w:jc w:val="both"/>
              <w:rPr>
                <w:rFonts w:ascii="Times New Roman" w:hAnsi="Times New Roman"/>
                <w:lang w:val="ru-RU"/>
              </w:rPr>
            </w:pPr>
            <w:r w:rsidRPr="00672E8C">
              <w:rPr>
                <w:rFonts w:ascii="Times New Roman" w:hAnsi="Times New Roman"/>
                <w:sz w:val="22"/>
                <w:szCs w:val="22"/>
                <w:lang w:val="ru-RU"/>
              </w:rPr>
              <w:t xml:space="preserve">5.Практическое занятие </w:t>
            </w:r>
            <w:r w:rsidRPr="00672E8C">
              <w:rPr>
                <w:rStyle w:val="210pt"/>
                <w:bCs/>
                <w:color w:val="auto"/>
                <w:sz w:val="22"/>
                <w:szCs w:val="22"/>
              </w:rPr>
              <w:t>«</w:t>
            </w:r>
            <w:r w:rsidRPr="00672E8C">
              <w:rPr>
                <w:rFonts w:ascii="Times New Roman" w:hAnsi="Times New Roman"/>
                <w:bCs/>
                <w:sz w:val="22"/>
                <w:szCs w:val="22"/>
                <w:lang w:val="ru-RU"/>
              </w:rPr>
              <w:t>Определение видов декоративно-художественных отделок по образцам</w:t>
            </w:r>
          </w:p>
        </w:tc>
        <w:tc>
          <w:tcPr>
            <w:tcW w:w="973" w:type="pct"/>
            <w:vAlign w:val="center"/>
          </w:tcPr>
          <w:p w14:paraId="2AB2A2D2"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1</w:t>
            </w:r>
          </w:p>
        </w:tc>
      </w:tr>
      <w:tr w:rsidR="00063B2A" w:rsidRPr="00672E8C" w14:paraId="1506FC61" w14:textId="77777777" w:rsidTr="00063B2A">
        <w:trPr>
          <w:trHeight w:val="627"/>
        </w:trPr>
        <w:tc>
          <w:tcPr>
            <w:tcW w:w="879" w:type="pct"/>
            <w:vMerge/>
          </w:tcPr>
          <w:p w14:paraId="4F13FAA2" w14:textId="77777777" w:rsidR="00063B2A" w:rsidRPr="00672E8C" w:rsidRDefault="00063B2A" w:rsidP="00063B2A">
            <w:pPr>
              <w:rPr>
                <w:rFonts w:ascii="Times New Roman" w:hAnsi="Times New Roman"/>
                <w:b/>
                <w:bCs/>
                <w:i/>
              </w:rPr>
            </w:pPr>
          </w:p>
        </w:tc>
        <w:tc>
          <w:tcPr>
            <w:tcW w:w="3148" w:type="pct"/>
            <w:gridSpan w:val="3"/>
          </w:tcPr>
          <w:p w14:paraId="4C82F1A4" w14:textId="77777777" w:rsidR="00063B2A" w:rsidRPr="00672E8C" w:rsidRDefault="00063B2A" w:rsidP="00063B2A">
            <w:pPr>
              <w:jc w:val="both"/>
              <w:rPr>
                <w:rFonts w:ascii="Times New Roman" w:hAnsi="Times New Roman"/>
                <w:bCs/>
                <w:lang w:val="ru-RU"/>
              </w:rPr>
            </w:pPr>
            <w:r w:rsidRPr="00672E8C">
              <w:rPr>
                <w:rFonts w:ascii="Times New Roman" w:hAnsi="Times New Roman"/>
                <w:sz w:val="22"/>
                <w:szCs w:val="22"/>
                <w:lang w:val="ru-RU"/>
              </w:rPr>
              <w:t xml:space="preserve">6.Практическое занятие </w:t>
            </w:r>
            <w:r w:rsidRPr="00672E8C">
              <w:rPr>
                <w:rStyle w:val="210pt"/>
                <w:bCs/>
                <w:color w:val="auto"/>
                <w:sz w:val="22"/>
                <w:szCs w:val="22"/>
              </w:rPr>
              <w:t>«</w:t>
            </w:r>
            <w:r w:rsidRPr="00672E8C">
              <w:rPr>
                <w:rStyle w:val="210pt"/>
                <w:b w:val="0"/>
                <w:bCs/>
                <w:color w:val="auto"/>
                <w:sz w:val="22"/>
                <w:szCs w:val="22"/>
              </w:rPr>
              <w:t>Составление дефектной ведомости при ремонте и восстановлении декоративно-художественных отделок</w:t>
            </w:r>
            <w:r w:rsidRPr="00672E8C">
              <w:rPr>
                <w:rStyle w:val="210pt"/>
                <w:bCs/>
                <w:color w:val="auto"/>
                <w:sz w:val="22"/>
                <w:szCs w:val="22"/>
              </w:rPr>
              <w:t>»</w:t>
            </w:r>
          </w:p>
        </w:tc>
        <w:tc>
          <w:tcPr>
            <w:tcW w:w="973" w:type="pct"/>
            <w:vAlign w:val="center"/>
          </w:tcPr>
          <w:p w14:paraId="567D03C8" w14:textId="77777777" w:rsidR="00063B2A" w:rsidRPr="00672E8C" w:rsidRDefault="00063B2A" w:rsidP="00063B2A">
            <w:pPr>
              <w:jc w:val="center"/>
              <w:rPr>
                <w:rFonts w:ascii="Times New Roman" w:hAnsi="Times New Roman"/>
                <w:i/>
                <w:lang w:val="ru-RU"/>
              </w:rPr>
            </w:pPr>
            <w:r w:rsidRPr="00672E8C">
              <w:rPr>
                <w:rFonts w:ascii="Times New Roman" w:hAnsi="Times New Roman"/>
                <w:i/>
                <w:sz w:val="22"/>
                <w:szCs w:val="22"/>
                <w:lang w:val="ru-RU"/>
              </w:rPr>
              <w:t>1</w:t>
            </w:r>
          </w:p>
        </w:tc>
      </w:tr>
      <w:tr w:rsidR="00063B2A" w:rsidRPr="00672E8C" w14:paraId="709F095E" w14:textId="77777777" w:rsidTr="00063B2A">
        <w:trPr>
          <w:trHeight w:val="627"/>
        </w:trPr>
        <w:tc>
          <w:tcPr>
            <w:tcW w:w="879" w:type="pct"/>
            <w:vMerge w:val="restart"/>
          </w:tcPr>
          <w:p w14:paraId="480CDE38" w14:textId="77777777" w:rsidR="00063B2A" w:rsidRPr="00672E8C" w:rsidRDefault="00063B2A" w:rsidP="00063B2A">
            <w:pPr>
              <w:rPr>
                <w:rFonts w:ascii="Times New Roman" w:hAnsi="Times New Roman"/>
                <w:b/>
                <w:bCs/>
                <w:i/>
                <w:sz w:val="22"/>
                <w:szCs w:val="22"/>
                <w:lang w:val="ru-RU"/>
              </w:rPr>
            </w:pPr>
            <w:r w:rsidRPr="00672E8C">
              <w:rPr>
                <w:rFonts w:ascii="Times New Roman" w:hAnsi="Times New Roman"/>
                <w:b/>
                <w:color w:val="000000"/>
                <w:sz w:val="22"/>
                <w:szCs w:val="22"/>
                <w:lang w:val="ru-RU"/>
              </w:rPr>
              <w:t>Тема 4.3 Финишная отделка поверхностей</w:t>
            </w:r>
          </w:p>
        </w:tc>
        <w:tc>
          <w:tcPr>
            <w:tcW w:w="3148" w:type="pct"/>
            <w:gridSpan w:val="3"/>
          </w:tcPr>
          <w:p w14:paraId="30B5E109"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Требования к подготовке поверхностей для шпаклевочных работ. </w:t>
            </w:r>
          </w:p>
        </w:tc>
        <w:tc>
          <w:tcPr>
            <w:tcW w:w="973" w:type="pct"/>
            <w:vAlign w:val="center"/>
          </w:tcPr>
          <w:p w14:paraId="4C86F62D"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628CCE21" w14:textId="77777777" w:rsidTr="00063B2A">
        <w:trPr>
          <w:trHeight w:val="627"/>
        </w:trPr>
        <w:tc>
          <w:tcPr>
            <w:tcW w:w="879" w:type="pct"/>
            <w:vMerge/>
          </w:tcPr>
          <w:p w14:paraId="20374001"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029F2CBA"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Виды инструментов, назначение и правила пользования инструментом и приспособлениями для </w:t>
            </w:r>
            <w:proofErr w:type="spellStart"/>
            <w:r w:rsidRPr="00672E8C">
              <w:rPr>
                <w:rFonts w:ascii="Times New Roman" w:hAnsi="Times New Roman"/>
                <w:sz w:val="22"/>
                <w:szCs w:val="22"/>
                <w:lang w:val="ru-RU"/>
              </w:rPr>
              <w:t>шпаклевания</w:t>
            </w:r>
            <w:proofErr w:type="spellEnd"/>
            <w:r w:rsidRPr="00672E8C">
              <w:rPr>
                <w:rFonts w:ascii="Times New Roman" w:hAnsi="Times New Roman"/>
                <w:sz w:val="22"/>
                <w:szCs w:val="22"/>
                <w:lang w:val="ru-RU"/>
              </w:rPr>
              <w:t xml:space="preserve"> и шлифования различных поверхностей. </w:t>
            </w:r>
          </w:p>
        </w:tc>
        <w:tc>
          <w:tcPr>
            <w:tcW w:w="973" w:type="pct"/>
            <w:vAlign w:val="center"/>
          </w:tcPr>
          <w:p w14:paraId="2F837E30"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0FFF936B" w14:textId="77777777" w:rsidTr="00063B2A">
        <w:trPr>
          <w:trHeight w:val="627"/>
        </w:trPr>
        <w:tc>
          <w:tcPr>
            <w:tcW w:w="879" w:type="pct"/>
            <w:vMerge/>
          </w:tcPr>
          <w:p w14:paraId="4ECCBEE6"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1FC46183"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Технология приготовления шпаклевочных составов из сухих строительных смесей. </w:t>
            </w:r>
          </w:p>
        </w:tc>
        <w:tc>
          <w:tcPr>
            <w:tcW w:w="973" w:type="pct"/>
            <w:vAlign w:val="center"/>
          </w:tcPr>
          <w:p w14:paraId="4BDD9DE7"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186BF5F7" w14:textId="77777777" w:rsidTr="00063B2A">
        <w:trPr>
          <w:trHeight w:val="627"/>
        </w:trPr>
        <w:tc>
          <w:tcPr>
            <w:tcW w:w="879" w:type="pct"/>
            <w:vMerge/>
          </w:tcPr>
          <w:p w14:paraId="5AC723F2"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24BADDF9"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Номенклатура и назначение инструментов для шпаклевочных работ, правила их применения. </w:t>
            </w:r>
          </w:p>
        </w:tc>
        <w:tc>
          <w:tcPr>
            <w:tcW w:w="973" w:type="pct"/>
            <w:vAlign w:val="center"/>
          </w:tcPr>
          <w:p w14:paraId="2FE251E1"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062BFD99" w14:textId="77777777" w:rsidTr="00063B2A">
        <w:trPr>
          <w:trHeight w:val="627"/>
        </w:trPr>
        <w:tc>
          <w:tcPr>
            <w:tcW w:w="879" w:type="pct"/>
            <w:vMerge/>
          </w:tcPr>
          <w:p w14:paraId="00C7B450"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085D21A8"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Правила и приемы полного или частичного </w:t>
            </w:r>
            <w:proofErr w:type="spellStart"/>
            <w:r w:rsidRPr="00672E8C">
              <w:rPr>
                <w:rFonts w:ascii="Times New Roman" w:hAnsi="Times New Roman"/>
                <w:sz w:val="22"/>
                <w:szCs w:val="22"/>
                <w:lang w:val="ru-RU"/>
              </w:rPr>
              <w:t>шпаклевания</w:t>
            </w:r>
            <w:proofErr w:type="spellEnd"/>
            <w:r w:rsidRPr="00672E8C">
              <w:rPr>
                <w:rFonts w:ascii="Times New Roman" w:hAnsi="Times New Roman"/>
                <w:sz w:val="22"/>
                <w:szCs w:val="22"/>
                <w:lang w:val="ru-RU"/>
              </w:rPr>
              <w:t xml:space="preserve"> поверхности, заделки торцевых стыков, стыков с утонённой кромкой, углублений от шурупов, дефектов поверхности. </w:t>
            </w:r>
          </w:p>
        </w:tc>
        <w:tc>
          <w:tcPr>
            <w:tcW w:w="973" w:type="pct"/>
            <w:vAlign w:val="center"/>
          </w:tcPr>
          <w:p w14:paraId="77E0CD2C"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1F92CFFF" w14:textId="77777777" w:rsidTr="00063B2A">
        <w:trPr>
          <w:trHeight w:val="627"/>
        </w:trPr>
        <w:tc>
          <w:tcPr>
            <w:tcW w:w="879" w:type="pct"/>
            <w:vMerge/>
          </w:tcPr>
          <w:p w14:paraId="60AC81F7"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5502C116"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Назначение и применение армирующих лент. </w:t>
            </w:r>
          </w:p>
        </w:tc>
        <w:tc>
          <w:tcPr>
            <w:tcW w:w="973" w:type="pct"/>
            <w:vAlign w:val="center"/>
          </w:tcPr>
          <w:p w14:paraId="65B65975"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4A952DF1" w14:textId="77777777" w:rsidTr="00063B2A">
        <w:trPr>
          <w:trHeight w:val="627"/>
        </w:trPr>
        <w:tc>
          <w:tcPr>
            <w:tcW w:w="879" w:type="pct"/>
            <w:vMerge/>
          </w:tcPr>
          <w:p w14:paraId="5E423217"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2C888EFF"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Контроль качества при производстве работ</w:t>
            </w:r>
          </w:p>
        </w:tc>
        <w:tc>
          <w:tcPr>
            <w:tcW w:w="973" w:type="pct"/>
            <w:vAlign w:val="center"/>
          </w:tcPr>
          <w:p w14:paraId="0DE2A308"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48FDA641" w14:textId="77777777" w:rsidTr="00063B2A">
        <w:trPr>
          <w:trHeight w:val="627"/>
        </w:trPr>
        <w:tc>
          <w:tcPr>
            <w:tcW w:w="879" w:type="pct"/>
            <w:vMerge/>
          </w:tcPr>
          <w:p w14:paraId="58104DB1"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048162A9" w14:textId="77777777"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 xml:space="preserve">Требования к подготовке оснований для финишной отделки. </w:t>
            </w:r>
          </w:p>
        </w:tc>
        <w:tc>
          <w:tcPr>
            <w:tcW w:w="973" w:type="pct"/>
            <w:vAlign w:val="center"/>
          </w:tcPr>
          <w:p w14:paraId="72B29B53"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43E15061" w14:textId="77777777" w:rsidTr="00063B2A">
        <w:trPr>
          <w:trHeight w:val="627"/>
        </w:trPr>
        <w:tc>
          <w:tcPr>
            <w:tcW w:w="879" w:type="pct"/>
            <w:vMerge/>
          </w:tcPr>
          <w:p w14:paraId="45DFE30E"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391668F4" w14:textId="77777777" w:rsidR="00063B2A" w:rsidRPr="00672E8C" w:rsidRDefault="00063B2A" w:rsidP="00063B2A">
            <w:pPr>
              <w:pStyle w:val="af2"/>
              <w:rPr>
                <w:color w:val="000000"/>
                <w:sz w:val="22"/>
                <w:szCs w:val="22"/>
                <w:lang w:val="ru-RU"/>
              </w:rPr>
            </w:pPr>
            <w:r w:rsidRPr="00672E8C">
              <w:rPr>
                <w:color w:val="000000"/>
                <w:sz w:val="22"/>
                <w:szCs w:val="22"/>
                <w:lang w:val="ru-RU"/>
              </w:rPr>
              <w:t xml:space="preserve">Контроль качества при выполнении финишной отделки </w:t>
            </w:r>
          </w:p>
        </w:tc>
        <w:tc>
          <w:tcPr>
            <w:tcW w:w="973" w:type="pct"/>
            <w:vAlign w:val="center"/>
          </w:tcPr>
          <w:p w14:paraId="2BC51C74"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19272E63" w14:textId="77777777" w:rsidTr="00063B2A">
        <w:trPr>
          <w:trHeight w:val="627"/>
        </w:trPr>
        <w:tc>
          <w:tcPr>
            <w:tcW w:w="879" w:type="pct"/>
            <w:vMerge/>
          </w:tcPr>
          <w:p w14:paraId="35D56298"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56343463" w14:textId="77777777" w:rsidR="00063B2A" w:rsidRPr="00672E8C" w:rsidRDefault="00063B2A" w:rsidP="00063B2A">
            <w:pPr>
              <w:pStyle w:val="af2"/>
              <w:rPr>
                <w:color w:val="000000"/>
                <w:sz w:val="22"/>
                <w:szCs w:val="22"/>
                <w:lang w:val="ru-RU"/>
              </w:rPr>
            </w:pPr>
            <w:r w:rsidRPr="00672E8C">
              <w:rPr>
                <w:color w:val="000000"/>
                <w:sz w:val="22"/>
                <w:szCs w:val="22"/>
                <w:lang w:val="ru-RU"/>
              </w:rPr>
              <w:t>Техника безопасности при выполнении работ.</w:t>
            </w:r>
          </w:p>
        </w:tc>
        <w:tc>
          <w:tcPr>
            <w:tcW w:w="973" w:type="pct"/>
            <w:vAlign w:val="center"/>
          </w:tcPr>
          <w:p w14:paraId="2BCAABA2"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ED0A9F" w14:paraId="5F7D2EF6" w14:textId="77777777" w:rsidTr="00063B2A">
        <w:trPr>
          <w:trHeight w:val="627"/>
        </w:trPr>
        <w:tc>
          <w:tcPr>
            <w:tcW w:w="879" w:type="pct"/>
            <w:vMerge/>
          </w:tcPr>
          <w:p w14:paraId="0F2B38DA"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0830AF1B" w14:textId="17ADBAB8" w:rsidR="00063B2A" w:rsidRPr="00672E8C" w:rsidRDefault="00063B2A" w:rsidP="00063B2A">
            <w:pPr>
              <w:rPr>
                <w:rFonts w:ascii="Times New Roman" w:hAnsi="Times New Roman"/>
                <w:sz w:val="22"/>
                <w:szCs w:val="22"/>
                <w:lang w:val="ru-RU"/>
              </w:rPr>
            </w:pPr>
            <w:r w:rsidRPr="00672E8C">
              <w:rPr>
                <w:rFonts w:ascii="Times New Roman" w:hAnsi="Times New Roman"/>
                <w:sz w:val="22"/>
                <w:szCs w:val="22"/>
                <w:lang w:val="ru-RU"/>
              </w:rPr>
              <w:t>В том числе,</w:t>
            </w:r>
            <w:r w:rsidR="00B42F67" w:rsidRPr="00672E8C">
              <w:rPr>
                <w:rFonts w:ascii="Times New Roman" w:hAnsi="Times New Roman"/>
                <w:sz w:val="22"/>
                <w:szCs w:val="22"/>
                <w:lang w:val="ru-RU"/>
              </w:rPr>
              <w:t xml:space="preserve"> </w:t>
            </w:r>
            <w:r w:rsidRPr="00672E8C">
              <w:rPr>
                <w:rFonts w:ascii="Times New Roman" w:hAnsi="Times New Roman"/>
                <w:sz w:val="22"/>
                <w:szCs w:val="22"/>
                <w:lang w:val="ru-RU"/>
              </w:rPr>
              <w:t>практических занятий и лабораторных работ</w:t>
            </w:r>
          </w:p>
        </w:tc>
        <w:tc>
          <w:tcPr>
            <w:tcW w:w="973" w:type="pct"/>
            <w:vAlign w:val="center"/>
          </w:tcPr>
          <w:p w14:paraId="4EBA6338" w14:textId="77777777" w:rsidR="00063B2A" w:rsidRPr="00672E8C" w:rsidRDefault="00063B2A" w:rsidP="00063B2A">
            <w:pPr>
              <w:jc w:val="center"/>
              <w:rPr>
                <w:rFonts w:ascii="Times New Roman" w:hAnsi="Times New Roman"/>
                <w:i/>
                <w:sz w:val="22"/>
                <w:szCs w:val="22"/>
                <w:lang w:val="ru-RU"/>
              </w:rPr>
            </w:pPr>
          </w:p>
        </w:tc>
      </w:tr>
      <w:tr w:rsidR="00063B2A" w:rsidRPr="00672E8C" w14:paraId="752CCF70" w14:textId="77777777" w:rsidTr="00063B2A">
        <w:trPr>
          <w:trHeight w:val="627"/>
        </w:trPr>
        <w:tc>
          <w:tcPr>
            <w:tcW w:w="879" w:type="pct"/>
            <w:vMerge/>
          </w:tcPr>
          <w:p w14:paraId="607F887A"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17A3ACDB" w14:textId="77777777" w:rsidR="00063B2A" w:rsidRPr="00672E8C" w:rsidRDefault="00063B2A" w:rsidP="00063B2A">
            <w:pPr>
              <w:pStyle w:val="af2"/>
              <w:rPr>
                <w:color w:val="000000"/>
                <w:sz w:val="22"/>
                <w:szCs w:val="22"/>
                <w:lang w:val="ru-RU"/>
              </w:rPr>
            </w:pPr>
            <w:r w:rsidRPr="00672E8C">
              <w:rPr>
                <w:color w:val="000000"/>
                <w:sz w:val="22"/>
                <w:szCs w:val="22"/>
                <w:lang w:val="ru-RU"/>
              </w:rPr>
              <w:t xml:space="preserve">1.«Составление схемы выполнения финишной отделки поверхностей (К1-К4) и контроля качества </w:t>
            </w:r>
          </w:p>
        </w:tc>
        <w:tc>
          <w:tcPr>
            <w:tcW w:w="973" w:type="pct"/>
            <w:vAlign w:val="center"/>
          </w:tcPr>
          <w:p w14:paraId="7D2AFCAF"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5727C7A7" w14:textId="77777777" w:rsidTr="00063B2A">
        <w:trPr>
          <w:trHeight w:val="627"/>
        </w:trPr>
        <w:tc>
          <w:tcPr>
            <w:tcW w:w="879" w:type="pct"/>
            <w:vMerge/>
          </w:tcPr>
          <w:p w14:paraId="531F0448" w14:textId="77777777" w:rsidR="00063B2A" w:rsidRPr="00672E8C" w:rsidRDefault="00063B2A" w:rsidP="00063B2A">
            <w:pPr>
              <w:rPr>
                <w:rFonts w:ascii="Times New Roman" w:hAnsi="Times New Roman"/>
                <w:b/>
                <w:bCs/>
                <w:i/>
                <w:sz w:val="22"/>
                <w:szCs w:val="22"/>
                <w:lang w:val="ru-RU"/>
              </w:rPr>
            </w:pPr>
          </w:p>
        </w:tc>
        <w:tc>
          <w:tcPr>
            <w:tcW w:w="3148" w:type="pct"/>
            <w:gridSpan w:val="3"/>
          </w:tcPr>
          <w:p w14:paraId="67F41D17" w14:textId="77777777" w:rsidR="00063B2A" w:rsidRPr="00672E8C" w:rsidRDefault="00063B2A" w:rsidP="00063B2A">
            <w:pPr>
              <w:pStyle w:val="af2"/>
              <w:rPr>
                <w:color w:val="000000"/>
                <w:sz w:val="22"/>
                <w:szCs w:val="22"/>
                <w:lang w:val="ru-RU"/>
              </w:rPr>
            </w:pPr>
            <w:r w:rsidRPr="00672E8C">
              <w:rPr>
                <w:color w:val="000000"/>
                <w:sz w:val="22"/>
                <w:szCs w:val="22"/>
                <w:lang w:val="ru-RU"/>
              </w:rPr>
              <w:t xml:space="preserve">2.Приемы </w:t>
            </w:r>
            <w:proofErr w:type="spellStart"/>
            <w:r w:rsidRPr="00672E8C">
              <w:rPr>
                <w:color w:val="000000"/>
                <w:sz w:val="22"/>
                <w:szCs w:val="22"/>
                <w:lang w:val="ru-RU"/>
              </w:rPr>
              <w:t>шпаклевания</w:t>
            </w:r>
            <w:proofErr w:type="spellEnd"/>
            <w:r w:rsidRPr="00672E8C">
              <w:rPr>
                <w:color w:val="000000"/>
                <w:sz w:val="22"/>
                <w:szCs w:val="22"/>
                <w:lang w:val="ru-RU"/>
              </w:rPr>
              <w:t xml:space="preserve"> поверхностей практическое занятие </w:t>
            </w:r>
          </w:p>
        </w:tc>
        <w:tc>
          <w:tcPr>
            <w:tcW w:w="973" w:type="pct"/>
            <w:vAlign w:val="center"/>
          </w:tcPr>
          <w:p w14:paraId="1B0CDA84" w14:textId="77777777" w:rsidR="00063B2A" w:rsidRPr="00672E8C" w:rsidRDefault="00063B2A" w:rsidP="00063B2A">
            <w:pPr>
              <w:jc w:val="center"/>
              <w:rPr>
                <w:rFonts w:ascii="Times New Roman" w:hAnsi="Times New Roman"/>
                <w:i/>
                <w:sz w:val="22"/>
                <w:szCs w:val="22"/>
                <w:lang w:val="ru-RU"/>
              </w:rPr>
            </w:pPr>
            <w:r w:rsidRPr="00672E8C">
              <w:rPr>
                <w:rFonts w:ascii="Times New Roman" w:hAnsi="Times New Roman"/>
                <w:i/>
                <w:sz w:val="22"/>
                <w:szCs w:val="22"/>
                <w:lang w:val="ru-RU"/>
              </w:rPr>
              <w:t>1</w:t>
            </w:r>
          </w:p>
        </w:tc>
      </w:tr>
      <w:tr w:rsidR="00063B2A" w:rsidRPr="00672E8C" w14:paraId="03269AA8" w14:textId="77777777" w:rsidTr="00063B2A">
        <w:tc>
          <w:tcPr>
            <w:tcW w:w="4027" w:type="pct"/>
            <w:gridSpan w:val="4"/>
          </w:tcPr>
          <w:p w14:paraId="2C23395F" w14:textId="77777777" w:rsidR="00063B2A" w:rsidRPr="00672E8C" w:rsidRDefault="00063B2A" w:rsidP="00063B2A">
            <w:pPr>
              <w:spacing w:before="120"/>
              <w:rPr>
                <w:rFonts w:ascii="Times New Roman" w:hAnsi="Times New Roman"/>
                <w:b/>
                <w:lang w:val="ru-RU"/>
              </w:rPr>
            </w:pPr>
            <w:r w:rsidRPr="00672E8C">
              <w:rPr>
                <w:rFonts w:ascii="Times New Roman" w:hAnsi="Times New Roman"/>
                <w:b/>
                <w:bCs/>
                <w:sz w:val="22"/>
                <w:szCs w:val="22"/>
                <w:lang w:val="ru-RU" w:eastAsia="ru-RU"/>
              </w:rPr>
              <w:t xml:space="preserve">Самостоятельная учебная работа при изучении раздела </w:t>
            </w:r>
            <w:r w:rsidRPr="00672E8C">
              <w:rPr>
                <w:rFonts w:ascii="Times New Roman" w:hAnsi="Times New Roman"/>
                <w:b/>
                <w:bCs/>
                <w:sz w:val="22"/>
                <w:szCs w:val="22"/>
                <w:lang w:val="ru-RU"/>
              </w:rPr>
              <w:t>3</w:t>
            </w:r>
          </w:p>
          <w:p w14:paraId="5E5CB3F9" w14:textId="77777777" w:rsidR="00063B2A" w:rsidRPr="00672E8C" w:rsidRDefault="00063B2A" w:rsidP="00063B2A">
            <w:pPr>
              <w:rPr>
                <w:rFonts w:ascii="Times New Roman" w:hAnsi="Times New Roman"/>
                <w:b/>
                <w:i/>
                <w:lang w:val="ru-RU"/>
              </w:rPr>
            </w:pPr>
            <w:r w:rsidRPr="00672E8C">
              <w:rPr>
                <w:rFonts w:ascii="Times New Roman" w:hAnsi="Times New Roman"/>
                <w:i/>
                <w:sz w:val="22"/>
                <w:szCs w:val="22"/>
                <w:lang w:val="ru-RU"/>
              </w:rPr>
              <w:t>Определяется при формировании рабочей программы</w:t>
            </w:r>
          </w:p>
        </w:tc>
        <w:tc>
          <w:tcPr>
            <w:tcW w:w="973" w:type="pct"/>
            <w:vAlign w:val="center"/>
          </w:tcPr>
          <w:p w14:paraId="257135B8" w14:textId="77777777" w:rsidR="00063B2A" w:rsidRPr="00672E8C" w:rsidRDefault="00063B2A" w:rsidP="00063B2A">
            <w:pPr>
              <w:jc w:val="center"/>
              <w:rPr>
                <w:rFonts w:ascii="Times New Roman" w:hAnsi="Times New Roman"/>
                <w:b/>
                <w:i/>
              </w:rPr>
            </w:pPr>
            <w:r w:rsidRPr="00672E8C">
              <w:rPr>
                <w:rFonts w:ascii="Times New Roman" w:hAnsi="Times New Roman"/>
                <w:b/>
                <w:i/>
                <w:sz w:val="22"/>
                <w:szCs w:val="22"/>
              </w:rPr>
              <w:t>*</w:t>
            </w:r>
          </w:p>
        </w:tc>
      </w:tr>
      <w:tr w:rsidR="00333C99" w:rsidRPr="00672E8C" w14:paraId="7EDEAEB1" w14:textId="77777777" w:rsidTr="00C9384B">
        <w:trPr>
          <w:trHeight w:val="6076"/>
        </w:trPr>
        <w:tc>
          <w:tcPr>
            <w:tcW w:w="4027" w:type="pct"/>
            <w:gridSpan w:val="4"/>
          </w:tcPr>
          <w:p w14:paraId="7B07C517"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t xml:space="preserve">П.03 Учебная практика при изучении раздела </w:t>
            </w:r>
            <w:r w:rsidRPr="00672E8C">
              <w:rPr>
                <w:rFonts w:ascii="Times New Roman" w:hAnsi="Times New Roman"/>
                <w:b/>
                <w:bCs/>
                <w:sz w:val="22"/>
                <w:szCs w:val="22"/>
                <w:lang w:val="ru-RU"/>
              </w:rPr>
              <w:t>3</w:t>
            </w:r>
          </w:p>
          <w:p w14:paraId="74210E0C" w14:textId="77777777" w:rsidR="0022299F" w:rsidRPr="00672E8C" w:rsidRDefault="00AB0523" w:rsidP="00AE5759">
            <w:pPr>
              <w:rPr>
                <w:rFonts w:ascii="Times New Roman" w:hAnsi="Times New Roman"/>
                <w:b/>
                <w:bCs/>
                <w:i/>
                <w:lang w:val="ru-RU"/>
              </w:rPr>
            </w:pPr>
            <w:r w:rsidRPr="00672E8C">
              <w:rPr>
                <w:rFonts w:ascii="Times New Roman" w:hAnsi="Times New Roman"/>
                <w:b/>
                <w:bCs/>
                <w:i/>
                <w:sz w:val="22"/>
                <w:szCs w:val="22"/>
                <w:lang w:val="ru-RU"/>
              </w:rPr>
              <w:t xml:space="preserve">Виды работ </w:t>
            </w:r>
          </w:p>
          <w:p w14:paraId="3324DB85"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bCs/>
                <w:sz w:val="22"/>
                <w:szCs w:val="22"/>
              </w:rPr>
            </w:pPr>
            <w:r w:rsidRPr="00672E8C">
              <w:rPr>
                <w:rFonts w:ascii="Times New Roman" w:hAnsi="Times New Roman"/>
                <w:sz w:val="22"/>
                <w:szCs w:val="22"/>
              </w:rPr>
              <w:t>Подготовка и использование инструментов и приспособлений для выполнения</w:t>
            </w:r>
            <w:r w:rsidRPr="00672E8C">
              <w:rPr>
                <w:rFonts w:ascii="Times New Roman" w:hAnsi="Times New Roman"/>
                <w:bCs/>
                <w:sz w:val="22"/>
                <w:szCs w:val="22"/>
              </w:rPr>
              <w:t xml:space="preserve"> декоративно-художественных работ</w:t>
            </w:r>
          </w:p>
          <w:p w14:paraId="28064C38"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Окрашивание поверхностей в два и более тона</w:t>
            </w:r>
          </w:p>
          <w:p w14:paraId="14A6BE16"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Вытягивание филенок с подтушевкой</w:t>
            </w:r>
          </w:p>
          <w:p w14:paraId="5BD71F3E"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Подготовка и использование инструментов и приспособлений для копирования и вырезания трафаретов любой сложности</w:t>
            </w:r>
          </w:p>
          <w:p w14:paraId="66D671C7"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Подготовка трафаретов, фиксация их на поверхности</w:t>
            </w:r>
          </w:p>
          <w:p w14:paraId="4BD7BA7B" w14:textId="77777777" w:rsidR="0022299F" w:rsidRPr="00672E8C" w:rsidRDefault="00AB0523" w:rsidP="004D2ADB">
            <w:pPr>
              <w:pStyle w:val="a6"/>
              <w:numPr>
                <w:ilvl w:val="0"/>
                <w:numId w:val="10"/>
              </w:numPr>
              <w:jc w:val="both"/>
              <w:rPr>
                <w:rFonts w:ascii="Times New Roman" w:hAnsi="Times New Roman"/>
                <w:lang w:val="ru-RU"/>
              </w:rPr>
            </w:pPr>
            <w:r w:rsidRPr="00672E8C">
              <w:rPr>
                <w:rFonts w:ascii="Times New Roman" w:hAnsi="Times New Roman"/>
                <w:sz w:val="22"/>
                <w:szCs w:val="22"/>
                <w:lang w:val="ru-RU"/>
              </w:rPr>
              <w:t>Отделка поверхности по трафарету</w:t>
            </w:r>
          </w:p>
          <w:p w14:paraId="2E19DCB2" w14:textId="77777777" w:rsidR="0022299F" w:rsidRPr="00672E8C" w:rsidRDefault="00AB0523" w:rsidP="004D2ADB">
            <w:pPr>
              <w:pStyle w:val="a6"/>
              <w:numPr>
                <w:ilvl w:val="0"/>
                <w:numId w:val="10"/>
              </w:numPr>
              <w:jc w:val="both"/>
              <w:rPr>
                <w:rFonts w:ascii="Times New Roman" w:hAnsi="Times New Roman"/>
                <w:lang w:val="ru-RU"/>
              </w:rPr>
            </w:pPr>
            <w:r w:rsidRPr="00672E8C">
              <w:rPr>
                <w:rFonts w:ascii="Times New Roman" w:hAnsi="Times New Roman"/>
                <w:sz w:val="22"/>
                <w:szCs w:val="22"/>
                <w:lang w:val="ru-RU"/>
              </w:rPr>
              <w:t>Отделка поверхности декоративной крошкой</w:t>
            </w:r>
          </w:p>
          <w:p w14:paraId="3134749A" w14:textId="77777777" w:rsidR="0022299F" w:rsidRPr="00672E8C" w:rsidRDefault="00AB0523" w:rsidP="004D2ADB">
            <w:pPr>
              <w:pStyle w:val="a6"/>
              <w:numPr>
                <w:ilvl w:val="0"/>
                <w:numId w:val="10"/>
              </w:numPr>
              <w:jc w:val="both"/>
              <w:rPr>
                <w:rFonts w:ascii="Times New Roman" w:hAnsi="Times New Roman"/>
                <w:lang w:val="ru-RU"/>
              </w:rPr>
            </w:pPr>
            <w:r w:rsidRPr="00672E8C">
              <w:rPr>
                <w:rFonts w:ascii="Times New Roman" w:hAnsi="Times New Roman"/>
                <w:sz w:val="22"/>
                <w:szCs w:val="22"/>
                <w:lang w:val="ru-RU"/>
              </w:rPr>
              <w:t>Отделка поверхностей под ценные породы дерева, декоративные камни</w:t>
            </w:r>
          </w:p>
          <w:p w14:paraId="446A0CEA" w14:textId="77777777" w:rsidR="0022299F" w:rsidRPr="00672E8C" w:rsidRDefault="00AB0523" w:rsidP="004D2ADB">
            <w:pPr>
              <w:pStyle w:val="a6"/>
              <w:numPr>
                <w:ilvl w:val="0"/>
                <w:numId w:val="10"/>
              </w:numPr>
              <w:jc w:val="both"/>
              <w:rPr>
                <w:rFonts w:ascii="Times New Roman" w:hAnsi="Times New Roman"/>
                <w:lang w:val="ru-RU"/>
              </w:rPr>
            </w:pPr>
            <w:r w:rsidRPr="00672E8C">
              <w:rPr>
                <w:rFonts w:ascii="Times New Roman" w:hAnsi="Times New Roman"/>
                <w:sz w:val="22"/>
                <w:szCs w:val="22"/>
                <w:lang w:val="ru-RU"/>
              </w:rPr>
              <w:t>Отделка поверхностей под шелк, замшу, сукно и другие материалы</w:t>
            </w:r>
          </w:p>
          <w:p w14:paraId="337E4619"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Формирование на обрабатываемой поверхности рельефа и выполнение фактурного окрашивания с использованием специального инструмента</w:t>
            </w:r>
          </w:p>
          <w:p w14:paraId="0E5405CD"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Подготовка и использование аэрографического инструмента и оборудования</w:t>
            </w:r>
          </w:p>
          <w:p w14:paraId="486F3F59"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Аэрографические работы</w:t>
            </w:r>
          </w:p>
          <w:p w14:paraId="6EDE03CF"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Декоративное лакирование поверхностей</w:t>
            </w:r>
          </w:p>
          <w:p w14:paraId="56450B2B"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Подготовка и использование инструментов для покрытия поверхности под бронзу, золото и серебро</w:t>
            </w:r>
          </w:p>
          <w:p w14:paraId="31CA4AE9"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Составление тональной гаммы окрасочных составов по образцам</w:t>
            </w:r>
          </w:p>
          <w:p w14:paraId="38A8A1C4" w14:textId="77777777" w:rsidR="0022299F" w:rsidRPr="00672E8C" w:rsidRDefault="00AB0523" w:rsidP="004D2ADB">
            <w:pPr>
              <w:pStyle w:val="22"/>
              <w:numPr>
                <w:ilvl w:val="0"/>
                <w:numId w:val="10"/>
              </w:numPr>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Выполнение орнаментной и объемной росписи</w:t>
            </w:r>
          </w:p>
          <w:p w14:paraId="38529CDE" w14:textId="77777777" w:rsidR="0022299F" w:rsidRPr="00672E8C" w:rsidRDefault="00AB0523" w:rsidP="004D2ADB">
            <w:pPr>
              <w:pStyle w:val="a6"/>
              <w:numPr>
                <w:ilvl w:val="0"/>
                <w:numId w:val="10"/>
              </w:numPr>
              <w:jc w:val="both"/>
              <w:rPr>
                <w:rFonts w:ascii="Times New Roman" w:hAnsi="Times New Roman"/>
                <w:lang w:val="ru-RU"/>
              </w:rPr>
            </w:pPr>
            <w:r w:rsidRPr="00672E8C">
              <w:rPr>
                <w:rFonts w:ascii="Times New Roman" w:hAnsi="Times New Roman"/>
                <w:bCs/>
                <w:sz w:val="22"/>
                <w:szCs w:val="22"/>
                <w:lang w:val="ru-RU"/>
              </w:rPr>
              <w:t xml:space="preserve">Отделка фасадов </w:t>
            </w:r>
            <w:r w:rsidRPr="00672E8C">
              <w:rPr>
                <w:rFonts w:ascii="Times New Roman" w:hAnsi="Times New Roman"/>
                <w:sz w:val="22"/>
                <w:szCs w:val="22"/>
                <w:lang w:val="ru-RU"/>
              </w:rPr>
              <w:t>декоративно-художественными покрасками</w:t>
            </w:r>
          </w:p>
          <w:p w14:paraId="5458C11F" w14:textId="77777777" w:rsidR="0022299F" w:rsidRPr="00672E8C" w:rsidRDefault="00AB0523" w:rsidP="004D2ADB">
            <w:pPr>
              <w:pStyle w:val="a6"/>
              <w:widowControl w:val="0"/>
              <w:numPr>
                <w:ilvl w:val="0"/>
                <w:numId w:val="10"/>
              </w:numPr>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Определение дефектов и повреждения поверхностей, подлежащих ремонту</w:t>
            </w:r>
          </w:p>
          <w:p w14:paraId="6BF59F3F" w14:textId="77777777" w:rsidR="0022299F" w:rsidRPr="00672E8C" w:rsidRDefault="00AB0523" w:rsidP="004D2ADB">
            <w:pPr>
              <w:pStyle w:val="a6"/>
              <w:numPr>
                <w:ilvl w:val="0"/>
                <w:numId w:val="10"/>
              </w:numPr>
              <w:jc w:val="both"/>
              <w:rPr>
                <w:rFonts w:ascii="Times New Roman" w:hAnsi="Times New Roman"/>
                <w:b/>
                <w:bCs/>
                <w:i/>
                <w:lang w:val="ru-RU"/>
              </w:rPr>
            </w:pPr>
            <w:r w:rsidRPr="00672E8C">
              <w:rPr>
                <w:rFonts w:ascii="Times New Roman" w:hAnsi="Times New Roman"/>
                <w:sz w:val="22"/>
                <w:szCs w:val="22"/>
                <w:lang w:val="ru-RU"/>
              </w:rPr>
              <w:t>Ремонт и восстановление декоративно-художественных отделок</w:t>
            </w:r>
          </w:p>
        </w:tc>
        <w:tc>
          <w:tcPr>
            <w:tcW w:w="973" w:type="pct"/>
            <w:vAlign w:val="center"/>
          </w:tcPr>
          <w:p w14:paraId="48EB1DAF"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48</w:t>
            </w:r>
          </w:p>
        </w:tc>
      </w:tr>
      <w:tr w:rsidR="00333C99" w:rsidRPr="00672E8C" w14:paraId="71994817" w14:textId="77777777" w:rsidTr="00AE5759">
        <w:trPr>
          <w:trHeight w:val="531"/>
        </w:trPr>
        <w:tc>
          <w:tcPr>
            <w:tcW w:w="4027" w:type="pct"/>
            <w:gridSpan w:val="4"/>
          </w:tcPr>
          <w:p w14:paraId="3FE0C0A0" w14:textId="77777777" w:rsidR="0022299F" w:rsidRPr="00672E8C" w:rsidRDefault="00AB0523" w:rsidP="00AE5759">
            <w:pPr>
              <w:rPr>
                <w:rFonts w:ascii="Times New Roman" w:hAnsi="Times New Roman"/>
                <w:b/>
                <w:lang w:val="ru-RU" w:eastAsia="ru-RU"/>
              </w:rPr>
            </w:pPr>
            <w:r w:rsidRPr="00672E8C">
              <w:rPr>
                <w:rFonts w:ascii="Times New Roman" w:hAnsi="Times New Roman"/>
                <w:b/>
                <w:bCs/>
                <w:sz w:val="22"/>
                <w:szCs w:val="22"/>
                <w:lang w:val="ru-RU" w:eastAsia="ru-RU"/>
              </w:rPr>
              <w:lastRenderedPageBreak/>
              <w:t xml:space="preserve">ПП.03 Производственная практика </w:t>
            </w:r>
            <w:r w:rsidRPr="00672E8C">
              <w:rPr>
                <w:rFonts w:ascii="Times New Roman" w:hAnsi="Times New Roman"/>
                <w:b/>
                <w:bCs/>
                <w:sz w:val="22"/>
                <w:szCs w:val="22"/>
                <w:lang w:val="ru-RU"/>
              </w:rPr>
              <w:t>при изучении раздела 3</w:t>
            </w:r>
            <w:r w:rsidRPr="00672E8C">
              <w:rPr>
                <w:rFonts w:ascii="Times New Roman" w:hAnsi="Times New Roman"/>
                <w:b/>
                <w:sz w:val="22"/>
                <w:szCs w:val="22"/>
                <w:lang w:val="ru-RU" w:eastAsia="ru-RU"/>
              </w:rPr>
              <w:t xml:space="preserve"> (если предусмотрено рассредоточенное прохождение практики)</w:t>
            </w:r>
          </w:p>
          <w:p w14:paraId="2C4A8B93" w14:textId="77777777" w:rsidR="0022299F" w:rsidRPr="00672E8C" w:rsidRDefault="00AB0523" w:rsidP="00AE5759">
            <w:pPr>
              <w:rPr>
                <w:rFonts w:ascii="Times New Roman" w:hAnsi="Times New Roman"/>
                <w:b/>
                <w:bCs/>
                <w:i/>
                <w:lang w:val="ru-RU"/>
              </w:rPr>
            </w:pPr>
            <w:r w:rsidRPr="00672E8C">
              <w:rPr>
                <w:rFonts w:ascii="Times New Roman" w:hAnsi="Times New Roman"/>
                <w:b/>
                <w:bCs/>
                <w:i/>
                <w:sz w:val="22"/>
                <w:szCs w:val="22"/>
                <w:lang w:val="ru-RU"/>
              </w:rPr>
              <w:t>Виды работ</w:t>
            </w:r>
          </w:p>
          <w:p w14:paraId="42D94AE3" w14:textId="77777777" w:rsidR="0022299F" w:rsidRPr="00672E8C" w:rsidRDefault="00AB0523" w:rsidP="004D2ADB">
            <w:pPr>
              <w:pStyle w:val="a6"/>
              <w:widowControl w:val="0"/>
              <w:numPr>
                <w:ilvl w:val="0"/>
                <w:numId w:val="9"/>
              </w:numPr>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Очистка поверхности ручным и механизированным способом</w:t>
            </w:r>
          </w:p>
          <w:p w14:paraId="251AC10E" w14:textId="77777777" w:rsidR="0022299F" w:rsidRPr="00672E8C" w:rsidRDefault="00AB0523" w:rsidP="004D2ADB">
            <w:pPr>
              <w:pStyle w:val="a6"/>
              <w:widowControl w:val="0"/>
              <w:numPr>
                <w:ilvl w:val="0"/>
                <w:numId w:val="9"/>
              </w:numPr>
              <w:autoSpaceDE w:val="0"/>
              <w:autoSpaceDN w:val="0"/>
              <w:adjustRightInd w:val="0"/>
              <w:rPr>
                <w:rFonts w:ascii="Times New Roman" w:hAnsi="Times New Roman"/>
                <w:lang w:val="ru-RU" w:eastAsia="ru-RU"/>
              </w:rPr>
            </w:pPr>
            <w:r w:rsidRPr="00672E8C">
              <w:rPr>
                <w:rFonts w:ascii="Times New Roman" w:hAnsi="Times New Roman"/>
                <w:sz w:val="22"/>
                <w:szCs w:val="22"/>
                <w:lang w:val="ru-RU"/>
              </w:rPr>
              <w:t>Установка защитных материалов (скотч, пленки) для предохранения поверхностей от набрызгав краски</w:t>
            </w:r>
          </w:p>
          <w:p w14:paraId="0E6D00B8" w14:textId="77777777" w:rsidR="0022299F" w:rsidRPr="00672E8C" w:rsidRDefault="00AB0523" w:rsidP="004D2ADB">
            <w:pPr>
              <w:pStyle w:val="a6"/>
              <w:widowControl w:val="0"/>
              <w:numPr>
                <w:ilvl w:val="0"/>
                <w:numId w:val="9"/>
              </w:numPr>
              <w:autoSpaceDE w:val="0"/>
              <w:autoSpaceDN w:val="0"/>
              <w:adjustRightInd w:val="0"/>
              <w:rPr>
                <w:rFonts w:ascii="Times New Roman" w:hAnsi="Times New Roman"/>
                <w:lang w:val="ru-RU" w:eastAsia="ru-RU"/>
              </w:rPr>
            </w:pPr>
            <w:r w:rsidRPr="00672E8C">
              <w:rPr>
                <w:rFonts w:ascii="Times New Roman" w:hAnsi="Times New Roman"/>
                <w:sz w:val="22"/>
                <w:szCs w:val="22"/>
                <w:lang w:val="ru-RU" w:eastAsia="ru-RU"/>
              </w:rPr>
              <w:t>У</w:t>
            </w:r>
            <w:r w:rsidRPr="00672E8C">
              <w:rPr>
                <w:rFonts w:ascii="Times New Roman" w:hAnsi="Times New Roman"/>
                <w:sz w:val="22"/>
                <w:szCs w:val="22"/>
                <w:lang w:val="ru-RU"/>
              </w:rPr>
              <w:t>даление старой краски с расшивкой трещин и расчисткой выбоин</w:t>
            </w:r>
          </w:p>
          <w:p w14:paraId="06C14307" w14:textId="77777777" w:rsidR="0022299F" w:rsidRPr="00672E8C" w:rsidRDefault="00AB0523" w:rsidP="004D2ADB">
            <w:pPr>
              <w:pStyle w:val="a6"/>
              <w:widowControl w:val="0"/>
              <w:numPr>
                <w:ilvl w:val="0"/>
                <w:numId w:val="9"/>
              </w:numPr>
              <w:autoSpaceDE w:val="0"/>
              <w:autoSpaceDN w:val="0"/>
              <w:adjustRightInd w:val="0"/>
              <w:rPr>
                <w:rFonts w:ascii="Times New Roman" w:hAnsi="Times New Roman"/>
                <w:lang w:val="ru-RU"/>
              </w:rPr>
            </w:pPr>
            <w:r w:rsidRPr="00672E8C">
              <w:rPr>
                <w:rFonts w:ascii="Times New Roman" w:hAnsi="Times New Roman"/>
                <w:sz w:val="22"/>
                <w:szCs w:val="22"/>
                <w:lang w:val="ru-RU"/>
              </w:rPr>
              <w:t>Подготовка различных поверхностей под малярные и декоративные работы</w:t>
            </w:r>
          </w:p>
          <w:p w14:paraId="3F350F27"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eastAsia="ru-RU"/>
              </w:rPr>
              <w:t xml:space="preserve">Нанесение </w:t>
            </w:r>
            <w:proofErr w:type="spellStart"/>
            <w:r w:rsidRPr="00672E8C">
              <w:rPr>
                <w:rFonts w:ascii="Times New Roman" w:hAnsi="Times New Roman"/>
                <w:sz w:val="22"/>
                <w:szCs w:val="22"/>
                <w:lang w:val="ru-RU" w:eastAsia="ru-RU"/>
              </w:rPr>
              <w:t>шпатлевочных</w:t>
            </w:r>
            <w:proofErr w:type="spellEnd"/>
            <w:r w:rsidRPr="00672E8C">
              <w:rPr>
                <w:rFonts w:ascii="Times New Roman" w:hAnsi="Times New Roman"/>
                <w:sz w:val="22"/>
                <w:szCs w:val="22"/>
                <w:lang w:val="ru-RU" w:eastAsia="ru-RU"/>
              </w:rPr>
              <w:t xml:space="preserve"> составов на поверхность ручным и механизированным способом</w:t>
            </w:r>
          </w:p>
          <w:p w14:paraId="71931A11"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rPr>
              <w:t xml:space="preserve">Разравнивание нанесенных механизированным способом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w:t>
            </w:r>
          </w:p>
          <w:p w14:paraId="335BE248" w14:textId="77777777" w:rsidR="0022299F" w:rsidRPr="00672E8C" w:rsidRDefault="00AB0523" w:rsidP="004D2ADB">
            <w:pPr>
              <w:pStyle w:val="a6"/>
              <w:numPr>
                <w:ilvl w:val="0"/>
                <w:numId w:val="9"/>
              </w:numPr>
              <w:rPr>
                <w:rFonts w:ascii="Times New Roman" w:hAnsi="Times New Roman"/>
                <w:lang w:val="ru-RU"/>
              </w:rPr>
            </w:pPr>
            <w:proofErr w:type="spellStart"/>
            <w:r w:rsidRPr="00672E8C">
              <w:rPr>
                <w:rFonts w:ascii="Times New Roman" w:hAnsi="Times New Roman"/>
                <w:sz w:val="22"/>
                <w:szCs w:val="22"/>
                <w:lang w:val="ru-RU" w:eastAsia="ru-RU"/>
              </w:rPr>
              <w:t>Огрунтовка</w:t>
            </w:r>
            <w:proofErr w:type="spellEnd"/>
            <w:r w:rsidRPr="00672E8C">
              <w:rPr>
                <w:rFonts w:ascii="Times New Roman" w:hAnsi="Times New Roman"/>
                <w:sz w:val="22"/>
                <w:szCs w:val="22"/>
                <w:lang w:val="ru-RU" w:eastAsia="ru-RU"/>
              </w:rPr>
              <w:t xml:space="preserve"> поверхностей ручным и механизированным способом</w:t>
            </w:r>
          </w:p>
          <w:p w14:paraId="6704B168"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rPr>
              <w:t xml:space="preserve">Шлифование </w:t>
            </w:r>
            <w:proofErr w:type="spellStart"/>
            <w:r w:rsidRPr="00672E8C">
              <w:rPr>
                <w:rFonts w:ascii="Times New Roman" w:hAnsi="Times New Roman"/>
                <w:sz w:val="22"/>
                <w:szCs w:val="22"/>
                <w:lang w:val="ru-RU"/>
              </w:rPr>
              <w:t>огрунтованных</w:t>
            </w:r>
            <w:proofErr w:type="spellEnd"/>
            <w:r w:rsidRPr="00672E8C">
              <w:rPr>
                <w:rFonts w:ascii="Times New Roman" w:hAnsi="Times New Roman"/>
                <w:sz w:val="22"/>
                <w:szCs w:val="22"/>
                <w:lang w:val="ru-RU"/>
              </w:rPr>
              <w:t xml:space="preserve"> и </w:t>
            </w:r>
            <w:proofErr w:type="spellStart"/>
            <w:r w:rsidRPr="00672E8C">
              <w:rPr>
                <w:rFonts w:ascii="Times New Roman" w:hAnsi="Times New Roman"/>
                <w:sz w:val="22"/>
                <w:szCs w:val="22"/>
                <w:lang w:val="ru-RU"/>
              </w:rPr>
              <w:t>прошпатлеванных</w:t>
            </w:r>
            <w:proofErr w:type="spellEnd"/>
            <w:r w:rsidRPr="00672E8C">
              <w:rPr>
                <w:rFonts w:ascii="Times New Roman" w:hAnsi="Times New Roman"/>
                <w:sz w:val="22"/>
                <w:szCs w:val="22"/>
                <w:lang w:val="ru-RU"/>
              </w:rPr>
              <w:t xml:space="preserve"> поверхностей</w:t>
            </w:r>
          </w:p>
          <w:p w14:paraId="3A16C709" w14:textId="77777777" w:rsidR="0022299F" w:rsidRPr="00672E8C" w:rsidRDefault="00AB0523" w:rsidP="004D2ADB">
            <w:pPr>
              <w:pStyle w:val="a6"/>
              <w:widowControl w:val="0"/>
              <w:numPr>
                <w:ilvl w:val="0"/>
                <w:numId w:val="9"/>
              </w:numPr>
              <w:rPr>
                <w:rFonts w:ascii="Times New Roman" w:hAnsi="Times New Roman"/>
                <w:lang w:val="ru-RU" w:eastAsia="ru-RU"/>
              </w:rPr>
            </w:pPr>
            <w:r w:rsidRPr="00672E8C">
              <w:rPr>
                <w:rFonts w:ascii="Times New Roman" w:hAnsi="Times New Roman"/>
                <w:sz w:val="22"/>
                <w:szCs w:val="22"/>
                <w:lang w:val="ru-RU" w:eastAsia="ru-RU"/>
              </w:rPr>
              <w:t>Нанесение окрасочных составов на поверхности ручным и механизированным способом</w:t>
            </w:r>
          </w:p>
          <w:p w14:paraId="16DE7F76" w14:textId="77777777" w:rsidR="0022299F" w:rsidRPr="00672E8C" w:rsidRDefault="00AB0523" w:rsidP="004D2ADB">
            <w:pPr>
              <w:pStyle w:val="a6"/>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ru-RU"/>
              </w:rPr>
            </w:pPr>
            <w:r w:rsidRPr="00672E8C">
              <w:rPr>
                <w:rFonts w:ascii="Times New Roman" w:hAnsi="Times New Roman"/>
                <w:sz w:val="22"/>
                <w:szCs w:val="22"/>
                <w:lang w:val="ru-RU"/>
              </w:rPr>
              <w:t>Ремонт малярных покрытий</w:t>
            </w:r>
          </w:p>
          <w:p w14:paraId="70CC8783" w14:textId="77777777" w:rsidR="0022299F" w:rsidRPr="00672E8C" w:rsidRDefault="00AB0523" w:rsidP="004D2ADB">
            <w:pPr>
              <w:pStyle w:val="a6"/>
              <w:numPr>
                <w:ilvl w:val="0"/>
                <w:numId w:val="9"/>
              </w:numPr>
              <w:rPr>
                <w:rFonts w:ascii="Times New Roman" w:hAnsi="Times New Roman"/>
                <w:lang w:val="ru-RU" w:eastAsia="ru-RU"/>
              </w:rPr>
            </w:pPr>
            <w:r w:rsidRPr="00672E8C">
              <w:rPr>
                <w:rFonts w:ascii="Times New Roman" w:hAnsi="Times New Roman"/>
                <w:sz w:val="22"/>
                <w:szCs w:val="22"/>
                <w:lang w:val="ru-RU" w:eastAsia="ru-RU"/>
              </w:rPr>
              <w:t>Подготовка стен и материалов к оклеиванию</w:t>
            </w:r>
          </w:p>
          <w:p w14:paraId="7177AEE3" w14:textId="77777777" w:rsidR="0022299F" w:rsidRPr="00672E8C" w:rsidRDefault="00AB0523" w:rsidP="004D2ADB">
            <w:pPr>
              <w:pStyle w:val="a6"/>
              <w:numPr>
                <w:ilvl w:val="0"/>
                <w:numId w:val="9"/>
              </w:numPr>
              <w:rPr>
                <w:rFonts w:ascii="Times New Roman" w:hAnsi="Times New Roman"/>
                <w:bCs/>
                <w:lang w:val="ru-RU"/>
              </w:rPr>
            </w:pPr>
            <w:r w:rsidRPr="00672E8C">
              <w:rPr>
                <w:rFonts w:ascii="Times New Roman" w:hAnsi="Times New Roman"/>
                <w:sz w:val="22"/>
                <w:szCs w:val="22"/>
                <w:lang w:val="ru-RU" w:eastAsia="ru-RU"/>
              </w:rPr>
              <w:t xml:space="preserve">Подготовка клеящего состава для </w:t>
            </w:r>
            <w:proofErr w:type="spellStart"/>
            <w:r w:rsidRPr="00672E8C">
              <w:rPr>
                <w:rFonts w:ascii="Times New Roman" w:hAnsi="Times New Roman"/>
                <w:sz w:val="22"/>
                <w:szCs w:val="22"/>
                <w:lang w:val="ru-RU" w:eastAsia="ru-RU"/>
              </w:rPr>
              <w:t>проклеивания</w:t>
            </w:r>
            <w:proofErr w:type="spellEnd"/>
            <w:r w:rsidRPr="00672E8C">
              <w:rPr>
                <w:rFonts w:ascii="Times New Roman" w:hAnsi="Times New Roman"/>
                <w:sz w:val="22"/>
                <w:szCs w:val="22"/>
                <w:lang w:val="ru-RU" w:eastAsia="ru-RU"/>
              </w:rPr>
              <w:t xml:space="preserve"> поверхностей и наклеивания материалов</w:t>
            </w:r>
          </w:p>
          <w:p w14:paraId="177D35E0"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rPr>
              <w:t>Нанесение клеевого состава на поверхности</w:t>
            </w:r>
          </w:p>
          <w:p w14:paraId="39888C25"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lang w:eastAsia="ru-RU"/>
              </w:rPr>
              <w:t>Оклеивание стен и потолков обоями различного вида</w:t>
            </w:r>
            <w:r w:rsidRPr="00672E8C">
              <w:rPr>
                <w:rFonts w:ascii="Times New Roman" w:hAnsi="Times New Roman"/>
                <w:sz w:val="22"/>
                <w:szCs w:val="22"/>
              </w:rPr>
              <w:t xml:space="preserve"> без пузырей и отслоений </w:t>
            </w:r>
          </w:p>
          <w:p w14:paraId="46754301" w14:textId="77777777" w:rsidR="0022299F" w:rsidRPr="00672E8C" w:rsidRDefault="00AB0523" w:rsidP="004D2ADB">
            <w:pPr>
              <w:pStyle w:val="a6"/>
              <w:numPr>
                <w:ilvl w:val="0"/>
                <w:numId w:val="9"/>
              </w:numPr>
              <w:rPr>
                <w:rFonts w:ascii="Times New Roman" w:hAnsi="Times New Roman"/>
                <w:lang w:val="ru-RU" w:eastAsia="ru-RU"/>
              </w:rPr>
            </w:pPr>
            <w:r w:rsidRPr="00672E8C">
              <w:rPr>
                <w:rFonts w:ascii="Times New Roman" w:hAnsi="Times New Roman"/>
                <w:sz w:val="22"/>
                <w:szCs w:val="22"/>
                <w:lang w:val="ru-RU"/>
              </w:rPr>
              <w:t>Удаление старых обоев и наклейка новых</w:t>
            </w:r>
          </w:p>
          <w:p w14:paraId="1B9855DB"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Окрашивание поверхностей в два и более тона</w:t>
            </w:r>
          </w:p>
          <w:p w14:paraId="3E2279E4"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Вытягивание филенок с подтушевкой</w:t>
            </w:r>
          </w:p>
          <w:p w14:paraId="4BAAF6AB"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rPr>
              <w:t>Отделка поверхности по трафарету</w:t>
            </w:r>
          </w:p>
          <w:p w14:paraId="78C5EBF6"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rPr>
              <w:t>Отделка поверхностей под ценные породы дерева, декоративные камни</w:t>
            </w:r>
          </w:p>
          <w:p w14:paraId="5BFA4782"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sz w:val="22"/>
                <w:szCs w:val="22"/>
                <w:lang w:val="ru-RU"/>
              </w:rPr>
              <w:t>Отделка поверхностей под шелк, замшу, сукно и другие материалы</w:t>
            </w:r>
          </w:p>
          <w:p w14:paraId="2B962BE8"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Формирование на обрабатываемой поверхности рельефа и выполнение фактурного окрашивания с использованием специального инструмента</w:t>
            </w:r>
          </w:p>
          <w:p w14:paraId="3B1F296A"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Выполнение аэрографических работ</w:t>
            </w:r>
          </w:p>
          <w:p w14:paraId="3584A1F2"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Декоративное лакирование поверхностей</w:t>
            </w:r>
          </w:p>
          <w:p w14:paraId="3C45A3F8"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Покрытие поверхности под бронзу, золото и серебро</w:t>
            </w:r>
          </w:p>
          <w:p w14:paraId="56B03FE1"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sz w:val="22"/>
                <w:szCs w:val="22"/>
              </w:rPr>
            </w:pPr>
            <w:r w:rsidRPr="00672E8C">
              <w:rPr>
                <w:rFonts w:ascii="Times New Roman" w:hAnsi="Times New Roman"/>
                <w:sz w:val="22"/>
                <w:szCs w:val="22"/>
              </w:rPr>
              <w:t>Выполнение орнаментной и объемной росписи</w:t>
            </w:r>
          </w:p>
          <w:p w14:paraId="428F6BF6" w14:textId="77777777" w:rsidR="0022299F" w:rsidRPr="00672E8C" w:rsidRDefault="00AB0523" w:rsidP="004D2ADB">
            <w:pPr>
              <w:pStyle w:val="a6"/>
              <w:numPr>
                <w:ilvl w:val="0"/>
                <w:numId w:val="9"/>
              </w:numPr>
              <w:rPr>
                <w:rFonts w:ascii="Times New Roman" w:hAnsi="Times New Roman"/>
                <w:lang w:val="ru-RU"/>
              </w:rPr>
            </w:pPr>
            <w:r w:rsidRPr="00672E8C">
              <w:rPr>
                <w:rFonts w:ascii="Times New Roman" w:hAnsi="Times New Roman"/>
                <w:bCs/>
                <w:sz w:val="22"/>
                <w:szCs w:val="22"/>
                <w:lang w:val="ru-RU"/>
              </w:rPr>
              <w:t xml:space="preserve">Отделка фасадов </w:t>
            </w:r>
            <w:r w:rsidRPr="00672E8C">
              <w:rPr>
                <w:rFonts w:ascii="Times New Roman" w:hAnsi="Times New Roman"/>
                <w:sz w:val="22"/>
                <w:szCs w:val="22"/>
                <w:lang w:val="ru-RU"/>
              </w:rPr>
              <w:t>декоративно-художественными покрасками</w:t>
            </w:r>
          </w:p>
          <w:p w14:paraId="132D9250" w14:textId="77777777" w:rsidR="0022299F" w:rsidRPr="00672E8C" w:rsidRDefault="00AB0523" w:rsidP="004D2ADB">
            <w:pPr>
              <w:pStyle w:val="a6"/>
              <w:widowControl w:val="0"/>
              <w:numPr>
                <w:ilvl w:val="0"/>
                <w:numId w:val="9"/>
              </w:numPr>
              <w:autoSpaceDE w:val="0"/>
              <w:autoSpaceDN w:val="0"/>
              <w:adjustRightInd w:val="0"/>
              <w:rPr>
                <w:rFonts w:ascii="Times New Roman" w:hAnsi="Times New Roman"/>
                <w:lang w:val="ru-RU"/>
              </w:rPr>
            </w:pPr>
            <w:r w:rsidRPr="00672E8C">
              <w:rPr>
                <w:rFonts w:ascii="Times New Roman" w:hAnsi="Times New Roman"/>
                <w:sz w:val="22"/>
                <w:szCs w:val="22"/>
                <w:lang w:val="ru-RU"/>
              </w:rPr>
              <w:t>Определение дефектов и повреждения поверхностей, подлежащих ремонту</w:t>
            </w:r>
          </w:p>
          <w:p w14:paraId="5652C7A6" w14:textId="77777777" w:rsidR="0022299F" w:rsidRPr="00672E8C" w:rsidRDefault="00AB0523" w:rsidP="004D2ADB">
            <w:pPr>
              <w:pStyle w:val="22"/>
              <w:numPr>
                <w:ilvl w:val="0"/>
                <w:numId w:val="9"/>
              </w:numPr>
              <w:shd w:val="clear" w:color="auto" w:fill="auto"/>
              <w:spacing w:before="0" w:line="240" w:lineRule="auto"/>
              <w:jc w:val="left"/>
              <w:rPr>
                <w:rFonts w:ascii="Times New Roman" w:hAnsi="Times New Roman"/>
                <w:i/>
                <w:sz w:val="22"/>
                <w:szCs w:val="22"/>
              </w:rPr>
            </w:pPr>
            <w:r w:rsidRPr="00672E8C">
              <w:rPr>
                <w:rFonts w:ascii="Times New Roman" w:hAnsi="Times New Roman"/>
                <w:sz w:val="22"/>
                <w:szCs w:val="22"/>
              </w:rPr>
              <w:t>Ремонт и восстановление декоративно-художественных отделок</w:t>
            </w:r>
          </w:p>
        </w:tc>
        <w:tc>
          <w:tcPr>
            <w:tcW w:w="973" w:type="pct"/>
            <w:vAlign w:val="center"/>
          </w:tcPr>
          <w:p w14:paraId="40C21B2C" w14:textId="77777777" w:rsidR="0022299F" w:rsidRPr="00672E8C" w:rsidRDefault="00AB0523" w:rsidP="00AE5759">
            <w:pPr>
              <w:jc w:val="center"/>
              <w:rPr>
                <w:rFonts w:ascii="Times New Roman" w:hAnsi="Times New Roman"/>
                <w:b/>
                <w:i/>
                <w:lang w:val="ru-RU"/>
              </w:rPr>
            </w:pPr>
            <w:r w:rsidRPr="00672E8C">
              <w:rPr>
                <w:rFonts w:ascii="Times New Roman" w:hAnsi="Times New Roman"/>
                <w:b/>
                <w:i/>
                <w:sz w:val="22"/>
                <w:szCs w:val="22"/>
                <w:lang w:val="ru-RU"/>
              </w:rPr>
              <w:t>216</w:t>
            </w:r>
          </w:p>
        </w:tc>
      </w:tr>
      <w:tr w:rsidR="0022299F" w:rsidRPr="00672E8C" w14:paraId="5AA69B42" w14:textId="77777777" w:rsidTr="00AE5759">
        <w:trPr>
          <w:trHeight w:val="531"/>
        </w:trPr>
        <w:tc>
          <w:tcPr>
            <w:tcW w:w="4027" w:type="pct"/>
            <w:gridSpan w:val="4"/>
          </w:tcPr>
          <w:p w14:paraId="206F83C8" w14:textId="77777777" w:rsidR="0022299F" w:rsidRPr="00672E8C" w:rsidRDefault="00AB0523" w:rsidP="00AE5759">
            <w:pPr>
              <w:rPr>
                <w:rFonts w:ascii="Times New Roman" w:hAnsi="Times New Roman"/>
                <w:b/>
                <w:bCs/>
                <w:i/>
                <w:lang w:val="ru-RU"/>
              </w:rPr>
            </w:pPr>
            <w:r w:rsidRPr="00672E8C">
              <w:rPr>
                <w:rFonts w:ascii="Times New Roman" w:hAnsi="Times New Roman"/>
                <w:b/>
                <w:bCs/>
                <w:i/>
                <w:sz w:val="22"/>
                <w:szCs w:val="22"/>
                <w:lang w:val="ru-RU"/>
              </w:rPr>
              <w:t>Всего</w:t>
            </w:r>
          </w:p>
        </w:tc>
        <w:tc>
          <w:tcPr>
            <w:tcW w:w="973" w:type="pct"/>
            <w:vAlign w:val="center"/>
          </w:tcPr>
          <w:p w14:paraId="711F5902" w14:textId="77777777" w:rsidR="0022299F" w:rsidRPr="00672E8C" w:rsidRDefault="00AB0523" w:rsidP="00AE5759">
            <w:pPr>
              <w:jc w:val="center"/>
              <w:rPr>
                <w:rFonts w:ascii="Times New Roman" w:hAnsi="Times New Roman"/>
                <w:b/>
                <w:i/>
                <w:lang w:val="ru-RU"/>
              </w:rPr>
            </w:pPr>
            <w:proofErr w:type="gramStart"/>
            <w:r w:rsidRPr="00672E8C">
              <w:rPr>
                <w:rFonts w:ascii="Times New Roman" w:hAnsi="Times New Roman"/>
                <w:b/>
                <w:i/>
                <w:sz w:val="22"/>
                <w:szCs w:val="22"/>
                <w:lang w:val="ru-RU"/>
              </w:rPr>
              <w:t>468</w:t>
            </w:r>
            <w:r w:rsidR="00854FCF" w:rsidRPr="00672E8C">
              <w:rPr>
                <w:rFonts w:ascii="Times New Roman" w:hAnsi="Times New Roman"/>
                <w:b/>
                <w:i/>
                <w:sz w:val="22"/>
                <w:szCs w:val="22"/>
                <w:lang w:val="ru-RU"/>
              </w:rPr>
              <w:t xml:space="preserve"> – 4</w:t>
            </w:r>
            <w:proofErr w:type="gramEnd"/>
            <w:r w:rsidR="00854FCF" w:rsidRPr="00672E8C">
              <w:rPr>
                <w:rFonts w:ascii="Times New Roman" w:hAnsi="Times New Roman"/>
                <w:b/>
                <w:i/>
                <w:sz w:val="22"/>
                <w:szCs w:val="22"/>
                <w:lang w:val="ru-RU"/>
              </w:rPr>
              <w:t xml:space="preserve"> лишних часа 472 сумма</w:t>
            </w:r>
          </w:p>
        </w:tc>
      </w:tr>
    </w:tbl>
    <w:p w14:paraId="449F24CB" w14:textId="77777777" w:rsidR="0022299F" w:rsidRPr="00672E8C" w:rsidRDefault="0022299F" w:rsidP="0022299F">
      <w:pPr>
        <w:rPr>
          <w:rFonts w:ascii="Times New Roman" w:hAnsi="Times New Roman"/>
          <w:i/>
        </w:rPr>
      </w:pPr>
    </w:p>
    <w:p w14:paraId="28535637" w14:textId="77777777" w:rsidR="0022299F" w:rsidRPr="00672E8C" w:rsidRDefault="0022299F" w:rsidP="0022299F">
      <w:pPr>
        <w:rPr>
          <w:rFonts w:ascii="Times New Roman" w:hAnsi="Times New Roman"/>
          <w:i/>
        </w:rPr>
        <w:sectPr w:rsidR="0022299F" w:rsidRPr="00672E8C" w:rsidSect="00C9384B">
          <w:pgSz w:w="16840" w:h="11907" w:orient="landscape"/>
          <w:pgMar w:top="851" w:right="1134" w:bottom="1135" w:left="992" w:header="709" w:footer="709" w:gutter="0"/>
          <w:cols w:space="720"/>
          <w:titlePg/>
          <w:docGrid w:linePitch="299"/>
        </w:sectPr>
      </w:pPr>
    </w:p>
    <w:p w14:paraId="201F46FC" w14:textId="15E5704A" w:rsidR="0022299F" w:rsidRPr="00672E8C" w:rsidRDefault="0022299F" w:rsidP="008E0877">
      <w:pPr>
        <w:pStyle w:val="a6"/>
        <w:numPr>
          <w:ilvl w:val="0"/>
          <w:numId w:val="26"/>
        </w:numPr>
        <w:spacing w:line="276" w:lineRule="auto"/>
        <w:ind w:left="0" w:firstLine="709"/>
        <w:jc w:val="both"/>
        <w:rPr>
          <w:rFonts w:ascii="Times New Roman" w:hAnsi="Times New Roman"/>
          <w:b/>
          <w:i/>
          <w:lang w:eastAsia="ru-RU"/>
        </w:rPr>
      </w:pPr>
      <w:r w:rsidRPr="00672E8C">
        <w:rPr>
          <w:rFonts w:ascii="Times New Roman" w:hAnsi="Times New Roman"/>
          <w:b/>
          <w:bCs/>
        </w:rPr>
        <w:lastRenderedPageBreak/>
        <w:t>УСЛОВИЯ РЕАЛИЗАЦИИ ПРОГРАММЫ ПРОФЕССИОНАЛЬНОГО</w:t>
      </w:r>
      <w:r w:rsidR="00B42F67" w:rsidRPr="00672E8C">
        <w:rPr>
          <w:rFonts w:ascii="Times New Roman" w:hAnsi="Times New Roman"/>
          <w:b/>
          <w:bCs/>
        </w:rPr>
        <w:t xml:space="preserve"> </w:t>
      </w:r>
      <w:r w:rsidRPr="00672E8C">
        <w:rPr>
          <w:rFonts w:ascii="Times New Roman" w:hAnsi="Times New Roman"/>
          <w:b/>
          <w:bCs/>
        </w:rPr>
        <w:t>МОДУЛЯ</w:t>
      </w:r>
    </w:p>
    <w:p w14:paraId="6AF30491" w14:textId="77777777" w:rsidR="0022299F" w:rsidRPr="00672E8C" w:rsidRDefault="0022299F" w:rsidP="008E0877">
      <w:pPr>
        <w:spacing w:line="276" w:lineRule="auto"/>
        <w:ind w:firstLine="709"/>
        <w:jc w:val="both"/>
        <w:rPr>
          <w:rFonts w:ascii="Times New Roman" w:hAnsi="Times New Roman"/>
          <w:b/>
          <w:bCs/>
          <w:lang w:val="ru-RU"/>
        </w:rPr>
      </w:pPr>
      <w:r w:rsidRPr="00672E8C">
        <w:rPr>
          <w:rFonts w:ascii="Times New Roman" w:hAnsi="Times New Roman"/>
          <w:b/>
          <w:bCs/>
          <w:lang w:val="ru-RU"/>
        </w:rPr>
        <w:t>3.1. Для реализации программы профессионального модуля должны быть предусмотрены следующие специальные помещения:</w:t>
      </w:r>
    </w:p>
    <w:p w14:paraId="08031269" w14:textId="77777777" w:rsidR="0022299F" w:rsidRPr="00672E8C" w:rsidRDefault="0022299F" w:rsidP="008E0877">
      <w:pPr>
        <w:spacing w:line="276" w:lineRule="auto"/>
        <w:ind w:firstLine="709"/>
        <w:jc w:val="both"/>
        <w:rPr>
          <w:rFonts w:ascii="Times New Roman" w:hAnsi="Times New Roman"/>
          <w:lang w:val="ru-RU"/>
        </w:rPr>
      </w:pPr>
      <w:r w:rsidRPr="00672E8C">
        <w:rPr>
          <w:rFonts w:ascii="Times New Roman" w:hAnsi="Times New Roman"/>
          <w:b/>
          <w:bCs/>
          <w:lang w:val="ru-RU"/>
        </w:rPr>
        <w:t>кабинет «Ос</w:t>
      </w:r>
      <w:r w:rsidRPr="00672E8C">
        <w:rPr>
          <w:rFonts w:ascii="Times New Roman" w:hAnsi="Times New Roman"/>
          <w:b/>
          <w:lang w:val="ru-RU"/>
        </w:rPr>
        <w:t xml:space="preserve">нов </w:t>
      </w:r>
      <w:r w:rsidR="00B75535" w:rsidRPr="00672E8C">
        <w:rPr>
          <w:rFonts w:ascii="Times New Roman" w:hAnsi="Times New Roman"/>
          <w:b/>
          <w:lang w:val="ru-RU"/>
        </w:rPr>
        <w:t>строительного производства</w:t>
      </w:r>
      <w:r w:rsidRPr="00672E8C">
        <w:rPr>
          <w:rFonts w:ascii="Times New Roman" w:hAnsi="Times New Roman"/>
          <w:b/>
          <w:bCs/>
          <w:lang w:val="ru-RU"/>
        </w:rPr>
        <w:t>»</w:t>
      </w:r>
      <w:r w:rsidRPr="00672E8C">
        <w:rPr>
          <w:rFonts w:ascii="Times New Roman" w:hAnsi="Times New Roman"/>
          <w:lang w:val="ru-RU"/>
        </w:rPr>
        <w:t xml:space="preserve">, </w:t>
      </w:r>
    </w:p>
    <w:p w14:paraId="78E5F0A0" w14:textId="77777777" w:rsidR="0022299F" w:rsidRPr="00672E8C" w:rsidRDefault="0022299F" w:rsidP="008E0877">
      <w:pPr>
        <w:spacing w:line="276" w:lineRule="auto"/>
        <w:ind w:firstLine="709"/>
        <w:jc w:val="both"/>
        <w:rPr>
          <w:rFonts w:ascii="Times New Roman" w:hAnsi="Times New Roman"/>
          <w:lang w:val="ru-RU"/>
        </w:rPr>
      </w:pPr>
      <w:r w:rsidRPr="00672E8C">
        <w:rPr>
          <w:rFonts w:ascii="Times New Roman" w:hAnsi="Times New Roman"/>
          <w:lang w:val="ru-RU"/>
        </w:rPr>
        <w:t>оснащенный о</w:t>
      </w:r>
      <w:r w:rsidRPr="00672E8C">
        <w:rPr>
          <w:rFonts w:ascii="Times New Roman" w:hAnsi="Times New Roman"/>
          <w:bCs/>
          <w:lang w:val="ru-RU"/>
        </w:rPr>
        <w:t>борудованием:</w:t>
      </w:r>
    </w:p>
    <w:p w14:paraId="284D29F4"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рабочее место преподавателя;</w:t>
      </w:r>
    </w:p>
    <w:p w14:paraId="334F4AFC"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ученические столы и стулья;</w:t>
      </w:r>
    </w:p>
    <w:p w14:paraId="03FC7B1E"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маркерная доска;</w:t>
      </w:r>
    </w:p>
    <w:p w14:paraId="080BF203"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учебная, справочная и нормативная литература;</w:t>
      </w:r>
    </w:p>
    <w:p w14:paraId="4D5014D6"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образцы строительных материалов и изделий;</w:t>
      </w:r>
    </w:p>
    <w:p w14:paraId="143C34FB"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ручные инструменты, приспособления для отделочных строительных работ;</w:t>
      </w:r>
    </w:p>
    <w:p w14:paraId="64C92F7D"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bCs/>
          <w:lang w:val="ru-RU"/>
        </w:rPr>
      </w:pPr>
      <w:r w:rsidRPr="00672E8C">
        <w:rPr>
          <w:rFonts w:ascii="Times New Roman" w:hAnsi="Times New Roman"/>
          <w:lang w:val="ru-RU"/>
        </w:rPr>
        <w:t>оснащенный т</w:t>
      </w:r>
      <w:r w:rsidRPr="00672E8C">
        <w:rPr>
          <w:rFonts w:ascii="Times New Roman" w:hAnsi="Times New Roman"/>
          <w:bCs/>
          <w:lang w:val="ru-RU"/>
        </w:rPr>
        <w:t xml:space="preserve">ехническими средствами обучения: </w:t>
      </w:r>
    </w:p>
    <w:p w14:paraId="152FB1FE"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персональный компьютер с лицензионным программным обеспечением;</w:t>
      </w:r>
    </w:p>
    <w:p w14:paraId="61CC201C"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6EF8ACE8" w14:textId="77777777" w:rsidR="0022299F" w:rsidRPr="00672E8C" w:rsidRDefault="0022299F" w:rsidP="008E0877">
      <w:pPr>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экран.</w:t>
      </w:r>
    </w:p>
    <w:p w14:paraId="550E3F35" w14:textId="77777777" w:rsidR="0022299F" w:rsidRPr="00672E8C" w:rsidRDefault="0022299F" w:rsidP="008E0877">
      <w:pPr>
        <w:spacing w:line="276" w:lineRule="auto"/>
        <w:ind w:firstLine="709"/>
        <w:jc w:val="both"/>
        <w:rPr>
          <w:rFonts w:ascii="Times New Roman" w:hAnsi="Times New Roman"/>
          <w:b/>
          <w:bCs/>
          <w:lang w:val="ru-RU"/>
        </w:rPr>
      </w:pPr>
    </w:p>
    <w:p w14:paraId="1E9BC912" w14:textId="5126298D" w:rsidR="0022299F" w:rsidRPr="00672E8C" w:rsidRDefault="0022299F" w:rsidP="008E0877">
      <w:pPr>
        <w:spacing w:line="276" w:lineRule="auto"/>
        <w:ind w:firstLine="709"/>
        <w:jc w:val="both"/>
        <w:rPr>
          <w:rFonts w:ascii="Times New Roman" w:hAnsi="Times New Roman"/>
          <w:lang w:val="ru-RU"/>
        </w:rPr>
      </w:pPr>
      <w:r w:rsidRPr="00672E8C">
        <w:rPr>
          <w:rFonts w:ascii="Times New Roman" w:hAnsi="Times New Roman"/>
          <w:bCs/>
          <w:lang w:val="ru-RU"/>
        </w:rPr>
        <w:t>Лаборатори</w:t>
      </w:r>
      <w:r w:rsidR="00AF5DAF" w:rsidRPr="00672E8C">
        <w:rPr>
          <w:rFonts w:ascii="Times New Roman" w:hAnsi="Times New Roman"/>
          <w:bCs/>
          <w:lang w:val="ru-RU"/>
        </w:rPr>
        <w:t>я</w:t>
      </w:r>
      <w:r w:rsidR="00EA4D33" w:rsidRPr="00672E8C">
        <w:rPr>
          <w:rFonts w:ascii="Times New Roman" w:hAnsi="Times New Roman"/>
          <w:bCs/>
          <w:lang w:val="ru-RU"/>
        </w:rPr>
        <w:t xml:space="preserve"> </w:t>
      </w:r>
      <w:r w:rsidRPr="00672E8C">
        <w:rPr>
          <w:rFonts w:ascii="Times New Roman" w:hAnsi="Times New Roman"/>
          <w:b/>
          <w:bCs/>
          <w:lang w:val="ru-RU"/>
        </w:rPr>
        <w:t>«Материаловедения»</w:t>
      </w:r>
      <w:r w:rsidR="003C0C0A" w:rsidRPr="00672E8C">
        <w:rPr>
          <w:rFonts w:ascii="Times New Roman" w:hAnsi="Times New Roman"/>
          <w:lang w:val="ru-RU"/>
        </w:rPr>
        <w:t xml:space="preserve">, </w:t>
      </w:r>
      <w:r w:rsidRPr="00672E8C">
        <w:rPr>
          <w:rFonts w:ascii="Times New Roman" w:hAnsi="Times New Roman"/>
          <w:bCs/>
          <w:lang w:val="ru-RU"/>
        </w:rPr>
        <w:t>оснащенная в соответствии с п. 6.1.2.1. Примерной программы по профессии</w:t>
      </w:r>
      <w:r w:rsidR="008E0877" w:rsidRPr="00672E8C">
        <w:rPr>
          <w:rFonts w:ascii="Times New Roman" w:hAnsi="Times New Roman"/>
          <w:bCs/>
          <w:lang w:val="ru-RU"/>
        </w:rPr>
        <w:t xml:space="preserve"> </w:t>
      </w:r>
      <w:r w:rsidRPr="00672E8C">
        <w:rPr>
          <w:rFonts w:ascii="Times New Roman" w:hAnsi="Times New Roman"/>
          <w:b/>
          <w:lang w:val="ru-RU"/>
        </w:rPr>
        <w:t>08.01.</w:t>
      </w:r>
      <w:r w:rsidR="00B75535" w:rsidRPr="00672E8C">
        <w:rPr>
          <w:rFonts w:ascii="Times New Roman" w:hAnsi="Times New Roman"/>
          <w:b/>
          <w:lang w:val="ru-RU"/>
        </w:rPr>
        <w:t>06</w:t>
      </w:r>
      <w:r w:rsidRPr="00672E8C">
        <w:rPr>
          <w:rFonts w:ascii="Times New Roman" w:hAnsi="Times New Roman"/>
          <w:b/>
          <w:lang w:val="ru-RU"/>
        </w:rPr>
        <w:t xml:space="preserve"> Мастер </w:t>
      </w:r>
      <w:r w:rsidR="00B75535" w:rsidRPr="00672E8C">
        <w:rPr>
          <w:rFonts w:ascii="Times New Roman" w:hAnsi="Times New Roman"/>
          <w:b/>
          <w:lang w:val="ru-RU"/>
        </w:rPr>
        <w:t>сухого строительства</w:t>
      </w:r>
      <w:r w:rsidRPr="00672E8C">
        <w:rPr>
          <w:rFonts w:ascii="Times New Roman" w:hAnsi="Times New Roman"/>
          <w:bCs/>
          <w:i/>
          <w:lang w:val="ru-RU"/>
        </w:rPr>
        <w:t>.</w:t>
      </w:r>
    </w:p>
    <w:p w14:paraId="597D71D5" w14:textId="77777777" w:rsidR="0022299F" w:rsidRPr="00672E8C" w:rsidRDefault="0022299F" w:rsidP="008E0877">
      <w:pPr>
        <w:spacing w:line="276" w:lineRule="auto"/>
        <w:ind w:firstLine="709"/>
        <w:jc w:val="both"/>
        <w:rPr>
          <w:rFonts w:ascii="Times New Roman" w:hAnsi="Times New Roman"/>
          <w:b/>
          <w:lang w:val="ru-RU"/>
        </w:rPr>
      </w:pPr>
      <w:r w:rsidRPr="00672E8C">
        <w:rPr>
          <w:rFonts w:ascii="Times New Roman" w:hAnsi="Times New Roman"/>
          <w:bCs/>
          <w:lang w:val="ru-RU"/>
        </w:rPr>
        <w:t xml:space="preserve">Мастерская </w:t>
      </w:r>
      <w:r w:rsidRPr="00672E8C">
        <w:rPr>
          <w:rFonts w:ascii="Times New Roman" w:hAnsi="Times New Roman"/>
          <w:b/>
          <w:bCs/>
          <w:lang w:val="ru-RU"/>
        </w:rPr>
        <w:t>«</w:t>
      </w:r>
      <w:r w:rsidRPr="00672E8C">
        <w:rPr>
          <w:rFonts w:ascii="Times New Roman" w:hAnsi="Times New Roman"/>
          <w:b/>
          <w:lang w:val="ru-RU" w:eastAsia="ru-RU"/>
        </w:rPr>
        <w:t>Малярных работ</w:t>
      </w:r>
      <w:r w:rsidRPr="00672E8C">
        <w:rPr>
          <w:rFonts w:ascii="Times New Roman" w:hAnsi="Times New Roman"/>
          <w:b/>
          <w:lang w:val="ru-RU"/>
        </w:rPr>
        <w:t>»</w:t>
      </w:r>
      <w:r w:rsidRPr="00672E8C">
        <w:rPr>
          <w:rFonts w:ascii="Times New Roman" w:hAnsi="Times New Roman"/>
          <w:lang w:val="ru-RU"/>
        </w:rPr>
        <w:t xml:space="preserve">, </w:t>
      </w:r>
      <w:r w:rsidRPr="00672E8C">
        <w:rPr>
          <w:rFonts w:ascii="Times New Roman" w:hAnsi="Times New Roman"/>
          <w:bCs/>
          <w:lang w:val="ru-RU"/>
        </w:rPr>
        <w:t xml:space="preserve">оснащенная в соответствии с п. 6.1.2.2. Примерной программы по </w:t>
      </w:r>
      <w:r w:rsidRPr="00672E8C">
        <w:rPr>
          <w:rFonts w:ascii="Times New Roman" w:hAnsi="Times New Roman"/>
          <w:lang w:val="ru-RU"/>
        </w:rPr>
        <w:t xml:space="preserve">профессии </w:t>
      </w:r>
      <w:r w:rsidR="00B75535" w:rsidRPr="00672E8C">
        <w:rPr>
          <w:rFonts w:ascii="Times New Roman" w:hAnsi="Times New Roman"/>
          <w:b/>
          <w:lang w:val="ru-RU"/>
        </w:rPr>
        <w:t>08.01.06 Мастер сухого строительства</w:t>
      </w:r>
      <w:r w:rsidRPr="00672E8C">
        <w:rPr>
          <w:rFonts w:ascii="Times New Roman" w:hAnsi="Times New Roman"/>
          <w:b/>
          <w:lang w:val="ru-RU"/>
        </w:rPr>
        <w:t>.</w:t>
      </w:r>
    </w:p>
    <w:p w14:paraId="3C84DE5B" w14:textId="77777777" w:rsidR="00F03879" w:rsidRPr="00672E8C" w:rsidRDefault="00F03879" w:rsidP="008E0877">
      <w:pPr>
        <w:spacing w:line="276" w:lineRule="auto"/>
        <w:ind w:firstLine="709"/>
        <w:jc w:val="both"/>
        <w:rPr>
          <w:rFonts w:ascii="Times New Roman" w:hAnsi="Times New Roman"/>
          <w:b/>
          <w:bCs/>
          <w:lang w:val="ru-RU"/>
        </w:rPr>
      </w:pPr>
    </w:p>
    <w:p w14:paraId="50532B10" w14:textId="77777777" w:rsidR="0022299F" w:rsidRPr="00672E8C" w:rsidRDefault="0022299F" w:rsidP="008E0877">
      <w:pPr>
        <w:spacing w:line="276" w:lineRule="auto"/>
        <w:ind w:firstLine="709"/>
        <w:jc w:val="both"/>
        <w:rPr>
          <w:rFonts w:ascii="Times New Roman" w:hAnsi="Times New Roman"/>
          <w:b/>
          <w:bCs/>
          <w:lang w:val="ru-RU"/>
        </w:rPr>
      </w:pPr>
      <w:r w:rsidRPr="00672E8C">
        <w:rPr>
          <w:rFonts w:ascii="Times New Roman" w:hAnsi="Times New Roman"/>
          <w:b/>
          <w:bCs/>
          <w:lang w:val="ru-RU"/>
        </w:rPr>
        <w:t>3.2. Информационное обеспечение реализации программы</w:t>
      </w:r>
    </w:p>
    <w:p w14:paraId="21A7F522" w14:textId="77777777" w:rsidR="0022299F" w:rsidRPr="00672E8C" w:rsidRDefault="0022299F" w:rsidP="008E0877">
      <w:pPr>
        <w:suppressAutoHyphens/>
        <w:spacing w:line="276" w:lineRule="auto"/>
        <w:ind w:firstLine="709"/>
        <w:jc w:val="both"/>
        <w:rPr>
          <w:rFonts w:ascii="Times New Roman" w:hAnsi="Times New Roman"/>
          <w:lang w:val="ru-RU"/>
        </w:rPr>
      </w:pPr>
      <w:r w:rsidRPr="00672E8C">
        <w:rPr>
          <w:rFonts w:ascii="Times New Roman" w:hAnsi="Times New Roman"/>
          <w:bCs/>
          <w:lang w:val="ru-RU"/>
        </w:rPr>
        <w:t xml:space="preserve">Для реализации программы библиотечный фонд образовательной организации должен </w:t>
      </w:r>
      <w:r w:rsidR="00923897" w:rsidRPr="00672E8C">
        <w:rPr>
          <w:rFonts w:ascii="Times New Roman" w:hAnsi="Times New Roman"/>
          <w:bCs/>
          <w:lang w:val="ru-RU"/>
        </w:rPr>
        <w:t>иметь печатные</w:t>
      </w:r>
      <w:r w:rsidRPr="00672E8C">
        <w:rPr>
          <w:rFonts w:ascii="Times New Roman" w:hAnsi="Times New Roman"/>
          <w:lang w:val="ru-RU"/>
        </w:rPr>
        <w:t xml:space="preserve"> и/или электронные образовательные и информационные ресурсы, рекомендуемые для использования в образовательном процессе.</w:t>
      </w:r>
    </w:p>
    <w:p w14:paraId="7BBC594B" w14:textId="77777777" w:rsidR="008E0877" w:rsidRPr="00672E8C" w:rsidRDefault="008E0877" w:rsidP="008E0877">
      <w:pPr>
        <w:spacing w:line="276" w:lineRule="auto"/>
        <w:ind w:firstLine="709"/>
        <w:contextualSpacing/>
        <w:jc w:val="both"/>
        <w:rPr>
          <w:rFonts w:ascii="Times New Roman" w:hAnsi="Times New Roman"/>
          <w:b/>
          <w:lang w:val="ru-RU"/>
        </w:rPr>
      </w:pPr>
    </w:p>
    <w:p w14:paraId="597A09B1" w14:textId="15A3303D" w:rsidR="0022299F" w:rsidRPr="00672E8C" w:rsidRDefault="0022299F" w:rsidP="008E0877">
      <w:pPr>
        <w:spacing w:line="276" w:lineRule="auto"/>
        <w:ind w:firstLine="709"/>
        <w:contextualSpacing/>
        <w:jc w:val="both"/>
        <w:rPr>
          <w:rFonts w:ascii="Times New Roman" w:hAnsi="Times New Roman"/>
          <w:b/>
          <w:lang w:val="ru-RU"/>
        </w:rPr>
      </w:pPr>
      <w:r w:rsidRPr="00672E8C">
        <w:rPr>
          <w:rFonts w:ascii="Times New Roman" w:hAnsi="Times New Roman"/>
          <w:b/>
          <w:lang w:val="ru-RU"/>
        </w:rPr>
        <w:t xml:space="preserve">3.2.1. </w:t>
      </w:r>
      <w:r w:rsidR="008E0877" w:rsidRPr="00672E8C">
        <w:rPr>
          <w:rFonts w:ascii="Times New Roman" w:hAnsi="Times New Roman"/>
          <w:b/>
          <w:lang w:val="ru-RU"/>
        </w:rPr>
        <w:t>Основные</w:t>
      </w:r>
      <w:r w:rsidR="00923897" w:rsidRPr="00672E8C">
        <w:rPr>
          <w:rFonts w:ascii="Times New Roman" w:hAnsi="Times New Roman"/>
          <w:b/>
          <w:lang w:val="ru-RU"/>
        </w:rPr>
        <w:t xml:space="preserve"> п</w:t>
      </w:r>
      <w:r w:rsidRPr="00672E8C">
        <w:rPr>
          <w:rFonts w:ascii="Times New Roman" w:hAnsi="Times New Roman"/>
          <w:b/>
          <w:lang w:val="ru-RU"/>
        </w:rPr>
        <w:t>ечатные издания</w:t>
      </w:r>
    </w:p>
    <w:p w14:paraId="63EF1C97" w14:textId="0D34AD4C" w:rsidR="008E0877" w:rsidRPr="00672E8C" w:rsidRDefault="008E0877" w:rsidP="008E0877">
      <w:pPr>
        <w:pStyle w:val="a6"/>
        <w:numPr>
          <w:ilvl w:val="0"/>
          <w:numId w:val="51"/>
        </w:numPr>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p>
    <w:p w14:paraId="6728C902" w14:textId="430D5B71" w:rsidR="008E0877" w:rsidRPr="00672E8C" w:rsidRDefault="008E0877" w:rsidP="008E0877">
      <w:pPr>
        <w:pStyle w:val="a6"/>
        <w:numPr>
          <w:ilvl w:val="0"/>
          <w:numId w:val="51"/>
        </w:numPr>
        <w:spacing w:line="276"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p>
    <w:p w14:paraId="22B4511B" w14:textId="155A822B" w:rsidR="008E0877" w:rsidRPr="00672E8C" w:rsidRDefault="008E0877" w:rsidP="008E0877">
      <w:pPr>
        <w:pStyle w:val="a6"/>
        <w:numPr>
          <w:ilvl w:val="0"/>
          <w:numId w:val="51"/>
        </w:numPr>
        <w:spacing w:line="276" w:lineRule="auto"/>
        <w:ind w:left="0" w:firstLine="709"/>
        <w:jc w:val="both"/>
        <w:rPr>
          <w:rFonts w:ascii="Times New Roman" w:hAnsi="Times New Roman"/>
          <w:bCs/>
          <w:lang w:val="ru-RU"/>
        </w:rPr>
      </w:pPr>
      <w:r w:rsidRPr="00672E8C">
        <w:rPr>
          <w:rFonts w:ascii="Times New Roman" w:hAnsi="Times New Roman"/>
          <w:lang w:val="ru-RU"/>
        </w:rPr>
        <w:t xml:space="preserve">Прекрасная, Е.П. Технология малярных работ: учебник. – 3-е изд.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2019 – </w:t>
      </w:r>
      <w:r w:rsidRPr="00672E8C">
        <w:rPr>
          <w:rFonts w:ascii="Times New Roman" w:hAnsi="Times New Roman"/>
          <w:bCs/>
          <w:lang w:val="ru-RU"/>
        </w:rPr>
        <w:t xml:space="preserve">320 с. –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978-5-4468-8446-9.</w:t>
      </w:r>
    </w:p>
    <w:p w14:paraId="73499F09" w14:textId="77777777" w:rsidR="0022299F" w:rsidRPr="00672E8C" w:rsidRDefault="0022299F" w:rsidP="008E0877">
      <w:pPr>
        <w:pStyle w:val="a6"/>
        <w:spacing w:line="276" w:lineRule="auto"/>
        <w:ind w:left="0" w:firstLine="709"/>
        <w:jc w:val="both"/>
        <w:rPr>
          <w:rStyle w:val="ac"/>
          <w:rFonts w:ascii="Times New Roman" w:hAnsi="Times New Roman"/>
          <w:bCs/>
          <w:color w:val="auto"/>
          <w:lang w:val="ru-RU"/>
        </w:rPr>
      </w:pPr>
    </w:p>
    <w:p w14:paraId="6A66FECC" w14:textId="7DCEBC1D" w:rsidR="00923897" w:rsidRPr="00672E8C" w:rsidRDefault="00923897" w:rsidP="008E0877">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 xml:space="preserve">3.2.2. </w:t>
      </w:r>
      <w:r w:rsidR="008E0877" w:rsidRPr="00672E8C">
        <w:rPr>
          <w:rFonts w:ascii="Times New Roman" w:hAnsi="Times New Roman"/>
          <w:b/>
          <w:shd w:val="clear" w:color="auto" w:fill="FFFFFF"/>
          <w:lang w:val="ru-RU"/>
        </w:rPr>
        <w:t>Основные э</w:t>
      </w:r>
      <w:r w:rsidRPr="00672E8C">
        <w:rPr>
          <w:rFonts w:ascii="Times New Roman" w:hAnsi="Times New Roman"/>
          <w:b/>
          <w:shd w:val="clear" w:color="auto" w:fill="FFFFFF"/>
          <w:lang w:val="ru-RU"/>
        </w:rPr>
        <w:t>лектронные издания</w:t>
      </w:r>
    </w:p>
    <w:p w14:paraId="4C74EA9A" w14:textId="1B725ABD" w:rsidR="008E0877" w:rsidRPr="00672E8C" w:rsidRDefault="008E0877" w:rsidP="008E0877">
      <w:pPr>
        <w:pStyle w:val="a6"/>
        <w:numPr>
          <w:ilvl w:val="0"/>
          <w:numId w:val="52"/>
        </w:numPr>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Б. Ф. Белецкий.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752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50"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/146646</w:t>
        </w:r>
      </w:hyperlink>
      <w:r w:rsidRPr="00672E8C">
        <w:rPr>
          <w:rFonts w:ascii="Times New Roman" w:hAnsi="Times New Roman"/>
          <w:lang w:val="ru-RU"/>
        </w:rPr>
        <w:t xml:space="preserve"> (дата обращения: 26.04.2021).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3C58EA17" w14:textId="0238261E" w:rsidR="008E0877" w:rsidRPr="00672E8C" w:rsidRDefault="008E0877" w:rsidP="008E0877">
      <w:pPr>
        <w:pStyle w:val="a6"/>
        <w:numPr>
          <w:ilvl w:val="0"/>
          <w:numId w:val="52"/>
        </w:numPr>
        <w:spacing w:line="276"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Ю. Н. Казаков, А. М. Мороз, В. П. Захаров.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w:t>
      </w:r>
      <w:r w:rsidRPr="00672E8C">
        <w:rPr>
          <w:rFonts w:ascii="Times New Roman" w:hAnsi="Times New Roman"/>
          <w:lang w:val="ru-RU"/>
        </w:rPr>
        <w:lastRenderedPageBreak/>
        <w:t>978-5-8114-5890-5.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51"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/146638</w:t>
        </w:r>
      </w:hyperlink>
      <w:r w:rsidRPr="00672E8C">
        <w:rPr>
          <w:rFonts w:ascii="Times New Roman" w:hAnsi="Times New Roman"/>
          <w:lang w:val="ru-RU"/>
        </w:rPr>
        <w:t xml:space="preserve"> (дата обращения: 14.01.2021).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3A194D85" w14:textId="77777777" w:rsidR="008E0877" w:rsidRPr="00672E8C" w:rsidRDefault="008E0877" w:rsidP="008E0877">
      <w:pPr>
        <w:pStyle w:val="a6"/>
        <w:numPr>
          <w:ilvl w:val="0"/>
          <w:numId w:val="52"/>
        </w:numPr>
        <w:spacing w:line="276" w:lineRule="auto"/>
        <w:ind w:left="0" w:firstLine="709"/>
        <w:jc w:val="both"/>
        <w:rPr>
          <w:rFonts w:ascii="Times New Roman" w:hAnsi="Times New Roman"/>
          <w:bCs/>
          <w:lang w:val="ru-RU"/>
        </w:rPr>
      </w:pPr>
      <w:r w:rsidRPr="00672E8C">
        <w:rPr>
          <w:rFonts w:ascii="Times New Roman" w:hAnsi="Times New Roman"/>
          <w:bCs/>
          <w:lang w:val="ru-RU"/>
        </w:rPr>
        <w:t xml:space="preserve">Малярные и декоративные работы: Комплект программно-учебных модулей: Рекомендовано ФГБУ «ФИРО» [Электронный ресурс].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w:t>
      </w:r>
      <w:r w:rsidRPr="00672E8C">
        <w:rPr>
          <w:rFonts w:ascii="Times New Roman" w:hAnsi="Times New Roman"/>
          <w:bCs/>
          <w:lang w:val="ru-RU"/>
        </w:rPr>
        <w:t xml:space="preserve"> 2021</w:t>
      </w:r>
    </w:p>
    <w:p w14:paraId="77BFC6FF" w14:textId="77777777" w:rsidR="008E0877" w:rsidRPr="00672E8C" w:rsidRDefault="00A5163C" w:rsidP="008E0877">
      <w:pPr>
        <w:pStyle w:val="a6"/>
        <w:numPr>
          <w:ilvl w:val="0"/>
          <w:numId w:val="52"/>
        </w:numPr>
        <w:spacing w:line="276" w:lineRule="auto"/>
        <w:ind w:left="0" w:firstLine="709"/>
        <w:jc w:val="both"/>
        <w:rPr>
          <w:rFonts w:ascii="Times New Roman" w:hAnsi="Times New Roman"/>
          <w:bCs/>
          <w:lang w:val="ru-RU"/>
        </w:rPr>
      </w:pPr>
      <w:hyperlink r:id="rId52" w:history="1">
        <w:r w:rsidR="008E0877" w:rsidRPr="00672E8C">
          <w:rPr>
            <w:rFonts w:ascii="Times New Roman" w:hAnsi="Times New Roman"/>
            <w:bCs/>
            <w:lang w:val="ru-RU"/>
          </w:rPr>
          <w:t>Прекрасная Е. П.</w:t>
        </w:r>
      </w:hyperlink>
      <w:r w:rsidR="008E0877" w:rsidRPr="00672E8C">
        <w:rPr>
          <w:rFonts w:ascii="Times New Roman" w:hAnsi="Times New Roman"/>
          <w:bCs/>
          <w:lang w:val="ru-RU"/>
        </w:rPr>
        <w:t xml:space="preserve"> Технология декоративно-художественных работ: Электронный учебно-методический комплекс: Рекомендовано ФГБУ «ФИРО» [Электронный ресурс]. – </w:t>
      </w:r>
      <w:proofErr w:type="gramStart"/>
      <w:r w:rsidR="008E0877" w:rsidRPr="00672E8C">
        <w:rPr>
          <w:rFonts w:ascii="Times New Roman" w:hAnsi="Times New Roman"/>
          <w:lang w:val="ru-RU"/>
        </w:rPr>
        <w:t>Москва :</w:t>
      </w:r>
      <w:proofErr w:type="gramEnd"/>
      <w:r w:rsidR="008E0877" w:rsidRPr="00672E8C">
        <w:rPr>
          <w:rFonts w:ascii="Times New Roman" w:hAnsi="Times New Roman"/>
          <w:lang w:val="ru-RU"/>
        </w:rPr>
        <w:t xml:space="preserve"> Академия,</w:t>
      </w:r>
      <w:r w:rsidR="008E0877" w:rsidRPr="00672E8C">
        <w:rPr>
          <w:rFonts w:ascii="Times New Roman" w:hAnsi="Times New Roman"/>
          <w:bCs/>
          <w:lang w:val="ru-RU"/>
        </w:rPr>
        <w:t xml:space="preserve"> 2021</w:t>
      </w:r>
    </w:p>
    <w:p w14:paraId="1342231E" w14:textId="77777777" w:rsidR="008E0877" w:rsidRPr="00672E8C" w:rsidRDefault="008E0877" w:rsidP="008E0877">
      <w:pPr>
        <w:pStyle w:val="a6"/>
        <w:numPr>
          <w:ilvl w:val="0"/>
          <w:numId w:val="52"/>
        </w:numPr>
        <w:spacing w:line="276" w:lineRule="auto"/>
        <w:ind w:left="0" w:firstLine="709"/>
        <w:jc w:val="both"/>
        <w:rPr>
          <w:rFonts w:ascii="Times New Roman" w:hAnsi="Times New Roman"/>
          <w:bCs/>
          <w:lang w:val="ru-RU"/>
        </w:rPr>
      </w:pPr>
      <w:r w:rsidRPr="00672E8C">
        <w:rPr>
          <w:rFonts w:ascii="Times New Roman" w:hAnsi="Times New Roman"/>
          <w:bCs/>
          <w:lang w:val="ru-RU"/>
        </w:rPr>
        <w:t xml:space="preserve">Технология малярных работ: Электронный учебно-методический комплекс: Рекомендовано ФГБУ «ФИРО» [Электронный ресурс].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w:t>
      </w:r>
      <w:r w:rsidRPr="00672E8C">
        <w:rPr>
          <w:rFonts w:ascii="Times New Roman" w:hAnsi="Times New Roman"/>
          <w:bCs/>
          <w:lang w:val="ru-RU"/>
        </w:rPr>
        <w:t xml:space="preserve"> 2021</w:t>
      </w:r>
    </w:p>
    <w:p w14:paraId="723125CD" w14:textId="77777777" w:rsidR="00033919" w:rsidRPr="00672E8C" w:rsidRDefault="00033919" w:rsidP="008E0877">
      <w:pPr>
        <w:spacing w:line="276" w:lineRule="auto"/>
        <w:ind w:firstLine="709"/>
        <w:jc w:val="both"/>
        <w:rPr>
          <w:rFonts w:ascii="Times New Roman" w:hAnsi="Times New Roman"/>
          <w:bCs/>
          <w:lang w:val="ru-RU"/>
        </w:rPr>
      </w:pPr>
    </w:p>
    <w:p w14:paraId="0156F995" w14:textId="77777777" w:rsidR="0022299F" w:rsidRPr="00672E8C" w:rsidRDefault="00923897" w:rsidP="008E0877">
      <w:pPr>
        <w:spacing w:line="276" w:lineRule="auto"/>
        <w:ind w:firstLine="709"/>
        <w:jc w:val="both"/>
        <w:rPr>
          <w:rStyle w:val="ac"/>
          <w:rFonts w:ascii="Times New Roman" w:hAnsi="Times New Roman"/>
          <w:b/>
          <w:color w:val="auto"/>
          <w:u w:val="none"/>
          <w:shd w:val="clear" w:color="auto" w:fill="FFFFFF"/>
          <w:lang w:val="ru-RU"/>
        </w:rPr>
      </w:pPr>
      <w:r w:rsidRPr="00672E8C">
        <w:rPr>
          <w:rFonts w:ascii="Times New Roman" w:hAnsi="Times New Roman"/>
          <w:b/>
          <w:shd w:val="clear" w:color="auto" w:fill="FFFFFF"/>
          <w:lang w:val="ru-RU"/>
        </w:rPr>
        <w:t>3.2.3. Дополнительные источники</w:t>
      </w:r>
    </w:p>
    <w:p w14:paraId="2BD2495D" w14:textId="78A7B1C1" w:rsidR="008E0877" w:rsidRPr="00672E8C" w:rsidRDefault="008E0877" w:rsidP="008E0877">
      <w:pPr>
        <w:pStyle w:val="a6"/>
        <w:spacing w:line="276" w:lineRule="auto"/>
        <w:ind w:left="0" w:firstLine="709"/>
        <w:jc w:val="both"/>
        <w:rPr>
          <w:rStyle w:val="ac"/>
          <w:rFonts w:ascii="Times New Roman" w:hAnsi="Times New Roman"/>
          <w:bCs/>
          <w:color w:val="auto"/>
          <w:lang w:val="ru-RU"/>
        </w:rPr>
      </w:pPr>
      <w:r w:rsidRPr="00672E8C">
        <w:rPr>
          <w:rFonts w:ascii="Times New Roman" w:hAnsi="Times New Roman"/>
          <w:lang w:val="ru-RU"/>
        </w:rPr>
        <w:t xml:space="preserve">1. Куликов </w:t>
      </w:r>
      <w:proofErr w:type="gramStart"/>
      <w:r w:rsidRPr="00672E8C">
        <w:rPr>
          <w:rFonts w:ascii="Times New Roman" w:hAnsi="Times New Roman"/>
          <w:lang w:val="ru-RU"/>
        </w:rPr>
        <w:t>О.Н.</w:t>
      </w:r>
      <w:proofErr w:type="gramEnd"/>
      <w:r w:rsidR="001B65DD" w:rsidRPr="00672E8C">
        <w:rPr>
          <w:rFonts w:ascii="Times New Roman" w:hAnsi="Times New Roman"/>
          <w:lang w:val="ru-RU"/>
        </w:rPr>
        <w:t xml:space="preserve"> </w:t>
      </w:r>
      <w:r w:rsidRPr="00672E8C">
        <w:rPr>
          <w:rFonts w:ascii="Times New Roman" w:hAnsi="Times New Roman"/>
          <w:lang w:val="ru-RU"/>
        </w:rPr>
        <w:t>Охрана труда в строительстве</w:t>
      </w:r>
      <w:r w:rsidR="001B65DD" w:rsidRPr="00672E8C">
        <w:rPr>
          <w:rFonts w:ascii="Times New Roman" w:hAnsi="Times New Roman"/>
          <w:lang w:val="ru-RU"/>
        </w:rPr>
        <w:t>:</w:t>
      </w:r>
      <w:r w:rsidRPr="00672E8C">
        <w:rPr>
          <w:rFonts w:ascii="Times New Roman" w:hAnsi="Times New Roman"/>
          <w:lang w:val="ru-RU"/>
        </w:rPr>
        <w:t xml:space="preserve"> учебник</w:t>
      </w:r>
      <w:r w:rsidR="001B65DD" w:rsidRPr="00672E8C">
        <w:rPr>
          <w:rFonts w:ascii="Times New Roman" w:hAnsi="Times New Roman"/>
          <w:lang w:val="ru-RU"/>
        </w:rPr>
        <w:t>.</w:t>
      </w:r>
      <w:r w:rsidRPr="00672E8C">
        <w:rPr>
          <w:rFonts w:ascii="Times New Roman" w:hAnsi="Times New Roman"/>
          <w:lang w:val="ru-RU"/>
        </w:rPr>
        <w:t xml:space="preserve"> – </w:t>
      </w:r>
      <w:r w:rsidR="001B65DD" w:rsidRPr="00672E8C">
        <w:rPr>
          <w:rFonts w:ascii="Times New Roman" w:hAnsi="Times New Roman"/>
          <w:lang w:val="ru-RU"/>
        </w:rPr>
        <w:t xml:space="preserve">12-е изд.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2019 – </w:t>
      </w:r>
      <w:r w:rsidRPr="00672E8C">
        <w:rPr>
          <w:rFonts w:ascii="Times New Roman" w:hAnsi="Times New Roman"/>
          <w:bCs/>
          <w:lang w:val="ru-RU"/>
        </w:rPr>
        <w:t xml:space="preserve">416 с. </w:t>
      </w:r>
      <w:r w:rsidR="001B65DD"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lang w:val="ru-RU"/>
        </w:rPr>
        <w:t xml:space="preserve"> </w:t>
      </w:r>
      <w:r w:rsidRPr="00672E8C">
        <w:rPr>
          <w:rFonts w:ascii="Times New Roman" w:hAnsi="Times New Roman"/>
          <w:bCs/>
          <w:lang w:val="ru-RU"/>
        </w:rPr>
        <w:t>978-5-4468-8193-2</w:t>
      </w:r>
      <w:r w:rsidR="001B65DD" w:rsidRPr="00672E8C">
        <w:rPr>
          <w:rFonts w:ascii="Times New Roman" w:hAnsi="Times New Roman"/>
          <w:bCs/>
          <w:lang w:val="ru-RU"/>
        </w:rPr>
        <w:t>.</w:t>
      </w:r>
    </w:p>
    <w:p w14:paraId="183585CC" w14:textId="50256177" w:rsidR="008E0877" w:rsidRPr="00672E8C" w:rsidRDefault="008E0877" w:rsidP="008E0877">
      <w:pPr>
        <w:spacing w:line="276" w:lineRule="auto"/>
        <w:ind w:firstLine="709"/>
        <w:jc w:val="both"/>
        <w:rPr>
          <w:rFonts w:ascii="Times New Roman" w:hAnsi="Times New Roman"/>
          <w:bCs/>
          <w:lang w:val="ru-RU"/>
        </w:rPr>
      </w:pPr>
      <w:r w:rsidRPr="00672E8C">
        <w:rPr>
          <w:rFonts w:ascii="Times New Roman" w:hAnsi="Times New Roman"/>
          <w:lang w:val="ru-RU"/>
        </w:rPr>
        <w:t xml:space="preserve">2. Сухачев </w:t>
      </w:r>
      <w:proofErr w:type="gramStart"/>
      <w:r w:rsidRPr="00672E8C">
        <w:rPr>
          <w:rFonts w:ascii="Times New Roman" w:hAnsi="Times New Roman"/>
          <w:lang w:val="ru-RU"/>
        </w:rPr>
        <w:t>А.А.</w:t>
      </w:r>
      <w:proofErr w:type="gramEnd"/>
      <w:r w:rsidRPr="00672E8C">
        <w:rPr>
          <w:rFonts w:ascii="Times New Roman" w:hAnsi="Times New Roman"/>
          <w:lang w:val="ru-RU"/>
        </w:rPr>
        <w:t xml:space="preserve"> Охрана труда в строительстве </w:t>
      </w:r>
      <w:r w:rsidRPr="00672E8C">
        <w:rPr>
          <w:rFonts w:ascii="Times New Roman" w:hAnsi="Times New Roman"/>
          <w:bCs/>
          <w:lang w:val="ru-RU"/>
        </w:rPr>
        <w:t>учебник.</w:t>
      </w:r>
      <w:r w:rsidRPr="00672E8C">
        <w:rPr>
          <w:rFonts w:ascii="Times New Roman" w:hAnsi="Times New Roman"/>
          <w:lang w:val="ru-RU"/>
        </w:rPr>
        <w:t xml:space="preserve"> </w:t>
      </w:r>
      <w:r w:rsidRPr="00672E8C">
        <w:rPr>
          <w:rFonts w:ascii="Times New Roman" w:hAnsi="Times New Roman"/>
          <w:bCs/>
          <w:lang w:val="ru-RU"/>
        </w:rPr>
        <w:t xml:space="preserve">– </w:t>
      </w:r>
      <w:proofErr w:type="gramStart"/>
      <w:r w:rsidRPr="00672E8C">
        <w:rPr>
          <w:rFonts w:ascii="Times New Roman" w:hAnsi="Times New Roman"/>
          <w:bCs/>
          <w:lang w:val="ru-RU"/>
        </w:rPr>
        <w:t>М</w:t>
      </w:r>
      <w:r w:rsidR="001B65DD" w:rsidRPr="00672E8C">
        <w:rPr>
          <w:rFonts w:ascii="Times New Roman" w:hAnsi="Times New Roman"/>
          <w:bCs/>
          <w:lang w:val="ru-RU"/>
        </w:rPr>
        <w:t xml:space="preserve">осква </w:t>
      </w:r>
      <w:r w:rsidRPr="00672E8C">
        <w:rPr>
          <w:rFonts w:ascii="Times New Roman" w:hAnsi="Times New Roman"/>
          <w:bCs/>
          <w:lang w:val="ru-RU"/>
        </w:rPr>
        <w:t>:</w:t>
      </w:r>
      <w:proofErr w:type="gramEnd"/>
      <w:r w:rsidRPr="00672E8C">
        <w:rPr>
          <w:rFonts w:ascii="Times New Roman" w:hAnsi="Times New Roman"/>
          <w:bCs/>
          <w:lang w:val="ru-RU"/>
        </w:rPr>
        <w:t xml:space="preserve"> КНОРУС, 2021</w:t>
      </w:r>
      <w:r w:rsidR="001B65DD" w:rsidRPr="00672E8C">
        <w:rPr>
          <w:rFonts w:ascii="Times New Roman" w:hAnsi="Times New Roman"/>
          <w:bCs/>
          <w:lang w:val="ru-RU"/>
        </w:rPr>
        <w:t>. –</w:t>
      </w:r>
      <w:r w:rsidRPr="00672E8C">
        <w:rPr>
          <w:rFonts w:ascii="Times New Roman" w:hAnsi="Times New Roman"/>
          <w:bCs/>
          <w:lang w:val="ru-RU"/>
        </w:rPr>
        <w:t xml:space="preserve"> 310 с. </w:t>
      </w:r>
      <w:r w:rsidR="001B65DD"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978-5-406-01525-4</w:t>
      </w:r>
      <w:r w:rsidR="001B65DD" w:rsidRPr="00672E8C">
        <w:rPr>
          <w:rFonts w:ascii="Times New Roman" w:hAnsi="Times New Roman"/>
          <w:bCs/>
          <w:lang w:val="ru-RU"/>
        </w:rPr>
        <w:t>.</w:t>
      </w:r>
    </w:p>
    <w:p w14:paraId="789EE061" w14:textId="34F44682" w:rsidR="008E0877" w:rsidRPr="00672E8C" w:rsidRDefault="008E0877" w:rsidP="008E0877">
      <w:pPr>
        <w:spacing w:line="276" w:lineRule="auto"/>
        <w:ind w:firstLine="709"/>
        <w:jc w:val="both"/>
        <w:rPr>
          <w:rFonts w:ascii="Times New Roman" w:hAnsi="Times New Roman"/>
          <w:bCs/>
          <w:lang w:val="ru-RU"/>
        </w:rPr>
      </w:pPr>
      <w:r w:rsidRPr="00672E8C">
        <w:rPr>
          <w:rFonts w:ascii="Times New Roman" w:hAnsi="Times New Roman"/>
          <w:lang w:val="ru-RU"/>
        </w:rPr>
        <w:t xml:space="preserve">3. Ткачева </w:t>
      </w:r>
      <w:proofErr w:type="gramStart"/>
      <w:r w:rsidRPr="00672E8C">
        <w:rPr>
          <w:rFonts w:ascii="Times New Roman" w:hAnsi="Times New Roman"/>
          <w:lang w:val="ru-RU"/>
        </w:rPr>
        <w:t>Г.В.</w:t>
      </w:r>
      <w:proofErr w:type="gramEnd"/>
      <w:r w:rsidRPr="00672E8C">
        <w:rPr>
          <w:rFonts w:ascii="Times New Roman" w:hAnsi="Times New Roman"/>
          <w:lang w:val="ru-RU"/>
        </w:rPr>
        <w:t>, Дмитриенко С.А., Шульц Г.В. Мастер отделочных строительных и декоративных работ. Основы профессиональной деятельности</w:t>
      </w:r>
      <w:r w:rsidR="001B65DD" w:rsidRPr="00672E8C">
        <w:rPr>
          <w:rFonts w:ascii="Times New Roman" w:hAnsi="Times New Roman"/>
          <w:lang w:val="ru-RU"/>
        </w:rPr>
        <w:t>:</w:t>
      </w:r>
      <w:r w:rsidRPr="00672E8C">
        <w:rPr>
          <w:rFonts w:ascii="Times New Roman" w:hAnsi="Times New Roman"/>
          <w:lang w:val="ru-RU"/>
        </w:rPr>
        <w:t xml:space="preserve"> учебно-практическое пособие. – </w:t>
      </w:r>
      <w:proofErr w:type="gramStart"/>
      <w:r w:rsidRPr="00672E8C">
        <w:rPr>
          <w:rFonts w:ascii="Times New Roman" w:hAnsi="Times New Roman"/>
          <w:lang w:val="ru-RU"/>
        </w:rPr>
        <w:t>М</w:t>
      </w:r>
      <w:r w:rsidR="001B65DD"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w:t>
      </w:r>
      <w:r w:rsidRPr="00672E8C">
        <w:rPr>
          <w:rFonts w:ascii="Times New Roman" w:hAnsi="Times New Roman"/>
          <w:bCs/>
          <w:lang w:val="ru-RU"/>
        </w:rPr>
        <w:t xml:space="preserve">КНОРУС, 2021 </w:t>
      </w:r>
      <w:r w:rsidR="001B65DD" w:rsidRPr="00672E8C">
        <w:rPr>
          <w:rFonts w:ascii="Times New Roman" w:hAnsi="Times New Roman"/>
          <w:bCs/>
          <w:lang w:val="ru-RU"/>
        </w:rPr>
        <w:t xml:space="preserve">– </w:t>
      </w:r>
      <w:r w:rsidRPr="00672E8C">
        <w:rPr>
          <w:rFonts w:ascii="Times New Roman" w:hAnsi="Times New Roman"/>
          <w:bCs/>
          <w:lang w:val="ru-RU"/>
        </w:rPr>
        <w:t xml:space="preserve">178 с. </w:t>
      </w:r>
      <w:r w:rsidR="001B65DD"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978-5-406-02637-3</w:t>
      </w:r>
      <w:r w:rsidR="001B65DD" w:rsidRPr="00672E8C">
        <w:rPr>
          <w:rFonts w:ascii="Times New Roman" w:hAnsi="Times New Roman"/>
          <w:bCs/>
          <w:lang w:val="ru-RU"/>
        </w:rPr>
        <w:t>.</w:t>
      </w:r>
    </w:p>
    <w:p w14:paraId="0212D7E0" w14:textId="22E35D74" w:rsidR="008E0877" w:rsidRPr="00672E8C" w:rsidRDefault="008E0877" w:rsidP="008E0877">
      <w:pPr>
        <w:spacing w:line="276" w:lineRule="auto"/>
        <w:ind w:firstLine="709"/>
        <w:jc w:val="both"/>
        <w:rPr>
          <w:rFonts w:ascii="Times New Roman" w:hAnsi="Times New Roman"/>
          <w:bCs/>
          <w:lang w:val="ru-RU"/>
        </w:rPr>
      </w:pPr>
      <w:r w:rsidRPr="00672E8C">
        <w:rPr>
          <w:rFonts w:ascii="Times New Roman" w:hAnsi="Times New Roman"/>
          <w:bCs/>
          <w:lang w:val="ru-RU"/>
        </w:rPr>
        <w:t xml:space="preserve">4. Ткачева </w:t>
      </w:r>
      <w:proofErr w:type="gramStart"/>
      <w:r w:rsidRPr="00672E8C">
        <w:rPr>
          <w:rFonts w:ascii="Times New Roman" w:hAnsi="Times New Roman"/>
          <w:bCs/>
          <w:lang w:val="ru-RU"/>
        </w:rPr>
        <w:t>Г.В.</w:t>
      </w:r>
      <w:proofErr w:type="gramEnd"/>
      <w:r w:rsidRPr="00672E8C">
        <w:rPr>
          <w:rFonts w:ascii="Times New Roman" w:hAnsi="Times New Roman"/>
          <w:bCs/>
          <w:lang w:val="ru-RU"/>
        </w:rPr>
        <w:t>, Дмитриенко С.А., Шульц Г.В. Мастер отделочных строительных и декоративных работ. Подготовка к демонстрационному экзамену</w:t>
      </w:r>
      <w:r w:rsidR="001B65DD" w:rsidRPr="00672E8C">
        <w:rPr>
          <w:rFonts w:ascii="Times New Roman" w:hAnsi="Times New Roman"/>
          <w:bCs/>
          <w:lang w:val="ru-RU"/>
        </w:rPr>
        <w:t>:</w:t>
      </w:r>
      <w:r w:rsidRPr="00672E8C">
        <w:rPr>
          <w:rFonts w:ascii="Times New Roman" w:hAnsi="Times New Roman"/>
          <w:bCs/>
          <w:lang w:val="ru-RU"/>
        </w:rPr>
        <w:t xml:space="preserve"> учебно-практическое пособие. – </w:t>
      </w:r>
      <w:proofErr w:type="gramStart"/>
      <w:r w:rsidRPr="00672E8C">
        <w:rPr>
          <w:rFonts w:ascii="Times New Roman" w:hAnsi="Times New Roman"/>
          <w:bCs/>
          <w:lang w:val="ru-RU"/>
        </w:rPr>
        <w:t>М</w:t>
      </w:r>
      <w:r w:rsidR="001B65DD" w:rsidRPr="00672E8C">
        <w:rPr>
          <w:rFonts w:ascii="Times New Roman" w:hAnsi="Times New Roman"/>
          <w:bCs/>
          <w:lang w:val="ru-RU"/>
        </w:rPr>
        <w:t>осква :</w:t>
      </w:r>
      <w:proofErr w:type="gramEnd"/>
      <w:r w:rsidR="001B65DD" w:rsidRPr="00672E8C">
        <w:rPr>
          <w:rFonts w:ascii="Times New Roman" w:hAnsi="Times New Roman"/>
          <w:bCs/>
          <w:lang w:val="ru-RU"/>
        </w:rPr>
        <w:t xml:space="preserve"> </w:t>
      </w:r>
      <w:r w:rsidRPr="00672E8C">
        <w:rPr>
          <w:rFonts w:ascii="Times New Roman" w:hAnsi="Times New Roman"/>
          <w:bCs/>
          <w:lang w:val="ru-RU"/>
        </w:rPr>
        <w:t>КНОРУС, 2021</w:t>
      </w:r>
      <w:r w:rsidR="001B65DD" w:rsidRPr="00672E8C">
        <w:rPr>
          <w:rFonts w:ascii="Times New Roman" w:hAnsi="Times New Roman"/>
          <w:bCs/>
          <w:lang w:val="ru-RU"/>
        </w:rPr>
        <w:t>.</w:t>
      </w:r>
      <w:r w:rsidRPr="00672E8C">
        <w:rPr>
          <w:rFonts w:ascii="Times New Roman" w:hAnsi="Times New Roman"/>
          <w:bCs/>
          <w:lang w:val="ru-RU"/>
        </w:rPr>
        <w:t xml:space="preserve"> </w:t>
      </w:r>
      <w:r w:rsidR="001B65DD" w:rsidRPr="00672E8C">
        <w:rPr>
          <w:rFonts w:ascii="Times New Roman" w:hAnsi="Times New Roman"/>
          <w:bCs/>
          <w:lang w:val="ru-RU"/>
        </w:rPr>
        <w:t>–</w:t>
      </w:r>
      <w:r w:rsidRPr="00672E8C">
        <w:rPr>
          <w:rFonts w:ascii="Times New Roman" w:hAnsi="Times New Roman"/>
          <w:bCs/>
          <w:lang w:val="ru-RU"/>
        </w:rPr>
        <w:t xml:space="preserve"> 178 с. </w:t>
      </w:r>
      <w:r w:rsidR="001B65DD"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978-5-406-04073-7</w:t>
      </w:r>
      <w:r w:rsidR="001B65DD" w:rsidRPr="00672E8C">
        <w:rPr>
          <w:rFonts w:ascii="Times New Roman" w:hAnsi="Times New Roman"/>
          <w:bCs/>
          <w:lang w:val="ru-RU"/>
        </w:rPr>
        <w:t>.</w:t>
      </w:r>
    </w:p>
    <w:p w14:paraId="57DEC8A5" w14:textId="77777777" w:rsidR="0022299F" w:rsidRPr="00672E8C" w:rsidRDefault="0022299F" w:rsidP="0022299F">
      <w:pPr>
        <w:spacing w:after="200" w:line="276" w:lineRule="auto"/>
        <w:rPr>
          <w:rStyle w:val="ac"/>
          <w:rFonts w:ascii="Times New Roman" w:hAnsi="Times New Roman"/>
          <w:bCs/>
          <w:color w:val="auto"/>
          <w:lang w:val="ru-RU"/>
        </w:rPr>
      </w:pPr>
    </w:p>
    <w:p w14:paraId="18C43677" w14:textId="77777777" w:rsidR="0022299F" w:rsidRPr="00672E8C" w:rsidRDefault="0022299F" w:rsidP="004D2ADB">
      <w:pPr>
        <w:pStyle w:val="a6"/>
        <w:numPr>
          <w:ilvl w:val="0"/>
          <w:numId w:val="26"/>
        </w:numPr>
        <w:spacing w:after="200" w:line="276" w:lineRule="auto"/>
        <w:jc w:val="center"/>
        <w:rPr>
          <w:rFonts w:ascii="Times New Roman" w:hAnsi="Times New Roman"/>
          <w:b/>
          <w:i/>
          <w:lang w:val="ru-RU"/>
        </w:rPr>
      </w:pPr>
      <w:r w:rsidRPr="00672E8C">
        <w:rPr>
          <w:rFonts w:ascii="Times New Roman" w:hAnsi="Times New Roman"/>
          <w:b/>
          <w:i/>
          <w:lang w:val="ru-RU"/>
        </w:rPr>
        <w:t>КОНТРОЛЬ И ОЦЕНКА РЕЗУЛЬТАТОВ ОСВОЕНИЯ ПРОФЕССИОНАЛЬНОГО МОДУЛЯ</w:t>
      </w:r>
    </w:p>
    <w:p w14:paraId="3A6A2283" w14:textId="77777777" w:rsidR="0022299F" w:rsidRPr="00672E8C" w:rsidRDefault="0022299F" w:rsidP="00B75535">
      <w:pPr>
        <w:pStyle w:val="a6"/>
        <w:ind w:left="0"/>
        <w:rPr>
          <w:rFonts w:ascii="Times New Roman" w:hAnsi="Times New Roman"/>
          <w:lang w:val="ru-RU" w:eastAsia="ru-RU"/>
        </w:rPr>
      </w:pPr>
    </w:p>
    <w:tbl>
      <w:tblPr>
        <w:tblW w:w="0" w:type="auto"/>
        <w:tblCellMar>
          <w:left w:w="0" w:type="dxa"/>
          <w:right w:w="0" w:type="dxa"/>
        </w:tblCellMar>
        <w:tblLook w:val="04A0" w:firstRow="1" w:lastRow="0" w:firstColumn="1" w:lastColumn="0" w:noHBand="0" w:noVBand="1"/>
      </w:tblPr>
      <w:tblGrid>
        <w:gridCol w:w="2946"/>
        <w:gridCol w:w="4415"/>
        <w:gridCol w:w="1974"/>
      </w:tblGrid>
      <w:tr w:rsidR="00333C99" w:rsidRPr="00672E8C" w14:paraId="3C819ECE" w14:textId="77777777" w:rsidTr="001B65DD">
        <w:tc>
          <w:tcPr>
            <w:tcW w:w="294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4BAC6AC" w14:textId="77777777" w:rsidR="0022299F" w:rsidRPr="00672E8C" w:rsidRDefault="00AB0523" w:rsidP="00B75535">
            <w:pPr>
              <w:jc w:val="center"/>
              <w:rPr>
                <w:rFonts w:ascii="Times New Roman" w:hAnsi="Times New Roman"/>
                <w:lang w:val="ru-RU" w:eastAsia="ru-RU"/>
              </w:rPr>
            </w:pPr>
            <w:r w:rsidRPr="00672E8C">
              <w:rPr>
                <w:rFonts w:ascii="Times New Roman" w:hAnsi="Times New Roman"/>
                <w:b/>
                <w:bCs/>
                <w:sz w:val="22"/>
                <w:szCs w:val="22"/>
                <w:lang w:val="ru-RU" w:eastAsia="ru-RU"/>
              </w:rPr>
              <w:t>Код и наименование профессиональных и общих компетенций, формируемых в рамках модуля</w:t>
            </w:r>
          </w:p>
        </w:tc>
        <w:tc>
          <w:tcPr>
            <w:tcW w:w="4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C64681C" w14:textId="77777777" w:rsidR="0022299F" w:rsidRPr="00672E8C" w:rsidRDefault="00AB0523" w:rsidP="00B75535">
            <w:pPr>
              <w:jc w:val="center"/>
              <w:rPr>
                <w:rFonts w:ascii="Times New Roman" w:hAnsi="Times New Roman"/>
                <w:lang w:val="ru-RU" w:eastAsia="ru-RU"/>
              </w:rPr>
            </w:pPr>
            <w:r w:rsidRPr="00672E8C">
              <w:rPr>
                <w:rFonts w:ascii="Times New Roman" w:hAnsi="Times New Roman"/>
                <w:b/>
                <w:bCs/>
                <w:sz w:val="22"/>
                <w:szCs w:val="22"/>
                <w:lang w:val="ru-RU" w:eastAsia="ru-RU"/>
              </w:rPr>
              <w:t>Критерии оценки</w:t>
            </w:r>
          </w:p>
        </w:tc>
        <w:tc>
          <w:tcPr>
            <w:tcW w:w="19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FAD9C9" w14:textId="77777777" w:rsidR="0022299F" w:rsidRPr="00672E8C" w:rsidRDefault="00AB0523" w:rsidP="00B75535">
            <w:pPr>
              <w:jc w:val="center"/>
              <w:rPr>
                <w:rFonts w:ascii="Times New Roman" w:hAnsi="Times New Roman"/>
                <w:lang w:val="ru-RU" w:eastAsia="ru-RU"/>
              </w:rPr>
            </w:pPr>
            <w:r w:rsidRPr="00672E8C">
              <w:rPr>
                <w:rFonts w:ascii="Times New Roman" w:hAnsi="Times New Roman"/>
                <w:b/>
                <w:bCs/>
                <w:sz w:val="22"/>
                <w:szCs w:val="22"/>
                <w:lang w:val="ru-RU" w:eastAsia="ru-RU"/>
              </w:rPr>
              <w:t>Методы оценки</w:t>
            </w:r>
          </w:p>
        </w:tc>
      </w:tr>
      <w:tr w:rsidR="00333C99" w:rsidRPr="00672E8C" w14:paraId="38F2365D" w14:textId="77777777" w:rsidTr="001B65DD">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613CF"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ПК 5.1.</w:t>
            </w:r>
          </w:p>
          <w:p w14:paraId="0B22D746"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Выполнять подготовительные работы при производстве малярных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9618F" w14:textId="77777777" w:rsidR="0022299F" w:rsidRPr="00672E8C" w:rsidRDefault="00EA4D3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Оценка процесса подготовки </w:t>
            </w:r>
            <w:r w:rsidR="00AB0523" w:rsidRPr="00672E8C">
              <w:rPr>
                <w:rFonts w:ascii="Times New Roman" w:hAnsi="Times New Roman"/>
                <w:sz w:val="22"/>
                <w:szCs w:val="22"/>
              </w:rPr>
              <w:t>рабочего места,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14:paraId="47108F94"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Оценка процесса выполнения очистки поверхностей и предохранения от </w:t>
            </w:r>
            <w:proofErr w:type="spellStart"/>
            <w:r w:rsidRPr="00672E8C">
              <w:rPr>
                <w:rFonts w:ascii="Times New Roman" w:hAnsi="Times New Roman"/>
                <w:sz w:val="22"/>
                <w:szCs w:val="22"/>
              </w:rPr>
              <w:t>набрызгов</w:t>
            </w:r>
            <w:proofErr w:type="spellEnd"/>
            <w:r w:rsidRPr="00672E8C">
              <w:rPr>
                <w:rFonts w:ascii="Times New Roman" w:hAnsi="Times New Roman"/>
                <w:sz w:val="22"/>
                <w:szCs w:val="22"/>
              </w:rPr>
              <w:t xml:space="preserve"> краски.</w:t>
            </w:r>
          </w:p>
          <w:p w14:paraId="6160F86E" w14:textId="1D073FE0"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Оценка процесса</w:t>
            </w:r>
            <w:r w:rsidR="00B42F67" w:rsidRPr="00672E8C">
              <w:rPr>
                <w:rFonts w:ascii="Times New Roman" w:hAnsi="Times New Roman"/>
                <w:sz w:val="22"/>
                <w:szCs w:val="22"/>
              </w:rPr>
              <w:t xml:space="preserve"> </w:t>
            </w:r>
            <w:r w:rsidRPr="00672E8C">
              <w:rPr>
                <w:rFonts w:ascii="Times New Roman" w:hAnsi="Times New Roman"/>
                <w:sz w:val="22"/>
                <w:szCs w:val="22"/>
              </w:rPr>
              <w:t>удаления старой краски с расшивкой трещин и расчисткой выбоин, протравливания и обработки поверхности нейтрализующими растворами кистью или валиком, нанесения</w:t>
            </w:r>
            <w:r w:rsidR="00B42F67" w:rsidRPr="00672E8C">
              <w:rPr>
                <w:rFonts w:ascii="Times New Roman" w:hAnsi="Times New Roman"/>
                <w:sz w:val="22"/>
                <w:szCs w:val="22"/>
              </w:rPr>
              <w:t xml:space="preserve"> </w:t>
            </w:r>
            <w:r w:rsidRPr="00672E8C">
              <w:rPr>
                <w:rFonts w:ascii="Times New Roman" w:hAnsi="Times New Roman"/>
                <w:sz w:val="22"/>
                <w:szCs w:val="22"/>
              </w:rPr>
              <w:t xml:space="preserve">на поверхности олифы, грунта и пропитки </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781BB"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Экспертное наблюдение выполнения практических работ на учебной и производственной практиках:</w:t>
            </w:r>
          </w:p>
          <w:p w14:paraId="66A8C0BE"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72F722BF"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p w14:paraId="0DFCDE8B"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 </w:t>
            </w:r>
          </w:p>
        </w:tc>
      </w:tr>
      <w:tr w:rsidR="00333C99" w:rsidRPr="00672E8C" w14:paraId="5D471494" w14:textId="77777777" w:rsidTr="001B65DD">
        <w:trPr>
          <w:trHeight w:val="1832"/>
        </w:trPr>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C6CA5"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lastRenderedPageBreak/>
              <w:t xml:space="preserve">ПК </w:t>
            </w:r>
            <w:r w:rsidRPr="00672E8C">
              <w:rPr>
                <w:rFonts w:ascii="Times New Roman" w:hAnsi="Times New Roman"/>
                <w:bCs/>
                <w:sz w:val="22"/>
                <w:szCs w:val="22"/>
                <w:lang w:val="ru-RU"/>
              </w:rPr>
              <w:t>5.2. Приготавливать составы для малярных и декоративных работ по заданной рецептуре с соблюдением безопасных условий труда и охраны окружающей среды</w:t>
            </w: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0CE22"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 xml:space="preserve">Оценка процесса </w:t>
            </w:r>
            <w:r w:rsidR="00466C8A" w:rsidRPr="00672E8C">
              <w:rPr>
                <w:rFonts w:ascii="Times New Roman" w:hAnsi="Times New Roman"/>
                <w:sz w:val="22"/>
                <w:szCs w:val="22"/>
                <w:lang w:val="ru-RU"/>
              </w:rPr>
              <w:t>приготовления</w:t>
            </w:r>
            <w:r w:rsidRPr="00672E8C">
              <w:rPr>
                <w:rFonts w:ascii="Times New Roman" w:hAnsi="Times New Roman"/>
                <w:sz w:val="22"/>
                <w:szCs w:val="22"/>
                <w:lang w:val="ru-RU"/>
              </w:rPr>
              <w:t xml:space="preserve"> нейтрализующих растворов,</w:t>
            </w:r>
          </w:p>
          <w:p w14:paraId="2870C02D"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грунтовочных составов, эмульсии и пасты, красящих составов по заданной рецептуре.</w:t>
            </w:r>
          </w:p>
          <w:p w14:paraId="08893F50" w14:textId="77777777" w:rsidR="0022299F" w:rsidRPr="00672E8C" w:rsidRDefault="00466C8A"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Оценка процесса подбора колера </w:t>
            </w:r>
            <w:r w:rsidR="00AB0523" w:rsidRPr="00672E8C">
              <w:rPr>
                <w:rFonts w:ascii="Times New Roman" w:hAnsi="Times New Roman"/>
                <w:sz w:val="22"/>
                <w:szCs w:val="22"/>
                <w:lang w:val="ru-RU"/>
              </w:rPr>
              <w:t>при приготовлении окрасочных составов,</w:t>
            </w:r>
          </w:p>
          <w:p w14:paraId="144EA60C"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приготовления красящих составов необходимого тона при количестве пигментов не более четырех</w:t>
            </w:r>
            <w:r w:rsidRPr="00672E8C">
              <w:rPr>
                <w:rFonts w:ascii="Times New Roman" w:hAnsi="Times New Roman"/>
                <w:bCs/>
                <w:sz w:val="22"/>
                <w:szCs w:val="22"/>
                <w:lang w:val="ru-RU"/>
              </w:rPr>
              <w:t xml:space="preserve"> с соблюдением безопасных условий труда и требований охраны окружающей среды</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4E6DD"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Экспертное наблюдение выполнения практических работ на учебной и производственной практиках:</w:t>
            </w:r>
          </w:p>
          <w:p w14:paraId="76597137"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60594F61"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tc>
      </w:tr>
      <w:tr w:rsidR="00333C99" w:rsidRPr="00672E8C" w14:paraId="609BE5E5" w14:textId="77777777" w:rsidTr="001B65DD">
        <w:trPr>
          <w:trHeight w:val="688"/>
        </w:trPr>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D5187"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ПК 5.3. Выполнять грунтование и шпатлевание поверхностей вручную и механизированным способом с соблюдением технологической последовательности выполнения операций и безопасных условий труда</w:t>
            </w:r>
          </w:p>
          <w:p w14:paraId="4D5D60C3" w14:textId="77777777" w:rsidR="0022299F" w:rsidRPr="00672E8C" w:rsidRDefault="0022299F" w:rsidP="00B75535">
            <w:pPr>
              <w:jc w:val="both"/>
              <w:rPr>
                <w:rFonts w:ascii="Times New Roman" w:hAnsi="Times New Roman"/>
                <w:lang w:val="ru-RU"/>
              </w:rPr>
            </w:pP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605F0" w14:textId="77777777" w:rsidR="0022299F" w:rsidRPr="00672E8C" w:rsidRDefault="00AB0523" w:rsidP="00B75535">
            <w:pPr>
              <w:tabs>
                <w:tab w:val="left" w:pos="313"/>
              </w:tabs>
              <w:jc w:val="both"/>
              <w:rPr>
                <w:rFonts w:ascii="Times New Roman" w:hAnsi="Times New Roman"/>
                <w:lang w:val="ru-RU"/>
              </w:rPr>
            </w:pPr>
            <w:r w:rsidRPr="00672E8C">
              <w:rPr>
                <w:rFonts w:ascii="Times New Roman" w:hAnsi="Times New Roman"/>
                <w:sz w:val="22"/>
                <w:szCs w:val="22"/>
                <w:lang w:val="ru-RU"/>
              </w:rPr>
              <w:t xml:space="preserve">Оценка процесса </w:t>
            </w:r>
            <w:r w:rsidR="00466C8A" w:rsidRPr="00672E8C">
              <w:rPr>
                <w:rFonts w:ascii="Times New Roman" w:hAnsi="Times New Roman"/>
                <w:sz w:val="22"/>
                <w:szCs w:val="22"/>
                <w:lang w:val="ru-RU"/>
              </w:rPr>
              <w:t>выполнения грунтования, нанесения</w:t>
            </w:r>
            <w:r w:rsidRPr="00672E8C">
              <w:rPr>
                <w:rFonts w:ascii="Times New Roman" w:hAnsi="Times New Roman"/>
                <w:sz w:val="22"/>
                <w:szCs w:val="22"/>
                <w:lang w:val="ru-RU"/>
              </w:rPr>
              <w:t xml:space="preserve">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w:t>
            </w:r>
            <w:r w:rsidR="00466C8A" w:rsidRPr="00672E8C">
              <w:rPr>
                <w:rFonts w:ascii="Times New Roman" w:hAnsi="Times New Roman"/>
                <w:sz w:val="22"/>
                <w:szCs w:val="22"/>
                <w:lang w:val="ru-RU"/>
              </w:rPr>
              <w:t xml:space="preserve"> </w:t>
            </w:r>
            <w:r w:rsidRPr="00672E8C">
              <w:rPr>
                <w:rFonts w:ascii="Times New Roman" w:hAnsi="Times New Roman"/>
                <w:sz w:val="22"/>
                <w:szCs w:val="22"/>
                <w:lang w:val="ru-RU"/>
              </w:rPr>
              <w:t>и шпатлевания поверхностей вручную и механизированным способом.</w:t>
            </w:r>
          </w:p>
          <w:p w14:paraId="092E8DA6" w14:textId="77777777" w:rsidR="0022299F" w:rsidRPr="00672E8C" w:rsidRDefault="00AB0523" w:rsidP="00B75535">
            <w:pPr>
              <w:tabs>
                <w:tab w:val="left" w:pos="313"/>
              </w:tabs>
              <w:jc w:val="both"/>
              <w:rPr>
                <w:rFonts w:ascii="Times New Roman" w:hAnsi="Times New Roman"/>
                <w:lang w:val="ru-RU"/>
              </w:rPr>
            </w:pPr>
            <w:r w:rsidRPr="00672E8C">
              <w:rPr>
                <w:rFonts w:ascii="Times New Roman" w:hAnsi="Times New Roman"/>
                <w:sz w:val="22"/>
                <w:szCs w:val="22"/>
                <w:lang w:val="ru-RU"/>
              </w:rPr>
              <w:t xml:space="preserve">Оценка процесса разравнивания </w:t>
            </w:r>
            <w:proofErr w:type="spellStart"/>
            <w:r w:rsidRPr="00672E8C">
              <w:rPr>
                <w:rFonts w:ascii="Times New Roman" w:hAnsi="Times New Roman"/>
                <w:sz w:val="22"/>
                <w:szCs w:val="22"/>
                <w:lang w:val="ru-RU"/>
              </w:rPr>
              <w:t>шпатлевочных</w:t>
            </w:r>
            <w:proofErr w:type="spellEnd"/>
            <w:r w:rsidRPr="00672E8C">
              <w:rPr>
                <w:rFonts w:ascii="Times New Roman" w:hAnsi="Times New Roman"/>
                <w:sz w:val="22"/>
                <w:szCs w:val="22"/>
                <w:lang w:val="ru-RU"/>
              </w:rPr>
              <w:t xml:space="preserve"> составов, нанесенных механизированным способом.</w:t>
            </w:r>
          </w:p>
          <w:p w14:paraId="59FCDB64" w14:textId="77777777" w:rsidR="0022299F" w:rsidRPr="00672E8C" w:rsidRDefault="00AB0523" w:rsidP="00B75535">
            <w:pPr>
              <w:tabs>
                <w:tab w:val="left" w:pos="313"/>
              </w:tabs>
              <w:jc w:val="both"/>
              <w:rPr>
                <w:rFonts w:ascii="Times New Roman" w:hAnsi="Times New Roman"/>
                <w:lang w:val="ru-RU"/>
              </w:rPr>
            </w:pPr>
            <w:r w:rsidRPr="00672E8C">
              <w:rPr>
                <w:rFonts w:ascii="Times New Roman" w:hAnsi="Times New Roman"/>
                <w:sz w:val="22"/>
                <w:szCs w:val="22"/>
                <w:lang w:val="ru-RU"/>
              </w:rPr>
              <w:t>Оценка процесса грунтования поверхности кистями, валиками, краскопультами с ручным приводом.</w:t>
            </w:r>
          </w:p>
          <w:p w14:paraId="54796D1C" w14:textId="77777777" w:rsidR="0022299F" w:rsidRPr="00672E8C" w:rsidRDefault="00AB0523" w:rsidP="00B75535">
            <w:pPr>
              <w:tabs>
                <w:tab w:val="left" w:pos="313"/>
              </w:tabs>
              <w:jc w:val="both"/>
              <w:rPr>
                <w:rFonts w:ascii="Times New Roman" w:hAnsi="Times New Roman"/>
                <w:lang w:val="ru-RU"/>
              </w:rPr>
            </w:pPr>
            <w:r w:rsidRPr="00672E8C">
              <w:rPr>
                <w:rFonts w:ascii="Times New Roman" w:hAnsi="Times New Roman"/>
                <w:sz w:val="22"/>
                <w:szCs w:val="22"/>
                <w:lang w:val="ru-RU"/>
              </w:rPr>
              <w:t>Оценка процесса выполнения технического обслуживания краскопульта.</w:t>
            </w:r>
          </w:p>
          <w:p w14:paraId="515BA695"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Оценка процесса шлифования </w:t>
            </w:r>
            <w:proofErr w:type="spellStart"/>
            <w:r w:rsidRPr="00672E8C">
              <w:rPr>
                <w:rFonts w:ascii="Times New Roman" w:hAnsi="Times New Roman"/>
                <w:sz w:val="22"/>
                <w:szCs w:val="22"/>
                <w:lang w:val="ru-RU"/>
              </w:rPr>
              <w:t>огрунтованных</w:t>
            </w:r>
            <w:proofErr w:type="spellEnd"/>
            <w:r w:rsidRPr="00672E8C">
              <w:rPr>
                <w:rFonts w:ascii="Times New Roman" w:hAnsi="Times New Roman"/>
                <w:sz w:val="22"/>
                <w:szCs w:val="22"/>
                <w:lang w:val="ru-RU"/>
              </w:rPr>
              <w:t xml:space="preserve"> и </w:t>
            </w:r>
            <w:proofErr w:type="spellStart"/>
            <w:r w:rsidRPr="00672E8C">
              <w:rPr>
                <w:rFonts w:ascii="Times New Roman" w:hAnsi="Times New Roman"/>
                <w:sz w:val="22"/>
                <w:szCs w:val="22"/>
                <w:lang w:val="ru-RU"/>
              </w:rPr>
              <w:t>прошпатлеванных</w:t>
            </w:r>
            <w:proofErr w:type="spellEnd"/>
            <w:r w:rsidR="00466C8A" w:rsidRPr="00672E8C">
              <w:rPr>
                <w:rFonts w:ascii="Times New Roman" w:hAnsi="Times New Roman"/>
                <w:sz w:val="22"/>
                <w:szCs w:val="22"/>
                <w:lang w:val="ru-RU"/>
              </w:rPr>
              <w:t xml:space="preserve"> </w:t>
            </w:r>
            <w:r w:rsidRPr="00672E8C">
              <w:rPr>
                <w:rFonts w:ascii="Times New Roman" w:hAnsi="Times New Roman"/>
                <w:sz w:val="22"/>
                <w:szCs w:val="22"/>
                <w:lang w:val="ru-RU"/>
              </w:rPr>
              <w:t>поверхностей с соблюдением безопасных условий труда</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2930C"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Экспертное наблюдение выполнения практических работ на учебной и производственной практиках:</w:t>
            </w:r>
          </w:p>
          <w:p w14:paraId="17A002F0"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709D60EA"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tc>
      </w:tr>
      <w:tr w:rsidR="00333C99" w:rsidRPr="00672E8C" w14:paraId="0B57AAE3" w14:textId="77777777" w:rsidTr="001B65DD">
        <w:trPr>
          <w:trHeight w:val="1832"/>
        </w:trPr>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F69D1" w14:textId="77777777" w:rsidR="0022299F" w:rsidRPr="00672E8C" w:rsidRDefault="00AB0523" w:rsidP="00B75535">
            <w:pPr>
              <w:widowControl w:val="0"/>
              <w:tabs>
                <w:tab w:val="left" w:pos="752"/>
              </w:tabs>
              <w:jc w:val="both"/>
              <w:rPr>
                <w:rFonts w:ascii="Times New Roman" w:hAnsi="Times New Roman"/>
                <w:bCs/>
                <w:lang w:val="ru-RU"/>
              </w:rPr>
            </w:pPr>
            <w:r w:rsidRPr="00672E8C">
              <w:rPr>
                <w:rFonts w:ascii="Times New Roman" w:hAnsi="Times New Roman"/>
                <w:bCs/>
                <w:sz w:val="22"/>
                <w:szCs w:val="22"/>
                <w:lang w:val="ru-RU"/>
              </w:rPr>
              <w:t>ПК 5.4.</w:t>
            </w:r>
            <w:r w:rsidR="00466C8A" w:rsidRPr="00672E8C">
              <w:rPr>
                <w:rFonts w:ascii="Times New Roman" w:hAnsi="Times New Roman"/>
                <w:bCs/>
                <w:sz w:val="22"/>
                <w:szCs w:val="22"/>
                <w:lang w:val="ru-RU"/>
              </w:rPr>
              <w:t xml:space="preserve"> </w:t>
            </w:r>
            <w:r w:rsidRPr="00672E8C">
              <w:rPr>
                <w:rFonts w:ascii="Times New Roman" w:hAnsi="Times New Roman"/>
                <w:bCs/>
                <w:sz w:val="22"/>
                <w:szCs w:val="22"/>
                <w:lang w:val="ru-RU"/>
              </w:rPr>
              <w:t>Окрашивать поверхности различными малярными составами, используя необходимые инструменты, приспособления и оборудование, с соблюдением безопасных условий труда</w:t>
            </w:r>
          </w:p>
          <w:p w14:paraId="4B1B58C8" w14:textId="77777777" w:rsidR="0022299F" w:rsidRPr="00672E8C" w:rsidRDefault="0022299F" w:rsidP="00B75535">
            <w:pPr>
              <w:widowControl w:val="0"/>
              <w:tabs>
                <w:tab w:val="left" w:pos="752"/>
              </w:tabs>
              <w:ind w:firstLine="284"/>
              <w:jc w:val="both"/>
              <w:rPr>
                <w:rFonts w:ascii="Times New Roman" w:hAnsi="Times New Roman"/>
                <w:b/>
                <w:bCs/>
                <w:lang w:val="ru-RU"/>
              </w:rPr>
            </w:pP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9D309" w14:textId="77777777" w:rsidR="0022299F" w:rsidRPr="00672E8C" w:rsidRDefault="00AB0523" w:rsidP="00B75535">
            <w:pPr>
              <w:jc w:val="both"/>
              <w:rPr>
                <w:rFonts w:ascii="Times New Roman" w:hAnsi="Times New Roman"/>
                <w:bCs/>
                <w:lang w:val="ru-RU"/>
              </w:rPr>
            </w:pPr>
            <w:r w:rsidRPr="00672E8C">
              <w:rPr>
                <w:rFonts w:ascii="Times New Roman" w:hAnsi="Times New Roman"/>
                <w:sz w:val="22"/>
                <w:szCs w:val="22"/>
                <w:lang w:val="ru-RU"/>
              </w:rPr>
              <w:t>Оценка процесса окрашивания поверхности</w:t>
            </w:r>
            <w:r w:rsidRPr="00672E8C">
              <w:rPr>
                <w:rFonts w:ascii="Times New Roman" w:hAnsi="Times New Roman"/>
                <w:bCs/>
                <w:sz w:val="22"/>
                <w:szCs w:val="22"/>
                <w:lang w:val="ru-RU"/>
              </w:rPr>
              <w:t xml:space="preserve"> различными малярными составами.</w:t>
            </w:r>
          </w:p>
          <w:p w14:paraId="2691ED11" w14:textId="77777777" w:rsidR="0022299F" w:rsidRPr="00672E8C" w:rsidRDefault="00AB0523" w:rsidP="00B7553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rPr>
              <w:t>Оценка процесса окрашивания поверхности</w:t>
            </w:r>
            <w:r w:rsidR="00466C8A" w:rsidRPr="00672E8C">
              <w:rPr>
                <w:rFonts w:ascii="Times New Roman" w:hAnsi="Times New Roman"/>
                <w:sz w:val="22"/>
                <w:szCs w:val="22"/>
                <w:lang w:val="ru-RU"/>
              </w:rPr>
              <w:t xml:space="preserve"> </w:t>
            </w:r>
            <w:r w:rsidRPr="00672E8C">
              <w:rPr>
                <w:rFonts w:ascii="Times New Roman" w:hAnsi="Times New Roman"/>
                <w:sz w:val="22"/>
                <w:szCs w:val="22"/>
                <w:lang w:val="ru-RU"/>
              </w:rPr>
              <w:t>кистями, валиками, краскопультами с ручным приводом.</w:t>
            </w:r>
          </w:p>
          <w:p w14:paraId="47407520"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Оценка процесса вытягивания филенки без </w:t>
            </w:r>
            <w:proofErr w:type="spellStart"/>
            <w:r w:rsidRPr="00672E8C">
              <w:rPr>
                <w:rFonts w:ascii="Times New Roman" w:hAnsi="Times New Roman"/>
                <w:sz w:val="22"/>
                <w:szCs w:val="22"/>
                <w:lang w:val="ru-RU"/>
              </w:rPr>
              <w:t>подтушевывания</w:t>
            </w:r>
            <w:proofErr w:type="spellEnd"/>
            <w:r w:rsidRPr="00672E8C">
              <w:rPr>
                <w:rFonts w:ascii="Times New Roman" w:hAnsi="Times New Roman"/>
                <w:sz w:val="22"/>
                <w:szCs w:val="22"/>
                <w:lang w:val="ru-RU"/>
              </w:rPr>
              <w:t>.</w:t>
            </w:r>
          </w:p>
          <w:p w14:paraId="0EDA1F33"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выполнения нанесения на вертикальные и горизонтальные поверхности клеевых (жидких) обоев.</w:t>
            </w:r>
          </w:p>
          <w:p w14:paraId="60EBA172"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окрашивания рамы,</w:t>
            </w:r>
          </w:p>
          <w:p w14:paraId="4A9D7BEA" w14:textId="77777777" w:rsidR="0022299F" w:rsidRPr="00672E8C" w:rsidRDefault="00AB0523" w:rsidP="00B7553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Обеспечения безопасности труда при </w:t>
            </w:r>
            <w:r w:rsidRPr="00672E8C">
              <w:rPr>
                <w:rFonts w:ascii="Times New Roman" w:hAnsi="Times New Roman"/>
                <w:bCs/>
                <w:sz w:val="22"/>
                <w:szCs w:val="22"/>
                <w:lang w:val="ru-RU"/>
              </w:rPr>
              <w:t>окрашивании поверхностей различными малярными составами</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79042"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Экспертное наблюдение выполнения практических работ на учебной и производственной практиках:</w:t>
            </w:r>
          </w:p>
          <w:p w14:paraId="3555FC0F"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3EB39B40"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tc>
      </w:tr>
      <w:tr w:rsidR="00333C99" w:rsidRPr="00672E8C" w14:paraId="1F46BD5E" w14:textId="77777777" w:rsidTr="001B65DD">
        <w:trPr>
          <w:trHeight w:val="1832"/>
        </w:trPr>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388A1" w14:textId="77777777" w:rsidR="0022299F" w:rsidRPr="00672E8C" w:rsidRDefault="00AB0523" w:rsidP="00B75535">
            <w:pPr>
              <w:widowControl w:val="0"/>
              <w:tabs>
                <w:tab w:val="left" w:pos="752"/>
              </w:tabs>
              <w:jc w:val="both"/>
              <w:rPr>
                <w:rFonts w:ascii="Times New Roman" w:hAnsi="Times New Roman"/>
                <w:bCs/>
                <w:lang w:val="ru-RU"/>
              </w:rPr>
            </w:pPr>
            <w:r w:rsidRPr="00672E8C">
              <w:rPr>
                <w:rFonts w:ascii="Times New Roman" w:hAnsi="Times New Roman"/>
                <w:bCs/>
                <w:sz w:val="22"/>
                <w:szCs w:val="22"/>
                <w:lang w:val="ru-RU"/>
              </w:rPr>
              <w:t>ПК 5.5. Оклеивать поверхности различными материалами с соблюдением требований технологического задания</w:t>
            </w:r>
            <w:r w:rsidR="00466C8A" w:rsidRPr="00672E8C">
              <w:rPr>
                <w:rFonts w:ascii="Times New Roman" w:hAnsi="Times New Roman"/>
                <w:bCs/>
                <w:sz w:val="22"/>
                <w:szCs w:val="22"/>
                <w:lang w:val="ru-RU"/>
              </w:rPr>
              <w:t xml:space="preserve"> </w:t>
            </w:r>
            <w:r w:rsidRPr="00672E8C">
              <w:rPr>
                <w:rFonts w:ascii="Times New Roman" w:hAnsi="Times New Roman"/>
                <w:bCs/>
                <w:sz w:val="22"/>
                <w:szCs w:val="22"/>
                <w:lang w:val="ru-RU"/>
              </w:rPr>
              <w:t>и безопасных условий труда.</w:t>
            </w:r>
          </w:p>
          <w:p w14:paraId="62DD4ADF" w14:textId="77777777" w:rsidR="0022299F" w:rsidRPr="00672E8C" w:rsidRDefault="0022299F" w:rsidP="00B75535">
            <w:pPr>
              <w:jc w:val="both"/>
              <w:rPr>
                <w:rFonts w:ascii="Times New Roman" w:hAnsi="Times New Roman"/>
                <w:lang w:val="ru-RU"/>
              </w:rPr>
            </w:pP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4AAA"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Оценка процесса подготовки стены и материалов к оклеиванию обоями,</w:t>
            </w:r>
          </w:p>
          <w:p w14:paraId="13D34D0D"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Оклеивания поверхности обоями простыми или средней плотности и тканями.</w:t>
            </w:r>
          </w:p>
          <w:p w14:paraId="2C3FB7C7"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Оценка процесса выполнения отделки стен и потолков</w:t>
            </w:r>
            <w:r w:rsidR="00466C8A" w:rsidRPr="00672E8C">
              <w:rPr>
                <w:rFonts w:ascii="Times New Roman" w:hAnsi="Times New Roman"/>
                <w:sz w:val="22"/>
                <w:szCs w:val="22"/>
              </w:rPr>
              <w:t xml:space="preserve"> </w:t>
            </w:r>
            <w:r w:rsidRPr="00672E8C">
              <w:rPr>
                <w:rFonts w:ascii="Times New Roman" w:hAnsi="Times New Roman"/>
                <w:sz w:val="22"/>
                <w:szCs w:val="22"/>
              </w:rPr>
              <w:t>высококачественными обоями в соответствии с производственным заданием, с соблюдением требований охраны труда, пожарной и экологической безопасности</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A0EC8"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Экспертное наблюдение выполнения практических работ на учебной и производственной практиках:</w:t>
            </w:r>
          </w:p>
          <w:p w14:paraId="1C95DF0F"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3C9AF21B"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tc>
      </w:tr>
      <w:tr w:rsidR="00333C99" w:rsidRPr="00672E8C" w14:paraId="7C9700DA" w14:textId="77777777" w:rsidTr="001B65DD">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487"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 xml:space="preserve">ПК 5.6. Выполнять декоративно-художественную отделку стен, потолков и других </w:t>
            </w:r>
            <w:r w:rsidRPr="00672E8C">
              <w:rPr>
                <w:rFonts w:ascii="Times New Roman" w:hAnsi="Times New Roman"/>
                <w:sz w:val="22"/>
                <w:szCs w:val="22"/>
                <w:lang w:val="ru-RU" w:eastAsia="ru-RU"/>
              </w:rPr>
              <w:lastRenderedPageBreak/>
              <w:t>архитектурно-конструктивных элементов различными способами с применением необходимых материалов, инструментов и оборудования с соблюдением безопасных условий труда.</w:t>
            </w:r>
          </w:p>
          <w:p w14:paraId="3B7836E3" w14:textId="77777777" w:rsidR="0022299F" w:rsidRPr="00672E8C" w:rsidRDefault="0022299F" w:rsidP="00B75535">
            <w:pPr>
              <w:ind w:firstLine="284"/>
              <w:jc w:val="both"/>
              <w:rPr>
                <w:rFonts w:ascii="Times New Roman" w:hAnsi="Times New Roman"/>
                <w:lang w:val="ru-RU" w:eastAsia="ru-RU"/>
              </w:rPr>
            </w:pPr>
          </w:p>
          <w:p w14:paraId="0DDE8872" w14:textId="77777777" w:rsidR="0022299F" w:rsidRPr="00672E8C" w:rsidRDefault="0022299F" w:rsidP="00B75535">
            <w:pPr>
              <w:widowControl w:val="0"/>
              <w:autoSpaceDE w:val="0"/>
              <w:autoSpaceDN w:val="0"/>
              <w:adjustRightInd w:val="0"/>
              <w:ind w:firstLine="284"/>
              <w:jc w:val="both"/>
              <w:rPr>
                <w:rFonts w:ascii="Times New Roman" w:hAnsi="Times New Roman"/>
                <w:lang w:val="ru-RU" w:eastAsia="ru-RU"/>
              </w:rPr>
            </w:pPr>
          </w:p>
          <w:p w14:paraId="2D25390F" w14:textId="77777777" w:rsidR="0022299F" w:rsidRPr="00672E8C" w:rsidRDefault="0022299F" w:rsidP="00B75535">
            <w:pPr>
              <w:ind w:firstLine="284"/>
              <w:jc w:val="both"/>
              <w:rPr>
                <w:rFonts w:ascii="Times New Roman" w:hAnsi="Times New Roman"/>
                <w:lang w:val="ru-RU" w:eastAsia="ru-RU"/>
              </w:rPr>
            </w:pP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ABE68" w14:textId="77777777" w:rsidR="0022299F" w:rsidRPr="00672E8C" w:rsidRDefault="00AB0523" w:rsidP="00B75535">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rPr>
              <w:lastRenderedPageBreak/>
              <w:t>Оценка процесса выполнения</w:t>
            </w:r>
            <w:r w:rsidRPr="00672E8C">
              <w:rPr>
                <w:rFonts w:ascii="Times New Roman" w:hAnsi="Times New Roman"/>
                <w:sz w:val="22"/>
                <w:szCs w:val="22"/>
                <w:lang w:eastAsia="ru-RU"/>
              </w:rPr>
              <w:t xml:space="preserve"> декоративно-художественной отделки стен, потолков и других архитектурно-конструктивных элементов.</w:t>
            </w:r>
          </w:p>
          <w:p w14:paraId="1F3759F9"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lastRenderedPageBreak/>
              <w:t xml:space="preserve">Оценка процесса </w:t>
            </w:r>
            <w:r w:rsidR="00466C8A" w:rsidRPr="00672E8C">
              <w:rPr>
                <w:rFonts w:ascii="Times New Roman" w:hAnsi="Times New Roman"/>
                <w:sz w:val="22"/>
                <w:szCs w:val="22"/>
              </w:rPr>
              <w:t>выполнения торцевания</w:t>
            </w:r>
            <w:r w:rsidRPr="00672E8C">
              <w:rPr>
                <w:rFonts w:ascii="Times New Roman" w:hAnsi="Times New Roman"/>
                <w:sz w:val="22"/>
                <w:szCs w:val="22"/>
              </w:rPr>
              <w:t xml:space="preserve"> и </w:t>
            </w:r>
            <w:proofErr w:type="spellStart"/>
            <w:r w:rsidRPr="00672E8C">
              <w:rPr>
                <w:rFonts w:ascii="Times New Roman" w:hAnsi="Times New Roman"/>
                <w:sz w:val="22"/>
                <w:szCs w:val="22"/>
              </w:rPr>
              <w:t>флейцевания</w:t>
            </w:r>
            <w:proofErr w:type="spellEnd"/>
            <w:r w:rsidRPr="00672E8C">
              <w:rPr>
                <w:rFonts w:ascii="Times New Roman" w:hAnsi="Times New Roman"/>
                <w:sz w:val="22"/>
                <w:szCs w:val="22"/>
              </w:rPr>
              <w:t xml:space="preserve"> поверхностей.</w:t>
            </w:r>
          </w:p>
          <w:p w14:paraId="29837628"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Оценка процесса вып</w:t>
            </w:r>
            <w:r w:rsidR="00466C8A" w:rsidRPr="00672E8C">
              <w:rPr>
                <w:rFonts w:ascii="Times New Roman" w:hAnsi="Times New Roman"/>
                <w:sz w:val="22"/>
                <w:szCs w:val="22"/>
              </w:rPr>
              <w:t xml:space="preserve">олнения декоративного покрытия </w:t>
            </w:r>
            <w:r w:rsidRPr="00672E8C">
              <w:rPr>
                <w:rFonts w:ascii="Times New Roman" w:hAnsi="Times New Roman"/>
                <w:sz w:val="22"/>
                <w:szCs w:val="22"/>
              </w:rPr>
              <w:t>поверхностей в один или несколько тонов.</w:t>
            </w:r>
          </w:p>
          <w:p w14:paraId="3358A80F"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Оценка процесса выполнения декоративного покрытия поверхностей под ценные породы дерева, декоративные камни и другие имитационные работы.</w:t>
            </w:r>
          </w:p>
          <w:p w14:paraId="6B3424E2"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Оценка процесса выполнения отделки поверхностей по эскизам клеевыми составами в </w:t>
            </w:r>
            <w:proofErr w:type="gramStart"/>
            <w:r w:rsidRPr="00672E8C">
              <w:rPr>
                <w:rFonts w:ascii="Times New Roman" w:hAnsi="Times New Roman"/>
                <w:sz w:val="22"/>
                <w:szCs w:val="22"/>
              </w:rPr>
              <w:t>два- четыре</w:t>
            </w:r>
            <w:proofErr w:type="gramEnd"/>
            <w:r w:rsidRPr="00672E8C">
              <w:rPr>
                <w:rFonts w:ascii="Times New Roman" w:hAnsi="Times New Roman"/>
                <w:sz w:val="22"/>
                <w:szCs w:val="22"/>
              </w:rPr>
              <w:t xml:space="preserve"> тона.</w:t>
            </w:r>
          </w:p>
          <w:p w14:paraId="4A77DF59"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Оценка процесса выполнения копирования и вырезания трафаретов любой сложности.</w:t>
            </w:r>
          </w:p>
          <w:p w14:paraId="73C02CE0"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 xml:space="preserve"> Оценка процесса отделки поверхности </w:t>
            </w:r>
            <w:proofErr w:type="spellStart"/>
            <w:r w:rsidRPr="00672E8C">
              <w:rPr>
                <w:rFonts w:ascii="Times New Roman" w:hAnsi="Times New Roman"/>
                <w:sz w:val="22"/>
                <w:szCs w:val="22"/>
                <w:lang w:val="ru-RU"/>
              </w:rPr>
              <w:t>набрызгом</w:t>
            </w:r>
            <w:proofErr w:type="spellEnd"/>
            <w:r w:rsidRPr="00672E8C">
              <w:rPr>
                <w:rFonts w:ascii="Times New Roman" w:hAnsi="Times New Roman"/>
                <w:sz w:val="22"/>
                <w:szCs w:val="22"/>
                <w:lang w:val="ru-RU"/>
              </w:rPr>
              <w:t>, цветными декоративными крошками,</w:t>
            </w:r>
          </w:p>
          <w:p w14:paraId="2E867B85"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выполнения рельефного и фактурного окрашивания поверхностей.</w:t>
            </w:r>
          </w:p>
          <w:p w14:paraId="783D77C0"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выполнения отделки поверхностей с помощью аэрографа.</w:t>
            </w:r>
          </w:p>
          <w:p w14:paraId="69280A2B"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Оценка про</w:t>
            </w:r>
            <w:r w:rsidR="00466C8A" w:rsidRPr="00672E8C">
              <w:rPr>
                <w:rFonts w:ascii="Times New Roman" w:hAnsi="Times New Roman"/>
                <w:sz w:val="22"/>
                <w:szCs w:val="22"/>
                <w:lang w:val="ru-RU"/>
              </w:rPr>
              <w:t xml:space="preserve">цесса выполнения декоративного </w:t>
            </w:r>
            <w:r w:rsidRPr="00672E8C">
              <w:rPr>
                <w:rFonts w:ascii="Times New Roman" w:hAnsi="Times New Roman"/>
                <w:sz w:val="22"/>
                <w:szCs w:val="22"/>
                <w:lang w:val="ru-RU"/>
              </w:rPr>
              <w:t>лакирования.</w:t>
            </w:r>
          </w:p>
          <w:p w14:paraId="401AF28E"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Оценка процесса выполнения бронзирования, золочения и серебрения поверхностей.</w:t>
            </w:r>
          </w:p>
          <w:p w14:paraId="64D810BE"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Оценка процесса выполнения орнаментальной росписи в несколько тонов.</w:t>
            </w:r>
          </w:p>
          <w:p w14:paraId="50073D16" w14:textId="77777777" w:rsidR="0022299F" w:rsidRPr="00672E8C" w:rsidRDefault="00AB0523" w:rsidP="00B75535">
            <w:pPr>
              <w:jc w:val="both"/>
              <w:rPr>
                <w:rFonts w:ascii="Times New Roman" w:hAnsi="Times New Roman"/>
                <w:lang w:val="ru-RU"/>
              </w:rPr>
            </w:pPr>
            <w:r w:rsidRPr="00672E8C">
              <w:rPr>
                <w:rFonts w:ascii="Times New Roman" w:hAnsi="Times New Roman"/>
                <w:sz w:val="22"/>
                <w:szCs w:val="22"/>
                <w:lang w:val="ru-RU"/>
              </w:rPr>
              <w:t>Оценка процесса о</w:t>
            </w:r>
            <w:r w:rsidRPr="00672E8C">
              <w:rPr>
                <w:rFonts w:ascii="Times New Roman" w:hAnsi="Times New Roman"/>
                <w:sz w:val="22"/>
                <w:szCs w:val="22"/>
                <w:lang w:val="ru-RU" w:eastAsia="ru-RU"/>
              </w:rPr>
              <w:t>беспечения безопасности труда при выполнении декоративно-художественной отделки поверхностей</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F5CB1"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lastRenderedPageBreak/>
              <w:t xml:space="preserve">Экспертное наблюдение выполнения практических </w:t>
            </w:r>
            <w:r w:rsidRPr="00672E8C">
              <w:rPr>
                <w:rFonts w:ascii="Times New Roman" w:hAnsi="Times New Roman"/>
                <w:sz w:val="22"/>
                <w:szCs w:val="22"/>
                <w:lang w:val="ru-RU" w:eastAsia="ru-RU"/>
              </w:rPr>
              <w:lastRenderedPageBreak/>
              <w:t>работ на учебной и производственной практиках:</w:t>
            </w:r>
          </w:p>
          <w:p w14:paraId="0853DB21"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140A38E3"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p w14:paraId="67352345"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 </w:t>
            </w:r>
          </w:p>
        </w:tc>
      </w:tr>
      <w:tr w:rsidR="00333C99" w:rsidRPr="00672E8C" w14:paraId="2113AF6F" w14:textId="77777777" w:rsidTr="001B65DD">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B5E3" w14:textId="77777777" w:rsidR="0022299F" w:rsidRPr="00672E8C" w:rsidRDefault="00AB0523" w:rsidP="00B7553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lastRenderedPageBreak/>
              <w:t>ПК 5.</w:t>
            </w:r>
            <w:proofErr w:type="gramStart"/>
            <w:r w:rsidRPr="00672E8C">
              <w:rPr>
                <w:rFonts w:ascii="Times New Roman" w:hAnsi="Times New Roman"/>
                <w:sz w:val="22"/>
                <w:szCs w:val="22"/>
                <w:lang w:val="ru-RU" w:eastAsia="ru-RU"/>
              </w:rPr>
              <w:t>7.Выполнять</w:t>
            </w:r>
            <w:proofErr w:type="gramEnd"/>
            <w:r w:rsidRPr="00672E8C">
              <w:rPr>
                <w:rFonts w:ascii="Times New Roman" w:hAnsi="Times New Roman"/>
                <w:sz w:val="22"/>
                <w:szCs w:val="22"/>
                <w:lang w:val="ru-RU" w:eastAsia="ru-RU"/>
              </w:rPr>
              <w:t xml:space="preserve"> ремонт и восстановление малярных и декоративно-художественных отделок в соответствии с технологическим заданием и соблюдением безопасных условий труда</w:t>
            </w:r>
          </w:p>
        </w:tc>
        <w:tc>
          <w:tcPr>
            <w:tcW w:w="4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6A7B3" w14:textId="77777777" w:rsidR="0022299F" w:rsidRPr="00672E8C" w:rsidRDefault="00AB0523" w:rsidP="00B75535">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rPr>
              <w:t>Оценка процесса выявления дефектов и повреждения поверхностей, подлежащих ремонту.</w:t>
            </w:r>
          </w:p>
          <w:p w14:paraId="78CC3685" w14:textId="77777777" w:rsidR="0022299F" w:rsidRPr="00672E8C" w:rsidRDefault="00AB0523" w:rsidP="00B75535">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Оценка процесса р</w:t>
            </w:r>
            <w:r w:rsidRPr="00672E8C">
              <w:rPr>
                <w:rFonts w:ascii="Times New Roman" w:hAnsi="Times New Roman"/>
                <w:sz w:val="22"/>
                <w:szCs w:val="22"/>
                <w:lang w:eastAsia="ru-RU"/>
              </w:rPr>
              <w:t xml:space="preserve">емонта и </w:t>
            </w:r>
            <w:r w:rsidR="00466C8A" w:rsidRPr="00672E8C">
              <w:rPr>
                <w:rFonts w:ascii="Times New Roman" w:hAnsi="Times New Roman"/>
                <w:sz w:val="22"/>
                <w:szCs w:val="22"/>
                <w:lang w:eastAsia="ru-RU"/>
              </w:rPr>
              <w:t>восстановления</w:t>
            </w:r>
            <w:r w:rsidRPr="00672E8C">
              <w:rPr>
                <w:rFonts w:ascii="Times New Roman" w:hAnsi="Times New Roman"/>
                <w:sz w:val="22"/>
                <w:szCs w:val="22"/>
                <w:lang w:eastAsia="ru-RU"/>
              </w:rPr>
              <w:t xml:space="preserve"> малярной и декоративно-художественной отделки.</w:t>
            </w:r>
          </w:p>
          <w:p w14:paraId="4D548ADF" w14:textId="77777777" w:rsidR="0022299F" w:rsidRPr="00672E8C" w:rsidRDefault="00AB0523" w:rsidP="00B75535">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Оценка процесса пользования установленной технической документацией.</w:t>
            </w:r>
          </w:p>
          <w:p w14:paraId="3F605EE9" w14:textId="77777777" w:rsidR="0022299F" w:rsidRPr="00672E8C" w:rsidRDefault="00AB0523" w:rsidP="00B75535">
            <w:pPr>
              <w:pStyle w:val="22"/>
              <w:shd w:val="clear" w:color="auto" w:fill="auto"/>
              <w:spacing w:before="0" w:line="240" w:lineRule="auto"/>
              <w:rPr>
                <w:rFonts w:ascii="Times New Roman" w:hAnsi="Times New Roman"/>
                <w:sz w:val="22"/>
                <w:szCs w:val="22"/>
                <w:lang w:eastAsia="ru-RU"/>
              </w:rPr>
            </w:pPr>
            <w:r w:rsidRPr="00672E8C">
              <w:rPr>
                <w:rFonts w:ascii="Times New Roman" w:hAnsi="Times New Roman"/>
                <w:sz w:val="22"/>
                <w:szCs w:val="22"/>
              </w:rPr>
              <w:t>Оценка процесса с</w:t>
            </w:r>
            <w:r w:rsidRPr="00672E8C">
              <w:rPr>
                <w:rFonts w:ascii="Times New Roman" w:hAnsi="Times New Roman"/>
                <w:sz w:val="22"/>
                <w:szCs w:val="22"/>
                <w:lang w:eastAsia="ru-RU"/>
              </w:rPr>
              <w:t>облюдения безопасных условий труда</w:t>
            </w:r>
          </w:p>
        </w:tc>
        <w:tc>
          <w:tcPr>
            <w:tcW w:w="1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5D893"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Экспертное наблюдение выполнения практических работ на учебной и производственной практиках:</w:t>
            </w:r>
          </w:p>
          <w:p w14:paraId="19F267A1"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процесса</w:t>
            </w:r>
          </w:p>
          <w:p w14:paraId="037E5872" w14:textId="77777777" w:rsidR="0022299F" w:rsidRPr="00672E8C" w:rsidRDefault="00AB0523" w:rsidP="00B75535">
            <w:pPr>
              <w:jc w:val="both"/>
              <w:rPr>
                <w:rFonts w:ascii="Times New Roman" w:hAnsi="Times New Roman"/>
                <w:lang w:val="ru-RU" w:eastAsia="ru-RU"/>
              </w:rPr>
            </w:pPr>
            <w:r w:rsidRPr="00672E8C">
              <w:rPr>
                <w:rFonts w:ascii="Times New Roman" w:hAnsi="Times New Roman"/>
                <w:sz w:val="22"/>
                <w:szCs w:val="22"/>
                <w:lang w:val="ru-RU" w:eastAsia="ru-RU"/>
              </w:rPr>
              <w:t>оценка результатов</w:t>
            </w:r>
          </w:p>
        </w:tc>
      </w:tr>
    </w:tbl>
    <w:p w14:paraId="0B3DFAA3" w14:textId="77777777" w:rsidR="0022299F" w:rsidRPr="00672E8C" w:rsidRDefault="0022299F" w:rsidP="00B75535">
      <w:pPr>
        <w:pStyle w:val="a6"/>
        <w:ind w:left="0"/>
        <w:rPr>
          <w:rFonts w:ascii="Times New Roman" w:hAnsi="Times New Roman"/>
        </w:rPr>
      </w:pPr>
    </w:p>
    <w:p w14:paraId="63C4F35D" w14:textId="77777777" w:rsidR="0022299F" w:rsidRPr="00672E8C" w:rsidRDefault="0022299F" w:rsidP="00B75535">
      <w:pPr>
        <w:pStyle w:val="a6"/>
        <w:ind w:left="0"/>
        <w:rPr>
          <w:rFonts w:ascii="Times New Roman" w:hAnsi="Times New Roman"/>
          <w:b/>
          <w:i/>
        </w:rPr>
      </w:pPr>
    </w:p>
    <w:p w14:paraId="15B920D0" w14:textId="77777777" w:rsidR="00B75535" w:rsidRPr="00672E8C" w:rsidRDefault="00B75535" w:rsidP="00074F89">
      <w:pPr>
        <w:jc w:val="right"/>
        <w:rPr>
          <w:rFonts w:ascii="Times New Roman" w:hAnsi="Times New Roman"/>
          <w:b/>
          <w:i/>
          <w:caps/>
          <w:szCs w:val="28"/>
          <w:lang w:val="ru-RU"/>
        </w:rPr>
      </w:pPr>
    </w:p>
    <w:p w14:paraId="7A2C7FDC" w14:textId="77777777" w:rsidR="00B75535" w:rsidRPr="00672E8C" w:rsidRDefault="00B75535" w:rsidP="00074F89">
      <w:pPr>
        <w:jc w:val="right"/>
        <w:rPr>
          <w:rFonts w:ascii="Times New Roman" w:hAnsi="Times New Roman"/>
          <w:b/>
          <w:i/>
          <w:caps/>
          <w:szCs w:val="28"/>
          <w:lang w:val="ru-RU"/>
        </w:rPr>
      </w:pPr>
    </w:p>
    <w:p w14:paraId="183212E3" w14:textId="77777777" w:rsidR="00B75535" w:rsidRPr="00672E8C" w:rsidRDefault="00B75535" w:rsidP="00074F89">
      <w:pPr>
        <w:jc w:val="right"/>
        <w:rPr>
          <w:rFonts w:ascii="Times New Roman" w:hAnsi="Times New Roman"/>
          <w:b/>
          <w:i/>
          <w:caps/>
          <w:szCs w:val="28"/>
          <w:lang w:val="ru-RU"/>
        </w:rPr>
      </w:pPr>
    </w:p>
    <w:p w14:paraId="540B3A99" w14:textId="77777777" w:rsidR="00B75535" w:rsidRPr="00672E8C" w:rsidRDefault="00B75535" w:rsidP="00074F89">
      <w:pPr>
        <w:jc w:val="right"/>
        <w:rPr>
          <w:rFonts w:ascii="Times New Roman" w:hAnsi="Times New Roman"/>
          <w:b/>
          <w:i/>
          <w:caps/>
          <w:szCs w:val="28"/>
          <w:lang w:val="ru-RU"/>
        </w:rPr>
      </w:pPr>
    </w:p>
    <w:p w14:paraId="4DD3D8E5" w14:textId="77777777" w:rsidR="00B75535" w:rsidRPr="00672E8C" w:rsidRDefault="00B75535" w:rsidP="00074F89">
      <w:pPr>
        <w:jc w:val="right"/>
        <w:rPr>
          <w:rFonts w:ascii="Times New Roman" w:hAnsi="Times New Roman"/>
          <w:b/>
          <w:i/>
          <w:caps/>
          <w:szCs w:val="28"/>
          <w:lang w:val="ru-RU"/>
        </w:rPr>
      </w:pPr>
    </w:p>
    <w:p w14:paraId="5334B6D0" w14:textId="77777777" w:rsidR="00B75535" w:rsidRPr="00672E8C" w:rsidRDefault="00B75535" w:rsidP="00074F89">
      <w:pPr>
        <w:jc w:val="right"/>
        <w:rPr>
          <w:rFonts w:ascii="Times New Roman" w:hAnsi="Times New Roman"/>
          <w:b/>
          <w:i/>
          <w:caps/>
          <w:szCs w:val="28"/>
          <w:lang w:val="ru-RU"/>
        </w:rPr>
      </w:pPr>
    </w:p>
    <w:p w14:paraId="28561970" w14:textId="77777777" w:rsidR="00B75535" w:rsidRPr="00672E8C" w:rsidRDefault="00B75535" w:rsidP="00074F89">
      <w:pPr>
        <w:jc w:val="right"/>
        <w:rPr>
          <w:rFonts w:ascii="Times New Roman" w:hAnsi="Times New Roman"/>
          <w:b/>
          <w:i/>
          <w:caps/>
          <w:szCs w:val="28"/>
          <w:lang w:val="ru-RU"/>
        </w:rPr>
      </w:pPr>
    </w:p>
    <w:p w14:paraId="0A1AA94B" w14:textId="77777777" w:rsidR="00B75535" w:rsidRPr="00672E8C" w:rsidRDefault="00B75535" w:rsidP="00074F89">
      <w:pPr>
        <w:jc w:val="right"/>
        <w:rPr>
          <w:rFonts w:ascii="Times New Roman" w:hAnsi="Times New Roman"/>
          <w:b/>
          <w:i/>
          <w:caps/>
          <w:szCs w:val="28"/>
          <w:lang w:val="ru-RU"/>
        </w:rPr>
      </w:pPr>
    </w:p>
    <w:p w14:paraId="3BDD604A" w14:textId="77777777" w:rsidR="00B75535" w:rsidRPr="00672E8C" w:rsidRDefault="00B75535" w:rsidP="00074F89">
      <w:pPr>
        <w:jc w:val="right"/>
        <w:rPr>
          <w:rFonts w:ascii="Times New Roman" w:hAnsi="Times New Roman"/>
          <w:b/>
          <w:i/>
          <w:caps/>
          <w:szCs w:val="28"/>
          <w:lang w:val="ru-RU"/>
        </w:rPr>
      </w:pPr>
    </w:p>
    <w:p w14:paraId="36C3B9A5" w14:textId="77777777" w:rsidR="00B75535" w:rsidRPr="00672E8C" w:rsidRDefault="00B75535" w:rsidP="00074F89">
      <w:pPr>
        <w:jc w:val="right"/>
        <w:rPr>
          <w:rFonts w:ascii="Times New Roman" w:hAnsi="Times New Roman"/>
          <w:b/>
          <w:i/>
          <w:caps/>
          <w:szCs w:val="28"/>
          <w:lang w:val="ru-RU"/>
        </w:rPr>
      </w:pPr>
    </w:p>
    <w:p w14:paraId="0DB5C2B7" w14:textId="77777777" w:rsidR="00074F89" w:rsidRPr="00672E8C" w:rsidRDefault="00074F89" w:rsidP="00074F89">
      <w:pPr>
        <w:pStyle w:val="a6"/>
        <w:spacing w:before="240" w:after="200" w:line="276" w:lineRule="auto"/>
        <w:rPr>
          <w:rFonts w:ascii="Times New Roman" w:hAnsi="Times New Roman"/>
          <w:b/>
          <w:i/>
        </w:rPr>
        <w:sectPr w:rsidR="00074F89" w:rsidRPr="00672E8C">
          <w:footerReference w:type="even" r:id="rId53"/>
          <w:footerReference w:type="default" r:id="rId54"/>
          <w:pgSz w:w="11906" w:h="16838"/>
          <w:pgMar w:top="1134" w:right="850" w:bottom="1134" w:left="1701" w:header="708" w:footer="708" w:gutter="0"/>
          <w:cols w:space="708"/>
          <w:docGrid w:linePitch="360"/>
        </w:sectPr>
      </w:pPr>
    </w:p>
    <w:p w14:paraId="10FB9CCF" w14:textId="253B16D0" w:rsidR="00DA34DE" w:rsidRPr="00672E8C" w:rsidRDefault="001B65DD" w:rsidP="00DA34DE">
      <w:pPr>
        <w:jc w:val="right"/>
        <w:rPr>
          <w:rFonts w:ascii="Times New Roman" w:hAnsi="Times New Roman"/>
          <w:b/>
          <w:iCs/>
          <w:caps/>
          <w:szCs w:val="28"/>
          <w:lang w:val="ru-RU"/>
        </w:rPr>
      </w:pPr>
      <w:r w:rsidRPr="00672E8C">
        <w:rPr>
          <w:rFonts w:ascii="Times New Roman" w:hAnsi="Times New Roman"/>
          <w:b/>
          <w:iCs/>
          <w:szCs w:val="28"/>
          <w:lang w:val="ru-RU"/>
        </w:rPr>
        <w:lastRenderedPageBreak/>
        <w:t>Приложение 2.1</w:t>
      </w:r>
    </w:p>
    <w:p w14:paraId="1FBB58C3" w14:textId="77777777" w:rsidR="00136C1B" w:rsidRPr="00672E8C" w:rsidRDefault="00EE7BE8" w:rsidP="00136C1B">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к ПООП по профессии</w:t>
      </w:r>
      <w:r w:rsidR="00DA34DE" w:rsidRPr="00672E8C">
        <w:rPr>
          <w:rFonts w:ascii="Times New Roman" w:hAnsi="Times New Roman"/>
          <w:bCs/>
          <w:iCs/>
          <w:color w:val="000000" w:themeColor="text1"/>
          <w:lang w:val="ru-RU"/>
        </w:rPr>
        <w:t xml:space="preserve"> 08.01.06 Мастер </w:t>
      </w:r>
    </w:p>
    <w:p w14:paraId="71490714" w14:textId="77777777" w:rsidR="00DA34DE" w:rsidRPr="00672E8C" w:rsidRDefault="00DA34DE" w:rsidP="00136C1B">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19A18D18" w14:textId="77777777" w:rsidR="00DA34DE" w:rsidRPr="00672E8C" w:rsidRDefault="00DA34DE" w:rsidP="00DA34DE">
      <w:pPr>
        <w:jc w:val="center"/>
        <w:rPr>
          <w:rFonts w:ascii="Times New Roman" w:hAnsi="Times New Roman"/>
          <w:bCs/>
          <w:sz w:val="28"/>
          <w:szCs w:val="28"/>
          <w:lang w:val="ru-RU"/>
        </w:rPr>
      </w:pPr>
    </w:p>
    <w:p w14:paraId="65AE8AE3" w14:textId="77777777" w:rsidR="00DA34DE" w:rsidRPr="00672E8C" w:rsidRDefault="00DA34DE" w:rsidP="00DA34DE">
      <w:pPr>
        <w:jc w:val="center"/>
        <w:rPr>
          <w:rFonts w:ascii="Times New Roman" w:hAnsi="Times New Roman"/>
          <w:b/>
          <w:sz w:val="28"/>
          <w:szCs w:val="28"/>
          <w:lang w:val="ru-RU"/>
        </w:rPr>
      </w:pPr>
    </w:p>
    <w:p w14:paraId="74131701" w14:textId="77777777" w:rsidR="00DA34DE" w:rsidRPr="00672E8C" w:rsidRDefault="00DA34DE" w:rsidP="00DA34DE">
      <w:pPr>
        <w:jc w:val="center"/>
        <w:rPr>
          <w:rFonts w:ascii="Times New Roman" w:hAnsi="Times New Roman"/>
          <w:b/>
          <w:sz w:val="28"/>
          <w:szCs w:val="28"/>
          <w:lang w:val="ru-RU"/>
        </w:rPr>
      </w:pPr>
    </w:p>
    <w:p w14:paraId="1B667AD3" w14:textId="77777777" w:rsidR="00DA34DE" w:rsidRPr="00672E8C" w:rsidRDefault="00DA34DE" w:rsidP="00DA34DE">
      <w:pPr>
        <w:jc w:val="center"/>
        <w:rPr>
          <w:rFonts w:ascii="Times New Roman" w:hAnsi="Times New Roman"/>
          <w:b/>
          <w:sz w:val="28"/>
          <w:szCs w:val="28"/>
          <w:lang w:val="ru-RU"/>
        </w:rPr>
      </w:pPr>
    </w:p>
    <w:p w14:paraId="4582B510" w14:textId="77777777" w:rsidR="00DA34DE" w:rsidRPr="00672E8C" w:rsidRDefault="00DA34DE" w:rsidP="00DA34DE">
      <w:pPr>
        <w:jc w:val="center"/>
        <w:rPr>
          <w:rFonts w:ascii="Times New Roman" w:hAnsi="Times New Roman"/>
          <w:b/>
          <w:sz w:val="28"/>
          <w:szCs w:val="28"/>
          <w:lang w:val="ru-RU"/>
        </w:rPr>
      </w:pPr>
    </w:p>
    <w:p w14:paraId="4268FA6F" w14:textId="77777777" w:rsidR="00DA34DE" w:rsidRPr="00672E8C" w:rsidRDefault="00DA34DE" w:rsidP="00DA34DE">
      <w:pPr>
        <w:jc w:val="center"/>
        <w:rPr>
          <w:rFonts w:ascii="Times New Roman" w:hAnsi="Times New Roman"/>
          <w:b/>
          <w:sz w:val="28"/>
          <w:szCs w:val="28"/>
          <w:lang w:val="ru-RU"/>
        </w:rPr>
      </w:pPr>
    </w:p>
    <w:p w14:paraId="505C4313" w14:textId="77777777" w:rsidR="00DA34DE" w:rsidRPr="00672E8C" w:rsidRDefault="00DA34DE" w:rsidP="00DA34DE">
      <w:pPr>
        <w:jc w:val="center"/>
        <w:rPr>
          <w:rFonts w:ascii="Times New Roman" w:hAnsi="Times New Roman"/>
          <w:b/>
          <w:sz w:val="28"/>
          <w:szCs w:val="28"/>
          <w:lang w:val="ru-RU"/>
        </w:rPr>
      </w:pPr>
    </w:p>
    <w:p w14:paraId="7E860611" w14:textId="77777777" w:rsidR="00DA34DE" w:rsidRPr="00672E8C" w:rsidRDefault="00DA34DE" w:rsidP="00DA34DE">
      <w:pPr>
        <w:jc w:val="center"/>
        <w:rPr>
          <w:rFonts w:ascii="Times New Roman" w:hAnsi="Times New Roman"/>
          <w:b/>
          <w:sz w:val="28"/>
          <w:szCs w:val="28"/>
          <w:lang w:val="ru-RU"/>
        </w:rPr>
      </w:pPr>
    </w:p>
    <w:p w14:paraId="76A3B607" w14:textId="77777777" w:rsidR="00DA34DE" w:rsidRPr="00672E8C" w:rsidRDefault="00DA34DE" w:rsidP="00DA34DE">
      <w:pPr>
        <w:jc w:val="center"/>
        <w:rPr>
          <w:rFonts w:ascii="Times New Roman" w:hAnsi="Times New Roman"/>
          <w:b/>
          <w:sz w:val="28"/>
          <w:szCs w:val="28"/>
          <w:lang w:val="ru-RU"/>
        </w:rPr>
      </w:pPr>
    </w:p>
    <w:p w14:paraId="018B347D" w14:textId="77777777" w:rsidR="00DA34DE" w:rsidRPr="00672E8C" w:rsidRDefault="00DA34DE" w:rsidP="00DA34DE">
      <w:pPr>
        <w:jc w:val="center"/>
        <w:rPr>
          <w:rFonts w:ascii="Times New Roman" w:hAnsi="Times New Roman"/>
          <w:b/>
          <w:sz w:val="28"/>
          <w:szCs w:val="28"/>
          <w:lang w:val="ru-RU"/>
        </w:rPr>
      </w:pPr>
    </w:p>
    <w:p w14:paraId="54696252" w14:textId="77777777" w:rsidR="00DA34DE" w:rsidRPr="00672E8C" w:rsidRDefault="00DA34DE" w:rsidP="00DA34DE">
      <w:pPr>
        <w:jc w:val="center"/>
        <w:rPr>
          <w:rFonts w:ascii="Times New Roman" w:hAnsi="Times New Roman"/>
          <w:b/>
          <w:sz w:val="28"/>
          <w:szCs w:val="28"/>
          <w:lang w:val="ru-RU"/>
        </w:rPr>
      </w:pPr>
    </w:p>
    <w:p w14:paraId="69EDC57F" w14:textId="77777777" w:rsidR="00DA34DE" w:rsidRPr="00672E8C" w:rsidRDefault="00DA34DE" w:rsidP="00DA34DE">
      <w:pPr>
        <w:jc w:val="center"/>
        <w:rPr>
          <w:rFonts w:ascii="Times New Roman" w:hAnsi="Times New Roman"/>
          <w:b/>
          <w:sz w:val="28"/>
          <w:szCs w:val="28"/>
          <w:lang w:val="ru-RU"/>
        </w:rPr>
      </w:pPr>
    </w:p>
    <w:p w14:paraId="61BE790B" w14:textId="77777777" w:rsidR="00DA34DE" w:rsidRPr="00672E8C" w:rsidRDefault="00DA34DE" w:rsidP="00DA34DE">
      <w:pPr>
        <w:jc w:val="center"/>
        <w:rPr>
          <w:rFonts w:ascii="Times New Roman" w:hAnsi="Times New Roman"/>
          <w:b/>
          <w:sz w:val="28"/>
          <w:szCs w:val="28"/>
          <w:lang w:val="ru-RU"/>
        </w:rPr>
      </w:pPr>
    </w:p>
    <w:p w14:paraId="63368804" w14:textId="77777777" w:rsidR="00DA34DE" w:rsidRPr="00672E8C" w:rsidRDefault="00DA34DE" w:rsidP="00DA34DE">
      <w:pPr>
        <w:jc w:val="center"/>
        <w:rPr>
          <w:rFonts w:ascii="Times New Roman" w:hAnsi="Times New Roman"/>
          <w:b/>
          <w:sz w:val="28"/>
          <w:szCs w:val="28"/>
          <w:lang w:val="ru-RU"/>
        </w:rPr>
      </w:pPr>
    </w:p>
    <w:p w14:paraId="3E0CE64F" w14:textId="77777777" w:rsidR="00DA34DE" w:rsidRPr="00672E8C" w:rsidRDefault="00DA34DE" w:rsidP="00DA34DE">
      <w:pPr>
        <w:jc w:val="center"/>
        <w:rPr>
          <w:rFonts w:ascii="Times New Roman" w:hAnsi="Times New Roman"/>
          <w:b/>
          <w:sz w:val="28"/>
          <w:szCs w:val="28"/>
          <w:lang w:val="ru-RU"/>
        </w:rPr>
      </w:pPr>
    </w:p>
    <w:p w14:paraId="0FEC2AE9" w14:textId="77777777" w:rsidR="00DA34DE" w:rsidRPr="00672E8C" w:rsidRDefault="00DA34DE" w:rsidP="00DA34DE">
      <w:pPr>
        <w:jc w:val="center"/>
        <w:rPr>
          <w:rFonts w:ascii="Times New Roman" w:hAnsi="Times New Roman"/>
          <w:b/>
          <w:sz w:val="28"/>
          <w:szCs w:val="28"/>
          <w:lang w:val="ru-RU"/>
        </w:rPr>
      </w:pPr>
    </w:p>
    <w:p w14:paraId="7236E7AF" w14:textId="77777777" w:rsidR="00DA34DE" w:rsidRPr="00672E8C" w:rsidRDefault="00DA34DE" w:rsidP="00DA34DE">
      <w:pPr>
        <w:spacing w:line="360" w:lineRule="auto"/>
        <w:jc w:val="center"/>
        <w:rPr>
          <w:rFonts w:ascii="Times New Roman" w:hAnsi="Times New Roman"/>
          <w:b/>
          <w:sz w:val="28"/>
          <w:szCs w:val="28"/>
          <w:lang w:val="ru-RU"/>
        </w:rPr>
      </w:pPr>
    </w:p>
    <w:p w14:paraId="3F6329DF" w14:textId="77777777" w:rsidR="00DA34DE" w:rsidRPr="00672E8C" w:rsidRDefault="00DA34DE" w:rsidP="00DA34DE">
      <w:pPr>
        <w:spacing w:line="360" w:lineRule="auto"/>
        <w:jc w:val="center"/>
        <w:rPr>
          <w:rFonts w:ascii="Times New Roman" w:hAnsi="Times New Roman"/>
          <w:sz w:val="28"/>
          <w:szCs w:val="28"/>
          <w:lang w:val="ru-RU"/>
        </w:rPr>
      </w:pPr>
      <w:r w:rsidRPr="00672E8C">
        <w:rPr>
          <w:rFonts w:ascii="Times New Roman" w:hAnsi="Times New Roman"/>
          <w:sz w:val="28"/>
          <w:szCs w:val="28"/>
          <w:lang w:val="ru-RU"/>
        </w:rPr>
        <w:t>ПРИМЕРНАЯ РАБОЧАЯ ПРОГРАММА УЧЕБНОЙ ДИСЦИПЛИНЫ</w:t>
      </w:r>
    </w:p>
    <w:p w14:paraId="5A4A2F3F"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sz w:val="28"/>
          <w:szCs w:val="28"/>
          <w:lang w:val="ru-RU"/>
        </w:rPr>
      </w:pPr>
      <w:r w:rsidRPr="00672E8C">
        <w:rPr>
          <w:rFonts w:ascii="Times New Roman" w:hAnsi="Times New Roman"/>
          <w:b/>
          <w:sz w:val="28"/>
          <w:szCs w:val="28"/>
          <w:lang w:val="ru-RU"/>
        </w:rPr>
        <w:t>ОП.01 ОСНОВЫ СТРОИТЕЛЬНОГО ЧЕРЧЕНИЯ</w:t>
      </w:r>
    </w:p>
    <w:p w14:paraId="6B03588E" w14:textId="77777777" w:rsidR="00DA34DE" w:rsidRPr="00672E8C" w:rsidRDefault="00DA34DE" w:rsidP="00DA34DE">
      <w:pPr>
        <w:spacing w:line="360" w:lineRule="auto"/>
        <w:jc w:val="center"/>
        <w:rPr>
          <w:rFonts w:ascii="Times New Roman" w:hAnsi="Times New Roman"/>
          <w:b/>
          <w:sz w:val="28"/>
          <w:szCs w:val="28"/>
          <w:lang w:val="ru-RU"/>
        </w:rPr>
      </w:pPr>
    </w:p>
    <w:p w14:paraId="7A69232A" w14:textId="77777777" w:rsidR="00DA34DE" w:rsidRPr="00672E8C" w:rsidRDefault="00DA34DE" w:rsidP="00DA34DE">
      <w:pPr>
        <w:jc w:val="center"/>
        <w:rPr>
          <w:rFonts w:ascii="Times New Roman" w:hAnsi="Times New Roman"/>
          <w:b/>
          <w:sz w:val="28"/>
          <w:szCs w:val="28"/>
          <w:lang w:val="ru-RU"/>
        </w:rPr>
      </w:pPr>
    </w:p>
    <w:p w14:paraId="2E76EB89" w14:textId="77777777" w:rsidR="00DA34DE" w:rsidRPr="00672E8C" w:rsidRDefault="00DA34DE" w:rsidP="00DA34DE">
      <w:pPr>
        <w:jc w:val="center"/>
        <w:rPr>
          <w:rFonts w:ascii="Times New Roman" w:hAnsi="Times New Roman"/>
          <w:b/>
          <w:sz w:val="28"/>
          <w:szCs w:val="28"/>
          <w:lang w:val="ru-RU"/>
        </w:rPr>
      </w:pPr>
    </w:p>
    <w:p w14:paraId="2336A231" w14:textId="77777777" w:rsidR="00DA34DE" w:rsidRPr="00672E8C" w:rsidRDefault="00DA34DE" w:rsidP="00DA34DE">
      <w:pPr>
        <w:jc w:val="center"/>
        <w:rPr>
          <w:rFonts w:ascii="Times New Roman" w:hAnsi="Times New Roman"/>
          <w:b/>
          <w:sz w:val="28"/>
          <w:szCs w:val="28"/>
          <w:lang w:val="ru-RU"/>
        </w:rPr>
      </w:pPr>
    </w:p>
    <w:p w14:paraId="01F8E6DB" w14:textId="77777777" w:rsidR="00DA34DE" w:rsidRPr="00672E8C" w:rsidRDefault="00DA34DE" w:rsidP="00DA34DE">
      <w:pPr>
        <w:jc w:val="center"/>
        <w:rPr>
          <w:rFonts w:ascii="Times New Roman" w:hAnsi="Times New Roman"/>
          <w:b/>
          <w:sz w:val="28"/>
          <w:szCs w:val="28"/>
          <w:lang w:val="ru-RU"/>
        </w:rPr>
      </w:pPr>
    </w:p>
    <w:p w14:paraId="44BD03C0" w14:textId="77777777" w:rsidR="00DA34DE" w:rsidRPr="00672E8C" w:rsidRDefault="00DA34DE" w:rsidP="00DA34DE">
      <w:pPr>
        <w:jc w:val="center"/>
        <w:rPr>
          <w:rFonts w:ascii="Times New Roman" w:hAnsi="Times New Roman"/>
          <w:b/>
          <w:sz w:val="28"/>
          <w:szCs w:val="28"/>
          <w:lang w:val="ru-RU"/>
        </w:rPr>
      </w:pPr>
    </w:p>
    <w:p w14:paraId="2245AC54" w14:textId="77777777" w:rsidR="00DA34DE" w:rsidRPr="00672E8C" w:rsidRDefault="00DA34DE" w:rsidP="00DA34DE">
      <w:pPr>
        <w:jc w:val="center"/>
        <w:rPr>
          <w:rFonts w:ascii="Times New Roman" w:hAnsi="Times New Roman"/>
          <w:b/>
          <w:sz w:val="28"/>
          <w:szCs w:val="28"/>
          <w:lang w:val="ru-RU"/>
        </w:rPr>
      </w:pPr>
    </w:p>
    <w:p w14:paraId="65F0D93F" w14:textId="77777777" w:rsidR="00DA34DE" w:rsidRPr="00672E8C" w:rsidRDefault="00DA34DE" w:rsidP="00DA34DE">
      <w:pPr>
        <w:jc w:val="center"/>
        <w:rPr>
          <w:rFonts w:ascii="Times New Roman" w:hAnsi="Times New Roman"/>
          <w:sz w:val="28"/>
          <w:szCs w:val="28"/>
          <w:lang w:val="ru-RU"/>
        </w:rPr>
      </w:pPr>
    </w:p>
    <w:p w14:paraId="63CB31B5" w14:textId="77777777" w:rsidR="00DA34DE" w:rsidRPr="00672E8C" w:rsidRDefault="00DA34DE" w:rsidP="00DA34DE">
      <w:pPr>
        <w:jc w:val="center"/>
        <w:rPr>
          <w:rFonts w:ascii="Times New Roman" w:hAnsi="Times New Roman"/>
          <w:sz w:val="28"/>
          <w:szCs w:val="28"/>
          <w:lang w:val="ru-RU"/>
        </w:rPr>
      </w:pPr>
    </w:p>
    <w:p w14:paraId="053ED535" w14:textId="77777777" w:rsidR="00DA34DE" w:rsidRPr="00672E8C" w:rsidRDefault="00DA34DE" w:rsidP="00DA34DE">
      <w:pPr>
        <w:jc w:val="center"/>
        <w:rPr>
          <w:rFonts w:ascii="Times New Roman" w:hAnsi="Times New Roman"/>
          <w:sz w:val="28"/>
          <w:szCs w:val="28"/>
          <w:lang w:val="ru-RU"/>
        </w:rPr>
      </w:pPr>
    </w:p>
    <w:p w14:paraId="56860DAC" w14:textId="77777777" w:rsidR="00DA34DE" w:rsidRPr="00672E8C" w:rsidRDefault="00DA34DE" w:rsidP="00DA34DE">
      <w:pPr>
        <w:jc w:val="center"/>
        <w:rPr>
          <w:rFonts w:ascii="Times New Roman" w:hAnsi="Times New Roman"/>
          <w:sz w:val="28"/>
          <w:szCs w:val="28"/>
          <w:lang w:val="ru-RU"/>
        </w:rPr>
      </w:pPr>
    </w:p>
    <w:p w14:paraId="6FC75AE5" w14:textId="77777777" w:rsidR="00DA34DE" w:rsidRPr="00672E8C" w:rsidRDefault="00DA34DE" w:rsidP="00DA34DE">
      <w:pPr>
        <w:jc w:val="center"/>
        <w:rPr>
          <w:rFonts w:ascii="Times New Roman" w:hAnsi="Times New Roman"/>
          <w:sz w:val="28"/>
          <w:szCs w:val="28"/>
          <w:lang w:val="ru-RU"/>
        </w:rPr>
      </w:pPr>
    </w:p>
    <w:p w14:paraId="4DF6F41C" w14:textId="77777777" w:rsidR="00DA34DE" w:rsidRPr="00672E8C" w:rsidRDefault="00DA34DE" w:rsidP="00DA34DE">
      <w:pPr>
        <w:jc w:val="center"/>
        <w:rPr>
          <w:rFonts w:ascii="Times New Roman" w:hAnsi="Times New Roman"/>
          <w:sz w:val="28"/>
          <w:szCs w:val="28"/>
          <w:lang w:val="ru-RU"/>
        </w:rPr>
      </w:pPr>
    </w:p>
    <w:p w14:paraId="15FFA5D3" w14:textId="77777777" w:rsidR="00DA34DE" w:rsidRPr="00672E8C" w:rsidRDefault="00DA34DE" w:rsidP="00DA34DE">
      <w:pPr>
        <w:jc w:val="center"/>
        <w:rPr>
          <w:rFonts w:ascii="Times New Roman" w:hAnsi="Times New Roman"/>
          <w:sz w:val="28"/>
          <w:szCs w:val="28"/>
          <w:lang w:val="ru-RU"/>
        </w:rPr>
      </w:pPr>
    </w:p>
    <w:p w14:paraId="0B89465B" w14:textId="77777777" w:rsidR="00DA34DE" w:rsidRPr="00672E8C" w:rsidRDefault="00DA34DE" w:rsidP="00DA34DE">
      <w:pPr>
        <w:jc w:val="center"/>
        <w:rPr>
          <w:rFonts w:ascii="Times New Roman" w:hAnsi="Times New Roman"/>
          <w:sz w:val="28"/>
          <w:szCs w:val="28"/>
          <w:lang w:val="ru-RU"/>
        </w:rPr>
      </w:pPr>
    </w:p>
    <w:p w14:paraId="2C5CB51A" w14:textId="77777777" w:rsidR="00DA34DE" w:rsidRPr="00672E8C" w:rsidRDefault="00DA34DE" w:rsidP="00DA34DE">
      <w:pPr>
        <w:jc w:val="center"/>
        <w:rPr>
          <w:rFonts w:ascii="Times New Roman" w:hAnsi="Times New Roman"/>
          <w:sz w:val="28"/>
          <w:szCs w:val="28"/>
          <w:lang w:val="ru-RU"/>
        </w:rPr>
      </w:pPr>
    </w:p>
    <w:p w14:paraId="7B9C6814" w14:textId="77777777" w:rsidR="00DA34DE" w:rsidRPr="00672E8C" w:rsidRDefault="00DA34DE" w:rsidP="00DA34DE">
      <w:pPr>
        <w:jc w:val="center"/>
        <w:rPr>
          <w:rFonts w:ascii="Times New Roman" w:hAnsi="Times New Roman"/>
          <w:sz w:val="28"/>
          <w:szCs w:val="28"/>
          <w:lang w:val="ru-RU"/>
        </w:rPr>
      </w:pPr>
    </w:p>
    <w:p w14:paraId="3A51CBF7" w14:textId="77777777" w:rsidR="00DA34DE" w:rsidRPr="00672E8C" w:rsidRDefault="00DA34DE" w:rsidP="00DA34DE">
      <w:pPr>
        <w:jc w:val="center"/>
        <w:rPr>
          <w:rFonts w:ascii="Times New Roman" w:hAnsi="Times New Roman"/>
          <w:sz w:val="28"/>
          <w:szCs w:val="28"/>
          <w:lang w:val="ru-RU"/>
        </w:rPr>
      </w:pPr>
    </w:p>
    <w:p w14:paraId="6F0A9094" w14:textId="77777777" w:rsidR="00DA34DE" w:rsidRPr="00672E8C" w:rsidRDefault="00DA34DE" w:rsidP="00DA34DE">
      <w:pPr>
        <w:jc w:val="center"/>
        <w:rPr>
          <w:rFonts w:ascii="Times New Roman" w:hAnsi="Times New Roman"/>
          <w:sz w:val="28"/>
          <w:szCs w:val="28"/>
          <w:lang w:val="ru-RU"/>
        </w:rPr>
      </w:pPr>
    </w:p>
    <w:p w14:paraId="03597368" w14:textId="77777777" w:rsidR="00DA34DE" w:rsidRPr="00672E8C" w:rsidRDefault="00EE7BE8" w:rsidP="00DA34DE">
      <w:pPr>
        <w:jc w:val="center"/>
        <w:rPr>
          <w:rFonts w:ascii="Times New Roman" w:hAnsi="Times New Roman"/>
          <w:b/>
          <w:color w:val="000000" w:themeColor="text1"/>
          <w:lang w:val="ru-RU"/>
        </w:rPr>
      </w:pPr>
      <w:r w:rsidRPr="00672E8C">
        <w:rPr>
          <w:rFonts w:ascii="Times New Roman" w:hAnsi="Times New Roman"/>
          <w:b/>
          <w:color w:val="000000" w:themeColor="text1"/>
          <w:lang w:val="ru-RU"/>
        </w:rPr>
        <w:t>2021</w:t>
      </w:r>
      <w:r w:rsidR="000D1DDC" w:rsidRPr="00672E8C">
        <w:rPr>
          <w:rFonts w:ascii="Times New Roman" w:hAnsi="Times New Roman"/>
          <w:b/>
          <w:color w:val="000000" w:themeColor="text1"/>
          <w:lang w:val="ru-RU"/>
        </w:rPr>
        <w:t xml:space="preserve"> г.</w:t>
      </w:r>
    </w:p>
    <w:p w14:paraId="19AD1727" w14:textId="77777777" w:rsidR="00DA34DE" w:rsidRPr="00672E8C" w:rsidRDefault="00DA34DE" w:rsidP="00DA34D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center"/>
        <w:rPr>
          <w:rFonts w:ascii="Times New Roman" w:hAnsi="Times New Roman"/>
          <w:b w:val="0"/>
          <w:i/>
          <w:color w:val="auto"/>
          <w:sz w:val="24"/>
          <w:lang w:val="ru-RU"/>
        </w:rPr>
      </w:pPr>
      <w:bookmarkStart w:id="66" w:name="_Toc533688651"/>
      <w:r w:rsidRPr="00672E8C">
        <w:rPr>
          <w:rFonts w:ascii="Times New Roman" w:hAnsi="Times New Roman"/>
          <w:i/>
          <w:color w:val="auto"/>
          <w:sz w:val="24"/>
          <w:lang w:val="ru-RU"/>
        </w:rPr>
        <w:lastRenderedPageBreak/>
        <w:t>СОДЕРЖАНИЕ</w:t>
      </w:r>
      <w:bookmarkEnd w:id="66"/>
    </w:p>
    <w:p w14:paraId="205DF9C1" w14:textId="77777777" w:rsidR="00DA34DE" w:rsidRPr="00672E8C" w:rsidRDefault="00DA34DE" w:rsidP="00DA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2"/>
          <w:lang w:val="ru-RU"/>
        </w:rPr>
      </w:pPr>
    </w:p>
    <w:tbl>
      <w:tblPr>
        <w:tblW w:w="0" w:type="auto"/>
        <w:tblLook w:val="01E0" w:firstRow="1" w:lastRow="1" w:firstColumn="1" w:lastColumn="1" w:noHBand="0" w:noVBand="0"/>
      </w:tblPr>
      <w:tblGrid>
        <w:gridCol w:w="7505"/>
        <w:gridCol w:w="1849"/>
      </w:tblGrid>
      <w:tr w:rsidR="00333C99" w:rsidRPr="00ED0A9F" w14:paraId="73368887" w14:textId="77777777" w:rsidTr="00DA34DE">
        <w:tc>
          <w:tcPr>
            <w:tcW w:w="7667" w:type="dxa"/>
          </w:tcPr>
          <w:p w14:paraId="504318A2" w14:textId="77777777" w:rsidR="00DA34DE" w:rsidRPr="00672E8C" w:rsidRDefault="00DA34DE" w:rsidP="001B65DD">
            <w:pPr>
              <w:pStyle w:val="Default"/>
              <w:rPr>
                <w:b/>
                <w:color w:val="auto"/>
                <w:szCs w:val="28"/>
              </w:rPr>
            </w:pPr>
            <w:r w:rsidRPr="00672E8C">
              <w:rPr>
                <w:b/>
                <w:bCs/>
                <w:color w:val="auto"/>
                <w:szCs w:val="28"/>
              </w:rPr>
              <w:t xml:space="preserve">1. </w:t>
            </w:r>
            <w:r w:rsidRPr="00672E8C">
              <w:rPr>
                <w:b/>
                <w:color w:val="auto"/>
                <w:szCs w:val="28"/>
              </w:rPr>
              <w:t xml:space="preserve">ОБЩАЯ ХАРАКТЕРИСТИКА ПРИМЕРНОЙ РАБОЧЕЙ ПРОГРАММЫ УЧЕБНОЙ ДИСЦИПЛИНЫ </w:t>
            </w:r>
          </w:p>
        </w:tc>
        <w:tc>
          <w:tcPr>
            <w:tcW w:w="1903" w:type="dxa"/>
          </w:tcPr>
          <w:p w14:paraId="3914EF8B" w14:textId="77777777" w:rsidR="00DA34DE" w:rsidRPr="00672E8C" w:rsidRDefault="00DA34DE" w:rsidP="001B65DD">
            <w:pPr>
              <w:rPr>
                <w:rFonts w:ascii="Times New Roman" w:hAnsi="Times New Roman"/>
                <w:szCs w:val="28"/>
                <w:lang w:val="ru-RU"/>
              </w:rPr>
            </w:pPr>
          </w:p>
        </w:tc>
      </w:tr>
      <w:tr w:rsidR="00333C99" w:rsidRPr="00ED0A9F" w14:paraId="5C7B171D" w14:textId="77777777" w:rsidTr="00DA34DE">
        <w:tc>
          <w:tcPr>
            <w:tcW w:w="7667" w:type="dxa"/>
          </w:tcPr>
          <w:p w14:paraId="0E208581" w14:textId="77777777" w:rsidR="00DA34DE" w:rsidRPr="00672E8C" w:rsidRDefault="00DA34DE" w:rsidP="001B65DD">
            <w:pPr>
              <w:pStyle w:val="Default"/>
              <w:rPr>
                <w:b/>
                <w:color w:val="auto"/>
                <w:szCs w:val="28"/>
              </w:rPr>
            </w:pPr>
          </w:p>
          <w:p w14:paraId="10AE4D0E" w14:textId="77777777" w:rsidR="00DA34DE" w:rsidRPr="00672E8C" w:rsidRDefault="00DA34DE" w:rsidP="001B65DD">
            <w:pPr>
              <w:pStyle w:val="Default"/>
              <w:rPr>
                <w:b/>
                <w:color w:val="auto"/>
                <w:szCs w:val="28"/>
              </w:rPr>
            </w:pPr>
            <w:r w:rsidRPr="00672E8C">
              <w:rPr>
                <w:b/>
                <w:bCs/>
                <w:color w:val="auto"/>
                <w:szCs w:val="28"/>
              </w:rPr>
              <w:t xml:space="preserve">2. </w:t>
            </w:r>
            <w:r w:rsidRPr="00672E8C">
              <w:rPr>
                <w:b/>
                <w:color w:val="auto"/>
                <w:szCs w:val="28"/>
              </w:rPr>
              <w:t xml:space="preserve">СТРУКТУРА И СОДЕРЖАНИЕ УЧЕБНОЙ ДИСЦИПЛИНЫ </w:t>
            </w:r>
          </w:p>
        </w:tc>
        <w:tc>
          <w:tcPr>
            <w:tcW w:w="1903" w:type="dxa"/>
          </w:tcPr>
          <w:p w14:paraId="09CEC57E" w14:textId="77777777" w:rsidR="00DA34DE" w:rsidRPr="00672E8C" w:rsidRDefault="00DA34DE" w:rsidP="001B65DD">
            <w:pPr>
              <w:rPr>
                <w:rFonts w:ascii="Times New Roman" w:hAnsi="Times New Roman"/>
                <w:szCs w:val="28"/>
                <w:lang w:val="ru-RU"/>
              </w:rPr>
            </w:pPr>
          </w:p>
        </w:tc>
      </w:tr>
      <w:tr w:rsidR="00333C99" w:rsidRPr="00672E8C" w14:paraId="5A5B3848" w14:textId="77777777" w:rsidTr="00DA34DE">
        <w:trPr>
          <w:trHeight w:val="670"/>
        </w:trPr>
        <w:tc>
          <w:tcPr>
            <w:tcW w:w="7667" w:type="dxa"/>
          </w:tcPr>
          <w:p w14:paraId="7932910B" w14:textId="77777777" w:rsidR="00DA34DE" w:rsidRPr="00672E8C" w:rsidRDefault="00DA34DE" w:rsidP="001B65DD">
            <w:pPr>
              <w:pStyle w:val="Default"/>
              <w:rPr>
                <w:b/>
                <w:color w:val="auto"/>
                <w:szCs w:val="28"/>
              </w:rPr>
            </w:pPr>
          </w:p>
          <w:p w14:paraId="23F34736" w14:textId="77777777" w:rsidR="00DA34DE" w:rsidRPr="00672E8C" w:rsidRDefault="00DA34DE" w:rsidP="001B65DD">
            <w:pPr>
              <w:pStyle w:val="Default"/>
              <w:rPr>
                <w:b/>
                <w:color w:val="auto"/>
                <w:szCs w:val="28"/>
              </w:rPr>
            </w:pPr>
            <w:r w:rsidRPr="00672E8C">
              <w:rPr>
                <w:b/>
                <w:bCs/>
                <w:color w:val="auto"/>
                <w:szCs w:val="28"/>
              </w:rPr>
              <w:t xml:space="preserve">3. </w:t>
            </w:r>
            <w:r w:rsidRPr="00672E8C">
              <w:rPr>
                <w:b/>
                <w:color w:val="auto"/>
              </w:rPr>
              <w:t>УСЛОВИЯ РЕАЛИЗАЦИИ УЧЕБНОЙ ДИСЦИПЛИНЫ</w:t>
            </w:r>
          </w:p>
        </w:tc>
        <w:tc>
          <w:tcPr>
            <w:tcW w:w="1903" w:type="dxa"/>
          </w:tcPr>
          <w:p w14:paraId="46FFB1F7" w14:textId="77777777" w:rsidR="00DA34DE" w:rsidRPr="00672E8C" w:rsidRDefault="00DA34DE" w:rsidP="001B65DD">
            <w:pPr>
              <w:rPr>
                <w:rFonts w:ascii="Times New Roman" w:hAnsi="Times New Roman"/>
                <w:szCs w:val="28"/>
              </w:rPr>
            </w:pPr>
          </w:p>
        </w:tc>
      </w:tr>
      <w:tr w:rsidR="00333C99" w:rsidRPr="00ED0A9F" w14:paraId="1B1CC26C" w14:textId="77777777" w:rsidTr="00DA34DE">
        <w:tc>
          <w:tcPr>
            <w:tcW w:w="7667" w:type="dxa"/>
          </w:tcPr>
          <w:p w14:paraId="788AFD0B" w14:textId="77777777" w:rsidR="00DA34DE" w:rsidRPr="00672E8C" w:rsidRDefault="00DA34DE" w:rsidP="001B65DD">
            <w:pPr>
              <w:pStyle w:val="Default"/>
              <w:rPr>
                <w:b/>
                <w:color w:val="auto"/>
                <w:szCs w:val="28"/>
              </w:rPr>
            </w:pPr>
          </w:p>
          <w:p w14:paraId="071A7580" w14:textId="77777777" w:rsidR="00DA34DE" w:rsidRPr="00672E8C" w:rsidRDefault="00DA34DE" w:rsidP="001B65DD">
            <w:pPr>
              <w:pStyle w:val="Default"/>
              <w:rPr>
                <w:b/>
                <w:color w:val="auto"/>
                <w:szCs w:val="28"/>
              </w:rPr>
            </w:pPr>
            <w:r w:rsidRPr="00672E8C">
              <w:rPr>
                <w:b/>
                <w:bCs/>
                <w:color w:val="auto"/>
                <w:szCs w:val="28"/>
              </w:rPr>
              <w:t xml:space="preserve">4. </w:t>
            </w:r>
            <w:r w:rsidRPr="00672E8C">
              <w:rPr>
                <w:b/>
                <w:color w:val="auto"/>
                <w:szCs w:val="28"/>
              </w:rPr>
              <w:t xml:space="preserve">КОНТРОЛЬ И ОЦЕНКА РЕЗУЛЬТАТОВ ОСВОЕНИЯ УЧЕБНОЙ ДИСЦИПЛИНЫ </w:t>
            </w:r>
          </w:p>
        </w:tc>
        <w:tc>
          <w:tcPr>
            <w:tcW w:w="1903" w:type="dxa"/>
          </w:tcPr>
          <w:p w14:paraId="1D1A758F" w14:textId="77777777" w:rsidR="00DA34DE" w:rsidRPr="00672E8C" w:rsidRDefault="00DA34DE" w:rsidP="001B65DD">
            <w:pPr>
              <w:rPr>
                <w:rFonts w:ascii="Times New Roman" w:hAnsi="Times New Roman"/>
                <w:szCs w:val="28"/>
                <w:lang w:val="ru-RU"/>
              </w:rPr>
            </w:pPr>
          </w:p>
        </w:tc>
      </w:tr>
    </w:tbl>
    <w:p w14:paraId="395B6A0C" w14:textId="77777777" w:rsidR="00DA34DE" w:rsidRPr="00672E8C" w:rsidRDefault="00DA34DE" w:rsidP="001B65DD">
      <w:pPr>
        <w:spacing w:line="360" w:lineRule="auto"/>
        <w:ind w:firstLine="709"/>
        <w:rPr>
          <w:rFonts w:ascii="Times New Roman" w:hAnsi="Times New Roman"/>
          <w:sz w:val="28"/>
          <w:szCs w:val="28"/>
          <w:lang w:val="ru-RU"/>
        </w:rPr>
      </w:pPr>
    </w:p>
    <w:p w14:paraId="03002CC6" w14:textId="77777777" w:rsidR="00DA34DE" w:rsidRPr="00672E8C" w:rsidRDefault="00DA34DE" w:rsidP="00DA34DE">
      <w:pPr>
        <w:spacing w:line="360" w:lineRule="auto"/>
        <w:ind w:firstLine="709"/>
        <w:jc w:val="both"/>
        <w:rPr>
          <w:rFonts w:ascii="Times New Roman" w:hAnsi="Times New Roman"/>
          <w:sz w:val="28"/>
          <w:szCs w:val="28"/>
          <w:lang w:val="ru-RU"/>
        </w:rPr>
      </w:pPr>
    </w:p>
    <w:p w14:paraId="38C25650" w14:textId="77777777" w:rsidR="00DA34DE" w:rsidRPr="00672E8C" w:rsidRDefault="00DA34DE" w:rsidP="00DA34DE">
      <w:pPr>
        <w:spacing w:line="360" w:lineRule="auto"/>
        <w:ind w:firstLine="709"/>
        <w:jc w:val="both"/>
        <w:rPr>
          <w:rFonts w:ascii="Times New Roman" w:hAnsi="Times New Roman"/>
          <w:sz w:val="28"/>
          <w:szCs w:val="28"/>
          <w:lang w:val="ru-RU"/>
        </w:rPr>
      </w:pPr>
    </w:p>
    <w:p w14:paraId="1275FF41" w14:textId="77777777" w:rsidR="00DA34DE" w:rsidRPr="00672E8C" w:rsidRDefault="00DA34DE" w:rsidP="00DA34DE">
      <w:pPr>
        <w:spacing w:line="360" w:lineRule="auto"/>
        <w:ind w:firstLine="709"/>
        <w:jc w:val="both"/>
        <w:rPr>
          <w:rFonts w:ascii="Times New Roman" w:hAnsi="Times New Roman"/>
          <w:sz w:val="28"/>
          <w:szCs w:val="28"/>
          <w:lang w:val="ru-RU"/>
        </w:rPr>
      </w:pPr>
    </w:p>
    <w:p w14:paraId="53CE0FF8" w14:textId="77777777" w:rsidR="00DA34DE" w:rsidRPr="00672E8C" w:rsidRDefault="00DA34DE" w:rsidP="00DA34DE">
      <w:pPr>
        <w:spacing w:line="360" w:lineRule="auto"/>
        <w:ind w:firstLine="709"/>
        <w:jc w:val="both"/>
        <w:rPr>
          <w:rFonts w:ascii="Times New Roman" w:hAnsi="Times New Roman"/>
          <w:sz w:val="28"/>
          <w:szCs w:val="28"/>
          <w:lang w:val="ru-RU"/>
        </w:rPr>
      </w:pPr>
    </w:p>
    <w:p w14:paraId="23476F24" w14:textId="77777777" w:rsidR="00DA34DE" w:rsidRPr="00672E8C" w:rsidRDefault="00DA34DE" w:rsidP="00DA34DE">
      <w:pPr>
        <w:spacing w:line="360" w:lineRule="auto"/>
        <w:ind w:firstLine="709"/>
        <w:jc w:val="both"/>
        <w:rPr>
          <w:rFonts w:ascii="Times New Roman" w:hAnsi="Times New Roman"/>
          <w:sz w:val="28"/>
          <w:szCs w:val="28"/>
          <w:lang w:val="ru-RU"/>
        </w:rPr>
      </w:pPr>
    </w:p>
    <w:p w14:paraId="067F8DF3" w14:textId="77777777" w:rsidR="00DA34DE" w:rsidRPr="00672E8C" w:rsidRDefault="00DA34DE" w:rsidP="00DA34DE">
      <w:pPr>
        <w:spacing w:line="360" w:lineRule="auto"/>
        <w:ind w:firstLine="709"/>
        <w:jc w:val="both"/>
        <w:rPr>
          <w:rFonts w:ascii="Times New Roman" w:hAnsi="Times New Roman"/>
          <w:sz w:val="28"/>
          <w:szCs w:val="28"/>
          <w:lang w:val="ru-RU"/>
        </w:rPr>
      </w:pPr>
    </w:p>
    <w:p w14:paraId="66755CE5" w14:textId="77777777" w:rsidR="00DA34DE" w:rsidRPr="00672E8C" w:rsidRDefault="00DA34DE" w:rsidP="00DA34DE">
      <w:pPr>
        <w:spacing w:line="360" w:lineRule="auto"/>
        <w:ind w:firstLine="709"/>
        <w:jc w:val="both"/>
        <w:rPr>
          <w:rFonts w:ascii="Times New Roman" w:hAnsi="Times New Roman"/>
          <w:sz w:val="28"/>
          <w:szCs w:val="28"/>
          <w:lang w:val="ru-RU"/>
        </w:rPr>
      </w:pPr>
    </w:p>
    <w:p w14:paraId="3F79B12E" w14:textId="77777777" w:rsidR="00DA34DE" w:rsidRPr="00672E8C" w:rsidRDefault="00DA34DE" w:rsidP="00DA34DE">
      <w:pPr>
        <w:spacing w:line="360" w:lineRule="auto"/>
        <w:ind w:firstLine="709"/>
        <w:jc w:val="both"/>
        <w:rPr>
          <w:rFonts w:ascii="Times New Roman" w:hAnsi="Times New Roman"/>
          <w:sz w:val="28"/>
          <w:szCs w:val="28"/>
          <w:lang w:val="ru-RU"/>
        </w:rPr>
      </w:pPr>
    </w:p>
    <w:p w14:paraId="3A8F1272" w14:textId="77777777" w:rsidR="00DA34DE" w:rsidRPr="00672E8C" w:rsidRDefault="00DA34DE" w:rsidP="00DA34DE">
      <w:pPr>
        <w:spacing w:line="360" w:lineRule="auto"/>
        <w:ind w:firstLine="709"/>
        <w:jc w:val="both"/>
        <w:rPr>
          <w:rFonts w:ascii="Times New Roman" w:hAnsi="Times New Roman"/>
          <w:sz w:val="28"/>
          <w:szCs w:val="28"/>
          <w:lang w:val="ru-RU"/>
        </w:rPr>
      </w:pPr>
    </w:p>
    <w:p w14:paraId="1DC36600" w14:textId="77777777" w:rsidR="00DA34DE" w:rsidRPr="00672E8C" w:rsidRDefault="00DA34DE" w:rsidP="00DA34DE">
      <w:pPr>
        <w:spacing w:line="360" w:lineRule="auto"/>
        <w:ind w:firstLine="709"/>
        <w:jc w:val="both"/>
        <w:rPr>
          <w:rFonts w:ascii="Times New Roman" w:hAnsi="Times New Roman"/>
          <w:sz w:val="28"/>
          <w:szCs w:val="28"/>
          <w:lang w:val="ru-RU"/>
        </w:rPr>
      </w:pPr>
    </w:p>
    <w:p w14:paraId="6C2CC585" w14:textId="77777777" w:rsidR="00DA34DE" w:rsidRPr="00672E8C" w:rsidRDefault="00DA34DE" w:rsidP="00DA34DE">
      <w:pPr>
        <w:spacing w:line="360" w:lineRule="auto"/>
        <w:ind w:firstLine="709"/>
        <w:jc w:val="both"/>
        <w:rPr>
          <w:rFonts w:ascii="Times New Roman" w:hAnsi="Times New Roman"/>
          <w:sz w:val="28"/>
          <w:szCs w:val="28"/>
          <w:lang w:val="ru-RU"/>
        </w:rPr>
      </w:pPr>
    </w:p>
    <w:p w14:paraId="0CA27003" w14:textId="77777777" w:rsidR="00DA34DE" w:rsidRPr="00672E8C" w:rsidRDefault="00DA34DE" w:rsidP="00DA34DE">
      <w:pPr>
        <w:spacing w:line="360" w:lineRule="auto"/>
        <w:ind w:firstLine="709"/>
        <w:jc w:val="both"/>
        <w:rPr>
          <w:rFonts w:ascii="Times New Roman" w:hAnsi="Times New Roman"/>
          <w:sz w:val="28"/>
          <w:szCs w:val="28"/>
          <w:lang w:val="ru-RU"/>
        </w:rPr>
      </w:pPr>
    </w:p>
    <w:p w14:paraId="4EAFDDC2" w14:textId="77777777" w:rsidR="00DA34DE" w:rsidRPr="00672E8C" w:rsidRDefault="00DA34DE" w:rsidP="00DA34DE">
      <w:pPr>
        <w:spacing w:line="360" w:lineRule="auto"/>
        <w:ind w:firstLine="709"/>
        <w:jc w:val="both"/>
        <w:rPr>
          <w:rFonts w:ascii="Times New Roman" w:hAnsi="Times New Roman"/>
          <w:sz w:val="28"/>
          <w:szCs w:val="28"/>
          <w:lang w:val="ru-RU"/>
        </w:rPr>
      </w:pPr>
    </w:p>
    <w:p w14:paraId="4BDB3DEF" w14:textId="77777777" w:rsidR="00DA34DE" w:rsidRPr="00672E8C" w:rsidRDefault="00DA34DE" w:rsidP="00DA34DE">
      <w:pPr>
        <w:spacing w:line="360" w:lineRule="auto"/>
        <w:ind w:firstLine="709"/>
        <w:jc w:val="both"/>
        <w:rPr>
          <w:rFonts w:ascii="Times New Roman" w:hAnsi="Times New Roman"/>
          <w:sz w:val="28"/>
          <w:szCs w:val="28"/>
          <w:lang w:val="ru-RU"/>
        </w:rPr>
      </w:pPr>
    </w:p>
    <w:p w14:paraId="34E3C73A" w14:textId="77777777" w:rsidR="00DA34DE" w:rsidRPr="00672E8C" w:rsidRDefault="00DA34DE" w:rsidP="00DA34DE">
      <w:pPr>
        <w:spacing w:line="360" w:lineRule="auto"/>
        <w:ind w:firstLine="709"/>
        <w:jc w:val="both"/>
        <w:rPr>
          <w:rFonts w:ascii="Times New Roman" w:hAnsi="Times New Roman"/>
          <w:sz w:val="28"/>
          <w:szCs w:val="28"/>
          <w:lang w:val="ru-RU"/>
        </w:rPr>
      </w:pPr>
    </w:p>
    <w:p w14:paraId="215EC7E6" w14:textId="77777777" w:rsidR="00DA34DE" w:rsidRPr="00672E8C" w:rsidRDefault="00DA34DE" w:rsidP="00DA34DE">
      <w:pPr>
        <w:spacing w:line="360" w:lineRule="auto"/>
        <w:ind w:firstLine="709"/>
        <w:jc w:val="both"/>
        <w:rPr>
          <w:rFonts w:ascii="Times New Roman" w:hAnsi="Times New Roman"/>
          <w:sz w:val="28"/>
          <w:szCs w:val="28"/>
          <w:lang w:val="ru-RU"/>
        </w:rPr>
      </w:pPr>
    </w:p>
    <w:p w14:paraId="4C279580" w14:textId="77777777" w:rsidR="00DA34DE" w:rsidRPr="00672E8C" w:rsidRDefault="00DA34DE" w:rsidP="00DA34DE">
      <w:pPr>
        <w:spacing w:line="360" w:lineRule="auto"/>
        <w:ind w:firstLine="709"/>
        <w:jc w:val="both"/>
        <w:rPr>
          <w:rFonts w:ascii="Times New Roman" w:hAnsi="Times New Roman"/>
          <w:sz w:val="28"/>
          <w:szCs w:val="28"/>
          <w:lang w:val="ru-RU"/>
        </w:rPr>
      </w:pPr>
    </w:p>
    <w:p w14:paraId="259F2C43" w14:textId="77777777" w:rsidR="00DA34DE" w:rsidRPr="00672E8C" w:rsidRDefault="00DA34DE" w:rsidP="00DA34DE">
      <w:pPr>
        <w:spacing w:line="360" w:lineRule="auto"/>
        <w:ind w:firstLine="709"/>
        <w:jc w:val="both"/>
        <w:rPr>
          <w:rFonts w:ascii="Times New Roman" w:hAnsi="Times New Roman"/>
          <w:sz w:val="28"/>
          <w:szCs w:val="28"/>
          <w:lang w:val="ru-RU"/>
        </w:rPr>
      </w:pPr>
    </w:p>
    <w:p w14:paraId="6671DB3B" w14:textId="77777777" w:rsidR="00DA34DE" w:rsidRPr="00672E8C" w:rsidRDefault="00DA34DE" w:rsidP="00DA34DE">
      <w:pPr>
        <w:rPr>
          <w:rFonts w:ascii="Times New Roman" w:hAnsi="Times New Roman"/>
          <w:lang w:val="ru-RU"/>
        </w:rPr>
      </w:pPr>
    </w:p>
    <w:p w14:paraId="38F45EEB" w14:textId="77777777" w:rsidR="00DA34DE" w:rsidRPr="00672E8C" w:rsidRDefault="00DA34DE" w:rsidP="00DA34DE">
      <w:pPr>
        <w:rPr>
          <w:rFonts w:ascii="Times New Roman" w:hAnsi="Times New Roman"/>
          <w:lang w:val="ru-RU"/>
        </w:rPr>
      </w:pPr>
    </w:p>
    <w:p w14:paraId="11EA3A36" w14:textId="77777777" w:rsidR="00DA34DE" w:rsidRPr="00672E8C" w:rsidRDefault="00DA34DE" w:rsidP="00DA34DE">
      <w:pPr>
        <w:rPr>
          <w:rFonts w:ascii="Times New Roman" w:hAnsi="Times New Roman"/>
          <w:lang w:val="ru-RU"/>
        </w:rPr>
      </w:pPr>
    </w:p>
    <w:p w14:paraId="61C7DF1D" w14:textId="77777777" w:rsidR="00DA34DE" w:rsidRPr="00672E8C" w:rsidRDefault="00DA34DE" w:rsidP="00DA34DE">
      <w:pPr>
        <w:rPr>
          <w:rFonts w:ascii="Times New Roman" w:hAnsi="Times New Roman"/>
          <w:lang w:val="ru-RU"/>
        </w:rPr>
      </w:pPr>
    </w:p>
    <w:p w14:paraId="4BC74FE6" w14:textId="77777777" w:rsidR="00DA34DE" w:rsidRPr="00672E8C" w:rsidRDefault="00DA34DE" w:rsidP="00DA34DE">
      <w:pPr>
        <w:rPr>
          <w:rFonts w:ascii="Times New Roman" w:hAnsi="Times New Roman"/>
          <w:lang w:val="ru-RU"/>
        </w:rPr>
      </w:pPr>
    </w:p>
    <w:p w14:paraId="385107C4" w14:textId="77777777" w:rsidR="00DA34DE" w:rsidRPr="00672E8C" w:rsidRDefault="00DA34DE" w:rsidP="00C535C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sz w:val="28"/>
          <w:szCs w:val="28"/>
          <w:lang w:val="ru-RU"/>
        </w:rPr>
      </w:pPr>
      <w:r w:rsidRPr="00672E8C">
        <w:rPr>
          <w:rFonts w:ascii="Times New Roman" w:hAnsi="Times New Roman"/>
          <w:b/>
          <w:sz w:val="28"/>
          <w:szCs w:val="28"/>
          <w:lang w:val="ru-RU"/>
        </w:rPr>
        <w:lastRenderedPageBreak/>
        <w:t xml:space="preserve">1. </w:t>
      </w:r>
      <w:r w:rsidRPr="00672E8C">
        <w:rPr>
          <w:rFonts w:ascii="Times New Roman" w:hAnsi="Times New Roman"/>
          <w:b/>
          <w:caps/>
          <w:sz w:val="28"/>
          <w:szCs w:val="28"/>
          <w:lang w:val="ru-RU"/>
        </w:rPr>
        <w:t xml:space="preserve">ОБЩАЯ ХАРАКТЕРИСТИКА ПРИМЕРНОЙ </w:t>
      </w:r>
      <w:r w:rsidRPr="00672E8C">
        <w:rPr>
          <w:rFonts w:ascii="Times New Roman" w:hAnsi="Times New Roman"/>
          <w:b/>
          <w:sz w:val="28"/>
          <w:szCs w:val="28"/>
          <w:lang w:val="ru-RU"/>
        </w:rPr>
        <w:t>ПРОГРАММЫ УЧЕБНОЙ ДИСЦИПЛИНЫ ОП.01 ОСНОВЫ СТРОИТЕЛЬНОГО ЧЕРЧЕНИЯ</w:t>
      </w:r>
    </w:p>
    <w:p w14:paraId="17A3C28C" w14:textId="77777777" w:rsidR="00EE7BE8" w:rsidRPr="00672E8C" w:rsidRDefault="00DA34DE" w:rsidP="00291CEC">
      <w:pPr>
        <w:ind w:firstLine="567"/>
        <w:jc w:val="both"/>
        <w:rPr>
          <w:rFonts w:ascii="Times New Roman" w:hAnsi="Times New Roman"/>
          <w:szCs w:val="28"/>
          <w:lang w:val="ru-RU"/>
        </w:rPr>
      </w:pPr>
      <w:r w:rsidRPr="00672E8C">
        <w:rPr>
          <w:rFonts w:ascii="Times New Roman" w:hAnsi="Times New Roman"/>
          <w:b/>
          <w:lang w:val="ru-RU"/>
        </w:rPr>
        <w:t xml:space="preserve">1.1. Место дисциплины в структуре основной </w:t>
      </w:r>
      <w:r w:rsidRPr="00672E8C">
        <w:rPr>
          <w:rFonts w:ascii="Times New Roman" w:hAnsi="Times New Roman"/>
          <w:b/>
          <w:szCs w:val="28"/>
          <w:lang w:val="ru-RU"/>
        </w:rPr>
        <w:t>профессиональной</w:t>
      </w:r>
      <w:r w:rsidR="00EE7BE8" w:rsidRPr="00672E8C">
        <w:rPr>
          <w:rFonts w:ascii="Times New Roman" w:hAnsi="Times New Roman"/>
          <w:b/>
          <w:szCs w:val="28"/>
          <w:lang w:val="ru-RU"/>
        </w:rPr>
        <w:t xml:space="preserve"> </w:t>
      </w:r>
      <w:r w:rsidRPr="00672E8C">
        <w:rPr>
          <w:rFonts w:ascii="Times New Roman" w:hAnsi="Times New Roman"/>
          <w:b/>
          <w:lang w:val="ru-RU"/>
        </w:rPr>
        <w:t>образовательной программы</w:t>
      </w:r>
      <w:r w:rsidRPr="00672E8C">
        <w:rPr>
          <w:rFonts w:ascii="Times New Roman" w:hAnsi="Times New Roman"/>
          <w:sz w:val="22"/>
          <w:lang w:val="ru-RU"/>
        </w:rPr>
        <w:t>:</w:t>
      </w:r>
      <w:r w:rsidRPr="00672E8C">
        <w:rPr>
          <w:rFonts w:ascii="Times New Roman" w:hAnsi="Times New Roman"/>
          <w:szCs w:val="28"/>
          <w:lang w:val="ru-RU"/>
        </w:rPr>
        <w:t xml:space="preserve"> </w:t>
      </w:r>
    </w:p>
    <w:p w14:paraId="006B2E42" w14:textId="77777777" w:rsidR="00DA34DE" w:rsidRPr="00672E8C" w:rsidRDefault="00EE7BE8" w:rsidP="00291CEC">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У</w:t>
      </w:r>
      <w:r w:rsidR="00DA34DE" w:rsidRPr="00672E8C">
        <w:rPr>
          <w:rFonts w:ascii="Times New Roman" w:hAnsi="Times New Roman"/>
          <w:color w:val="000000" w:themeColor="text1"/>
          <w:szCs w:val="28"/>
          <w:lang w:val="ru-RU"/>
        </w:rPr>
        <w:t>чебная дисциплина</w:t>
      </w:r>
      <w:r w:rsidRPr="00672E8C">
        <w:rPr>
          <w:rFonts w:ascii="Times New Roman" w:hAnsi="Times New Roman"/>
          <w:color w:val="000000" w:themeColor="text1"/>
          <w:szCs w:val="28"/>
          <w:lang w:val="ru-RU"/>
        </w:rPr>
        <w:t xml:space="preserve"> «ОП.01 Основы строительного черчения» является обязательной частью общепрофессионального</w:t>
      </w:r>
      <w:r w:rsidR="00DA34DE" w:rsidRPr="00672E8C">
        <w:rPr>
          <w:rFonts w:ascii="Times New Roman" w:hAnsi="Times New Roman"/>
          <w:color w:val="000000" w:themeColor="text1"/>
          <w:szCs w:val="28"/>
          <w:lang w:val="ru-RU"/>
        </w:rPr>
        <w:t xml:space="preserve"> цикл</w:t>
      </w:r>
      <w:r w:rsidRPr="00672E8C">
        <w:rPr>
          <w:rFonts w:ascii="Times New Roman" w:hAnsi="Times New Roman"/>
          <w:color w:val="000000" w:themeColor="text1"/>
          <w:szCs w:val="28"/>
          <w:lang w:val="ru-RU"/>
        </w:rPr>
        <w:t>а примерной основной образовательной программы в соответствии с ФГОС по профессии 08.01.06 Мастер сухого строительства.</w:t>
      </w:r>
    </w:p>
    <w:p w14:paraId="2ADA52B3" w14:textId="77777777" w:rsidR="00EE7BE8" w:rsidRPr="00672E8C" w:rsidRDefault="00EE7BE8" w:rsidP="00291CEC">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Особое значение дисциплина имеет при формировании и развитии ОК1, ОК2, ОК9, ОК10.</w:t>
      </w:r>
    </w:p>
    <w:p w14:paraId="14A363C4" w14:textId="77777777" w:rsidR="00DA34DE" w:rsidRPr="00672E8C" w:rsidRDefault="00DA34DE" w:rsidP="00291CEC">
      <w:pPr>
        <w:ind w:firstLine="709"/>
        <w:jc w:val="both"/>
        <w:rPr>
          <w:rFonts w:ascii="Times New Roman" w:hAnsi="Times New Roman"/>
          <w:lang w:val="ru-RU"/>
        </w:rPr>
      </w:pPr>
      <w:r w:rsidRPr="00672E8C">
        <w:rPr>
          <w:rFonts w:ascii="Times New Roman" w:hAnsi="Times New Roman"/>
          <w:b/>
          <w:lang w:val="ru-RU"/>
        </w:rPr>
        <w:t>1.2. Цель и планируемые результаты освоения учебной дисциплины</w:t>
      </w:r>
      <w:r w:rsidRPr="00672E8C">
        <w:rPr>
          <w:rFonts w:ascii="Times New Roman" w:hAnsi="Times New Roman"/>
          <w:lang w:val="ru-RU"/>
        </w:rPr>
        <w:t>:</w:t>
      </w:r>
    </w:p>
    <w:p w14:paraId="5B3700CC" w14:textId="77777777" w:rsidR="000D1DDC" w:rsidRPr="00672E8C" w:rsidRDefault="000D1DDC" w:rsidP="000D1DDC">
      <w:pPr>
        <w:suppressAutoHyphens/>
        <w:ind w:firstLine="567"/>
        <w:jc w:val="both"/>
        <w:rPr>
          <w:rFonts w:ascii="Times New Roman" w:hAnsi="Times New Roman"/>
          <w:lang w:val="ru-RU"/>
        </w:rPr>
      </w:pPr>
      <w:r w:rsidRPr="00672E8C">
        <w:rPr>
          <w:rFonts w:ascii="Times New Roman" w:hAnsi="Times New Roman"/>
          <w:lang w:val="ru-RU"/>
        </w:rPr>
        <w:t>В рамках программы учебной дисциплины обучающимися осваиваются умения и знания</w:t>
      </w:r>
    </w:p>
    <w:p w14:paraId="68268935" w14:textId="77777777" w:rsidR="000D1DDC" w:rsidRPr="00672E8C" w:rsidRDefault="000D1DDC" w:rsidP="00DA34DE">
      <w:pPr>
        <w:ind w:firstLine="709"/>
        <w:jc w:val="both"/>
        <w:rPr>
          <w:rFonts w:ascii="Times New Roman" w:hAnsi="Times New Roman"/>
          <w:lang w:val="ru-RU"/>
        </w:rPr>
      </w:pPr>
    </w:p>
    <w:tbl>
      <w:tblPr>
        <w:tblW w:w="4918" w:type="pct"/>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
        <w:gridCol w:w="1483"/>
        <w:gridCol w:w="39"/>
        <w:gridCol w:w="3697"/>
        <w:gridCol w:w="40"/>
        <w:gridCol w:w="3847"/>
        <w:gridCol w:w="28"/>
      </w:tblGrid>
      <w:tr w:rsidR="00333C99" w:rsidRPr="00672E8C" w14:paraId="37B39294" w14:textId="77777777" w:rsidTr="000D1DDC">
        <w:trPr>
          <w:gridBefore w:val="1"/>
          <w:wBefore w:w="31" w:type="pct"/>
          <w:trHeight w:val="637"/>
        </w:trPr>
        <w:tc>
          <w:tcPr>
            <w:tcW w:w="828" w:type="pct"/>
            <w:gridSpan w:val="2"/>
          </w:tcPr>
          <w:p w14:paraId="296A9869" w14:textId="77777777" w:rsidR="00DA34DE" w:rsidRPr="00672E8C" w:rsidRDefault="00AB0523" w:rsidP="00DA34DE">
            <w:pPr>
              <w:jc w:val="both"/>
              <w:rPr>
                <w:rFonts w:ascii="Times New Roman" w:hAnsi="Times New Roman"/>
                <w:b/>
                <w:lang w:val="ru-RU"/>
              </w:rPr>
            </w:pPr>
            <w:r w:rsidRPr="00672E8C">
              <w:rPr>
                <w:rFonts w:ascii="Times New Roman" w:hAnsi="Times New Roman"/>
                <w:b/>
                <w:sz w:val="22"/>
                <w:szCs w:val="22"/>
                <w:lang w:val="ru-RU"/>
              </w:rPr>
              <w:t>Код ПК, ОК</w:t>
            </w:r>
          </w:p>
        </w:tc>
        <w:tc>
          <w:tcPr>
            <w:tcW w:w="2033" w:type="pct"/>
            <w:gridSpan w:val="2"/>
          </w:tcPr>
          <w:p w14:paraId="7965CC08" w14:textId="77777777" w:rsidR="00DA34DE" w:rsidRPr="00672E8C" w:rsidRDefault="00AB0523" w:rsidP="00DA34DE">
            <w:pPr>
              <w:jc w:val="both"/>
              <w:rPr>
                <w:rFonts w:ascii="Times New Roman" w:hAnsi="Times New Roman"/>
                <w:b/>
                <w:lang w:val="ru-RU"/>
              </w:rPr>
            </w:pPr>
            <w:r w:rsidRPr="00672E8C">
              <w:rPr>
                <w:rFonts w:ascii="Times New Roman" w:hAnsi="Times New Roman"/>
                <w:b/>
                <w:sz w:val="22"/>
                <w:szCs w:val="22"/>
                <w:lang w:val="ru-RU"/>
              </w:rPr>
              <w:t>Умения</w:t>
            </w:r>
          </w:p>
        </w:tc>
        <w:tc>
          <w:tcPr>
            <w:tcW w:w="2108" w:type="pct"/>
            <w:gridSpan w:val="2"/>
          </w:tcPr>
          <w:p w14:paraId="51515195" w14:textId="77777777" w:rsidR="00DA34DE" w:rsidRPr="00672E8C" w:rsidRDefault="00AB0523" w:rsidP="00DA34DE">
            <w:pPr>
              <w:jc w:val="both"/>
              <w:rPr>
                <w:rFonts w:ascii="Times New Roman" w:hAnsi="Times New Roman"/>
                <w:b/>
                <w:lang w:val="ru-RU"/>
              </w:rPr>
            </w:pPr>
            <w:r w:rsidRPr="00672E8C">
              <w:rPr>
                <w:rFonts w:ascii="Times New Roman" w:hAnsi="Times New Roman"/>
                <w:b/>
                <w:sz w:val="22"/>
                <w:szCs w:val="22"/>
                <w:lang w:val="ru-RU"/>
              </w:rPr>
              <w:t>Знания</w:t>
            </w:r>
          </w:p>
        </w:tc>
      </w:tr>
      <w:tr w:rsidR="00333C99" w:rsidRPr="00ED0A9F" w14:paraId="540CD828" w14:textId="77777777" w:rsidTr="000D1DDC">
        <w:trPr>
          <w:gridBefore w:val="1"/>
          <w:wBefore w:w="31" w:type="pct"/>
          <w:trHeight w:val="637"/>
        </w:trPr>
        <w:tc>
          <w:tcPr>
            <w:tcW w:w="828" w:type="pct"/>
            <w:gridSpan w:val="2"/>
          </w:tcPr>
          <w:p w14:paraId="7F0AFC3F"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ОК 1</w:t>
            </w:r>
          </w:p>
          <w:p w14:paraId="637BFDD6" w14:textId="77777777" w:rsidR="00DA34DE" w:rsidRPr="00672E8C" w:rsidRDefault="00DA34DE" w:rsidP="00DA34DE">
            <w:pPr>
              <w:jc w:val="both"/>
              <w:rPr>
                <w:rFonts w:ascii="Times New Roman" w:hAnsi="Times New Roman"/>
                <w:lang w:val="ru-RU"/>
              </w:rPr>
            </w:pPr>
          </w:p>
        </w:tc>
        <w:tc>
          <w:tcPr>
            <w:tcW w:w="2033" w:type="pct"/>
            <w:gridSpan w:val="2"/>
          </w:tcPr>
          <w:p w14:paraId="26C5EBD0"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Распознавать задачу и/или проблему в профессиональном и/или социальном контексте;</w:t>
            </w:r>
          </w:p>
          <w:p w14:paraId="11F441B6"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Анализировать задачу и/или проблему и выделять её составные части;</w:t>
            </w:r>
          </w:p>
          <w:p w14:paraId="6289B0F7"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Правильно выявлять и эффективно искать информацию, необходимую для решения задачи и/или проблемы;</w:t>
            </w:r>
          </w:p>
          <w:p w14:paraId="5756E95E"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 xml:space="preserve">Составить план действия, </w:t>
            </w:r>
          </w:p>
          <w:p w14:paraId="3C439BBB"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Определить необходимые ресурсы;</w:t>
            </w:r>
          </w:p>
          <w:p w14:paraId="08BA33F2"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Владеть актуальными методами работы в профессиональной и смежных сферах;</w:t>
            </w:r>
          </w:p>
          <w:p w14:paraId="6A678AAD"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Реализовать составленный план;</w:t>
            </w:r>
          </w:p>
          <w:p w14:paraId="213FFECB"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Оценивать результат и последствия своих действий (самостоятельно или с помощью наставника)</w:t>
            </w:r>
          </w:p>
        </w:tc>
        <w:tc>
          <w:tcPr>
            <w:tcW w:w="2108" w:type="pct"/>
            <w:gridSpan w:val="2"/>
          </w:tcPr>
          <w:p w14:paraId="2F1E7376"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Актуальный профессиональный и социальный контекст, в котором приходится работать и жить;</w:t>
            </w:r>
          </w:p>
          <w:p w14:paraId="3E4034CF"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Основные источники информации и ресурсы для решения задач и проблем в профессиональном и/или социальном контексте.</w:t>
            </w:r>
          </w:p>
          <w:p w14:paraId="4036B2DB"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Алгоритмы выполнения работ в профессиональной и смежных областях;</w:t>
            </w:r>
          </w:p>
          <w:p w14:paraId="0D78443E"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Методы работы в профессиональной и смежных сферах.</w:t>
            </w:r>
          </w:p>
          <w:p w14:paraId="59DEB957"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Структура плана для решения задач</w:t>
            </w:r>
          </w:p>
          <w:p w14:paraId="50792EFF"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Порядок оценки результатов решения задач профессиональной деятельности</w:t>
            </w:r>
          </w:p>
        </w:tc>
      </w:tr>
      <w:tr w:rsidR="00333C99" w:rsidRPr="00ED0A9F" w14:paraId="11890CA7" w14:textId="77777777" w:rsidTr="000D1DDC">
        <w:trPr>
          <w:gridBefore w:val="1"/>
          <w:wBefore w:w="31" w:type="pct"/>
          <w:trHeight w:val="637"/>
        </w:trPr>
        <w:tc>
          <w:tcPr>
            <w:tcW w:w="828" w:type="pct"/>
            <w:gridSpan w:val="2"/>
          </w:tcPr>
          <w:p w14:paraId="0BCD697A"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ОК 2</w:t>
            </w:r>
          </w:p>
          <w:p w14:paraId="625412DC" w14:textId="77777777" w:rsidR="00DA34DE" w:rsidRPr="00672E8C" w:rsidRDefault="00DA34DE" w:rsidP="00DA34DE">
            <w:pPr>
              <w:jc w:val="both"/>
              <w:rPr>
                <w:rFonts w:ascii="Times New Roman" w:hAnsi="Times New Roman"/>
                <w:lang w:val="ru-RU"/>
              </w:rPr>
            </w:pPr>
          </w:p>
        </w:tc>
        <w:tc>
          <w:tcPr>
            <w:tcW w:w="2033" w:type="pct"/>
            <w:gridSpan w:val="2"/>
          </w:tcPr>
          <w:p w14:paraId="4E645BD6"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Определять задачи поиска информации</w:t>
            </w:r>
          </w:p>
          <w:p w14:paraId="7B23F961"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Определять необходимые источники информации</w:t>
            </w:r>
          </w:p>
          <w:p w14:paraId="2E22F9DF"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Планировать процесс поиска</w:t>
            </w:r>
          </w:p>
          <w:p w14:paraId="0ED8AEC4"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Структурировать получаемую информацию</w:t>
            </w:r>
          </w:p>
          <w:p w14:paraId="29B54502"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Выделять наиболее значимое в перечне информации</w:t>
            </w:r>
          </w:p>
          <w:p w14:paraId="2A253339"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Оценивать практическую значимость результатов поиска</w:t>
            </w:r>
          </w:p>
          <w:p w14:paraId="702ACED9"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Оформлять результаты поиска</w:t>
            </w:r>
          </w:p>
        </w:tc>
        <w:tc>
          <w:tcPr>
            <w:tcW w:w="2108" w:type="pct"/>
            <w:gridSpan w:val="2"/>
          </w:tcPr>
          <w:p w14:paraId="354E3D10"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 xml:space="preserve">Номенклатура </w:t>
            </w:r>
            <w:r w:rsidR="00466C8A" w:rsidRPr="00672E8C">
              <w:rPr>
                <w:rFonts w:ascii="Times New Roman" w:hAnsi="Times New Roman"/>
                <w:sz w:val="22"/>
                <w:szCs w:val="22"/>
                <w:lang w:val="ru-RU"/>
              </w:rPr>
              <w:t>информационных источников,</w:t>
            </w:r>
            <w:r w:rsidRPr="00672E8C">
              <w:rPr>
                <w:rFonts w:ascii="Times New Roman" w:hAnsi="Times New Roman"/>
                <w:sz w:val="22"/>
                <w:szCs w:val="22"/>
                <w:lang w:val="ru-RU"/>
              </w:rPr>
              <w:t xml:space="preserve"> применяемых в профессиональной деятельности</w:t>
            </w:r>
          </w:p>
          <w:p w14:paraId="15896DC0"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Приемы структурирования информации</w:t>
            </w:r>
          </w:p>
          <w:p w14:paraId="5444178B"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Формат оформления результатов поиска информации</w:t>
            </w:r>
          </w:p>
          <w:p w14:paraId="5348238F" w14:textId="77777777" w:rsidR="00DA34DE" w:rsidRPr="00672E8C" w:rsidRDefault="00DA34DE" w:rsidP="00DA34DE">
            <w:pPr>
              <w:jc w:val="both"/>
              <w:rPr>
                <w:rFonts w:ascii="Times New Roman" w:hAnsi="Times New Roman"/>
                <w:lang w:val="ru-RU"/>
              </w:rPr>
            </w:pPr>
          </w:p>
        </w:tc>
      </w:tr>
      <w:tr w:rsidR="00333C99" w:rsidRPr="00ED0A9F" w14:paraId="116DB108" w14:textId="77777777" w:rsidTr="000D1DDC">
        <w:trPr>
          <w:gridBefore w:val="1"/>
          <w:wBefore w:w="31" w:type="pct"/>
          <w:trHeight w:val="637"/>
        </w:trPr>
        <w:tc>
          <w:tcPr>
            <w:tcW w:w="828" w:type="pct"/>
            <w:gridSpan w:val="2"/>
          </w:tcPr>
          <w:p w14:paraId="51B72521"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ОК 9</w:t>
            </w:r>
          </w:p>
          <w:p w14:paraId="7A18413F" w14:textId="77777777" w:rsidR="00DA34DE" w:rsidRPr="00672E8C" w:rsidRDefault="00DA34DE" w:rsidP="00DA34DE">
            <w:pPr>
              <w:jc w:val="both"/>
              <w:rPr>
                <w:rFonts w:ascii="Times New Roman" w:hAnsi="Times New Roman"/>
                <w:lang w:val="ru-RU"/>
              </w:rPr>
            </w:pPr>
          </w:p>
        </w:tc>
        <w:tc>
          <w:tcPr>
            <w:tcW w:w="2033" w:type="pct"/>
            <w:gridSpan w:val="2"/>
          </w:tcPr>
          <w:p w14:paraId="0F8BFB0F"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Применять средства информационных технологий для решения профессиональных задач</w:t>
            </w:r>
          </w:p>
          <w:p w14:paraId="082B3AF4"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Использовать современное программное обеспечение</w:t>
            </w:r>
          </w:p>
        </w:tc>
        <w:tc>
          <w:tcPr>
            <w:tcW w:w="2108" w:type="pct"/>
            <w:gridSpan w:val="2"/>
          </w:tcPr>
          <w:p w14:paraId="7D816792"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Современные средства и устройства информатизации</w:t>
            </w:r>
          </w:p>
          <w:p w14:paraId="686F506F"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Порядок их применения и программное обеспечение в профессиональной деятельности</w:t>
            </w:r>
          </w:p>
        </w:tc>
      </w:tr>
      <w:tr w:rsidR="00333C99" w:rsidRPr="00ED0A9F" w14:paraId="533F65D3" w14:textId="77777777" w:rsidTr="000D1DDC">
        <w:trPr>
          <w:gridBefore w:val="1"/>
          <w:wBefore w:w="31" w:type="pct"/>
          <w:trHeight w:val="637"/>
        </w:trPr>
        <w:tc>
          <w:tcPr>
            <w:tcW w:w="828" w:type="pct"/>
            <w:gridSpan w:val="2"/>
          </w:tcPr>
          <w:p w14:paraId="382D394D" w14:textId="77777777" w:rsidR="00DA34DE" w:rsidRPr="00672E8C" w:rsidRDefault="00AB0523" w:rsidP="00DA34DE">
            <w:pPr>
              <w:jc w:val="both"/>
              <w:rPr>
                <w:rFonts w:ascii="Times New Roman" w:hAnsi="Times New Roman"/>
                <w:bCs/>
                <w:lang w:val="ru-RU"/>
              </w:rPr>
            </w:pPr>
            <w:r w:rsidRPr="00672E8C">
              <w:rPr>
                <w:rFonts w:ascii="Times New Roman" w:hAnsi="Times New Roman"/>
                <w:bCs/>
                <w:sz w:val="22"/>
                <w:szCs w:val="22"/>
                <w:lang w:val="ru-RU"/>
              </w:rPr>
              <w:t>ОК 10</w:t>
            </w:r>
          </w:p>
          <w:p w14:paraId="39FC1E0F" w14:textId="77777777" w:rsidR="00DA34DE" w:rsidRPr="00672E8C" w:rsidRDefault="00DA34DE" w:rsidP="00DA34DE">
            <w:pPr>
              <w:jc w:val="both"/>
              <w:rPr>
                <w:rFonts w:ascii="Times New Roman" w:hAnsi="Times New Roman"/>
                <w:lang w:val="ru-RU"/>
              </w:rPr>
            </w:pPr>
          </w:p>
        </w:tc>
        <w:tc>
          <w:tcPr>
            <w:tcW w:w="2033" w:type="pct"/>
            <w:gridSpan w:val="2"/>
          </w:tcPr>
          <w:p w14:paraId="1819EC2F"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 xml:space="preserve">Понимать общий смысл четко произнесенных высказываний на </w:t>
            </w:r>
            <w:r w:rsidRPr="00672E8C">
              <w:rPr>
                <w:rFonts w:ascii="Times New Roman" w:hAnsi="Times New Roman"/>
                <w:sz w:val="22"/>
                <w:szCs w:val="22"/>
                <w:lang w:val="ru-RU"/>
              </w:rPr>
              <w:lastRenderedPageBreak/>
              <w:t xml:space="preserve">известные темы (профессиональные и бытовые), </w:t>
            </w:r>
          </w:p>
          <w:p w14:paraId="35868C89"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понимать тексты на базовые профессиональные темы</w:t>
            </w:r>
          </w:p>
          <w:p w14:paraId="05CA25DC"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участвовать в диалогах на знакомые общие и профессиональные темы</w:t>
            </w:r>
          </w:p>
          <w:p w14:paraId="371B2457"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строить простые высказывания о себе и о своей профессиональной деятельности</w:t>
            </w:r>
          </w:p>
          <w:p w14:paraId="274DF905"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кратко обосновывать и объяснить свои действия (текущие и планируемые)</w:t>
            </w:r>
          </w:p>
          <w:p w14:paraId="7556FF5E"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писать простые связные сообщения на знакомые или интересующие профессиональные темы</w:t>
            </w:r>
          </w:p>
        </w:tc>
        <w:tc>
          <w:tcPr>
            <w:tcW w:w="2108" w:type="pct"/>
            <w:gridSpan w:val="2"/>
          </w:tcPr>
          <w:p w14:paraId="258FAF16"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lastRenderedPageBreak/>
              <w:t>Правила построения простых и сложных предложений на профессиональные темы</w:t>
            </w:r>
          </w:p>
          <w:p w14:paraId="143CB53D"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lastRenderedPageBreak/>
              <w:t>основные общеупотребительные глаголы (бытовая и профессиональная лексика)</w:t>
            </w:r>
          </w:p>
          <w:p w14:paraId="78019B41"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лексический минимум, относящийся к описанию предметов, средств и процессов профессиональной деятельности</w:t>
            </w:r>
          </w:p>
          <w:p w14:paraId="70AE125C"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особенности произношения</w:t>
            </w:r>
          </w:p>
          <w:p w14:paraId="6103361A"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правила чтения текстов профессиональной направленности</w:t>
            </w:r>
          </w:p>
        </w:tc>
      </w:tr>
      <w:tr w:rsidR="00333C99" w:rsidRPr="00672E8C" w14:paraId="2ED7BE5D" w14:textId="77777777" w:rsidTr="000D1DDC">
        <w:tblPrEx>
          <w:jc w:val="center"/>
          <w:tblInd w:w="0" w:type="dxa"/>
        </w:tblPrEx>
        <w:trPr>
          <w:gridAfter w:val="1"/>
          <w:wAfter w:w="15" w:type="pct"/>
          <w:trHeight w:val="637"/>
          <w:jc w:val="center"/>
        </w:trPr>
        <w:tc>
          <w:tcPr>
            <w:tcW w:w="838" w:type="pct"/>
            <w:gridSpan w:val="2"/>
          </w:tcPr>
          <w:p w14:paraId="42323C73" w14:textId="77777777" w:rsidR="00DA34DE" w:rsidRPr="00672E8C" w:rsidRDefault="00AB0523" w:rsidP="00DA34DE">
            <w:pPr>
              <w:widowControl w:val="0"/>
              <w:adjustRightInd w:val="0"/>
              <w:jc w:val="both"/>
              <w:textAlignment w:val="baseline"/>
              <w:rPr>
                <w:rFonts w:ascii="Times New Roman" w:hAnsi="Times New Roman"/>
                <w:lang w:val="ru-RU"/>
              </w:rPr>
            </w:pPr>
            <w:r w:rsidRPr="00672E8C">
              <w:rPr>
                <w:rFonts w:ascii="Times New Roman" w:hAnsi="Times New Roman"/>
                <w:sz w:val="22"/>
                <w:szCs w:val="22"/>
                <w:lang w:val="ru-RU"/>
              </w:rPr>
              <w:lastRenderedPageBreak/>
              <w:t xml:space="preserve">ПК 1.2. </w:t>
            </w:r>
          </w:p>
        </w:tc>
        <w:tc>
          <w:tcPr>
            <w:tcW w:w="2032" w:type="pct"/>
            <w:gridSpan w:val="2"/>
          </w:tcPr>
          <w:p w14:paraId="1C45D7BA" w14:textId="00A90C74" w:rsidR="00DA34DE" w:rsidRPr="00672E8C" w:rsidRDefault="00AB0523" w:rsidP="00466C8A">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Читать, выполнять и применять</w:t>
            </w:r>
            <w:r w:rsidR="00B42F67" w:rsidRPr="00672E8C">
              <w:rPr>
                <w:rFonts w:ascii="Times New Roman" w:hAnsi="Times New Roman"/>
                <w:sz w:val="22"/>
                <w:szCs w:val="22"/>
              </w:rPr>
              <w:t xml:space="preserve"> </w:t>
            </w:r>
            <w:r w:rsidRPr="00672E8C">
              <w:rPr>
                <w:rFonts w:ascii="Times New Roman" w:hAnsi="Times New Roman"/>
                <w:sz w:val="22"/>
                <w:szCs w:val="22"/>
              </w:rPr>
              <w:t>чертежи и эскизы</w:t>
            </w:r>
          </w:p>
        </w:tc>
        <w:tc>
          <w:tcPr>
            <w:tcW w:w="2115" w:type="pct"/>
            <w:gridSpan w:val="2"/>
          </w:tcPr>
          <w:p w14:paraId="3E71CD24"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tc>
      </w:tr>
      <w:tr w:rsidR="00333C99" w:rsidRPr="00672E8C" w14:paraId="5E595C49" w14:textId="77777777" w:rsidTr="000D1DDC">
        <w:tblPrEx>
          <w:jc w:val="center"/>
          <w:tblInd w:w="0" w:type="dxa"/>
        </w:tblPrEx>
        <w:trPr>
          <w:gridAfter w:val="1"/>
          <w:wAfter w:w="15" w:type="pct"/>
          <w:trHeight w:val="637"/>
          <w:jc w:val="center"/>
        </w:trPr>
        <w:tc>
          <w:tcPr>
            <w:tcW w:w="838" w:type="pct"/>
            <w:gridSpan w:val="2"/>
          </w:tcPr>
          <w:p w14:paraId="25AEB8EC" w14:textId="77777777" w:rsidR="00DA34DE" w:rsidRPr="00672E8C" w:rsidRDefault="00AB0523" w:rsidP="00DA34DE">
            <w:pPr>
              <w:widowControl w:val="0"/>
              <w:adjustRightInd w:val="0"/>
              <w:jc w:val="both"/>
              <w:textAlignment w:val="baseline"/>
              <w:rPr>
                <w:rFonts w:ascii="Times New Roman" w:hAnsi="Times New Roman"/>
                <w:lang w:val="ru-RU"/>
              </w:rPr>
            </w:pPr>
            <w:r w:rsidRPr="00672E8C">
              <w:rPr>
                <w:rFonts w:ascii="Times New Roman" w:hAnsi="Times New Roman"/>
                <w:sz w:val="22"/>
                <w:szCs w:val="22"/>
                <w:lang w:val="ru-RU"/>
              </w:rPr>
              <w:t>ПК 1.3.</w:t>
            </w:r>
          </w:p>
        </w:tc>
        <w:tc>
          <w:tcPr>
            <w:tcW w:w="2032" w:type="pct"/>
            <w:gridSpan w:val="2"/>
          </w:tcPr>
          <w:p w14:paraId="3AF905FC"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Читать рабочие чертежи</w:t>
            </w:r>
          </w:p>
        </w:tc>
        <w:tc>
          <w:tcPr>
            <w:tcW w:w="2115" w:type="pct"/>
            <w:gridSpan w:val="2"/>
          </w:tcPr>
          <w:p w14:paraId="7E675CA0"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tc>
      </w:tr>
      <w:tr w:rsidR="00333C99" w:rsidRPr="00672E8C" w14:paraId="7F183A08" w14:textId="77777777" w:rsidTr="000D1DDC">
        <w:tblPrEx>
          <w:jc w:val="center"/>
          <w:tblInd w:w="0" w:type="dxa"/>
        </w:tblPrEx>
        <w:trPr>
          <w:gridAfter w:val="1"/>
          <w:wAfter w:w="15" w:type="pct"/>
          <w:trHeight w:val="637"/>
          <w:jc w:val="center"/>
        </w:trPr>
        <w:tc>
          <w:tcPr>
            <w:tcW w:w="838" w:type="pct"/>
            <w:gridSpan w:val="2"/>
          </w:tcPr>
          <w:p w14:paraId="25364798" w14:textId="77777777" w:rsidR="00DA34DE" w:rsidRPr="00672E8C" w:rsidRDefault="00AB0523" w:rsidP="00DA34DE">
            <w:pPr>
              <w:widowControl w:val="0"/>
              <w:adjustRightInd w:val="0"/>
              <w:jc w:val="both"/>
              <w:textAlignment w:val="baseline"/>
              <w:rPr>
                <w:rFonts w:ascii="Times New Roman" w:hAnsi="Times New Roman"/>
                <w:lang w:val="ru-RU"/>
              </w:rPr>
            </w:pPr>
            <w:r w:rsidRPr="00672E8C">
              <w:rPr>
                <w:rFonts w:ascii="Times New Roman" w:hAnsi="Times New Roman"/>
                <w:sz w:val="22"/>
                <w:szCs w:val="22"/>
                <w:lang w:val="ru-RU"/>
              </w:rPr>
              <w:t>ПК 2.7.</w:t>
            </w:r>
          </w:p>
        </w:tc>
        <w:tc>
          <w:tcPr>
            <w:tcW w:w="2032" w:type="pct"/>
            <w:gridSpan w:val="2"/>
          </w:tcPr>
          <w:p w14:paraId="2E655B5A"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Пользоваться проектной технической документацией</w:t>
            </w:r>
          </w:p>
        </w:tc>
        <w:tc>
          <w:tcPr>
            <w:tcW w:w="2115" w:type="pct"/>
            <w:gridSpan w:val="2"/>
          </w:tcPr>
          <w:p w14:paraId="016E49F7"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tc>
      </w:tr>
      <w:tr w:rsidR="00333C99" w:rsidRPr="00ED0A9F" w14:paraId="383D4ECA" w14:textId="77777777" w:rsidTr="000D1DDC">
        <w:tblPrEx>
          <w:jc w:val="center"/>
          <w:tblInd w:w="0" w:type="dxa"/>
        </w:tblPrEx>
        <w:trPr>
          <w:gridAfter w:val="1"/>
          <w:wAfter w:w="15" w:type="pct"/>
          <w:trHeight w:val="1395"/>
          <w:jc w:val="center"/>
        </w:trPr>
        <w:tc>
          <w:tcPr>
            <w:tcW w:w="838" w:type="pct"/>
            <w:gridSpan w:val="2"/>
          </w:tcPr>
          <w:p w14:paraId="5F7732AD" w14:textId="77777777" w:rsidR="00DA34DE" w:rsidRPr="00672E8C" w:rsidRDefault="00AB0523" w:rsidP="00DA34DE">
            <w:pPr>
              <w:pStyle w:val="2"/>
              <w:spacing w:before="0" w:after="0"/>
              <w:jc w:val="both"/>
              <w:rPr>
                <w:rFonts w:ascii="Times New Roman" w:hAnsi="Times New Roman"/>
                <w:b w:val="0"/>
                <w:bCs w:val="0"/>
                <w:i w:val="0"/>
                <w:iCs w:val="0"/>
                <w:sz w:val="22"/>
                <w:szCs w:val="22"/>
                <w:lang w:val="ru-RU"/>
              </w:rPr>
            </w:pPr>
            <w:bookmarkStart w:id="67" w:name="_Toc533688652"/>
            <w:r w:rsidRPr="00672E8C">
              <w:rPr>
                <w:rFonts w:ascii="Times New Roman" w:hAnsi="Times New Roman"/>
                <w:b w:val="0"/>
                <w:bCs w:val="0"/>
                <w:i w:val="0"/>
                <w:iCs w:val="0"/>
                <w:sz w:val="22"/>
                <w:szCs w:val="22"/>
                <w:lang w:val="ru-RU"/>
              </w:rPr>
              <w:t>ПК 3.2.</w:t>
            </w:r>
            <w:bookmarkEnd w:id="67"/>
          </w:p>
          <w:p w14:paraId="7AE00045" w14:textId="77777777" w:rsidR="00DA34DE" w:rsidRPr="00672E8C" w:rsidRDefault="00DA34DE" w:rsidP="00DA34DE">
            <w:pPr>
              <w:pStyle w:val="2"/>
              <w:spacing w:before="0" w:after="0"/>
              <w:jc w:val="both"/>
              <w:rPr>
                <w:bCs w:val="0"/>
                <w:iCs w:val="0"/>
                <w:sz w:val="22"/>
                <w:szCs w:val="22"/>
                <w:lang w:val="ru-RU"/>
              </w:rPr>
            </w:pPr>
          </w:p>
        </w:tc>
        <w:tc>
          <w:tcPr>
            <w:tcW w:w="2032" w:type="pct"/>
            <w:gridSpan w:val="2"/>
          </w:tcPr>
          <w:p w14:paraId="7E7746B5"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Пользоваться проектной технической документацией</w:t>
            </w:r>
            <w:proofErr w:type="gramStart"/>
            <w:r w:rsidRPr="00672E8C">
              <w:rPr>
                <w:rFonts w:ascii="Times New Roman" w:hAnsi="Times New Roman"/>
                <w:sz w:val="22"/>
                <w:szCs w:val="22"/>
                <w:lang w:val="ru-RU"/>
              </w:rPr>
              <w:t>; Производить</w:t>
            </w:r>
            <w:proofErr w:type="gramEnd"/>
            <w:r w:rsidRPr="00672E8C">
              <w:rPr>
                <w:rFonts w:ascii="Times New Roman" w:hAnsi="Times New Roman"/>
                <w:sz w:val="22"/>
                <w:szCs w:val="22"/>
                <w:lang w:val="ru-RU"/>
              </w:rPr>
              <w:t xml:space="preserve"> разметку и пространственную ориентацию поверхностей и элементов конструкций </w:t>
            </w:r>
          </w:p>
        </w:tc>
        <w:tc>
          <w:tcPr>
            <w:tcW w:w="2115" w:type="pct"/>
            <w:gridSpan w:val="2"/>
          </w:tcPr>
          <w:p w14:paraId="40E08078"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p w14:paraId="7FAD5907"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способы и приемы разметки в соответствии с чертежами, эскизами, схемами </w:t>
            </w:r>
          </w:p>
        </w:tc>
      </w:tr>
      <w:tr w:rsidR="00333C99" w:rsidRPr="00672E8C" w14:paraId="6108E386" w14:textId="77777777" w:rsidTr="000D1DDC">
        <w:tblPrEx>
          <w:jc w:val="center"/>
          <w:tblInd w:w="0" w:type="dxa"/>
        </w:tblPrEx>
        <w:trPr>
          <w:gridAfter w:val="1"/>
          <w:wAfter w:w="15" w:type="pct"/>
          <w:trHeight w:val="637"/>
          <w:jc w:val="center"/>
        </w:trPr>
        <w:tc>
          <w:tcPr>
            <w:tcW w:w="838" w:type="pct"/>
            <w:gridSpan w:val="2"/>
          </w:tcPr>
          <w:p w14:paraId="23046EEE" w14:textId="77777777" w:rsidR="00DA34DE" w:rsidRPr="00672E8C" w:rsidRDefault="00AB0523" w:rsidP="00DA34DE">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 xml:space="preserve">ПК 3.4. </w:t>
            </w:r>
          </w:p>
          <w:p w14:paraId="7C20683D" w14:textId="77777777" w:rsidR="00DA34DE" w:rsidRPr="00672E8C" w:rsidRDefault="00DA34DE" w:rsidP="00DA34DE">
            <w:pPr>
              <w:pStyle w:val="2"/>
              <w:spacing w:before="0" w:after="0"/>
              <w:jc w:val="both"/>
              <w:rPr>
                <w:rStyle w:val="a8"/>
                <w:rFonts w:ascii="Times New Roman" w:hAnsi="Times New Roman"/>
                <w:b/>
                <w:sz w:val="22"/>
                <w:szCs w:val="22"/>
                <w:lang w:val="ru-RU"/>
              </w:rPr>
            </w:pPr>
          </w:p>
        </w:tc>
        <w:tc>
          <w:tcPr>
            <w:tcW w:w="2032" w:type="pct"/>
            <w:gridSpan w:val="2"/>
          </w:tcPr>
          <w:p w14:paraId="024BECD1" w14:textId="77777777" w:rsidR="00DA34DE" w:rsidRPr="00672E8C" w:rsidRDefault="00AB0523" w:rsidP="00DA34DE">
            <w:pPr>
              <w:pStyle w:val="22"/>
              <w:shd w:val="clear" w:color="auto" w:fill="auto"/>
              <w:spacing w:before="0" w:line="240" w:lineRule="auto"/>
              <w:rPr>
                <w:rFonts w:ascii="Times New Roman" w:hAnsi="Times New Roman"/>
                <w:bCs/>
                <w:sz w:val="22"/>
                <w:szCs w:val="22"/>
              </w:rPr>
            </w:pPr>
            <w:r w:rsidRPr="00672E8C">
              <w:rPr>
                <w:rFonts w:ascii="Times New Roman" w:hAnsi="Times New Roman"/>
                <w:sz w:val="22"/>
                <w:szCs w:val="22"/>
              </w:rPr>
              <w:t>Выполнение разметки в соответствии с технической документацией</w:t>
            </w:r>
          </w:p>
        </w:tc>
        <w:tc>
          <w:tcPr>
            <w:tcW w:w="2115" w:type="pct"/>
            <w:gridSpan w:val="2"/>
          </w:tcPr>
          <w:p w14:paraId="35C8BCC2"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p w14:paraId="70FE261C" w14:textId="77777777" w:rsidR="00DA34DE" w:rsidRPr="00672E8C" w:rsidRDefault="00DA34DE" w:rsidP="00DA34DE">
            <w:pPr>
              <w:jc w:val="both"/>
              <w:rPr>
                <w:rFonts w:ascii="Times New Roman" w:hAnsi="Times New Roman"/>
                <w:bCs/>
                <w:lang w:val="ru-RU"/>
              </w:rPr>
            </w:pPr>
          </w:p>
        </w:tc>
      </w:tr>
      <w:tr w:rsidR="00333C99" w:rsidRPr="00672E8C" w14:paraId="1BB1BD96" w14:textId="77777777" w:rsidTr="000D1DDC">
        <w:tblPrEx>
          <w:jc w:val="center"/>
          <w:tblInd w:w="0" w:type="dxa"/>
        </w:tblPrEx>
        <w:trPr>
          <w:gridAfter w:val="1"/>
          <w:wAfter w:w="15" w:type="pct"/>
          <w:trHeight w:val="637"/>
          <w:jc w:val="center"/>
        </w:trPr>
        <w:tc>
          <w:tcPr>
            <w:tcW w:w="838" w:type="pct"/>
            <w:gridSpan w:val="2"/>
          </w:tcPr>
          <w:p w14:paraId="2D0D867D" w14:textId="77777777" w:rsidR="00DA34DE" w:rsidRPr="00672E8C" w:rsidRDefault="00AB0523" w:rsidP="00DA34DE">
            <w:pPr>
              <w:pStyle w:val="2"/>
              <w:spacing w:before="0" w:after="0"/>
              <w:jc w:val="both"/>
              <w:rPr>
                <w:rStyle w:val="a8"/>
                <w:rFonts w:ascii="Times New Roman" w:hAnsi="Times New Roman"/>
                <w:b/>
                <w:sz w:val="22"/>
                <w:szCs w:val="22"/>
                <w:lang w:val="ru-RU"/>
              </w:rPr>
            </w:pPr>
            <w:bookmarkStart w:id="68" w:name="_Toc533688653"/>
            <w:r w:rsidRPr="00672E8C">
              <w:rPr>
                <w:rFonts w:ascii="Times New Roman" w:hAnsi="Times New Roman"/>
                <w:b w:val="0"/>
                <w:i w:val="0"/>
                <w:sz w:val="22"/>
                <w:szCs w:val="22"/>
                <w:lang w:val="ru-RU"/>
              </w:rPr>
              <w:t>ПК 3.5.</w:t>
            </w:r>
            <w:bookmarkEnd w:id="68"/>
          </w:p>
        </w:tc>
        <w:tc>
          <w:tcPr>
            <w:tcW w:w="2032" w:type="pct"/>
            <w:gridSpan w:val="2"/>
          </w:tcPr>
          <w:p w14:paraId="7AED3815"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Выполнение разметки в соответствии с технической документацией</w:t>
            </w:r>
          </w:p>
        </w:tc>
        <w:tc>
          <w:tcPr>
            <w:tcW w:w="2115" w:type="pct"/>
            <w:gridSpan w:val="2"/>
          </w:tcPr>
          <w:p w14:paraId="798D7330"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p w14:paraId="4288F87D" w14:textId="77777777" w:rsidR="00DA34DE" w:rsidRPr="00672E8C" w:rsidRDefault="00DA34DE" w:rsidP="00DA34DE">
            <w:pPr>
              <w:jc w:val="both"/>
              <w:rPr>
                <w:rFonts w:ascii="Times New Roman" w:hAnsi="Times New Roman"/>
                <w:bCs/>
                <w:lang w:val="ru-RU"/>
              </w:rPr>
            </w:pPr>
          </w:p>
        </w:tc>
      </w:tr>
      <w:tr w:rsidR="00333C99" w:rsidRPr="00ED0A9F" w14:paraId="260EE664" w14:textId="77777777" w:rsidTr="000D1DDC">
        <w:tblPrEx>
          <w:jc w:val="center"/>
          <w:tblInd w:w="0" w:type="dxa"/>
        </w:tblPrEx>
        <w:trPr>
          <w:gridAfter w:val="1"/>
          <w:wAfter w:w="15" w:type="pct"/>
          <w:trHeight w:val="1256"/>
          <w:jc w:val="center"/>
        </w:trPr>
        <w:tc>
          <w:tcPr>
            <w:tcW w:w="838" w:type="pct"/>
            <w:gridSpan w:val="2"/>
          </w:tcPr>
          <w:p w14:paraId="0CC2E5BB" w14:textId="77777777" w:rsidR="00DA34DE" w:rsidRPr="00672E8C" w:rsidRDefault="00AB0523" w:rsidP="00DA34DE">
            <w:pPr>
              <w:tabs>
                <w:tab w:val="left" w:pos="589"/>
              </w:tabs>
              <w:jc w:val="both"/>
              <w:rPr>
                <w:rStyle w:val="a8"/>
                <w:rFonts w:ascii="Times New Roman" w:hAnsi="Times New Roman"/>
                <w:lang w:val="ru-RU"/>
              </w:rPr>
            </w:pPr>
            <w:r w:rsidRPr="00672E8C">
              <w:rPr>
                <w:rFonts w:ascii="Times New Roman" w:hAnsi="Times New Roman"/>
                <w:sz w:val="22"/>
                <w:szCs w:val="22"/>
                <w:lang w:val="ru-RU"/>
              </w:rPr>
              <w:t xml:space="preserve">ПК 3.7. </w:t>
            </w:r>
          </w:p>
        </w:tc>
        <w:tc>
          <w:tcPr>
            <w:tcW w:w="2032" w:type="pct"/>
            <w:gridSpan w:val="2"/>
          </w:tcPr>
          <w:p w14:paraId="2BF4004A" w14:textId="3402BDD9" w:rsidR="00DA34DE" w:rsidRPr="00672E8C" w:rsidRDefault="00AB0523" w:rsidP="00DA34DE">
            <w:pPr>
              <w:pStyle w:val="22"/>
              <w:shd w:val="clear" w:color="auto" w:fill="auto"/>
              <w:spacing w:before="0" w:line="240" w:lineRule="auto"/>
              <w:rPr>
                <w:rFonts w:ascii="Times New Roman" w:hAnsi="Times New Roman"/>
                <w:bCs/>
                <w:sz w:val="22"/>
                <w:szCs w:val="22"/>
              </w:rPr>
            </w:pPr>
            <w:r w:rsidRPr="00672E8C">
              <w:rPr>
                <w:rFonts w:ascii="Times New Roman" w:hAnsi="Times New Roman"/>
                <w:sz w:val="22"/>
                <w:szCs w:val="22"/>
              </w:rPr>
              <w:t>Выполнение разметки в соответствии с</w:t>
            </w:r>
            <w:r w:rsidR="00B42F67" w:rsidRPr="00672E8C">
              <w:rPr>
                <w:rFonts w:ascii="Times New Roman" w:hAnsi="Times New Roman"/>
                <w:sz w:val="22"/>
                <w:szCs w:val="22"/>
              </w:rPr>
              <w:t xml:space="preserve"> </w:t>
            </w:r>
            <w:r w:rsidRPr="00672E8C">
              <w:rPr>
                <w:rFonts w:ascii="Times New Roman" w:hAnsi="Times New Roman"/>
                <w:sz w:val="22"/>
                <w:szCs w:val="22"/>
              </w:rPr>
              <w:t xml:space="preserve">технической документацией </w:t>
            </w:r>
          </w:p>
        </w:tc>
        <w:tc>
          <w:tcPr>
            <w:tcW w:w="2115" w:type="pct"/>
            <w:gridSpan w:val="2"/>
          </w:tcPr>
          <w:p w14:paraId="4ABBEA0E"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Способы и приемы разметки в соответствии с чертежами, эскизами, схемами </w:t>
            </w:r>
          </w:p>
        </w:tc>
      </w:tr>
      <w:tr w:rsidR="00333C99" w:rsidRPr="00ED0A9F" w14:paraId="5DAA0C90" w14:textId="77777777" w:rsidTr="000D1DDC">
        <w:tblPrEx>
          <w:jc w:val="center"/>
          <w:tblInd w:w="0" w:type="dxa"/>
        </w:tblPrEx>
        <w:trPr>
          <w:gridAfter w:val="1"/>
          <w:wAfter w:w="15" w:type="pct"/>
          <w:trHeight w:val="637"/>
          <w:jc w:val="center"/>
        </w:trPr>
        <w:tc>
          <w:tcPr>
            <w:tcW w:w="838" w:type="pct"/>
            <w:gridSpan w:val="2"/>
          </w:tcPr>
          <w:p w14:paraId="24A952DC" w14:textId="123D0614"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ПК 4.2.</w:t>
            </w:r>
            <w:r w:rsidR="00B42F67" w:rsidRPr="00672E8C">
              <w:rPr>
                <w:rFonts w:ascii="Times New Roman" w:hAnsi="Times New Roman"/>
                <w:sz w:val="22"/>
                <w:szCs w:val="22"/>
              </w:rPr>
              <w:t xml:space="preserve"> </w:t>
            </w:r>
          </w:p>
        </w:tc>
        <w:tc>
          <w:tcPr>
            <w:tcW w:w="2032" w:type="pct"/>
            <w:gridSpan w:val="2"/>
          </w:tcPr>
          <w:p w14:paraId="0EDC952C" w14:textId="77777777" w:rsidR="00DA34DE" w:rsidRPr="00672E8C" w:rsidRDefault="00AB0523" w:rsidP="00DA34DE">
            <w:pPr>
              <w:pStyle w:val="ConsPlusNormal"/>
              <w:spacing w:after="0" w:line="240" w:lineRule="auto"/>
              <w:jc w:val="both"/>
              <w:rPr>
                <w:rFonts w:ascii="Times New Roman" w:hAnsi="Times New Roman" w:cs="Times New Roman"/>
              </w:rPr>
            </w:pPr>
            <w:r w:rsidRPr="00672E8C">
              <w:rPr>
                <w:rFonts w:ascii="Times New Roman" w:hAnsi="Times New Roman" w:cs="Times New Roman"/>
              </w:rPr>
              <w:t>Чтение архитектурно-строительных чертежей</w:t>
            </w:r>
          </w:p>
        </w:tc>
        <w:tc>
          <w:tcPr>
            <w:tcW w:w="2115" w:type="pct"/>
            <w:gridSpan w:val="2"/>
          </w:tcPr>
          <w:p w14:paraId="3F5364E5" w14:textId="77777777" w:rsidR="00DA34DE" w:rsidRPr="00672E8C" w:rsidRDefault="00AB0523" w:rsidP="00DA34DE">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Правила чтения архитектурно-строительных чертежей;</w:t>
            </w:r>
          </w:p>
          <w:p w14:paraId="7D526999" w14:textId="77777777" w:rsidR="00DA34DE" w:rsidRPr="00672E8C" w:rsidRDefault="00AB0523" w:rsidP="00DA34DE">
            <w:pPr>
              <w:jc w:val="both"/>
              <w:rPr>
                <w:rFonts w:ascii="Times New Roman" w:hAnsi="Times New Roman"/>
                <w:lang w:val="ru-RU"/>
              </w:rPr>
            </w:pPr>
            <w:r w:rsidRPr="00672E8C">
              <w:rPr>
                <w:rFonts w:ascii="Times New Roman" w:hAnsi="Times New Roman"/>
                <w:sz w:val="22"/>
                <w:szCs w:val="22"/>
                <w:lang w:val="ru-RU"/>
              </w:rPr>
              <w:t xml:space="preserve">способы разметки, </w:t>
            </w:r>
            <w:r w:rsidRPr="00672E8C">
              <w:rPr>
                <w:rFonts w:ascii="Times New Roman" w:hAnsi="Times New Roman"/>
                <w:sz w:val="22"/>
                <w:szCs w:val="22"/>
                <w:lang w:val="ru-RU" w:eastAsia="ru-RU"/>
              </w:rPr>
              <w:t>интерпретацию и выполнение чертежей по стандартам ISO-A или ИСО-E</w:t>
            </w:r>
          </w:p>
        </w:tc>
      </w:tr>
      <w:tr w:rsidR="00333C99" w:rsidRPr="00ED0A9F" w14:paraId="0764E122" w14:textId="77777777" w:rsidTr="000D1DDC">
        <w:tblPrEx>
          <w:jc w:val="center"/>
          <w:tblInd w:w="0" w:type="dxa"/>
        </w:tblPrEx>
        <w:trPr>
          <w:gridAfter w:val="1"/>
          <w:wAfter w:w="15" w:type="pct"/>
          <w:trHeight w:val="649"/>
          <w:jc w:val="center"/>
        </w:trPr>
        <w:tc>
          <w:tcPr>
            <w:tcW w:w="838" w:type="pct"/>
            <w:gridSpan w:val="2"/>
          </w:tcPr>
          <w:p w14:paraId="5FB0E56C" w14:textId="77777777" w:rsidR="00DA34DE" w:rsidRPr="00672E8C" w:rsidRDefault="00AB0523" w:rsidP="00DA34DE">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ПК 4.3</w:t>
            </w:r>
          </w:p>
          <w:p w14:paraId="205E5CC4" w14:textId="77777777" w:rsidR="00DA34DE" w:rsidRPr="00672E8C" w:rsidRDefault="00AB0523" w:rsidP="00DA34DE">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ПК 4.4</w:t>
            </w:r>
          </w:p>
          <w:p w14:paraId="5F19A0B2" w14:textId="77777777" w:rsidR="00DA34DE" w:rsidRPr="00672E8C" w:rsidRDefault="00AB0523" w:rsidP="00DA34DE">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ПК 4.6</w:t>
            </w:r>
          </w:p>
        </w:tc>
        <w:tc>
          <w:tcPr>
            <w:tcW w:w="2032" w:type="pct"/>
            <w:gridSpan w:val="2"/>
          </w:tcPr>
          <w:p w14:paraId="7536B02A" w14:textId="77777777" w:rsidR="00DA34DE" w:rsidRPr="00672E8C" w:rsidRDefault="00AB0523" w:rsidP="00DA34DE">
            <w:pPr>
              <w:pStyle w:val="ConsPlusNormal"/>
              <w:spacing w:after="0" w:line="240" w:lineRule="auto"/>
              <w:jc w:val="both"/>
              <w:rPr>
                <w:rFonts w:ascii="Times New Roman" w:hAnsi="Times New Roman" w:cs="Times New Roman"/>
              </w:rPr>
            </w:pPr>
            <w:r w:rsidRPr="00672E8C">
              <w:rPr>
                <w:rFonts w:ascii="Times New Roman" w:hAnsi="Times New Roman" w:cs="Times New Roman"/>
              </w:rPr>
              <w:t xml:space="preserve">Чтение архитектурно-строительных чертежей </w:t>
            </w:r>
          </w:p>
        </w:tc>
        <w:tc>
          <w:tcPr>
            <w:tcW w:w="2115" w:type="pct"/>
            <w:gridSpan w:val="2"/>
          </w:tcPr>
          <w:p w14:paraId="4E1143DA" w14:textId="77777777" w:rsidR="00DA34DE" w:rsidRPr="00672E8C" w:rsidRDefault="00AB0523" w:rsidP="00DA34DE">
            <w:pPr>
              <w:widowControl w:val="0"/>
              <w:autoSpaceDE w:val="0"/>
              <w:autoSpaceDN w:val="0"/>
              <w:adjustRightInd w:val="0"/>
              <w:jc w:val="both"/>
              <w:rPr>
                <w:rFonts w:ascii="Times New Roman" w:hAnsi="Times New Roman"/>
                <w:lang w:val="ru-RU"/>
              </w:rPr>
            </w:pPr>
            <w:r w:rsidRPr="00672E8C">
              <w:rPr>
                <w:rFonts w:ascii="Times New Roman" w:hAnsi="Times New Roman"/>
                <w:sz w:val="22"/>
                <w:szCs w:val="22"/>
                <w:lang w:val="ru-RU"/>
              </w:rPr>
              <w:t>Правила чтения архитектурно-строительных чертежей</w:t>
            </w:r>
          </w:p>
        </w:tc>
      </w:tr>
      <w:tr w:rsidR="00333C99" w:rsidRPr="00672E8C" w14:paraId="683FFCDA" w14:textId="77777777" w:rsidTr="000D1DDC">
        <w:tblPrEx>
          <w:jc w:val="center"/>
          <w:tblInd w:w="0" w:type="dxa"/>
        </w:tblPrEx>
        <w:trPr>
          <w:gridAfter w:val="1"/>
          <w:wAfter w:w="15" w:type="pct"/>
          <w:trHeight w:val="637"/>
          <w:jc w:val="center"/>
        </w:trPr>
        <w:tc>
          <w:tcPr>
            <w:tcW w:w="838" w:type="pct"/>
            <w:gridSpan w:val="2"/>
          </w:tcPr>
          <w:p w14:paraId="441D8E26" w14:textId="77777777" w:rsidR="00DA34DE" w:rsidRPr="00672E8C" w:rsidRDefault="00AB0523" w:rsidP="00DA34DE">
            <w:pPr>
              <w:pStyle w:val="22"/>
              <w:spacing w:before="0" w:line="240" w:lineRule="auto"/>
              <w:rPr>
                <w:rFonts w:ascii="Times New Roman" w:hAnsi="Times New Roman"/>
                <w:sz w:val="22"/>
                <w:szCs w:val="22"/>
              </w:rPr>
            </w:pPr>
            <w:r w:rsidRPr="00672E8C">
              <w:rPr>
                <w:rFonts w:ascii="Times New Roman" w:hAnsi="Times New Roman"/>
                <w:sz w:val="22"/>
                <w:szCs w:val="22"/>
              </w:rPr>
              <w:t xml:space="preserve">ПК 5.4. </w:t>
            </w:r>
          </w:p>
          <w:p w14:paraId="3CE31581" w14:textId="77777777" w:rsidR="00DA34DE" w:rsidRPr="00672E8C" w:rsidRDefault="00DA34DE" w:rsidP="00DA34DE">
            <w:pPr>
              <w:pStyle w:val="22"/>
              <w:keepNext/>
              <w:shd w:val="clear" w:color="auto" w:fill="auto"/>
              <w:spacing w:before="0" w:line="240" w:lineRule="auto"/>
              <w:outlineLvl w:val="2"/>
              <w:rPr>
                <w:rFonts w:ascii="Times New Roman" w:hAnsi="Times New Roman"/>
                <w:sz w:val="22"/>
                <w:szCs w:val="22"/>
              </w:rPr>
            </w:pPr>
          </w:p>
        </w:tc>
        <w:tc>
          <w:tcPr>
            <w:tcW w:w="2032" w:type="pct"/>
            <w:gridSpan w:val="2"/>
          </w:tcPr>
          <w:p w14:paraId="6EBCDD90" w14:textId="77777777" w:rsidR="00DA34DE" w:rsidRPr="00672E8C" w:rsidRDefault="00FF3FED" w:rsidP="00DA34DE">
            <w:pPr>
              <w:pStyle w:val="22"/>
              <w:shd w:val="clear" w:color="auto" w:fill="auto"/>
              <w:spacing w:before="0" w:line="240" w:lineRule="auto"/>
              <w:rPr>
                <w:rStyle w:val="c7"/>
                <w:rFonts w:ascii="Times New Roman" w:hAnsi="Times New Roman"/>
                <w:sz w:val="22"/>
                <w:szCs w:val="22"/>
              </w:rPr>
            </w:pPr>
            <w:r w:rsidRPr="00672E8C">
              <w:rPr>
                <w:rStyle w:val="c7"/>
                <w:rFonts w:ascii="Times New Roman" w:hAnsi="Times New Roman"/>
                <w:sz w:val="22"/>
                <w:szCs w:val="22"/>
              </w:rPr>
              <w:t>Изготовление трафаретов</w:t>
            </w:r>
            <w:r w:rsidR="00AB0523" w:rsidRPr="00672E8C">
              <w:rPr>
                <w:rStyle w:val="c7"/>
                <w:rFonts w:ascii="Times New Roman" w:hAnsi="Times New Roman"/>
                <w:sz w:val="22"/>
                <w:szCs w:val="22"/>
              </w:rPr>
              <w:t>;</w:t>
            </w:r>
          </w:p>
          <w:p w14:paraId="5E8CC623" w14:textId="77777777" w:rsidR="00DA34DE" w:rsidRPr="00672E8C" w:rsidRDefault="00AB0523" w:rsidP="00DA34DE">
            <w:pPr>
              <w:pStyle w:val="22"/>
              <w:shd w:val="clear" w:color="auto" w:fill="auto"/>
              <w:spacing w:before="0" w:line="240" w:lineRule="auto"/>
              <w:rPr>
                <w:rStyle w:val="c7"/>
                <w:rFonts w:ascii="Times New Roman" w:hAnsi="Times New Roman"/>
                <w:sz w:val="22"/>
                <w:szCs w:val="22"/>
              </w:rPr>
            </w:pPr>
            <w:r w:rsidRPr="00672E8C">
              <w:rPr>
                <w:rStyle w:val="c7"/>
                <w:rFonts w:ascii="Times New Roman" w:hAnsi="Times New Roman"/>
                <w:sz w:val="22"/>
                <w:szCs w:val="22"/>
              </w:rPr>
              <w:t xml:space="preserve">выполнение трафаретной росписи; </w:t>
            </w:r>
          </w:p>
          <w:p w14:paraId="599A0B0C"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увеличение рисунка по клеткам</w:t>
            </w:r>
          </w:p>
          <w:p w14:paraId="05A6BF81" w14:textId="77777777" w:rsidR="00DA34DE" w:rsidRPr="00672E8C" w:rsidRDefault="00DA34DE" w:rsidP="00DA34DE">
            <w:pPr>
              <w:pStyle w:val="22"/>
              <w:keepNext/>
              <w:shd w:val="clear" w:color="auto" w:fill="auto"/>
              <w:spacing w:before="0" w:line="240" w:lineRule="auto"/>
              <w:outlineLvl w:val="2"/>
              <w:rPr>
                <w:rFonts w:ascii="Times New Roman" w:hAnsi="Times New Roman"/>
                <w:b/>
                <w:sz w:val="22"/>
                <w:szCs w:val="22"/>
              </w:rPr>
            </w:pPr>
          </w:p>
        </w:tc>
        <w:tc>
          <w:tcPr>
            <w:tcW w:w="2115" w:type="pct"/>
            <w:gridSpan w:val="2"/>
          </w:tcPr>
          <w:p w14:paraId="690D59CE" w14:textId="77777777" w:rsidR="00DA34DE" w:rsidRPr="00672E8C" w:rsidRDefault="00AB0523" w:rsidP="00DA34DE">
            <w:pPr>
              <w:pStyle w:val="22"/>
              <w:shd w:val="clear" w:color="auto" w:fill="auto"/>
              <w:spacing w:before="0" w:line="240" w:lineRule="auto"/>
              <w:rPr>
                <w:rStyle w:val="c7"/>
                <w:rFonts w:ascii="Times New Roman" w:hAnsi="Times New Roman"/>
                <w:sz w:val="22"/>
                <w:szCs w:val="22"/>
              </w:rPr>
            </w:pPr>
            <w:r w:rsidRPr="00672E8C">
              <w:rPr>
                <w:rStyle w:val="c7"/>
                <w:rFonts w:ascii="Times New Roman" w:hAnsi="Times New Roman"/>
                <w:sz w:val="22"/>
                <w:szCs w:val="22"/>
              </w:rPr>
              <w:t>Способы нанесения декоративных узоров;</w:t>
            </w:r>
          </w:p>
          <w:p w14:paraId="403B188A"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изготовления трафарета;</w:t>
            </w:r>
          </w:p>
          <w:p w14:paraId="362944C5"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работы по трафарету</w:t>
            </w:r>
          </w:p>
        </w:tc>
      </w:tr>
      <w:tr w:rsidR="00333C99" w:rsidRPr="00672E8C" w14:paraId="1A55C48A" w14:textId="77777777" w:rsidTr="000D1DDC">
        <w:tblPrEx>
          <w:jc w:val="center"/>
          <w:tblInd w:w="0" w:type="dxa"/>
        </w:tblPrEx>
        <w:trPr>
          <w:gridAfter w:val="1"/>
          <w:wAfter w:w="15" w:type="pct"/>
          <w:trHeight w:val="637"/>
          <w:jc w:val="center"/>
        </w:trPr>
        <w:tc>
          <w:tcPr>
            <w:tcW w:w="838" w:type="pct"/>
            <w:gridSpan w:val="2"/>
          </w:tcPr>
          <w:p w14:paraId="79D41561" w14:textId="77777777" w:rsidR="00DA34DE" w:rsidRPr="00672E8C" w:rsidRDefault="00AB0523" w:rsidP="00DA34DE">
            <w:pPr>
              <w:pStyle w:val="22"/>
              <w:shd w:val="clear" w:color="auto" w:fill="auto"/>
              <w:spacing w:before="0" w:line="240" w:lineRule="auto"/>
              <w:rPr>
                <w:rFonts w:ascii="Times New Roman" w:hAnsi="Times New Roman"/>
                <w:sz w:val="22"/>
                <w:szCs w:val="22"/>
              </w:rPr>
            </w:pPr>
            <w:r w:rsidRPr="00672E8C">
              <w:rPr>
                <w:rFonts w:ascii="Times New Roman" w:hAnsi="Times New Roman"/>
                <w:iCs/>
                <w:sz w:val="22"/>
                <w:szCs w:val="22"/>
              </w:rPr>
              <w:t>ПК 5.6</w:t>
            </w:r>
          </w:p>
        </w:tc>
        <w:tc>
          <w:tcPr>
            <w:tcW w:w="2032" w:type="pct"/>
            <w:gridSpan w:val="2"/>
          </w:tcPr>
          <w:p w14:paraId="58451070" w14:textId="77777777" w:rsidR="00DA34DE" w:rsidRPr="00672E8C" w:rsidRDefault="00AB0523" w:rsidP="00DA34DE">
            <w:pPr>
              <w:pStyle w:val="ConsPlusNormal"/>
              <w:spacing w:after="0" w:line="240" w:lineRule="auto"/>
              <w:jc w:val="both"/>
              <w:rPr>
                <w:rFonts w:ascii="Times New Roman" w:hAnsi="Times New Roman" w:cs="Times New Roman"/>
              </w:rPr>
            </w:pPr>
            <w:r w:rsidRPr="00672E8C">
              <w:rPr>
                <w:rFonts w:ascii="Times New Roman" w:hAnsi="Times New Roman" w:cs="Times New Roman"/>
              </w:rPr>
              <w:t>Чтение технической документации</w:t>
            </w:r>
          </w:p>
        </w:tc>
        <w:tc>
          <w:tcPr>
            <w:tcW w:w="2115" w:type="pct"/>
            <w:gridSpan w:val="2"/>
          </w:tcPr>
          <w:p w14:paraId="6C948F99" w14:textId="77777777" w:rsidR="00DA34DE" w:rsidRPr="00672E8C" w:rsidRDefault="00AB0523" w:rsidP="00DA34DE">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Правила чтения чертежей</w:t>
            </w:r>
          </w:p>
        </w:tc>
      </w:tr>
    </w:tbl>
    <w:p w14:paraId="6761A198" w14:textId="77777777" w:rsidR="00DA34DE" w:rsidRPr="00672E8C" w:rsidRDefault="00DA34DE" w:rsidP="00DA34DE">
      <w:pPr>
        <w:jc w:val="both"/>
        <w:rPr>
          <w:lang w:val="ru-RU"/>
        </w:rPr>
      </w:pPr>
    </w:p>
    <w:p w14:paraId="27813EA7" w14:textId="77777777" w:rsidR="00DA34DE" w:rsidRPr="00672E8C" w:rsidRDefault="00DA34DE" w:rsidP="00DA34DE">
      <w:pPr>
        <w:rPr>
          <w:rFonts w:ascii="Times New Roman" w:hAnsi="Times New Roman"/>
          <w:sz w:val="28"/>
          <w:szCs w:val="28"/>
          <w:lang w:val="ru-RU"/>
        </w:rPr>
        <w:sectPr w:rsidR="00DA34DE" w:rsidRPr="00672E8C" w:rsidSect="00DA34DE">
          <w:footerReference w:type="default" r:id="rId55"/>
          <w:footerReference w:type="first" r:id="rId56"/>
          <w:pgSz w:w="11906" w:h="16838"/>
          <w:pgMar w:top="1134" w:right="851" w:bottom="1134" w:left="1701" w:header="709" w:footer="709" w:gutter="0"/>
          <w:cols w:space="720"/>
          <w:titlePg/>
          <w:docGrid w:linePitch="326"/>
        </w:sectPr>
      </w:pPr>
    </w:p>
    <w:p w14:paraId="244D5EDE" w14:textId="77777777" w:rsidR="00DA34DE" w:rsidRPr="00672E8C" w:rsidRDefault="00DA34DE" w:rsidP="00DA34DE">
      <w:pPr>
        <w:rPr>
          <w:rFonts w:ascii="Times New Roman" w:hAnsi="Times New Roman"/>
          <w:b/>
          <w:sz w:val="28"/>
          <w:szCs w:val="28"/>
          <w:lang w:val="ru-RU"/>
        </w:rPr>
      </w:pPr>
      <w:r w:rsidRPr="00672E8C">
        <w:rPr>
          <w:rFonts w:ascii="Times New Roman" w:hAnsi="Times New Roman"/>
          <w:b/>
          <w:sz w:val="28"/>
          <w:szCs w:val="28"/>
          <w:lang w:val="ru-RU"/>
        </w:rPr>
        <w:lastRenderedPageBreak/>
        <w:t>2. СТРУКТУРА И СОДЕРЖАНИЕ УЧЕБНОЙ ДИСЦИПЛИНЫ</w:t>
      </w:r>
    </w:p>
    <w:p w14:paraId="473D2817" w14:textId="77777777" w:rsidR="00DA34DE" w:rsidRPr="00672E8C" w:rsidRDefault="00DA34DE" w:rsidP="00DA34DE">
      <w:pPr>
        <w:rPr>
          <w:rFonts w:ascii="Times New Roman" w:hAnsi="Times New Roman"/>
          <w:b/>
          <w:sz w:val="28"/>
          <w:szCs w:val="28"/>
          <w:lang w:val="ru-RU"/>
        </w:rPr>
      </w:pPr>
    </w:p>
    <w:p w14:paraId="1037D21A" w14:textId="77777777" w:rsidR="00DA34DE" w:rsidRPr="00672E8C" w:rsidRDefault="00DA34DE" w:rsidP="00DA34DE">
      <w:pPr>
        <w:spacing w:line="360" w:lineRule="auto"/>
        <w:ind w:firstLine="709"/>
        <w:rPr>
          <w:rFonts w:ascii="Times New Roman" w:hAnsi="Times New Roman"/>
          <w:b/>
          <w:lang w:val="ru-RU"/>
        </w:rPr>
      </w:pPr>
      <w:r w:rsidRPr="00672E8C">
        <w:rPr>
          <w:rFonts w:ascii="Times New Roman" w:hAnsi="Times New Roman"/>
          <w:b/>
          <w:lang w:val="ru-RU"/>
        </w:rPr>
        <w:t xml:space="preserve">2.1. Объем </w:t>
      </w:r>
      <w:r w:rsidRPr="00672E8C">
        <w:rPr>
          <w:rFonts w:ascii="Times New Roman" w:hAnsi="Times New Roman"/>
          <w:b/>
          <w:szCs w:val="28"/>
          <w:lang w:val="ru-RU"/>
        </w:rPr>
        <w:t>учебной дисциплины</w:t>
      </w:r>
      <w:r w:rsidR="00EE7BE8" w:rsidRPr="00672E8C">
        <w:rPr>
          <w:rFonts w:ascii="Times New Roman" w:hAnsi="Times New Roman"/>
          <w:b/>
          <w:szCs w:val="28"/>
          <w:lang w:val="ru-RU"/>
        </w:rPr>
        <w:t xml:space="preserve"> </w:t>
      </w:r>
      <w:r w:rsidRPr="00672E8C">
        <w:rPr>
          <w:rFonts w:ascii="Times New Roman" w:hAnsi="Times New Roman"/>
          <w:b/>
          <w:lang w:val="ru-RU"/>
        </w:rPr>
        <w:t>и виды учебной работы</w:t>
      </w:r>
    </w:p>
    <w:tbl>
      <w:tblPr>
        <w:tblW w:w="5232"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40"/>
        <w:gridCol w:w="1732"/>
      </w:tblGrid>
      <w:tr w:rsidR="00466C8A" w:rsidRPr="00672E8C" w14:paraId="25E8AAE7" w14:textId="77777777" w:rsidTr="00DA34DE">
        <w:trPr>
          <w:trHeight w:val="490"/>
        </w:trPr>
        <w:tc>
          <w:tcPr>
            <w:tcW w:w="4114" w:type="pct"/>
            <w:vAlign w:val="center"/>
          </w:tcPr>
          <w:p w14:paraId="4883D775" w14:textId="77777777" w:rsidR="00DA34DE" w:rsidRPr="00672E8C" w:rsidRDefault="00AB0523" w:rsidP="00DA34DE">
            <w:pPr>
              <w:rPr>
                <w:rFonts w:ascii="Times New Roman" w:hAnsi="Times New Roman"/>
                <w:b/>
                <w:lang w:val="ru-RU"/>
              </w:rPr>
            </w:pPr>
            <w:r w:rsidRPr="00672E8C">
              <w:rPr>
                <w:rFonts w:ascii="Times New Roman" w:hAnsi="Times New Roman"/>
                <w:b/>
                <w:sz w:val="22"/>
                <w:szCs w:val="22"/>
                <w:lang w:val="ru-RU"/>
              </w:rPr>
              <w:t>Вид учебной работы</w:t>
            </w:r>
          </w:p>
        </w:tc>
        <w:tc>
          <w:tcPr>
            <w:tcW w:w="886" w:type="pct"/>
            <w:vAlign w:val="center"/>
          </w:tcPr>
          <w:p w14:paraId="04ED7D32" w14:textId="77777777" w:rsidR="00DA34DE" w:rsidRPr="00672E8C" w:rsidRDefault="00651C24" w:rsidP="00DA34DE">
            <w:pPr>
              <w:jc w:val="center"/>
              <w:rPr>
                <w:rFonts w:ascii="Times New Roman" w:hAnsi="Times New Roman"/>
                <w:b/>
                <w:iCs/>
                <w:lang w:val="ru-RU"/>
              </w:rPr>
            </w:pPr>
            <w:r w:rsidRPr="00672E8C">
              <w:rPr>
                <w:rFonts w:ascii="Times New Roman" w:hAnsi="Times New Roman"/>
                <w:b/>
                <w:iCs/>
                <w:sz w:val="22"/>
                <w:szCs w:val="22"/>
                <w:lang w:val="ru-RU"/>
              </w:rPr>
              <w:t>Объем в часах</w:t>
            </w:r>
          </w:p>
        </w:tc>
      </w:tr>
      <w:tr w:rsidR="00333C99" w:rsidRPr="00672E8C" w14:paraId="3D645CCE" w14:textId="77777777" w:rsidTr="00DA34DE">
        <w:trPr>
          <w:trHeight w:val="490"/>
        </w:trPr>
        <w:tc>
          <w:tcPr>
            <w:tcW w:w="4114" w:type="pct"/>
            <w:vAlign w:val="center"/>
          </w:tcPr>
          <w:p w14:paraId="69F11B2F" w14:textId="77777777" w:rsidR="00DA34DE" w:rsidRPr="00672E8C" w:rsidRDefault="00AB0523" w:rsidP="00DA34DE">
            <w:pPr>
              <w:rPr>
                <w:rFonts w:ascii="Times New Roman" w:hAnsi="Times New Roman"/>
                <w:b/>
                <w:lang w:val="ru-RU"/>
              </w:rPr>
            </w:pPr>
            <w:r w:rsidRPr="00672E8C">
              <w:rPr>
                <w:rFonts w:ascii="Times New Roman" w:hAnsi="Times New Roman"/>
                <w:b/>
                <w:sz w:val="22"/>
                <w:szCs w:val="22"/>
                <w:lang w:val="ru-RU"/>
              </w:rPr>
              <w:t xml:space="preserve">Объем образовательной программы </w:t>
            </w:r>
          </w:p>
        </w:tc>
        <w:tc>
          <w:tcPr>
            <w:tcW w:w="886" w:type="pct"/>
            <w:vAlign w:val="center"/>
          </w:tcPr>
          <w:p w14:paraId="61ACCDE9" w14:textId="77777777" w:rsidR="00DA34DE" w:rsidRPr="00672E8C" w:rsidRDefault="00AB0523" w:rsidP="00DA34DE">
            <w:pPr>
              <w:jc w:val="center"/>
              <w:rPr>
                <w:rFonts w:ascii="Times New Roman" w:hAnsi="Times New Roman"/>
                <w:iCs/>
                <w:lang w:val="ru-RU"/>
              </w:rPr>
            </w:pPr>
            <w:r w:rsidRPr="00672E8C">
              <w:rPr>
                <w:rFonts w:ascii="Times New Roman" w:hAnsi="Times New Roman"/>
                <w:iCs/>
                <w:sz w:val="22"/>
                <w:szCs w:val="22"/>
                <w:lang w:val="ru-RU"/>
              </w:rPr>
              <w:t>36</w:t>
            </w:r>
          </w:p>
        </w:tc>
      </w:tr>
      <w:tr w:rsidR="00EE7BE8" w:rsidRPr="00672E8C" w14:paraId="38FA43C7" w14:textId="77777777" w:rsidTr="00DA34DE">
        <w:trPr>
          <w:trHeight w:val="490"/>
        </w:trPr>
        <w:tc>
          <w:tcPr>
            <w:tcW w:w="4114" w:type="pct"/>
            <w:vAlign w:val="center"/>
          </w:tcPr>
          <w:p w14:paraId="4E4919A9" w14:textId="77777777" w:rsidR="00EE7BE8" w:rsidRPr="00672E8C" w:rsidRDefault="00EE7BE8" w:rsidP="00DA34DE">
            <w:pPr>
              <w:rPr>
                <w:rFonts w:ascii="Times New Roman" w:hAnsi="Times New Roman"/>
                <w:b/>
                <w:sz w:val="22"/>
                <w:szCs w:val="22"/>
                <w:lang w:val="ru-RU"/>
              </w:rPr>
            </w:pPr>
            <w:r w:rsidRPr="00672E8C">
              <w:rPr>
                <w:rFonts w:ascii="Times New Roman" w:hAnsi="Times New Roman"/>
                <w:b/>
                <w:sz w:val="22"/>
                <w:szCs w:val="22"/>
                <w:lang w:val="ru-RU"/>
              </w:rPr>
              <w:t xml:space="preserve">в </w:t>
            </w:r>
            <w:proofErr w:type="gramStart"/>
            <w:r w:rsidRPr="00672E8C">
              <w:rPr>
                <w:rFonts w:ascii="Times New Roman" w:hAnsi="Times New Roman"/>
                <w:b/>
                <w:sz w:val="22"/>
                <w:szCs w:val="22"/>
                <w:lang w:val="ru-RU"/>
              </w:rPr>
              <w:t>т.ч.</w:t>
            </w:r>
            <w:proofErr w:type="gramEnd"/>
            <w:r w:rsidRPr="00672E8C">
              <w:rPr>
                <w:rFonts w:ascii="Times New Roman" w:hAnsi="Times New Roman"/>
                <w:b/>
                <w:sz w:val="22"/>
                <w:szCs w:val="22"/>
                <w:lang w:val="ru-RU"/>
              </w:rPr>
              <w:t xml:space="preserve"> в форме практической подготовки</w:t>
            </w:r>
          </w:p>
        </w:tc>
        <w:tc>
          <w:tcPr>
            <w:tcW w:w="886" w:type="pct"/>
            <w:vAlign w:val="center"/>
          </w:tcPr>
          <w:p w14:paraId="656A4587" w14:textId="77777777" w:rsidR="00EE7BE8" w:rsidRPr="00672E8C" w:rsidRDefault="009D65DF" w:rsidP="00DA34DE">
            <w:pPr>
              <w:jc w:val="center"/>
              <w:rPr>
                <w:rFonts w:ascii="Times New Roman" w:hAnsi="Times New Roman"/>
                <w:iCs/>
                <w:sz w:val="22"/>
                <w:szCs w:val="22"/>
                <w:lang w:val="ru-RU"/>
              </w:rPr>
            </w:pPr>
            <w:r w:rsidRPr="00672E8C">
              <w:rPr>
                <w:rFonts w:ascii="Times New Roman" w:hAnsi="Times New Roman"/>
                <w:iCs/>
                <w:sz w:val="22"/>
                <w:szCs w:val="22"/>
                <w:lang w:val="ru-RU"/>
              </w:rPr>
              <w:t>18</w:t>
            </w:r>
          </w:p>
        </w:tc>
      </w:tr>
      <w:tr w:rsidR="00333C99" w:rsidRPr="00672E8C" w14:paraId="4D912FB1" w14:textId="77777777" w:rsidTr="00DA34DE">
        <w:trPr>
          <w:trHeight w:val="490"/>
        </w:trPr>
        <w:tc>
          <w:tcPr>
            <w:tcW w:w="5000" w:type="pct"/>
            <w:gridSpan w:val="2"/>
            <w:vAlign w:val="center"/>
          </w:tcPr>
          <w:p w14:paraId="74070D2B" w14:textId="77777777" w:rsidR="00DA34DE" w:rsidRPr="00672E8C" w:rsidRDefault="00AB0523" w:rsidP="00DA34DE">
            <w:pPr>
              <w:rPr>
                <w:rFonts w:ascii="Times New Roman" w:hAnsi="Times New Roman"/>
                <w:iCs/>
                <w:lang w:val="ru-RU"/>
              </w:rPr>
            </w:pPr>
            <w:r w:rsidRPr="00672E8C">
              <w:rPr>
                <w:rFonts w:ascii="Times New Roman" w:hAnsi="Times New Roman"/>
                <w:sz w:val="22"/>
                <w:szCs w:val="22"/>
                <w:lang w:val="ru-RU"/>
              </w:rPr>
              <w:t>в том числе:</w:t>
            </w:r>
          </w:p>
        </w:tc>
      </w:tr>
      <w:tr w:rsidR="00333C99" w:rsidRPr="00672E8C" w14:paraId="49C146E7" w14:textId="77777777" w:rsidTr="00DA34DE">
        <w:trPr>
          <w:trHeight w:val="490"/>
        </w:trPr>
        <w:tc>
          <w:tcPr>
            <w:tcW w:w="4114" w:type="pct"/>
            <w:vAlign w:val="center"/>
          </w:tcPr>
          <w:p w14:paraId="55DF89EB" w14:textId="77777777" w:rsidR="00DA34DE" w:rsidRPr="00672E8C" w:rsidRDefault="00AB0523" w:rsidP="00DA34DE">
            <w:pPr>
              <w:rPr>
                <w:rFonts w:ascii="Times New Roman" w:hAnsi="Times New Roman"/>
                <w:lang w:val="ru-RU"/>
              </w:rPr>
            </w:pPr>
            <w:r w:rsidRPr="00672E8C">
              <w:rPr>
                <w:rFonts w:ascii="Times New Roman" w:hAnsi="Times New Roman"/>
                <w:sz w:val="22"/>
                <w:szCs w:val="22"/>
                <w:lang w:val="ru-RU"/>
              </w:rPr>
              <w:t>теоретическое обучение</w:t>
            </w:r>
          </w:p>
        </w:tc>
        <w:tc>
          <w:tcPr>
            <w:tcW w:w="886" w:type="pct"/>
            <w:vAlign w:val="center"/>
          </w:tcPr>
          <w:p w14:paraId="7BBAD66E" w14:textId="77777777" w:rsidR="00DA34DE" w:rsidRPr="00672E8C" w:rsidRDefault="00AB0523" w:rsidP="00D01A59">
            <w:pPr>
              <w:jc w:val="center"/>
              <w:rPr>
                <w:rFonts w:ascii="Times New Roman" w:hAnsi="Times New Roman"/>
                <w:iCs/>
                <w:lang w:val="ru-RU"/>
              </w:rPr>
            </w:pPr>
            <w:r w:rsidRPr="00672E8C">
              <w:rPr>
                <w:rFonts w:ascii="Times New Roman" w:hAnsi="Times New Roman"/>
                <w:iCs/>
                <w:sz w:val="22"/>
                <w:szCs w:val="22"/>
                <w:lang w:val="ru-RU"/>
              </w:rPr>
              <w:t>16</w:t>
            </w:r>
          </w:p>
        </w:tc>
      </w:tr>
      <w:tr w:rsidR="00333C99" w:rsidRPr="00672E8C" w14:paraId="43F5DAC8" w14:textId="77777777" w:rsidTr="00DA34DE">
        <w:trPr>
          <w:trHeight w:val="490"/>
        </w:trPr>
        <w:tc>
          <w:tcPr>
            <w:tcW w:w="4114" w:type="pct"/>
            <w:vAlign w:val="center"/>
          </w:tcPr>
          <w:p w14:paraId="16C9D906" w14:textId="77777777" w:rsidR="00DA34DE" w:rsidRPr="00672E8C" w:rsidRDefault="00AB0523" w:rsidP="00D93434">
            <w:pPr>
              <w:rPr>
                <w:rFonts w:ascii="Times New Roman" w:hAnsi="Times New Roman"/>
                <w:lang w:val="ru-RU"/>
              </w:rPr>
            </w:pPr>
            <w:r w:rsidRPr="00672E8C">
              <w:rPr>
                <w:rFonts w:ascii="Times New Roman" w:hAnsi="Times New Roman"/>
                <w:sz w:val="22"/>
                <w:szCs w:val="22"/>
                <w:lang w:val="ru-RU"/>
              </w:rPr>
              <w:t xml:space="preserve">практические занятия </w:t>
            </w:r>
          </w:p>
        </w:tc>
        <w:tc>
          <w:tcPr>
            <w:tcW w:w="886" w:type="pct"/>
            <w:vAlign w:val="center"/>
          </w:tcPr>
          <w:p w14:paraId="58976B22" w14:textId="77777777" w:rsidR="00DA34DE" w:rsidRPr="00672E8C" w:rsidRDefault="00AB0523" w:rsidP="00DA34DE">
            <w:pPr>
              <w:jc w:val="center"/>
              <w:rPr>
                <w:rFonts w:ascii="Times New Roman" w:hAnsi="Times New Roman"/>
                <w:iCs/>
                <w:lang w:val="ru-RU"/>
              </w:rPr>
            </w:pPr>
            <w:r w:rsidRPr="00672E8C">
              <w:rPr>
                <w:rFonts w:ascii="Times New Roman" w:hAnsi="Times New Roman"/>
                <w:iCs/>
                <w:sz w:val="22"/>
                <w:szCs w:val="22"/>
                <w:lang w:val="ru-RU"/>
              </w:rPr>
              <w:t>18</w:t>
            </w:r>
          </w:p>
        </w:tc>
      </w:tr>
      <w:tr w:rsidR="00466C8A" w:rsidRPr="00672E8C" w14:paraId="12F3B384" w14:textId="77777777" w:rsidTr="00466C8A">
        <w:trPr>
          <w:trHeight w:val="490"/>
        </w:trPr>
        <w:tc>
          <w:tcPr>
            <w:tcW w:w="4114" w:type="pct"/>
            <w:vAlign w:val="center"/>
          </w:tcPr>
          <w:p w14:paraId="49D705EB" w14:textId="77777777" w:rsidR="00466C8A" w:rsidRPr="00672E8C" w:rsidRDefault="00466C8A" w:rsidP="00466C8A">
            <w:pPr>
              <w:suppressAutoHyphens/>
              <w:rPr>
                <w:rFonts w:ascii="Times New Roman" w:hAnsi="Times New Roman"/>
                <w:i/>
                <w:lang w:val="ru-RU"/>
              </w:rPr>
            </w:pPr>
            <w:r w:rsidRPr="00672E8C">
              <w:rPr>
                <w:rFonts w:ascii="Times New Roman" w:hAnsi="Times New Roman"/>
                <w:i/>
                <w:lang w:val="ru-RU"/>
              </w:rPr>
              <w:t xml:space="preserve">Самостоятельная работа </w:t>
            </w:r>
            <w:r w:rsidRPr="00672E8C">
              <w:rPr>
                <w:rFonts w:ascii="Times New Roman" w:hAnsi="Times New Roman"/>
                <w:b/>
                <w:i/>
                <w:vertAlign w:val="superscript"/>
                <w:lang w:val="ru-RU"/>
              </w:rPr>
              <w:footnoteReference w:id="17"/>
            </w:r>
          </w:p>
        </w:tc>
        <w:tc>
          <w:tcPr>
            <w:tcW w:w="886" w:type="pct"/>
            <w:vAlign w:val="center"/>
          </w:tcPr>
          <w:p w14:paraId="590AEB5A" w14:textId="77777777" w:rsidR="00466C8A" w:rsidRPr="00672E8C" w:rsidRDefault="00466C8A" w:rsidP="00466C8A">
            <w:pPr>
              <w:suppressAutoHyphens/>
              <w:jc w:val="center"/>
              <w:rPr>
                <w:rFonts w:ascii="Times New Roman" w:hAnsi="Times New Roman"/>
                <w:iCs/>
              </w:rPr>
            </w:pPr>
            <w:r w:rsidRPr="00672E8C">
              <w:rPr>
                <w:rFonts w:ascii="Times New Roman" w:hAnsi="Times New Roman"/>
                <w:iCs/>
              </w:rPr>
              <w:t>-</w:t>
            </w:r>
          </w:p>
        </w:tc>
      </w:tr>
      <w:tr w:rsidR="00466C8A" w:rsidRPr="00672E8C" w14:paraId="4DA159CD" w14:textId="77777777" w:rsidTr="00DA34DE">
        <w:trPr>
          <w:trHeight w:val="490"/>
        </w:trPr>
        <w:tc>
          <w:tcPr>
            <w:tcW w:w="4114" w:type="pct"/>
            <w:tcBorders>
              <w:right w:val="single" w:sz="4" w:space="0" w:color="auto"/>
            </w:tcBorders>
            <w:vAlign w:val="center"/>
          </w:tcPr>
          <w:p w14:paraId="2A3A7DEF" w14:textId="77777777" w:rsidR="00466C8A" w:rsidRPr="00672E8C" w:rsidRDefault="00466C8A" w:rsidP="00466C8A">
            <w:pPr>
              <w:rPr>
                <w:rFonts w:ascii="Times New Roman" w:hAnsi="Times New Roman"/>
                <w:b/>
                <w:iCs/>
                <w:lang w:val="ru-RU"/>
              </w:rPr>
            </w:pPr>
            <w:r w:rsidRPr="00672E8C">
              <w:rPr>
                <w:rFonts w:ascii="Times New Roman" w:hAnsi="Times New Roman"/>
                <w:b/>
                <w:iCs/>
                <w:sz w:val="22"/>
                <w:szCs w:val="22"/>
                <w:lang w:val="ru-RU"/>
              </w:rPr>
              <w:t xml:space="preserve">Промежуточная аттестация </w:t>
            </w:r>
          </w:p>
        </w:tc>
        <w:tc>
          <w:tcPr>
            <w:tcW w:w="886" w:type="pct"/>
            <w:tcBorders>
              <w:left w:val="single" w:sz="4" w:space="0" w:color="auto"/>
            </w:tcBorders>
            <w:vAlign w:val="center"/>
          </w:tcPr>
          <w:p w14:paraId="20FE0F65" w14:textId="77777777" w:rsidR="00466C8A" w:rsidRPr="00672E8C" w:rsidRDefault="00466C8A" w:rsidP="00466C8A">
            <w:pPr>
              <w:ind w:left="-67" w:firstLine="67"/>
              <w:jc w:val="center"/>
              <w:rPr>
                <w:rFonts w:ascii="Times New Roman" w:hAnsi="Times New Roman"/>
                <w:b/>
                <w:iCs/>
                <w:lang w:val="ru-RU"/>
              </w:rPr>
            </w:pPr>
            <w:r w:rsidRPr="00672E8C">
              <w:rPr>
                <w:rFonts w:ascii="Times New Roman" w:hAnsi="Times New Roman"/>
                <w:b/>
                <w:iCs/>
                <w:sz w:val="22"/>
                <w:szCs w:val="22"/>
                <w:lang w:val="ru-RU"/>
              </w:rPr>
              <w:t>2</w:t>
            </w:r>
          </w:p>
        </w:tc>
      </w:tr>
    </w:tbl>
    <w:p w14:paraId="41FEEB95" w14:textId="77777777" w:rsidR="00DA34DE" w:rsidRPr="00672E8C" w:rsidRDefault="00DA34DE" w:rsidP="00DA34DE">
      <w:pPr>
        <w:spacing w:line="360" w:lineRule="auto"/>
        <w:ind w:firstLine="709"/>
        <w:rPr>
          <w:rFonts w:ascii="Times New Roman" w:hAnsi="Times New Roman"/>
          <w:b/>
          <w:lang w:val="ru-RU"/>
        </w:rPr>
      </w:pPr>
    </w:p>
    <w:p w14:paraId="6BA0925C" w14:textId="77777777" w:rsidR="00DA34DE" w:rsidRPr="00672E8C" w:rsidRDefault="00DA34DE" w:rsidP="00DA34DE">
      <w:pPr>
        <w:spacing w:line="360" w:lineRule="auto"/>
        <w:ind w:firstLine="709"/>
        <w:rPr>
          <w:rFonts w:ascii="Times New Roman" w:hAnsi="Times New Roman"/>
          <w:b/>
          <w:lang w:val="ru-RU"/>
        </w:rPr>
      </w:pPr>
    </w:p>
    <w:p w14:paraId="0A1BCE75" w14:textId="77777777" w:rsidR="00DA34DE" w:rsidRPr="00672E8C" w:rsidRDefault="00DA34DE" w:rsidP="00DA34DE">
      <w:pPr>
        <w:spacing w:line="360" w:lineRule="auto"/>
        <w:ind w:firstLine="709"/>
        <w:rPr>
          <w:rFonts w:ascii="Times New Roman" w:hAnsi="Times New Roman"/>
          <w:b/>
          <w:lang w:val="ru-RU"/>
        </w:rPr>
      </w:pPr>
    </w:p>
    <w:p w14:paraId="67CC1BDE" w14:textId="77777777" w:rsidR="00DA34DE" w:rsidRPr="00672E8C" w:rsidRDefault="00DA34DE" w:rsidP="00DA34DE">
      <w:pPr>
        <w:rPr>
          <w:rFonts w:ascii="Times New Roman" w:hAnsi="Times New Roman"/>
          <w:sz w:val="28"/>
          <w:szCs w:val="28"/>
          <w:lang w:val="ru-RU"/>
        </w:rPr>
      </w:pPr>
    </w:p>
    <w:p w14:paraId="1C560AC9" w14:textId="77777777" w:rsidR="00DA34DE" w:rsidRPr="00672E8C" w:rsidRDefault="00DA34DE" w:rsidP="00DA34DE">
      <w:pPr>
        <w:rPr>
          <w:rFonts w:ascii="Times New Roman" w:hAnsi="Times New Roman"/>
          <w:sz w:val="28"/>
          <w:szCs w:val="28"/>
          <w:lang w:val="ru-RU"/>
        </w:rPr>
        <w:sectPr w:rsidR="00DA34DE" w:rsidRPr="00672E8C" w:rsidSect="00DA34DE">
          <w:pgSz w:w="11906" w:h="16838"/>
          <w:pgMar w:top="1134" w:right="850" w:bottom="1134" w:left="1701" w:header="708" w:footer="708" w:gutter="0"/>
          <w:cols w:space="720"/>
          <w:docGrid w:linePitch="299"/>
        </w:sectPr>
      </w:pPr>
    </w:p>
    <w:p w14:paraId="2BE89384" w14:textId="77777777" w:rsidR="00DA34DE" w:rsidRPr="00672E8C" w:rsidRDefault="00DA34DE" w:rsidP="00DA34DE">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rPr>
          <w:rFonts w:ascii="Times New Roman" w:hAnsi="Times New Roman"/>
          <w:b w:val="0"/>
          <w:color w:val="auto"/>
          <w:lang w:val="ru-RU"/>
        </w:rPr>
      </w:pPr>
      <w:bookmarkStart w:id="69" w:name="_Toc320538015"/>
      <w:bookmarkStart w:id="70" w:name="_Toc533688654"/>
      <w:r w:rsidRPr="00672E8C">
        <w:rPr>
          <w:rFonts w:ascii="Times New Roman" w:hAnsi="Times New Roman"/>
          <w:color w:val="auto"/>
          <w:lang w:val="ru-RU"/>
        </w:rPr>
        <w:lastRenderedPageBreak/>
        <w:t>2.2.</w:t>
      </w:r>
      <w:bookmarkEnd w:id="69"/>
      <w:r w:rsidR="00466C8A" w:rsidRPr="00672E8C">
        <w:rPr>
          <w:rFonts w:ascii="Times New Roman" w:hAnsi="Times New Roman"/>
          <w:color w:val="auto"/>
          <w:lang w:val="ru-RU"/>
        </w:rPr>
        <w:t xml:space="preserve"> </w:t>
      </w:r>
      <w:r w:rsidRPr="00672E8C">
        <w:rPr>
          <w:rFonts w:ascii="Times New Roman" w:hAnsi="Times New Roman"/>
          <w:color w:val="auto"/>
          <w:lang w:val="ru-RU"/>
        </w:rPr>
        <w:t>Тематический план и содержание учебной дисциплины</w:t>
      </w:r>
      <w:bookmarkEnd w:id="70"/>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9497"/>
        <w:gridCol w:w="1701"/>
        <w:gridCol w:w="1701"/>
      </w:tblGrid>
      <w:tr w:rsidR="00333C99" w:rsidRPr="00ED0A9F" w14:paraId="3BCF45D9" w14:textId="77777777" w:rsidTr="00DA34DE">
        <w:trPr>
          <w:trHeight w:val="20"/>
        </w:trPr>
        <w:tc>
          <w:tcPr>
            <w:tcW w:w="2235" w:type="dxa"/>
          </w:tcPr>
          <w:p w14:paraId="14700845" w14:textId="77777777" w:rsidR="00DA34DE" w:rsidRPr="00672E8C" w:rsidRDefault="00AB0523" w:rsidP="00DA34DE">
            <w:pPr>
              <w:jc w:val="center"/>
              <w:rPr>
                <w:rFonts w:ascii="Times New Roman" w:hAnsi="Times New Roman"/>
                <w:b/>
                <w:lang w:val="ru-RU"/>
              </w:rPr>
            </w:pPr>
            <w:r w:rsidRPr="00672E8C">
              <w:rPr>
                <w:rFonts w:ascii="Times New Roman" w:hAnsi="Times New Roman"/>
                <w:b/>
                <w:sz w:val="22"/>
                <w:szCs w:val="22"/>
                <w:lang w:val="ru-RU"/>
              </w:rPr>
              <w:t>Наименование разделов и тем</w:t>
            </w:r>
          </w:p>
        </w:tc>
        <w:tc>
          <w:tcPr>
            <w:tcW w:w="9497" w:type="dxa"/>
          </w:tcPr>
          <w:p w14:paraId="28FA0653"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 лабораторные и практические работы, самостоятельная работа обучающихся.</w:t>
            </w:r>
          </w:p>
        </w:tc>
        <w:tc>
          <w:tcPr>
            <w:tcW w:w="1701" w:type="dxa"/>
          </w:tcPr>
          <w:p w14:paraId="1AD16E07"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sz w:val="22"/>
                <w:szCs w:val="22"/>
                <w:lang w:val="ru-RU"/>
              </w:rPr>
              <w:t xml:space="preserve">Объем </w:t>
            </w:r>
            <w:r w:rsidR="00753E9D" w:rsidRPr="00672E8C">
              <w:rPr>
                <w:rFonts w:ascii="Times New Roman" w:hAnsi="Times New Roman"/>
                <w:b/>
                <w:bCs/>
                <w:sz w:val="22"/>
                <w:szCs w:val="22"/>
                <w:lang w:val="ru-RU"/>
              </w:rPr>
              <w:t>в часах</w:t>
            </w:r>
          </w:p>
        </w:tc>
        <w:tc>
          <w:tcPr>
            <w:tcW w:w="1701" w:type="dxa"/>
          </w:tcPr>
          <w:p w14:paraId="6F76CE25" w14:textId="77777777" w:rsidR="00DA34DE" w:rsidRPr="00672E8C" w:rsidRDefault="00753E9D"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sz w:val="22"/>
                <w:szCs w:val="22"/>
                <w:lang w:val="ru-RU"/>
              </w:rPr>
              <w:t xml:space="preserve">Коды </w:t>
            </w:r>
            <w:r w:rsidR="00AB0523" w:rsidRPr="00672E8C">
              <w:rPr>
                <w:rFonts w:ascii="Times New Roman" w:hAnsi="Times New Roman"/>
                <w:b/>
                <w:bCs/>
                <w:sz w:val="22"/>
                <w:szCs w:val="22"/>
                <w:lang w:val="ru-RU"/>
              </w:rPr>
              <w:t>компетенций</w:t>
            </w:r>
            <w:r w:rsidRPr="00672E8C">
              <w:rPr>
                <w:rFonts w:ascii="Times New Roman" w:hAnsi="Times New Roman"/>
                <w:b/>
                <w:bCs/>
                <w:sz w:val="22"/>
                <w:szCs w:val="22"/>
                <w:lang w:val="ru-RU"/>
              </w:rPr>
              <w:t>, формированию которых способствует элемент программы</w:t>
            </w:r>
          </w:p>
        </w:tc>
      </w:tr>
      <w:tr w:rsidR="00333C99" w:rsidRPr="00672E8C" w14:paraId="5F019078" w14:textId="77777777" w:rsidTr="004B5139">
        <w:trPr>
          <w:trHeight w:val="20"/>
        </w:trPr>
        <w:tc>
          <w:tcPr>
            <w:tcW w:w="2235" w:type="dxa"/>
            <w:vAlign w:val="center"/>
          </w:tcPr>
          <w:p w14:paraId="19B75899" w14:textId="77777777" w:rsidR="00DA34DE" w:rsidRPr="00672E8C" w:rsidRDefault="00AB0523" w:rsidP="00DA34DE">
            <w:pPr>
              <w:jc w:val="center"/>
              <w:rPr>
                <w:rFonts w:ascii="Times New Roman" w:hAnsi="Times New Roman"/>
                <w:b/>
                <w:i/>
                <w:lang w:val="ru-RU"/>
              </w:rPr>
            </w:pPr>
            <w:r w:rsidRPr="00672E8C">
              <w:rPr>
                <w:rFonts w:ascii="Times New Roman" w:hAnsi="Times New Roman"/>
                <w:b/>
                <w:i/>
                <w:sz w:val="22"/>
                <w:szCs w:val="22"/>
                <w:lang w:val="ru-RU"/>
              </w:rPr>
              <w:t>1</w:t>
            </w:r>
          </w:p>
        </w:tc>
        <w:tc>
          <w:tcPr>
            <w:tcW w:w="9497" w:type="dxa"/>
            <w:vAlign w:val="center"/>
          </w:tcPr>
          <w:p w14:paraId="29CE92FE"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r w:rsidRPr="00672E8C">
              <w:rPr>
                <w:rFonts w:ascii="Times New Roman" w:hAnsi="Times New Roman"/>
                <w:b/>
                <w:bCs/>
                <w:i/>
                <w:sz w:val="22"/>
                <w:szCs w:val="22"/>
                <w:lang w:val="ru-RU"/>
              </w:rPr>
              <w:t>2</w:t>
            </w:r>
          </w:p>
        </w:tc>
        <w:tc>
          <w:tcPr>
            <w:tcW w:w="1701" w:type="dxa"/>
            <w:shd w:val="clear" w:color="auto" w:fill="FFFFFF"/>
            <w:vAlign w:val="center"/>
          </w:tcPr>
          <w:p w14:paraId="74E9D098"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r w:rsidRPr="00672E8C">
              <w:rPr>
                <w:rFonts w:ascii="Times New Roman" w:hAnsi="Times New Roman"/>
                <w:b/>
                <w:bCs/>
                <w:i/>
                <w:sz w:val="22"/>
                <w:szCs w:val="22"/>
                <w:lang w:val="ru-RU"/>
              </w:rPr>
              <w:t>4</w:t>
            </w:r>
          </w:p>
        </w:tc>
        <w:tc>
          <w:tcPr>
            <w:tcW w:w="1701" w:type="dxa"/>
            <w:shd w:val="clear" w:color="auto" w:fill="FFFFFF"/>
          </w:tcPr>
          <w:p w14:paraId="48F44B82"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p>
        </w:tc>
      </w:tr>
      <w:tr w:rsidR="00333C99" w:rsidRPr="00672E8C" w14:paraId="5BEFF93B" w14:textId="77777777" w:rsidTr="004B5139">
        <w:trPr>
          <w:trHeight w:val="20"/>
        </w:trPr>
        <w:tc>
          <w:tcPr>
            <w:tcW w:w="11732" w:type="dxa"/>
            <w:gridSpan w:val="2"/>
          </w:tcPr>
          <w:p w14:paraId="5A10280E" w14:textId="77777777" w:rsidR="00DA34DE" w:rsidRPr="00672E8C" w:rsidRDefault="00DA34DE" w:rsidP="00DA34DE">
            <w:pPr>
              <w:pStyle w:val="afffffd"/>
              <w:rPr>
                <w:rFonts w:ascii="Times New Roman" w:hAnsi="Times New Roman"/>
                <w:b/>
              </w:rPr>
            </w:pPr>
            <w:r w:rsidRPr="00672E8C">
              <w:rPr>
                <w:rFonts w:ascii="Times New Roman" w:hAnsi="Times New Roman"/>
                <w:b/>
              </w:rPr>
              <w:t>Раздел 1.</w:t>
            </w:r>
          </w:p>
          <w:p w14:paraId="38DD8078"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b/>
                <w:sz w:val="22"/>
                <w:szCs w:val="22"/>
                <w:lang w:val="ru-RU"/>
              </w:rPr>
              <w:t>Правила оформления чертежей</w:t>
            </w:r>
          </w:p>
        </w:tc>
        <w:tc>
          <w:tcPr>
            <w:tcW w:w="1701" w:type="dxa"/>
            <w:shd w:val="clear" w:color="auto" w:fill="FFFFFF"/>
            <w:vAlign w:val="center"/>
          </w:tcPr>
          <w:p w14:paraId="24965E34"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sz w:val="22"/>
                <w:szCs w:val="22"/>
                <w:lang w:val="ru-RU"/>
              </w:rPr>
              <w:t>4</w:t>
            </w:r>
          </w:p>
        </w:tc>
        <w:tc>
          <w:tcPr>
            <w:tcW w:w="1701" w:type="dxa"/>
            <w:shd w:val="clear" w:color="auto" w:fill="FFFFFF"/>
          </w:tcPr>
          <w:p w14:paraId="37A8A5DE"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p>
        </w:tc>
      </w:tr>
      <w:tr w:rsidR="00333C99" w:rsidRPr="00672E8C" w14:paraId="1730EE1D" w14:textId="77777777" w:rsidTr="004B5139">
        <w:trPr>
          <w:trHeight w:val="239"/>
        </w:trPr>
        <w:tc>
          <w:tcPr>
            <w:tcW w:w="2235" w:type="dxa"/>
            <w:vMerge w:val="restart"/>
          </w:tcPr>
          <w:p w14:paraId="2039467E" w14:textId="77777777" w:rsidR="00E57D18" w:rsidRPr="00672E8C" w:rsidRDefault="00E57D18" w:rsidP="00DA34DE">
            <w:pPr>
              <w:pStyle w:val="afffffd"/>
              <w:jc w:val="both"/>
              <w:rPr>
                <w:rFonts w:ascii="Times New Roman" w:hAnsi="Times New Roman"/>
                <w:b/>
              </w:rPr>
            </w:pPr>
            <w:r w:rsidRPr="00672E8C">
              <w:rPr>
                <w:rFonts w:ascii="Times New Roman" w:hAnsi="Times New Roman"/>
                <w:b/>
              </w:rPr>
              <w:t xml:space="preserve">Тема 1.1. </w:t>
            </w:r>
            <w:r w:rsidRPr="00672E8C">
              <w:rPr>
                <w:rStyle w:val="42"/>
                <w:b/>
                <w:color w:val="auto"/>
                <w:sz w:val="22"/>
              </w:rPr>
              <w:t>Нормы, правила оформления чер</w:t>
            </w:r>
            <w:r w:rsidRPr="00672E8C">
              <w:rPr>
                <w:rStyle w:val="42"/>
                <w:b/>
                <w:color w:val="auto"/>
                <w:sz w:val="22"/>
              </w:rPr>
              <w:softHyphen/>
              <w:t>тежей</w:t>
            </w:r>
          </w:p>
          <w:p w14:paraId="5052257E" w14:textId="77777777" w:rsidR="00E57D18" w:rsidRPr="00672E8C" w:rsidRDefault="00E57D18" w:rsidP="00DA34DE">
            <w:pPr>
              <w:pStyle w:val="afffffd"/>
              <w:jc w:val="center"/>
              <w:rPr>
                <w:rFonts w:ascii="Times New Roman" w:hAnsi="Times New Roman"/>
                <w:b/>
              </w:rPr>
            </w:pPr>
          </w:p>
        </w:tc>
        <w:tc>
          <w:tcPr>
            <w:tcW w:w="9497" w:type="dxa"/>
          </w:tcPr>
          <w:p w14:paraId="7A7524D1"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val="ru-RU"/>
              </w:rPr>
            </w:pPr>
            <w:r w:rsidRPr="00672E8C">
              <w:rPr>
                <w:rFonts w:ascii="Times New Roman" w:hAnsi="Times New Roman"/>
                <w:b/>
                <w:bCs/>
                <w:sz w:val="22"/>
                <w:szCs w:val="22"/>
                <w:lang w:val="ru-RU"/>
              </w:rPr>
              <w:t>Содержание учебного материала</w:t>
            </w:r>
          </w:p>
        </w:tc>
        <w:tc>
          <w:tcPr>
            <w:tcW w:w="1701" w:type="dxa"/>
            <w:vMerge w:val="restart"/>
            <w:shd w:val="clear" w:color="auto" w:fill="FFFFFF"/>
          </w:tcPr>
          <w:p w14:paraId="7B126227"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iCs/>
                <w:lang w:val="ru-RU"/>
              </w:rPr>
            </w:pPr>
            <w:r w:rsidRPr="00672E8C">
              <w:rPr>
                <w:rFonts w:ascii="Times New Roman" w:hAnsi="Times New Roman"/>
                <w:i/>
                <w:iCs/>
                <w:sz w:val="22"/>
                <w:szCs w:val="22"/>
                <w:lang w:val="ru-RU"/>
              </w:rPr>
              <w:t>4</w:t>
            </w:r>
          </w:p>
          <w:p w14:paraId="0B4C78AB"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iCs/>
                <w:lang w:val="ru-RU"/>
              </w:rPr>
            </w:pPr>
          </w:p>
          <w:p w14:paraId="0FBDED66"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iCs/>
                <w:lang w:val="ru-RU"/>
              </w:rPr>
            </w:pPr>
          </w:p>
        </w:tc>
        <w:tc>
          <w:tcPr>
            <w:tcW w:w="1701" w:type="dxa"/>
            <w:vMerge w:val="restart"/>
            <w:shd w:val="clear" w:color="auto" w:fill="FFFFFF"/>
          </w:tcPr>
          <w:p w14:paraId="04491B27"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ОК 1,2,9,10</w:t>
            </w:r>
          </w:p>
          <w:p w14:paraId="03A36A62"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2F34E275"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2.7,</w:t>
            </w:r>
            <w:r w:rsidR="009D65DF" w:rsidRPr="00672E8C">
              <w:rPr>
                <w:rFonts w:ascii="Times New Roman" w:hAnsi="Times New Roman"/>
                <w:iCs/>
                <w:sz w:val="22"/>
                <w:szCs w:val="22"/>
                <w:lang w:val="ru-RU"/>
              </w:rPr>
              <w:t xml:space="preserve"> </w:t>
            </w:r>
            <w:r w:rsidRPr="00672E8C">
              <w:rPr>
                <w:rFonts w:ascii="Times New Roman" w:hAnsi="Times New Roman"/>
                <w:iCs/>
                <w:sz w:val="22"/>
                <w:szCs w:val="22"/>
                <w:lang w:val="ru-RU"/>
              </w:rPr>
              <w:t>ПК 3.2, 3.4, 3.5, 3.7,</w:t>
            </w:r>
          </w:p>
          <w:p w14:paraId="1AE06677"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2DC7B368"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p w14:paraId="613A5DE4"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p>
        </w:tc>
      </w:tr>
      <w:tr w:rsidR="00333C99" w:rsidRPr="00ED0A9F" w14:paraId="56C51ACD" w14:textId="77777777" w:rsidTr="004B5139">
        <w:trPr>
          <w:trHeight w:val="20"/>
        </w:trPr>
        <w:tc>
          <w:tcPr>
            <w:tcW w:w="2235" w:type="dxa"/>
            <w:vMerge/>
          </w:tcPr>
          <w:p w14:paraId="4B2B92CB" w14:textId="77777777" w:rsidR="00E57D18" w:rsidRPr="00672E8C" w:rsidRDefault="00E57D18" w:rsidP="00DA34DE">
            <w:pPr>
              <w:rPr>
                <w:rFonts w:ascii="Times New Roman" w:hAnsi="Times New Roman"/>
                <w:b/>
                <w:lang w:val="ru-RU"/>
              </w:rPr>
            </w:pPr>
          </w:p>
        </w:tc>
        <w:tc>
          <w:tcPr>
            <w:tcW w:w="9497" w:type="dxa"/>
          </w:tcPr>
          <w:p w14:paraId="61AB61CA" w14:textId="77777777" w:rsidR="00E57D18" w:rsidRPr="00672E8C" w:rsidRDefault="00AB0523" w:rsidP="00DA34DE">
            <w:pPr>
              <w:pStyle w:val="Default"/>
              <w:jc w:val="both"/>
              <w:rPr>
                <w:color w:val="auto"/>
                <w:sz w:val="22"/>
                <w:szCs w:val="22"/>
              </w:rPr>
            </w:pPr>
            <w:r w:rsidRPr="00672E8C">
              <w:rPr>
                <w:color w:val="auto"/>
                <w:sz w:val="22"/>
                <w:szCs w:val="22"/>
              </w:rPr>
              <w:t xml:space="preserve">1.Государственные стандарты на составление и оформление чертежей. Проектно-конструкторская документация. Требования единой системы конструкторской документации и системы проектной документации для строительства </w:t>
            </w:r>
          </w:p>
        </w:tc>
        <w:tc>
          <w:tcPr>
            <w:tcW w:w="1701" w:type="dxa"/>
            <w:vMerge/>
            <w:shd w:val="clear" w:color="auto" w:fill="FFFFFF"/>
          </w:tcPr>
          <w:p w14:paraId="06D37FB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7AD84B13"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61E639DF" w14:textId="77777777" w:rsidTr="004B5139">
        <w:trPr>
          <w:trHeight w:val="20"/>
        </w:trPr>
        <w:tc>
          <w:tcPr>
            <w:tcW w:w="2235" w:type="dxa"/>
            <w:vMerge/>
          </w:tcPr>
          <w:p w14:paraId="62A210E6" w14:textId="77777777" w:rsidR="00E57D18" w:rsidRPr="00672E8C" w:rsidRDefault="00E57D18" w:rsidP="00DA34DE">
            <w:pPr>
              <w:rPr>
                <w:rFonts w:ascii="Times New Roman" w:hAnsi="Times New Roman"/>
                <w:b/>
                <w:lang w:val="ru-RU"/>
              </w:rPr>
            </w:pPr>
          </w:p>
        </w:tc>
        <w:tc>
          <w:tcPr>
            <w:tcW w:w="9497" w:type="dxa"/>
          </w:tcPr>
          <w:p w14:paraId="7E6F2D01" w14:textId="77777777" w:rsidR="00E57D18" w:rsidRPr="00672E8C" w:rsidRDefault="00AB0523" w:rsidP="00DA34DE">
            <w:pPr>
              <w:pStyle w:val="Default"/>
              <w:jc w:val="both"/>
              <w:rPr>
                <w:color w:val="auto"/>
                <w:sz w:val="22"/>
                <w:szCs w:val="22"/>
              </w:rPr>
            </w:pPr>
            <w:r w:rsidRPr="00672E8C">
              <w:rPr>
                <w:color w:val="auto"/>
                <w:sz w:val="22"/>
                <w:szCs w:val="22"/>
              </w:rPr>
              <w:t xml:space="preserve">2.Оформление чертежей по государственным стандартам </w:t>
            </w:r>
          </w:p>
        </w:tc>
        <w:tc>
          <w:tcPr>
            <w:tcW w:w="1701" w:type="dxa"/>
            <w:vMerge/>
            <w:shd w:val="clear" w:color="auto" w:fill="FFFFFF"/>
          </w:tcPr>
          <w:p w14:paraId="0A1E7D52"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4EBA734D"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488CDFC3" w14:textId="77777777" w:rsidTr="004B5139">
        <w:trPr>
          <w:trHeight w:val="20"/>
        </w:trPr>
        <w:tc>
          <w:tcPr>
            <w:tcW w:w="2235" w:type="dxa"/>
            <w:vMerge/>
          </w:tcPr>
          <w:p w14:paraId="5847053D" w14:textId="77777777" w:rsidR="00E57D18" w:rsidRPr="00672E8C" w:rsidRDefault="00E57D18" w:rsidP="00DA34DE">
            <w:pPr>
              <w:rPr>
                <w:rFonts w:ascii="Times New Roman" w:hAnsi="Times New Roman"/>
                <w:b/>
                <w:lang w:val="ru-RU"/>
              </w:rPr>
            </w:pPr>
          </w:p>
        </w:tc>
        <w:tc>
          <w:tcPr>
            <w:tcW w:w="9497" w:type="dxa"/>
          </w:tcPr>
          <w:p w14:paraId="37A0DE36" w14:textId="77777777" w:rsidR="00E57D18" w:rsidRPr="00672E8C" w:rsidRDefault="00AB0523" w:rsidP="00DA34DE">
            <w:pPr>
              <w:pStyle w:val="Default"/>
              <w:jc w:val="both"/>
              <w:rPr>
                <w:color w:val="auto"/>
                <w:sz w:val="22"/>
                <w:szCs w:val="22"/>
              </w:rPr>
            </w:pPr>
            <w:r w:rsidRPr="00672E8C">
              <w:rPr>
                <w:color w:val="auto"/>
                <w:sz w:val="22"/>
                <w:szCs w:val="22"/>
              </w:rPr>
              <w:t xml:space="preserve">3.Форматы чертежей, штампы, масштабы, линии чертежей, шрифты и надписи на чертежах </w:t>
            </w:r>
          </w:p>
        </w:tc>
        <w:tc>
          <w:tcPr>
            <w:tcW w:w="1701" w:type="dxa"/>
            <w:vMerge/>
            <w:shd w:val="clear" w:color="auto" w:fill="FFFFFF"/>
          </w:tcPr>
          <w:p w14:paraId="31798A6B"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1EC00BA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617F2C62" w14:textId="77777777" w:rsidTr="004B5139">
        <w:trPr>
          <w:trHeight w:val="20"/>
        </w:trPr>
        <w:tc>
          <w:tcPr>
            <w:tcW w:w="2235" w:type="dxa"/>
            <w:vMerge/>
          </w:tcPr>
          <w:p w14:paraId="5F71159A" w14:textId="77777777" w:rsidR="00E57D18" w:rsidRPr="00672E8C" w:rsidRDefault="00E57D18" w:rsidP="00DA34DE">
            <w:pPr>
              <w:rPr>
                <w:rFonts w:ascii="Times New Roman" w:hAnsi="Times New Roman"/>
                <w:b/>
                <w:lang w:val="ru-RU"/>
              </w:rPr>
            </w:pPr>
          </w:p>
        </w:tc>
        <w:tc>
          <w:tcPr>
            <w:tcW w:w="9497" w:type="dxa"/>
          </w:tcPr>
          <w:p w14:paraId="1056A604" w14:textId="77777777" w:rsidR="00E57D18" w:rsidRPr="00672E8C" w:rsidRDefault="00AB0523" w:rsidP="00DA34DE">
            <w:pPr>
              <w:pStyle w:val="Default"/>
              <w:jc w:val="both"/>
              <w:rPr>
                <w:color w:val="auto"/>
                <w:sz w:val="22"/>
                <w:szCs w:val="22"/>
              </w:rPr>
            </w:pPr>
            <w:r w:rsidRPr="00672E8C">
              <w:rPr>
                <w:color w:val="auto"/>
                <w:sz w:val="22"/>
                <w:szCs w:val="22"/>
              </w:rPr>
              <w:t xml:space="preserve">4.Масштабы: числовые, графические. Графические масштабы: линейные, поперечные, угловые </w:t>
            </w:r>
          </w:p>
        </w:tc>
        <w:tc>
          <w:tcPr>
            <w:tcW w:w="1701" w:type="dxa"/>
            <w:vMerge/>
            <w:shd w:val="clear" w:color="auto" w:fill="FFFFFF"/>
          </w:tcPr>
          <w:p w14:paraId="672B9E9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0F7047CD"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38536E50" w14:textId="77777777" w:rsidTr="004B5139">
        <w:trPr>
          <w:trHeight w:val="20"/>
        </w:trPr>
        <w:tc>
          <w:tcPr>
            <w:tcW w:w="2235" w:type="dxa"/>
            <w:vMerge/>
          </w:tcPr>
          <w:p w14:paraId="66D68C2F" w14:textId="77777777" w:rsidR="00E57D18" w:rsidRPr="00672E8C" w:rsidRDefault="00E57D18" w:rsidP="00DA34DE">
            <w:pPr>
              <w:rPr>
                <w:rFonts w:ascii="Times New Roman" w:hAnsi="Times New Roman"/>
                <w:b/>
                <w:lang w:val="ru-RU"/>
              </w:rPr>
            </w:pPr>
          </w:p>
        </w:tc>
        <w:tc>
          <w:tcPr>
            <w:tcW w:w="9497" w:type="dxa"/>
          </w:tcPr>
          <w:p w14:paraId="4FCCC615" w14:textId="77777777" w:rsidR="00E57D18" w:rsidRPr="00672E8C" w:rsidRDefault="00AB0523" w:rsidP="00DA34DE">
            <w:pPr>
              <w:pStyle w:val="Default"/>
              <w:jc w:val="both"/>
              <w:rPr>
                <w:color w:val="auto"/>
                <w:sz w:val="22"/>
                <w:szCs w:val="22"/>
              </w:rPr>
            </w:pPr>
            <w:r w:rsidRPr="00672E8C">
              <w:rPr>
                <w:color w:val="auto"/>
                <w:sz w:val="22"/>
                <w:szCs w:val="22"/>
              </w:rPr>
              <w:t xml:space="preserve">5.Условные графические обозначения и изображения на строительных чертежах </w:t>
            </w:r>
          </w:p>
        </w:tc>
        <w:tc>
          <w:tcPr>
            <w:tcW w:w="1701" w:type="dxa"/>
            <w:vMerge/>
            <w:shd w:val="clear" w:color="auto" w:fill="FFFFFF"/>
          </w:tcPr>
          <w:p w14:paraId="7DD7F9C1"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6195510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80C6757" w14:textId="77777777" w:rsidTr="004B5139">
        <w:trPr>
          <w:trHeight w:val="20"/>
        </w:trPr>
        <w:tc>
          <w:tcPr>
            <w:tcW w:w="2235" w:type="dxa"/>
            <w:vMerge/>
          </w:tcPr>
          <w:p w14:paraId="73BBBFF0" w14:textId="77777777" w:rsidR="00E57D18" w:rsidRPr="00672E8C" w:rsidRDefault="00E57D18" w:rsidP="00DA34DE">
            <w:pPr>
              <w:rPr>
                <w:rFonts w:ascii="Times New Roman" w:hAnsi="Times New Roman"/>
                <w:b/>
                <w:lang w:val="ru-RU"/>
              </w:rPr>
            </w:pPr>
          </w:p>
        </w:tc>
        <w:tc>
          <w:tcPr>
            <w:tcW w:w="9497" w:type="dxa"/>
            <w:vAlign w:val="bottom"/>
          </w:tcPr>
          <w:p w14:paraId="04BF41F8"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 xml:space="preserve">6.Правила нанесения размеров на </w:t>
            </w:r>
            <w:r w:rsidR="004F3F2D" w:rsidRPr="00672E8C">
              <w:rPr>
                <w:rStyle w:val="42"/>
                <w:color w:val="auto"/>
                <w:sz w:val="22"/>
                <w:szCs w:val="22"/>
              </w:rPr>
              <w:t>чертежах (</w:t>
            </w:r>
            <w:r w:rsidRPr="00672E8C">
              <w:rPr>
                <w:rStyle w:val="42"/>
                <w:color w:val="auto"/>
                <w:sz w:val="22"/>
                <w:szCs w:val="22"/>
              </w:rPr>
              <w:t xml:space="preserve">ГОСТ </w:t>
            </w:r>
            <w:proofErr w:type="gramStart"/>
            <w:r w:rsidRPr="00672E8C">
              <w:rPr>
                <w:rStyle w:val="42"/>
                <w:color w:val="auto"/>
                <w:sz w:val="22"/>
                <w:szCs w:val="22"/>
              </w:rPr>
              <w:t>2.307-68</w:t>
            </w:r>
            <w:proofErr w:type="gramEnd"/>
            <w:r w:rsidRPr="00672E8C">
              <w:rPr>
                <w:rStyle w:val="42"/>
                <w:color w:val="auto"/>
                <w:sz w:val="22"/>
                <w:szCs w:val="22"/>
              </w:rPr>
              <w:t>). Правила нанесения линейных размеров. Указание единиц измерения. Угловые размеры. Общее количество размеров на чертежах</w:t>
            </w:r>
          </w:p>
        </w:tc>
        <w:tc>
          <w:tcPr>
            <w:tcW w:w="1701" w:type="dxa"/>
            <w:vMerge/>
            <w:shd w:val="clear" w:color="auto" w:fill="FFFFFF"/>
          </w:tcPr>
          <w:p w14:paraId="38526A3C"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4CC260E7"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A7751E9" w14:textId="77777777" w:rsidTr="004B5139">
        <w:trPr>
          <w:trHeight w:val="20"/>
        </w:trPr>
        <w:tc>
          <w:tcPr>
            <w:tcW w:w="2235" w:type="dxa"/>
            <w:vMerge/>
          </w:tcPr>
          <w:p w14:paraId="6EE5643F" w14:textId="77777777" w:rsidR="00E57D18" w:rsidRPr="00672E8C" w:rsidRDefault="00E57D18" w:rsidP="00DA34DE">
            <w:pPr>
              <w:rPr>
                <w:rFonts w:ascii="Times New Roman" w:hAnsi="Times New Roman"/>
                <w:b/>
                <w:lang w:val="ru-RU"/>
              </w:rPr>
            </w:pPr>
          </w:p>
        </w:tc>
        <w:tc>
          <w:tcPr>
            <w:tcW w:w="9497" w:type="dxa"/>
            <w:vAlign w:val="center"/>
          </w:tcPr>
          <w:p w14:paraId="7143B773"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7.Правила нанесения размера прямолинейного отрезка. Размерные и выносные линии</w:t>
            </w:r>
          </w:p>
        </w:tc>
        <w:tc>
          <w:tcPr>
            <w:tcW w:w="1701" w:type="dxa"/>
            <w:vMerge/>
            <w:shd w:val="clear" w:color="auto" w:fill="FFFFFF"/>
          </w:tcPr>
          <w:p w14:paraId="4DE1ACA4"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65A8DEC6"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769A018A" w14:textId="77777777" w:rsidTr="004B5139">
        <w:trPr>
          <w:trHeight w:val="20"/>
        </w:trPr>
        <w:tc>
          <w:tcPr>
            <w:tcW w:w="2235" w:type="dxa"/>
            <w:vMerge/>
          </w:tcPr>
          <w:p w14:paraId="6E8E1469" w14:textId="77777777" w:rsidR="00E57D18" w:rsidRPr="00672E8C" w:rsidRDefault="00E57D18" w:rsidP="00DA34DE">
            <w:pPr>
              <w:rPr>
                <w:rFonts w:ascii="Times New Roman" w:hAnsi="Times New Roman"/>
                <w:b/>
                <w:lang w:val="ru-RU"/>
              </w:rPr>
            </w:pPr>
          </w:p>
        </w:tc>
        <w:tc>
          <w:tcPr>
            <w:tcW w:w="9497" w:type="dxa"/>
            <w:vAlign w:val="bottom"/>
          </w:tcPr>
          <w:p w14:paraId="5BB1E5E5"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8.Форма и размеры стрелок на концах размерных линий. Замена стрелок при недостатке места</w:t>
            </w:r>
          </w:p>
        </w:tc>
        <w:tc>
          <w:tcPr>
            <w:tcW w:w="1701" w:type="dxa"/>
            <w:vMerge/>
            <w:shd w:val="clear" w:color="auto" w:fill="FFFFFF"/>
          </w:tcPr>
          <w:p w14:paraId="52CD75C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2F2D4417"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2D3F8F9C" w14:textId="77777777" w:rsidTr="004B5139">
        <w:trPr>
          <w:trHeight w:val="20"/>
        </w:trPr>
        <w:tc>
          <w:tcPr>
            <w:tcW w:w="2235" w:type="dxa"/>
            <w:vMerge/>
          </w:tcPr>
          <w:p w14:paraId="0D3A0D83" w14:textId="77777777" w:rsidR="00E57D18" w:rsidRPr="00672E8C" w:rsidRDefault="00E57D18" w:rsidP="00DA34DE">
            <w:pPr>
              <w:rPr>
                <w:rFonts w:ascii="Times New Roman" w:hAnsi="Times New Roman"/>
                <w:b/>
                <w:lang w:val="ru-RU"/>
              </w:rPr>
            </w:pPr>
          </w:p>
        </w:tc>
        <w:tc>
          <w:tcPr>
            <w:tcW w:w="9497" w:type="dxa"/>
            <w:vAlign w:val="bottom"/>
          </w:tcPr>
          <w:p w14:paraId="0725102B" w14:textId="77777777" w:rsidR="00E57D18" w:rsidRPr="00672E8C" w:rsidRDefault="00AB0523" w:rsidP="00DA34DE">
            <w:pPr>
              <w:pStyle w:val="80"/>
              <w:shd w:val="clear" w:color="auto" w:fill="auto"/>
              <w:spacing w:after="0"/>
              <w:ind w:firstLine="0"/>
              <w:jc w:val="both"/>
              <w:rPr>
                <w:sz w:val="22"/>
                <w:szCs w:val="22"/>
              </w:rPr>
            </w:pPr>
            <w:r w:rsidRPr="00672E8C">
              <w:rPr>
                <w:rStyle w:val="42"/>
                <w:color w:val="auto"/>
                <w:sz w:val="22"/>
                <w:szCs w:val="22"/>
              </w:rPr>
              <w:t>9.Правила нанесения размерных чисел на чертеже. Нанесение размерных чисел в шахматном порядке. Нанесение размерных чисел при недостатке места на чертеже</w:t>
            </w:r>
          </w:p>
        </w:tc>
        <w:tc>
          <w:tcPr>
            <w:tcW w:w="1701" w:type="dxa"/>
            <w:vMerge/>
            <w:shd w:val="clear" w:color="auto" w:fill="FFFFFF"/>
          </w:tcPr>
          <w:p w14:paraId="33E9F03A"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30B1BA2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29D8CB1C" w14:textId="77777777" w:rsidTr="004B5139">
        <w:trPr>
          <w:trHeight w:val="20"/>
        </w:trPr>
        <w:tc>
          <w:tcPr>
            <w:tcW w:w="2235" w:type="dxa"/>
            <w:vMerge/>
          </w:tcPr>
          <w:p w14:paraId="7A752FE8" w14:textId="77777777" w:rsidR="00DA34DE" w:rsidRPr="00672E8C" w:rsidRDefault="00DA34DE" w:rsidP="00DA34DE">
            <w:pPr>
              <w:rPr>
                <w:rFonts w:ascii="Times New Roman" w:hAnsi="Times New Roman"/>
                <w:b/>
                <w:iCs/>
                <w:lang w:val="ru-RU"/>
              </w:rPr>
            </w:pPr>
          </w:p>
        </w:tc>
        <w:tc>
          <w:tcPr>
            <w:tcW w:w="9497" w:type="dxa"/>
          </w:tcPr>
          <w:p w14:paraId="7CBBC81F" w14:textId="77777777" w:rsidR="00DA34DE" w:rsidRPr="00672E8C" w:rsidRDefault="00B13C8A"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1701" w:type="dxa"/>
            <w:shd w:val="clear" w:color="auto" w:fill="FFFFFF"/>
            <w:vAlign w:val="center"/>
          </w:tcPr>
          <w:p w14:paraId="4AF93C61"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w:t>
            </w:r>
          </w:p>
        </w:tc>
        <w:tc>
          <w:tcPr>
            <w:tcW w:w="1701" w:type="dxa"/>
            <w:vMerge w:val="restart"/>
            <w:shd w:val="clear" w:color="auto" w:fill="FFFFFF"/>
          </w:tcPr>
          <w:p w14:paraId="568E3D76"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AE9FEDA" w14:textId="77777777" w:rsidTr="004B5139">
        <w:trPr>
          <w:trHeight w:val="319"/>
        </w:trPr>
        <w:tc>
          <w:tcPr>
            <w:tcW w:w="2235" w:type="dxa"/>
            <w:vMerge/>
          </w:tcPr>
          <w:p w14:paraId="7CF4B295" w14:textId="77777777" w:rsidR="00DA34DE" w:rsidRPr="00672E8C" w:rsidRDefault="00DA34DE" w:rsidP="00DA34DE">
            <w:pPr>
              <w:rPr>
                <w:rFonts w:ascii="Times New Roman" w:hAnsi="Times New Roman"/>
                <w:b/>
                <w:iCs/>
                <w:lang w:val="ru-RU"/>
              </w:rPr>
            </w:pPr>
          </w:p>
        </w:tc>
        <w:tc>
          <w:tcPr>
            <w:tcW w:w="9497" w:type="dxa"/>
          </w:tcPr>
          <w:p w14:paraId="5273EDEC" w14:textId="77777777" w:rsidR="00DA34DE" w:rsidRPr="00672E8C" w:rsidRDefault="00DA34DE" w:rsidP="00DA34DE">
            <w:pPr>
              <w:pStyle w:val="Default"/>
              <w:rPr>
                <w:color w:val="auto"/>
                <w:sz w:val="22"/>
                <w:szCs w:val="22"/>
              </w:rPr>
            </w:pPr>
            <w:r w:rsidRPr="00672E8C">
              <w:rPr>
                <w:color w:val="auto"/>
                <w:sz w:val="22"/>
                <w:szCs w:val="22"/>
              </w:rPr>
              <w:t>1.</w:t>
            </w:r>
            <w:r w:rsidR="000D1DDC" w:rsidRPr="00672E8C">
              <w:rPr>
                <w:color w:val="auto"/>
                <w:sz w:val="22"/>
                <w:szCs w:val="22"/>
              </w:rPr>
              <w:t xml:space="preserve">Практическая работа </w:t>
            </w:r>
            <w:r w:rsidRPr="00672E8C">
              <w:rPr>
                <w:color w:val="auto"/>
                <w:sz w:val="22"/>
                <w:szCs w:val="22"/>
              </w:rPr>
              <w:t>«</w:t>
            </w:r>
            <w:r w:rsidR="00AB0523" w:rsidRPr="00672E8C">
              <w:rPr>
                <w:color w:val="auto"/>
                <w:sz w:val="22"/>
                <w:szCs w:val="22"/>
              </w:rPr>
              <w:t>Линии чертежа. Шрифт»</w:t>
            </w:r>
          </w:p>
        </w:tc>
        <w:tc>
          <w:tcPr>
            <w:tcW w:w="1701" w:type="dxa"/>
            <w:shd w:val="clear" w:color="auto" w:fill="FFFFFF"/>
            <w:vAlign w:val="center"/>
          </w:tcPr>
          <w:p w14:paraId="447B50E0"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49DA688E"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06A9DA29" w14:textId="77777777" w:rsidTr="004B5139">
        <w:trPr>
          <w:trHeight w:val="319"/>
        </w:trPr>
        <w:tc>
          <w:tcPr>
            <w:tcW w:w="2235" w:type="dxa"/>
            <w:vMerge/>
          </w:tcPr>
          <w:p w14:paraId="5DE2E748" w14:textId="77777777" w:rsidR="00DA34DE" w:rsidRPr="00672E8C" w:rsidRDefault="00DA34DE" w:rsidP="00DA34DE">
            <w:pPr>
              <w:rPr>
                <w:rFonts w:ascii="Times New Roman" w:hAnsi="Times New Roman"/>
                <w:b/>
                <w:iCs/>
                <w:lang w:val="ru-RU"/>
              </w:rPr>
            </w:pPr>
          </w:p>
        </w:tc>
        <w:tc>
          <w:tcPr>
            <w:tcW w:w="9497" w:type="dxa"/>
          </w:tcPr>
          <w:p w14:paraId="64CF992F" w14:textId="77777777" w:rsidR="00DA34DE" w:rsidRPr="00672E8C" w:rsidRDefault="00DA34DE" w:rsidP="00DA34DE">
            <w:pPr>
              <w:pStyle w:val="afffffd"/>
              <w:jc w:val="both"/>
              <w:rPr>
                <w:rFonts w:ascii="Times New Roman" w:hAnsi="Times New Roman"/>
              </w:rPr>
            </w:pPr>
            <w:r w:rsidRPr="00672E8C">
              <w:rPr>
                <w:rFonts w:ascii="Times New Roman" w:hAnsi="Times New Roman"/>
              </w:rPr>
              <w:t>2.</w:t>
            </w:r>
            <w:r w:rsidR="000D1DDC" w:rsidRPr="00672E8C">
              <w:rPr>
                <w:rFonts w:ascii="Times New Roman" w:hAnsi="Times New Roman"/>
                <w:lang w:eastAsia="en-US"/>
              </w:rPr>
              <w:t>Практическая работа</w:t>
            </w:r>
            <w:r w:rsidR="004F3F2D" w:rsidRPr="00672E8C">
              <w:rPr>
                <w:rFonts w:ascii="Times New Roman" w:hAnsi="Times New Roman"/>
                <w:lang w:eastAsia="en-US"/>
              </w:rPr>
              <w:t xml:space="preserve"> </w:t>
            </w:r>
            <w:r w:rsidRPr="00672E8C">
              <w:rPr>
                <w:rFonts w:ascii="Times New Roman" w:hAnsi="Times New Roman"/>
              </w:rPr>
              <w:t>«</w:t>
            </w:r>
            <w:r w:rsidRPr="00672E8C">
              <w:rPr>
                <w:rStyle w:val="42"/>
                <w:color w:val="auto"/>
                <w:sz w:val="22"/>
              </w:rPr>
              <w:t xml:space="preserve">Выполнение </w:t>
            </w:r>
            <w:r w:rsidR="004F3F2D" w:rsidRPr="00672E8C">
              <w:rPr>
                <w:rStyle w:val="42"/>
                <w:color w:val="auto"/>
                <w:sz w:val="22"/>
              </w:rPr>
              <w:t>чертежа</w:t>
            </w:r>
            <w:r w:rsidRPr="00672E8C">
              <w:rPr>
                <w:rStyle w:val="42"/>
                <w:color w:val="auto"/>
                <w:sz w:val="22"/>
              </w:rPr>
              <w:t xml:space="preserve"> детали (по выбору преподавател</w:t>
            </w:r>
            <w:r w:rsidR="000D1DDC" w:rsidRPr="00672E8C">
              <w:rPr>
                <w:rStyle w:val="42"/>
                <w:color w:val="auto"/>
                <w:sz w:val="22"/>
              </w:rPr>
              <w:t>я) на листе формата А4 с нанесе</w:t>
            </w:r>
            <w:r w:rsidRPr="00672E8C">
              <w:rPr>
                <w:rStyle w:val="42"/>
                <w:color w:val="auto"/>
                <w:sz w:val="22"/>
              </w:rPr>
              <w:t>нием размеров»</w:t>
            </w:r>
          </w:p>
        </w:tc>
        <w:tc>
          <w:tcPr>
            <w:tcW w:w="1701" w:type="dxa"/>
            <w:shd w:val="clear" w:color="auto" w:fill="FFFFFF"/>
            <w:vAlign w:val="center"/>
          </w:tcPr>
          <w:p w14:paraId="0B348CB9"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7A075737"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C582FD8" w14:textId="77777777" w:rsidTr="004B5139">
        <w:trPr>
          <w:trHeight w:val="518"/>
        </w:trPr>
        <w:tc>
          <w:tcPr>
            <w:tcW w:w="2235" w:type="dxa"/>
            <w:vMerge/>
          </w:tcPr>
          <w:p w14:paraId="3D231011" w14:textId="77777777" w:rsidR="00DA34DE" w:rsidRPr="00672E8C" w:rsidRDefault="00DA34DE" w:rsidP="00DA34DE">
            <w:pPr>
              <w:rPr>
                <w:rFonts w:ascii="Times New Roman" w:hAnsi="Times New Roman"/>
                <w:b/>
                <w:iCs/>
                <w:lang w:val="ru-RU"/>
              </w:rPr>
            </w:pPr>
          </w:p>
        </w:tc>
        <w:tc>
          <w:tcPr>
            <w:tcW w:w="9497" w:type="dxa"/>
          </w:tcPr>
          <w:p w14:paraId="052C265C" w14:textId="77777777" w:rsidR="00DA34DE" w:rsidRPr="00672E8C" w:rsidRDefault="00DA34DE" w:rsidP="00DA34DE">
            <w:pPr>
              <w:pStyle w:val="afffffd"/>
              <w:jc w:val="both"/>
              <w:rPr>
                <w:rFonts w:ascii="Times New Roman" w:hAnsi="Times New Roman"/>
                <w:b/>
                <w:i/>
              </w:rPr>
            </w:pPr>
            <w:r w:rsidRPr="00672E8C">
              <w:rPr>
                <w:rFonts w:ascii="Times New Roman" w:hAnsi="Times New Roman"/>
                <w:b/>
              </w:rPr>
              <w:t>Самостоятельная работа обучающихся</w:t>
            </w:r>
          </w:p>
          <w:p w14:paraId="09C84428" w14:textId="77777777" w:rsidR="00DA34DE" w:rsidRPr="00672E8C" w:rsidRDefault="00DA34DE" w:rsidP="00DA34DE">
            <w:pPr>
              <w:pStyle w:val="afffffd"/>
              <w:jc w:val="both"/>
              <w:rPr>
                <w:rFonts w:ascii="Times New Roman" w:hAnsi="Times New Roman"/>
                <w:i/>
              </w:rPr>
            </w:pPr>
            <w:r w:rsidRPr="00672E8C">
              <w:rPr>
                <w:rFonts w:ascii="Times New Roman" w:hAnsi="Times New Roman"/>
                <w:i/>
              </w:rPr>
              <w:t>Определяется при формировании рабочей программы</w:t>
            </w:r>
          </w:p>
        </w:tc>
        <w:tc>
          <w:tcPr>
            <w:tcW w:w="1701" w:type="dxa"/>
            <w:shd w:val="clear" w:color="auto" w:fill="FFFFFF"/>
            <w:vAlign w:val="center"/>
          </w:tcPr>
          <w:p w14:paraId="62EB76DD"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7E3BEF4C"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74C2D401" w14:textId="77777777" w:rsidTr="004B5139">
        <w:trPr>
          <w:trHeight w:val="231"/>
        </w:trPr>
        <w:tc>
          <w:tcPr>
            <w:tcW w:w="11732" w:type="dxa"/>
            <w:gridSpan w:val="2"/>
          </w:tcPr>
          <w:p w14:paraId="3E304769" w14:textId="77777777" w:rsidR="00DA34DE" w:rsidRPr="00672E8C" w:rsidRDefault="00DA34DE" w:rsidP="00DA34DE">
            <w:pPr>
              <w:pStyle w:val="afffffd"/>
              <w:rPr>
                <w:rStyle w:val="42"/>
                <w:b/>
                <w:color w:val="auto"/>
                <w:sz w:val="22"/>
              </w:rPr>
            </w:pPr>
            <w:r w:rsidRPr="00672E8C">
              <w:rPr>
                <w:rStyle w:val="42"/>
                <w:b/>
                <w:color w:val="auto"/>
                <w:sz w:val="22"/>
              </w:rPr>
              <w:t>Раздел 2.</w:t>
            </w:r>
          </w:p>
          <w:p w14:paraId="5D306E18"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Style w:val="42"/>
                <w:b/>
                <w:color w:val="auto"/>
                <w:sz w:val="22"/>
                <w:szCs w:val="22"/>
              </w:rPr>
              <w:t>Геометрические построения на чертежах</w:t>
            </w:r>
          </w:p>
        </w:tc>
        <w:tc>
          <w:tcPr>
            <w:tcW w:w="1701" w:type="dxa"/>
            <w:shd w:val="clear" w:color="auto" w:fill="FFFFFF"/>
            <w:vAlign w:val="center"/>
          </w:tcPr>
          <w:p w14:paraId="25FC7E97"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4</w:t>
            </w:r>
          </w:p>
        </w:tc>
        <w:tc>
          <w:tcPr>
            <w:tcW w:w="1701" w:type="dxa"/>
            <w:shd w:val="clear" w:color="auto" w:fill="FFFFFF"/>
          </w:tcPr>
          <w:p w14:paraId="62912199"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13B004C" w14:textId="77777777" w:rsidTr="004B5139">
        <w:trPr>
          <w:trHeight w:val="505"/>
        </w:trPr>
        <w:tc>
          <w:tcPr>
            <w:tcW w:w="2235" w:type="dxa"/>
            <w:vMerge w:val="restart"/>
          </w:tcPr>
          <w:p w14:paraId="714C1A01" w14:textId="77777777" w:rsidR="00E57D18" w:rsidRPr="00672E8C" w:rsidRDefault="00AB0523" w:rsidP="00DA34DE">
            <w:pPr>
              <w:pStyle w:val="80"/>
              <w:shd w:val="clear" w:color="auto" w:fill="auto"/>
              <w:spacing w:after="0" w:line="274" w:lineRule="exact"/>
              <w:ind w:firstLine="0"/>
              <w:jc w:val="both"/>
              <w:rPr>
                <w:rStyle w:val="42"/>
                <w:b/>
                <w:color w:val="auto"/>
                <w:sz w:val="22"/>
                <w:szCs w:val="22"/>
              </w:rPr>
            </w:pPr>
            <w:r w:rsidRPr="00672E8C">
              <w:rPr>
                <w:rStyle w:val="42"/>
                <w:b/>
                <w:color w:val="auto"/>
                <w:sz w:val="22"/>
                <w:szCs w:val="22"/>
              </w:rPr>
              <w:lastRenderedPageBreak/>
              <w:t>Тема 2.1. Геометрические построения на чертежах.</w:t>
            </w:r>
          </w:p>
        </w:tc>
        <w:tc>
          <w:tcPr>
            <w:tcW w:w="9497" w:type="dxa"/>
            <w:vAlign w:val="center"/>
          </w:tcPr>
          <w:p w14:paraId="0F8E8B15"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val="ru-RU"/>
              </w:rPr>
            </w:pPr>
            <w:r w:rsidRPr="00672E8C">
              <w:rPr>
                <w:rFonts w:ascii="Times New Roman" w:hAnsi="Times New Roman"/>
                <w:b/>
                <w:bCs/>
                <w:sz w:val="22"/>
                <w:szCs w:val="22"/>
                <w:lang w:val="ru-RU"/>
              </w:rPr>
              <w:t>Содержание учебного материала</w:t>
            </w:r>
          </w:p>
        </w:tc>
        <w:tc>
          <w:tcPr>
            <w:tcW w:w="1701" w:type="dxa"/>
            <w:vMerge w:val="restart"/>
            <w:shd w:val="clear" w:color="auto" w:fill="FFFFFF"/>
          </w:tcPr>
          <w:p w14:paraId="6A7A5BB3" w14:textId="77777777" w:rsidR="00E57D18" w:rsidRPr="00672E8C" w:rsidRDefault="00AB0523"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4</w:t>
            </w:r>
          </w:p>
        </w:tc>
        <w:tc>
          <w:tcPr>
            <w:tcW w:w="1701" w:type="dxa"/>
            <w:vMerge w:val="restart"/>
            <w:shd w:val="clear" w:color="auto" w:fill="FFFFFF"/>
          </w:tcPr>
          <w:p w14:paraId="731CCF45"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ОК 1,2,9,10</w:t>
            </w:r>
          </w:p>
          <w:p w14:paraId="334883D3"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7FF615EE"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2.7,</w:t>
            </w:r>
            <w:r w:rsidR="009D65DF" w:rsidRPr="00672E8C">
              <w:rPr>
                <w:rFonts w:ascii="Times New Roman" w:hAnsi="Times New Roman"/>
                <w:iCs/>
                <w:sz w:val="22"/>
                <w:szCs w:val="22"/>
                <w:lang w:val="ru-RU"/>
              </w:rPr>
              <w:t xml:space="preserve"> </w:t>
            </w:r>
            <w:r w:rsidRPr="00672E8C">
              <w:rPr>
                <w:rFonts w:ascii="Times New Roman" w:hAnsi="Times New Roman"/>
                <w:iCs/>
                <w:sz w:val="22"/>
                <w:szCs w:val="22"/>
                <w:lang w:val="ru-RU"/>
              </w:rPr>
              <w:t>ПК 3.2, 3.4, 3.5, 3.7,</w:t>
            </w:r>
          </w:p>
          <w:p w14:paraId="1EB45B53"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08204F67"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p w14:paraId="5A92EA7F"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25376629" w14:textId="77777777" w:rsidTr="004B5139">
        <w:trPr>
          <w:trHeight w:val="231"/>
        </w:trPr>
        <w:tc>
          <w:tcPr>
            <w:tcW w:w="2235" w:type="dxa"/>
            <w:vMerge/>
          </w:tcPr>
          <w:p w14:paraId="5F874E9B" w14:textId="77777777" w:rsidR="00E57D18" w:rsidRPr="00672E8C" w:rsidRDefault="00E57D18" w:rsidP="00DA34DE">
            <w:pPr>
              <w:pStyle w:val="afffffd"/>
              <w:jc w:val="center"/>
              <w:rPr>
                <w:rStyle w:val="42"/>
                <w:b/>
                <w:color w:val="auto"/>
                <w:sz w:val="22"/>
              </w:rPr>
            </w:pPr>
          </w:p>
        </w:tc>
        <w:tc>
          <w:tcPr>
            <w:tcW w:w="9497" w:type="dxa"/>
            <w:vAlign w:val="center"/>
          </w:tcPr>
          <w:p w14:paraId="64DF78D5"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1.Основные инструменты и принадлежности для выполнения чертежей</w:t>
            </w:r>
          </w:p>
        </w:tc>
        <w:tc>
          <w:tcPr>
            <w:tcW w:w="1701" w:type="dxa"/>
            <w:vMerge/>
            <w:shd w:val="clear" w:color="auto" w:fill="FFFFFF"/>
            <w:vAlign w:val="center"/>
          </w:tcPr>
          <w:p w14:paraId="6C2B6C20"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58E00547"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50DE8958" w14:textId="77777777" w:rsidTr="004B5139">
        <w:trPr>
          <w:trHeight w:val="231"/>
        </w:trPr>
        <w:tc>
          <w:tcPr>
            <w:tcW w:w="2235" w:type="dxa"/>
            <w:vMerge/>
          </w:tcPr>
          <w:p w14:paraId="595705EA" w14:textId="77777777" w:rsidR="00E57D18" w:rsidRPr="00672E8C" w:rsidRDefault="00E57D18" w:rsidP="00DA34DE">
            <w:pPr>
              <w:pStyle w:val="afffffd"/>
              <w:jc w:val="center"/>
              <w:rPr>
                <w:rStyle w:val="42"/>
                <w:b/>
                <w:color w:val="auto"/>
                <w:sz w:val="22"/>
              </w:rPr>
            </w:pPr>
          </w:p>
        </w:tc>
        <w:tc>
          <w:tcPr>
            <w:tcW w:w="9497" w:type="dxa"/>
            <w:vAlign w:val="center"/>
          </w:tcPr>
          <w:p w14:paraId="7A8AC5BC"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2.Изображения точек и прямых линий</w:t>
            </w:r>
          </w:p>
        </w:tc>
        <w:tc>
          <w:tcPr>
            <w:tcW w:w="1701" w:type="dxa"/>
            <w:vMerge/>
            <w:shd w:val="clear" w:color="auto" w:fill="FFFFFF"/>
            <w:vAlign w:val="center"/>
          </w:tcPr>
          <w:p w14:paraId="38D0B46F"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39A6D8F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294AFD85" w14:textId="77777777" w:rsidTr="004B5139">
        <w:trPr>
          <w:trHeight w:val="231"/>
        </w:trPr>
        <w:tc>
          <w:tcPr>
            <w:tcW w:w="2235" w:type="dxa"/>
            <w:vMerge/>
          </w:tcPr>
          <w:p w14:paraId="0447DA5A" w14:textId="77777777" w:rsidR="00E57D18" w:rsidRPr="00672E8C" w:rsidRDefault="00E57D18" w:rsidP="00DA34DE">
            <w:pPr>
              <w:pStyle w:val="afffffd"/>
              <w:jc w:val="center"/>
              <w:rPr>
                <w:rStyle w:val="42"/>
                <w:b/>
                <w:color w:val="auto"/>
                <w:sz w:val="22"/>
              </w:rPr>
            </w:pPr>
          </w:p>
        </w:tc>
        <w:tc>
          <w:tcPr>
            <w:tcW w:w="9497" w:type="dxa"/>
            <w:vAlign w:val="bottom"/>
          </w:tcPr>
          <w:p w14:paraId="539058F4"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3.Изображение кривых линий</w:t>
            </w:r>
          </w:p>
        </w:tc>
        <w:tc>
          <w:tcPr>
            <w:tcW w:w="1701" w:type="dxa"/>
            <w:vMerge/>
            <w:shd w:val="clear" w:color="auto" w:fill="FFFFFF"/>
            <w:vAlign w:val="center"/>
          </w:tcPr>
          <w:p w14:paraId="63B17390"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29AB3CDF"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0F5738F7" w14:textId="77777777" w:rsidTr="004B5139">
        <w:trPr>
          <w:trHeight w:val="231"/>
        </w:trPr>
        <w:tc>
          <w:tcPr>
            <w:tcW w:w="2235" w:type="dxa"/>
            <w:vMerge/>
          </w:tcPr>
          <w:p w14:paraId="3CECAE3C" w14:textId="77777777" w:rsidR="00E57D18" w:rsidRPr="00672E8C" w:rsidRDefault="00E57D18" w:rsidP="00DA34DE">
            <w:pPr>
              <w:pStyle w:val="afffffd"/>
              <w:jc w:val="center"/>
              <w:rPr>
                <w:rStyle w:val="42"/>
                <w:b/>
                <w:color w:val="auto"/>
                <w:sz w:val="22"/>
              </w:rPr>
            </w:pPr>
          </w:p>
        </w:tc>
        <w:tc>
          <w:tcPr>
            <w:tcW w:w="9497" w:type="dxa"/>
            <w:vAlign w:val="bottom"/>
          </w:tcPr>
          <w:p w14:paraId="5EE5023F"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4.Построения пересечения прямых. Пропорциональность. Деление отрезка, угла. Деление дуги. Прямолинейные характеристики дуги</w:t>
            </w:r>
          </w:p>
        </w:tc>
        <w:tc>
          <w:tcPr>
            <w:tcW w:w="1701" w:type="dxa"/>
            <w:vMerge/>
            <w:shd w:val="clear" w:color="auto" w:fill="FFFFFF"/>
            <w:vAlign w:val="center"/>
          </w:tcPr>
          <w:p w14:paraId="12940B8C"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548BB97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631C6EAA" w14:textId="77777777" w:rsidTr="004B5139">
        <w:trPr>
          <w:trHeight w:val="231"/>
        </w:trPr>
        <w:tc>
          <w:tcPr>
            <w:tcW w:w="2235" w:type="dxa"/>
            <w:vMerge/>
          </w:tcPr>
          <w:p w14:paraId="203125B0" w14:textId="77777777" w:rsidR="00E57D18" w:rsidRPr="00672E8C" w:rsidRDefault="00E57D18" w:rsidP="00DA34DE">
            <w:pPr>
              <w:pStyle w:val="afffffd"/>
              <w:jc w:val="center"/>
              <w:rPr>
                <w:rStyle w:val="42"/>
                <w:b/>
                <w:color w:val="auto"/>
                <w:sz w:val="22"/>
              </w:rPr>
            </w:pPr>
          </w:p>
        </w:tc>
        <w:tc>
          <w:tcPr>
            <w:tcW w:w="9497" w:type="dxa"/>
            <w:vAlign w:val="bottom"/>
          </w:tcPr>
          <w:p w14:paraId="187F8F21"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 xml:space="preserve">5.Сопряжения прямых и кривых линий, комбинаторика сопряжений. Правильные, </w:t>
            </w:r>
            <w:proofErr w:type="gramStart"/>
            <w:r w:rsidRPr="00672E8C">
              <w:rPr>
                <w:rStyle w:val="42"/>
                <w:color w:val="auto"/>
                <w:sz w:val="22"/>
                <w:szCs w:val="22"/>
              </w:rPr>
              <w:t>полу- правильные</w:t>
            </w:r>
            <w:proofErr w:type="gramEnd"/>
            <w:r w:rsidRPr="00672E8C">
              <w:rPr>
                <w:rStyle w:val="42"/>
                <w:color w:val="auto"/>
                <w:sz w:val="22"/>
                <w:szCs w:val="22"/>
              </w:rPr>
              <w:t>, произвольные плоские фигуры</w:t>
            </w:r>
          </w:p>
        </w:tc>
        <w:tc>
          <w:tcPr>
            <w:tcW w:w="1701" w:type="dxa"/>
            <w:vMerge/>
            <w:shd w:val="clear" w:color="auto" w:fill="FFFFFF"/>
            <w:vAlign w:val="center"/>
          </w:tcPr>
          <w:p w14:paraId="70A2B5AF"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2D20EC77"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68B4D82D" w14:textId="77777777" w:rsidTr="004B5139">
        <w:trPr>
          <w:trHeight w:val="231"/>
        </w:trPr>
        <w:tc>
          <w:tcPr>
            <w:tcW w:w="2235" w:type="dxa"/>
            <w:vMerge/>
          </w:tcPr>
          <w:p w14:paraId="54CE5D01" w14:textId="77777777" w:rsidR="00E57D18" w:rsidRPr="00672E8C" w:rsidRDefault="00E57D18" w:rsidP="00DA34DE">
            <w:pPr>
              <w:pStyle w:val="afffffd"/>
              <w:jc w:val="center"/>
              <w:rPr>
                <w:rStyle w:val="42"/>
                <w:b/>
                <w:color w:val="auto"/>
                <w:sz w:val="22"/>
              </w:rPr>
            </w:pPr>
          </w:p>
        </w:tc>
        <w:tc>
          <w:tcPr>
            <w:tcW w:w="9497" w:type="dxa"/>
          </w:tcPr>
          <w:p w14:paraId="0BD2C2C3"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lang w:val="ru-RU"/>
              </w:rPr>
            </w:pPr>
            <w:r w:rsidRPr="00672E8C">
              <w:rPr>
                <w:rStyle w:val="42"/>
                <w:color w:val="auto"/>
                <w:sz w:val="22"/>
                <w:szCs w:val="22"/>
              </w:rPr>
              <w:t>6.Циркульные и лекальные кривые. Соответствия в изображениях кривых и прямолинейных фигур</w:t>
            </w:r>
          </w:p>
        </w:tc>
        <w:tc>
          <w:tcPr>
            <w:tcW w:w="1701" w:type="dxa"/>
            <w:vMerge/>
            <w:shd w:val="clear" w:color="auto" w:fill="FFFFFF"/>
            <w:vAlign w:val="center"/>
          </w:tcPr>
          <w:p w14:paraId="2F866CB0"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5304581B"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473DFB84" w14:textId="77777777" w:rsidTr="004B5139">
        <w:trPr>
          <w:trHeight w:val="231"/>
        </w:trPr>
        <w:tc>
          <w:tcPr>
            <w:tcW w:w="2235" w:type="dxa"/>
            <w:vMerge/>
          </w:tcPr>
          <w:p w14:paraId="7CD6246A" w14:textId="77777777" w:rsidR="00DA34DE" w:rsidRPr="00672E8C" w:rsidRDefault="00DA34DE" w:rsidP="00DA34DE">
            <w:pPr>
              <w:pStyle w:val="afffffd"/>
              <w:jc w:val="center"/>
              <w:rPr>
                <w:rStyle w:val="42"/>
                <w:b/>
                <w:color w:val="auto"/>
                <w:sz w:val="22"/>
              </w:rPr>
            </w:pPr>
          </w:p>
        </w:tc>
        <w:tc>
          <w:tcPr>
            <w:tcW w:w="9497" w:type="dxa"/>
          </w:tcPr>
          <w:p w14:paraId="3E3FF031" w14:textId="77777777" w:rsidR="00DA34DE" w:rsidRPr="00672E8C" w:rsidRDefault="00B13C8A"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b/>
                <w:bCs/>
                <w:lang w:val="ru-RU"/>
              </w:rPr>
              <w:t>В том числе практических и лабораторных занятий</w:t>
            </w:r>
          </w:p>
        </w:tc>
        <w:tc>
          <w:tcPr>
            <w:tcW w:w="1701" w:type="dxa"/>
            <w:shd w:val="clear" w:color="auto" w:fill="FFFFFF"/>
            <w:vAlign w:val="center"/>
          </w:tcPr>
          <w:p w14:paraId="35EE610B"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w:t>
            </w:r>
          </w:p>
        </w:tc>
        <w:tc>
          <w:tcPr>
            <w:tcW w:w="1701" w:type="dxa"/>
            <w:vMerge w:val="restart"/>
            <w:shd w:val="clear" w:color="auto" w:fill="FFFFFF"/>
          </w:tcPr>
          <w:p w14:paraId="150DA34A"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422647A" w14:textId="77777777" w:rsidTr="004B5139">
        <w:trPr>
          <w:trHeight w:val="231"/>
        </w:trPr>
        <w:tc>
          <w:tcPr>
            <w:tcW w:w="2235" w:type="dxa"/>
            <w:vMerge/>
          </w:tcPr>
          <w:p w14:paraId="2FE6C22F" w14:textId="77777777" w:rsidR="00DA34DE" w:rsidRPr="00672E8C" w:rsidRDefault="00DA34DE" w:rsidP="00DA34DE">
            <w:pPr>
              <w:pStyle w:val="afffffd"/>
              <w:jc w:val="center"/>
              <w:rPr>
                <w:rStyle w:val="42"/>
                <w:b/>
                <w:color w:val="auto"/>
                <w:sz w:val="22"/>
              </w:rPr>
            </w:pPr>
          </w:p>
        </w:tc>
        <w:tc>
          <w:tcPr>
            <w:tcW w:w="9497" w:type="dxa"/>
            <w:vAlign w:val="bottom"/>
          </w:tcPr>
          <w:p w14:paraId="42B446A3" w14:textId="77777777" w:rsidR="00DA34DE" w:rsidRPr="00672E8C" w:rsidRDefault="00AB0523"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rPr>
            </w:pPr>
            <w:r w:rsidRPr="00672E8C">
              <w:rPr>
                <w:rFonts w:ascii="Times New Roman" w:hAnsi="Times New Roman"/>
                <w:sz w:val="22"/>
                <w:szCs w:val="22"/>
                <w:lang w:val="ru-RU"/>
              </w:rPr>
              <w:t>1. Практическая работа «Выполнение чертежа многоугольника с применением геометрических построений</w:t>
            </w:r>
            <w:r w:rsidRPr="00672E8C">
              <w:rPr>
                <w:sz w:val="22"/>
                <w:szCs w:val="22"/>
                <w:lang w:val="ru-RU"/>
              </w:rPr>
              <w:t>»</w:t>
            </w:r>
          </w:p>
        </w:tc>
        <w:tc>
          <w:tcPr>
            <w:tcW w:w="1701" w:type="dxa"/>
            <w:shd w:val="clear" w:color="auto" w:fill="FFFFFF"/>
            <w:vAlign w:val="center"/>
          </w:tcPr>
          <w:p w14:paraId="1906B295"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30FDD007"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1570F18" w14:textId="77777777" w:rsidTr="004B5139">
        <w:trPr>
          <w:trHeight w:val="231"/>
        </w:trPr>
        <w:tc>
          <w:tcPr>
            <w:tcW w:w="2235" w:type="dxa"/>
            <w:vMerge/>
          </w:tcPr>
          <w:p w14:paraId="06755E30" w14:textId="77777777" w:rsidR="00DA34DE" w:rsidRPr="00672E8C" w:rsidRDefault="00DA34DE" w:rsidP="00DA34DE">
            <w:pPr>
              <w:pStyle w:val="afffffd"/>
              <w:jc w:val="center"/>
              <w:rPr>
                <w:rStyle w:val="42"/>
                <w:b/>
                <w:color w:val="auto"/>
                <w:sz w:val="22"/>
              </w:rPr>
            </w:pPr>
          </w:p>
        </w:tc>
        <w:tc>
          <w:tcPr>
            <w:tcW w:w="9497" w:type="dxa"/>
            <w:vAlign w:val="bottom"/>
          </w:tcPr>
          <w:p w14:paraId="5FAAFDF3" w14:textId="77777777" w:rsidR="00DA34DE" w:rsidRPr="00672E8C" w:rsidRDefault="00AB0523"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rPr>
            </w:pPr>
            <w:r w:rsidRPr="00672E8C">
              <w:rPr>
                <w:rFonts w:ascii="Times New Roman" w:hAnsi="Times New Roman"/>
                <w:sz w:val="22"/>
                <w:szCs w:val="22"/>
                <w:lang w:val="ru-RU"/>
              </w:rPr>
              <w:t>2. Практическая работа «Применение сопряжений при выполнении чертежей</w:t>
            </w:r>
            <w:r w:rsidRPr="00672E8C">
              <w:rPr>
                <w:sz w:val="22"/>
                <w:szCs w:val="22"/>
                <w:lang w:val="ru-RU"/>
              </w:rPr>
              <w:t>»</w:t>
            </w:r>
          </w:p>
        </w:tc>
        <w:tc>
          <w:tcPr>
            <w:tcW w:w="1701" w:type="dxa"/>
            <w:shd w:val="clear" w:color="auto" w:fill="FFFFFF"/>
            <w:vAlign w:val="center"/>
          </w:tcPr>
          <w:p w14:paraId="3DDD3B0E"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6B2F5183"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2FCF177C" w14:textId="77777777" w:rsidTr="004B5139">
        <w:trPr>
          <w:trHeight w:val="231"/>
        </w:trPr>
        <w:tc>
          <w:tcPr>
            <w:tcW w:w="2235" w:type="dxa"/>
            <w:vMerge/>
          </w:tcPr>
          <w:p w14:paraId="53EAD2FA" w14:textId="77777777" w:rsidR="00DA34DE" w:rsidRPr="00672E8C" w:rsidRDefault="00DA34DE" w:rsidP="00DA34DE">
            <w:pPr>
              <w:pStyle w:val="afffffd"/>
              <w:jc w:val="center"/>
              <w:rPr>
                <w:rStyle w:val="42"/>
                <w:b/>
                <w:color w:val="auto"/>
                <w:sz w:val="22"/>
              </w:rPr>
            </w:pPr>
          </w:p>
        </w:tc>
        <w:tc>
          <w:tcPr>
            <w:tcW w:w="9497" w:type="dxa"/>
          </w:tcPr>
          <w:p w14:paraId="72AC90B1" w14:textId="77777777" w:rsidR="00DA34DE" w:rsidRPr="00672E8C" w:rsidRDefault="00DA34DE" w:rsidP="00DA34DE">
            <w:pPr>
              <w:pStyle w:val="afffffd"/>
              <w:rPr>
                <w:rFonts w:ascii="Times New Roman" w:hAnsi="Times New Roman"/>
                <w:b/>
              </w:rPr>
            </w:pPr>
            <w:r w:rsidRPr="00672E8C">
              <w:rPr>
                <w:rFonts w:ascii="Times New Roman" w:hAnsi="Times New Roman"/>
                <w:b/>
              </w:rPr>
              <w:t>Сам</w:t>
            </w:r>
            <w:r w:rsidR="00E57D18" w:rsidRPr="00672E8C">
              <w:rPr>
                <w:rFonts w:ascii="Times New Roman" w:hAnsi="Times New Roman"/>
                <w:b/>
              </w:rPr>
              <w:t>остоятельная работа обучающихся</w:t>
            </w:r>
          </w:p>
          <w:p w14:paraId="6137C844"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1701" w:type="dxa"/>
            <w:shd w:val="clear" w:color="auto" w:fill="FFFFFF"/>
            <w:vAlign w:val="center"/>
          </w:tcPr>
          <w:p w14:paraId="340ABD2F"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1B087DCE"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71BA2E4" w14:textId="77777777" w:rsidTr="004B5139">
        <w:trPr>
          <w:trHeight w:val="231"/>
        </w:trPr>
        <w:tc>
          <w:tcPr>
            <w:tcW w:w="11732" w:type="dxa"/>
            <w:gridSpan w:val="2"/>
          </w:tcPr>
          <w:p w14:paraId="36C4CD1C" w14:textId="77777777" w:rsidR="00DA34DE" w:rsidRPr="00672E8C" w:rsidRDefault="00DA34DE" w:rsidP="00DA34DE">
            <w:pPr>
              <w:pStyle w:val="afffffd"/>
              <w:rPr>
                <w:rStyle w:val="42"/>
                <w:b/>
                <w:color w:val="auto"/>
                <w:sz w:val="22"/>
              </w:rPr>
            </w:pPr>
            <w:r w:rsidRPr="00672E8C">
              <w:rPr>
                <w:rStyle w:val="42"/>
                <w:b/>
                <w:color w:val="auto"/>
                <w:sz w:val="22"/>
              </w:rPr>
              <w:t>Раздел 3.</w:t>
            </w:r>
          </w:p>
          <w:p w14:paraId="36FD7594"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Style w:val="42"/>
                <w:b/>
                <w:color w:val="auto"/>
                <w:sz w:val="22"/>
                <w:szCs w:val="22"/>
              </w:rPr>
              <w:t>Основы построений видов, разрезов, сечений на чертежах</w:t>
            </w:r>
          </w:p>
        </w:tc>
        <w:tc>
          <w:tcPr>
            <w:tcW w:w="1701" w:type="dxa"/>
            <w:shd w:val="clear" w:color="auto" w:fill="FFFFFF"/>
            <w:vAlign w:val="center"/>
          </w:tcPr>
          <w:p w14:paraId="34947067"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12</w:t>
            </w:r>
          </w:p>
        </w:tc>
        <w:tc>
          <w:tcPr>
            <w:tcW w:w="1701" w:type="dxa"/>
            <w:shd w:val="clear" w:color="auto" w:fill="FFFFFF"/>
          </w:tcPr>
          <w:p w14:paraId="3DA8FDC1"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23A9AB50" w14:textId="77777777" w:rsidTr="004B5139">
        <w:trPr>
          <w:trHeight w:val="373"/>
        </w:trPr>
        <w:tc>
          <w:tcPr>
            <w:tcW w:w="2235" w:type="dxa"/>
            <w:vMerge w:val="restart"/>
          </w:tcPr>
          <w:p w14:paraId="1A44CD23" w14:textId="77777777" w:rsidR="00E57D18" w:rsidRPr="00672E8C" w:rsidRDefault="00E57D18" w:rsidP="00DA34DE">
            <w:pPr>
              <w:pStyle w:val="afffffd"/>
              <w:jc w:val="both"/>
              <w:rPr>
                <w:rFonts w:ascii="Times New Roman" w:hAnsi="Times New Roman"/>
                <w:b/>
              </w:rPr>
            </w:pPr>
            <w:r w:rsidRPr="00672E8C">
              <w:rPr>
                <w:rStyle w:val="42"/>
                <w:b/>
                <w:color w:val="auto"/>
                <w:sz w:val="22"/>
              </w:rPr>
              <w:t>Тема 3.1. Проек</w:t>
            </w:r>
            <w:r w:rsidRPr="00672E8C">
              <w:rPr>
                <w:rStyle w:val="42"/>
                <w:b/>
                <w:color w:val="auto"/>
                <w:sz w:val="22"/>
              </w:rPr>
              <w:softHyphen/>
              <w:t>ционные изобра</w:t>
            </w:r>
            <w:r w:rsidRPr="00672E8C">
              <w:rPr>
                <w:rStyle w:val="42"/>
                <w:b/>
                <w:color w:val="auto"/>
                <w:sz w:val="22"/>
              </w:rPr>
              <w:softHyphen/>
              <w:t>жения объектов на чертежах</w:t>
            </w:r>
          </w:p>
          <w:p w14:paraId="5C7E760E" w14:textId="77777777" w:rsidR="00E57D18" w:rsidRPr="00672E8C" w:rsidRDefault="00E57D18" w:rsidP="00DA34DE">
            <w:pPr>
              <w:pStyle w:val="afffffd"/>
              <w:jc w:val="center"/>
              <w:rPr>
                <w:rFonts w:ascii="Times New Roman" w:hAnsi="Times New Roman"/>
                <w:b/>
              </w:rPr>
            </w:pPr>
          </w:p>
          <w:p w14:paraId="7A83D5B8" w14:textId="77777777" w:rsidR="00E57D18" w:rsidRPr="00672E8C" w:rsidRDefault="00E57D18" w:rsidP="00DA34DE">
            <w:pPr>
              <w:pStyle w:val="afffffd"/>
              <w:jc w:val="center"/>
              <w:rPr>
                <w:rFonts w:ascii="Times New Roman" w:hAnsi="Times New Roman"/>
                <w:b/>
              </w:rPr>
            </w:pPr>
          </w:p>
          <w:p w14:paraId="2EAADD7E" w14:textId="77777777" w:rsidR="00E57D18" w:rsidRPr="00672E8C" w:rsidRDefault="00E57D18" w:rsidP="00DA34DE">
            <w:pPr>
              <w:pStyle w:val="afffffd"/>
              <w:jc w:val="center"/>
              <w:rPr>
                <w:rFonts w:ascii="Times New Roman" w:hAnsi="Times New Roman"/>
                <w:b/>
              </w:rPr>
            </w:pPr>
          </w:p>
          <w:p w14:paraId="6C00091B" w14:textId="77777777" w:rsidR="00E57D18" w:rsidRPr="00672E8C" w:rsidRDefault="00E57D18" w:rsidP="00DA34DE">
            <w:pPr>
              <w:pStyle w:val="afffffd"/>
              <w:jc w:val="center"/>
              <w:rPr>
                <w:rFonts w:ascii="Times New Roman" w:hAnsi="Times New Roman"/>
                <w:b/>
              </w:rPr>
            </w:pPr>
          </w:p>
          <w:p w14:paraId="586A44F2" w14:textId="77777777" w:rsidR="00E57D18" w:rsidRPr="00672E8C" w:rsidRDefault="00E57D18" w:rsidP="00DA34DE">
            <w:pPr>
              <w:pStyle w:val="afffffd"/>
              <w:jc w:val="center"/>
              <w:rPr>
                <w:rFonts w:ascii="Times New Roman" w:hAnsi="Times New Roman"/>
                <w:b/>
              </w:rPr>
            </w:pPr>
          </w:p>
          <w:p w14:paraId="7FE3E6BB" w14:textId="77777777" w:rsidR="00E57D18" w:rsidRPr="00672E8C" w:rsidRDefault="00E57D18" w:rsidP="00DA34DE">
            <w:pPr>
              <w:pStyle w:val="afffffd"/>
              <w:jc w:val="center"/>
              <w:rPr>
                <w:rFonts w:ascii="Times New Roman" w:hAnsi="Times New Roman"/>
                <w:b/>
              </w:rPr>
            </w:pPr>
          </w:p>
          <w:p w14:paraId="65178692" w14:textId="77777777" w:rsidR="00E57D18" w:rsidRPr="00672E8C" w:rsidRDefault="00E57D18" w:rsidP="001618E8">
            <w:pPr>
              <w:pStyle w:val="afffffd"/>
              <w:rPr>
                <w:rFonts w:ascii="Times New Roman" w:hAnsi="Times New Roman"/>
                <w:b/>
                <w:lang w:eastAsia="en-US"/>
              </w:rPr>
            </w:pPr>
          </w:p>
          <w:p w14:paraId="52928BF2" w14:textId="77777777" w:rsidR="00E57D18" w:rsidRPr="00672E8C" w:rsidRDefault="00E57D18" w:rsidP="00DA34DE">
            <w:pPr>
              <w:pStyle w:val="afffffd"/>
              <w:rPr>
                <w:rFonts w:ascii="Times New Roman" w:hAnsi="Times New Roman"/>
                <w:b/>
                <w:lang w:eastAsia="en-US"/>
              </w:rPr>
            </w:pPr>
          </w:p>
        </w:tc>
        <w:tc>
          <w:tcPr>
            <w:tcW w:w="9497" w:type="dxa"/>
          </w:tcPr>
          <w:p w14:paraId="5B0F94E2"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val="ru-RU"/>
              </w:rPr>
            </w:pPr>
            <w:r w:rsidRPr="00672E8C">
              <w:rPr>
                <w:rFonts w:ascii="Times New Roman" w:hAnsi="Times New Roman"/>
                <w:b/>
                <w:bCs/>
                <w:sz w:val="22"/>
                <w:szCs w:val="22"/>
                <w:lang w:val="ru-RU"/>
              </w:rPr>
              <w:t>Содержание учебного материала</w:t>
            </w:r>
          </w:p>
        </w:tc>
        <w:tc>
          <w:tcPr>
            <w:tcW w:w="1701" w:type="dxa"/>
            <w:vMerge w:val="restart"/>
            <w:shd w:val="clear" w:color="auto" w:fill="FFFFFF"/>
          </w:tcPr>
          <w:p w14:paraId="7FCF975C" w14:textId="77777777" w:rsidR="00E57D18" w:rsidRPr="00672E8C" w:rsidRDefault="00AB0523"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4</w:t>
            </w:r>
          </w:p>
        </w:tc>
        <w:tc>
          <w:tcPr>
            <w:tcW w:w="1701" w:type="dxa"/>
            <w:vMerge w:val="restart"/>
            <w:shd w:val="clear" w:color="auto" w:fill="FFFFFF"/>
          </w:tcPr>
          <w:p w14:paraId="59EEAEE3"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ОК 1,2,9,10</w:t>
            </w:r>
          </w:p>
          <w:p w14:paraId="34B82E15"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18CC9986"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2.7,</w:t>
            </w:r>
            <w:r w:rsidR="00F3285F" w:rsidRPr="00672E8C">
              <w:rPr>
                <w:rFonts w:ascii="Times New Roman" w:hAnsi="Times New Roman"/>
                <w:iCs/>
                <w:sz w:val="22"/>
                <w:szCs w:val="22"/>
                <w:lang w:val="ru-RU"/>
              </w:rPr>
              <w:t xml:space="preserve"> </w:t>
            </w:r>
            <w:r w:rsidRPr="00672E8C">
              <w:rPr>
                <w:rFonts w:ascii="Times New Roman" w:hAnsi="Times New Roman"/>
                <w:iCs/>
                <w:sz w:val="22"/>
                <w:szCs w:val="22"/>
                <w:lang w:val="ru-RU"/>
              </w:rPr>
              <w:t>ПК 3.2, 3.4, 3.5, 3.7,</w:t>
            </w:r>
          </w:p>
          <w:p w14:paraId="7C2A5E80"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007856E1"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tc>
      </w:tr>
      <w:tr w:rsidR="00333C99" w:rsidRPr="00ED0A9F" w14:paraId="50A89E72" w14:textId="77777777" w:rsidTr="004B5139">
        <w:trPr>
          <w:trHeight w:val="231"/>
        </w:trPr>
        <w:tc>
          <w:tcPr>
            <w:tcW w:w="2235" w:type="dxa"/>
            <w:vMerge/>
          </w:tcPr>
          <w:p w14:paraId="3F1DF108" w14:textId="77777777" w:rsidR="00E57D18" w:rsidRPr="00672E8C" w:rsidRDefault="00E57D18" w:rsidP="00DA34DE">
            <w:pPr>
              <w:jc w:val="center"/>
              <w:rPr>
                <w:rFonts w:ascii="Times New Roman" w:hAnsi="Times New Roman"/>
                <w:b/>
                <w:lang w:val="ru-RU"/>
              </w:rPr>
            </w:pPr>
          </w:p>
        </w:tc>
        <w:tc>
          <w:tcPr>
            <w:tcW w:w="9497" w:type="dxa"/>
            <w:vAlign w:val="bottom"/>
          </w:tcPr>
          <w:p w14:paraId="7AB4A47F"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1.Понятие о проекционной метрической системе, её основные части</w:t>
            </w:r>
          </w:p>
        </w:tc>
        <w:tc>
          <w:tcPr>
            <w:tcW w:w="1701" w:type="dxa"/>
            <w:vMerge/>
            <w:shd w:val="clear" w:color="auto" w:fill="FFFFFF"/>
            <w:vAlign w:val="center"/>
          </w:tcPr>
          <w:p w14:paraId="7F17838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441E1216"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5406F0CB" w14:textId="77777777" w:rsidTr="004B5139">
        <w:trPr>
          <w:trHeight w:val="231"/>
        </w:trPr>
        <w:tc>
          <w:tcPr>
            <w:tcW w:w="2235" w:type="dxa"/>
            <w:vMerge/>
          </w:tcPr>
          <w:p w14:paraId="6FD36E0D" w14:textId="77777777" w:rsidR="00E57D18" w:rsidRPr="00672E8C" w:rsidRDefault="00E57D18" w:rsidP="00DA34DE">
            <w:pPr>
              <w:jc w:val="center"/>
              <w:rPr>
                <w:rFonts w:ascii="Times New Roman" w:hAnsi="Times New Roman"/>
                <w:b/>
                <w:lang w:val="ru-RU"/>
              </w:rPr>
            </w:pPr>
          </w:p>
        </w:tc>
        <w:tc>
          <w:tcPr>
            <w:tcW w:w="9497" w:type="dxa"/>
            <w:vAlign w:val="bottom"/>
          </w:tcPr>
          <w:p w14:paraId="1D31E57B"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2.Основные плоскости проекций: горизонтальная, фронтальная, профильная</w:t>
            </w:r>
          </w:p>
        </w:tc>
        <w:tc>
          <w:tcPr>
            <w:tcW w:w="1701" w:type="dxa"/>
            <w:vMerge/>
            <w:shd w:val="clear" w:color="auto" w:fill="FFFFFF"/>
            <w:vAlign w:val="center"/>
          </w:tcPr>
          <w:p w14:paraId="1E3D63CC"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342A40DB"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7EB99BB2" w14:textId="77777777" w:rsidTr="004B5139">
        <w:trPr>
          <w:trHeight w:val="670"/>
        </w:trPr>
        <w:tc>
          <w:tcPr>
            <w:tcW w:w="2235" w:type="dxa"/>
            <w:vMerge/>
          </w:tcPr>
          <w:p w14:paraId="2950706B" w14:textId="77777777" w:rsidR="00E57D18" w:rsidRPr="00672E8C" w:rsidRDefault="00E57D18" w:rsidP="00DA34DE">
            <w:pPr>
              <w:jc w:val="center"/>
              <w:rPr>
                <w:rFonts w:ascii="Times New Roman" w:hAnsi="Times New Roman"/>
                <w:b/>
                <w:lang w:val="ru-RU"/>
              </w:rPr>
            </w:pPr>
          </w:p>
        </w:tc>
        <w:tc>
          <w:tcPr>
            <w:tcW w:w="9497" w:type="dxa"/>
            <w:vAlign w:val="bottom"/>
          </w:tcPr>
          <w:p w14:paraId="0DF57617" w14:textId="77777777" w:rsidR="00E57D18" w:rsidRPr="00672E8C" w:rsidRDefault="00AB0523" w:rsidP="00DA34DE">
            <w:pPr>
              <w:pStyle w:val="80"/>
              <w:shd w:val="clear" w:color="auto" w:fill="auto"/>
              <w:spacing w:after="0"/>
              <w:ind w:firstLine="0"/>
              <w:jc w:val="both"/>
              <w:rPr>
                <w:sz w:val="22"/>
                <w:szCs w:val="22"/>
              </w:rPr>
            </w:pPr>
            <w:r w:rsidRPr="00672E8C">
              <w:rPr>
                <w:rStyle w:val="42"/>
                <w:color w:val="auto"/>
                <w:sz w:val="22"/>
                <w:szCs w:val="22"/>
              </w:rPr>
              <w:t>3.Виды проекций: вид спереди (главный вид), вид сверху, вид слева, вид справа, вид снизу, вид сзади. Дополнительные виды проекций. Расположение и обозначение дополнительных видов. Местные виды</w:t>
            </w:r>
          </w:p>
        </w:tc>
        <w:tc>
          <w:tcPr>
            <w:tcW w:w="1701" w:type="dxa"/>
            <w:vMerge/>
            <w:shd w:val="clear" w:color="auto" w:fill="FFFFFF"/>
            <w:vAlign w:val="center"/>
          </w:tcPr>
          <w:p w14:paraId="1CC01332"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0FAD198B"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076AC0C" w14:textId="77777777" w:rsidTr="004B5139">
        <w:trPr>
          <w:trHeight w:val="267"/>
        </w:trPr>
        <w:tc>
          <w:tcPr>
            <w:tcW w:w="2235" w:type="dxa"/>
            <w:vMerge/>
          </w:tcPr>
          <w:p w14:paraId="3196F054" w14:textId="77777777" w:rsidR="00DA34DE" w:rsidRPr="00672E8C" w:rsidRDefault="00DA34DE" w:rsidP="00DA34DE">
            <w:pPr>
              <w:jc w:val="center"/>
              <w:rPr>
                <w:rFonts w:ascii="Times New Roman" w:hAnsi="Times New Roman"/>
                <w:b/>
                <w:lang w:val="ru-RU"/>
              </w:rPr>
            </w:pPr>
          </w:p>
        </w:tc>
        <w:tc>
          <w:tcPr>
            <w:tcW w:w="9497" w:type="dxa"/>
          </w:tcPr>
          <w:p w14:paraId="068E9951" w14:textId="77777777" w:rsidR="00DA34DE" w:rsidRPr="00672E8C" w:rsidRDefault="00B13C8A"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1701" w:type="dxa"/>
            <w:shd w:val="clear" w:color="auto" w:fill="FFFFFF"/>
            <w:vAlign w:val="center"/>
          </w:tcPr>
          <w:p w14:paraId="279C60E4"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2</w:t>
            </w:r>
          </w:p>
        </w:tc>
        <w:tc>
          <w:tcPr>
            <w:tcW w:w="1701" w:type="dxa"/>
            <w:vMerge w:val="restart"/>
            <w:shd w:val="clear" w:color="auto" w:fill="FFFFFF"/>
          </w:tcPr>
          <w:p w14:paraId="353DC19A"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p w14:paraId="1D390252"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p w14:paraId="2F1AC14E"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4D86C295" w14:textId="77777777" w:rsidTr="004B5139">
        <w:trPr>
          <w:trHeight w:val="267"/>
        </w:trPr>
        <w:tc>
          <w:tcPr>
            <w:tcW w:w="2235" w:type="dxa"/>
            <w:vMerge/>
          </w:tcPr>
          <w:p w14:paraId="53B3129D" w14:textId="77777777" w:rsidR="00DA34DE" w:rsidRPr="00672E8C" w:rsidRDefault="00DA34DE" w:rsidP="00DA34DE">
            <w:pPr>
              <w:jc w:val="center"/>
              <w:rPr>
                <w:rFonts w:ascii="Times New Roman" w:hAnsi="Times New Roman"/>
                <w:b/>
                <w:lang w:val="ru-RU"/>
              </w:rPr>
            </w:pPr>
          </w:p>
        </w:tc>
        <w:tc>
          <w:tcPr>
            <w:tcW w:w="9497" w:type="dxa"/>
          </w:tcPr>
          <w:p w14:paraId="17DDEB1A"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val="ru-RU"/>
              </w:rPr>
            </w:pPr>
            <w:r w:rsidRPr="00672E8C">
              <w:rPr>
                <w:rFonts w:ascii="Times New Roman" w:hAnsi="Times New Roman"/>
                <w:sz w:val="22"/>
                <w:szCs w:val="22"/>
                <w:lang w:val="ru-RU"/>
              </w:rPr>
              <w:t>1. Практическая работа «Построение комплексного чертежа предмета».</w:t>
            </w:r>
          </w:p>
        </w:tc>
        <w:tc>
          <w:tcPr>
            <w:tcW w:w="1701" w:type="dxa"/>
            <w:shd w:val="clear" w:color="auto" w:fill="FFFFFF"/>
            <w:vAlign w:val="center"/>
          </w:tcPr>
          <w:p w14:paraId="379104A9"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516C946C"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FBF2CB1" w14:textId="77777777" w:rsidTr="004B5139">
        <w:trPr>
          <w:trHeight w:val="267"/>
        </w:trPr>
        <w:tc>
          <w:tcPr>
            <w:tcW w:w="2235" w:type="dxa"/>
            <w:vMerge/>
          </w:tcPr>
          <w:p w14:paraId="45E3B5AE" w14:textId="77777777" w:rsidR="00DA34DE" w:rsidRPr="00672E8C" w:rsidRDefault="00DA34DE" w:rsidP="00DA34DE">
            <w:pPr>
              <w:jc w:val="center"/>
              <w:rPr>
                <w:rFonts w:ascii="Times New Roman" w:hAnsi="Times New Roman"/>
                <w:b/>
                <w:lang w:val="ru-RU"/>
              </w:rPr>
            </w:pPr>
          </w:p>
        </w:tc>
        <w:tc>
          <w:tcPr>
            <w:tcW w:w="9497" w:type="dxa"/>
          </w:tcPr>
          <w:p w14:paraId="4BBDAF19"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val="ru-RU"/>
              </w:rPr>
            </w:pPr>
            <w:r w:rsidRPr="00672E8C">
              <w:rPr>
                <w:rFonts w:ascii="Times New Roman" w:hAnsi="Times New Roman"/>
                <w:sz w:val="22"/>
                <w:szCs w:val="22"/>
                <w:lang w:val="ru-RU"/>
              </w:rPr>
              <w:t>2. Практическая работа «Выполнение эскиза узла строительной конструкции».</w:t>
            </w:r>
          </w:p>
        </w:tc>
        <w:tc>
          <w:tcPr>
            <w:tcW w:w="1701" w:type="dxa"/>
            <w:shd w:val="clear" w:color="auto" w:fill="FFFFFF"/>
            <w:vAlign w:val="center"/>
          </w:tcPr>
          <w:p w14:paraId="46F33895"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7BCE988C"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1618E8" w:rsidRPr="00672E8C" w14:paraId="3934BD7E" w14:textId="77777777" w:rsidTr="001618E8">
        <w:trPr>
          <w:trHeight w:val="558"/>
        </w:trPr>
        <w:tc>
          <w:tcPr>
            <w:tcW w:w="2235" w:type="dxa"/>
            <w:vMerge/>
          </w:tcPr>
          <w:p w14:paraId="242269A1" w14:textId="77777777" w:rsidR="001618E8" w:rsidRPr="00672E8C" w:rsidRDefault="001618E8" w:rsidP="001618E8">
            <w:pPr>
              <w:jc w:val="center"/>
              <w:rPr>
                <w:rFonts w:ascii="Times New Roman" w:hAnsi="Times New Roman"/>
                <w:b/>
                <w:lang w:val="ru-RU"/>
              </w:rPr>
            </w:pPr>
          </w:p>
        </w:tc>
        <w:tc>
          <w:tcPr>
            <w:tcW w:w="9497" w:type="dxa"/>
          </w:tcPr>
          <w:p w14:paraId="573B0B78" w14:textId="77777777" w:rsidR="001618E8" w:rsidRPr="00672E8C" w:rsidRDefault="001618E8" w:rsidP="001618E8">
            <w:pPr>
              <w:pStyle w:val="afffffd"/>
              <w:rPr>
                <w:rFonts w:ascii="Times New Roman" w:hAnsi="Times New Roman"/>
                <w:b/>
                <w:i/>
              </w:rPr>
            </w:pPr>
            <w:r w:rsidRPr="00672E8C">
              <w:rPr>
                <w:rFonts w:ascii="Times New Roman" w:hAnsi="Times New Roman"/>
                <w:b/>
                <w:i/>
              </w:rPr>
              <w:t>Самостоятельная работа обучающихся</w:t>
            </w:r>
          </w:p>
          <w:p w14:paraId="0F33ED76"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1701" w:type="dxa"/>
            <w:shd w:val="clear" w:color="auto" w:fill="FFFFFF"/>
            <w:vAlign w:val="center"/>
          </w:tcPr>
          <w:p w14:paraId="56298CCD"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130B7283"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6C7B687" w14:textId="77777777" w:rsidTr="004B5139">
        <w:trPr>
          <w:trHeight w:val="251"/>
        </w:trPr>
        <w:tc>
          <w:tcPr>
            <w:tcW w:w="2235" w:type="dxa"/>
            <w:vMerge w:val="restart"/>
          </w:tcPr>
          <w:p w14:paraId="37566390" w14:textId="77777777" w:rsidR="00E57D18" w:rsidRPr="00672E8C" w:rsidRDefault="00E57D18" w:rsidP="00DA34DE">
            <w:pPr>
              <w:pStyle w:val="afffffd"/>
              <w:jc w:val="both"/>
              <w:rPr>
                <w:rFonts w:ascii="Times New Roman" w:hAnsi="Times New Roman"/>
                <w:b/>
              </w:rPr>
            </w:pPr>
            <w:r w:rsidRPr="00672E8C">
              <w:rPr>
                <w:rFonts w:ascii="Times New Roman" w:hAnsi="Times New Roman"/>
                <w:b/>
              </w:rPr>
              <w:t>Тема 3.2. Виды, сечения и разрезы на чертежах</w:t>
            </w:r>
          </w:p>
          <w:p w14:paraId="08366E85" w14:textId="77777777" w:rsidR="00E57D18" w:rsidRPr="00672E8C" w:rsidRDefault="00E57D18" w:rsidP="00DA34DE">
            <w:pPr>
              <w:pStyle w:val="afffffd"/>
              <w:jc w:val="center"/>
              <w:rPr>
                <w:rFonts w:ascii="Times New Roman" w:hAnsi="Times New Roman"/>
                <w:b/>
              </w:rPr>
            </w:pPr>
          </w:p>
        </w:tc>
        <w:tc>
          <w:tcPr>
            <w:tcW w:w="9497" w:type="dxa"/>
          </w:tcPr>
          <w:p w14:paraId="2B3AAAAD"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Style w:val="FontStyle47"/>
                <w:lang w:val="ru-RU"/>
              </w:rPr>
            </w:pPr>
            <w:r w:rsidRPr="00672E8C">
              <w:rPr>
                <w:rFonts w:ascii="Times New Roman" w:hAnsi="Times New Roman"/>
                <w:b/>
                <w:bCs/>
                <w:sz w:val="22"/>
                <w:szCs w:val="22"/>
                <w:lang w:val="ru-RU"/>
              </w:rPr>
              <w:t>Содержание учебного материала</w:t>
            </w:r>
          </w:p>
        </w:tc>
        <w:tc>
          <w:tcPr>
            <w:tcW w:w="1701" w:type="dxa"/>
            <w:vMerge w:val="restart"/>
            <w:shd w:val="clear" w:color="auto" w:fill="FFFFFF"/>
            <w:vAlign w:val="center"/>
          </w:tcPr>
          <w:p w14:paraId="04B277D5"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4</w:t>
            </w:r>
          </w:p>
          <w:p w14:paraId="4DABD6B5"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p w14:paraId="5458BDA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p w14:paraId="6B70E96A"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c>
          <w:tcPr>
            <w:tcW w:w="1701" w:type="dxa"/>
            <w:vMerge w:val="restart"/>
            <w:shd w:val="clear" w:color="auto" w:fill="FFFFFF"/>
          </w:tcPr>
          <w:p w14:paraId="65B76C5C"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ОК 1,2,9,10</w:t>
            </w:r>
          </w:p>
          <w:p w14:paraId="48C4F225"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468A3E6C"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2.7,ПК</w:t>
            </w:r>
            <w:proofErr w:type="gramEnd"/>
            <w:r w:rsidRPr="00672E8C">
              <w:rPr>
                <w:rFonts w:ascii="Times New Roman" w:hAnsi="Times New Roman"/>
                <w:iCs/>
                <w:sz w:val="22"/>
                <w:szCs w:val="22"/>
                <w:lang w:val="ru-RU"/>
              </w:rPr>
              <w:t xml:space="preserve"> 3.2, 3.4, 3.5, 3.7,</w:t>
            </w:r>
          </w:p>
          <w:p w14:paraId="40898BED"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77C9E301"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p w14:paraId="17168A63"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690956C5" w14:textId="77777777" w:rsidTr="004B5139">
        <w:trPr>
          <w:trHeight w:val="231"/>
        </w:trPr>
        <w:tc>
          <w:tcPr>
            <w:tcW w:w="2235" w:type="dxa"/>
            <w:vMerge/>
          </w:tcPr>
          <w:p w14:paraId="46B24C95" w14:textId="77777777" w:rsidR="00E57D18" w:rsidRPr="00672E8C" w:rsidRDefault="00E57D18" w:rsidP="00DA34DE">
            <w:pPr>
              <w:keepNext/>
              <w:keepLines/>
              <w:spacing w:before="480"/>
              <w:outlineLvl w:val="0"/>
              <w:rPr>
                <w:rStyle w:val="FontStyle47"/>
                <w:b/>
                <w:lang w:val="ru-RU"/>
              </w:rPr>
            </w:pPr>
          </w:p>
        </w:tc>
        <w:tc>
          <w:tcPr>
            <w:tcW w:w="9497" w:type="dxa"/>
          </w:tcPr>
          <w:p w14:paraId="4130CD6A"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1.Определение понятия «разрез». Назначение разрезов, расположение на чертежах. Виды разрезов в зависимости от положения секущей плоскости относительно горизонтальной плоскости проекций: горизонтальные, вертикальные, наклонные</w:t>
            </w:r>
          </w:p>
        </w:tc>
        <w:tc>
          <w:tcPr>
            <w:tcW w:w="1701" w:type="dxa"/>
            <w:vMerge/>
            <w:shd w:val="clear" w:color="auto" w:fill="FFFFFF"/>
            <w:vAlign w:val="center"/>
          </w:tcPr>
          <w:p w14:paraId="08453AD2"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62EE3F90"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4C02F0B7" w14:textId="77777777" w:rsidTr="004B5139">
        <w:trPr>
          <w:trHeight w:val="231"/>
        </w:trPr>
        <w:tc>
          <w:tcPr>
            <w:tcW w:w="2235" w:type="dxa"/>
            <w:vMerge/>
          </w:tcPr>
          <w:p w14:paraId="2652AD24" w14:textId="77777777" w:rsidR="00E57D18" w:rsidRPr="00672E8C" w:rsidRDefault="00E57D18" w:rsidP="00DA34DE">
            <w:pPr>
              <w:keepNext/>
              <w:spacing w:before="240"/>
              <w:outlineLvl w:val="2"/>
              <w:rPr>
                <w:rStyle w:val="FontStyle47"/>
                <w:b/>
                <w:lang w:val="ru-RU"/>
              </w:rPr>
            </w:pPr>
          </w:p>
        </w:tc>
        <w:tc>
          <w:tcPr>
            <w:tcW w:w="9497" w:type="dxa"/>
          </w:tcPr>
          <w:p w14:paraId="4CC9154B"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2.Виды разрезов в зависимости от числа секущих плоскостей: простые, сложные</w:t>
            </w:r>
          </w:p>
          <w:p w14:paraId="5942C891" w14:textId="77777777" w:rsidR="00E57D18"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rPr>
            </w:pPr>
            <w:r w:rsidRPr="00672E8C">
              <w:rPr>
                <w:rStyle w:val="42"/>
                <w:color w:val="auto"/>
                <w:sz w:val="22"/>
                <w:szCs w:val="22"/>
              </w:rPr>
              <w:t>Вертикальные фронтальные и профильные разрезы.</w:t>
            </w:r>
            <w:r w:rsidR="004F3F2D" w:rsidRPr="00672E8C">
              <w:rPr>
                <w:rStyle w:val="42"/>
                <w:color w:val="auto"/>
                <w:sz w:val="22"/>
                <w:szCs w:val="22"/>
              </w:rPr>
              <w:t xml:space="preserve"> </w:t>
            </w:r>
            <w:r w:rsidRPr="00672E8C">
              <w:rPr>
                <w:rStyle w:val="42"/>
                <w:color w:val="auto"/>
                <w:sz w:val="22"/>
                <w:szCs w:val="22"/>
              </w:rPr>
              <w:t>Ступенчатые и ломаные сложные разрезы. Продольные и поперечные разрезы. Правила оформления и обозначения разрезов на чертежах.</w:t>
            </w:r>
          </w:p>
        </w:tc>
        <w:tc>
          <w:tcPr>
            <w:tcW w:w="1701" w:type="dxa"/>
            <w:vMerge/>
            <w:shd w:val="clear" w:color="auto" w:fill="FFFFFF"/>
            <w:vAlign w:val="center"/>
          </w:tcPr>
          <w:p w14:paraId="72155936"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380C5418"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3E34D8B0" w14:textId="77777777" w:rsidTr="004B5139">
        <w:trPr>
          <w:trHeight w:val="231"/>
        </w:trPr>
        <w:tc>
          <w:tcPr>
            <w:tcW w:w="2235" w:type="dxa"/>
            <w:vMerge/>
          </w:tcPr>
          <w:p w14:paraId="27D967B6" w14:textId="77777777" w:rsidR="00E57D18" w:rsidRPr="00672E8C" w:rsidRDefault="00E57D18" w:rsidP="00DA34DE">
            <w:pPr>
              <w:keepNext/>
              <w:spacing w:before="240"/>
              <w:outlineLvl w:val="2"/>
              <w:rPr>
                <w:rStyle w:val="FontStyle47"/>
                <w:b/>
                <w:lang w:val="ru-RU"/>
              </w:rPr>
            </w:pPr>
          </w:p>
        </w:tc>
        <w:tc>
          <w:tcPr>
            <w:tcW w:w="9497" w:type="dxa"/>
            <w:vAlign w:val="bottom"/>
          </w:tcPr>
          <w:p w14:paraId="5A6C72AE"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3.Определение понятия «сечение». Назначение сечений, их отличие от разрезов. Вынесенные и наложенные сечения. Правила оформления и обозначение сечений на чертежах</w:t>
            </w:r>
          </w:p>
        </w:tc>
        <w:tc>
          <w:tcPr>
            <w:tcW w:w="1701" w:type="dxa"/>
            <w:vMerge/>
            <w:shd w:val="clear" w:color="auto" w:fill="FFFFFF"/>
            <w:vAlign w:val="center"/>
          </w:tcPr>
          <w:p w14:paraId="0D785495"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5C5183A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06270A04" w14:textId="77777777" w:rsidTr="004B5139">
        <w:trPr>
          <w:trHeight w:val="231"/>
        </w:trPr>
        <w:tc>
          <w:tcPr>
            <w:tcW w:w="2235" w:type="dxa"/>
            <w:vMerge/>
          </w:tcPr>
          <w:p w14:paraId="0C69C02B" w14:textId="77777777" w:rsidR="00E57D18" w:rsidRPr="00672E8C" w:rsidRDefault="00E57D18" w:rsidP="00DA34DE">
            <w:pPr>
              <w:keepNext/>
              <w:spacing w:before="240"/>
              <w:outlineLvl w:val="2"/>
              <w:rPr>
                <w:rStyle w:val="FontStyle47"/>
                <w:b/>
                <w:lang w:val="ru-RU"/>
              </w:rPr>
            </w:pPr>
          </w:p>
        </w:tc>
        <w:tc>
          <w:tcPr>
            <w:tcW w:w="9497" w:type="dxa"/>
            <w:vAlign w:val="bottom"/>
          </w:tcPr>
          <w:p w14:paraId="4FFDD822" w14:textId="77777777" w:rsidR="00E57D18" w:rsidRPr="00672E8C" w:rsidRDefault="00AB0523" w:rsidP="00DA34DE">
            <w:pPr>
              <w:pStyle w:val="80"/>
              <w:shd w:val="clear" w:color="auto" w:fill="auto"/>
              <w:spacing w:after="0"/>
              <w:ind w:firstLine="0"/>
              <w:jc w:val="both"/>
              <w:rPr>
                <w:sz w:val="22"/>
                <w:szCs w:val="22"/>
              </w:rPr>
            </w:pPr>
            <w:r w:rsidRPr="00672E8C">
              <w:rPr>
                <w:rStyle w:val="42"/>
                <w:color w:val="auto"/>
                <w:sz w:val="22"/>
                <w:szCs w:val="22"/>
              </w:rPr>
              <w:t>4.Выносные элементы. Определение понятия «выносные элементы». Правила оформления выносных элементов на чертежах</w:t>
            </w:r>
          </w:p>
        </w:tc>
        <w:tc>
          <w:tcPr>
            <w:tcW w:w="1701" w:type="dxa"/>
            <w:vMerge/>
            <w:shd w:val="clear" w:color="auto" w:fill="FFFFFF"/>
            <w:vAlign w:val="center"/>
          </w:tcPr>
          <w:p w14:paraId="58597820"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7B62536A"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28F9492" w14:textId="77777777" w:rsidTr="004B5139">
        <w:trPr>
          <w:trHeight w:val="231"/>
        </w:trPr>
        <w:tc>
          <w:tcPr>
            <w:tcW w:w="2235" w:type="dxa"/>
            <w:vMerge/>
          </w:tcPr>
          <w:p w14:paraId="22B7DC59" w14:textId="77777777" w:rsidR="00DA34DE" w:rsidRPr="00672E8C" w:rsidRDefault="00DA34DE" w:rsidP="00DA34DE">
            <w:pPr>
              <w:keepNext/>
              <w:spacing w:before="240"/>
              <w:outlineLvl w:val="2"/>
              <w:rPr>
                <w:rStyle w:val="FontStyle47"/>
                <w:b/>
                <w:lang w:val="ru-RU"/>
              </w:rPr>
            </w:pPr>
          </w:p>
        </w:tc>
        <w:tc>
          <w:tcPr>
            <w:tcW w:w="9497" w:type="dxa"/>
          </w:tcPr>
          <w:p w14:paraId="028D1236" w14:textId="77777777" w:rsidR="00DA34DE" w:rsidRPr="00672E8C" w:rsidRDefault="00B13C8A"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
                <w:iCs/>
                <w:lang w:val="ru-RU"/>
              </w:rPr>
            </w:pPr>
            <w:r w:rsidRPr="00672E8C">
              <w:rPr>
                <w:rFonts w:ascii="Times New Roman" w:hAnsi="Times New Roman"/>
                <w:b/>
                <w:bCs/>
                <w:lang w:val="ru-RU"/>
              </w:rPr>
              <w:t>В том числе практических и лабораторных занятий</w:t>
            </w:r>
          </w:p>
        </w:tc>
        <w:tc>
          <w:tcPr>
            <w:tcW w:w="1701" w:type="dxa"/>
            <w:shd w:val="clear" w:color="auto" w:fill="FFFFFF"/>
            <w:vAlign w:val="center"/>
          </w:tcPr>
          <w:p w14:paraId="790046DA"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w:t>
            </w:r>
          </w:p>
        </w:tc>
        <w:tc>
          <w:tcPr>
            <w:tcW w:w="1701" w:type="dxa"/>
            <w:vMerge w:val="restart"/>
            <w:shd w:val="clear" w:color="auto" w:fill="FFFFFF"/>
          </w:tcPr>
          <w:p w14:paraId="1AAB23F8"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2A9FB82C" w14:textId="77777777" w:rsidTr="004B5139">
        <w:trPr>
          <w:trHeight w:val="231"/>
        </w:trPr>
        <w:tc>
          <w:tcPr>
            <w:tcW w:w="2235" w:type="dxa"/>
            <w:vMerge/>
          </w:tcPr>
          <w:p w14:paraId="494376B6" w14:textId="77777777" w:rsidR="00DA34DE" w:rsidRPr="00672E8C" w:rsidRDefault="00DA34DE" w:rsidP="00DA34DE">
            <w:pPr>
              <w:keepNext/>
              <w:keepLines/>
              <w:spacing w:before="480"/>
              <w:outlineLvl w:val="0"/>
              <w:rPr>
                <w:rStyle w:val="FontStyle47"/>
                <w:b/>
                <w:lang w:val="ru-RU"/>
              </w:rPr>
            </w:pPr>
          </w:p>
        </w:tc>
        <w:tc>
          <w:tcPr>
            <w:tcW w:w="9497" w:type="dxa"/>
          </w:tcPr>
          <w:p w14:paraId="3C2DFD82" w14:textId="77777777" w:rsidR="00DA34DE" w:rsidRPr="00672E8C" w:rsidRDefault="00DA34DE" w:rsidP="00E57D18">
            <w:pPr>
              <w:pStyle w:val="afffffd"/>
              <w:jc w:val="both"/>
              <w:rPr>
                <w:rFonts w:ascii="Times New Roman" w:hAnsi="Times New Roman"/>
              </w:rPr>
            </w:pPr>
            <w:r w:rsidRPr="00672E8C">
              <w:rPr>
                <w:rFonts w:ascii="Times New Roman" w:hAnsi="Times New Roman"/>
              </w:rPr>
              <w:t xml:space="preserve">1. </w:t>
            </w:r>
            <w:r w:rsidR="00E57D18" w:rsidRPr="00672E8C">
              <w:rPr>
                <w:rFonts w:ascii="Times New Roman" w:hAnsi="Times New Roman"/>
              </w:rPr>
              <w:t xml:space="preserve">Практическая работа </w:t>
            </w:r>
            <w:r w:rsidRPr="00672E8C">
              <w:rPr>
                <w:rFonts w:ascii="Times New Roman" w:hAnsi="Times New Roman"/>
              </w:rPr>
              <w:t xml:space="preserve">«Выполнение чертежа конструкции из </w:t>
            </w:r>
            <w:proofErr w:type="spellStart"/>
            <w:r w:rsidRPr="00672E8C">
              <w:rPr>
                <w:rFonts w:ascii="Times New Roman" w:hAnsi="Times New Roman"/>
              </w:rPr>
              <w:t>гипсостроительной</w:t>
            </w:r>
            <w:proofErr w:type="spellEnd"/>
            <w:r w:rsidRPr="00672E8C">
              <w:rPr>
                <w:rFonts w:ascii="Times New Roman" w:hAnsi="Times New Roman"/>
              </w:rPr>
              <w:t xml:space="preserve"> плиты</w:t>
            </w:r>
            <w:r w:rsidR="004F3F2D" w:rsidRPr="00672E8C">
              <w:rPr>
                <w:rFonts w:ascii="Times New Roman" w:hAnsi="Times New Roman"/>
              </w:rPr>
              <w:t xml:space="preserve"> </w:t>
            </w:r>
            <w:r w:rsidRPr="00672E8C">
              <w:rPr>
                <w:rFonts w:ascii="Times New Roman" w:hAnsi="Times New Roman"/>
              </w:rPr>
              <w:t>с построением разреза».</w:t>
            </w:r>
          </w:p>
        </w:tc>
        <w:tc>
          <w:tcPr>
            <w:tcW w:w="1701" w:type="dxa"/>
            <w:shd w:val="clear" w:color="auto" w:fill="FFFFFF"/>
            <w:vAlign w:val="center"/>
          </w:tcPr>
          <w:p w14:paraId="4B633274"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379357E5"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7840B096" w14:textId="77777777" w:rsidTr="004B5139">
        <w:trPr>
          <w:trHeight w:val="231"/>
        </w:trPr>
        <w:tc>
          <w:tcPr>
            <w:tcW w:w="2235" w:type="dxa"/>
            <w:vMerge/>
          </w:tcPr>
          <w:p w14:paraId="4C692A81" w14:textId="77777777" w:rsidR="00DA34DE" w:rsidRPr="00672E8C" w:rsidRDefault="00DA34DE" w:rsidP="00DA34DE">
            <w:pPr>
              <w:keepNext/>
              <w:keepLines/>
              <w:spacing w:before="480"/>
              <w:outlineLvl w:val="0"/>
              <w:rPr>
                <w:rStyle w:val="FontStyle47"/>
                <w:b/>
                <w:lang w:val="ru-RU"/>
              </w:rPr>
            </w:pPr>
          </w:p>
        </w:tc>
        <w:tc>
          <w:tcPr>
            <w:tcW w:w="9497" w:type="dxa"/>
          </w:tcPr>
          <w:p w14:paraId="79906B61" w14:textId="77777777" w:rsidR="00DA34DE" w:rsidRPr="00672E8C" w:rsidRDefault="00DA34DE" w:rsidP="00E57D18">
            <w:pPr>
              <w:pStyle w:val="afffffd"/>
              <w:jc w:val="both"/>
              <w:rPr>
                <w:rFonts w:ascii="Times New Roman" w:hAnsi="Times New Roman"/>
              </w:rPr>
            </w:pPr>
            <w:r w:rsidRPr="00672E8C">
              <w:rPr>
                <w:rFonts w:ascii="Times New Roman" w:hAnsi="Times New Roman"/>
              </w:rPr>
              <w:t xml:space="preserve">2. </w:t>
            </w:r>
            <w:r w:rsidR="00E57D18" w:rsidRPr="00672E8C">
              <w:rPr>
                <w:rFonts w:ascii="Times New Roman" w:hAnsi="Times New Roman"/>
              </w:rPr>
              <w:t xml:space="preserve">Практическая работа </w:t>
            </w:r>
            <w:r w:rsidRPr="00672E8C">
              <w:rPr>
                <w:rFonts w:ascii="Times New Roman" w:hAnsi="Times New Roman"/>
              </w:rPr>
              <w:t xml:space="preserve">«Выполнение чертежа конструкции из </w:t>
            </w:r>
            <w:proofErr w:type="spellStart"/>
            <w:r w:rsidRPr="00672E8C">
              <w:rPr>
                <w:rFonts w:ascii="Times New Roman" w:hAnsi="Times New Roman"/>
              </w:rPr>
              <w:t>гипсостроительной</w:t>
            </w:r>
            <w:proofErr w:type="spellEnd"/>
            <w:r w:rsidRPr="00672E8C">
              <w:rPr>
                <w:rFonts w:ascii="Times New Roman" w:hAnsi="Times New Roman"/>
              </w:rPr>
              <w:t xml:space="preserve"> плиты с выносными элементами». </w:t>
            </w:r>
          </w:p>
        </w:tc>
        <w:tc>
          <w:tcPr>
            <w:tcW w:w="1701" w:type="dxa"/>
            <w:shd w:val="clear" w:color="auto" w:fill="FFFFFF"/>
            <w:vAlign w:val="center"/>
          </w:tcPr>
          <w:p w14:paraId="3474643F"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7036900A"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1618E8" w:rsidRPr="00672E8C" w14:paraId="2FD390EB" w14:textId="77777777" w:rsidTr="004B5139">
        <w:trPr>
          <w:trHeight w:val="231"/>
        </w:trPr>
        <w:tc>
          <w:tcPr>
            <w:tcW w:w="2235" w:type="dxa"/>
            <w:vMerge/>
          </w:tcPr>
          <w:p w14:paraId="64C36C7E" w14:textId="77777777" w:rsidR="001618E8" w:rsidRPr="00672E8C" w:rsidRDefault="001618E8" w:rsidP="001618E8">
            <w:pPr>
              <w:keepNext/>
              <w:keepLines/>
              <w:spacing w:before="480"/>
              <w:outlineLvl w:val="0"/>
              <w:rPr>
                <w:rStyle w:val="FontStyle47"/>
                <w:b/>
                <w:lang w:val="ru-RU"/>
              </w:rPr>
            </w:pPr>
          </w:p>
        </w:tc>
        <w:tc>
          <w:tcPr>
            <w:tcW w:w="9497" w:type="dxa"/>
          </w:tcPr>
          <w:p w14:paraId="3825FD4F" w14:textId="77777777" w:rsidR="001618E8" w:rsidRPr="00672E8C" w:rsidRDefault="001618E8" w:rsidP="001618E8">
            <w:pPr>
              <w:pStyle w:val="afffffd"/>
              <w:rPr>
                <w:rFonts w:ascii="Times New Roman" w:hAnsi="Times New Roman"/>
                <w:b/>
                <w:i/>
              </w:rPr>
            </w:pPr>
            <w:r w:rsidRPr="00672E8C">
              <w:rPr>
                <w:rFonts w:ascii="Times New Roman" w:hAnsi="Times New Roman"/>
                <w:b/>
                <w:i/>
              </w:rPr>
              <w:t>Самостоятельная работа обучающихся</w:t>
            </w:r>
          </w:p>
          <w:p w14:paraId="247389E1"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1701" w:type="dxa"/>
            <w:shd w:val="clear" w:color="auto" w:fill="FFFFFF"/>
            <w:vAlign w:val="center"/>
          </w:tcPr>
          <w:p w14:paraId="7F7D4FD5"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056C8915"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699EFC2F" w14:textId="77777777" w:rsidTr="004B5139">
        <w:trPr>
          <w:trHeight w:val="313"/>
        </w:trPr>
        <w:tc>
          <w:tcPr>
            <w:tcW w:w="2235" w:type="dxa"/>
            <w:vMerge w:val="restart"/>
          </w:tcPr>
          <w:p w14:paraId="626B5A3D" w14:textId="77777777" w:rsidR="00DA34DE" w:rsidRPr="00672E8C" w:rsidRDefault="004F3F2D" w:rsidP="00DA34DE">
            <w:pPr>
              <w:pStyle w:val="afffffd"/>
              <w:jc w:val="both"/>
              <w:rPr>
                <w:rFonts w:ascii="Times New Roman" w:hAnsi="Times New Roman"/>
                <w:b/>
                <w:lang w:eastAsia="en-US"/>
              </w:rPr>
            </w:pPr>
            <w:r w:rsidRPr="00672E8C">
              <w:rPr>
                <w:rStyle w:val="42"/>
                <w:b/>
                <w:color w:val="auto"/>
                <w:sz w:val="22"/>
              </w:rPr>
              <w:t>Тема 3.3. Аксо</w:t>
            </w:r>
            <w:r w:rsidR="00DA34DE" w:rsidRPr="00672E8C">
              <w:rPr>
                <w:rStyle w:val="42"/>
                <w:b/>
                <w:color w:val="auto"/>
                <w:sz w:val="22"/>
              </w:rPr>
              <w:t>нометрические проекции.</w:t>
            </w:r>
          </w:p>
        </w:tc>
        <w:tc>
          <w:tcPr>
            <w:tcW w:w="9497" w:type="dxa"/>
          </w:tcPr>
          <w:p w14:paraId="4B71D251"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iCs/>
                <w:lang w:val="ru-RU"/>
              </w:rPr>
            </w:pPr>
            <w:r w:rsidRPr="00672E8C">
              <w:rPr>
                <w:rFonts w:ascii="Times New Roman" w:hAnsi="Times New Roman"/>
                <w:b/>
                <w:bCs/>
                <w:sz w:val="22"/>
                <w:szCs w:val="22"/>
                <w:lang w:val="ru-RU"/>
              </w:rPr>
              <w:t>Содержание учебного материала</w:t>
            </w:r>
          </w:p>
        </w:tc>
        <w:tc>
          <w:tcPr>
            <w:tcW w:w="1701" w:type="dxa"/>
            <w:shd w:val="clear" w:color="auto" w:fill="FFFFFF"/>
            <w:vAlign w:val="center"/>
          </w:tcPr>
          <w:p w14:paraId="689E4670"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sz w:val="22"/>
                <w:szCs w:val="22"/>
                <w:lang w:val="ru-RU"/>
              </w:rPr>
              <w:t>4</w:t>
            </w:r>
          </w:p>
        </w:tc>
        <w:tc>
          <w:tcPr>
            <w:tcW w:w="1701" w:type="dxa"/>
            <w:vMerge w:val="restart"/>
            <w:shd w:val="clear" w:color="auto" w:fill="FFFFFF"/>
          </w:tcPr>
          <w:p w14:paraId="1B012ECD"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ОК 1,2,9,10</w:t>
            </w:r>
          </w:p>
          <w:p w14:paraId="176D2878"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51B64DB2"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2.7,</w:t>
            </w:r>
            <w:r w:rsidR="00466C8A" w:rsidRPr="00672E8C">
              <w:rPr>
                <w:rFonts w:ascii="Times New Roman" w:hAnsi="Times New Roman"/>
                <w:iCs/>
                <w:sz w:val="22"/>
                <w:szCs w:val="22"/>
                <w:lang w:val="ru-RU"/>
              </w:rPr>
              <w:t xml:space="preserve"> </w:t>
            </w:r>
            <w:r w:rsidRPr="00672E8C">
              <w:rPr>
                <w:rFonts w:ascii="Times New Roman" w:hAnsi="Times New Roman"/>
                <w:iCs/>
                <w:sz w:val="22"/>
                <w:szCs w:val="22"/>
                <w:lang w:val="ru-RU"/>
              </w:rPr>
              <w:t>ПК 3.2, 3.4, 3.5, 3.7,</w:t>
            </w:r>
          </w:p>
          <w:p w14:paraId="59CF9827"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0C0CFEFE"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tc>
      </w:tr>
      <w:tr w:rsidR="00333C99" w:rsidRPr="00ED0A9F" w14:paraId="20F3ADB1" w14:textId="77777777" w:rsidTr="004B5139">
        <w:trPr>
          <w:trHeight w:val="284"/>
        </w:trPr>
        <w:tc>
          <w:tcPr>
            <w:tcW w:w="2235" w:type="dxa"/>
            <w:vMerge/>
          </w:tcPr>
          <w:p w14:paraId="133D93D5" w14:textId="77777777" w:rsidR="00DA34DE" w:rsidRPr="00672E8C" w:rsidRDefault="00DA34DE" w:rsidP="00DA34DE">
            <w:pPr>
              <w:pStyle w:val="afffffd"/>
              <w:jc w:val="center"/>
              <w:rPr>
                <w:rFonts w:ascii="Times New Roman" w:hAnsi="Times New Roman"/>
                <w:b/>
                <w:lang w:eastAsia="en-US"/>
              </w:rPr>
            </w:pPr>
          </w:p>
        </w:tc>
        <w:tc>
          <w:tcPr>
            <w:tcW w:w="9497" w:type="dxa"/>
            <w:vAlign w:val="bottom"/>
          </w:tcPr>
          <w:p w14:paraId="3C5D166A" w14:textId="77777777" w:rsidR="00DA34DE"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1.</w:t>
            </w:r>
            <w:r w:rsidRPr="00672E8C">
              <w:rPr>
                <w:sz w:val="22"/>
                <w:szCs w:val="22"/>
              </w:rPr>
              <w:t xml:space="preserve"> Общие понятия об аксонометрических проекциях</w:t>
            </w:r>
          </w:p>
        </w:tc>
        <w:tc>
          <w:tcPr>
            <w:tcW w:w="1701" w:type="dxa"/>
            <w:vMerge w:val="restart"/>
            <w:shd w:val="clear" w:color="auto" w:fill="FFFFFF"/>
            <w:vAlign w:val="center"/>
          </w:tcPr>
          <w:p w14:paraId="5A31B7A6"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405F3EA9"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77D19C8C" w14:textId="77777777" w:rsidTr="004B5139">
        <w:trPr>
          <w:trHeight w:val="284"/>
        </w:trPr>
        <w:tc>
          <w:tcPr>
            <w:tcW w:w="2235" w:type="dxa"/>
            <w:vMerge/>
          </w:tcPr>
          <w:p w14:paraId="3F5B200A" w14:textId="77777777" w:rsidR="00DA34DE" w:rsidRPr="00672E8C" w:rsidRDefault="00DA34DE" w:rsidP="00DA34DE">
            <w:pPr>
              <w:pStyle w:val="afffffd"/>
              <w:jc w:val="center"/>
              <w:rPr>
                <w:rFonts w:ascii="Times New Roman" w:hAnsi="Times New Roman"/>
                <w:b/>
                <w:lang w:eastAsia="en-US"/>
              </w:rPr>
            </w:pPr>
          </w:p>
        </w:tc>
        <w:tc>
          <w:tcPr>
            <w:tcW w:w="9497" w:type="dxa"/>
            <w:vAlign w:val="bottom"/>
          </w:tcPr>
          <w:p w14:paraId="25E8F713" w14:textId="77777777" w:rsidR="00DA34DE"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2.</w:t>
            </w:r>
            <w:r w:rsidRPr="00672E8C">
              <w:rPr>
                <w:sz w:val="22"/>
                <w:szCs w:val="22"/>
              </w:rPr>
              <w:t xml:space="preserve"> Виды аксонометрических проекций: прямоугольные (изометрическая и </w:t>
            </w:r>
            <w:proofErr w:type="spellStart"/>
            <w:r w:rsidRPr="00672E8C">
              <w:rPr>
                <w:sz w:val="22"/>
                <w:szCs w:val="22"/>
              </w:rPr>
              <w:t>диметрическая</w:t>
            </w:r>
            <w:proofErr w:type="spellEnd"/>
            <w:r w:rsidRPr="00672E8C">
              <w:rPr>
                <w:sz w:val="22"/>
                <w:szCs w:val="22"/>
              </w:rPr>
              <w:t xml:space="preserve">) и фронтальная </w:t>
            </w:r>
            <w:proofErr w:type="spellStart"/>
            <w:r w:rsidRPr="00672E8C">
              <w:rPr>
                <w:sz w:val="22"/>
                <w:szCs w:val="22"/>
              </w:rPr>
              <w:t>диметрическая</w:t>
            </w:r>
            <w:proofErr w:type="spellEnd"/>
          </w:p>
        </w:tc>
        <w:tc>
          <w:tcPr>
            <w:tcW w:w="1701" w:type="dxa"/>
            <w:vMerge/>
            <w:shd w:val="clear" w:color="auto" w:fill="FFFFFF"/>
            <w:vAlign w:val="center"/>
          </w:tcPr>
          <w:p w14:paraId="755B6CC4"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4F688560"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76E84AE5" w14:textId="77777777" w:rsidTr="004B5139">
        <w:trPr>
          <w:trHeight w:val="284"/>
        </w:trPr>
        <w:tc>
          <w:tcPr>
            <w:tcW w:w="2235" w:type="dxa"/>
            <w:vMerge/>
          </w:tcPr>
          <w:p w14:paraId="3F6F9D8C" w14:textId="77777777" w:rsidR="00DA34DE" w:rsidRPr="00672E8C" w:rsidRDefault="00DA34DE" w:rsidP="00DA34DE">
            <w:pPr>
              <w:pStyle w:val="afffffd"/>
              <w:jc w:val="center"/>
              <w:rPr>
                <w:rFonts w:ascii="Times New Roman" w:hAnsi="Times New Roman"/>
                <w:b/>
                <w:lang w:eastAsia="en-US"/>
              </w:rPr>
            </w:pPr>
          </w:p>
        </w:tc>
        <w:tc>
          <w:tcPr>
            <w:tcW w:w="9497" w:type="dxa"/>
            <w:vAlign w:val="bottom"/>
          </w:tcPr>
          <w:p w14:paraId="37FBD2E9" w14:textId="77777777" w:rsidR="00DA34DE"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3.</w:t>
            </w:r>
            <w:r w:rsidRPr="00672E8C">
              <w:rPr>
                <w:sz w:val="22"/>
                <w:szCs w:val="22"/>
              </w:rPr>
              <w:t xml:space="preserve"> Аксонометрические оси. Показатели искажения</w:t>
            </w:r>
          </w:p>
        </w:tc>
        <w:tc>
          <w:tcPr>
            <w:tcW w:w="1701" w:type="dxa"/>
            <w:vMerge/>
            <w:shd w:val="clear" w:color="auto" w:fill="FFFFFF"/>
            <w:vAlign w:val="center"/>
          </w:tcPr>
          <w:p w14:paraId="52D70052"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1D34352A"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5C64751" w14:textId="77777777" w:rsidTr="004B5139">
        <w:trPr>
          <w:trHeight w:val="284"/>
        </w:trPr>
        <w:tc>
          <w:tcPr>
            <w:tcW w:w="2235" w:type="dxa"/>
            <w:vMerge/>
          </w:tcPr>
          <w:p w14:paraId="488E2DB3" w14:textId="77777777" w:rsidR="00DA34DE" w:rsidRPr="00672E8C" w:rsidRDefault="00DA34DE" w:rsidP="00DA34DE">
            <w:pPr>
              <w:pStyle w:val="afffffd"/>
              <w:jc w:val="center"/>
              <w:rPr>
                <w:rFonts w:ascii="Times New Roman" w:hAnsi="Times New Roman"/>
                <w:b/>
                <w:lang w:eastAsia="en-US"/>
              </w:rPr>
            </w:pPr>
          </w:p>
        </w:tc>
        <w:tc>
          <w:tcPr>
            <w:tcW w:w="9497" w:type="dxa"/>
          </w:tcPr>
          <w:p w14:paraId="117C0545" w14:textId="77777777" w:rsidR="00DA34DE"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4.</w:t>
            </w:r>
            <w:r w:rsidRPr="00672E8C">
              <w:rPr>
                <w:sz w:val="22"/>
                <w:szCs w:val="22"/>
              </w:rPr>
              <w:t xml:space="preserve"> Изображение в аксонометрических проекциях плоских и объемных фигур. Изображение круга в плоскостях</w:t>
            </w:r>
          </w:p>
        </w:tc>
        <w:tc>
          <w:tcPr>
            <w:tcW w:w="1701" w:type="dxa"/>
            <w:vMerge/>
            <w:shd w:val="clear" w:color="auto" w:fill="FFFFFF"/>
            <w:vAlign w:val="center"/>
          </w:tcPr>
          <w:p w14:paraId="5DE2E85A"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64F8BF0D"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3B4496A9" w14:textId="77777777" w:rsidTr="004B5139">
        <w:trPr>
          <w:trHeight w:val="284"/>
        </w:trPr>
        <w:tc>
          <w:tcPr>
            <w:tcW w:w="2235" w:type="dxa"/>
            <w:vMerge/>
          </w:tcPr>
          <w:p w14:paraId="12AAAFFE" w14:textId="77777777" w:rsidR="00DA34DE" w:rsidRPr="00672E8C" w:rsidRDefault="00DA34DE" w:rsidP="00DA34DE">
            <w:pPr>
              <w:pStyle w:val="afffffd"/>
              <w:jc w:val="center"/>
              <w:rPr>
                <w:rFonts w:ascii="Times New Roman" w:hAnsi="Times New Roman"/>
                <w:b/>
                <w:lang w:eastAsia="en-US"/>
              </w:rPr>
            </w:pPr>
          </w:p>
        </w:tc>
        <w:tc>
          <w:tcPr>
            <w:tcW w:w="9497" w:type="dxa"/>
          </w:tcPr>
          <w:p w14:paraId="392E5447" w14:textId="77777777" w:rsidR="00DA34DE"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5.Условности и нанесение размеров в аксонометрических проекциях</w:t>
            </w:r>
          </w:p>
        </w:tc>
        <w:tc>
          <w:tcPr>
            <w:tcW w:w="1701" w:type="dxa"/>
            <w:vMerge/>
            <w:shd w:val="clear" w:color="auto" w:fill="FFFFFF"/>
            <w:vAlign w:val="center"/>
          </w:tcPr>
          <w:p w14:paraId="4163F9B1"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336EC33C"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4227B3D9" w14:textId="77777777" w:rsidTr="004B5139">
        <w:trPr>
          <w:trHeight w:val="284"/>
        </w:trPr>
        <w:tc>
          <w:tcPr>
            <w:tcW w:w="2235" w:type="dxa"/>
            <w:vMerge/>
          </w:tcPr>
          <w:p w14:paraId="51549E45" w14:textId="77777777" w:rsidR="00DA34DE" w:rsidRPr="00672E8C" w:rsidRDefault="00DA34DE" w:rsidP="00DA34DE">
            <w:pPr>
              <w:pStyle w:val="afffffd"/>
              <w:jc w:val="center"/>
              <w:rPr>
                <w:rFonts w:ascii="Times New Roman" w:hAnsi="Times New Roman"/>
                <w:b/>
                <w:lang w:eastAsia="en-US"/>
              </w:rPr>
            </w:pPr>
          </w:p>
        </w:tc>
        <w:tc>
          <w:tcPr>
            <w:tcW w:w="9497" w:type="dxa"/>
          </w:tcPr>
          <w:p w14:paraId="3648A4D8" w14:textId="77777777" w:rsidR="00DA34DE" w:rsidRPr="00672E8C" w:rsidRDefault="00B13C8A"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b/>
                <w:bCs/>
                <w:lang w:val="ru-RU"/>
              </w:rPr>
              <w:t>В том числе практических и лабораторных занятий</w:t>
            </w:r>
          </w:p>
        </w:tc>
        <w:tc>
          <w:tcPr>
            <w:tcW w:w="1701" w:type="dxa"/>
            <w:shd w:val="clear" w:color="auto" w:fill="FFFFFF"/>
            <w:vAlign w:val="center"/>
          </w:tcPr>
          <w:p w14:paraId="1BE8BBE7"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w:t>
            </w:r>
          </w:p>
        </w:tc>
        <w:tc>
          <w:tcPr>
            <w:tcW w:w="1701" w:type="dxa"/>
            <w:vMerge w:val="restart"/>
            <w:shd w:val="clear" w:color="auto" w:fill="FFFFFF"/>
          </w:tcPr>
          <w:p w14:paraId="4A7D40B1"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32C6E3B" w14:textId="77777777" w:rsidTr="004B5139">
        <w:trPr>
          <w:trHeight w:val="284"/>
        </w:trPr>
        <w:tc>
          <w:tcPr>
            <w:tcW w:w="2235" w:type="dxa"/>
            <w:vMerge/>
          </w:tcPr>
          <w:p w14:paraId="082B54BE" w14:textId="77777777" w:rsidR="00DA34DE" w:rsidRPr="00672E8C" w:rsidRDefault="00DA34DE" w:rsidP="00DA34DE">
            <w:pPr>
              <w:pStyle w:val="afffffd"/>
              <w:jc w:val="center"/>
              <w:rPr>
                <w:rFonts w:ascii="Times New Roman" w:hAnsi="Times New Roman"/>
                <w:b/>
                <w:lang w:eastAsia="en-US"/>
              </w:rPr>
            </w:pPr>
          </w:p>
        </w:tc>
        <w:tc>
          <w:tcPr>
            <w:tcW w:w="9497" w:type="dxa"/>
            <w:vAlign w:val="center"/>
          </w:tcPr>
          <w:p w14:paraId="015EA663" w14:textId="77777777" w:rsidR="00DA34DE" w:rsidRPr="00672E8C" w:rsidRDefault="00AB0523" w:rsidP="00DA34DE">
            <w:pPr>
              <w:pStyle w:val="80"/>
              <w:shd w:val="clear" w:color="auto" w:fill="auto"/>
              <w:spacing w:after="0" w:line="230" w:lineRule="exact"/>
              <w:ind w:firstLine="0"/>
              <w:jc w:val="both"/>
              <w:rPr>
                <w:sz w:val="22"/>
                <w:szCs w:val="22"/>
              </w:rPr>
            </w:pPr>
            <w:r w:rsidRPr="00672E8C">
              <w:rPr>
                <w:sz w:val="22"/>
                <w:szCs w:val="22"/>
              </w:rPr>
              <w:t>1. «</w:t>
            </w:r>
            <w:r w:rsidRPr="00672E8C">
              <w:rPr>
                <w:rStyle w:val="42"/>
                <w:color w:val="auto"/>
                <w:sz w:val="22"/>
                <w:szCs w:val="22"/>
              </w:rPr>
              <w:t>Построение трёх проекций строительной конструкции по её аксонометрическому изображению»</w:t>
            </w:r>
          </w:p>
        </w:tc>
        <w:tc>
          <w:tcPr>
            <w:tcW w:w="1701" w:type="dxa"/>
            <w:shd w:val="clear" w:color="auto" w:fill="FFFFFF"/>
            <w:vAlign w:val="center"/>
          </w:tcPr>
          <w:p w14:paraId="2721E1A2"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1</w:t>
            </w:r>
          </w:p>
        </w:tc>
        <w:tc>
          <w:tcPr>
            <w:tcW w:w="1701" w:type="dxa"/>
            <w:vMerge/>
            <w:shd w:val="clear" w:color="auto" w:fill="FFFFFF"/>
          </w:tcPr>
          <w:p w14:paraId="59D9CA22"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FA8201E" w14:textId="77777777" w:rsidTr="004B5139">
        <w:trPr>
          <w:trHeight w:val="284"/>
        </w:trPr>
        <w:tc>
          <w:tcPr>
            <w:tcW w:w="2235" w:type="dxa"/>
            <w:vMerge/>
          </w:tcPr>
          <w:p w14:paraId="2A8D9092" w14:textId="77777777" w:rsidR="00DA34DE" w:rsidRPr="00672E8C" w:rsidRDefault="00DA34DE" w:rsidP="00DA34DE">
            <w:pPr>
              <w:pStyle w:val="afffffd"/>
              <w:jc w:val="center"/>
              <w:rPr>
                <w:rFonts w:ascii="Times New Roman" w:hAnsi="Times New Roman"/>
                <w:b/>
                <w:lang w:eastAsia="en-US"/>
              </w:rPr>
            </w:pPr>
          </w:p>
        </w:tc>
        <w:tc>
          <w:tcPr>
            <w:tcW w:w="9497" w:type="dxa"/>
            <w:vAlign w:val="bottom"/>
          </w:tcPr>
          <w:p w14:paraId="13F0014A" w14:textId="77777777" w:rsidR="00DA34DE" w:rsidRPr="00672E8C" w:rsidRDefault="00AB0523" w:rsidP="00DA34DE">
            <w:pPr>
              <w:pStyle w:val="80"/>
              <w:shd w:val="clear" w:color="auto" w:fill="auto"/>
              <w:spacing w:after="0"/>
              <w:ind w:firstLine="0"/>
              <w:jc w:val="both"/>
              <w:rPr>
                <w:sz w:val="22"/>
                <w:szCs w:val="22"/>
              </w:rPr>
            </w:pPr>
            <w:r w:rsidRPr="00672E8C">
              <w:rPr>
                <w:sz w:val="22"/>
                <w:szCs w:val="22"/>
              </w:rPr>
              <w:t>1. «</w:t>
            </w:r>
            <w:r w:rsidRPr="00672E8C">
              <w:rPr>
                <w:rStyle w:val="42"/>
                <w:color w:val="auto"/>
                <w:sz w:val="22"/>
                <w:szCs w:val="22"/>
              </w:rPr>
              <w:t xml:space="preserve">Построение аксонометрических проекций (косоугольной фронтальной </w:t>
            </w:r>
            <w:proofErr w:type="spellStart"/>
            <w:r w:rsidRPr="00672E8C">
              <w:rPr>
                <w:rStyle w:val="42"/>
                <w:color w:val="auto"/>
                <w:sz w:val="22"/>
                <w:szCs w:val="22"/>
              </w:rPr>
              <w:t>диметрии</w:t>
            </w:r>
            <w:proofErr w:type="spellEnd"/>
            <w:r w:rsidRPr="00672E8C">
              <w:rPr>
                <w:rStyle w:val="42"/>
                <w:color w:val="auto"/>
                <w:sz w:val="22"/>
                <w:szCs w:val="22"/>
              </w:rPr>
              <w:t xml:space="preserve"> и пря</w:t>
            </w:r>
            <w:r w:rsidRPr="00672E8C">
              <w:rPr>
                <w:rStyle w:val="42"/>
                <w:color w:val="auto"/>
                <w:sz w:val="22"/>
                <w:szCs w:val="22"/>
              </w:rPr>
              <w:softHyphen/>
              <w:t>моугольной изометрической проекции) правильного треугольника»</w:t>
            </w:r>
          </w:p>
        </w:tc>
        <w:tc>
          <w:tcPr>
            <w:tcW w:w="1701" w:type="dxa"/>
            <w:shd w:val="clear" w:color="auto" w:fill="FFFFFF"/>
            <w:vAlign w:val="center"/>
          </w:tcPr>
          <w:p w14:paraId="796E3BF6"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1</w:t>
            </w:r>
          </w:p>
        </w:tc>
        <w:tc>
          <w:tcPr>
            <w:tcW w:w="1701" w:type="dxa"/>
            <w:vMerge/>
            <w:shd w:val="clear" w:color="auto" w:fill="FFFFFF"/>
          </w:tcPr>
          <w:p w14:paraId="14FF4288"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762BFD8" w14:textId="77777777" w:rsidTr="004B5139">
        <w:trPr>
          <w:trHeight w:val="284"/>
        </w:trPr>
        <w:tc>
          <w:tcPr>
            <w:tcW w:w="2235" w:type="dxa"/>
            <w:vMerge/>
          </w:tcPr>
          <w:p w14:paraId="0FE4E808" w14:textId="77777777" w:rsidR="00DA34DE" w:rsidRPr="00672E8C" w:rsidRDefault="00DA34DE" w:rsidP="00DA34DE">
            <w:pPr>
              <w:pStyle w:val="afffffd"/>
              <w:jc w:val="center"/>
              <w:rPr>
                <w:rFonts w:ascii="Times New Roman" w:hAnsi="Times New Roman"/>
                <w:b/>
                <w:lang w:eastAsia="en-US"/>
              </w:rPr>
            </w:pPr>
          </w:p>
        </w:tc>
        <w:tc>
          <w:tcPr>
            <w:tcW w:w="9497" w:type="dxa"/>
          </w:tcPr>
          <w:p w14:paraId="5BA6392C" w14:textId="77777777" w:rsidR="00DA34DE" w:rsidRPr="00672E8C" w:rsidRDefault="00DA34DE" w:rsidP="00DA34DE">
            <w:pPr>
              <w:pStyle w:val="afffffd"/>
              <w:rPr>
                <w:rFonts w:ascii="Times New Roman" w:hAnsi="Times New Roman"/>
                <w:b/>
                <w:i/>
              </w:rPr>
            </w:pPr>
            <w:r w:rsidRPr="00672E8C">
              <w:rPr>
                <w:rFonts w:ascii="Times New Roman" w:hAnsi="Times New Roman"/>
                <w:b/>
                <w:i/>
              </w:rPr>
              <w:t>Самостоятельная работа обучающихся</w:t>
            </w:r>
          </w:p>
          <w:p w14:paraId="12EC24A7"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1701" w:type="dxa"/>
            <w:shd w:val="clear" w:color="auto" w:fill="FFFFFF"/>
            <w:vAlign w:val="center"/>
          </w:tcPr>
          <w:p w14:paraId="0846E214"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225BD0B7"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7B03E2F1" w14:textId="77777777" w:rsidTr="004B5139">
        <w:trPr>
          <w:trHeight w:val="284"/>
        </w:trPr>
        <w:tc>
          <w:tcPr>
            <w:tcW w:w="11732" w:type="dxa"/>
            <w:gridSpan w:val="2"/>
          </w:tcPr>
          <w:p w14:paraId="62668042"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Style w:val="42"/>
                <w:b/>
                <w:color w:val="auto"/>
                <w:sz w:val="22"/>
                <w:szCs w:val="22"/>
              </w:rPr>
              <w:t xml:space="preserve">Раздел </w:t>
            </w:r>
            <w:proofErr w:type="gramStart"/>
            <w:r w:rsidRPr="00672E8C">
              <w:rPr>
                <w:rStyle w:val="42"/>
                <w:b/>
                <w:color w:val="auto"/>
                <w:sz w:val="22"/>
                <w:szCs w:val="22"/>
              </w:rPr>
              <w:t>4.Строительное</w:t>
            </w:r>
            <w:proofErr w:type="gramEnd"/>
            <w:r w:rsidRPr="00672E8C">
              <w:rPr>
                <w:rStyle w:val="42"/>
                <w:b/>
                <w:color w:val="auto"/>
                <w:sz w:val="22"/>
                <w:szCs w:val="22"/>
              </w:rPr>
              <w:t xml:space="preserve"> черчение</w:t>
            </w:r>
          </w:p>
        </w:tc>
        <w:tc>
          <w:tcPr>
            <w:tcW w:w="1701" w:type="dxa"/>
            <w:shd w:val="clear" w:color="auto" w:fill="FFFFFF"/>
            <w:vAlign w:val="center"/>
          </w:tcPr>
          <w:p w14:paraId="11534610"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6</w:t>
            </w:r>
          </w:p>
        </w:tc>
        <w:tc>
          <w:tcPr>
            <w:tcW w:w="1701" w:type="dxa"/>
            <w:shd w:val="clear" w:color="auto" w:fill="FFFFFF"/>
          </w:tcPr>
          <w:p w14:paraId="42B37E5F"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01AA47A1" w14:textId="77777777" w:rsidTr="004B5139">
        <w:trPr>
          <w:trHeight w:val="284"/>
        </w:trPr>
        <w:tc>
          <w:tcPr>
            <w:tcW w:w="2235" w:type="dxa"/>
            <w:vMerge w:val="restart"/>
          </w:tcPr>
          <w:p w14:paraId="5F262EFC" w14:textId="77777777" w:rsidR="00E57D18" w:rsidRPr="00672E8C" w:rsidRDefault="00E57D18" w:rsidP="00DA34DE">
            <w:pPr>
              <w:pStyle w:val="afffffd"/>
              <w:jc w:val="both"/>
              <w:rPr>
                <w:rFonts w:ascii="Times New Roman" w:hAnsi="Times New Roman"/>
                <w:b/>
              </w:rPr>
            </w:pPr>
            <w:r w:rsidRPr="00672E8C">
              <w:rPr>
                <w:rFonts w:ascii="Times New Roman" w:hAnsi="Times New Roman"/>
                <w:b/>
                <w:lang w:eastAsia="en-US"/>
              </w:rPr>
              <w:t xml:space="preserve">Тема 4.1. </w:t>
            </w:r>
            <w:r w:rsidRPr="00672E8C">
              <w:rPr>
                <w:rStyle w:val="42"/>
                <w:b/>
                <w:color w:val="auto"/>
                <w:sz w:val="22"/>
              </w:rPr>
              <w:t>Графическое оформление и чтение строительных чертежей.</w:t>
            </w:r>
          </w:p>
          <w:p w14:paraId="56E56811" w14:textId="77777777" w:rsidR="00E57D18" w:rsidRPr="00672E8C" w:rsidRDefault="00E57D18" w:rsidP="00DA34DE">
            <w:pPr>
              <w:pStyle w:val="afffffd"/>
              <w:jc w:val="center"/>
              <w:rPr>
                <w:rFonts w:ascii="Times New Roman" w:hAnsi="Times New Roman"/>
                <w:b/>
              </w:rPr>
            </w:pPr>
          </w:p>
          <w:p w14:paraId="39D62AF2" w14:textId="77777777" w:rsidR="00E57D18" w:rsidRPr="00672E8C" w:rsidRDefault="00E57D18" w:rsidP="00DA34DE">
            <w:pPr>
              <w:pStyle w:val="afffffd"/>
              <w:jc w:val="center"/>
              <w:rPr>
                <w:rFonts w:ascii="Times New Roman" w:hAnsi="Times New Roman"/>
                <w:b/>
              </w:rPr>
            </w:pPr>
          </w:p>
          <w:p w14:paraId="683A466D" w14:textId="77777777" w:rsidR="00E57D18" w:rsidRPr="00672E8C" w:rsidRDefault="00E57D18" w:rsidP="00DA34DE">
            <w:pPr>
              <w:pStyle w:val="afffffd"/>
              <w:jc w:val="center"/>
              <w:rPr>
                <w:rFonts w:ascii="Times New Roman" w:hAnsi="Times New Roman"/>
                <w:b/>
              </w:rPr>
            </w:pPr>
          </w:p>
          <w:p w14:paraId="1EACAC80" w14:textId="77777777" w:rsidR="00E57D18" w:rsidRPr="00672E8C" w:rsidRDefault="00E57D18" w:rsidP="00DA34DE">
            <w:pPr>
              <w:pStyle w:val="afffffd"/>
              <w:jc w:val="center"/>
              <w:rPr>
                <w:rFonts w:ascii="Times New Roman" w:hAnsi="Times New Roman"/>
                <w:b/>
              </w:rPr>
            </w:pPr>
          </w:p>
          <w:p w14:paraId="6162695D" w14:textId="77777777" w:rsidR="00E57D18" w:rsidRPr="00672E8C" w:rsidRDefault="00E57D18" w:rsidP="00DA34DE">
            <w:pPr>
              <w:pStyle w:val="afffffd"/>
              <w:jc w:val="center"/>
              <w:rPr>
                <w:rFonts w:ascii="Times New Roman" w:hAnsi="Times New Roman"/>
                <w:b/>
              </w:rPr>
            </w:pPr>
          </w:p>
          <w:p w14:paraId="1770FDD6" w14:textId="77777777" w:rsidR="00E57D18" w:rsidRPr="00672E8C" w:rsidRDefault="00E57D18" w:rsidP="00DA34DE">
            <w:pPr>
              <w:pStyle w:val="afffffd"/>
              <w:jc w:val="center"/>
              <w:rPr>
                <w:rFonts w:ascii="Times New Roman" w:hAnsi="Times New Roman"/>
                <w:b/>
              </w:rPr>
            </w:pPr>
          </w:p>
          <w:p w14:paraId="64C6C78B" w14:textId="77777777" w:rsidR="00E57D18" w:rsidRPr="00672E8C" w:rsidRDefault="00E57D18" w:rsidP="00DA34DE">
            <w:pPr>
              <w:pStyle w:val="afffffd"/>
              <w:jc w:val="center"/>
              <w:rPr>
                <w:rFonts w:ascii="Times New Roman" w:hAnsi="Times New Roman"/>
                <w:b/>
              </w:rPr>
            </w:pPr>
          </w:p>
          <w:p w14:paraId="38E2004E" w14:textId="77777777" w:rsidR="00E57D18" w:rsidRPr="00672E8C" w:rsidRDefault="00E57D18" w:rsidP="00DA34DE">
            <w:pPr>
              <w:pStyle w:val="afffffd"/>
              <w:jc w:val="center"/>
              <w:rPr>
                <w:rFonts w:ascii="Times New Roman" w:hAnsi="Times New Roman"/>
                <w:b/>
              </w:rPr>
            </w:pPr>
          </w:p>
          <w:p w14:paraId="51327DE3" w14:textId="77777777" w:rsidR="00E57D18" w:rsidRPr="00672E8C" w:rsidRDefault="00E57D18" w:rsidP="00DA34DE">
            <w:pPr>
              <w:pStyle w:val="afffffd"/>
              <w:jc w:val="center"/>
              <w:rPr>
                <w:rFonts w:ascii="Times New Roman" w:hAnsi="Times New Roman"/>
                <w:b/>
              </w:rPr>
            </w:pPr>
          </w:p>
          <w:p w14:paraId="1914473B" w14:textId="77777777" w:rsidR="00E57D18" w:rsidRPr="00672E8C" w:rsidRDefault="00E57D18" w:rsidP="00DA34DE">
            <w:pPr>
              <w:pStyle w:val="afffffd"/>
              <w:rPr>
                <w:rFonts w:ascii="Times New Roman" w:hAnsi="Times New Roman"/>
                <w:b/>
                <w:lang w:eastAsia="en-US"/>
              </w:rPr>
            </w:pPr>
          </w:p>
        </w:tc>
        <w:tc>
          <w:tcPr>
            <w:tcW w:w="9497" w:type="dxa"/>
          </w:tcPr>
          <w:p w14:paraId="39FD6D23"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Style w:val="FontStyle47"/>
                <w:lang w:val="ru-RU"/>
              </w:rPr>
            </w:pPr>
            <w:r w:rsidRPr="00672E8C">
              <w:rPr>
                <w:rFonts w:ascii="Times New Roman" w:hAnsi="Times New Roman"/>
                <w:b/>
                <w:bCs/>
                <w:sz w:val="22"/>
                <w:szCs w:val="22"/>
                <w:lang w:val="ru-RU"/>
              </w:rPr>
              <w:t>Содержание учебного материала</w:t>
            </w:r>
          </w:p>
        </w:tc>
        <w:tc>
          <w:tcPr>
            <w:tcW w:w="1701" w:type="dxa"/>
            <w:vMerge w:val="restart"/>
            <w:shd w:val="clear" w:color="auto" w:fill="FFFFFF"/>
            <w:vAlign w:val="center"/>
          </w:tcPr>
          <w:p w14:paraId="4A50B53A"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6</w:t>
            </w:r>
          </w:p>
          <w:p w14:paraId="15453FEC"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p w14:paraId="1CB21003"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p w14:paraId="761CFD4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p w14:paraId="512E9EB5"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c>
          <w:tcPr>
            <w:tcW w:w="1701" w:type="dxa"/>
            <w:vMerge w:val="restart"/>
            <w:shd w:val="clear" w:color="auto" w:fill="FFFFFF"/>
          </w:tcPr>
          <w:p w14:paraId="048B6BE3"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ОК 1,2,9,10</w:t>
            </w:r>
          </w:p>
          <w:p w14:paraId="73B686AE"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3C59A949"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2.7,ПК</w:t>
            </w:r>
            <w:proofErr w:type="gramEnd"/>
            <w:r w:rsidRPr="00672E8C">
              <w:rPr>
                <w:rFonts w:ascii="Times New Roman" w:hAnsi="Times New Roman"/>
                <w:iCs/>
                <w:sz w:val="22"/>
                <w:szCs w:val="22"/>
                <w:lang w:val="ru-RU"/>
              </w:rPr>
              <w:t xml:space="preserve"> 3.2, 3.4, 3.5, 3.7,</w:t>
            </w:r>
          </w:p>
          <w:p w14:paraId="56C03AE5"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27A05A2E"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p w14:paraId="4DB05B45"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3E181D50" w14:textId="77777777" w:rsidTr="004B5139">
        <w:trPr>
          <w:trHeight w:val="231"/>
        </w:trPr>
        <w:tc>
          <w:tcPr>
            <w:tcW w:w="2235" w:type="dxa"/>
            <w:vMerge/>
          </w:tcPr>
          <w:p w14:paraId="7C8A8BA1" w14:textId="77777777" w:rsidR="00E57D18" w:rsidRPr="00672E8C" w:rsidRDefault="00E57D18" w:rsidP="00DA34DE">
            <w:pPr>
              <w:keepNext/>
              <w:keepLines/>
              <w:spacing w:before="480"/>
              <w:outlineLvl w:val="0"/>
              <w:rPr>
                <w:rStyle w:val="FontStyle47"/>
                <w:b/>
                <w:lang w:val="ru-RU"/>
              </w:rPr>
            </w:pPr>
          </w:p>
        </w:tc>
        <w:tc>
          <w:tcPr>
            <w:tcW w:w="9497" w:type="dxa"/>
            <w:vAlign w:val="bottom"/>
          </w:tcPr>
          <w:p w14:paraId="6A1B9CC4" w14:textId="77777777" w:rsidR="00E57D18" w:rsidRPr="00672E8C" w:rsidRDefault="00AB0523" w:rsidP="00DA34DE">
            <w:pPr>
              <w:pStyle w:val="80"/>
              <w:shd w:val="clear" w:color="auto" w:fill="auto"/>
              <w:spacing w:after="0"/>
              <w:ind w:firstLine="0"/>
              <w:jc w:val="both"/>
              <w:rPr>
                <w:sz w:val="22"/>
                <w:szCs w:val="22"/>
              </w:rPr>
            </w:pPr>
            <w:r w:rsidRPr="00672E8C">
              <w:rPr>
                <w:rStyle w:val="42"/>
                <w:color w:val="auto"/>
                <w:sz w:val="22"/>
                <w:szCs w:val="22"/>
              </w:rPr>
              <w:t>1.Проектирование зданий и сооружений. Документация и стандартизация в строительном проектировании</w:t>
            </w:r>
          </w:p>
        </w:tc>
        <w:tc>
          <w:tcPr>
            <w:tcW w:w="1701" w:type="dxa"/>
            <w:vMerge/>
            <w:shd w:val="clear" w:color="auto" w:fill="FFFFFF"/>
            <w:vAlign w:val="center"/>
          </w:tcPr>
          <w:p w14:paraId="405A0B8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597A2631"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5CF78EC8" w14:textId="77777777" w:rsidTr="004B5139">
        <w:trPr>
          <w:trHeight w:val="231"/>
        </w:trPr>
        <w:tc>
          <w:tcPr>
            <w:tcW w:w="2235" w:type="dxa"/>
            <w:vMerge/>
          </w:tcPr>
          <w:p w14:paraId="3E29550A" w14:textId="77777777" w:rsidR="00E57D18" w:rsidRPr="00672E8C" w:rsidRDefault="00E57D18" w:rsidP="00DA34DE">
            <w:pPr>
              <w:keepNext/>
              <w:spacing w:before="240"/>
              <w:outlineLvl w:val="2"/>
              <w:rPr>
                <w:rStyle w:val="FontStyle47"/>
                <w:b/>
                <w:lang w:val="ru-RU"/>
              </w:rPr>
            </w:pPr>
          </w:p>
        </w:tc>
        <w:tc>
          <w:tcPr>
            <w:tcW w:w="9497" w:type="dxa"/>
            <w:vAlign w:val="bottom"/>
          </w:tcPr>
          <w:p w14:paraId="52B02557"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2.Комплекты чертежей в проекте строительного объекта</w:t>
            </w:r>
          </w:p>
        </w:tc>
        <w:tc>
          <w:tcPr>
            <w:tcW w:w="1701" w:type="dxa"/>
            <w:vMerge/>
            <w:shd w:val="clear" w:color="auto" w:fill="FFFFFF"/>
            <w:vAlign w:val="center"/>
          </w:tcPr>
          <w:p w14:paraId="4A956A1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611425B6"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44F17F89" w14:textId="77777777" w:rsidTr="004B5139">
        <w:trPr>
          <w:trHeight w:val="231"/>
        </w:trPr>
        <w:tc>
          <w:tcPr>
            <w:tcW w:w="2235" w:type="dxa"/>
            <w:vMerge/>
          </w:tcPr>
          <w:p w14:paraId="202D7C6E" w14:textId="77777777" w:rsidR="00E57D18" w:rsidRPr="00672E8C" w:rsidRDefault="00E57D18" w:rsidP="00DA34DE">
            <w:pPr>
              <w:keepNext/>
              <w:spacing w:before="240"/>
              <w:outlineLvl w:val="2"/>
              <w:rPr>
                <w:rStyle w:val="FontStyle47"/>
                <w:b/>
                <w:lang w:val="ru-RU"/>
              </w:rPr>
            </w:pPr>
          </w:p>
        </w:tc>
        <w:tc>
          <w:tcPr>
            <w:tcW w:w="9497" w:type="dxa"/>
            <w:vAlign w:val="bottom"/>
          </w:tcPr>
          <w:p w14:paraId="0C0B3F69"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3.Использование стандартов графического оформления в строительных чертежах</w:t>
            </w:r>
          </w:p>
        </w:tc>
        <w:tc>
          <w:tcPr>
            <w:tcW w:w="1701" w:type="dxa"/>
            <w:vMerge/>
            <w:shd w:val="clear" w:color="auto" w:fill="FFFFFF"/>
            <w:vAlign w:val="center"/>
          </w:tcPr>
          <w:p w14:paraId="268C6282"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72ABD404"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470E1084" w14:textId="77777777" w:rsidTr="004B5139">
        <w:trPr>
          <w:trHeight w:val="231"/>
        </w:trPr>
        <w:tc>
          <w:tcPr>
            <w:tcW w:w="2235" w:type="dxa"/>
            <w:vMerge/>
          </w:tcPr>
          <w:p w14:paraId="7FB67BC3" w14:textId="77777777" w:rsidR="00E57D18" w:rsidRPr="00672E8C" w:rsidRDefault="00E57D18" w:rsidP="00DA34DE">
            <w:pPr>
              <w:keepNext/>
              <w:spacing w:before="240"/>
              <w:outlineLvl w:val="2"/>
              <w:rPr>
                <w:rStyle w:val="FontStyle47"/>
                <w:b/>
                <w:lang w:val="ru-RU"/>
              </w:rPr>
            </w:pPr>
          </w:p>
        </w:tc>
        <w:tc>
          <w:tcPr>
            <w:tcW w:w="9497" w:type="dxa"/>
            <w:vAlign w:val="bottom"/>
          </w:tcPr>
          <w:p w14:paraId="16B6F59B"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4.Модульная метрическая система в изображении конструкций, их элементов и деталей. Маркировка, масштабы, координатные оси на строительных чертежах</w:t>
            </w:r>
          </w:p>
        </w:tc>
        <w:tc>
          <w:tcPr>
            <w:tcW w:w="1701" w:type="dxa"/>
            <w:vMerge/>
            <w:shd w:val="clear" w:color="auto" w:fill="FFFFFF"/>
            <w:vAlign w:val="center"/>
          </w:tcPr>
          <w:p w14:paraId="03F90844"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03BEBAB9"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471540F6" w14:textId="77777777" w:rsidTr="004B5139">
        <w:trPr>
          <w:trHeight w:val="231"/>
        </w:trPr>
        <w:tc>
          <w:tcPr>
            <w:tcW w:w="2235" w:type="dxa"/>
            <w:vMerge/>
          </w:tcPr>
          <w:p w14:paraId="019C7278" w14:textId="77777777" w:rsidR="00E57D18" w:rsidRPr="00672E8C" w:rsidRDefault="00E57D18" w:rsidP="00DA34DE">
            <w:pPr>
              <w:keepNext/>
              <w:spacing w:before="240"/>
              <w:outlineLvl w:val="2"/>
              <w:rPr>
                <w:rStyle w:val="FontStyle47"/>
                <w:b/>
                <w:lang w:val="ru-RU"/>
              </w:rPr>
            </w:pPr>
          </w:p>
        </w:tc>
        <w:tc>
          <w:tcPr>
            <w:tcW w:w="9497" w:type="dxa"/>
            <w:vAlign w:val="bottom"/>
          </w:tcPr>
          <w:p w14:paraId="69E02940"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5.Условные графические обозначения строительных материалов, их изображения в сово</w:t>
            </w:r>
            <w:r w:rsidRPr="00672E8C">
              <w:rPr>
                <w:rStyle w:val="42"/>
                <w:color w:val="auto"/>
                <w:sz w:val="22"/>
                <w:szCs w:val="22"/>
              </w:rPr>
              <w:softHyphen/>
              <w:t>купности с конструкциями, элементами, деталями</w:t>
            </w:r>
          </w:p>
        </w:tc>
        <w:tc>
          <w:tcPr>
            <w:tcW w:w="1701" w:type="dxa"/>
            <w:vMerge/>
            <w:shd w:val="clear" w:color="auto" w:fill="FFFFFF"/>
            <w:vAlign w:val="center"/>
          </w:tcPr>
          <w:p w14:paraId="579B7D47"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0321E9DC"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10B0A2F6" w14:textId="77777777" w:rsidTr="004B5139">
        <w:trPr>
          <w:trHeight w:val="231"/>
        </w:trPr>
        <w:tc>
          <w:tcPr>
            <w:tcW w:w="2235" w:type="dxa"/>
            <w:vMerge/>
          </w:tcPr>
          <w:p w14:paraId="156A055F" w14:textId="77777777" w:rsidR="00E57D18" w:rsidRPr="00672E8C" w:rsidRDefault="00E57D18" w:rsidP="00DA34DE">
            <w:pPr>
              <w:keepNext/>
              <w:spacing w:before="240"/>
              <w:outlineLvl w:val="2"/>
              <w:rPr>
                <w:rStyle w:val="FontStyle47"/>
                <w:b/>
                <w:lang w:val="ru-RU"/>
              </w:rPr>
            </w:pPr>
          </w:p>
        </w:tc>
        <w:tc>
          <w:tcPr>
            <w:tcW w:w="9497" w:type="dxa"/>
            <w:vAlign w:val="bottom"/>
          </w:tcPr>
          <w:p w14:paraId="1F5CDC7D"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6.Сопровождающие тексты, таблицы, выноски, ссылки, примечания</w:t>
            </w:r>
          </w:p>
        </w:tc>
        <w:tc>
          <w:tcPr>
            <w:tcW w:w="1701" w:type="dxa"/>
            <w:vMerge/>
            <w:shd w:val="clear" w:color="auto" w:fill="FFFFFF"/>
            <w:vAlign w:val="center"/>
          </w:tcPr>
          <w:p w14:paraId="48836C1F"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74D7AA64"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18F8E2B6" w14:textId="77777777" w:rsidTr="004B5139">
        <w:trPr>
          <w:trHeight w:val="231"/>
        </w:trPr>
        <w:tc>
          <w:tcPr>
            <w:tcW w:w="2235" w:type="dxa"/>
            <w:vMerge/>
          </w:tcPr>
          <w:p w14:paraId="636868BE" w14:textId="77777777" w:rsidR="00E57D18" w:rsidRPr="00672E8C" w:rsidRDefault="00E57D18" w:rsidP="00DA34DE">
            <w:pPr>
              <w:keepNext/>
              <w:spacing w:before="240"/>
              <w:outlineLvl w:val="2"/>
              <w:rPr>
                <w:rStyle w:val="FontStyle47"/>
                <w:b/>
                <w:lang w:val="ru-RU"/>
              </w:rPr>
            </w:pPr>
          </w:p>
        </w:tc>
        <w:tc>
          <w:tcPr>
            <w:tcW w:w="9497" w:type="dxa"/>
            <w:vAlign w:val="bottom"/>
          </w:tcPr>
          <w:p w14:paraId="378735C3"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7.Архитектурно-строительные чертежи: назначение, состав проекционных изображений, специфика метрических характеристик, условные графические обозначения. Чертежи планов зданий, сооружений. Чертежи фасадов. Чертежи разрезов, фрагментов, узлов, деталей</w:t>
            </w:r>
          </w:p>
        </w:tc>
        <w:tc>
          <w:tcPr>
            <w:tcW w:w="1701" w:type="dxa"/>
            <w:vMerge/>
            <w:shd w:val="clear" w:color="auto" w:fill="FFFFFF"/>
            <w:vAlign w:val="center"/>
          </w:tcPr>
          <w:p w14:paraId="59265387"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2E5F4C25"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ED0A9F" w14:paraId="1CC862D6" w14:textId="77777777" w:rsidTr="004B5139">
        <w:trPr>
          <w:trHeight w:val="231"/>
        </w:trPr>
        <w:tc>
          <w:tcPr>
            <w:tcW w:w="2235" w:type="dxa"/>
            <w:vMerge/>
          </w:tcPr>
          <w:p w14:paraId="1F1E2D98" w14:textId="77777777" w:rsidR="00E57D18" w:rsidRPr="00672E8C" w:rsidRDefault="00E57D18" w:rsidP="00DA34DE">
            <w:pPr>
              <w:keepNext/>
              <w:spacing w:before="240"/>
              <w:outlineLvl w:val="2"/>
              <w:rPr>
                <w:rStyle w:val="FontStyle47"/>
                <w:b/>
                <w:lang w:val="ru-RU"/>
              </w:rPr>
            </w:pPr>
          </w:p>
        </w:tc>
        <w:tc>
          <w:tcPr>
            <w:tcW w:w="9497" w:type="dxa"/>
            <w:vAlign w:val="bottom"/>
          </w:tcPr>
          <w:p w14:paraId="63C7F303"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8.Чертежи строительных генеральных планов: условные изображения, масштаб, инфор</w:t>
            </w:r>
            <w:r w:rsidRPr="00672E8C">
              <w:rPr>
                <w:rStyle w:val="42"/>
                <w:color w:val="auto"/>
                <w:sz w:val="22"/>
                <w:szCs w:val="22"/>
              </w:rPr>
              <w:softHyphen/>
              <w:t>мация на чертежах генпланов</w:t>
            </w:r>
          </w:p>
        </w:tc>
        <w:tc>
          <w:tcPr>
            <w:tcW w:w="1701" w:type="dxa"/>
            <w:vMerge/>
            <w:shd w:val="clear" w:color="auto" w:fill="FFFFFF"/>
            <w:vAlign w:val="center"/>
          </w:tcPr>
          <w:p w14:paraId="08C2AF48"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701" w:type="dxa"/>
            <w:vMerge/>
            <w:shd w:val="clear" w:color="auto" w:fill="FFFFFF"/>
          </w:tcPr>
          <w:p w14:paraId="2FCB13E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7E64EDD" w14:textId="77777777" w:rsidTr="004B5139">
        <w:trPr>
          <w:trHeight w:val="231"/>
        </w:trPr>
        <w:tc>
          <w:tcPr>
            <w:tcW w:w="2235" w:type="dxa"/>
            <w:vMerge/>
          </w:tcPr>
          <w:p w14:paraId="4E846942" w14:textId="77777777" w:rsidR="00DA34DE" w:rsidRPr="00672E8C" w:rsidRDefault="00DA34DE" w:rsidP="00DA34DE">
            <w:pPr>
              <w:keepNext/>
              <w:spacing w:before="240"/>
              <w:outlineLvl w:val="2"/>
              <w:rPr>
                <w:rStyle w:val="FontStyle47"/>
                <w:b/>
                <w:lang w:val="ru-RU"/>
              </w:rPr>
            </w:pPr>
          </w:p>
        </w:tc>
        <w:tc>
          <w:tcPr>
            <w:tcW w:w="9497" w:type="dxa"/>
          </w:tcPr>
          <w:p w14:paraId="48C6E7B0" w14:textId="77777777" w:rsidR="00DA34DE" w:rsidRPr="00672E8C" w:rsidRDefault="008177EC"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i/>
                <w:iCs/>
                <w:lang w:val="ru-RU"/>
              </w:rPr>
            </w:pPr>
            <w:r w:rsidRPr="00672E8C">
              <w:rPr>
                <w:rFonts w:ascii="Times New Roman" w:hAnsi="Times New Roman"/>
                <w:b/>
                <w:bCs/>
                <w:lang w:val="ru-RU"/>
              </w:rPr>
              <w:t>В том числе практических и лабораторных занятий</w:t>
            </w:r>
          </w:p>
        </w:tc>
        <w:tc>
          <w:tcPr>
            <w:tcW w:w="1701" w:type="dxa"/>
            <w:shd w:val="clear" w:color="auto" w:fill="FFFFFF"/>
            <w:vAlign w:val="center"/>
          </w:tcPr>
          <w:p w14:paraId="11B31532"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4</w:t>
            </w:r>
          </w:p>
        </w:tc>
        <w:tc>
          <w:tcPr>
            <w:tcW w:w="1701" w:type="dxa"/>
            <w:vMerge w:val="restart"/>
            <w:shd w:val="clear" w:color="auto" w:fill="FFFFFF"/>
          </w:tcPr>
          <w:p w14:paraId="1E40D2DE"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BBF1ABA" w14:textId="77777777" w:rsidTr="004B5139">
        <w:trPr>
          <w:trHeight w:val="231"/>
        </w:trPr>
        <w:tc>
          <w:tcPr>
            <w:tcW w:w="2235" w:type="dxa"/>
            <w:vMerge/>
          </w:tcPr>
          <w:p w14:paraId="196C4150" w14:textId="77777777" w:rsidR="00DA34DE" w:rsidRPr="00672E8C" w:rsidRDefault="00DA34DE" w:rsidP="00DA34DE">
            <w:pPr>
              <w:keepNext/>
              <w:keepLines/>
              <w:spacing w:before="480"/>
              <w:outlineLvl w:val="0"/>
              <w:rPr>
                <w:rStyle w:val="FontStyle47"/>
                <w:b/>
                <w:lang w:val="ru-RU"/>
              </w:rPr>
            </w:pPr>
          </w:p>
        </w:tc>
        <w:tc>
          <w:tcPr>
            <w:tcW w:w="9497" w:type="dxa"/>
            <w:vAlign w:val="bottom"/>
          </w:tcPr>
          <w:p w14:paraId="69126969" w14:textId="77777777" w:rsidR="00DA34DE" w:rsidRPr="00672E8C" w:rsidRDefault="00AB0523" w:rsidP="00DA34DE">
            <w:pPr>
              <w:pStyle w:val="80"/>
              <w:shd w:val="clear" w:color="auto" w:fill="auto"/>
              <w:spacing w:after="0" w:line="269" w:lineRule="exact"/>
              <w:ind w:firstLine="0"/>
              <w:jc w:val="both"/>
              <w:rPr>
                <w:sz w:val="22"/>
                <w:szCs w:val="22"/>
              </w:rPr>
            </w:pPr>
            <w:r w:rsidRPr="00672E8C">
              <w:rPr>
                <w:sz w:val="22"/>
                <w:szCs w:val="22"/>
              </w:rPr>
              <w:t xml:space="preserve">1. </w:t>
            </w:r>
            <w:r w:rsidR="00E57D18" w:rsidRPr="00672E8C">
              <w:rPr>
                <w:sz w:val="22"/>
                <w:szCs w:val="22"/>
              </w:rPr>
              <w:t xml:space="preserve">Практическая работа </w:t>
            </w:r>
            <w:r w:rsidRPr="00672E8C">
              <w:rPr>
                <w:sz w:val="22"/>
                <w:szCs w:val="22"/>
              </w:rPr>
              <w:t>«</w:t>
            </w:r>
            <w:r w:rsidRPr="00672E8C">
              <w:rPr>
                <w:rStyle w:val="42"/>
                <w:color w:val="auto"/>
                <w:sz w:val="22"/>
                <w:szCs w:val="22"/>
              </w:rPr>
              <w:t>Выполнение чертежей плана двухэтажного здания»</w:t>
            </w:r>
          </w:p>
        </w:tc>
        <w:tc>
          <w:tcPr>
            <w:tcW w:w="1701" w:type="dxa"/>
            <w:shd w:val="clear" w:color="auto" w:fill="FFFFFF"/>
            <w:vAlign w:val="center"/>
          </w:tcPr>
          <w:p w14:paraId="0262C8B3"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2</w:t>
            </w:r>
          </w:p>
        </w:tc>
        <w:tc>
          <w:tcPr>
            <w:tcW w:w="1701" w:type="dxa"/>
            <w:vMerge/>
            <w:shd w:val="clear" w:color="auto" w:fill="FFFFFF"/>
          </w:tcPr>
          <w:p w14:paraId="22BA2F8E"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78D42B49" w14:textId="77777777" w:rsidTr="004B5139">
        <w:trPr>
          <w:trHeight w:val="231"/>
        </w:trPr>
        <w:tc>
          <w:tcPr>
            <w:tcW w:w="2235" w:type="dxa"/>
            <w:vMerge/>
          </w:tcPr>
          <w:p w14:paraId="4D712EA1" w14:textId="77777777" w:rsidR="00DA34DE" w:rsidRPr="00672E8C" w:rsidRDefault="00DA34DE" w:rsidP="00DA34DE">
            <w:pPr>
              <w:keepNext/>
              <w:keepLines/>
              <w:spacing w:before="480"/>
              <w:outlineLvl w:val="0"/>
              <w:rPr>
                <w:rStyle w:val="FontStyle47"/>
                <w:b/>
                <w:lang w:val="ru-RU"/>
              </w:rPr>
            </w:pPr>
          </w:p>
        </w:tc>
        <w:tc>
          <w:tcPr>
            <w:tcW w:w="9497" w:type="dxa"/>
            <w:vAlign w:val="bottom"/>
          </w:tcPr>
          <w:p w14:paraId="0A16C742" w14:textId="77777777" w:rsidR="00DA34DE" w:rsidRPr="00672E8C" w:rsidRDefault="00AB0523" w:rsidP="00DA34DE">
            <w:pPr>
              <w:pStyle w:val="80"/>
              <w:shd w:val="clear" w:color="auto" w:fill="auto"/>
              <w:spacing w:after="0" w:line="230" w:lineRule="exact"/>
              <w:ind w:firstLine="0"/>
              <w:jc w:val="both"/>
              <w:rPr>
                <w:sz w:val="22"/>
                <w:szCs w:val="22"/>
              </w:rPr>
            </w:pPr>
            <w:r w:rsidRPr="00672E8C">
              <w:rPr>
                <w:sz w:val="22"/>
                <w:szCs w:val="22"/>
              </w:rPr>
              <w:t xml:space="preserve">2. </w:t>
            </w:r>
            <w:r w:rsidR="00E57D18" w:rsidRPr="00672E8C">
              <w:rPr>
                <w:sz w:val="22"/>
                <w:szCs w:val="22"/>
              </w:rPr>
              <w:t xml:space="preserve">Практическая работа </w:t>
            </w:r>
            <w:r w:rsidRPr="00672E8C">
              <w:rPr>
                <w:sz w:val="22"/>
                <w:szCs w:val="22"/>
              </w:rPr>
              <w:t>«Перенос отметок и размеров на реальный объект</w:t>
            </w:r>
            <w:r w:rsidRPr="00672E8C">
              <w:rPr>
                <w:rStyle w:val="42"/>
                <w:color w:val="auto"/>
                <w:sz w:val="22"/>
                <w:szCs w:val="22"/>
              </w:rPr>
              <w:t>»</w:t>
            </w:r>
          </w:p>
        </w:tc>
        <w:tc>
          <w:tcPr>
            <w:tcW w:w="1701" w:type="dxa"/>
            <w:shd w:val="clear" w:color="auto" w:fill="FFFFFF"/>
            <w:vAlign w:val="center"/>
          </w:tcPr>
          <w:p w14:paraId="26E6F09E" w14:textId="77777777" w:rsidR="00DA34DE" w:rsidRPr="00672E8C" w:rsidRDefault="00AB0523"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2</w:t>
            </w:r>
          </w:p>
        </w:tc>
        <w:tc>
          <w:tcPr>
            <w:tcW w:w="1701" w:type="dxa"/>
            <w:vMerge/>
            <w:shd w:val="clear" w:color="auto" w:fill="FFFFFF"/>
          </w:tcPr>
          <w:p w14:paraId="04A99560"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1618E8" w:rsidRPr="00672E8C" w14:paraId="0127DED1" w14:textId="77777777" w:rsidTr="004B5139">
        <w:trPr>
          <w:trHeight w:val="231"/>
        </w:trPr>
        <w:tc>
          <w:tcPr>
            <w:tcW w:w="2235" w:type="dxa"/>
            <w:vMerge/>
          </w:tcPr>
          <w:p w14:paraId="7E8D7E2F" w14:textId="77777777" w:rsidR="001618E8" w:rsidRPr="00672E8C" w:rsidRDefault="001618E8" w:rsidP="001618E8">
            <w:pPr>
              <w:keepNext/>
              <w:keepLines/>
              <w:spacing w:before="480"/>
              <w:outlineLvl w:val="0"/>
              <w:rPr>
                <w:rStyle w:val="FontStyle47"/>
                <w:b/>
                <w:lang w:val="ru-RU"/>
              </w:rPr>
            </w:pPr>
          </w:p>
        </w:tc>
        <w:tc>
          <w:tcPr>
            <w:tcW w:w="9497" w:type="dxa"/>
          </w:tcPr>
          <w:p w14:paraId="152EDC38" w14:textId="77777777" w:rsidR="001618E8" w:rsidRPr="00672E8C" w:rsidRDefault="001618E8" w:rsidP="001618E8">
            <w:pPr>
              <w:pStyle w:val="afffffd"/>
              <w:rPr>
                <w:rFonts w:ascii="Times New Roman" w:hAnsi="Times New Roman"/>
                <w:b/>
                <w:i/>
              </w:rPr>
            </w:pPr>
            <w:r w:rsidRPr="00672E8C">
              <w:rPr>
                <w:rFonts w:ascii="Times New Roman" w:hAnsi="Times New Roman"/>
                <w:b/>
                <w:i/>
              </w:rPr>
              <w:t>Самостоятельная работа обучающихся</w:t>
            </w:r>
          </w:p>
          <w:p w14:paraId="41C30FA9"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i/>
                <w:sz w:val="22"/>
                <w:szCs w:val="22"/>
                <w:lang w:val="ru-RU"/>
              </w:rPr>
              <w:t>Определяется при формировании рабочей программы</w:t>
            </w:r>
          </w:p>
        </w:tc>
        <w:tc>
          <w:tcPr>
            <w:tcW w:w="1701" w:type="dxa"/>
            <w:shd w:val="clear" w:color="auto" w:fill="FFFFFF"/>
            <w:vAlign w:val="center"/>
          </w:tcPr>
          <w:p w14:paraId="733C8C86"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74E7F17B" w14:textId="77777777" w:rsidR="001618E8" w:rsidRPr="00672E8C" w:rsidRDefault="001618E8" w:rsidP="001618E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5771D936" w14:textId="77777777" w:rsidTr="004B5139">
        <w:trPr>
          <w:trHeight w:val="231"/>
        </w:trPr>
        <w:tc>
          <w:tcPr>
            <w:tcW w:w="11732" w:type="dxa"/>
            <w:gridSpan w:val="2"/>
          </w:tcPr>
          <w:p w14:paraId="719BB763" w14:textId="77777777" w:rsidR="00DA34DE" w:rsidRPr="00672E8C" w:rsidRDefault="00DA34DE" w:rsidP="00DA34DE">
            <w:pPr>
              <w:pStyle w:val="afffffd"/>
              <w:rPr>
                <w:rFonts w:ascii="Times New Roman" w:hAnsi="Times New Roman"/>
                <w:b/>
                <w:bCs/>
                <w:i/>
              </w:rPr>
            </w:pPr>
            <w:r w:rsidRPr="00672E8C">
              <w:rPr>
                <w:rStyle w:val="42"/>
                <w:b/>
                <w:color w:val="auto"/>
                <w:sz w:val="22"/>
              </w:rPr>
              <w:t>Раздел 5. Основы технического рисования</w:t>
            </w:r>
          </w:p>
        </w:tc>
        <w:tc>
          <w:tcPr>
            <w:tcW w:w="1701" w:type="dxa"/>
            <w:shd w:val="clear" w:color="auto" w:fill="FFFFFF"/>
            <w:vAlign w:val="center"/>
          </w:tcPr>
          <w:p w14:paraId="7DD74B65" w14:textId="77777777" w:rsidR="00DA34DE" w:rsidRPr="00672E8C" w:rsidRDefault="00DA34DE" w:rsidP="00DA34DE">
            <w:pPr>
              <w:pStyle w:val="afffffd"/>
              <w:jc w:val="center"/>
              <w:rPr>
                <w:rFonts w:ascii="Times New Roman" w:hAnsi="Times New Roman"/>
                <w:b/>
              </w:rPr>
            </w:pPr>
            <w:r w:rsidRPr="00672E8C">
              <w:rPr>
                <w:rFonts w:ascii="Times New Roman" w:hAnsi="Times New Roman"/>
                <w:b/>
              </w:rPr>
              <w:t>8</w:t>
            </w:r>
          </w:p>
        </w:tc>
        <w:tc>
          <w:tcPr>
            <w:tcW w:w="1701" w:type="dxa"/>
            <w:shd w:val="clear" w:color="auto" w:fill="FFFFFF"/>
          </w:tcPr>
          <w:p w14:paraId="477465CA" w14:textId="77777777" w:rsidR="00DA34DE" w:rsidRPr="00672E8C" w:rsidRDefault="00DA34DE" w:rsidP="00DA34DE">
            <w:pPr>
              <w:pStyle w:val="afffffd"/>
              <w:jc w:val="center"/>
              <w:rPr>
                <w:rFonts w:ascii="Times New Roman" w:hAnsi="Times New Roman"/>
              </w:rPr>
            </w:pPr>
          </w:p>
        </w:tc>
      </w:tr>
      <w:tr w:rsidR="00333C99" w:rsidRPr="00672E8C" w14:paraId="39F72F28" w14:textId="77777777" w:rsidTr="004B5139">
        <w:trPr>
          <w:trHeight w:val="231"/>
        </w:trPr>
        <w:tc>
          <w:tcPr>
            <w:tcW w:w="2235" w:type="dxa"/>
            <w:vMerge w:val="restart"/>
          </w:tcPr>
          <w:p w14:paraId="45A6DCDC" w14:textId="77777777" w:rsidR="00E57D18" w:rsidRPr="00672E8C" w:rsidRDefault="00AB0523" w:rsidP="00DA34DE">
            <w:pPr>
              <w:jc w:val="both"/>
              <w:rPr>
                <w:rStyle w:val="42"/>
                <w:b/>
                <w:color w:val="auto"/>
                <w:sz w:val="22"/>
                <w:szCs w:val="22"/>
              </w:rPr>
            </w:pPr>
            <w:r w:rsidRPr="00672E8C">
              <w:rPr>
                <w:rStyle w:val="42"/>
                <w:b/>
                <w:color w:val="auto"/>
                <w:sz w:val="22"/>
                <w:szCs w:val="22"/>
              </w:rPr>
              <w:t>Тема 5.1. Техника выполнения ри</w:t>
            </w:r>
            <w:r w:rsidRPr="00672E8C">
              <w:rPr>
                <w:rStyle w:val="42"/>
                <w:b/>
                <w:color w:val="auto"/>
                <w:sz w:val="22"/>
                <w:szCs w:val="22"/>
              </w:rPr>
              <w:softHyphen/>
              <w:t>сунков</w:t>
            </w:r>
          </w:p>
          <w:p w14:paraId="2D73C182" w14:textId="77777777" w:rsidR="00E57D18" w:rsidRPr="00672E8C" w:rsidRDefault="00E57D18" w:rsidP="00DA34DE">
            <w:pPr>
              <w:keepNext/>
              <w:spacing w:before="240"/>
              <w:jc w:val="both"/>
              <w:outlineLvl w:val="2"/>
              <w:rPr>
                <w:rStyle w:val="42"/>
                <w:b/>
                <w:color w:val="auto"/>
                <w:sz w:val="22"/>
                <w:szCs w:val="22"/>
              </w:rPr>
            </w:pPr>
          </w:p>
          <w:p w14:paraId="4CD36D0C" w14:textId="77777777" w:rsidR="00E57D18" w:rsidRPr="00672E8C" w:rsidRDefault="00E57D18" w:rsidP="00DA34DE">
            <w:pPr>
              <w:keepNext/>
              <w:spacing w:before="240"/>
              <w:jc w:val="both"/>
              <w:outlineLvl w:val="2"/>
              <w:rPr>
                <w:rStyle w:val="FontStyle47"/>
                <w:b/>
                <w:lang w:val="ru-RU"/>
              </w:rPr>
            </w:pPr>
          </w:p>
        </w:tc>
        <w:tc>
          <w:tcPr>
            <w:tcW w:w="9497" w:type="dxa"/>
          </w:tcPr>
          <w:p w14:paraId="660B3083" w14:textId="77777777" w:rsidR="00E57D18" w:rsidRPr="00672E8C" w:rsidRDefault="00E57D18" w:rsidP="00DA34DE">
            <w:pPr>
              <w:pStyle w:val="afffffd"/>
              <w:rPr>
                <w:rFonts w:ascii="Times New Roman" w:hAnsi="Times New Roman"/>
                <w:b/>
                <w:lang w:eastAsia="en-US"/>
              </w:rPr>
            </w:pPr>
            <w:r w:rsidRPr="00672E8C">
              <w:rPr>
                <w:rFonts w:ascii="Times New Roman" w:hAnsi="Times New Roman"/>
                <w:b/>
                <w:bCs/>
              </w:rPr>
              <w:t>Содержание учебного материала</w:t>
            </w:r>
          </w:p>
        </w:tc>
        <w:tc>
          <w:tcPr>
            <w:tcW w:w="1701" w:type="dxa"/>
            <w:vMerge w:val="restart"/>
            <w:shd w:val="clear" w:color="auto" w:fill="FFFFFF"/>
          </w:tcPr>
          <w:p w14:paraId="5650F28C" w14:textId="77777777" w:rsidR="00E57D18" w:rsidRPr="00672E8C" w:rsidRDefault="00E57D18" w:rsidP="00E57D18">
            <w:pPr>
              <w:pStyle w:val="afffffd"/>
              <w:jc w:val="center"/>
              <w:rPr>
                <w:rFonts w:ascii="Times New Roman" w:hAnsi="Times New Roman"/>
                <w:i/>
              </w:rPr>
            </w:pPr>
            <w:r w:rsidRPr="00672E8C">
              <w:rPr>
                <w:rFonts w:ascii="Times New Roman" w:hAnsi="Times New Roman"/>
                <w:i/>
              </w:rPr>
              <w:t>8</w:t>
            </w:r>
          </w:p>
          <w:p w14:paraId="7A75C058" w14:textId="77777777" w:rsidR="00E57D18" w:rsidRPr="00672E8C" w:rsidRDefault="00E57D18" w:rsidP="00E57D18">
            <w:pPr>
              <w:pStyle w:val="afffffd"/>
              <w:jc w:val="center"/>
              <w:rPr>
                <w:rFonts w:ascii="Times New Roman" w:hAnsi="Times New Roman"/>
                <w:i/>
              </w:rPr>
            </w:pPr>
          </w:p>
          <w:p w14:paraId="1260E7DB" w14:textId="77777777" w:rsidR="00E57D18" w:rsidRPr="00672E8C" w:rsidRDefault="00E57D18" w:rsidP="00E57D18">
            <w:pPr>
              <w:pStyle w:val="afffffd"/>
              <w:jc w:val="center"/>
              <w:rPr>
                <w:rFonts w:ascii="Times New Roman" w:hAnsi="Times New Roman"/>
                <w:i/>
              </w:rPr>
            </w:pPr>
          </w:p>
          <w:p w14:paraId="2AAB8803" w14:textId="77777777" w:rsidR="00E57D18" w:rsidRPr="00672E8C" w:rsidRDefault="00E57D18" w:rsidP="00E57D18">
            <w:pPr>
              <w:pStyle w:val="afffffd"/>
              <w:jc w:val="center"/>
              <w:rPr>
                <w:rFonts w:ascii="Times New Roman" w:hAnsi="Times New Roman"/>
                <w:i/>
              </w:rPr>
            </w:pPr>
          </w:p>
          <w:p w14:paraId="118DB18F" w14:textId="77777777" w:rsidR="00E57D18" w:rsidRPr="00672E8C" w:rsidRDefault="00E57D18" w:rsidP="00E57D18">
            <w:pPr>
              <w:pStyle w:val="afffffd"/>
              <w:jc w:val="center"/>
              <w:rPr>
                <w:rFonts w:ascii="Times New Roman" w:hAnsi="Times New Roman"/>
                <w:i/>
              </w:rPr>
            </w:pPr>
          </w:p>
          <w:p w14:paraId="03E185F5" w14:textId="77777777" w:rsidR="00E57D18" w:rsidRPr="00672E8C" w:rsidRDefault="00E57D18" w:rsidP="00E57D18">
            <w:pPr>
              <w:pStyle w:val="afffffd"/>
              <w:jc w:val="center"/>
              <w:rPr>
                <w:rFonts w:ascii="Times New Roman" w:hAnsi="Times New Roman"/>
                <w:i/>
              </w:rPr>
            </w:pPr>
          </w:p>
          <w:p w14:paraId="7DDCB4A8" w14:textId="77777777" w:rsidR="00E57D18" w:rsidRPr="00672E8C" w:rsidRDefault="00E57D18" w:rsidP="00E57D18">
            <w:pPr>
              <w:pStyle w:val="afffffd"/>
              <w:jc w:val="center"/>
              <w:rPr>
                <w:rFonts w:ascii="Times New Roman" w:hAnsi="Times New Roman"/>
                <w:i/>
              </w:rPr>
            </w:pPr>
          </w:p>
          <w:p w14:paraId="170B9B20" w14:textId="77777777" w:rsidR="00E57D18" w:rsidRPr="00672E8C" w:rsidRDefault="00E57D18" w:rsidP="00E57D18">
            <w:pPr>
              <w:pStyle w:val="afffffd"/>
              <w:jc w:val="center"/>
              <w:rPr>
                <w:rFonts w:ascii="Times New Roman" w:hAnsi="Times New Roman"/>
                <w:i/>
              </w:rPr>
            </w:pPr>
          </w:p>
        </w:tc>
        <w:tc>
          <w:tcPr>
            <w:tcW w:w="1701" w:type="dxa"/>
            <w:vMerge w:val="restart"/>
            <w:shd w:val="clear" w:color="auto" w:fill="FFFFFF"/>
          </w:tcPr>
          <w:p w14:paraId="334AEB79"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lastRenderedPageBreak/>
              <w:t>ОК 1,2,9,10</w:t>
            </w:r>
          </w:p>
          <w:p w14:paraId="5C385A6C"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1.2, ПК 1.3</w:t>
            </w:r>
          </w:p>
          <w:p w14:paraId="78F1B66D"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2.7,ПК</w:t>
            </w:r>
            <w:proofErr w:type="gramEnd"/>
            <w:r w:rsidRPr="00672E8C">
              <w:rPr>
                <w:rFonts w:ascii="Times New Roman" w:hAnsi="Times New Roman"/>
                <w:iCs/>
                <w:sz w:val="22"/>
                <w:szCs w:val="22"/>
                <w:lang w:val="ru-RU"/>
              </w:rPr>
              <w:t xml:space="preserve"> 3.2, 3.4, 3.5, 3.7,</w:t>
            </w:r>
          </w:p>
          <w:p w14:paraId="6BF06197"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4.2 - 4.6</w:t>
            </w:r>
            <w:proofErr w:type="gramEnd"/>
            <w:r w:rsidRPr="00672E8C">
              <w:rPr>
                <w:rFonts w:ascii="Times New Roman" w:hAnsi="Times New Roman"/>
                <w:iCs/>
                <w:sz w:val="22"/>
                <w:szCs w:val="22"/>
                <w:lang w:val="ru-RU"/>
              </w:rPr>
              <w:t xml:space="preserve"> </w:t>
            </w:r>
          </w:p>
          <w:p w14:paraId="7FDCD091"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 5.4,5.6</w:t>
            </w:r>
          </w:p>
          <w:p w14:paraId="553A4E79" w14:textId="77777777" w:rsidR="00E57D18" w:rsidRPr="00672E8C" w:rsidRDefault="00E57D18" w:rsidP="00DA34DE">
            <w:pPr>
              <w:pStyle w:val="afffffd"/>
              <w:jc w:val="center"/>
              <w:rPr>
                <w:rFonts w:ascii="Times New Roman" w:hAnsi="Times New Roman"/>
              </w:rPr>
            </w:pPr>
          </w:p>
          <w:p w14:paraId="38E16547" w14:textId="77777777" w:rsidR="00E57D18" w:rsidRPr="00672E8C" w:rsidRDefault="00E57D18" w:rsidP="00374312">
            <w:pPr>
              <w:pStyle w:val="afffffd"/>
              <w:rPr>
                <w:rFonts w:ascii="Times New Roman" w:hAnsi="Times New Roman"/>
              </w:rPr>
            </w:pPr>
          </w:p>
        </w:tc>
      </w:tr>
      <w:tr w:rsidR="00333C99" w:rsidRPr="00ED0A9F" w14:paraId="5C58ED53" w14:textId="77777777" w:rsidTr="004B5139">
        <w:trPr>
          <w:trHeight w:val="231"/>
        </w:trPr>
        <w:tc>
          <w:tcPr>
            <w:tcW w:w="2235" w:type="dxa"/>
            <w:vMerge/>
          </w:tcPr>
          <w:p w14:paraId="5AD8ED9E" w14:textId="77777777" w:rsidR="00E57D18" w:rsidRPr="00672E8C" w:rsidRDefault="00E57D18" w:rsidP="00DA34DE">
            <w:pPr>
              <w:keepNext/>
              <w:keepLines/>
              <w:spacing w:before="480"/>
              <w:jc w:val="center"/>
              <w:outlineLvl w:val="0"/>
              <w:rPr>
                <w:rStyle w:val="FontStyle47"/>
                <w:b/>
                <w:i/>
                <w:lang w:val="ru-RU"/>
              </w:rPr>
            </w:pPr>
          </w:p>
        </w:tc>
        <w:tc>
          <w:tcPr>
            <w:tcW w:w="9497" w:type="dxa"/>
            <w:vAlign w:val="bottom"/>
          </w:tcPr>
          <w:p w14:paraId="4F20A94E" w14:textId="77777777" w:rsidR="00E57D18" w:rsidRPr="00672E8C" w:rsidRDefault="00AB0523" w:rsidP="00DA34DE">
            <w:pPr>
              <w:pStyle w:val="80"/>
              <w:shd w:val="clear" w:color="auto" w:fill="auto"/>
              <w:spacing w:after="0" w:line="283" w:lineRule="exact"/>
              <w:ind w:firstLine="0"/>
              <w:jc w:val="both"/>
              <w:rPr>
                <w:sz w:val="22"/>
                <w:szCs w:val="22"/>
              </w:rPr>
            </w:pPr>
            <w:r w:rsidRPr="00672E8C">
              <w:rPr>
                <w:rStyle w:val="42"/>
                <w:color w:val="auto"/>
                <w:sz w:val="22"/>
                <w:szCs w:val="22"/>
              </w:rPr>
              <w:t>1.Понятие «технический рисунок». Назначение технического рисунка, отличие от чертежа. Умения и навыки, необходимые для выполнения рисунка. Материалы и принадлежности для выполнения рисунка</w:t>
            </w:r>
          </w:p>
        </w:tc>
        <w:tc>
          <w:tcPr>
            <w:tcW w:w="1701" w:type="dxa"/>
            <w:vMerge/>
            <w:shd w:val="clear" w:color="auto" w:fill="FFFFFF"/>
            <w:vAlign w:val="center"/>
          </w:tcPr>
          <w:p w14:paraId="330BE62F" w14:textId="77777777" w:rsidR="00E57D18" w:rsidRPr="00672E8C" w:rsidRDefault="00E57D18" w:rsidP="00DA34DE">
            <w:pPr>
              <w:pStyle w:val="afffffd"/>
              <w:jc w:val="center"/>
              <w:rPr>
                <w:rFonts w:ascii="Times New Roman" w:hAnsi="Times New Roman"/>
              </w:rPr>
            </w:pPr>
          </w:p>
        </w:tc>
        <w:tc>
          <w:tcPr>
            <w:tcW w:w="1701" w:type="dxa"/>
            <w:vMerge/>
            <w:shd w:val="clear" w:color="auto" w:fill="FFFFFF"/>
          </w:tcPr>
          <w:p w14:paraId="6A8A7289" w14:textId="77777777" w:rsidR="00E57D18" w:rsidRPr="00672E8C" w:rsidRDefault="00E57D18" w:rsidP="00DA34DE">
            <w:pPr>
              <w:pStyle w:val="afffffd"/>
              <w:jc w:val="center"/>
              <w:rPr>
                <w:rFonts w:ascii="Times New Roman" w:hAnsi="Times New Roman"/>
              </w:rPr>
            </w:pPr>
          </w:p>
        </w:tc>
      </w:tr>
      <w:tr w:rsidR="00333C99" w:rsidRPr="00672E8C" w14:paraId="54E0A066" w14:textId="77777777" w:rsidTr="004B5139">
        <w:trPr>
          <w:trHeight w:val="231"/>
        </w:trPr>
        <w:tc>
          <w:tcPr>
            <w:tcW w:w="2235" w:type="dxa"/>
            <w:vMerge/>
          </w:tcPr>
          <w:p w14:paraId="5A957725" w14:textId="77777777" w:rsidR="00E57D18" w:rsidRPr="00672E8C" w:rsidRDefault="00E57D18" w:rsidP="00DA34DE">
            <w:pPr>
              <w:keepNext/>
              <w:spacing w:before="240"/>
              <w:jc w:val="center"/>
              <w:outlineLvl w:val="2"/>
              <w:rPr>
                <w:rStyle w:val="FontStyle47"/>
                <w:b/>
                <w:i/>
                <w:lang w:val="ru-RU"/>
              </w:rPr>
            </w:pPr>
          </w:p>
        </w:tc>
        <w:tc>
          <w:tcPr>
            <w:tcW w:w="9497" w:type="dxa"/>
            <w:vAlign w:val="bottom"/>
          </w:tcPr>
          <w:p w14:paraId="3308B928" w14:textId="77777777" w:rsidR="00E57D18" w:rsidRPr="00672E8C" w:rsidRDefault="00AB0523" w:rsidP="00DA34DE">
            <w:pPr>
              <w:pStyle w:val="80"/>
              <w:shd w:val="clear" w:color="auto" w:fill="auto"/>
              <w:spacing w:after="0"/>
              <w:ind w:firstLine="0"/>
              <w:jc w:val="both"/>
              <w:rPr>
                <w:sz w:val="22"/>
                <w:szCs w:val="22"/>
              </w:rPr>
            </w:pPr>
            <w:r w:rsidRPr="00672E8C">
              <w:rPr>
                <w:rStyle w:val="42"/>
                <w:color w:val="auto"/>
                <w:sz w:val="22"/>
                <w:szCs w:val="22"/>
              </w:rPr>
              <w:t>2.Техника выполнения рисунка карандашом. Рисование с натуры. Рисование по чертежу. Рисование по памяти. Рисование по представлению</w:t>
            </w:r>
          </w:p>
        </w:tc>
        <w:tc>
          <w:tcPr>
            <w:tcW w:w="1701" w:type="dxa"/>
            <w:vMerge/>
            <w:shd w:val="clear" w:color="auto" w:fill="FFFFFF"/>
            <w:vAlign w:val="center"/>
          </w:tcPr>
          <w:p w14:paraId="70B410E4" w14:textId="77777777" w:rsidR="00E57D18" w:rsidRPr="00672E8C" w:rsidRDefault="00E57D18" w:rsidP="00DA34DE">
            <w:pPr>
              <w:pStyle w:val="afffffd"/>
              <w:jc w:val="center"/>
              <w:rPr>
                <w:rFonts w:ascii="Times New Roman" w:hAnsi="Times New Roman"/>
              </w:rPr>
            </w:pPr>
          </w:p>
        </w:tc>
        <w:tc>
          <w:tcPr>
            <w:tcW w:w="1701" w:type="dxa"/>
            <w:vMerge/>
            <w:shd w:val="clear" w:color="auto" w:fill="FFFFFF"/>
          </w:tcPr>
          <w:p w14:paraId="46F8E11B" w14:textId="77777777" w:rsidR="00E57D18" w:rsidRPr="00672E8C" w:rsidRDefault="00E57D18" w:rsidP="00DA34DE">
            <w:pPr>
              <w:pStyle w:val="afffffd"/>
              <w:jc w:val="center"/>
              <w:rPr>
                <w:rFonts w:ascii="Times New Roman" w:hAnsi="Times New Roman"/>
              </w:rPr>
            </w:pPr>
          </w:p>
        </w:tc>
      </w:tr>
      <w:tr w:rsidR="00333C99" w:rsidRPr="00672E8C" w14:paraId="1FA2594F" w14:textId="77777777" w:rsidTr="004B5139">
        <w:trPr>
          <w:trHeight w:val="231"/>
        </w:trPr>
        <w:tc>
          <w:tcPr>
            <w:tcW w:w="2235" w:type="dxa"/>
            <w:vMerge/>
          </w:tcPr>
          <w:p w14:paraId="48764FDB" w14:textId="77777777" w:rsidR="00E57D18" w:rsidRPr="00672E8C" w:rsidRDefault="00E57D18" w:rsidP="00DA34DE">
            <w:pPr>
              <w:keepNext/>
              <w:spacing w:before="240"/>
              <w:jc w:val="center"/>
              <w:outlineLvl w:val="2"/>
              <w:rPr>
                <w:rStyle w:val="FontStyle47"/>
                <w:b/>
                <w:i/>
                <w:lang w:val="ru-RU"/>
              </w:rPr>
            </w:pPr>
          </w:p>
        </w:tc>
        <w:tc>
          <w:tcPr>
            <w:tcW w:w="9497" w:type="dxa"/>
            <w:vAlign w:val="bottom"/>
          </w:tcPr>
          <w:p w14:paraId="7DE2667D"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3.Компоновка и композиция рисунка. Аксонометрические проекции в рисовании. Аксо</w:t>
            </w:r>
            <w:r w:rsidRPr="00672E8C">
              <w:rPr>
                <w:rStyle w:val="42"/>
                <w:color w:val="auto"/>
                <w:sz w:val="22"/>
                <w:szCs w:val="22"/>
              </w:rPr>
              <w:softHyphen/>
              <w:t>нометрия многоугольников и окружностей</w:t>
            </w:r>
          </w:p>
        </w:tc>
        <w:tc>
          <w:tcPr>
            <w:tcW w:w="1701" w:type="dxa"/>
            <w:vMerge/>
            <w:shd w:val="clear" w:color="auto" w:fill="FFFFFF"/>
            <w:vAlign w:val="center"/>
          </w:tcPr>
          <w:p w14:paraId="7182B2C2" w14:textId="77777777" w:rsidR="00E57D18" w:rsidRPr="00672E8C" w:rsidRDefault="00E57D18" w:rsidP="00DA34DE">
            <w:pPr>
              <w:pStyle w:val="afffffd"/>
              <w:rPr>
                <w:rFonts w:ascii="Times New Roman" w:hAnsi="Times New Roman"/>
              </w:rPr>
            </w:pPr>
          </w:p>
        </w:tc>
        <w:tc>
          <w:tcPr>
            <w:tcW w:w="1701" w:type="dxa"/>
            <w:vMerge/>
            <w:shd w:val="clear" w:color="auto" w:fill="FFFFFF"/>
          </w:tcPr>
          <w:p w14:paraId="3E10A54D" w14:textId="77777777" w:rsidR="00E57D18" w:rsidRPr="00672E8C" w:rsidRDefault="00E57D18" w:rsidP="00DA34DE">
            <w:pPr>
              <w:pStyle w:val="afffffd"/>
              <w:jc w:val="center"/>
              <w:rPr>
                <w:rFonts w:ascii="Times New Roman" w:hAnsi="Times New Roman"/>
              </w:rPr>
            </w:pPr>
          </w:p>
        </w:tc>
      </w:tr>
      <w:tr w:rsidR="00333C99" w:rsidRPr="00672E8C" w14:paraId="4A44E7F4" w14:textId="77777777" w:rsidTr="004B5139">
        <w:trPr>
          <w:trHeight w:val="231"/>
        </w:trPr>
        <w:tc>
          <w:tcPr>
            <w:tcW w:w="2235" w:type="dxa"/>
            <w:vMerge/>
          </w:tcPr>
          <w:p w14:paraId="3248F97A" w14:textId="77777777" w:rsidR="00E57D18" w:rsidRPr="00672E8C" w:rsidRDefault="00E57D18" w:rsidP="00DA34DE">
            <w:pPr>
              <w:keepNext/>
              <w:spacing w:before="240"/>
              <w:jc w:val="center"/>
              <w:outlineLvl w:val="2"/>
              <w:rPr>
                <w:rStyle w:val="FontStyle47"/>
                <w:b/>
                <w:i/>
                <w:lang w:val="ru-RU"/>
              </w:rPr>
            </w:pPr>
          </w:p>
        </w:tc>
        <w:tc>
          <w:tcPr>
            <w:tcW w:w="9497" w:type="dxa"/>
          </w:tcPr>
          <w:p w14:paraId="349785A1" w14:textId="77777777" w:rsidR="00E57D18" w:rsidRPr="00672E8C" w:rsidRDefault="00AB0523" w:rsidP="00DA34DE">
            <w:pPr>
              <w:pStyle w:val="80"/>
              <w:shd w:val="clear" w:color="auto" w:fill="auto"/>
              <w:spacing w:after="0" w:line="230" w:lineRule="exact"/>
              <w:ind w:firstLine="0"/>
              <w:jc w:val="both"/>
              <w:rPr>
                <w:sz w:val="22"/>
                <w:szCs w:val="22"/>
              </w:rPr>
            </w:pPr>
            <w:r w:rsidRPr="00672E8C">
              <w:rPr>
                <w:rStyle w:val="42"/>
                <w:color w:val="auto"/>
                <w:sz w:val="22"/>
                <w:szCs w:val="22"/>
              </w:rPr>
              <w:t>4.Светотени, тональные решения технических рисунков. Штриховые и тоновые рисунки</w:t>
            </w:r>
          </w:p>
        </w:tc>
        <w:tc>
          <w:tcPr>
            <w:tcW w:w="1701" w:type="dxa"/>
            <w:vMerge/>
            <w:shd w:val="clear" w:color="auto" w:fill="FFFFFF"/>
            <w:vAlign w:val="center"/>
          </w:tcPr>
          <w:p w14:paraId="33EE2FD4" w14:textId="77777777" w:rsidR="00E57D18" w:rsidRPr="00672E8C" w:rsidRDefault="00E57D18" w:rsidP="00DA34DE">
            <w:pPr>
              <w:pStyle w:val="afffffd"/>
              <w:rPr>
                <w:rFonts w:ascii="Times New Roman" w:hAnsi="Times New Roman"/>
              </w:rPr>
            </w:pPr>
          </w:p>
        </w:tc>
        <w:tc>
          <w:tcPr>
            <w:tcW w:w="1701" w:type="dxa"/>
            <w:vMerge/>
            <w:shd w:val="clear" w:color="auto" w:fill="FFFFFF"/>
          </w:tcPr>
          <w:p w14:paraId="53ADB6A6" w14:textId="77777777" w:rsidR="00E57D18" w:rsidRPr="00672E8C" w:rsidRDefault="00E57D18" w:rsidP="00DA34DE">
            <w:pPr>
              <w:pStyle w:val="afffffd"/>
              <w:jc w:val="center"/>
              <w:rPr>
                <w:rFonts w:ascii="Times New Roman" w:hAnsi="Times New Roman"/>
              </w:rPr>
            </w:pPr>
          </w:p>
        </w:tc>
      </w:tr>
      <w:tr w:rsidR="00333C99" w:rsidRPr="00672E8C" w14:paraId="28426085" w14:textId="77777777" w:rsidTr="004B5139">
        <w:trPr>
          <w:trHeight w:val="231"/>
        </w:trPr>
        <w:tc>
          <w:tcPr>
            <w:tcW w:w="2235" w:type="dxa"/>
            <w:vMerge/>
          </w:tcPr>
          <w:p w14:paraId="508359D3" w14:textId="77777777" w:rsidR="00E57D18" w:rsidRPr="00672E8C" w:rsidRDefault="00E57D18" w:rsidP="00DA34DE">
            <w:pPr>
              <w:keepNext/>
              <w:spacing w:before="240"/>
              <w:jc w:val="center"/>
              <w:outlineLvl w:val="2"/>
              <w:rPr>
                <w:rStyle w:val="FontStyle47"/>
                <w:b/>
                <w:i/>
                <w:lang w:val="ru-RU"/>
              </w:rPr>
            </w:pPr>
          </w:p>
        </w:tc>
        <w:tc>
          <w:tcPr>
            <w:tcW w:w="9497" w:type="dxa"/>
            <w:vAlign w:val="bottom"/>
          </w:tcPr>
          <w:p w14:paraId="5A19D9DA" w14:textId="77777777" w:rsidR="00E57D18" w:rsidRPr="00672E8C" w:rsidRDefault="00AB0523" w:rsidP="00DA34DE">
            <w:pPr>
              <w:pStyle w:val="80"/>
              <w:shd w:val="clear" w:color="auto" w:fill="auto"/>
              <w:spacing w:after="0"/>
              <w:ind w:firstLine="0"/>
              <w:jc w:val="both"/>
              <w:rPr>
                <w:sz w:val="22"/>
                <w:szCs w:val="22"/>
              </w:rPr>
            </w:pPr>
            <w:r w:rsidRPr="00672E8C">
              <w:rPr>
                <w:rStyle w:val="42"/>
                <w:color w:val="auto"/>
                <w:sz w:val="22"/>
                <w:szCs w:val="22"/>
              </w:rPr>
              <w:t>5.Рисование с натуры. Изображение плоских фигур, геометрических тел. Натурные изо</w:t>
            </w:r>
            <w:r w:rsidRPr="00672E8C">
              <w:rPr>
                <w:rStyle w:val="42"/>
                <w:color w:val="auto"/>
                <w:sz w:val="22"/>
                <w:szCs w:val="22"/>
              </w:rPr>
              <w:softHyphen/>
              <w:t>бражения городской среды, зданий, сооружений, интерьеров</w:t>
            </w:r>
          </w:p>
        </w:tc>
        <w:tc>
          <w:tcPr>
            <w:tcW w:w="1701" w:type="dxa"/>
            <w:vMerge/>
            <w:shd w:val="clear" w:color="auto" w:fill="FFFFFF"/>
            <w:vAlign w:val="center"/>
          </w:tcPr>
          <w:p w14:paraId="2CC7771C" w14:textId="77777777" w:rsidR="00E57D18" w:rsidRPr="00672E8C" w:rsidRDefault="00E57D18" w:rsidP="00DA34DE">
            <w:pPr>
              <w:pStyle w:val="afffffd"/>
              <w:rPr>
                <w:rFonts w:ascii="Times New Roman" w:hAnsi="Times New Roman"/>
              </w:rPr>
            </w:pPr>
          </w:p>
        </w:tc>
        <w:tc>
          <w:tcPr>
            <w:tcW w:w="1701" w:type="dxa"/>
            <w:vMerge/>
            <w:shd w:val="clear" w:color="auto" w:fill="FFFFFF"/>
          </w:tcPr>
          <w:p w14:paraId="7B312AC2" w14:textId="77777777" w:rsidR="00E57D18" w:rsidRPr="00672E8C" w:rsidRDefault="00E57D18" w:rsidP="00DA34DE">
            <w:pPr>
              <w:pStyle w:val="afffffd"/>
              <w:jc w:val="center"/>
              <w:rPr>
                <w:rFonts w:ascii="Times New Roman" w:hAnsi="Times New Roman"/>
              </w:rPr>
            </w:pPr>
          </w:p>
        </w:tc>
      </w:tr>
      <w:tr w:rsidR="00333C99" w:rsidRPr="00672E8C" w14:paraId="4AF644AD" w14:textId="77777777" w:rsidTr="004B5139">
        <w:trPr>
          <w:trHeight w:val="231"/>
        </w:trPr>
        <w:tc>
          <w:tcPr>
            <w:tcW w:w="2235" w:type="dxa"/>
            <w:vMerge/>
          </w:tcPr>
          <w:p w14:paraId="157D9487" w14:textId="77777777" w:rsidR="00E57D18" w:rsidRPr="00672E8C" w:rsidRDefault="00E57D18" w:rsidP="00DA34DE">
            <w:pPr>
              <w:keepNext/>
              <w:spacing w:before="240"/>
              <w:jc w:val="center"/>
              <w:outlineLvl w:val="2"/>
              <w:rPr>
                <w:rStyle w:val="FontStyle47"/>
                <w:b/>
                <w:i/>
                <w:lang w:val="ru-RU"/>
              </w:rPr>
            </w:pPr>
          </w:p>
        </w:tc>
        <w:tc>
          <w:tcPr>
            <w:tcW w:w="9497" w:type="dxa"/>
            <w:vAlign w:val="bottom"/>
          </w:tcPr>
          <w:p w14:paraId="0DB7BA17" w14:textId="77777777" w:rsidR="00E57D18" w:rsidRPr="00672E8C" w:rsidRDefault="00AB0523" w:rsidP="00DA34DE">
            <w:pPr>
              <w:pStyle w:val="80"/>
              <w:shd w:val="clear" w:color="auto" w:fill="auto"/>
              <w:spacing w:after="0" w:line="274" w:lineRule="exact"/>
              <w:ind w:firstLine="0"/>
              <w:jc w:val="both"/>
              <w:rPr>
                <w:sz w:val="22"/>
                <w:szCs w:val="22"/>
              </w:rPr>
            </w:pPr>
            <w:r w:rsidRPr="00672E8C">
              <w:rPr>
                <w:rStyle w:val="42"/>
                <w:color w:val="auto"/>
                <w:sz w:val="22"/>
                <w:szCs w:val="22"/>
              </w:rPr>
              <w:t xml:space="preserve">6.Элементы художественного оформления архитектурно-строительных чертежей. Отмывка, цветовые решения, </w:t>
            </w:r>
            <w:proofErr w:type="spellStart"/>
            <w:r w:rsidRPr="00672E8C">
              <w:rPr>
                <w:rStyle w:val="42"/>
                <w:color w:val="auto"/>
                <w:sz w:val="22"/>
                <w:szCs w:val="22"/>
              </w:rPr>
              <w:t>нестандартизованные</w:t>
            </w:r>
            <w:proofErr w:type="spellEnd"/>
            <w:r w:rsidRPr="00672E8C">
              <w:rPr>
                <w:rStyle w:val="42"/>
                <w:color w:val="auto"/>
                <w:sz w:val="22"/>
                <w:szCs w:val="22"/>
              </w:rPr>
              <w:t xml:space="preserve"> надписи на архитектурно - строительных чертежах</w:t>
            </w:r>
          </w:p>
        </w:tc>
        <w:tc>
          <w:tcPr>
            <w:tcW w:w="1701" w:type="dxa"/>
            <w:vMerge/>
            <w:shd w:val="clear" w:color="auto" w:fill="FFFFFF"/>
            <w:vAlign w:val="center"/>
          </w:tcPr>
          <w:p w14:paraId="5C6ABCED" w14:textId="77777777" w:rsidR="00E57D18" w:rsidRPr="00672E8C" w:rsidRDefault="00E57D18" w:rsidP="00DA34DE">
            <w:pPr>
              <w:pStyle w:val="afffffd"/>
              <w:rPr>
                <w:rFonts w:ascii="Times New Roman" w:hAnsi="Times New Roman"/>
              </w:rPr>
            </w:pPr>
          </w:p>
        </w:tc>
        <w:tc>
          <w:tcPr>
            <w:tcW w:w="1701" w:type="dxa"/>
            <w:vMerge/>
            <w:shd w:val="clear" w:color="auto" w:fill="FFFFFF"/>
          </w:tcPr>
          <w:p w14:paraId="05DEAF43" w14:textId="77777777" w:rsidR="00E57D18" w:rsidRPr="00672E8C" w:rsidRDefault="00E57D18" w:rsidP="00DA34DE">
            <w:pPr>
              <w:pStyle w:val="afffffd"/>
              <w:jc w:val="center"/>
              <w:rPr>
                <w:rFonts w:ascii="Times New Roman" w:hAnsi="Times New Roman"/>
              </w:rPr>
            </w:pPr>
          </w:p>
        </w:tc>
      </w:tr>
      <w:tr w:rsidR="00333C99" w:rsidRPr="00672E8C" w14:paraId="5515EBA6" w14:textId="77777777" w:rsidTr="004B5139">
        <w:trPr>
          <w:trHeight w:val="231"/>
        </w:trPr>
        <w:tc>
          <w:tcPr>
            <w:tcW w:w="2235" w:type="dxa"/>
            <w:vMerge/>
          </w:tcPr>
          <w:p w14:paraId="64B5888C" w14:textId="77777777" w:rsidR="00E57D18" w:rsidRPr="00672E8C" w:rsidRDefault="00E57D18" w:rsidP="00DA34DE">
            <w:pPr>
              <w:keepNext/>
              <w:spacing w:before="240"/>
              <w:jc w:val="center"/>
              <w:outlineLvl w:val="2"/>
              <w:rPr>
                <w:rStyle w:val="FontStyle47"/>
                <w:b/>
                <w:i/>
                <w:lang w:val="ru-RU"/>
              </w:rPr>
            </w:pPr>
          </w:p>
        </w:tc>
        <w:tc>
          <w:tcPr>
            <w:tcW w:w="9497" w:type="dxa"/>
          </w:tcPr>
          <w:p w14:paraId="23444BB0" w14:textId="77777777" w:rsidR="00E57D18" w:rsidRPr="00672E8C" w:rsidRDefault="00374312" w:rsidP="00DA34DE">
            <w:pPr>
              <w:pStyle w:val="afffffd"/>
              <w:rPr>
                <w:rFonts w:ascii="Times New Roman" w:hAnsi="Times New Roman"/>
                <w:b/>
                <w:i/>
                <w:lang w:eastAsia="en-US"/>
              </w:rPr>
            </w:pPr>
            <w:r w:rsidRPr="00672E8C">
              <w:rPr>
                <w:rFonts w:ascii="Times New Roman" w:hAnsi="Times New Roman"/>
                <w:b/>
                <w:bCs/>
              </w:rPr>
              <w:t>В том числе практических и лабораторных занятий</w:t>
            </w:r>
          </w:p>
        </w:tc>
        <w:tc>
          <w:tcPr>
            <w:tcW w:w="1701" w:type="dxa"/>
            <w:shd w:val="clear" w:color="auto" w:fill="FFFFFF"/>
            <w:vAlign w:val="center"/>
          </w:tcPr>
          <w:p w14:paraId="0E1856D6" w14:textId="77777777" w:rsidR="00E57D18" w:rsidRPr="00672E8C" w:rsidRDefault="00E57D18" w:rsidP="00DA34DE">
            <w:pPr>
              <w:pStyle w:val="afffffd"/>
              <w:jc w:val="center"/>
              <w:rPr>
                <w:rFonts w:ascii="Times New Roman" w:hAnsi="Times New Roman"/>
                <w:b/>
              </w:rPr>
            </w:pPr>
            <w:r w:rsidRPr="00672E8C">
              <w:rPr>
                <w:rFonts w:ascii="Times New Roman" w:hAnsi="Times New Roman"/>
                <w:b/>
              </w:rPr>
              <w:t>4</w:t>
            </w:r>
          </w:p>
        </w:tc>
        <w:tc>
          <w:tcPr>
            <w:tcW w:w="1701" w:type="dxa"/>
            <w:vMerge/>
            <w:shd w:val="clear" w:color="auto" w:fill="FFFFFF"/>
          </w:tcPr>
          <w:p w14:paraId="56C8168C" w14:textId="77777777" w:rsidR="00E57D18" w:rsidRPr="00672E8C" w:rsidRDefault="00E57D18" w:rsidP="00DA34DE">
            <w:pPr>
              <w:pStyle w:val="afffffd"/>
              <w:jc w:val="center"/>
              <w:rPr>
                <w:rFonts w:ascii="Times New Roman" w:hAnsi="Times New Roman"/>
              </w:rPr>
            </w:pPr>
          </w:p>
        </w:tc>
      </w:tr>
      <w:tr w:rsidR="00333C99" w:rsidRPr="00672E8C" w14:paraId="7EFA8090" w14:textId="77777777" w:rsidTr="004B5139">
        <w:trPr>
          <w:trHeight w:val="231"/>
        </w:trPr>
        <w:tc>
          <w:tcPr>
            <w:tcW w:w="2235" w:type="dxa"/>
            <w:vMerge/>
          </w:tcPr>
          <w:p w14:paraId="44FE23A2" w14:textId="77777777" w:rsidR="00E57D18" w:rsidRPr="00672E8C" w:rsidRDefault="00E57D18" w:rsidP="00DA34DE">
            <w:pPr>
              <w:keepNext/>
              <w:keepLines/>
              <w:spacing w:before="480"/>
              <w:jc w:val="center"/>
              <w:outlineLvl w:val="0"/>
              <w:rPr>
                <w:rStyle w:val="FontStyle47"/>
                <w:b/>
                <w:i/>
                <w:lang w:val="ru-RU"/>
              </w:rPr>
            </w:pPr>
          </w:p>
        </w:tc>
        <w:tc>
          <w:tcPr>
            <w:tcW w:w="9497" w:type="dxa"/>
          </w:tcPr>
          <w:p w14:paraId="64A9E001" w14:textId="77777777" w:rsidR="00E57D18" w:rsidRPr="00672E8C" w:rsidRDefault="00E57D18" w:rsidP="00DA34DE">
            <w:pPr>
              <w:pStyle w:val="afffffd"/>
              <w:jc w:val="both"/>
              <w:rPr>
                <w:rFonts w:ascii="Times New Roman" w:hAnsi="Times New Roman"/>
              </w:rPr>
            </w:pPr>
            <w:r w:rsidRPr="00672E8C">
              <w:rPr>
                <w:rFonts w:ascii="Times New Roman" w:hAnsi="Times New Roman"/>
              </w:rPr>
              <w:t>1. Практическая работа «Построения рисунков многоугольников с изображением светотени».</w:t>
            </w:r>
          </w:p>
        </w:tc>
        <w:tc>
          <w:tcPr>
            <w:tcW w:w="1701" w:type="dxa"/>
            <w:shd w:val="clear" w:color="auto" w:fill="FFFFFF"/>
            <w:vAlign w:val="center"/>
          </w:tcPr>
          <w:p w14:paraId="6403849E"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76037DB5"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7EDCF7C2" w14:textId="77777777" w:rsidTr="004B5139">
        <w:trPr>
          <w:trHeight w:val="231"/>
        </w:trPr>
        <w:tc>
          <w:tcPr>
            <w:tcW w:w="2235" w:type="dxa"/>
            <w:vMerge/>
          </w:tcPr>
          <w:p w14:paraId="6B22FF3C" w14:textId="77777777" w:rsidR="00E57D18" w:rsidRPr="00672E8C" w:rsidRDefault="00E57D18" w:rsidP="00DA34DE">
            <w:pPr>
              <w:keepNext/>
              <w:keepLines/>
              <w:spacing w:before="480"/>
              <w:jc w:val="center"/>
              <w:outlineLvl w:val="0"/>
              <w:rPr>
                <w:rStyle w:val="FontStyle47"/>
                <w:b/>
                <w:i/>
                <w:lang w:val="ru-RU"/>
              </w:rPr>
            </w:pPr>
          </w:p>
        </w:tc>
        <w:tc>
          <w:tcPr>
            <w:tcW w:w="9497" w:type="dxa"/>
          </w:tcPr>
          <w:p w14:paraId="38A6826E" w14:textId="77777777" w:rsidR="00E57D18" w:rsidRPr="00672E8C" w:rsidRDefault="00E57D18" w:rsidP="00DA34DE">
            <w:pPr>
              <w:pStyle w:val="afffffd"/>
              <w:jc w:val="both"/>
              <w:rPr>
                <w:rFonts w:ascii="Times New Roman" w:hAnsi="Times New Roman"/>
              </w:rPr>
            </w:pPr>
            <w:r w:rsidRPr="00672E8C">
              <w:rPr>
                <w:rFonts w:ascii="Times New Roman" w:hAnsi="Times New Roman"/>
              </w:rPr>
              <w:t>2. Практическая работа «Рисование узлов строительных конструкций».</w:t>
            </w:r>
          </w:p>
        </w:tc>
        <w:tc>
          <w:tcPr>
            <w:tcW w:w="1701" w:type="dxa"/>
            <w:shd w:val="clear" w:color="auto" w:fill="FFFFFF"/>
            <w:vAlign w:val="center"/>
          </w:tcPr>
          <w:p w14:paraId="66E68382"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701" w:type="dxa"/>
            <w:vMerge/>
            <w:shd w:val="clear" w:color="auto" w:fill="FFFFFF"/>
          </w:tcPr>
          <w:p w14:paraId="3450125B"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04F5DEBA" w14:textId="77777777" w:rsidTr="004B5139">
        <w:trPr>
          <w:trHeight w:val="231"/>
        </w:trPr>
        <w:tc>
          <w:tcPr>
            <w:tcW w:w="2235" w:type="dxa"/>
            <w:vMerge/>
          </w:tcPr>
          <w:p w14:paraId="7E19D159" w14:textId="77777777" w:rsidR="00E57D18" w:rsidRPr="00672E8C" w:rsidRDefault="00E57D18" w:rsidP="00DA34DE">
            <w:pPr>
              <w:keepNext/>
              <w:keepLines/>
              <w:spacing w:before="480"/>
              <w:jc w:val="center"/>
              <w:outlineLvl w:val="0"/>
              <w:rPr>
                <w:rStyle w:val="FontStyle47"/>
                <w:b/>
                <w:i/>
                <w:lang w:val="ru-RU"/>
              </w:rPr>
            </w:pPr>
          </w:p>
        </w:tc>
        <w:tc>
          <w:tcPr>
            <w:tcW w:w="9497" w:type="dxa"/>
          </w:tcPr>
          <w:p w14:paraId="3F81378C" w14:textId="77777777" w:rsidR="00E57D18" w:rsidRPr="00672E8C" w:rsidRDefault="00E57D18" w:rsidP="00DA34DE">
            <w:pPr>
              <w:pStyle w:val="afffffd"/>
              <w:jc w:val="both"/>
              <w:rPr>
                <w:rFonts w:ascii="Times New Roman" w:hAnsi="Times New Roman"/>
              </w:rPr>
            </w:pPr>
            <w:r w:rsidRPr="00672E8C">
              <w:rPr>
                <w:rFonts w:ascii="Times New Roman" w:hAnsi="Times New Roman"/>
              </w:rPr>
              <w:t>3. «Увеличение трафаретного рисунка</w:t>
            </w:r>
            <w:r w:rsidRPr="00672E8C">
              <w:rPr>
                <w:rStyle w:val="42"/>
                <w:color w:val="auto"/>
                <w:sz w:val="22"/>
              </w:rPr>
              <w:t>»</w:t>
            </w:r>
          </w:p>
        </w:tc>
        <w:tc>
          <w:tcPr>
            <w:tcW w:w="1701" w:type="dxa"/>
            <w:shd w:val="clear" w:color="auto" w:fill="FFFFFF"/>
            <w:vAlign w:val="center"/>
          </w:tcPr>
          <w:p w14:paraId="5B3CC535"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1</w:t>
            </w:r>
          </w:p>
        </w:tc>
        <w:tc>
          <w:tcPr>
            <w:tcW w:w="1701" w:type="dxa"/>
            <w:vMerge/>
            <w:shd w:val="clear" w:color="auto" w:fill="FFFFFF"/>
          </w:tcPr>
          <w:p w14:paraId="456669CE"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11F2E2DC" w14:textId="77777777" w:rsidTr="004B5139">
        <w:trPr>
          <w:trHeight w:val="231"/>
        </w:trPr>
        <w:tc>
          <w:tcPr>
            <w:tcW w:w="2235" w:type="dxa"/>
            <w:vMerge/>
          </w:tcPr>
          <w:p w14:paraId="676E45B5" w14:textId="77777777" w:rsidR="00E57D18" w:rsidRPr="00672E8C" w:rsidRDefault="00E57D18" w:rsidP="00DA34DE">
            <w:pPr>
              <w:keepNext/>
              <w:keepLines/>
              <w:spacing w:before="480"/>
              <w:jc w:val="center"/>
              <w:outlineLvl w:val="0"/>
              <w:rPr>
                <w:rStyle w:val="FontStyle47"/>
                <w:b/>
                <w:i/>
                <w:lang w:val="ru-RU"/>
              </w:rPr>
            </w:pPr>
          </w:p>
        </w:tc>
        <w:tc>
          <w:tcPr>
            <w:tcW w:w="9497" w:type="dxa"/>
          </w:tcPr>
          <w:p w14:paraId="0C751D2E" w14:textId="77777777" w:rsidR="00E57D18" w:rsidRPr="00672E8C" w:rsidRDefault="00E57D18" w:rsidP="00DA34DE">
            <w:pPr>
              <w:pStyle w:val="afffffd"/>
              <w:jc w:val="both"/>
              <w:rPr>
                <w:rFonts w:ascii="Times New Roman" w:hAnsi="Times New Roman"/>
              </w:rPr>
            </w:pPr>
            <w:r w:rsidRPr="00672E8C">
              <w:rPr>
                <w:rFonts w:ascii="Times New Roman" w:hAnsi="Times New Roman"/>
              </w:rPr>
              <w:t>4. «Выполнение рисунка мозаичного пола»</w:t>
            </w:r>
          </w:p>
        </w:tc>
        <w:tc>
          <w:tcPr>
            <w:tcW w:w="1701" w:type="dxa"/>
            <w:shd w:val="clear" w:color="auto" w:fill="FFFFFF"/>
            <w:vAlign w:val="center"/>
          </w:tcPr>
          <w:p w14:paraId="03ED1AD2"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1</w:t>
            </w:r>
          </w:p>
        </w:tc>
        <w:tc>
          <w:tcPr>
            <w:tcW w:w="1701" w:type="dxa"/>
            <w:vMerge/>
            <w:shd w:val="clear" w:color="auto" w:fill="FFFFFF"/>
          </w:tcPr>
          <w:p w14:paraId="3A2AAB1A"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D04D6CC" w14:textId="77777777" w:rsidTr="004B5139">
        <w:trPr>
          <w:trHeight w:val="231"/>
        </w:trPr>
        <w:tc>
          <w:tcPr>
            <w:tcW w:w="2235" w:type="dxa"/>
            <w:vMerge/>
          </w:tcPr>
          <w:p w14:paraId="2DF5C04E" w14:textId="77777777" w:rsidR="00E57D18" w:rsidRPr="00672E8C" w:rsidRDefault="00E57D18" w:rsidP="00DA34DE">
            <w:pPr>
              <w:keepNext/>
              <w:keepLines/>
              <w:spacing w:before="480"/>
              <w:outlineLvl w:val="0"/>
              <w:rPr>
                <w:rStyle w:val="FontStyle47"/>
                <w:b/>
                <w:i/>
                <w:lang w:val="ru-RU"/>
              </w:rPr>
            </w:pPr>
          </w:p>
        </w:tc>
        <w:tc>
          <w:tcPr>
            <w:tcW w:w="9497" w:type="dxa"/>
          </w:tcPr>
          <w:p w14:paraId="47DF3485" w14:textId="77777777" w:rsidR="00E57D18" w:rsidRPr="00672E8C" w:rsidRDefault="00E57D18" w:rsidP="00DA34DE">
            <w:pPr>
              <w:pStyle w:val="afffffd"/>
              <w:rPr>
                <w:rFonts w:ascii="Times New Roman" w:hAnsi="Times New Roman"/>
                <w:b/>
                <w:lang w:eastAsia="en-US"/>
              </w:rPr>
            </w:pPr>
            <w:r w:rsidRPr="00672E8C">
              <w:rPr>
                <w:rFonts w:ascii="Times New Roman" w:hAnsi="Times New Roman"/>
                <w:b/>
                <w:lang w:eastAsia="en-US"/>
              </w:rPr>
              <w:t>Самостоятельная работа обучающихся</w:t>
            </w:r>
          </w:p>
          <w:p w14:paraId="58EEB765" w14:textId="77777777" w:rsidR="00E57D18" w:rsidRPr="00672E8C" w:rsidRDefault="00E57D18" w:rsidP="00DA34DE">
            <w:pPr>
              <w:pStyle w:val="afffffd"/>
              <w:rPr>
                <w:rFonts w:ascii="Times New Roman" w:hAnsi="Times New Roman"/>
                <w:b/>
                <w:i/>
                <w:lang w:eastAsia="en-US"/>
              </w:rPr>
            </w:pPr>
            <w:r w:rsidRPr="00672E8C">
              <w:rPr>
                <w:rFonts w:ascii="Times New Roman" w:hAnsi="Times New Roman"/>
                <w:i/>
              </w:rPr>
              <w:t>Определяется при формировании рабочей программы</w:t>
            </w:r>
          </w:p>
        </w:tc>
        <w:tc>
          <w:tcPr>
            <w:tcW w:w="1701" w:type="dxa"/>
            <w:shd w:val="clear" w:color="auto" w:fill="FFFFFF"/>
            <w:vAlign w:val="center"/>
          </w:tcPr>
          <w:p w14:paraId="58FE78CE" w14:textId="77777777" w:rsidR="00E57D18"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701" w:type="dxa"/>
            <w:vMerge/>
            <w:shd w:val="clear" w:color="auto" w:fill="FFFFFF"/>
          </w:tcPr>
          <w:p w14:paraId="356D4BE1" w14:textId="77777777" w:rsidR="00E57D18" w:rsidRPr="00672E8C" w:rsidRDefault="00E57D18"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35BD6F41" w14:textId="77777777" w:rsidTr="004B5139">
        <w:trPr>
          <w:trHeight w:val="383"/>
        </w:trPr>
        <w:tc>
          <w:tcPr>
            <w:tcW w:w="2235" w:type="dxa"/>
          </w:tcPr>
          <w:p w14:paraId="7DB124B3" w14:textId="77777777" w:rsidR="00DA34DE" w:rsidRPr="00672E8C" w:rsidRDefault="00DA34DE" w:rsidP="00DA34DE">
            <w:pPr>
              <w:rPr>
                <w:rFonts w:ascii="Times New Roman" w:hAnsi="Times New Roman"/>
                <w:i/>
                <w:lang w:val="ru-RU"/>
              </w:rPr>
            </w:pPr>
          </w:p>
        </w:tc>
        <w:tc>
          <w:tcPr>
            <w:tcW w:w="9497" w:type="dxa"/>
          </w:tcPr>
          <w:p w14:paraId="0FD9EA01"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
                <w:lang w:val="ru-RU"/>
              </w:rPr>
            </w:pPr>
            <w:r w:rsidRPr="00672E8C">
              <w:rPr>
                <w:rFonts w:ascii="Times New Roman" w:hAnsi="Times New Roman"/>
                <w:b/>
                <w:i/>
                <w:sz w:val="22"/>
                <w:szCs w:val="22"/>
                <w:lang w:val="ru-RU"/>
              </w:rPr>
              <w:t>Дифференцированный зачет</w:t>
            </w:r>
          </w:p>
        </w:tc>
        <w:tc>
          <w:tcPr>
            <w:tcW w:w="1701" w:type="dxa"/>
            <w:shd w:val="clear" w:color="auto" w:fill="FFFFFF"/>
            <w:vAlign w:val="center"/>
          </w:tcPr>
          <w:p w14:paraId="35F2EF52"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2</w:t>
            </w:r>
          </w:p>
        </w:tc>
        <w:tc>
          <w:tcPr>
            <w:tcW w:w="1701" w:type="dxa"/>
            <w:shd w:val="clear" w:color="auto" w:fill="FFFFFF"/>
          </w:tcPr>
          <w:p w14:paraId="43D3F727"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r>
      <w:tr w:rsidR="00333C99" w:rsidRPr="00672E8C" w14:paraId="4EEF5866" w14:textId="77777777" w:rsidTr="004B5139">
        <w:trPr>
          <w:trHeight w:val="199"/>
        </w:trPr>
        <w:tc>
          <w:tcPr>
            <w:tcW w:w="11732" w:type="dxa"/>
            <w:gridSpan w:val="2"/>
          </w:tcPr>
          <w:p w14:paraId="3F61F385"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rFonts w:ascii="Times New Roman" w:hAnsi="Times New Roman"/>
                <w:b/>
                <w:bCs/>
                <w:i/>
                <w:lang w:val="ru-RU"/>
              </w:rPr>
            </w:pPr>
            <w:r w:rsidRPr="00672E8C">
              <w:rPr>
                <w:rFonts w:ascii="Times New Roman" w:hAnsi="Times New Roman"/>
                <w:b/>
                <w:bCs/>
                <w:i/>
                <w:sz w:val="22"/>
                <w:szCs w:val="22"/>
                <w:lang w:val="ru-RU"/>
              </w:rPr>
              <w:t>Всего:</w:t>
            </w:r>
          </w:p>
        </w:tc>
        <w:tc>
          <w:tcPr>
            <w:tcW w:w="1701" w:type="dxa"/>
            <w:shd w:val="clear" w:color="auto" w:fill="FFFFFF"/>
            <w:vAlign w:val="center"/>
          </w:tcPr>
          <w:p w14:paraId="2BC8062A" w14:textId="77777777" w:rsidR="00DA34DE" w:rsidRPr="00672E8C" w:rsidRDefault="00147D29"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36</w:t>
            </w:r>
          </w:p>
        </w:tc>
        <w:tc>
          <w:tcPr>
            <w:tcW w:w="1701" w:type="dxa"/>
            <w:shd w:val="clear" w:color="auto" w:fill="FFFFFF"/>
          </w:tcPr>
          <w:p w14:paraId="33A152B9" w14:textId="77777777" w:rsidR="00DA34DE" w:rsidRPr="00672E8C" w:rsidRDefault="00DA34DE" w:rsidP="00DA34DE">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p>
        </w:tc>
      </w:tr>
    </w:tbl>
    <w:p w14:paraId="4F1F2F0C" w14:textId="77777777" w:rsidR="00DA34DE" w:rsidRPr="00672E8C" w:rsidRDefault="00DA34DE" w:rsidP="00DA34DE">
      <w:pPr>
        <w:rPr>
          <w:rFonts w:ascii="Times New Roman" w:hAnsi="Times New Roman"/>
        </w:rPr>
      </w:pPr>
    </w:p>
    <w:p w14:paraId="7A5CD212" w14:textId="77777777" w:rsidR="00DA34DE" w:rsidRPr="00672E8C" w:rsidRDefault="00DA34DE" w:rsidP="00DA34DE">
      <w:pPr>
        <w:spacing w:line="23" w:lineRule="atLeast"/>
        <w:rPr>
          <w:rFonts w:ascii="Times New Roman" w:hAnsi="Times New Roman"/>
          <w:b/>
          <w:sz w:val="28"/>
          <w:szCs w:val="28"/>
        </w:rPr>
        <w:sectPr w:rsidR="00DA34DE" w:rsidRPr="00672E8C">
          <w:pgSz w:w="16840" w:h="11907" w:orient="landscape"/>
          <w:pgMar w:top="851" w:right="1134" w:bottom="851" w:left="992" w:header="709" w:footer="709" w:gutter="0"/>
          <w:cols w:space="720"/>
        </w:sectPr>
      </w:pPr>
    </w:p>
    <w:p w14:paraId="55F40043" w14:textId="77777777" w:rsidR="00DA34DE" w:rsidRPr="00672E8C" w:rsidRDefault="00DA34DE" w:rsidP="00DA34DE">
      <w:pPr>
        <w:spacing w:line="360" w:lineRule="auto"/>
        <w:ind w:firstLine="709"/>
        <w:jc w:val="center"/>
        <w:rPr>
          <w:rFonts w:ascii="Times New Roman" w:hAnsi="Times New Roman"/>
          <w:b/>
          <w:caps/>
          <w:sz w:val="28"/>
          <w:szCs w:val="28"/>
          <w:lang w:val="ru-RU"/>
        </w:rPr>
      </w:pPr>
      <w:r w:rsidRPr="00672E8C">
        <w:rPr>
          <w:rFonts w:ascii="Times New Roman" w:hAnsi="Times New Roman"/>
          <w:b/>
          <w:caps/>
          <w:sz w:val="28"/>
          <w:szCs w:val="28"/>
          <w:lang w:val="ru-RU"/>
        </w:rPr>
        <w:lastRenderedPageBreak/>
        <w:t xml:space="preserve">3. условия реализации примерной программы </w:t>
      </w:r>
      <w:r w:rsidRPr="00672E8C">
        <w:rPr>
          <w:rFonts w:ascii="Times New Roman" w:hAnsi="Times New Roman"/>
          <w:b/>
          <w:sz w:val="28"/>
          <w:szCs w:val="28"/>
          <w:lang w:val="ru-RU"/>
        </w:rPr>
        <w:t>УЧЕБНОЙ ДИСЦИПЛИНЫ</w:t>
      </w:r>
    </w:p>
    <w:p w14:paraId="0CBAF0C5" w14:textId="77777777" w:rsidR="00DA34DE" w:rsidRPr="00672E8C" w:rsidRDefault="00DA34DE" w:rsidP="00DA34DE">
      <w:pPr>
        <w:suppressAutoHyphens/>
        <w:ind w:firstLine="709"/>
        <w:jc w:val="both"/>
        <w:rPr>
          <w:rFonts w:ascii="Times New Roman" w:hAnsi="Times New Roman"/>
          <w:bCs/>
          <w:lang w:val="ru-RU"/>
        </w:rPr>
      </w:pPr>
      <w:r w:rsidRPr="00672E8C">
        <w:rPr>
          <w:rFonts w:ascii="Times New Roman" w:hAnsi="Times New Roman"/>
          <w:bCs/>
          <w:sz w:val="28"/>
          <w:lang w:val="ru-RU"/>
        </w:rPr>
        <w:t>3.1</w:t>
      </w:r>
      <w:r w:rsidRPr="00672E8C">
        <w:rPr>
          <w:rFonts w:ascii="Times New Roman" w:hAnsi="Times New Roman"/>
          <w:bCs/>
          <w:lang w:val="ru-RU"/>
        </w:rPr>
        <w:t>. Для реализации программы учебной дисциплины должны быть предусмотрены следующие специальные помещения:</w:t>
      </w:r>
    </w:p>
    <w:p w14:paraId="7AB374A7" w14:textId="77777777" w:rsidR="00DA34DE" w:rsidRPr="00672E8C" w:rsidRDefault="00DA34DE" w:rsidP="00DA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
          <w:bCs/>
          <w:lang w:val="ru-RU"/>
        </w:rPr>
      </w:pPr>
      <w:r w:rsidRPr="00672E8C">
        <w:rPr>
          <w:rFonts w:ascii="Times New Roman" w:hAnsi="Times New Roman"/>
          <w:b/>
          <w:bCs/>
          <w:lang w:val="ru-RU"/>
        </w:rPr>
        <w:t>кабинет «Основы строительного черчения»,</w:t>
      </w:r>
    </w:p>
    <w:p w14:paraId="518F289F" w14:textId="77777777" w:rsidR="00DA34DE" w:rsidRPr="00672E8C" w:rsidRDefault="00DA34DE" w:rsidP="00DA34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Cs/>
          <w:lang w:val="ru-RU"/>
        </w:rPr>
      </w:pPr>
      <w:r w:rsidRPr="00672E8C">
        <w:rPr>
          <w:rFonts w:ascii="Times New Roman" w:hAnsi="Times New Roman"/>
          <w:bCs/>
          <w:lang w:val="ru-RU"/>
        </w:rPr>
        <w:t xml:space="preserve">оснащенный оборудованием: </w:t>
      </w:r>
    </w:p>
    <w:p w14:paraId="7C1642A3" w14:textId="77777777" w:rsidR="00DA34DE" w:rsidRPr="00672E8C" w:rsidRDefault="00DA34DE" w:rsidP="004D2ADB">
      <w:pPr>
        <w:pStyle w:val="a6"/>
        <w:numPr>
          <w:ilvl w:val="0"/>
          <w:numId w:val="6"/>
        </w:numPr>
        <w:spacing w:line="276" w:lineRule="auto"/>
        <w:ind w:left="0" w:firstLine="709"/>
        <w:rPr>
          <w:rFonts w:ascii="Times New Roman" w:hAnsi="Times New Roman"/>
          <w:lang w:val="ru-RU"/>
        </w:rPr>
      </w:pPr>
      <w:r w:rsidRPr="00672E8C">
        <w:rPr>
          <w:rFonts w:ascii="Times New Roman" w:hAnsi="Times New Roman"/>
          <w:lang w:val="ru-RU"/>
        </w:rPr>
        <w:t>посадочные места по количеству студентов;</w:t>
      </w:r>
    </w:p>
    <w:p w14:paraId="7D07501C" w14:textId="77777777" w:rsidR="00DA34DE" w:rsidRPr="00672E8C" w:rsidRDefault="00DA34DE" w:rsidP="004D2ADB">
      <w:pPr>
        <w:pStyle w:val="a6"/>
        <w:numPr>
          <w:ilvl w:val="0"/>
          <w:numId w:val="6"/>
        </w:numPr>
        <w:spacing w:line="276" w:lineRule="auto"/>
        <w:ind w:left="0" w:firstLine="709"/>
        <w:rPr>
          <w:rFonts w:ascii="Times New Roman" w:hAnsi="Times New Roman"/>
          <w:lang w:val="ru-RU"/>
        </w:rPr>
      </w:pPr>
      <w:r w:rsidRPr="00672E8C">
        <w:rPr>
          <w:rFonts w:ascii="Times New Roman" w:hAnsi="Times New Roman"/>
          <w:lang w:val="ru-RU"/>
        </w:rPr>
        <w:t>рабочее место преподавателя;</w:t>
      </w:r>
    </w:p>
    <w:p w14:paraId="1C994DC4" w14:textId="77777777" w:rsidR="00DA34DE" w:rsidRPr="00672E8C" w:rsidRDefault="00DA34DE" w:rsidP="004D2ADB">
      <w:pPr>
        <w:pStyle w:val="a6"/>
        <w:numPr>
          <w:ilvl w:val="0"/>
          <w:numId w:val="6"/>
        </w:numPr>
        <w:spacing w:line="276" w:lineRule="auto"/>
        <w:ind w:left="0" w:firstLine="709"/>
        <w:rPr>
          <w:rFonts w:ascii="Times New Roman" w:hAnsi="Times New Roman"/>
          <w:lang w:val="ru-RU"/>
        </w:rPr>
      </w:pPr>
      <w:r w:rsidRPr="00672E8C">
        <w:rPr>
          <w:rFonts w:ascii="Times New Roman" w:hAnsi="Times New Roman"/>
          <w:lang w:val="ru-RU"/>
        </w:rPr>
        <w:t>учебно-наглядные пособия;</w:t>
      </w:r>
    </w:p>
    <w:p w14:paraId="40491AF7" w14:textId="77777777" w:rsidR="00DA34DE" w:rsidRPr="00672E8C" w:rsidRDefault="00DA34DE" w:rsidP="004D2ADB">
      <w:pPr>
        <w:pStyle w:val="a6"/>
        <w:numPr>
          <w:ilvl w:val="0"/>
          <w:numId w:val="6"/>
        </w:numPr>
        <w:spacing w:line="276" w:lineRule="auto"/>
        <w:ind w:left="0" w:firstLine="709"/>
        <w:rPr>
          <w:rFonts w:ascii="Times New Roman" w:hAnsi="Times New Roman"/>
          <w:lang w:val="ru-RU"/>
        </w:rPr>
      </w:pPr>
      <w:r w:rsidRPr="00672E8C">
        <w:rPr>
          <w:rFonts w:ascii="Times New Roman" w:hAnsi="Times New Roman"/>
          <w:lang w:val="ru-RU"/>
        </w:rPr>
        <w:t>учебники и учебные пособия;</w:t>
      </w:r>
    </w:p>
    <w:p w14:paraId="4F9C4980" w14:textId="77777777" w:rsidR="00DA34DE" w:rsidRPr="00672E8C" w:rsidRDefault="00DA34DE" w:rsidP="004D2ADB">
      <w:pPr>
        <w:numPr>
          <w:ilvl w:val="0"/>
          <w:numId w:val="6"/>
        </w:numPr>
        <w:spacing w:line="276" w:lineRule="auto"/>
        <w:ind w:left="0" w:firstLine="709"/>
        <w:rPr>
          <w:rFonts w:ascii="Times New Roman" w:hAnsi="Times New Roman"/>
          <w:lang w:val="ru-RU"/>
        </w:rPr>
      </w:pPr>
      <w:r w:rsidRPr="00672E8C">
        <w:rPr>
          <w:rFonts w:ascii="Times New Roman" w:hAnsi="Times New Roman"/>
          <w:lang w:val="ru-RU"/>
        </w:rPr>
        <w:t>плакаты;</w:t>
      </w:r>
    </w:p>
    <w:p w14:paraId="39BC9030" w14:textId="77777777" w:rsidR="00DA34DE" w:rsidRPr="00672E8C" w:rsidRDefault="00DA34DE" w:rsidP="004D2ADB">
      <w:pPr>
        <w:numPr>
          <w:ilvl w:val="0"/>
          <w:numId w:val="6"/>
        </w:numPr>
        <w:spacing w:line="276" w:lineRule="auto"/>
        <w:ind w:left="0" w:firstLine="709"/>
        <w:rPr>
          <w:rFonts w:ascii="Times New Roman" w:hAnsi="Times New Roman"/>
          <w:lang w:val="ru-RU"/>
        </w:rPr>
      </w:pPr>
      <w:r w:rsidRPr="00672E8C">
        <w:rPr>
          <w:rFonts w:ascii="Times New Roman" w:hAnsi="Times New Roman"/>
          <w:lang w:val="ru-RU"/>
        </w:rPr>
        <w:t>объёмные модели;</w:t>
      </w:r>
    </w:p>
    <w:p w14:paraId="11F44F5E" w14:textId="77777777" w:rsidR="00DA34DE" w:rsidRPr="00672E8C" w:rsidRDefault="00DA34DE" w:rsidP="004D2ADB">
      <w:pPr>
        <w:pStyle w:val="a6"/>
        <w:numPr>
          <w:ilvl w:val="0"/>
          <w:numId w:val="6"/>
        </w:numPr>
        <w:spacing w:line="276" w:lineRule="auto"/>
        <w:ind w:left="0" w:firstLine="709"/>
        <w:rPr>
          <w:rFonts w:ascii="Times New Roman" w:hAnsi="Times New Roman"/>
          <w:lang w:val="ru-RU"/>
        </w:rPr>
      </w:pPr>
      <w:r w:rsidRPr="00672E8C">
        <w:rPr>
          <w:rFonts w:ascii="Times New Roman" w:hAnsi="Times New Roman"/>
          <w:lang w:val="ru-RU"/>
        </w:rPr>
        <w:t>комплект чертёжных инструментов и приспособлений;</w:t>
      </w:r>
    </w:p>
    <w:p w14:paraId="64957907" w14:textId="77777777" w:rsidR="00DA34DE" w:rsidRPr="00672E8C" w:rsidRDefault="00DA34DE" w:rsidP="00DA34DE">
      <w:pPr>
        <w:spacing w:line="276" w:lineRule="auto"/>
        <w:ind w:firstLine="709"/>
        <w:rPr>
          <w:rFonts w:ascii="Times New Roman" w:hAnsi="Times New Roman"/>
          <w:b/>
          <w:bCs/>
          <w:lang w:val="ru-RU"/>
        </w:rPr>
      </w:pPr>
      <w:r w:rsidRPr="00672E8C">
        <w:rPr>
          <w:rFonts w:ascii="Times New Roman" w:hAnsi="Times New Roman"/>
          <w:bCs/>
          <w:lang w:val="ru-RU"/>
        </w:rPr>
        <w:t>оснащенный техническими средствами обучения</w:t>
      </w:r>
      <w:r w:rsidRPr="00672E8C">
        <w:rPr>
          <w:rFonts w:ascii="Times New Roman" w:hAnsi="Times New Roman"/>
          <w:b/>
          <w:bCs/>
          <w:lang w:val="ru-RU"/>
        </w:rPr>
        <w:t>:</w:t>
      </w:r>
    </w:p>
    <w:p w14:paraId="5550DE01" w14:textId="77777777" w:rsidR="00DA34DE" w:rsidRPr="00672E8C" w:rsidRDefault="00DA34DE" w:rsidP="00DA34DE">
      <w:pPr>
        <w:spacing w:line="276" w:lineRule="auto"/>
        <w:ind w:firstLine="709"/>
        <w:rPr>
          <w:rFonts w:ascii="Times New Roman" w:hAnsi="Times New Roman"/>
          <w:lang w:val="ru-RU"/>
        </w:rPr>
      </w:pPr>
      <w:r w:rsidRPr="00672E8C">
        <w:rPr>
          <w:rFonts w:ascii="Times New Roman" w:hAnsi="Times New Roman"/>
          <w:lang w:val="ru-RU"/>
        </w:rPr>
        <w:t xml:space="preserve">- компьютер с лицензионным программным обеспечением, </w:t>
      </w:r>
    </w:p>
    <w:p w14:paraId="1A61ABC0" w14:textId="77777777" w:rsidR="00DA34DE" w:rsidRPr="00672E8C" w:rsidRDefault="00DA34DE" w:rsidP="00DA34DE">
      <w:pPr>
        <w:spacing w:line="276" w:lineRule="auto"/>
        <w:ind w:firstLine="709"/>
        <w:rPr>
          <w:rFonts w:ascii="Times New Roman" w:hAnsi="Times New Roman"/>
          <w:lang w:val="ru-RU"/>
        </w:rPr>
      </w:pPr>
      <w:r w:rsidRPr="00672E8C">
        <w:rPr>
          <w:rFonts w:ascii="Times New Roman" w:hAnsi="Times New Roman"/>
          <w:lang w:val="ru-RU"/>
        </w:rPr>
        <w:t>- мультимедиапроектор,</w:t>
      </w:r>
    </w:p>
    <w:p w14:paraId="3006A0FE" w14:textId="77777777" w:rsidR="00DA34DE" w:rsidRPr="00672E8C" w:rsidRDefault="00DA34DE" w:rsidP="00DA34DE">
      <w:pPr>
        <w:spacing w:line="276" w:lineRule="auto"/>
        <w:ind w:firstLine="709"/>
        <w:rPr>
          <w:rFonts w:ascii="Times New Roman" w:hAnsi="Times New Roman"/>
          <w:lang w:val="ru-RU"/>
        </w:rPr>
      </w:pPr>
      <w:r w:rsidRPr="00672E8C">
        <w:rPr>
          <w:rFonts w:ascii="Times New Roman" w:hAnsi="Times New Roman"/>
          <w:lang w:val="ru-RU"/>
        </w:rPr>
        <w:t>- графический редактор «AUTOCAD» или другие обучающие программы по дисциплине.</w:t>
      </w:r>
    </w:p>
    <w:p w14:paraId="095B0B9D" w14:textId="77777777" w:rsidR="00DA34DE" w:rsidRPr="00672E8C" w:rsidRDefault="00DA34DE" w:rsidP="00DA34DE">
      <w:pPr>
        <w:suppressAutoHyphens/>
        <w:spacing w:line="276" w:lineRule="auto"/>
        <w:ind w:firstLine="709"/>
        <w:jc w:val="both"/>
        <w:rPr>
          <w:rFonts w:ascii="Times New Roman" w:hAnsi="Times New Roman"/>
          <w:bCs/>
          <w:lang w:val="ru-RU"/>
        </w:rPr>
      </w:pPr>
    </w:p>
    <w:p w14:paraId="04D949A0" w14:textId="77777777" w:rsidR="00DA34DE" w:rsidRPr="00672E8C" w:rsidRDefault="00DA34DE" w:rsidP="004D2ADB">
      <w:pPr>
        <w:pStyle w:val="a6"/>
        <w:numPr>
          <w:ilvl w:val="1"/>
          <w:numId w:val="13"/>
        </w:numPr>
        <w:tabs>
          <w:tab w:val="left" w:pos="1276"/>
          <w:tab w:val="left" w:pos="1560"/>
        </w:tabs>
        <w:ind w:left="0" w:firstLine="709"/>
        <w:jc w:val="both"/>
        <w:rPr>
          <w:rFonts w:ascii="Times New Roman" w:hAnsi="Times New Roman"/>
          <w:b/>
          <w:bCs/>
          <w:lang w:val="ru-RU"/>
        </w:rPr>
      </w:pPr>
      <w:r w:rsidRPr="00672E8C">
        <w:rPr>
          <w:rFonts w:ascii="Times New Roman" w:hAnsi="Times New Roman"/>
          <w:b/>
          <w:bCs/>
          <w:lang w:val="ru-RU"/>
        </w:rPr>
        <w:t>Информационное обеспечение реализации программы</w:t>
      </w:r>
    </w:p>
    <w:p w14:paraId="1EEA2C75" w14:textId="77777777" w:rsidR="00DA34DE" w:rsidRPr="00672E8C" w:rsidRDefault="00DA34DE" w:rsidP="00DA34DE">
      <w:pPr>
        <w:pStyle w:val="a6"/>
        <w:ind w:left="0" w:firstLine="709"/>
        <w:jc w:val="both"/>
        <w:rPr>
          <w:rFonts w:ascii="Times New Roman" w:hAnsi="Times New Roman"/>
          <w:b/>
          <w:bCs/>
        </w:rPr>
      </w:pPr>
    </w:p>
    <w:p w14:paraId="18B85A39" w14:textId="77777777" w:rsidR="00DA34DE" w:rsidRPr="00672E8C" w:rsidRDefault="00DA34DE" w:rsidP="00DA34DE">
      <w:pPr>
        <w:suppressAutoHyphens/>
        <w:spacing w:line="276" w:lineRule="auto"/>
        <w:ind w:firstLine="709"/>
        <w:jc w:val="both"/>
        <w:rPr>
          <w:rFonts w:ascii="Times New Roman" w:hAnsi="Times New Roman"/>
          <w:lang w:val="ru-RU"/>
        </w:rPr>
      </w:pPr>
      <w:r w:rsidRPr="00672E8C">
        <w:rPr>
          <w:rFonts w:ascii="Times New Roman" w:hAnsi="Times New Roman"/>
          <w:bCs/>
          <w:lang w:val="ru-RU"/>
        </w:rPr>
        <w:t xml:space="preserve">Для реализации программы библиотечный фонд образовательной организации должен </w:t>
      </w:r>
      <w:r w:rsidR="00E51FEC" w:rsidRPr="00672E8C">
        <w:rPr>
          <w:rFonts w:ascii="Times New Roman" w:hAnsi="Times New Roman"/>
          <w:bCs/>
          <w:lang w:val="ru-RU"/>
        </w:rPr>
        <w:t>иметь печатные</w:t>
      </w:r>
      <w:r w:rsidRPr="00672E8C">
        <w:rPr>
          <w:rFonts w:ascii="Times New Roman" w:hAnsi="Times New Roman"/>
          <w:lang w:val="ru-RU"/>
        </w:rPr>
        <w:t xml:space="preserve"> и/или электронные образовательные и информационные</w:t>
      </w:r>
      <w:r w:rsidR="00E51FEC" w:rsidRPr="00672E8C">
        <w:rPr>
          <w:rFonts w:ascii="Times New Roman" w:hAnsi="Times New Roman"/>
          <w:lang w:val="ru-RU"/>
        </w:rPr>
        <w:t xml:space="preserve"> ресурсы, рекомендованные ФУМО, для использования</w:t>
      </w:r>
      <w:r w:rsidRPr="00672E8C">
        <w:rPr>
          <w:rFonts w:ascii="Times New Roman" w:hAnsi="Times New Roman"/>
          <w:lang w:val="ru-RU"/>
        </w:rPr>
        <w:t xml:space="preserve"> в образовательном процессе</w:t>
      </w:r>
      <w:r w:rsidR="00E51FEC" w:rsidRPr="00672E8C">
        <w:rPr>
          <w:rFonts w:ascii="Times New Roman" w:hAnsi="Times New Roman"/>
          <w:lang w:val="ru-RU"/>
        </w:rPr>
        <w:t>.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36A0EC0" w14:textId="77777777" w:rsidR="00DA34DE" w:rsidRPr="00672E8C" w:rsidRDefault="00DA34DE" w:rsidP="00DA34DE">
      <w:pPr>
        <w:suppressAutoHyphens/>
        <w:spacing w:line="276" w:lineRule="auto"/>
        <w:ind w:firstLine="709"/>
        <w:jc w:val="both"/>
        <w:rPr>
          <w:rFonts w:ascii="Times New Roman" w:hAnsi="Times New Roman"/>
          <w:lang w:val="ru-RU"/>
        </w:rPr>
      </w:pPr>
    </w:p>
    <w:p w14:paraId="46C4D7FB" w14:textId="694956E5" w:rsidR="00DA34DE" w:rsidRPr="00672E8C" w:rsidRDefault="00A15041" w:rsidP="00A15041">
      <w:pPr>
        <w:pStyle w:val="a6"/>
        <w:numPr>
          <w:ilvl w:val="2"/>
          <w:numId w:val="13"/>
        </w:numPr>
        <w:tabs>
          <w:tab w:val="left" w:pos="1134"/>
        </w:tabs>
        <w:spacing w:line="276" w:lineRule="auto"/>
        <w:ind w:left="0" w:firstLine="709"/>
        <w:jc w:val="both"/>
        <w:rPr>
          <w:rFonts w:ascii="Times New Roman" w:hAnsi="Times New Roman"/>
          <w:b/>
          <w:bCs/>
          <w:lang w:val="ru-RU"/>
        </w:rPr>
      </w:pPr>
      <w:r w:rsidRPr="00672E8C">
        <w:rPr>
          <w:rFonts w:ascii="Times New Roman" w:hAnsi="Times New Roman"/>
          <w:b/>
          <w:bCs/>
          <w:lang w:val="ru-RU"/>
        </w:rPr>
        <w:t>Основные</w:t>
      </w:r>
      <w:r w:rsidR="00E51FEC" w:rsidRPr="00672E8C">
        <w:rPr>
          <w:rFonts w:ascii="Times New Roman" w:hAnsi="Times New Roman"/>
          <w:b/>
          <w:bCs/>
          <w:lang w:val="ru-RU"/>
        </w:rPr>
        <w:t xml:space="preserve"> п</w:t>
      </w:r>
      <w:r w:rsidR="00DA34DE" w:rsidRPr="00672E8C">
        <w:rPr>
          <w:rFonts w:ascii="Times New Roman" w:hAnsi="Times New Roman"/>
          <w:b/>
          <w:bCs/>
          <w:lang w:val="ru-RU"/>
        </w:rPr>
        <w:t>ечатные издания</w:t>
      </w:r>
    </w:p>
    <w:p w14:paraId="0B022331" w14:textId="3722629D"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Бударин, О. С. Начертательная </w:t>
      </w:r>
      <w:proofErr w:type="gramStart"/>
      <w:r w:rsidRPr="00672E8C">
        <w:rPr>
          <w:rFonts w:ascii="Times New Roman" w:eastAsiaTheme="minorHAnsi" w:hAnsi="Times New Roman"/>
          <w:lang w:val="ru-RU"/>
        </w:rPr>
        <w:t>геометрия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О. С. Бударин.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360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978-5-8114-5861-5.</w:t>
      </w:r>
      <w:r w:rsidRPr="00672E8C">
        <w:rPr>
          <w:rFonts w:ascii="Times New Roman" w:eastAsiaTheme="minorHAnsi" w:hAnsi="Times New Roman"/>
        </w:rPr>
        <w:t> </w:t>
      </w:r>
    </w:p>
    <w:p w14:paraId="6C0CBC5B" w14:textId="77777777" w:rsidR="00A15041" w:rsidRPr="00672E8C" w:rsidRDefault="00A15041" w:rsidP="00A15041">
      <w:pPr>
        <w:pStyle w:val="a6"/>
        <w:numPr>
          <w:ilvl w:val="0"/>
          <w:numId w:val="53"/>
        </w:numPr>
        <w:tabs>
          <w:tab w:val="left" w:pos="284"/>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Гусарова </w:t>
      </w:r>
      <w:proofErr w:type="gramStart"/>
      <w:r w:rsidRPr="00672E8C">
        <w:rPr>
          <w:rFonts w:ascii="Times New Roman" w:hAnsi="Times New Roman"/>
          <w:lang w:val="ru-RU"/>
        </w:rPr>
        <w:t>Е.А.</w:t>
      </w:r>
      <w:proofErr w:type="gramEnd"/>
      <w:r w:rsidRPr="00672E8C">
        <w:rPr>
          <w:rFonts w:ascii="Times New Roman" w:hAnsi="Times New Roman"/>
          <w:lang w:val="ru-RU"/>
        </w:rPr>
        <w:t xml:space="preserve"> Основы строительного черчения (3-е изд.): учебник – М.: Издательский центр "Академия", 2019. - 368 с. </w:t>
      </w:r>
      <w:r w:rsidRPr="00672E8C">
        <w:rPr>
          <w:rFonts w:ascii="Times New Roman" w:hAnsi="Times New Roman"/>
        </w:rPr>
        <w:t>ISBN</w:t>
      </w:r>
      <w:r w:rsidRPr="00672E8C">
        <w:rPr>
          <w:rFonts w:ascii="Times New Roman" w:hAnsi="Times New Roman"/>
          <w:lang w:val="ru-RU"/>
        </w:rPr>
        <w:t xml:space="preserve"> 978-5-4468-6810-0</w:t>
      </w:r>
    </w:p>
    <w:p w14:paraId="3FA2D9AF" w14:textId="7648425A"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Корниенко, В. В. Начертательная геометрия :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В. В. Корниенко, В. В. Дергач, И. Г. Борисенко.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192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978-5-8114-6583-5.</w:t>
      </w:r>
      <w:r w:rsidRPr="00672E8C">
        <w:rPr>
          <w:rFonts w:ascii="Times New Roman" w:eastAsiaTheme="minorHAnsi" w:hAnsi="Times New Roman"/>
        </w:rPr>
        <w:t> </w:t>
      </w:r>
    </w:p>
    <w:p w14:paraId="6585D455" w14:textId="28A8E47C"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Леонова, О. Н. Начертательная геометрия в примерах и </w:t>
      </w:r>
      <w:proofErr w:type="gramStart"/>
      <w:r w:rsidRPr="00672E8C">
        <w:rPr>
          <w:rFonts w:ascii="Times New Roman" w:eastAsiaTheme="minorHAnsi" w:hAnsi="Times New Roman"/>
          <w:lang w:val="ru-RU"/>
        </w:rPr>
        <w:t>задачах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О. Н. Леонова, Е. А. </w:t>
      </w:r>
      <w:proofErr w:type="spellStart"/>
      <w:r w:rsidRPr="00672E8C">
        <w:rPr>
          <w:rFonts w:ascii="Times New Roman" w:eastAsiaTheme="minorHAnsi" w:hAnsi="Times New Roman"/>
          <w:lang w:val="ru-RU"/>
        </w:rPr>
        <w:t>Разумнова</w:t>
      </w:r>
      <w:proofErr w:type="spellEnd"/>
      <w:r w:rsidRPr="00672E8C">
        <w:rPr>
          <w:rFonts w:ascii="Times New Roman" w:eastAsiaTheme="minorHAnsi" w:hAnsi="Times New Roman"/>
          <w:lang w:val="ru-RU"/>
        </w:rPr>
        <w:t xml:space="preserve">.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212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978-5-8114-6413-5.</w:t>
      </w:r>
      <w:r w:rsidRPr="00672E8C">
        <w:rPr>
          <w:rFonts w:ascii="Times New Roman" w:eastAsiaTheme="minorHAnsi" w:hAnsi="Times New Roman"/>
        </w:rPr>
        <w:t> </w:t>
      </w:r>
    </w:p>
    <w:p w14:paraId="5A2F9ED6" w14:textId="3E6D1104"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Леонова, О. Н. Начертательная геометрия. Рабочая </w:t>
      </w:r>
      <w:proofErr w:type="gramStart"/>
      <w:r w:rsidRPr="00672E8C">
        <w:rPr>
          <w:rFonts w:ascii="Times New Roman" w:eastAsiaTheme="minorHAnsi" w:hAnsi="Times New Roman"/>
          <w:lang w:val="ru-RU"/>
        </w:rPr>
        <w:t>тетрадь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О. Н. Леонова.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48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978-5-8114-5888-2.</w:t>
      </w:r>
      <w:r w:rsidRPr="00672E8C">
        <w:rPr>
          <w:rFonts w:ascii="Times New Roman" w:eastAsiaTheme="minorHAnsi" w:hAnsi="Times New Roman"/>
        </w:rPr>
        <w:t> </w:t>
      </w:r>
    </w:p>
    <w:p w14:paraId="6FED6F66" w14:textId="10629AD3"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lastRenderedPageBreak/>
        <w:t xml:space="preserve">Лызлов, А. Н. Начертательная геометрия. Задачи и </w:t>
      </w:r>
      <w:proofErr w:type="gramStart"/>
      <w:r w:rsidRPr="00672E8C">
        <w:rPr>
          <w:rFonts w:ascii="Times New Roman" w:eastAsiaTheme="minorHAnsi" w:hAnsi="Times New Roman"/>
          <w:lang w:val="ru-RU"/>
        </w:rPr>
        <w:t>решения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А. Н. Лызлов, М. В. </w:t>
      </w:r>
      <w:proofErr w:type="spellStart"/>
      <w:r w:rsidRPr="00672E8C">
        <w:rPr>
          <w:rFonts w:ascii="Times New Roman" w:eastAsiaTheme="minorHAnsi" w:hAnsi="Times New Roman"/>
          <w:lang w:val="ru-RU"/>
        </w:rPr>
        <w:t>Ракитская</w:t>
      </w:r>
      <w:proofErr w:type="spellEnd"/>
      <w:r w:rsidRPr="00672E8C">
        <w:rPr>
          <w:rFonts w:ascii="Times New Roman" w:eastAsiaTheme="minorHAnsi" w:hAnsi="Times New Roman"/>
          <w:lang w:val="ru-RU"/>
        </w:rPr>
        <w:t xml:space="preserve">, Д. Е. Тихонов-Бугров.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88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978-5-8114-6882-9.</w:t>
      </w:r>
      <w:r w:rsidRPr="00672E8C">
        <w:rPr>
          <w:rFonts w:ascii="Times New Roman" w:eastAsiaTheme="minorHAnsi" w:hAnsi="Times New Roman"/>
        </w:rPr>
        <w:t> </w:t>
      </w:r>
    </w:p>
    <w:p w14:paraId="02D79F55" w14:textId="4AC1CF88"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Панасенко, В. Е. Инженерная </w:t>
      </w:r>
      <w:proofErr w:type="gramStart"/>
      <w:r w:rsidRPr="00672E8C">
        <w:rPr>
          <w:rFonts w:ascii="Times New Roman" w:eastAsiaTheme="minorHAnsi" w:hAnsi="Times New Roman"/>
          <w:lang w:val="ru-RU"/>
        </w:rPr>
        <w:t>графика :</w:t>
      </w:r>
      <w:proofErr w:type="gramEnd"/>
      <w:r w:rsidRPr="00672E8C">
        <w:rPr>
          <w:rFonts w:ascii="Times New Roman" w:eastAsiaTheme="minorHAnsi" w:hAnsi="Times New Roman"/>
          <w:lang w:val="ru-RU"/>
        </w:rPr>
        <w:t xml:space="preserve"> учебник для СПО / В. Е. Панасенко.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168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978-5-8114-6828-7.</w:t>
      </w:r>
      <w:r w:rsidRPr="00672E8C">
        <w:rPr>
          <w:rFonts w:ascii="Times New Roman" w:eastAsiaTheme="minorHAnsi" w:hAnsi="Times New Roman"/>
        </w:rPr>
        <w:t> </w:t>
      </w:r>
    </w:p>
    <w:p w14:paraId="25083C59" w14:textId="15E243EB"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proofErr w:type="spellStart"/>
      <w:r w:rsidRPr="00672E8C">
        <w:rPr>
          <w:rFonts w:ascii="Times New Roman" w:eastAsiaTheme="minorHAnsi" w:hAnsi="Times New Roman"/>
          <w:lang w:val="ru-RU"/>
        </w:rPr>
        <w:t>Серга</w:t>
      </w:r>
      <w:proofErr w:type="spellEnd"/>
      <w:r w:rsidRPr="00672E8C">
        <w:rPr>
          <w:rFonts w:ascii="Times New Roman" w:eastAsiaTheme="minorHAnsi" w:hAnsi="Times New Roman"/>
          <w:lang w:val="ru-RU"/>
        </w:rPr>
        <w:t xml:space="preserve">, Г. В. Инженерная графика для строительных </w:t>
      </w:r>
      <w:proofErr w:type="gramStart"/>
      <w:r w:rsidRPr="00672E8C">
        <w:rPr>
          <w:rFonts w:ascii="Times New Roman" w:eastAsiaTheme="minorHAnsi" w:hAnsi="Times New Roman"/>
          <w:lang w:val="ru-RU"/>
        </w:rPr>
        <w:t>специальностей :</w:t>
      </w:r>
      <w:proofErr w:type="gramEnd"/>
      <w:r w:rsidRPr="00672E8C">
        <w:rPr>
          <w:rFonts w:ascii="Times New Roman" w:eastAsiaTheme="minorHAnsi" w:hAnsi="Times New Roman"/>
          <w:lang w:val="ru-RU"/>
        </w:rPr>
        <w:t xml:space="preserve"> учебник / Г. В. </w:t>
      </w:r>
      <w:proofErr w:type="spellStart"/>
      <w:r w:rsidRPr="00672E8C">
        <w:rPr>
          <w:rFonts w:ascii="Times New Roman" w:eastAsiaTheme="minorHAnsi" w:hAnsi="Times New Roman"/>
          <w:lang w:val="ru-RU"/>
        </w:rPr>
        <w:t>Серга</w:t>
      </w:r>
      <w:proofErr w:type="spellEnd"/>
      <w:r w:rsidRPr="00672E8C">
        <w:rPr>
          <w:rFonts w:ascii="Times New Roman" w:eastAsiaTheme="minorHAnsi" w:hAnsi="Times New Roman"/>
          <w:lang w:val="ru-RU"/>
        </w:rPr>
        <w:t xml:space="preserve">, И. И. </w:t>
      </w:r>
      <w:proofErr w:type="spellStart"/>
      <w:r w:rsidRPr="00672E8C">
        <w:rPr>
          <w:rFonts w:ascii="Times New Roman" w:eastAsiaTheme="minorHAnsi" w:hAnsi="Times New Roman"/>
          <w:lang w:val="ru-RU"/>
        </w:rPr>
        <w:t>Табачук</w:t>
      </w:r>
      <w:proofErr w:type="spellEnd"/>
      <w:r w:rsidRPr="00672E8C">
        <w:rPr>
          <w:rFonts w:ascii="Times New Roman" w:eastAsiaTheme="minorHAnsi" w:hAnsi="Times New Roman"/>
          <w:lang w:val="ru-RU"/>
        </w:rPr>
        <w:t xml:space="preserve">, Н. Н. Кузнецова.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2-е изд., </w:t>
      </w:r>
      <w:proofErr w:type="spellStart"/>
      <w:r w:rsidRPr="00672E8C">
        <w:rPr>
          <w:rFonts w:ascii="Times New Roman" w:eastAsiaTheme="minorHAnsi" w:hAnsi="Times New Roman"/>
          <w:lang w:val="ru-RU"/>
        </w:rPr>
        <w:t>испр</w:t>
      </w:r>
      <w:proofErr w:type="spellEnd"/>
      <w:r w:rsidRPr="00672E8C">
        <w:rPr>
          <w:rFonts w:ascii="Times New Roman" w:eastAsiaTheme="minorHAnsi" w:hAnsi="Times New Roman"/>
          <w:lang w:val="ru-RU"/>
        </w:rPr>
        <w:t xml:space="preserve">.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2019.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300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978-5-8114-3602-6.</w:t>
      </w:r>
      <w:r w:rsidRPr="00672E8C">
        <w:rPr>
          <w:rFonts w:ascii="Times New Roman" w:eastAsiaTheme="minorHAnsi" w:hAnsi="Times New Roman"/>
        </w:rPr>
        <w:t> </w:t>
      </w:r>
    </w:p>
    <w:p w14:paraId="47FFEC37" w14:textId="2C3DE70C" w:rsidR="00A15041" w:rsidRPr="00672E8C" w:rsidRDefault="00A15041" w:rsidP="00A15041">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Тарасов, Б. Ф. Начертательная </w:t>
      </w:r>
      <w:proofErr w:type="gramStart"/>
      <w:r w:rsidRPr="00672E8C">
        <w:rPr>
          <w:rFonts w:ascii="Times New Roman" w:eastAsiaTheme="minorHAnsi" w:hAnsi="Times New Roman"/>
          <w:lang w:val="ru-RU"/>
        </w:rPr>
        <w:t>геометрия :</w:t>
      </w:r>
      <w:proofErr w:type="gramEnd"/>
      <w:r w:rsidRPr="00672E8C">
        <w:rPr>
          <w:rFonts w:ascii="Times New Roman" w:eastAsiaTheme="minorHAnsi" w:hAnsi="Times New Roman"/>
          <w:lang w:val="ru-RU"/>
        </w:rPr>
        <w:t xml:space="preserve"> учебник для СПО / Б. Ф. Тарасов, Л. А. Дудкина, С. О. </w:t>
      </w:r>
      <w:proofErr w:type="spellStart"/>
      <w:r w:rsidRPr="00672E8C">
        <w:rPr>
          <w:rFonts w:ascii="Times New Roman" w:eastAsiaTheme="minorHAnsi" w:hAnsi="Times New Roman"/>
          <w:lang w:val="ru-RU"/>
        </w:rPr>
        <w:t>Немолотов</w:t>
      </w:r>
      <w:proofErr w:type="spellEnd"/>
      <w:r w:rsidRPr="00672E8C">
        <w:rPr>
          <w:rFonts w:ascii="Times New Roman" w:eastAsiaTheme="minorHAnsi" w:hAnsi="Times New Roman"/>
          <w:lang w:val="ru-RU"/>
        </w:rPr>
        <w:t xml:space="preserve">.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256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978-5-8114-6890-4.</w:t>
      </w:r>
    </w:p>
    <w:p w14:paraId="51F3C48D" w14:textId="7E511955" w:rsidR="004359F5" w:rsidRPr="00672E8C" w:rsidRDefault="00A15041" w:rsidP="00034DF6">
      <w:pPr>
        <w:pStyle w:val="a6"/>
        <w:numPr>
          <w:ilvl w:val="0"/>
          <w:numId w:val="53"/>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Фролов, С. А. Сборник задач по начертательной </w:t>
      </w:r>
      <w:proofErr w:type="gramStart"/>
      <w:r w:rsidRPr="00672E8C">
        <w:rPr>
          <w:rFonts w:ascii="Times New Roman" w:eastAsiaTheme="minorHAnsi" w:hAnsi="Times New Roman"/>
          <w:lang w:val="ru-RU"/>
        </w:rPr>
        <w:t>геометрии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С. А. Фролов.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180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00034DF6" w:rsidRPr="00672E8C">
        <w:rPr>
          <w:rFonts w:ascii="Times New Roman" w:eastAsiaTheme="minorHAnsi" w:hAnsi="Times New Roman"/>
          <w:lang w:val="ru-RU"/>
        </w:rPr>
        <w:t xml:space="preserve"> 978-5-8114-6764-</w:t>
      </w:r>
    </w:p>
    <w:p w14:paraId="0845DFB9" w14:textId="77777777" w:rsidR="00034DF6" w:rsidRPr="00672E8C" w:rsidRDefault="00034DF6" w:rsidP="00034DF6">
      <w:pPr>
        <w:pStyle w:val="a6"/>
        <w:tabs>
          <w:tab w:val="left" w:pos="1134"/>
        </w:tabs>
        <w:spacing w:line="276" w:lineRule="auto"/>
        <w:ind w:left="709"/>
        <w:jc w:val="both"/>
        <w:rPr>
          <w:rFonts w:ascii="Times New Roman" w:eastAsiaTheme="minorHAnsi" w:hAnsi="Times New Roman"/>
          <w:lang w:val="ru-RU"/>
        </w:rPr>
      </w:pPr>
    </w:p>
    <w:p w14:paraId="0FC834C2" w14:textId="3DFDCA79" w:rsidR="00E51FEC" w:rsidRPr="00672E8C" w:rsidRDefault="00E51FEC" w:rsidP="00A15041">
      <w:pPr>
        <w:tabs>
          <w:tab w:val="left" w:pos="1134"/>
        </w:tabs>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 xml:space="preserve">3.2.2. </w:t>
      </w:r>
      <w:r w:rsidR="00A15041" w:rsidRPr="00672E8C">
        <w:rPr>
          <w:rFonts w:ascii="Times New Roman" w:hAnsi="Times New Roman"/>
          <w:b/>
          <w:shd w:val="clear" w:color="auto" w:fill="FFFFFF"/>
          <w:lang w:val="ru-RU"/>
        </w:rPr>
        <w:t>Основные э</w:t>
      </w:r>
      <w:r w:rsidRPr="00672E8C">
        <w:rPr>
          <w:rFonts w:ascii="Times New Roman" w:hAnsi="Times New Roman"/>
          <w:b/>
          <w:shd w:val="clear" w:color="auto" w:fill="FFFFFF"/>
          <w:lang w:val="ru-RU"/>
        </w:rPr>
        <w:t>лектронные издания</w:t>
      </w:r>
    </w:p>
    <w:p w14:paraId="13BA1044" w14:textId="007FDE1E"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Бударин, О. С. Начертательная </w:t>
      </w:r>
      <w:proofErr w:type="gramStart"/>
      <w:r w:rsidRPr="00672E8C">
        <w:rPr>
          <w:rFonts w:ascii="Times New Roman" w:hAnsi="Times New Roman"/>
          <w:lang w:val="ru-RU"/>
        </w:rPr>
        <w:t>геометрия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О. С. Бударин.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360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978-5-8114-5861-5.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57"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/146693</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640EC808" w14:textId="6FE4AE22"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Корниенко, В. В. Начертательная геометрия :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В. В. Корниенко, В. В. Дергач, И. Г. Борисенко.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w:t>
      </w:r>
      <w:r w:rsidR="003C53E9" w:rsidRPr="00672E8C">
        <w:rPr>
          <w:rFonts w:ascii="Times New Roman" w:hAnsi="Times New Roman"/>
          <w:lang w:val="ru-RU"/>
        </w:rPr>
        <w:t>–</w:t>
      </w:r>
      <w:r w:rsidRPr="00672E8C">
        <w:rPr>
          <w:rFonts w:ascii="Times New Roman" w:hAnsi="Times New Roman"/>
          <w:lang w:val="ru-RU"/>
        </w:rPr>
        <w:t xml:space="preserve"> 192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978-5-8114-6583-5.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58"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/152482</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261CD81D" w14:textId="385E8C3C"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Леонова, О. Н. Начертательная геометрия в примерах и </w:t>
      </w:r>
      <w:proofErr w:type="gramStart"/>
      <w:r w:rsidRPr="00672E8C">
        <w:rPr>
          <w:rFonts w:ascii="Times New Roman" w:hAnsi="Times New Roman"/>
          <w:lang w:val="ru-RU"/>
        </w:rPr>
        <w:t>задачах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О. Н. Леонова, Е. А. </w:t>
      </w:r>
      <w:proofErr w:type="spellStart"/>
      <w:r w:rsidRPr="00672E8C">
        <w:rPr>
          <w:rFonts w:ascii="Times New Roman" w:hAnsi="Times New Roman"/>
          <w:lang w:val="ru-RU"/>
        </w:rPr>
        <w:t>Разумнова</w:t>
      </w:r>
      <w:proofErr w:type="spellEnd"/>
      <w:r w:rsidRPr="00672E8C">
        <w:rPr>
          <w:rFonts w:ascii="Times New Roman" w:hAnsi="Times New Roman"/>
          <w:lang w:val="ru-RU"/>
        </w:rPr>
        <w:t xml:space="preserve">.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212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978-5-8114-6413-5.</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59"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/147259</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3B9B9804" w14:textId="22BE7EA6"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Леонова, О. Н. Начертательная геометрия. Рабочая </w:t>
      </w:r>
      <w:proofErr w:type="gramStart"/>
      <w:r w:rsidRPr="00672E8C">
        <w:rPr>
          <w:rFonts w:ascii="Times New Roman" w:hAnsi="Times New Roman"/>
          <w:lang w:val="ru-RU"/>
        </w:rPr>
        <w:t>тетрадь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О. Н. Леонова.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w:t>
      </w:r>
      <w:r w:rsidR="003C53E9" w:rsidRPr="00672E8C">
        <w:rPr>
          <w:rFonts w:ascii="Times New Roman" w:hAnsi="Times New Roman"/>
          <w:lang w:val="ru-RU"/>
        </w:rPr>
        <w:t>–</w:t>
      </w:r>
      <w:r w:rsidRPr="00672E8C">
        <w:rPr>
          <w:rFonts w:ascii="Times New Roman" w:hAnsi="Times New Roman"/>
          <w:lang w:val="ru-RU"/>
        </w:rPr>
        <w:t xml:space="preserve"> 48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978-5-8114-5888-2.</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60"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/146637</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5B23B63B" w14:textId="06D0DFD4"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Лызлов, А. Н. Начертательная геометрия. Задачи и </w:t>
      </w:r>
      <w:proofErr w:type="gramStart"/>
      <w:r w:rsidRPr="00672E8C">
        <w:rPr>
          <w:rFonts w:ascii="Times New Roman" w:hAnsi="Times New Roman"/>
          <w:lang w:val="ru-RU"/>
        </w:rPr>
        <w:t>решения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А. Н. Лызлов, М. В. </w:t>
      </w:r>
      <w:proofErr w:type="spellStart"/>
      <w:r w:rsidRPr="00672E8C">
        <w:rPr>
          <w:rFonts w:ascii="Times New Roman" w:hAnsi="Times New Roman"/>
          <w:lang w:val="ru-RU"/>
        </w:rPr>
        <w:t>Ракитская</w:t>
      </w:r>
      <w:proofErr w:type="spellEnd"/>
      <w:r w:rsidRPr="00672E8C">
        <w:rPr>
          <w:rFonts w:ascii="Times New Roman" w:hAnsi="Times New Roman"/>
          <w:lang w:val="ru-RU"/>
        </w:rPr>
        <w:t xml:space="preserve">, Д. Е. Тихонов-Бугров.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w:t>
      </w:r>
      <w:r w:rsidR="003C53E9" w:rsidRPr="00672E8C">
        <w:rPr>
          <w:rFonts w:ascii="Times New Roman" w:hAnsi="Times New Roman"/>
          <w:lang w:val="ru-RU"/>
        </w:rPr>
        <w:t>–</w:t>
      </w:r>
      <w:r w:rsidRPr="00672E8C">
        <w:rPr>
          <w:rFonts w:ascii="Times New Roman" w:hAnsi="Times New Roman"/>
          <w:lang w:val="ru-RU"/>
        </w:rPr>
        <w:t xml:space="preserve"> 88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978-5-8114-6882-9.</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61"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/153650</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412DB0A" w14:textId="244FEDA4"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bCs/>
          <w:lang w:val="ru-RU"/>
        </w:rPr>
      </w:pPr>
      <w:r w:rsidRPr="00672E8C">
        <w:rPr>
          <w:rFonts w:ascii="Times New Roman" w:hAnsi="Times New Roman"/>
          <w:bCs/>
          <w:lang w:val="ru-RU"/>
        </w:rPr>
        <w:t xml:space="preserve">Основы строительного черчения: Электронный учебно-методический комплекс: Рекомендовано ФГБУ «ФИРО» [Электронный ресурс].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Академия, 2021</w:t>
      </w:r>
    </w:p>
    <w:p w14:paraId="6269CDCC" w14:textId="390418FB" w:rsidR="00A15041" w:rsidRPr="00672E8C" w:rsidRDefault="00A15041" w:rsidP="00A15041">
      <w:pPr>
        <w:pStyle w:val="a6"/>
        <w:numPr>
          <w:ilvl w:val="0"/>
          <w:numId w:val="54"/>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Панасенко, В. Е. Инженерная </w:t>
      </w:r>
      <w:proofErr w:type="gramStart"/>
      <w:r w:rsidRPr="00672E8C">
        <w:rPr>
          <w:rFonts w:ascii="Times New Roman" w:eastAsiaTheme="minorHAnsi" w:hAnsi="Times New Roman"/>
          <w:lang w:val="ru-RU"/>
        </w:rPr>
        <w:t>графика :</w:t>
      </w:r>
      <w:proofErr w:type="gramEnd"/>
      <w:r w:rsidRPr="00672E8C">
        <w:rPr>
          <w:rFonts w:ascii="Times New Roman" w:eastAsiaTheme="minorHAnsi" w:hAnsi="Times New Roman"/>
          <w:lang w:val="ru-RU"/>
        </w:rPr>
        <w:t xml:space="preserve"> учебник для СПО / В. Е. Панасенко.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168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978-5-8114-6828-7.</w:t>
      </w:r>
      <w:r w:rsidRPr="00672E8C">
        <w:rPr>
          <w:rFonts w:ascii="Times New Roman" w:eastAsiaTheme="minorHAnsi" w:hAnsi="Times New Roman"/>
        </w:rPr>
        <w:t>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w:t>
      </w:r>
      <w:r w:rsidRPr="00672E8C">
        <w:rPr>
          <w:rFonts w:ascii="Times New Roman" w:eastAsiaTheme="minorHAnsi" w:hAnsi="Times New Roman"/>
          <w:lang w:val="ru-RU"/>
        </w:rPr>
        <w:lastRenderedPageBreak/>
        <w:t xml:space="preserve">Лань : электронно-библиотечная система.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62"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/153640</w:t>
        </w:r>
      </w:hyperlink>
      <w:r w:rsidRPr="00672E8C">
        <w:rPr>
          <w:rFonts w:ascii="Times New Roman" w:eastAsiaTheme="minorHAnsi" w:hAnsi="Times New Roman"/>
          <w:lang w:val="ru-RU"/>
        </w:rPr>
        <w:t xml:space="preserve"> (дата обращения: 12.01.2021).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1008E9AC" w14:textId="1EE190D9" w:rsidR="00A15041" w:rsidRPr="00672E8C" w:rsidRDefault="00A15041" w:rsidP="00A15041">
      <w:pPr>
        <w:pStyle w:val="a6"/>
        <w:numPr>
          <w:ilvl w:val="0"/>
          <w:numId w:val="54"/>
        </w:numPr>
        <w:tabs>
          <w:tab w:val="left" w:pos="1134"/>
        </w:tabs>
        <w:spacing w:line="276" w:lineRule="auto"/>
        <w:ind w:left="0" w:firstLine="709"/>
        <w:jc w:val="both"/>
        <w:rPr>
          <w:rFonts w:ascii="Times New Roman" w:eastAsiaTheme="minorHAnsi" w:hAnsi="Times New Roman"/>
          <w:lang w:val="ru-RU"/>
        </w:rPr>
      </w:pPr>
      <w:proofErr w:type="spellStart"/>
      <w:r w:rsidRPr="00672E8C">
        <w:rPr>
          <w:rFonts w:ascii="Times New Roman" w:eastAsiaTheme="minorHAnsi" w:hAnsi="Times New Roman"/>
          <w:lang w:val="ru-RU"/>
        </w:rPr>
        <w:t>Серга</w:t>
      </w:r>
      <w:proofErr w:type="spellEnd"/>
      <w:r w:rsidRPr="00672E8C">
        <w:rPr>
          <w:rFonts w:ascii="Times New Roman" w:eastAsiaTheme="minorHAnsi" w:hAnsi="Times New Roman"/>
          <w:lang w:val="ru-RU"/>
        </w:rPr>
        <w:t xml:space="preserve">, Г. В. Инженерная графика для строительных </w:t>
      </w:r>
      <w:proofErr w:type="gramStart"/>
      <w:r w:rsidRPr="00672E8C">
        <w:rPr>
          <w:rFonts w:ascii="Times New Roman" w:eastAsiaTheme="minorHAnsi" w:hAnsi="Times New Roman"/>
          <w:lang w:val="ru-RU"/>
        </w:rPr>
        <w:t>специальностей :</w:t>
      </w:r>
      <w:proofErr w:type="gramEnd"/>
      <w:r w:rsidRPr="00672E8C">
        <w:rPr>
          <w:rFonts w:ascii="Times New Roman" w:eastAsiaTheme="minorHAnsi" w:hAnsi="Times New Roman"/>
          <w:lang w:val="ru-RU"/>
        </w:rPr>
        <w:t xml:space="preserve"> учебник / Г. В. </w:t>
      </w:r>
      <w:proofErr w:type="spellStart"/>
      <w:r w:rsidRPr="00672E8C">
        <w:rPr>
          <w:rFonts w:ascii="Times New Roman" w:eastAsiaTheme="minorHAnsi" w:hAnsi="Times New Roman"/>
          <w:lang w:val="ru-RU"/>
        </w:rPr>
        <w:t>Серга</w:t>
      </w:r>
      <w:proofErr w:type="spellEnd"/>
      <w:r w:rsidRPr="00672E8C">
        <w:rPr>
          <w:rFonts w:ascii="Times New Roman" w:eastAsiaTheme="minorHAnsi" w:hAnsi="Times New Roman"/>
          <w:lang w:val="ru-RU"/>
        </w:rPr>
        <w:t xml:space="preserve">, И. И. </w:t>
      </w:r>
      <w:proofErr w:type="spellStart"/>
      <w:r w:rsidRPr="00672E8C">
        <w:rPr>
          <w:rFonts w:ascii="Times New Roman" w:eastAsiaTheme="minorHAnsi" w:hAnsi="Times New Roman"/>
          <w:lang w:val="ru-RU"/>
        </w:rPr>
        <w:t>Табачук</w:t>
      </w:r>
      <w:proofErr w:type="spellEnd"/>
      <w:r w:rsidRPr="00672E8C">
        <w:rPr>
          <w:rFonts w:ascii="Times New Roman" w:eastAsiaTheme="minorHAnsi" w:hAnsi="Times New Roman"/>
          <w:lang w:val="ru-RU"/>
        </w:rPr>
        <w:t xml:space="preserve">, Н. Н. Кузнецова.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2-е изд., </w:t>
      </w:r>
      <w:proofErr w:type="spellStart"/>
      <w:r w:rsidRPr="00672E8C">
        <w:rPr>
          <w:rFonts w:ascii="Times New Roman" w:eastAsiaTheme="minorHAnsi" w:hAnsi="Times New Roman"/>
          <w:lang w:val="ru-RU"/>
        </w:rPr>
        <w:t>испр</w:t>
      </w:r>
      <w:proofErr w:type="spellEnd"/>
      <w:r w:rsidRPr="00672E8C">
        <w:rPr>
          <w:rFonts w:ascii="Times New Roman" w:eastAsiaTheme="minorHAnsi" w:hAnsi="Times New Roman"/>
          <w:lang w:val="ru-RU"/>
        </w:rPr>
        <w:t xml:space="preserve">.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2019.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300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978-5-8114-3602-6.</w:t>
      </w:r>
      <w:r w:rsidRPr="00672E8C">
        <w:rPr>
          <w:rFonts w:ascii="Times New Roman" w:eastAsiaTheme="minorHAnsi" w:hAnsi="Times New Roman"/>
        </w:rPr>
        <w:t>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63"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/148155</w:t>
        </w:r>
      </w:hyperlink>
      <w:r w:rsidRPr="00672E8C">
        <w:rPr>
          <w:rFonts w:ascii="Times New Roman" w:eastAsiaTheme="minorHAnsi" w:hAnsi="Times New Roman"/>
          <w:lang w:val="ru-RU"/>
        </w:rPr>
        <w:t xml:space="preserve"> (дата обращения: 12.01.2021).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40F927CD" w14:textId="47261E98"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Тарасов, Б. Ф. Начертательная </w:t>
      </w:r>
      <w:proofErr w:type="gramStart"/>
      <w:r w:rsidRPr="00672E8C">
        <w:rPr>
          <w:rFonts w:ascii="Times New Roman" w:hAnsi="Times New Roman"/>
          <w:lang w:val="ru-RU"/>
        </w:rPr>
        <w:t>геометрия :</w:t>
      </w:r>
      <w:proofErr w:type="gramEnd"/>
      <w:r w:rsidRPr="00672E8C">
        <w:rPr>
          <w:rFonts w:ascii="Times New Roman" w:hAnsi="Times New Roman"/>
          <w:lang w:val="ru-RU"/>
        </w:rPr>
        <w:t xml:space="preserve"> учебник для СПО / Б. Ф. Тарасов, Л. А. Дудкина, С. О. </w:t>
      </w:r>
      <w:proofErr w:type="spellStart"/>
      <w:r w:rsidRPr="00672E8C">
        <w:rPr>
          <w:rFonts w:ascii="Times New Roman" w:hAnsi="Times New Roman"/>
          <w:lang w:val="ru-RU"/>
        </w:rPr>
        <w:t>Немолотов</w:t>
      </w:r>
      <w:proofErr w:type="spellEnd"/>
      <w:r w:rsidRPr="00672E8C">
        <w:rPr>
          <w:rFonts w:ascii="Times New Roman" w:hAnsi="Times New Roman"/>
          <w:lang w:val="ru-RU"/>
        </w:rPr>
        <w:t xml:space="preserve">.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w:t>
      </w:r>
      <w:r w:rsidR="003C53E9" w:rsidRPr="00672E8C">
        <w:rPr>
          <w:rFonts w:ascii="Times New Roman" w:hAnsi="Times New Roman"/>
          <w:lang w:val="ru-RU"/>
        </w:rPr>
        <w:t>–</w:t>
      </w:r>
      <w:r w:rsidRPr="00672E8C">
        <w:rPr>
          <w:rFonts w:ascii="Times New Roman" w:hAnsi="Times New Roman"/>
          <w:lang w:val="ru-RU"/>
        </w:rPr>
        <w:t xml:space="preserve"> 256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978-5-8114-6890-4.</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64"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/153658</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3178C5C8" w14:textId="41A52D47" w:rsidR="00A15041" w:rsidRPr="00672E8C" w:rsidRDefault="00A15041"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Фролов, С. А. Сборник задач по начертательной </w:t>
      </w:r>
      <w:proofErr w:type="gramStart"/>
      <w:r w:rsidRPr="00672E8C">
        <w:rPr>
          <w:rFonts w:ascii="Times New Roman" w:hAnsi="Times New Roman"/>
          <w:lang w:val="ru-RU"/>
        </w:rPr>
        <w:t>геометрии :</w:t>
      </w:r>
      <w:proofErr w:type="gramEnd"/>
      <w:r w:rsidRPr="00672E8C">
        <w:rPr>
          <w:rFonts w:ascii="Times New Roman" w:hAnsi="Times New Roman"/>
          <w:lang w:val="ru-RU"/>
        </w:rPr>
        <w:t xml:space="preserve"> </w:t>
      </w:r>
      <w:r w:rsidR="000D691D" w:rsidRPr="00672E8C">
        <w:rPr>
          <w:rFonts w:ascii="Times New Roman" w:hAnsi="Times New Roman"/>
          <w:lang w:val="ru-RU"/>
        </w:rPr>
        <w:t xml:space="preserve">учебное пособие для СПО </w:t>
      </w:r>
      <w:r w:rsidRPr="00672E8C">
        <w:rPr>
          <w:rFonts w:ascii="Times New Roman" w:hAnsi="Times New Roman"/>
          <w:lang w:val="ru-RU"/>
        </w:rPr>
        <w:t xml:space="preserve">/ С. А. Фролов. </w:t>
      </w:r>
      <w:r w:rsidR="003C53E9" w:rsidRPr="00672E8C">
        <w:rPr>
          <w:rFonts w:ascii="Times New Roman" w:hAnsi="Times New Roman"/>
          <w:lang w:val="ru-RU"/>
        </w:rPr>
        <w:t>–</w:t>
      </w:r>
      <w:r w:rsidRPr="00672E8C">
        <w:rPr>
          <w:rFonts w:ascii="Times New Roman" w:hAnsi="Times New Roman"/>
          <w:lang w:val="ru-RU"/>
        </w:rPr>
        <w:t xml:space="preserve">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w:t>
      </w:r>
      <w:r w:rsidR="003C53E9" w:rsidRPr="00672E8C">
        <w:rPr>
          <w:rFonts w:ascii="Times New Roman" w:hAnsi="Times New Roman"/>
          <w:lang w:val="ru-RU"/>
        </w:rPr>
        <w:t>–</w:t>
      </w:r>
      <w:r w:rsidRPr="00672E8C">
        <w:rPr>
          <w:rFonts w:ascii="Times New Roman" w:hAnsi="Times New Roman"/>
          <w:lang w:val="ru-RU"/>
        </w:rPr>
        <w:t xml:space="preserve"> 180 с.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ISBN</w:t>
      </w:r>
      <w:r w:rsidRPr="00672E8C">
        <w:rPr>
          <w:rFonts w:ascii="Times New Roman" w:hAnsi="Times New Roman"/>
          <w:lang w:val="ru-RU"/>
        </w:rPr>
        <w:t xml:space="preserve"> 978-5-8114-6764-8.</w:t>
      </w:r>
      <w:r w:rsidRPr="00672E8C">
        <w:rPr>
          <w:rFonts w:ascii="Times New Roman" w:hAnsi="Times New Roman"/>
        </w:rPr>
        <w:t> </w:t>
      </w:r>
      <w:r w:rsidR="003C53E9" w:rsidRPr="00672E8C">
        <w:rPr>
          <w:rFonts w:ascii="Times New Roman" w:hAnsi="Times New Roman"/>
          <w:lang w:val="ru-RU"/>
        </w:rPr>
        <w:t>–</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w:t>
      </w:r>
      <w:r w:rsidR="003C53E9" w:rsidRPr="00672E8C">
        <w:rPr>
          <w:rFonts w:ascii="Times New Roman" w:hAnsi="Times New Roman"/>
          <w:lang w:val="ru-RU"/>
        </w:rPr>
        <w:t>–</w:t>
      </w:r>
      <w:r w:rsidRPr="00672E8C">
        <w:rPr>
          <w:rFonts w:ascii="Times New Roman" w:hAnsi="Times New Roman"/>
          <w:lang w:val="ru-RU"/>
        </w:rPr>
        <w:t xml:space="preserve"> </w:t>
      </w:r>
      <w:r w:rsidRPr="00672E8C">
        <w:rPr>
          <w:rFonts w:ascii="Times New Roman" w:hAnsi="Times New Roman"/>
        </w:rPr>
        <w:t>URL</w:t>
      </w:r>
      <w:r w:rsidRPr="00672E8C">
        <w:rPr>
          <w:rFonts w:ascii="Times New Roman" w:hAnsi="Times New Roman"/>
          <w:lang w:val="ru-RU"/>
        </w:rPr>
        <w:t xml:space="preserve">: </w:t>
      </w:r>
      <w:hyperlink r:id="rId65"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/152475</w:t>
        </w:r>
      </w:hyperlink>
      <w:r w:rsidRPr="00672E8C">
        <w:rPr>
          <w:rFonts w:ascii="Times New Roman" w:hAnsi="Times New Roman"/>
          <w:lang w:val="ru-RU"/>
        </w:rPr>
        <w:t xml:space="preserve"> (дата обращения: 12.01.2021). </w:t>
      </w:r>
      <w:r w:rsidR="003C53E9" w:rsidRPr="00672E8C">
        <w:rPr>
          <w:rFonts w:ascii="Times New Roman" w:hAnsi="Times New Roman"/>
          <w:lang w:val="ru-RU"/>
        </w:rPr>
        <w:t>–</w:t>
      </w:r>
      <w:r w:rsidRPr="00672E8C">
        <w:rPr>
          <w:rFonts w:ascii="Times New Roman" w:hAnsi="Times New Roman"/>
          <w:lang w:val="ru-RU"/>
        </w:rPr>
        <w:t xml:space="preserve">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C0D9817" w14:textId="77777777" w:rsidR="00CA07C8" w:rsidRPr="00672E8C" w:rsidRDefault="00A5163C" w:rsidP="00A15041">
      <w:pPr>
        <w:pStyle w:val="a6"/>
        <w:numPr>
          <w:ilvl w:val="0"/>
          <w:numId w:val="54"/>
        </w:numPr>
        <w:tabs>
          <w:tab w:val="left" w:pos="1134"/>
        </w:tabs>
        <w:spacing w:line="276" w:lineRule="auto"/>
        <w:ind w:left="0" w:firstLine="709"/>
        <w:jc w:val="both"/>
        <w:rPr>
          <w:rStyle w:val="ac"/>
          <w:rFonts w:ascii="Times New Roman" w:hAnsi="Times New Roman"/>
          <w:color w:val="auto"/>
          <w:u w:val="none"/>
          <w:lang w:val="ru-RU"/>
        </w:rPr>
      </w:pPr>
      <w:hyperlink r:id="rId66" w:history="1">
        <w:r w:rsidR="00CA07C8" w:rsidRPr="00672E8C">
          <w:rPr>
            <w:rStyle w:val="ac"/>
            <w:rFonts w:ascii="Times New Roman" w:hAnsi="Times New Roman"/>
            <w:bCs/>
            <w:color w:val="auto"/>
            <w:u w:val="none"/>
            <w:lang w:val="ru-RU"/>
          </w:rPr>
          <w:t xml:space="preserve">Конакова, И. П. Компьютерная графика. КОМПАС и </w:t>
        </w:r>
        <w:r w:rsidR="00CA07C8" w:rsidRPr="00672E8C">
          <w:rPr>
            <w:rStyle w:val="ac"/>
            <w:rFonts w:ascii="Times New Roman" w:hAnsi="Times New Roman"/>
            <w:bCs/>
            <w:color w:val="auto"/>
            <w:u w:val="none"/>
          </w:rPr>
          <w:t>AutoCAD</w:t>
        </w:r>
        <w:r w:rsidR="00CA07C8" w:rsidRPr="00672E8C">
          <w:rPr>
            <w:rStyle w:val="ac"/>
            <w:rFonts w:ascii="Times New Roman" w:hAnsi="Times New Roman"/>
            <w:bCs/>
            <w:color w:val="auto"/>
            <w:u w:val="none"/>
            <w:lang w:val="ru-RU"/>
          </w:rPr>
          <w:t xml:space="preserve"> : учебное пособие для СПО </w:t>
        </w:r>
      </w:hyperlink>
      <w:hyperlink r:id="rId67" w:history="1">
        <w:r w:rsidR="00CA07C8" w:rsidRPr="00672E8C">
          <w:rPr>
            <w:rStyle w:val="ac"/>
            <w:rFonts w:ascii="Times New Roman" w:hAnsi="Times New Roman"/>
            <w:color w:val="auto"/>
            <w:u w:val="none"/>
            <w:lang w:val="ru-RU"/>
          </w:rPr>
          <w:t xml:space="preserve">/ И. П. Конакова, И. И. Пирогова ; под редакцией С. Б. Комарова. — 2-е изд. — Саратов, Екатеринбург : Профобразование, Уральский федеральный университет, 2019. — 144 </w:t>
        </w:r>
        <w:r w:rsidR="00CA07C8" w:rsidRPr="00672E8C">
          <w:rPr>
            <w:rStyle w:val="ac"/>
            <w:rFonts w:ascii="Times New Roman" w:hAnsi="Times New Roman"/>
            <w:color w:val="auto"/>
            <w:u w:val="none"/>
          </w:rPr>
          <w:t>c</w:t>
        </w:r>
        <w:r w:rsidR="00CA07C8" w:rsidRPr="00672E8C">
          <w:rPr>
            <w:rStyle w:val="ac"/>
            <w:rFonts w:ascii="Times New Roman" w:hAnsi="Times New Roman"/>
            <w:color w:val="auto"/>
            <w:u w:val="none"/>
            <w:lang w:val="ru-RU"/>
          </w:rPr>
          <w:t xml:space="preserve">. — </w:t>
        </w:r>
        <w:r w:rsidR="00CA07C8" w:rsidRPr="00672E8C">
          <w:rPr>
            <w:rStyle w:val="ac"/>
            <w:rFonts w:ascii="Times New Roman" w:hAnsi="Times New Roman"/>
            <w:color w:val="auto"/>
            <w:u w:val="none"/>
          </w:rPr>
          <w:t>ISBN</w:t>
        </w:r>
        <w:r w:rsidR="00CA07C8" w:rsidRPr="00672E8C">
          <w:rPr>
            <w:rStyle w:val="ac"/>
            <w:rFonts w:ascii="Times New Roman" w:hAnsi="Times New Roman"/>
            <w:color w:val="auto"/>
            <w:u w:val="none"/>
            <w:lang w:val="ru-RU"/>
          </w:rPr>
          <w:t xml:space="preserve"> 978-5-4488-0450-2, 978-5-7996-2825-3. — Текст : электронный // Электронный ресурс цифровой образовательной среды СПО </w:t>
        </w:r>
        <w:r w:rsidR="00CA07C8" w:rsidRPr="00672E8C">
          <w:rPr>
            <w:rStyle w:val="ac"/>
            <w:rFonts w:ascii="Times New Roman" w:hAnsi="Times New Roman"/>
            <w:color w:val="auto"/>
            <w:u w:val="none"/>
          </w:rPr>
          <w:t>PROF</w:t>
        </w:r>
        <w:r w:rsidR="00CA07C8" w:rsidRPr="00672E8C">
          <w:rPr>
            <w:rStyle w:val="ac"/>
            <w:rFonts w:ascii="Times New Roman" w:hAnsi="Times New Roman"/>
            <w:color w:val="auto"/>
            <w:u w:val="none"/>
            <w:lang w:val="ru-RU"/>
          </w:rPr>
          <w:t xml:space="preserve">образование : [сайт]. — </w:t>
        </w:r>
        <w:r w:rsidR="00CA07C8" w:rsidRPr="00672E8C">
          <w:rPr>
            <w:rStyle w:val="ac"/>
            <w:rFonts w:ascii="Times New Roman" w:hAnsi="Times New Roman"/>
            <w:color w:val="auto"/>
            <w:u w:val="none"/>
          </w:rPr>
          <w:t>URL</w:t>
        </w:r>
        <w:r w:rsidR="00CA07C8" w:rsidRPr="00672E8C">
          <w:rPr>
            <w:rStyle w:val="ac"/>
            <w:rFonts w:ascii="Times New Roman" w:hAnsi="Times New Roman"/>
            <w:color w:val="auto"/>
            <w:u w:val="none"/>
            <w:lang w:val="ru-RU"/>
          </w:rPr>
          <w:t xml:space="preserve">: </w:t>
        </w:r>
      </w:hyperlink>
      <w:hyperlink r:id="rId68" w:history="1">
        <w:r w:rsidR="00CA07C8" w:rsidRPr="00672E8C">
          <w:rPr>
            <w:rStyle w:val="ac"/>
            <w:rFonts w:ascii="Times New Roman" w:hAnsi="Times New Roman"/>
            <w:color w:val="auto"/>
            <w:u w:val="none"/>
          </w:rPr>
          <w:t>https</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profspo</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ru</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books</w:t>
        </w:r>
        <w:r w:rsidR="00CA07C8" w:rsidRPr="00672E8C">
          <w:rPr>
            <w:rStyle w:val="ac"/>
            <w:rFonts w:ascii="Times New Roman" w:hAnsi="Times New Roman"/>
            <w:color w:val="auto"/>
            <w:u w:val="none"/>
            <w:lang w:val="ru-RU"/>
          </w:rPr>
          <w:t>/87814</w:t>
        </w:r>
      </w:hyperlink>
      <w:hyperlink r:id="rId69" w:history="1">
        <w:r w:rsidR="00CA07C8" w:rsidRPr="00672E8C">
          <w:rPr>
            <w:rStyle w:val="ac"/>
            <w:rFonts w:ascii="Times New Roman" w:hAnsi="Times New Roman"/>
            <w:color w:val="auto"/>
            <w:u w:val="none"/>
            <w:lang w:val="ru-RU"/>
          </w:rPr>
          <w:t xml:space="preserve"> </w:t>
        </w:r>
      </w:hyperlink>
      <w:r w:rsidR="00CA07C8" w:rsidRPr="00672E8C">
        <w:rPr>
          <w:rFonts w:ascii="Times New Roman" w:hAnsi="Times New Roman"/>
        </w:rPr>
        <w:fldChar w:fldCharType="begin"/>
      </w:r>
      <w:r w:rsidR="00CA07C8" w:rsidRPr="00672E8C">
        <w:rPr>
          <w:rFonts w:ascii="Times New Roman" w:hAnsi="Times New Roman"/>
          <w:lang w:val="ru-RU"/>
        </w:rPr>
        <w:instrText xml:space="preserve"> </w:instrText>
      </w:r>
      <w:r w:rsidR="00CA07C8" w:rsidRPr="00672E8C">
        <w:rPr>
          <w:rFonts w:ascii="Times New Roman" w:hAnsi="Times New Roman"/>
        </w:rPr>
        <w:instrText>HYPERLINK</w:instrText>
      </w:r>
      <w:r w:rsidR="00CA07C8" w:rsidRPr="00672E8C">
        <w:rPr>
          <w:rFonts w:ascii="Times New Roman" w:hAnsi="Times New Roman"/>
          <w:lang w:val="ru-RU"/>
        </w:rPr>
        <w:instrText xml:space="preserve"> "</w:instrText>
      </w:r>
      <w:r w:rsidR="00CA07C8" w:rsidRPr="00672E8C">
        <w:rPr>
          <w:rFonts w:ascii="Times New Roman" w:hAnsi="Times New Roman"/>
        </w:rPr>
        <w:instrText>https</w:instrText>
      </w:r>
      <w:r w:rsidR="00CA07C8" w:rsidRPr="00672E8C">
        <w:rPr>
          <w:rFonts w:ascii="Times New Roman" w:hAnsi="Times New Roman"/>
          <w:lang w:val="ru-RU"/>
        </w:rPr>
        <w:instrText>://</w:instrText>
      </w:r>
      <w:r w:rsidR="00CA07C8" w:rsidRPr="00672E8C">
        <w:rPr>
          <w:rFonts w:ascii="Times New Roman" w:hAnsi="Times New Roman"/>
        </w:rPr>
        <w:instrText>profspo</w:instrText>
      </w:r>
      <w:r w:rsidR="00CA07C8" w:rsidRPr="00672E8C">
        <w:rPr>
          <w:rFonts w:ascii="Times New Roman" w:hAnsi="Times New Roman"/>
          <w:lang w:val="ru-RU"/>
        </w:rPr>
        <w:instrText>.</w:instrText>
      </w:r>
      <w:r w:rsidR="00CA07C8" w:rsidRPr="00672E8C">
        <w:rPr>
          <w:rFonts w:ascii="Times New Roman" w:hAnsi="Times New Roman"/>
        </w:rPr>
        <w:instrText>ru</w:instrText>
      </w:r>
      <w:r w:rsidR="00CA07C8" w:rsidRPr="00672E8C">
        <w:rPr>
          <w:rFonts w:ascii="Times New Roman" w:hAnsi="Times New Roman"/>
          <w:lang w:val="ru-RU"/>
        </w:rPr>
        <w:instrText>/</w:instrText>
      </w:r>
      <w:r w:rsidR="00CA07C8" w:rsidRPr="00672E8C">
        <w:rPr>
          <w:rFonts w:ascii="Times New Roman" w:hAnsi="Times New Roman"/>
        </w:rPr>
        <w:instrText>books</w:instrText>
      </w:r>
      <w:r w:rsidR="00CA07C8" w:rsidRPr="00672E8C">
        <w:rPr>
          <w:rFonts w:ascii="Times New Roman" w:hAnsi="Times New Roman"/>
          <w:lang w:val="ru-RU"/>
        </w:rPr>
        <w:instrText xml:space="preserve">/87814" </w:instrText>
      </w:r>
      <w:r w:rsidR="00CA07C8" w:rsidRPr="00672E8C">
        <w:rPr>
          <w:rFonts w:ascii="Times New Roman" w:hAnsi="Times New Roman"/>
        </w:rPr>
        <w:fldChar w:fldCharType="separate"/>
      </w:r>
    </w:p>
    <w:p w14:paraId="53DE5C43" w14:textId="77777777" w:rsidR="00CA07C8" w:rsidRPr="00672E8C" w:rsidRDefault="00CA07C8" w:rsidP="00A15041">
      <w:pPr>
        <w:pStyle w:val="a6"/>
        <w:numPr>
          <w:ilvl w:val="0"/>
          <w:numId w:val="54"/>
        </w:numPr>
        <w:tabs>
          <w:tab w:val="left" w:pos="1134"/>
        </w:tabs>
        <w:spacing w:line="276" w:lineRule="auto"/>
        <w:ind w:left="0" w:firstLine="709"/>
        <w:jc w:val="both"/>
        <w:rPr>
          <w:rStyle w:val="ac"/>
          <w:rFonts w:ascii="Times New Roman" w:hAnsi="Times New Roman"/>
          <w:color w:val="auto"/>
          <w:u w:val="none"/>
          <w:lang w:val="ru-RU"/>
        </w:rPr>
      </w:pPr>
      <w:r w:rsidRPr="00672E8C">
        <w:rPr>
          <w:rStyle w:val="ac"/>
          <w:rFonts w:ascii="Times New Roman" w:hAnsi="Times New Roman"/>
          <w:bCs/>
          <w:color w:val="auto"/>
          <w:u w:val="none"/>
          <w:lang w:val="ru-RU"/>
        </w:rPr>
        <w:t>Конакова, И. П. Основы проектирования в графическом редакторе КОМПАС-График-3</w:t>
      </w:r>
      <w:r w:rsidRPr="00672E8C">
        <w:rPr>
          <w:rStyle w:val="ac"/>
          <w:rFonts w:ascii="Times New Roman" w:hAnsi="Times New Roman"/>
          <w:bCs/>
          <w:color w:val="auto"/>
          <w:u w:val="none"/>
        </w:rPr>
        <w:t>D</w:t>
      </w:r>
      <w:r w:rsidRPr="00672E8C">
        <w:rPr>
          <w:rStyle w:val="ac"/>
          <w:rFonts w:ascii="Times New Roman" w:hAnsi="Times New Roman"/>
          <w:bCs/>
          <w:color w:val="auto"/>
          <w:u w:val="none"/>
          <w:lang w:val="ru-RU"/>
        </w:rPr>
        <w:t xml:space="preserve"> </w:t>
      </w:r>
      <w:r w:rsidRPr="00672E8C">
        <w:rPr>
          <w:rStyle w:val="ac"/>
          <w:rFonts w:ascii="Times New Roman" w:hAnsi="Times New Roman"/>
          <w:bCs/>
          <w:color w:val="auto"/>
          <w:u w:val="none"/>
        </w:rPr>
        <w:t>V</w:t>
      </w:r>
      <w:proofErr w:type="gramStart"/>
      <w:r w:rsidRPr="00672E8C">
        <w:rPr>
          <w:rStyle w:val="ac"/>
          <w:rFonts w:ascii="Times New Roman" w:hAnsi="Times New Roman"/>
          <w:bCs/>
          <w:color w:val="auto"/>
          <w:u w:val="none"/>
          <w:lang w:val="ru-RU"/>
        </w:rPr>
        <w:t>14 :</w:t>
      </w:r>
      <w:proofErr w:type="gramEnd"/>
      <w:r w:rsidRPr="00672E8C">
        <w:rPr>
          <w:rStyle w:val="ac"/>
          <w:rFonts w:ascii="Times New Roman" w:hAnsi="Times New Roman"/>
          <w:bCs/>
          <w:color w:val="auto"/>
          <w:u w:val="none"/>
          <w:lang w:val="ru-RU"/>
        </w:rPr>
        <w:t xml:space="preserve"> учебное пособие для СПО</w:t>
      </w:r>
      <w:r w:rsidRPr="00672E8C">
        <w:rPr>
          <w:rFonts w:ascii="Times New Roman" w:hAnsi="Times New Roman"/>
          <w:lang w:val="ru-RU"/>
        </w:rPr>
        <w:fldChar w:fldCharType="end"/>
      </w:r>
      <w:hyperlink r:id="rId70" w:history="1">
        <w:r w:rsidRPr="00672E8C">
          <w:rPr>
            <w:rStyle w:val="ac"/>
            <w:rFonts w:ascii="Times New Roman" w:hAnsi="Times New Roman"/>
            <w:color w:val="auto"/>
            <w:u w:val="none"/>
            <w:lang w:val="ru-RU"/>
          </w:rPr>
          <w:t xml:space="preserve"> / И. П. Конакова, И. И. Пирогова ; под редакцией С. Б. Комарова. — 2-е изд. — Саратов, Екатеринбург : Профобразование, Уральский федеральный университет, 2019. — 110 </w:t>
        </w:r>
        <w:r w:rsidRPr="00672E8C">
          <w:rPr>
            <w:rStyle w:val="ac"/>
            <w:rFonts w:ascii="Times New Roman" w:hAnsi="Times New Roman"/>
            <w:color w:val="auto"/>
            <w:u w:val="none"/>
          </w:rPr>
          <w:t>c</w:t>
        </w:r>
        <w:r w:rsidRPr="00672E8C">
          <w:rPr>
            <w:rStyle w:val="ac"/>
            <w:rFonts w:ascii="Times New Roman" w:hAnsi="Times New Roman"/>
            <w:color w:val="auto"/>
            <w:u w:val="none"/>
            <w:lang w:val="ru-RU"/>
          </w:rPr>
          <w:t xml:space="preserve">. — </w:t>
        </w:r>
        <w:r w:rsidRPr="00672E8C">
          <w:rPr>
            <w:rStyle w:val="ac"/>
            <w:rFonts w:ascii="Times New Roman" w:hAnsi="Times New Roman"/>
            <w:color w:val="auto"/>
            <w:u w:val="none"/>
          </w:rPr>
          <w:t>ISBN</w:t>
        </w:r>
        <w:r w:rsidRPr="00672E8C">
          <w:rPr>
            <w:rStyle w:val="ac"/>
            <w:rFonts w:ascii="Times New Roman" w:hAnsi="Times New Roman"/>
            <w:color w:val="auto"/>
            <w:u w:val="none"/>
            <w:lang w:val="ru-RU"/>
          </w:rPr>
          <w:t xml:space="preserve"> 978-5-4488-0448-9, 978-5-7996-2875-8. — Текст : электронный // Электронный ресурс цифровой образовательной среды СПО </w:t>
        </w:r>
        <w:r w:rsidRPr="00672E8C">
          <w:rPr>
            <w:rStyle w:val="ac"/>
            <w:rFonts w:ascii="Times New Roman" w:hAnsi="Times New Roman"/>
            <w:color w:val="auto"/>
            <w:u w:val="none"/>
          </w:rPr>
          <w:t>PROF</w:t>
        </w:r>
        <w:r w:rsidRPr="00672E8C">
          <w:rPr>
            <w:rStyle w:val="ac"/>
            <w:rFonts w:ascii="Times New Roman" w:hAnsi="Times New Roman"/>
            <w:color w:val="auto"/>
            <w:u w:val="none"/>
            <w:lang w:val="ru-RU"/>
          </w:rPr>
          <w:t xml:space="preserve">образование : [сайт]. — </w:t>
        </w:r>
        <w:r w:rsidRPr="00672E8C">
          <w:rPr>
            <w:rStyle w:val="ac"/>
            <w:rFonts w:ascii="Times New Roman" w:hAnsi="Times New Roman"/>
            <w:color w:val="auto"/>
            <w:u w:val="none"/>
          </w:rPr>
          <w:t>URL</w:t>
        </w:r>
        <w:r w:rsidRPr="00672E8C">
          <w:rPr>
            <w:rStyle w:val="ac"/>
            <w:rFonts w:ascii="Times New Roman" w:hAnsi="Times New Roman"/>
            <w:color w:val="auto"/>
            <w:u w:val="none"/>
            <w:lang w:val="ru-RU"/>
          </w:rPr>
          <w:t xml:space="preserve">: </w:t>
        </w:r>
      </w:hyperlink>
      <w:hyperlink r:id="rId71" w:history="1">
        <w:r w:rsidRPr="00672E8C">
          <w:rPr>
            <w:rStyle w:val="ac"/>
            <w:rFonts w:ascii="Times New Roman" w:hAnsi="Times New Roman"/>
            <w:color w:val="auto"/>
            <w:u w:val="none"/>
          </w:rPr>
          <w:t>https</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profspo</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ru</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books</w:t>
        </w:r>
        <w:r w:rsidRPr="00672E8C">
          <w:rPr>
            <w:rStyle w:val="ac"/>
            <w:rFonts w:ascii="Times New Roman" w:hAnsi="Times New Roman"/>
            <w:color w:val="auto"/>
            <w:u w:val="none"/>
            <w:lang w:val="ru-RU"/>
          </w:rPr>
          <w:t xml:space="preserve">/87839 </w:t>
        </w:r>
      </w:hyperlink>
      <w:r w:rsidRPr="00672E8C">
        <w:rPr>
          <w:rFonts w:ascii="Times New Roman" w:hAnsi="Times New Roman"/>
        </w:rPr>
        <w:fldChar w:fldCharType="begin"/>
      </w:r>
      <w:r w:rsidRPr="00672E8C">
        <w:rPr>
          <w:rFonts w:ascii="Times New Roman" w:hAnsi="Times New Roman"/>
          <w:lang w:val="ru-RU"/>
        </w:rPr>
        <w:instrText xml:space="preserve"> </w:instrText>
      </w:r>
      <w:r w:rsidRPr="00672E8C">
        <w:rPr>
          <w:rFonts w:ascii="Times New Roman" w:hAnsi="Times New Roman"/>
        </w:rPr>
        <w:instrText>HYPERLINK</w:instrText>
      </w:r>
      <w:r w:rsidRPr="00672E8C">
        <w:rPr>
          <w:rFonts w:ascii="Times New Roman" w:hAnsi="Times New Roman"/>
          <w:lang w:val="ru-RU"/>
        </w:rPr>
        <w:instrText xml:space="preserve"> "</w:instrText>
      </w:r>
      <w:r w:rsidRPr="00672E8C">
        <w:rPr>
          <w:rFonts w:ascii="Times New Roman" w:hAnsi="Times New Roman"/>
        </w:rPr>
        <w:instrText>https</w:instrText>
      </w:r>
      <w:r w:rsidRPr="00672E8C">
        <w:rPr>
          <w:rFonts w:ascii="Times New Roman" w:hAnsi="Times New Roman"/>
          <w:lang w:val="ru-RU"/>
        </w:rPr>
        <w:instrText>://</w:instrText>
      </w:r>
      <w:r w:rsidRPr="00672E8C">
        <w:rPr>
          <w:rFonts w:ascii="Times New Roman" w:hAnsi="Times New Roman"/>
        </w:rPr>
        <w:instrText>profspo</w:instrText>
      </w:r>
      <w:r w:rsidRPr="00672E8C">
        <w:rPr>
          <w:rFonts w:ascii="Times New Roman" w:hAnsi="Times New Roman"/>
          <w:lang w:val="ru-RU"/>
        </w:rPr>
        <w:instrText>.</w:instrText>
      </w:r>
      <w:r w:rsidRPr="00672E8C">
        <w:rPr>
          <w:rFonts w:ascii="Times New Roman" w:hAnsi="Times New Roman"/>
        </w:rPr>
        <w:instrText>ru</w:instrText>
      </w:r>
      <w:r w:rsidRPr="00672E8C">
        <w:rPr>
          <w:rFonts w:ascii="Times New Roman" w:hAnsi="Times New Roman"/>
          <w:lang w:val="ru-RU"/>
        </w:rPr>
        <w:instrText>/</w:instrText>
      </w:r>
      <w:r w:rsidRPr="00672E8C">
        <w:rPr>
          <w:rFonts w:ascii="Times New Roman" w:hAnsi="Times New Roman"/>
        </w:rPr>
        <w:instrText>books</w:instrText>
      </w:r>
      <w:r w:rsidRPr="00672E8C">
        <w:rPr>
          <w:rFonts w:ascii="Times New Roman" w:hAnsi="Times New Roman"/>
          <w:lang w:val="ru-RU"/>
        </w:rPr>
        <w:instrText xml:space="preserve">/87814" </w:instrText>
      </w:r>
      <w:r w:rsidRPr="00672E8C">
        <w:rPr>
          <w:rFonts w:ascii="Times New Roman" w:hAnsi="Times New Roman"/>
        </w:rPr>
        <w:fldChar w:fldCharType="separate"/>
      </w:r>
    </w:p>
    <w:p w14:paraId="7C2FD4ED" w14:textId="77777777" w:rsidR="00CA07C8" w:rsidRPr="00672E8C" w:rsidRDefault="00CA07C8" w:rsidP="00A15041">
      <w:pPr>
        <w:pStyle w:val="a6"/>
        <w:numPr>
          <w:ilvl w:val="0"/>
          <w:numId w:val="54"/>
        </w:numPr>
        <w:tabs>
          <w:tab w:val="left" w:pos="1134"/>
        </w:tabs>
        <w:spacing w:line="276" w:lineRule="auto"/>
        <w:ind w:left="0" w:firstLine="709"/>
        <w:jc w:val="both"/>
        <w:rPr>
          <w:rFonts w:ascii="Times New Roman" w:hAnsi="Times New Roman"/>
          <w:lang w:val="ru-RU"/>
        </w:rPr>
      </w:pPr>
      <w:r w:rsidRPr="00672E8C">
        <w:rPr>
          <w:rStyle w:val="ac"/>
          <w:rFonts w:ascii="Times New Roman" w:hAnsi="Times New Roman"/>
          <w:bCs/>
          <w:color w:val="auto"/>
          <w:u w:val="none"/>
          <w:lang w:val="ru-RU"/>
        </w:rPr>
        <w:t xml:space="preserve">Павлова, Л. В. Инженерная графика. В 2 ч. Ч. 2. Проекционное и геометрическое черчение. Варианты заданий, рекомендации и примеры </w:t>
      </w:r>
      <w:proofErr w:type="gramStart"/>
      <w:r w:rsidRPr="00672E8C">
        <w:rPr>
          <w:rStyle w:val="ac"/>
          <w:rFonts w:ascii="Times New Roman" w:hAnsi="Times New Roman"/>
          <w:bCs/>
          <w:color w:val="auto"/>
          <w:u w:val="none"/>
          <w:lang w:val="ru-RU"/>
        </w:rPr>
        <w:t>выполнения :</w:t>
      </w:r>
      <w:proofErr w:type="gramEnd"/>
      <w:r w:rsidRPr="00672E8C">
        <w:rPr>
          <w:rStyle w:val="ac"/>
          <w:rFonts w:ascii="Times New Roman" w:hAnsi="Times New Roman"/>
          <w:bCs/>
          <w:color w:val="auto"/>
          <w:u w:val="none"/>
          <w:lang w:val="ru-RU"/>
        </w:rPr>
        <w:t xml:space="preserve"> учебное пособие /</w:t>
      </w:r>
      <w:r w:rsidRPr="00672E8C">
        <w:rPr>
          <w:rFonts w:ascii="Times New Roman" w:hAnsi="Times New Roman"/>
          <w:lang w:val="ru-RU"/>
        </w:rPr>
        <w:fldChar w:fldCharType="end"/>
      </w:r>
      <w:hyperlink r:id="rId72" w:history="1">
        <w:r w:rsidRPr="00672E8C">
          <w:rPr>
            <w:rStyle w:val="ac"/>
            <w:rFonts w:ascii="Times New Roman" w:hAnsi="Times New Roman"/>
            <w:color w:val="auto"/>
            <w:u w:val="none"/>
            <w:lang w:val="ru-RU"/>
          </w:rPr>
          <w:t xml:space="preserve"> Л. В. Павлова, И. А. Ширшова. — Саратов : Вузовское образование, 2018. — 66 </w:t>
        </w:r>
        <w:r w:rsidRPr="00672E8C">
          <w:rPr>
            <w:rStyle w:val="ac"/>
            <w:rFonts w:ascii="Times New Roman" w:hAnsi="Times New Roman"/>
            <w:color w:val="auto"/>
            <w:u w:val="none"/>
          </w:rPr>
          <w:t>c</w:t>
        </w:r>
        <w:r w:rsidRPr="00672E8C">
          <w:rPr>
            <w:rStyle w:val="ac"/>
            <w:rFonts w:ascii="Times New Roman" w:hAnsi="Times New Roman"/>
            <w:color w:val="auto"/>
            <w:u w:val="none"/>
            <w:lang w:val="ru-RU"/>
          </w:rPr>
          <w:t xml:space="preserve">. — </w:t>
        </w:r>
        <w:r w:rsidRPr="00672E8C">
          <w:rPr>
            <w:rStyle w:val="ac"/>
            <w:rFonts w:ascii="Times New Roman" w:hAnsi="Times New Roman"/>
            <w:color w:val="auto"/>
            <w:u w:val="none"/>
          </w:rPr>
          <w:t>ISBN</w:t>
        </w:r>
        <w:r w:rsidRPr="00672E8C">
          <w:rPr>
            <w:rStyle w:val="ac"/>
            <w:rFonts w:ascii="Times New Roman" w:hAnsi="Times New Roman"/>
            <w:color w:val="auto"/>
            <w:u w:val="none"/>
            <w:lang w:val="ru-RU"/>
          </w:rPr>
          <w:t xml:space="preserve"> 978-5-4487-0254-9 (ч. 2), 978-5-4487-0252-5. — Текст : электронный // Электронный ресурс цифровой образовательной среды СПО </w:t>
        </w:r>
        <w:r w:rsidRPr="00672E8C">
          <w:rPr>
            <w:rStyle w:val="ac"/>
            <w:rFonts w:ascii="Times New Roman" w:hAnsi="Times New Roman"/>
            <w:color w:val="auto"/>
            <w:u w:val="none"/>
          </w:rPr>
          <w:t>PROF</w:t>
        </w:r>
        <w:r w:rsidRPr="00672E8C">
          <w:rPr>
            <w:rStyle w:val="ac"/>
            <w:rFonts w:ascii="Times New Roman" w:hAnsi="Times New Roman"/>
            <w:color w:val="auto"/>
            <w:u w:val="none"/>
            <w:lang w:val="ru-RU"/>
          </w:rPr>
          <w:t xml:space="preserve">образование : [сайт]. — </w:t>
        </w:r>
        <w:r w:rsidRPr="00672E8C">
          <w:rPr>
            <w:rStyle w:val="ac"/>
            <w:rFonts w:ascii="Times New Roman" w:hAnsi="Times New Roman"/>
            <w:color w:val="auto"/>
            <w:u w:val="none"/>
          </w:rPr>
          <w:t>URL</w:t>
        </w:r>
        <w:r w:rsidRPr="00672E8C">
          <w:rPr>
            <w:rStyle w:val="ac"/>
            <w:rFonts w:ascii="Times New Roman" w:hAnsi="Times New Roman"/>
            <w:color w:val="auto"/>
            <w:u w:val="none"/>
            <w:lang w:val="ru-RU"/>
          </w:rPr>
          <w:t xml:space="preserve">: </w:t>
        </w:r>
      </w:hyperlink>
      <w:hyperlink r:id="rId73" w:history="1">
        <w:r w:rsidRPr="00672E8C">
          <w:rPr>
            <w:rStyle w:val="ac"/>
            <w:rFonts w:ascii="Times New Roman" w:hAnsi="Times New Roman"/>
            <w:color w:val="auto"/>
            <w:u w:val="none"/>
          </w:rPr>
          <w:t>https</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profspo</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ru</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books</w:t>
        </w:r>
        <w:r w:rsidRPr="00672E8C">
          <w:rPr>
            <w:rStyle w:val="ac"/>
            <w:rFonts w:ascii="Times New Roman" w:hAnsi="Times New Roman"/>
            <w:color w:val="auto"/>
            <w:u w:val="none"/>
            <w:lang w:val="ru-RU"/>
          </w:rPr>
          <w:t xml:space="preserve">/75685 </w:t>
        </w:r>
      </w:hyperlink>
    </w:p>
    <w:p w14:paraId="78C6D894" w14:textId="6C75BF11" w:rsidR="00034DF6" w:rsidRPr="00672E8C" w:rsidRDefault="00A5163C" w:rsidP="00A15041">
      <w:pPr>
        <w:pStyle w:val="a6"/>
        <w:numPr>
          <w:ilvl w:val="0"/>
          <w:numId w:val="54"/>
        </w:numPr>
        <w:tabs>
          <w:tab w:val="left" w:pos="1134"/>
        </w:tabs>
        <w:spacing w:line="276" w:lineRule="auto"/>
        <w:ind w:left="0" w:firstLine="709"/>
        <w:jc w:val="both"/>
        <w:rPr>
          <w:rFonts w:ascii="Times New Roman" w:hAnsi="Times New Roman"/>
          <w:lang w:val="ru-RU"/>
        </w:rPr>
      </w:pPr>
      <w:hyperlink r:id="rId74" w:history="1">
        <w:r w:rsidR="00CA07C8" w:rsidRPr="00672E8C">
          <w:rPr>
            <w:rStyle w:val="ac"/>
            <w:rFonts w:ascii="Times New Roman" w:hAnsi="Times New Roman"/>
            <w:bCs/>
            <w:color w:val="auto"/>
            <w:u w:val="none"/>
            <w:lang w:val="ru-RU"/>
          </w:rPr>
          <w:t xml:space="preserve">Плешивцев, А. А. Проектирование и строительство зданий и сооружений : учебное пособие для СПО </w:t>
        </w:r>
      </w:hyperlink>
      <w:hyperlink r:id="rId75" w:history="1">
        <w:r w:rsidR="00CA07C8" w:rsidRPr="00672E8C">
          <w:rPr>
            <w:rStyle w:val="ac"/>
            <w:rFonts w:ascii="Times New Roman" w:hAnsi="Times New Roman"/>
            <w:color w:val="auto"/>
            <w:u w:val="none"/>
            <w:lang w:val="ru-RU"/>
          </w:rPr>
          <w:t xml:space="preserve">/ А. А. Плешивцев. — Саратов : Профобразование, Ай Пи Ар Медиа, 2020. — 364 </w:t>
        </w:r>
        <w:r w:rsidR="00CA07C8" w:rsidRPr="00672E8C">
          <w:rPr>
            <w:rStyle w:val="ac"/>
            <w:rFonts w:ascii="Times New Roman" w:hAnsi="Times New Roman"/>
            <w:color w:val="auto"/>
            <w:u w:val="none"/>
          </w:rPr>
          <w:t>c</w:t>
        </w:r>
        <w:r w:rsidR="00CA07C8" w:rsidRPr="00672E8C">
          <w:rPr>
            <w:rStyle w:val="ac"/>
            <w:rFonts w:ascii="Times New Roman" w:hAnsi="Times New Roman"/>
            <w:color w:val="auto"/>
            <w:u w:val="none"/>
            <w:lang w:val="ru-RU"/>
          </w:rPr>
          <w:t xml:space="preserve">. — </w:t>
        </w:r>
        <w:r w:rsidR="00CA07C8" w:rsidRPr="00672E8C">
          <w:rPr>
            <w:rStyle w:val="ac"/>
            <w:rFonts w:ascii="Times New Roman" w:hAnsi="Times New Roman"/>
            <w:color w:val="auto"/>
            <w:u w:val="none"/>
          </w:rPr>
          <w:t>ISBN</w:t>
        </w:r>
        <w:r w:rsidR="00CA07C8" w:rsidRPr="00672E8C">
          <w:rPr>
            <w:rStyle w:val="ac"/>
            <w:rFonts w:ascii="Times New Roman" w:hAnsi="Times New Roman"/>
            <w:color w:val="auto"/>
            <w:u w:val="none"/>
            <w:lang w:val="ru-RU"/>
          </w:rPr>
          <w:t xml:space="preserve"> 978-5-4488-0507-3, 978-5-4497-0324-8. — Текст : электронный // Электронный ресурс цифровой образовательной среды СПО </w:t>
        </w:r>
        <w:r w:rsidR="00CA07C8" w:rsidRPr="00672E8C">
          <w:rPr>
            <w:rStyle w:val="ac"/>
            <w:rFonts w:ascii="Times New Roman" w:hAnsi="Times New Roman"/>
            <w:color w:val="auto"/>
            <w:u w:val="none"/>
          </w:rPr>
          <w:t>PROF</w:t>
        </w:r>
        <w:r w:rsidR="00CA07C8" w:rsidRPr="00672E8C">
          <w:rPr>
            <w:rStyle w:val="ac"/>
            <w:rFonts w:ascii="Times New Roman" w:hAnsi="Times New Roman"/>
            <w:color w:val="auto"/>
            <w:u w:val="none"/>
            <w:lang w:val="ru-RU"/>
          </w:rPr>
          <w:t xml:space="preserve">образование : [сайт]. — </w:t>
        </w:r>
        <w:r w:rsidR="00CA07C8" w:rsidRPr="00672E8C">
          <w:rPr>
            <w:rStyle w:val="ac"/>
            <w:rFonts w:ascii="Times New Roman" w:hAnsi="Times New Roman"/>
            <w:color w:val="auto"/>
            <w:u w:val="none"/>
          </w:rPr>
          <w:t>URL</w:t>
        </w:r>
        <w:r w:rsidR="00CA07C8" w:rsidRPr="00672E8C">
          <w:rPr>
            <w:rStyle w:val="ac"/>
            <w:rFonts w:ascii="Times New Roman" w:hAnsi="Times New Roman"/>
            <w:color w:val="auto"/>
            <w:u w:val="none"/>
            <w:lang w:val="ru-RU"/>
          </w:rPr>
          <w:t xml:space="preserve">: </w:t>
        </w:r>
      </w:hyperlink>
      <w:hyperlink r:id="rId76" w:history="1">
        <w:r w:rsidR="00CA07C8" w:rsidRPr="00672E8C">
          <w:rPr>
            <w:rStyle w:val="ac"/>
            <w:rFonts w:ascii="Times New Roman" w:hAnsi="Times New Roman"/>
            <w:color w:val="auto"/>
            <w:u w:val="none"/>
          </w:rPr>
          <w:t>https</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profspo</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ru</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books</w:t>
        </w:r>
        <w:r w:rsidR="00CA07C8" w:rsidRPr="00672E8C">
          <w:rPr>
            <w:rStyle w:val="ac"/>
            <w:rFonts w:ascii="Times New Roman" w:hAnsi="Times New Roman"/>
            <w:color w:val="auto"/>
            <w:u w:val="none"/>
            <w:lang w:val="ru-RU"/>
          </w:rPr>
          <w:t>/89245</w:t>
        </w:r>
      </w:hyperlink>
    </w:p>
    <w:p w14:paraId="5BAA7A96" w14:textId="77777777" w:rsidR="004359F5" w:rsidRPr="00672E8C" w:rsidRDefault="004359F5" w:rsidP="00A15041">
      <w:pPr>
        <w:tabs>
          <w:tab w:val="left" w:pos="1134"/>
        </w:tabs>
        <w:spacing w:line="276" w:lineRule="auto"/>
        <w:ind w:firstLine="709"/>
        <w:jc w:val="both"/>
        <w:rPr>
          <w:rFonts w:ascii="Times New Roman" w:hAnsi="Times New Roman"/>
          <w:bCs/>
          <w:lang w:val="ru-RU"/>
        </w:rPr>
      </w:pPr>
    </w:p>
    <w:p w14:paraId="362DBF35" w14:textId="77777777" w:rsidR="00E51FEC" w:rsidRPr="00672E8C" w:rsidRDefault="00E51FEC" w:rsidP="00A15041">
      <w:pPr>
        <w:tabs>
          <w:tab w:val="left" w:pos="1134"/>
        </w:tabs>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520F128E" w14:textId="20E58A86" w:rsidR="00A15041" w:rsidRPr="00672E8C" w:rsidRDefault="00A15041" w:rsidP="00A15041">
      <w:pPr>
        <w:tabs>
          <w:tab w:val="left" w:pos="1134"/>
        </w:tabs>
        <w:spacing w:line="276" w:lineRule="auto"/>
        <w:ind w:firstLine="709"/>
        <w:jc w:val="both"/>
        <w:rPr>
          <w:rFonts w:ascii="Times New Roman" w:hAnsi="Times New Roman"/>
          <w:bCs/>
          <w:lang w:val="ru-RU"/>
        </w:rPr>
      </w:pPr>
      <w:r w:rsidRPr="00672E8C">
        <w:rPr>
          <w:rFonts w:ascii="Times New Roman" w:hAnsi="Times New Roman"/>
          <w:lang w:val="ru-RU"/>
        </w:rPr>
        <w:t xml:space="preserve">1. ГОСТ </w:t>
      </w:r>
      <w:proofErr w:type="gramStart"/>
      <w:r w:rsidRPr="00672E8C">
        <w:rPr>
          <w:rFonts w:ascii="Times New Roman" w:hAnsi="Times New Roman"/>
          <w:lang w:val="ru-RU"/>
        </w:rPr>
        <w:t>2.001 - 2013</w:t>
      </w:r>
      <w:proofErr w:type="gramEnd"/>
      <w:r w:rsidRPr="00672E8C">
        <w:rPr>
          <w:rFonts w:ascii="Times New Roman" w:hAnsi="Times New Roman"/>
          <w:lang w:val="ru-RU"/>
        </w:rPr>
        <w:t xml:space="preserve">. </w:t>
      </w:r>
      <w:r w:rsidRPr="00672E8C">
        <w:rPr>
          <w:rFonts w:ascii="Times New Roman" w:hAnsi="Times New Roman"/>
          <w:bCs/>
          <w:lang w:val="ru-RU"/>
        </w:rPr>
        <w:t xml:space="preserve">Межгосударственные стандарты. Единая система конструкторской документации.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w:t>
      </w:r>
      <w:proofErr w:type="spellStart"/>
      <w:r w:rsidRPr="00672E8C">
        <w:rPr>
          <w:rFonts w:ascii="Times New Roman" w:hAnsi="Times New Roman"/>
          <w:lang w:val="ru-RU"/>
        </w:rPr>
        <w:t>Стандартинформ</w:t>
      </w:r>
      <w:proofErr w:type="spellEnd"/>
      <w:r w:rsidRPr="00672E8C">
        <w:rPr>
          <w:rFonts w:ascii="Times New Roman" w:hAnsi="Times New Roman"/>
          <w:lang w:val="ru-RU"/>
        </w:rPr>
        <w:t>, 2014</w:t>
      </w:r>
      <w:r w:rsidRPr="00672E8C">
        <w:rPr>
          <w:rFonts w:ascii="Times New Roman" w:hAnsi="Times New Roman"/>
          <w:bCs/>
          <w:lang w:val="ru-RU"/>
        </w:rPr>
        <w:t>. – 109 с.</w:t>
      </w:r>
    </w:p>
    <w:p w14:paraId="2747B1B9" w14:textId="50557282" w:rsidR="00A15041" w:rsidRPr="00672E8C" w:rsidRDefault="00A15041" w:rsidP="00A15041">
      <w:pPr>
        <w:tabs>
          <w:tab w:val="left" w:pos="1134"/>
        </w:tabs>
        <w:spacing w:line="276" w:lineRule="auto"/>
        <w:ind w:firstLine="709"/>
        <w:jc w:val="both"/>
        <w:rPr>
          <w:rFonts w:ascii="Times New Roman" w:hAnsi="Times New Roman"/>
          <w:bCs/>
          <w:lang w:val="ru-RU"/>
        </w:rPr>
      </w:pPr>
      <w:r w:rsidRPr="00672E8C">
        <w:rPr>
          <w:rFonts w:ascii="Times New Roman" w:hAnsi="Times New Roman"/>
          <w:lang w:val="ru-RU"/>
        </w:rPr>
        <w:lastRenderedPageBreak/>
        <w:t xml:space="preserve">2. ГОСТ Р </w:t>
      </w:r>
      <w:proofErr w:type="gramStart"/>
      <w:r w:rsidRPr="00672E8C">
        <w:rPr>
          <w:rFonts w:ascii="Times New Roman" w:hAnsi="Times New Roman"/>
          <w:lang w:val="ru-RU"/>
        </w:rPr>
        <w:t>21.1101-2013</w:t>
      </w:r>
      <w:proofErr w:type="gramEnd"/>
      <w:r w:rsidRPr="00672E8C">
        <w:rPr>
          <w:rFonts w:ascii="Times New Roman" w:hAnsi="Times New Roman"/>
          <w:lang w:val="ru-RU"/>
        </w:rPr>
        <w:t xml:space="preserve">. Национальный стандарт Российской Федерации. Система проектной документации для строительства. Основные требования к проектной и рабочей документации. – </w:t>
      </w:r>
      <w:proofErr w:type="gramStart"/>
      <w:r w:rsidRPr="00672E8C">
        <w:rPr>
          <w:rFonts w:ascii="Times New Roman" w:hAnsi="Times New Roman"/>
          <w:lang w:val="ru-RU"/>
        </w:rPr>
        <w:t>М</w:t>
      </w:r>
      <w:r w:rsidRPr="00672E8C">
        <w:rPr>
          <w:rFonts w:ascii="Times New Roman" w:hAnsi="Times New Roman"/>
          <w:bCs/>
          <w:lang w:val="ru-RU"/>
        </w:rPr>
        <w:t>осква :</w:t>
      </w:r>
      <w:proofErr w:type="gramEnd"/>
      <w:r w:rsidRPr="00672E8C">
        <w:rPr>
          <w:rFonts w:ascii="Times New Roman" w:hAnsi="Times New Roman"/>
          <w:bCs/>
          <w:lang w:val="ru-RU"/>
        </w:rPr>
        <w:t xml:space="preserve"> </w:t>
      </w:r>
      <w:proofErr w:type="spellStart"/>
      <w:r w:rsidRPr="00672E8C">
        <w:rPr>
          <w:rFonts w:ascii="Times New Roman" w:hAnsi="Times New Roman"/>
          <w:lang w:val="ru-RU"/>
        </w:rPr>
        <w:t>Стандартинформ</w:t>
      </w:r>
      <w:proofErr w:type="spellEnd"/>
      <w:r w:rsidRPr="00672E8C">
        <w:rPr>
          <w:rFonts w:ascii="Times New Roman" w:hAnsi="Times New Roman"/>
          <w:lang w:val="ru-RU"/>
        </w:rPr>
        <w:t>, 2013</w:t>
      </w:r>
      <w:r w:rsidRPr="00672E8C">
        <w:rPr>
          <w:rFonts w:ascii="Times New Roman" w:hAnsi="Times New Roman"/>
          <w:bCs/>
          <w:lang w:val="ru-RU"/>
        </w:rPr>
        <w:t>. – 56 с.</w:t>
      </w:r>
    </w:p>
    <w:p w14:paraId="0479BB69" w14:textId="0CD1886C" w:rsidR="00A15041" w:rsidRPr="00672E8C" w:rsidRDefault="00A15041" w:rsidP="00A15041">
      <w:pPr>
        <w:tabs>
          <w:tab w:val="left" w:pos="1134"/>
        </w:tabs>
        <w:spacing w:line="276" w:lineRule="auto"/>
        <w:ind w:firstLine="709"/>
        <w:jc w:val="both"/>
        <w:rPr>
          <w:rFonts w:ascii="Times New Roman" w:hAnsi="Times New Roman"/>
          <w:bCs/>
          <w:lang w:val="ru-RU"/>
        </w:rPr>
      </w:pPr>
      <w:r w:rsidRPr="00672E8C">
        <w:rPr>
          <w:rFonts w:ascii="Times New Roman" w:hAnsi="Times New Roman"/>
          <w:lang w:val="ru-RU"/>
        </w:rPr>
        <w:t xml:space="preserve">3. </w:t>
      </w:r>
      <w:proofErr w:type="spellStart"/>
      <w:r w:rsidRPr="00672E8C">
        <w:rPr>
          <w:rFonts w:ascii="Times New Roman" w:hAnsi="Times New Roman"/>
          <w:lang w:val="ru-RU"/>
        </w:rPr>
        <w:t>Короев</w:t>
      </w:r>
      <w:proofErr w:type="spellEnd"/>
      <w:r w:rsidRPr="00672E8C">
        <w:rPr>
          <w:rFonts w:ascii="Times New Roman" w:hAnsi="Times New Roman"/>
          <w:lang w:val="ru-RU"/>
        </w:rPr>
        <w:t xml:space="preserve"> Ю.И. Черчение для строителей </w:t>
      </w:r>
      <w:r w:rsidRPr="00672E8C">
        <w:rPr>
          <w:rFonts w:ascii="Times New Roman" w:hAnsi="Times New Roman"/>
          <w:bCs/>
          <w:lang w:val="ru-RU"/>
        </w:rPr>
        <w:t xml:space="preserve">учебник.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КНОРУС, 2021. – 256 с. – </w:t>
      </w:r>
      <w:r w:rsidRPr="00672E8C">
        <w:rPr>
          <w:rFonts w:ascii="Times New Roman" w:hAnsi="Times New Roman"/>
          <w:bCs/>
        </w:rPr>
        <w:t>ISBN</w:t>
      </w:r>
      <w:r w:rsidRPr="00672E8C">
        <w:rPr>
          <w:rFonts w:ascii="Times New Roman" w:hAnsi="Times New Roman"/>
          <w:bCs/>
          <w:lang w:val="ru-RU"/>
        </w:rPr>
        <w:t xml:space="preserve"> 978-5-406-07523-4.</w:t>
      </w:r>
    </w:p>
    <w:p w14:paraId="3F3C9B99" w14:textId="77777777" w:rsidR="00E51FEC" w:rsidRPr="00672E8C" w:rsidRDefault="00E51FEC" w:rsidP="00A15041">
      <w:pPr>
        <w:tabs>
          <w:tab w:val="left" w:pos="1134"/>
        </w:tabs>
        <w:spacing w:line="276" w:lineRule="auto"/>
        <w:ind w:firstLine="709"/>
        <w:jc w:val="both"/>
        <w:rPr>
          <w:rFonts w:ascii="Times New Roman" w:hAnsi="Times New Roman"/>
          <w:b/>
          <w:shd w:val="clear" w:color="auto" w:fill="FFFFFF"/>
          <w:lang w:val="ru-RU"/>
        </w:rPr>
      </w:pPr>
    </w:p>
    <w:p w14:paraId="01D74FDA" w14:textId="77777777" w:rsidR="00DA34DE" w:rsidRPr="00672E8C" w:rsidRDefault="00DA34DE" w:rsidP="00DA34DE">
      <w:pPr>
        <w:jc w:val="both"/>
        <w:rPr>
          <w:rFonts w:ascii="Times New Roman" w:hAnsi="Times New Roman"/>
          <w:b/>
          <w:caps/>
          <w:spacing w:val="-8"/>
          <w:lang w:val="ru-RU"/>
        </w:rPr>
      </w:pPr>
      <w:r w:rsidRPr="00672E8C">
        <w:rPr>
          <w:rFonts w:ascii="Times New Roman" w:hAnsi="Times New Roman"/>
          <w:b/>
          <w:caps/>
          <w:spacing w:val="-8"/>
          <w:lang w:val="ru-RU"/>
        </w:rPr>
        <w:t>4. Контроль и оценка результатов освоения УЧЕБНОЙ Дисциплины</w:t>
      </w:r>
    </w:p>
    <w:p w14:paraId="3C1F1CC3" w14:textId="77777777" w:rsidR="00DA34DE" w:rsidRPr="00672E8C" w:rsidRDefault="00DA34DE" w:rsidP="00DA34DE">
      <w:pPr>
        <w:autoSpaceDE w:val="0"/>
        <w:autoSpaceDN w:val="0"/>
        <w:adjustRightInd w:val="0"/>
        <w:jc w:val="both"/>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3473"/>
        <w:gridCol w:w="2404"/>
      </w:tblGrid>
      <w:tr w:rsidR="00333C99" w:rsidRPr="00672E8C" w14:paraId="74BB6F29" w14:textId="77777777" w:rsidTr="000D691D">
        <w:trPr>
          <w:trHeight w:val="294"/>
        </w:trPr>
        <w:tc>
          <w:tcPr>
            <w:tcW w:w="3468" w:type="dxa"/>
            <w:vAlign w:val="center"/>
          </w:tcPr>
          <w:p w14:paraId="109F3206" w14:textId="77777777" w:rsidR="00DA34DE" w:rsidRPr="00672E8C" w:rsidRDefault="00147D29" w:rsidP="007E1934">
            <w:pPr>
              <w:jc w:val="center"/>
              <w:rPr>
                <w:rFonts w:ascii="Times New Roman" w:hAnsi="Times New Roman"/>
                <w:b/>
                <w:bCs/>
                <w:lang w:val="ru-RU"/>
              </w:rPr>
            </w:pPr>
            <w:r w:rsidRPr="00672E8C">
              <w:rPr>
                <w:rFonts w:ascii="Times New Roman" w:hAnsi="Times New Roman"/>
                <w:b/>
                <w:bCs/>
                <w:sz w:val="22"/>
                <w:szCs w:val="22"/>
                <w:lang w:val="ru-RU"/>
              </w:rPr>
              <w:t>Результаты обучения</w:t>
            </w:r>
          </w:p>
        </w:tc>
        <w:tc>
          <w:tcPr>
            <w:tcW w:w="3473" w:type="dxa"/>
            <w:vAlign w:val="center"/>
          </w:tcPr>
          <w:p w14:paraId="464EB7BE" w14:textId="77777777" w:rsidR="00DA34DE" w:rsidRPr="00672E8C" w:rsidRDefault="00147D29" w:rsidP="007E1934">
            <w:pPr>
              <w:jc w:val="center"/>
              <w:rPr>
                <w:rFonts w:ascii="Times New Roman" w:hAnsi="Times New Roman"/>
                <w:b/>
                <w:bCs/>
                <w:lang w:val="ru-RU"/>
              </w:rPr>
            </w:pPr>
            <w:r w:rsidRPr="00672E8C">
              <w:rPr>
                <w:rFonts w:ascii="Times New Roman" w:hAnsi="Times New Roman"/>
                <w:b/>
                <w:bCs/>
                <w:sz w:val="22"/>
                <w:szCs w:val="22"/>
                <w:lang w:val="ru-RU"/>
              </w:rPr>
              <w:t>Критерии оценки</w:t>
            </w:r>
          </w:p>
        </w:tc>
        <w:tc>
          <w:tcPr>
            <w:tcW w:w="2404" w:type="dxa"/>
          </w:tcPr>
          <w:p w14:paraId="54EBCA44" w14:textId="77777777" w:rsidR="00DA34DE" w:rsidRPr="00672E8C" w:rsidRDefault="00147D29" w:rsidP="007E1934">
            <w:pPr>
              <w:jc w:val="center"/>
              <w:rPr>
                <w:rFonts w:ascii="Times New Roman" w:hAnsi="Times New Roman"/>
                <w:b/>
                <w:lang w:val="ru-RU"/>
              </w:rPr>
            </w:pPr>
            <w:r w:rsidRPr="00672E8C">
              <w:rPr>
                <w:rFonts w:ascii="Times New Roman" w:hAnsi="Times New Roman"/>
                <w:b/>
                <w:bCs/>
                <w:sz w:val="22"/>
                <w:szCs w:val="22"/>
                <w:lang w:val="ru-RU"/>
              </w:rPr>
              <w:t>Методы оценки</w:t>
            </w:r>
          </w:p>
        </w:tc>
      </w:tr>
      <w:tr w:rsidR="00333C99" w:rsidRPr="00672E8C" w14:paraId="0B27B4FD" w14:textId="77777777" w:rsidTr="000D691D">
        <w:trPr>
          <w:trHeight w:val="129"/>
        </w:trPr>
        <w:tc>
          <w:tcPr>
            <w:tcW w:w="3468" w:type="dxa"/>
            <w:vAlign w:val="center"/>
          </w:tcPr>
          <w:p w14:paraId="55A47DA4" w14:textId="77777777" w:rsidR="00DA34DE" w:rsidRPr="00672E8C" w:rsidRDefault="00147D29" w:rsidP="007E1934">
            <w:pPr>
              <w:jc w:val="center"/>
              <w:rPr>
                <w:rFonts w:ascii="Times New Roman" w:hAnsi="Times New Roman"/>
                <w:b/>
                <w:bCs/>
                <w:lang w:val="ru-RU"/>
              </w:rPr>
            </w:pPr>
            <w:r w:rsidRPr="00672E8C">
              <w:rPr>
                <w:rFonts w:ascii="Times New Roman" w:hAnsi="Times New Roman"/>
                <w:b/>
                <w:bCs/>
                <w:sz w:val="22"/>
                <w:szCs w:val="22"/>
                <w:lang w:val="ru-RU"/>
              </w:rPr>
              <w:t>Умения</w:t>
            </w:r>
          </w:p>
        </w:tc>
        <w:tc>
          <w:tcPr>
            <w:tcW w:w="3473" w:type="dxa"/>
            <w:vAlign w:val="center"/>
          </w:tcPr>
          <w:p w14:paraId="2274DF43" w14:textId="77777777" w:rsidR="00DA34DE" w:rsidRPr="00672E8C" w:rsidRDefault="00DA34DE" w:rsidP="007E1934">
            <w:pPr>
              <w:jc w:val="center"/>
              <w:rPr>
                <w:rFonts w:ascii="Times New Roman" w:hAnsi="Times New Roman"/>
                <w:b/>
                <w:bCs/>
                <w:lang w:val="ru-RU"/>
              </w:rPr>
            </w:pPr>
          </w:p>
        </w:tc>
        <w:tc>
          <w:tcPr>
            <w:tcW w:w="2404" w:type="dxa"/>
          </w:tcPr>
          <w:p w14:paraId="78A5C948" w14:textId="77777777" w:rsidR="00DA34DE" w:rsidRPr="00672E8C" w:rsidRDefault="00DA34DE" w:rsidP="007E1934">
            <w:pPr>
              <w:jc w:val="center"/>
              <w:rPr>
                <w:rFonts w:ascii="Times New Roman" w:hAnsi="Times New Roman"/>
                <w:b/>
                <w:bCs/>
                <w:lang w:val="ru-RU"/>
              </w:rPr>
            </w:pPr>
          </w:p>
        </w:tc>
      </w:tr>
      <w:tr w:rsidR="00333C99" w:rsidRPr="00ED0A9F" w14:paraId="2BF9DFCA" w14:textId="77777777" w:rsidTr="000D691D">
        <w:trPr>
          <w:trHeight w:val="1522"/>
        </w:trPr>
        <w:tc>
          <w:tcPr>
            <w:tcW w:w="3468" w:type="dxa"/>
          </w:tcPr>
          <w:p w14:paraId="0D56FBB2"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Пользоваться проектной технической документацией;</w:t>
            </w:r>
          </w:p>
          <w:p w14:paraId="5D028E77"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Читать, </w:t>
            </w:r>
            <w:r w:rsidR="009D65DF" w:rsidRPr="00672E8C">
              <w:rPr>
                <w:rFonts w:ascii="Times New Roman" w:hAnsi="Times New Roman"/>
                <w:sz w:val="22"/>
                <w:szCs w:val="22"/>
              </w:rPr>
              <w:t xml:space="preserve">выполнять и применять </w:t>
            </w:r>
            <w:r w:rsidRPr="00672E8C">
              <w:rPr>
                <w:rFonts w:ascii="Times New Roman" w:hAnsi="Times New Roman"/>
                <w:sz w:val="22"/>
                <w:szCs w:val="22"/>
              </w:rPr>
              <w:t>чертежи и эскизы;</w:t>
            </w:r>
          </w:p>
          <w:p w14:paraId="46204AEA"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выполнение разметки в соответствии с технической документацией;</w:t>
            </w:r>
          </w:p>
          <w:p w14:paraId="5FE6CB1F" w14:textId="77777777" w:rsidR="00DA34DE" w:rsidRPr="00672E8C" w:rsidRDefault="00147D29" w:rsidP="007E1934">
            <w:pPr>
              <w:pStyle w:val="a6"/>
              <w:ind w:left="0"/>
              <w:jc w:val="both"/>
              <w:rPr>
                <w:rFonts w:ascii="Times New Roman" w:hAnsi="Times New Roman"/>
                <w:lang w:val="ru-RU"/>
              </w:rPr>
            </w:pPr>
            <w:r w:rsidRPr="00672E8C">
              <w:rPr>
                <w:rFonts w:ascii="Times New Roman" w:hAnsi="Times New Roman"/>
                <w:sz w:val="22"/>
                <w:szCs w:val="22"/>
                <w:lang w:val="ru-RU"/>
              </w:rPr>
              <w:t>Производить разметку и пространственную ориентацию поверхностей и элементов конструкций</w:t>
            </w:r>
          </w:p>
          <w:p w14:paraId="340B557B"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выполнение колеровки красок;</w:t>
            </w:r>
          </w:p>
          <w:p w14:paraId="31DB14C5" w14:textId="77777777" w:rsidR="00DA34DE" w:rsidRPr="00672E8C" w:rsidRDefault="0028446C" w:rsidP="007E1934">
            <w:pPr>
              <w:pStyle w:val="22"/>
              <w:shd w:val="clear" w:color="auto" w:fill="auto"/>
              <w:spacing w:before="0" w:line="240" w:lineRule="auto"/>
              <w:rPr>
                <w:rStyle w:val="c7"/>
                <w:rFonts w:ascii="Times New Roman" w:hAnsi="Times New Roman"/>
                <w:sz w:val="22"/>
                <w:szCs w:val="22"/>
              </w:rPr>
            </w:pPr>
            <w:r w:rsidRPr="00672E8C">
              <w:rPr>
                <w:rStyle w:val="c7"/>
                <w:rFonts w:ascii="Times New Roman" w:hAnsi="Times New Roman"/>
                <w:sz w:val="22"/>
                <w:szCs w:val="22"/>
              </w:rPr>
              <w:t>изготовление трафаретов</w:t>
            </w:r>
            <w:r w:rsidR="00AB0523" w:rsidRPr="00672E8C">
              <w:rPr>
                <w:rStyle w:val="c7"/>
                <w:rFonts w:ascii="Times New Roman" w:hAnsi="Times New Roman"/>
                <w:sz w:val="22"/>
                <w:szCs w:val="22"/>
              </w:rPr>
              <w:t>;</w:t>
            </w:r>
          </w:p>
          <w:p w14:paraId="3CB88F2D" w14:textId="77777777" w:rsidR="00DA34DE" w:rsidRPr="00672E8C" w:rsidRDefault="00AB0523" w:rsidP="007E1934">
            <w:pPr>
              <w:pStyle w:val="22"/>
              <w:shd w:val="clear" w:color="auto" w:fill="auto"/>
              <w:spacing w:before="0" w:line="240" w:lineRule="auto"/>
              <w:rPr>
                <w:rStyle w:val="c7"/>
                <w:rFonts w:ascii="Times New Roman" w:hAnsi="Times New Roman"/>
                <w:sz w:val="22"/>
                <w:szCs w:val="22"/>
              </w:rPr>
            </w:pPr>
            <w:r w:rsidRPr="00672E8C">
              <w:rPr>
                <w:rStyle w:val="c7"/>
                <w:rFonts w:ascii="Times New Roman" w:hAnsi="Times New Roman"/>
                <w:sz w:val="22"/>
                <w:szCs w:val="22"/>
              </w:rPr>
              <w:t xml:space="preserve">выполнение трафаретной росписи; </w:t>
            </w:r>
          </w:p>
          <w:p w14:paraId="0F598160"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увеличение рисунка по клеткам;</w:t>
            </w:r>
          </w:p>
          <w:p w14:paraId="77C4F30C"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чтение технической документации;</w:t>
            </w:r>
          </w:p>
          <w:p w14:paraId="59AD15E2"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чтение архитектурно-строительных чертежей</w:t>
            </w:r>
          </w:p>
          <w:p w14:paraId="602D6920" w14:textId="77777777" w:rsidR="00DA34DE" w:rsidRPr="00672E8C" w:rsidRDefault="00DA34DE" w:rsidP="007E1934">
            <w:pPr>
              <w:pStyle w:val="a6"/>
              <w:ind w:left="0"/>
              <w:jc w:val="both"/>
              <w:rPr>
                <w:rFonts w:ascii="Times New Roman" w:hAnsi="Times New Roman"/>
                <w:lang w:val="ru-RU"/>
              </w:rPr>
            </w:pPr>
          </w:p>
        </w:tc>
        <w:tc>
          <w:tcPr>
            <w:tcW w:w="3473" w:type="dxa"/>
          </w:tcPr>
          <w:p w14:paraId="4926CB4A"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Определение по спецификации комплектности изделия.</w:t>
            </w:r>
          </w:p>
          <w:p w14:paraId="7051A77A"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Определение габаритных размеров.</w:t>
            </w:r>
          </w:p>
          <w:p w14:paraId="0792EC1C"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 xml:space="preserve">Определение видов, используемых при выполнении чертежа. </w:t>
            </w:r>
          </w:p>
          <w:p w14:paraId="2A789A28"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Определение разрезов, используемых при выполнении чертежа.</w:t>
            </w:r>
          </w:p>
          <w:p w14:paraId="6FBEBBE8" w14:textId="77777777" w:rsidR="00DA34DE" w:rsidRPr="00672E8C" w:rsidRDefault="00AB0523" w:rsidP="007E1934">
            <w:pPr>
              <w:pStyle w:val="af2"/>
              <w:jc w:val="both"/>
              <w:rPr>
                <w:bCs/>
                <w:lang w:val="ru-RU"/>
              </w:rPr>
            </w:pPr>
            <w:r w:rsidRPr="00672E8C">
              <w:rPr>
                <w:sz w:val="22"/>
                <w:szCs w:val="22"/>
                <w:lang w:val="ru-RU"/>
              </w:rPr>
              <w:t>Выбор и применение масштабов изображения предмета на чертеже.</w:t>
            </w:r>
          </w:p>
          <w:p w14:paraId="033BA926" w14:textId="77777777" w:rsidR="00DA34DE" w:rsidRPr="00672E8C" w:rsidRDefault="00AB0523" w:rsidP="007E1934">
            <w:pPr>
              <w:pStyle w:val="af2"/>
              <w:jc w:val="both"/>
              <w:rPr>
                <w:bCs/>
                <w:lang w:val="ru-RU"/>
              </w:rPr>
            </w:pPr>
            <w:r w:rsidRPr="00672E8C">
              <w:rPr>
                <w:sz w:val="22"/>
                <w:szCs w:val="22"/>
                <w:lang w:val="ru-RU"/>
              </w:rPr>
              <w:t xml:space="preserve">Оформление чертежей </w:t>
            </w:r>
            <w:r w:rsidRPr="00672E8C">
              <w:rPr>
                <w:bCs/>
                <w:sz w:val="22"/>
                <w:szCs w:val="22"/>
                <w:lang w:val="ru-RU"/>
              </w:rPr>
              <w:t>в соответствии с ЕСКД и ГОСТ.</w:t>
            </w:r>
          </w:p>
          <w:p w14:paraId="22D4BFA5" w14:textId="77777777" w:rsidR="00DA34DE" w:rsidRPr="00672E8C" w:rsidRDefault="00AB0523" w:rsidP="007E1934">
            <w:pPr>
              <w:pStyle w:val="af2"/>
              <w:jc w:val="both"/>
              <w:rPr>
                <w:lang w:val="ru-RU"/>
              </w:rPr>
            </w:pPr>
            <w:r w:rsidRPr="00672E8C">
              <w:rPr>
                <w:bCs/>
                <w:sz w:val="22"/>
                <w:szCs w:val="22"/>
                <w:lang w:val="ru-RU"/>
              </w:rPr>
              <w:t>Составление спецификаций.</w:t>
            </w:r>
          </w:p>
          <w:p w14:paraId="56C8D032"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 xml:space="preserve">Выполнение </w:t>
            </w:r>
            <w:r w:rsidR="0028446C" w:rsidRPr="00672E8C">
              <w:rPr>
                <w:rFonts w:ascii="Times New Roman" w:hAnsi="Times New Roman"/>
                <w:sz w:val="22"/>
                <w:szCs w:val="22"/>
                <w:lang w:val="ru-RU"/>
              </w:rPr>
              <w:t>эскизов и</w:t>
            </w:r>
            <w:r w:rsidRPr="00672E8C">
              <w:rPr>
                <w:rFonts w:ascii="Times New Roman" w:hAnsi="Times New Roman"/>
                <w:sz w:val="22"/>
                <w:szCs w:val="22"/>
                <w:lang w:val="ru-RU"/>
              </w:rPr>
              <w:t xml:space="preserve"> технических рисунков.</w:t>
            </w:r>
          </w:p>
          <w:p w14:paraId="70E7E1EE" w14:textId="77777777" w:rsidR="00DA34DE" w:rsidRPr="00672E8C" w:rsidRDefault="00AB0523" w:rsidP="007E1934">
            <w:pPr>
              <w:pStyle w:val="a6"/>
              <w:ind w:left="0"/>
              <w:jc w:val="both"/>
              <w:rPr>
                <w:rFonts w:ascii="Times New Roman" w:hAnsi="Times New Roman"/>
                <w:shd w:val="clear" w:color="auto" w:fill="FFFFFF"/>
                <w:lang w:val="ru-RU"/>
              </w:rPr>
            </w:pPr>
            <w:r w:rsidRPr="00672E8C">
              <w:rPr>
                <w:rFonts w:ascii="Times New Roman" w:hAnsi="Times New Roman"/>
                <w:sz w:val="22"/>
                <w:szCs w:val="22"/>
                <w:lang w:val="ru-RU"/>
              </w:rPr>
              <w:t xml:space="preserve">Чтение рабочих, сборочных </w:t>
            </w:r>
            <w:r w:rsidR="0028446C" w:rsidRPr="00672E8C">
              <w:rPr>
                <w:rFonts w:ascii="Times New Roman" w:hAnsi="Times New Roman"/>
                <w:sz w:val="22"/>
                <w:szCs w:val="22"/>
                <w:lang w:val="ru-RU"/>
              </w:rPr>
              <w:t>и строительных</w:t>
            </w:r>
            <w:r w:rsidRPr="00672E8C">
              <w:rPr>
                <w:rFonts w:ascii="Times New Roman" w:hAnsi="Times New Roman"/>
                <w:sz w:val="22"/>
                <w:szCs w:val="22"/>
                <w:lang w:val="ru-RU"/>
              </w:rPr>
              <w:t xml:space="preserve"> </w:t>
            </w:r>
            <w:r w:rsidR="0028446C" w:rsidRPr="00672E8C">
              <w:rPr>
                <w:rFonts w:ascii="Times New Roman" w:hAnsi="Times New Roman"/>
                <w:sz w:val="22"/>
                <w:szCs w:val="22"/>
                <w:lang w:val="ru-RU"/>
              </w:rPr>
              <w:t>чертежей в</w:t>
            </w:r>
            <w:r w:rsidRPr="00672E8C">
              <w:rPr>
                <w:rFonts w:ascii="Times New Roman" w:hAnsi="Times New Roman"/>
                <w:sz w:val="22"/>
                <w:szCs w:val="22"/>
                <w:lang w:val="ru-RU"/>
              </w:rPr>
              <w:t xml:space="preserve"> соответствии с условными обозначениями, правилами </w:t>
            </w:r>
            <w:r w:rsidR="000D7021" w:rsidRPr="00672E8C">
              <w:rPr>
                <w:rFonts w:ascii="Times New Roman" w:hAnsi="Times New Roman"/>
                <w:sz w:val="22"/>
                <w:szCs w:val="22"/>
                <w:lang w:val="ru-RU"/>
              </w:rPr>
              <w:t>изображения, надписями</w:t>
            </w:r>
            <w:r w:rsidRPr="00672E8C">
              <w:rPr>
                <w:rFonts w:ascii="Times New Roman" w:hAnsi="Times New Roman"/>
                <w:sz w:val="22"/>
                <w:szCs w:val="22"/>
                <w:lang w:val="ru-RU"/>
              </w:rPr>
              <w:t xml:space="preserve"> и особенностями</w:t>
            </w:r>
            <w:r w:rsidRPr="00672E8C">
              <w:rPr>
                <w:rFonts w:ascii="Times New Roman" w:hAnsi="Times New Roman"/>
                <w:sz w:val="22"/>
                <w:szCs w:val="22"/>
                <w:shd w:val="clear" w:color="auto" w:fill="FFFFFF"/>
                <w:lang w:val="ru-RU"/>
              </w:rPr>
              <w:t xml:space="preserve">, </w:t>
            </w:r>
            <w:r w:rsidR="000D7021" w:rsidRPr="00672E8C">
              <w:rPr>
                <w:rFonts w:ascii="Times New Roman" w:hAnsi="Times New Roman"/>
                <w:sz w:val="22"/>
                <w:szCs w:val="22"/>
                <w:shd w:val="clear" w:color="auto" w:fill="FFFFFF"/>
                <w:lang w:val="ru-RU"/>
              </w:rPr>
              <w:t>отраженными в</w:t>
            </w:r>
            <w:r w:rsidRPr="00672E8C">
              <w:rPr>
                <w:rFonts w:ascii="Times New Roman" w:hAnsi="Times New Roman"/>
                <w:sz w:val="22"/>
                <w:szCs w:val="22"/>
                <w:shd w:val="clear" w:color="auto" w:fill="FFFFFF"/>
                <w:lang w:val="ru-RU"/>
              </w:rPr>
              <w:t xml:space="preserve"> нормах соответствующих стандартов.</w:t>
            </w:r>
          </w:p>
          <w:p w14:paraId="0AD36A84"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Выполнение колеровки красок.</w:t>
            </w:r>
          </w:p>
          <w:p w14:paraId="6BA9F196" w14:textId="77777777" w:rsidR="00DA34DE" w:rsidRPr="00672E8C" w:rsidRDefault="00AB0523" w:rsidP="0028446C">
            <w:pPr>
              <w:pStyle w:val="a6"/>
              <w:ind w:left="0"/>
              <w:jc w:val="both"/>
              <w:rPr>
                <w:rFonts w:ascii="Times New Roman" w:hAnsi="Times New Roman"/>
                <w:lang w:val="ru-RU"/>
              </w:rPr>
            </w:pPr>
            <w:r w:rsidRPr="00672E8C">
              <w:rPr>
                <w:rFonts w:ascii="Times New Roman" w:hAnsi="Times New Roman"/>
                <w:sz w:val="22"/>
                <w:szCs w:val="22"/>
                <w:lang w:val="ru-RU"/>
              </w:rPr>
              <w:t>Изготовление трафаретов</w:t>
            </w:r>
          </w:p>
        </w:tc>
        <w:tc>
          <w:tcPr>
            <w:tcW w:w="2404" w:type="dxa"/>
          </w:tcPr>
          <w:p w14:paraId="71A60B10" w14:textId="77777777" w:rsidR="00DA34DE" w:rsidRPr="00672E8C" w:rsidRDefault="00AB0523" w:rsidP="007E1934">
            <w:pPr>
              <w:jc w:val="both"/>
              <w:rPr>
                <w:rFonts w:ascii="Times New Roman" w:hAnsi="Times New Roman"/>
                <w:bCs/>
                <w:lang w:val="ru-RU"/>
              </w:rPr>
            </w:pPr>
            <w:r w:rsidRPr="00672E8C">
              <w:rPr>
                <w:rFonts w:ascii="Times New Roman" w:hAnsi="Times New Roman"/>
                <w:bCs/>
                <w:sz w:val="22"/>
                <w:szCs w:val="22"/>
                <w:lang w:val="ru-RU"/>
              </w:rPr>
              <w:t>Оценка результатов выполнения практической работы.</w:t>
            </w:r>
          </w:p>
          <w:p w14:paraId="0A036385" w14:textId="77777777" w:rsidR="00DA34DE" w:rsidRPr="00672E8C" w:rsidRDefault="00DA34DE" w:rsidP="007E1934">
            <w:pPr>
              <w:jc w:val="both"/>
              <w:rPr>
                <w:rFonts w:ascii="Times New Roman" w:hAnsi="Times New Roman"/>
                <w:bCs/>
                <w:lang w:val="ru-RU"/>
              </w:rPr>
            </w:pPr>
          </w:p>
          <w:p w14:paraId="3F0D9EC9"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Оценка в рамках текущего контроля результатов выполнения индивидуальных контрольных заданий.</w:t>
            </w:r>
          </w:p>
          <w:p w14:paraId="08916B13" w14:textId="77777777" w:rsidR="00DA34DE" w:rsidRPr="00672E8C" w:rsidRDefault="00DA34DE" w:rsidP="007E1934">
            <w:pPr>
              <w:jc w:val="both"/>
              <w:rPr>
                <w:rFonts w:ascii="Times New Roman" w:hAnsi="Times New Roman"/>
                <w:lang w:val="ru-RU"/>
              </w:rPr>
            </w:pPr>
          </w:p>
          <w:p w14:paraId="4DC57A83"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 xml:space="preserve">Оценка результатов </w:t>
            </w:r>
            <w:r w:rsidRPr="00672E8C">
              <w:rPr>
                <w:rFonts w:ascii="Times New Roman" w:hAnsi="Times New Roman"/>
                <w:bCs/>
                <w:sz w:val="22"/>
                <w:szCs w:val="22"/>
                <w:lang w:val="ru-RU"/>
              </w:rPr>
              <w:t>выполнения самостоятельной работы</w:t>
            </w:r>
          </w:p>
        </w:tc>
      </w:tr>
      <w:tr w:rsidR="00333C99" w:rsidRPr="00672E8C" w14:paraId="159A64E9" w14:textId="77777777" w:rsidTr="000D691D">
        <w:trPr>
          <w:trHeight w:val="168"/>
        </w:trPr>
        <w:tc>
          <w:tcPr>
            <w:tcW w:w="3468" w:type="dxa"/>
          </w:tcPr>
          <w:p w14:paraId="2C0B06F3" w14:textId="77777777" w:rsidR="00DA34DE" w:rsidRPr="00672E8C" w:rsidRDefault="00AB0523" w:rsidP="007E1934">
            <w:pPr>
              <w:pStyle w:val="a6"/>
              <w:ind w:left="0"/>
              <w:jc w:val="both"/>
              <w:rPr>
                <w:rFonts w:ascii="Times New Roman" w:hAnsi="Times New Roman"/>
                <w:b/>
                <w:lang w:val="ru-RU"/>
              </w:rPr>
            </w:pPr>
            <w:r w:rsidRPr="00672E8C">
              <w:rPr>
                <w:rFonts w:ascii="Times New Roman" w:hAnsi="Times New Roman"/>
                <w:b/>
                <w:sz w:val="22"/>
                <w:szCs w:val="22"/>
                <w:lang w:val="ru-RU"/>
              </w:rPr>
              <w:t>Знания</w:t>
            </w:r>
          </w:p>
        </w:tc>
        <w:tc>
          <w:tcPr>
            <w:tcW w:w="3473" w:type="dxa"/>
          </w:tcPr>
          <w:p w14:paraId="3E166574" w14:textId="77777777" w:rsidR="00DA34DE" w:rsidRPr="00672E8C" w:rsidRDefault="00DA34DE" w:rsidP="007E1934">
            <w:pPr>
              <w:jc w:val="both"/>
              <w:rPr>
                <w:rFonts w:ascii="Times New Roman" w:hAnsi="Times New Roman"/>
                <w:lang w:val="ru-RU"/>
              </w:rPr>
            </w:pPr>
          </w:p>
        </w:tc>
        <w:tc>
          <w:tcPr>
            <w:tcW w:w="2404" w:type="dxa"/>
          </w:tcPr>
          <w:p w14:paraId="7C3EF06C" w14:textId="77777777" w:rsidR="00DA34DE" w:rsidRPr="00672E8C" w:rsidRDefault="00DA34DE" w:rsidP="007E1934">
            <w:pPr>
              <w:ind w:firstLine="709"/>
              <w:rPr>
                <w:rFonts w:ascii="Times New Roman" w:hAnsi="Times New Roman"/>
                <w:bCs/>
                <w:lang w:val="ru-RU"/>
              </w:rPr>
            </w:pPr>
          </w:p>
        </w:tc>
      </w:tr>
      <w:tr w:rsidR="00333C99" w:rsidRPr="00ED0A9F" w14:paraId="1C740C3D" w14:textId="77777777" w:rsidTr="000D691D">
        <w:trPr>
          <w:trHeight w:val="416"/>
        </w:trPr>
        <w:tc>
          <w:tcPr>
            <w:tcW w:w="3468" w:type="dxa"/>
          </w:tcPr>
          <w:p w14:paraId="5F1DF3EB" w14:textId="77777777" w:rsidR="00DA34DE" w:rsidRPr="00672E8C" w:rsidRDefault="00AB0523" w:rsidP="007E1934">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Правила чтения чертежей;</w:t>
            </w:r>
          </w:p>
          <w:p w14:paraId="1B235DD5"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чтения рабочих чертежей;</w:t>
            </w:r>
          </w:p>
          <w:p w14:paraId="36D37797" w14:textId="77777777" w:rsidR="00DA34DE" w:rsidRPr="00672E8C" w:rsidRDefault="00AB0523" w:rsidP="007E1934">
            <w:pPr>
              <w:pStyle w:val="ConsPlusNormal"/>
              <w:spacing w:after="0" w:line="240" w:lineRule="auto"/>
              <w:jc w:val="both"/>
              <w:rPr>
                <w:rFonts w:ascii="Times New Roman" w:hAnsi="Times New Roman" w:cs="Times New Roman"/>
              </w:rPr>
            </w:pPr>
            <w:r w:rsidRPr="00672E8C">
              <w:rPr>
                <w:rFonts w:ascii="Times New Roman" w:hAnsi="Times New Roman" w:cs="Times New Roman"/>
              </w:rPr>
              <w:t>правила чтения архитектурно-строительных чертежей;</w:t>
            </w:r>
          </w:p>
          <w:p w14:paraId="699FB312"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 xml:space="preserve">способы и приемы разметки в соответствии с чертежами, эскизами, схемами; </w:t>
            </w:r>
          </w:p>
          <w:p w14:paraId="2EA5A3DD"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правила смешивания цветов;</w:t>
            </w:r>
          </w:p>
          <w:p w14:paraId="238C2576" w14:textId="77777777" w:rsidR="00DA34DE" w:rsidRPr="00672E8C" w:rsidRDefault="00AB0523" w:rsidP="007E1934">
            <w:pPr>
              <w:pStyle w:val="22"/>
              <w:shd w:val="clear" w:color="auto" w:fill="auto"/>
              <w:spacing w:before="0" w:line="240" w:lineRule="auto"/>
              <w:rPr>
                <w:rStyle w:val="c7"/>
                <w:rFonts w:ascii="Times New Roman" w:hAnsi="Times New Roman"/>
                <w:sz w:val="22"/>
                <w:szCs w:val="22"/>
              </w:rPr>
            </w:pPr>
            <w:r w:rsidRPr="00672E8C">
              <w:rPr>
                <w:rStyle w:val="c7"/>
                <w:rFonts w:ascii="Times New Roman" w:hAnsi="Times New Roman"/>
                <w:sz w:val="22"/>
                <w:szCs w:val="22"/>
              </w:rPr>
              <w:t>способы нанесения декоративных узоров;</w:t>
            </w:r>
          </w:p>
          <w:p w14:paraId="5285E0FB" w14:textId="77777777" w:rsidR="00DA34DE" w:rsidRPr="00672E8C" w:rsidRDefault="00AB0523" w:rsidP="007E1934">
            <w:pPr>
              <w:pStyle w:val="22"/>
              <w:shd w:val="clear" w:color="auto" w:fill="auto"/>
              <w:spacing w:before="0" w:line="240" w:lineRule="auto"/>
              <w:rPr>
                <w:rFonts w:ascii="Times New Roman" w:hAnsi="Times New Roman"/>
                <w:sz w:val="22"/>
                <w:szCs w:val="22"/>
              </w:rPr>
            </w:pPr>
            <w:r w:rsidRPr="00672E8C">
              <w:rPr>
                <w:rFonts w:ascii="Times New Roman" w:hAnsi="Times New Roman"/>
                <w:sz w:val="22"/>
                <w:szCs w:val="22"/>
              </w:rPr>
              <w:t>правила изготовления трафарета;</w:t>
            </w:r>
          </w:p>
          <w:p w14:paraId="7514D11A"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правила работы по трафарету</w:t>
            </w:r>
          </w:p>
          <w:p w14:paraId="3AA6BD12" w14:textId="77777777" w:rsidR="00DA34DE" w:rsidRPr="00672E8C" w:rsidRDefault="00DA34DE" w:rsidP="007E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lang w:val="ru-RU"/>
              </w:rPr>
            </w:pPr>
          </w:p>
        </w:tc>
        <w:tc>
          <w:tcPr>
            <w:tcW w:w="3473" w:type="dxa"/>
          </w:tcPr>
          <w:p w14:paraId="29B0214D"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 xml:space="preserve">Перечисление </w:t>
            </w:r>
            <w:r w:rsidR="0028446C" w:rsidRPr="00672E8C">
              <w:rPr>
                <w:rFonts w:ascii="Times New Roman" w:hAnsi="Times New Roman"/>
                <w:sz w:val="22"/>
                <w:szCs w:val="22"/>
                <w:lang w:val="ru-RU"/>
              </w:rPr>
              <w:t>форматов, используемых</w:t>
            </w:r>
            <w:r w:rsidRPr="00672E8C">
              <w:rPr>
                <w:rFonts w:ascii="Times New Roman" w:hAnsi="Times New Roman"/>
                <w:sz w:val="22"/>
                <w:szCs w:val="22"/>
                <w:lang w:val="ru-RU"/>
              </w:rPr>
              <w:t xml:space="preserve"> при выполнении чертежей.</w:t>
            </w:r>
          </w:p>
          <w:p w14:paraId="64FA3E91" w14:textId="77777777" w:rsidR="00DA34DE" w:rsidRPr="00672E8C" w:rsidRDefault="0028446C" w:rsidP="007E1934">
            <w:pPr>
              <w:jc w:val="both"/>
              <w:rPr>
                <w:rFonts w:ascii="Times New Roman" w:hAnsi="Times New Roman"/>
                <w:lang w:val="ru-RU"/>
              </w:rPr>
            </w:pPr>
            <w:r w:rsidRPr="00672E8C">
              <w:rPr>
                <w:rFonts w:ascii="Times New Roman" w:hAnsi="Times New Roman"/>
                <w:sz w:val="22"/>
                <w:szCs w:val="22"/>
                <w:lang w:val="ru-RU"/>
              </w:rPr>
              <w:t xml:space="preserve">Перечисление масштабов, </w:t>
            </w:r>
            <w:r w:rsidR="00AB0523" w:rsidRPr="00672E8C">
              <w:rPr>
                <w:rFonts w:ascii="Times New Roman" w:hAnsi="Times New Roman"/>
                <w:sz w:val="22"/>
                <w:szCs w:val="22"/>
                <w:lang w:val="ru-RU"/>
              </w:rPr>
              <w:t>используемых при выполнении чертежей.</w:t>
            </w:r>
          </w:p>
          <w:p w14:paraId="6F3F3855"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Определение видов линий, используемых при выполнении чертежа.</w:t>
            </w:r>
          </w:p>
          <w:p w14:paraId="67611827"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Перечисление размеров чертёжных шрифтов, используемых при выполнении чертежа согласно ГОСТ.</w:t>
            </w:r>
          </w:p>
          <w:p w14:paraId="12E87300"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 xml:space="preserve">Правила нанесения размерных чисел на чертеже. </w:t>
            </w:r>
          </w:p>
          <w:p w14:paraId="7A9090E0"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lastRenderedPageBreak/>
              <w:t xml:space="preserve">Перечисление размеров, указываемых на чертеже. Перечисление </w:t>
            </w:r>
            <w:r w:rsidR="0028446C" w:rsidRPr="00672E8C">
              <w:rPr>
                <w:rFonts w:ascii="Times New Roman" w:hAnsi="Times New Roman"/>
                <w:sz w:val="22"/>
                <w:szCs w:val="22"/>
                <w:lang w:val="ru-RU"/>
              </w:rPr>
              <w:t>назначений единой</w:t>
            </w:r>
            <w:r w:rsidRPr="00672E8C">
              <w:rPr>
                <w:rFonts w:ascii="Times New Roman" w:hAnsi="Times New Roman"/>
                <w:sz w:val="22"/>
                <w:szCs w:val="22"/>
                <w:lang w:val="ru-RU"/>
              </w:rPr>
              <w:t xml:space="preserve"> системы конструкторской документации (ЕСКД).</w:t>
            </w:r>
          </w:p>
          <w:p w14:paraId="1712E554" w14:textId="77777777" w:rsidR="00DA34DE" w:rsidRPr="00672E8C" w:rsidRDefault="00AB0523" w:rsidP="007E1934">
            <w:pPr>
              <w:pStyle w:val="a6"/>
              <w:ind w:left="0"/>
              <w:jc w:val="both"/>
              <w:rPr>
                <w:rFonts w:ascii="Times New Roman" w:hAnsi="Times New Roman"/>
                <w:lang w:val="ru-RU"/>
              </w:rPr>
            </w:pPr>
            <w:r w:rsidRPr="00672E8C">
              <w:rPr>
                <w:rFonts w:ascii="Times New Roman" w:hAnsi="Times New Roman"/>
                <w:sz w:val="22"/>
                <w:szCs w:val="22"/>
                <w:lang w:val="ru-RU"/>
              </w:rPr>
              <w:t>Порядок чтения технической и технологической документации.</w:t>
            </w:r>
          </w:p>
          <w:p w14:paraId="4AF4760C"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 xml:space="preserve">Формулировка определения сборочного чертежа. </w:t>
            </w:r>
          </w:p>
          <w:p w14:paraId="1F617C7C"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строительного чертежа.</w:t>
            </w:r>
          </w:p>
          <w:p w14:paraId="79F15784"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сборочной единицы.</w:t>
            </w:r>
          </w:p>
          <w:p w14:paraId="3AB7652E"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Перечисление содержания рабочего чертежа.</w:t>
            </w:r>
          </w:p>
          <w:p w14:paraId="28B163DD"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спецификации.</w:t>
            </w:r>
          </w:p>
          <w:p w14:paraId="3850DA12"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детали.</w:t>
            </w:r>
          </w:p>
          <w:p w14:paraId="10CAB4A4"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вида.</w:t>
            </w:r>
          </w:p>
          <w:p w14:paraId="4B80B1B9"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сечения.</w:t>
            </w:r>
          </w:p>
          <w:p w14:paraId="232EDE40"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Формулировка определения разреза.</w:t>
            </w:r>
          </w:p>
        </w:tc>
        <w:tc>
          <w:tcPr>
            <w:tcW w:w="2404" w:type="dxa"/>
          </w:tcPr>
          <w:p w14:paraId="58110122" w14:textId="77777777" w:rsidR="00DA34DE" w:rsidRPr="00672E8C" w:rsidRDefault="00AB0523" w:rsidP="007E1934">
            <w:pPr>
              <w:tabs>
                <w:tab w:val="left" w:pos="5175"/>
              </w:tabs>
              <w:jc w:val="both"/>
              <w:rPr>
                <w:rFonts w:ascii="Times New Roman" w:hAnsi="Times New Roman"/>
                <w:bCs/>
                <w:lang w:val="ru-RU"/>
              </w:rPr>
            </w:pPr>
            <w:r w:rsidRPr="00672E8C">
              <w:rPr>
                <w:rFonts w:ascii="Times New Roman" w:hAnsi="Times New Roman"/>
                <w:bCs/>
                <w:sz w:val="22"/>
                <w:szCs w:val="22"/>
                <w:lang w:val="ru-RU"/>
              </w:rPr>
              <w:lastRenderedPageBreak/>
              <w:t>Тестирование</w:t>
            </w:r>
          </w:p>
          <w:p w14:paraId="1F6564EC" w14:textId="77777777" w:rsidR="00DA34DE" w:rsidRPr="00672E8C" w:rsidRDefault="00DA34DE" w:rsidP="007E1934">
            <w:pPr>
              <w:tabs>
                <w:tab w:val="left" w:pos="5175"/>
              </w:tabs>
              <w:ind w:firstLine="709"/>
              <w:jc w:val="both"/>
              <w:rPr>
                <w:rFonts w:ascii="Times New Roman" w:hAnsi="Times New Roman"/>
                <w:bCs/>
                <w:lang w:val="ru-RU"/>
              </w:rPr>
            </w:pPr>
          </w:p>
          <w:p w14:paraId="0FDD76F9" w14:textId="77777777" w:rsidR="00DA34DE" w:rsidRPr="00672E8C" w:rsidRDefault="00DA34DE" w:rsidP="007E1934">
            <w:pPr>
              <w:tabs>
                <w:tab w:val="left" w:pos="5175"/>
              </w:tabs>
              <w:ind w:firstLine="709"/>
              <w:jc w:val="both"/>
              <w:rPr>
                <w:rFonts w:ascii="Times New Roman" w:hAnsi="Times New Roman"/>
                <w:bCs/>
                <w:lang w:val="ru-RU"/>
              </w:rPr>
            </w:pPr>
          </w:p>
          <w:p w14:paraId="3E29DBA4" w14:textId="77777777" w:rsidR="00DA34DE" w:rsidRPr="00672E8C" w:rsidRDefault="00AB0523" w:rsidP="007E1934">
            <w:pPr>
              <w:jc w:val="both"/>
              <w:rPr>
                <w:rFonts w:ascii="Times New Roman" w:hAnsi="Times New Roman"/>
                <w:lang w:val="ru-RU"/>
              </w:rPr>
            </w:pPr>
            <w:r w:rsidRPr="00672E8C">
              <w:rPr>
                <w:rFonts w:ascii="Times New Roman" w:hAnsi="Times New Roman"/>
                <w:sz w:val="22"/>
                <w:szCs w:val="22"/>
                <w:lang w:val="ru-RU"/>
              </w:rPr>
              <w:t>Оценка за устный индивидуальный опрос</w:t>
            </w:r>
          </w:p>
          <w:p w14:paraId="66DBEA5B" w14:textId="77777777" w:rsidR="00DA34DE" w:rsidRPr="00672E8C" w:rsidRDefault="00DA34DE" w:rsidP="007E1934">
            <w:pPr>
              <w:ind w:firstLine="709"/>
              <w:jc w:val="center"/>
              <w:rPr>
                <w:rFonts w:ascii="Times New Roman" w:hAnsi="Times New Roman"/>
                <w:lang w:val="ru-RU"/>
              </w:rPr>
            </w:pPr>
          </w:p>
          <w:p w14:paraId="1DBAA5B6" w14:textId="77777777" w:rsidR="00DA34DE" w:rsidRPr="00672E8C" w:rsidRDefault="00DA34DE" w:rsidP="007E1934">
            <w:pPr>
              <w:jc w:val="center"/>
              <w:rPr>
                <w:rFonts w:ascii="Times New Roman" w:hAnsi="Times New Roman"/>
                <w:bCs/>
                <w:lang w:val="ru-RU"/>
              </w:rPr>
            </w:pPr>
          </w:p>
        </w:tc>
      </w:tr>
    </w:tbl>
    <w:p w14:paraId="2B0640D3" w14:textId="77777777" w:rsidR="00DA34DE" w:rsidRPr="00672E8C" w:rsidRDefault="00DA34DE" w:rsidP="007E1934">
      <w:pPr>
        <w:jc w:val="center"/>
        <w:rPr>
          <w:rFonts w:ascii="Times New Roman" w:hAnsi="Times New Roman"/>
          <w:i/>
          <w:lang w:val="ru-RU"/>
        </w:rPr>
      </w:pPr>
    </w:p>
    <w:p w14:paraId="29F1AF21" w14:textId="77777777" w:rsidR="00DA34DE" w:rsidRPr="00672E8C" w:rsidRDefault="00DA34DE" w:rsidP="007E1934">
      <w:pPr>
        <w:rPr>
          <w:lang w:val="ru-RU"/>
        </w:rPr>
      </w:pPr>
    </w:p>
    <w:p w14:paraId="37D83B9D" w14:textId="77777777" w:rsidR="00074F89" w:rsidRPr="00672E8C" w:rsidRDefault="00074F89" w:rsidP="00074F89">
      <w:pPr>
        <w:pStyle w:val="a6"/>
        <w:spacing w:before="240" w:after="200" w:line="276" w:lineRule="auto"/>
        <w:rPr>
          <w:rFonts w:ascii="Times New Roman" w:hAnsi="Times New Roman"/>
          <w:b/>
          <w:i/>
          <w:lang w:val="ru-RU"/>
        </w:rPr>
        <w:sectPr w:rsidR="00074F89" w:rsidRPr="00672E8C">
          <w:footerReference w:type="default" r:id="rId77"/>
          <w:footerReference w:type="first" r:id="rId78"/>
          <w:pgSz w:w="11906" w:h="16838"/>
          <w:pgMar w:top="1134" w:right="850" w:bottom="1134" w:left="1701" w:header="708" w:footer="708" w:gutter="0"/>
          <w:cols w:space="708"/>
          <w:docGrid w:linePitch="360"/>
        </w:sectPr>
      </w:pPr>
    </w:p>
    <w:p w14:paraId="7D73B978" w14:textId="60641750" w:rsidR="00074F89" w:rsidRPr="00672E8C" w:rsidRDefault="000D691D" w:rsidP="00074F89">
      <w:pPr>
        <w:jc w:val="right"/>
        <w:rPr>
          <w:rFonts w:ascii="Times New Roman" w:hAnsi="Times New Roman"/>
          <w:b/>
          <w:iCs/>
          <w:szCs w:val="28"/>
          <w:lang w:val="ru-RU"/>
        </w:rPr>
      </w:pPr>
      <w:r w:rsidRPr="00672E8C">
        <w:rPr>
          <w:rFonts w:ascii="Times New Roman" w:hAnsi="Times New Roman"/>
          <w:b/>
          <w:iCs/>
          <w:szCs w:val="28"/>
          <w:lang w:val="ru-RU"/>
        </w:rPr>
        <w:lastRenderedPageBreak/>
        <w:t xml:space="preserve">Приложение </w:t>
      </w:r>
      <w:r w:rsidR="00F72375" w:rsidRPr="00672E8C">
        <w:rPr>
          <w:rFonts w:ascii="Times New Roman" w:hAnsi="Times New Roman"/>
          <w:b/>
          <w:iCs/>
          <w:szCs w:val="28"/>
          <w:lang w:val="ru-RU"/>
        </w:rPr>
        <w:t>2</w:t>
      </w:r>
      <w:r w:rsidR="00074F89" w:rsidRPr="00672E8C">
        <w:rPr>
          <w:rFonts w:ascii="Times New Roman" w:hAnsi="Times New Roman"/>
          <w:b/>
          <w:iCs/>
          <w:szCs w:val="28"/>
          <w:lang w:val="ru-RU"/>
        </w:rPr>
        <w:t>.2</w:t>
      </w:r>
    </w:p>
    <w:p w14:paraId="5B9F1CB7" w14:textId="77777777" w:rsidR="00742475" w:rsidRPr="00672E8C" w:rsidRDefault="00742475" w:rsidP="00742475">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 xml:space="preserve">к ПООП по профессии 08.01.06 Мастер </w:t>
      </w:r>
    </w:p>
    <w:p w14:paraId="021D7685" w14:textId="77777777" w:rsidR="00742475" w:rsidRPr="00672E8C" w:rsidRDefault="00742475" w:rsidP="00742475">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3F587E38" w14:textId="77777777" w:rsidR="00074F89" w:rsidRPr="00672E8C" w:rsidRDefault="00074F89" w:rsidP="0030656E">
      <w:pPr>
        <w:jc w:val="right"/>
        <w:rPr>
          <w:rFonts w:ascii="Times New Roman" w:hAnsi="Times New Roman"/>
          <w:b/>
          <w:i/>
          <w:lang w:val="ru-RU"/>
        </w:rPr>
      </w:pPr>
    </w:p>
    <w:p w14:paraId="40EF0323"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b/>
          <w:caps/>
          <w:sz w:val="28"/>
          <w:szCs w:val="28"/>
          <w:lang w:val="ru-RU"/>
        </w:rPr>
      </w:pPr>
    </w:p>
    <w:p w14:paraId="2C582990"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4D3F369A"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0D1EA21E"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6B3E0926"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45F1F61C"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6E7B5B06"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0D5FE0A1"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3239463F"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5A48BCD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3381A221"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0F35A8E7"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189D6263"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68D439D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30BBF10E"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351B7AE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lang w:val="ru-RU"/>
        </w:rPr>
      </w:pPr>
    </w:p>
    <w:p w14:paraId="7A46E16E"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sz w:val="28"/>
          <w:szCs w:val="28"/>
          <w:lang w:val="ru-RU"/>
        </w:rPr>
      </w:pPr>
    </w:p>
    <w:p w14:paraId="0C434049" w14:textId="77777777" w:rsidR="00074F89" w:rsidRPr="00672E8C" w:rsidRDefault="00074F89" w:rsidP="00074F89">
      <w:pPr>
        <w:pStyle w:val="2"/>
        <w:spacing w:before="0" w:after="0" w:line="360" w:lineRule="auto"/>
        <w:jc w:val="center"/>
        <w:rPr>
          <w:rFonts w:ascii="Times New Roman" w:hAnsi="Times New Roman"/>
          <w:bCs w:val="0"/>
          <w:i w:val="0"/>
          <w:lang w:val="ru-RU"/>
        </w:rPr>
      </w:pPr>
      <w:bookmarkStart w:id="71" w:name="_Toc320538017"/>
      <w:bookmarkStart w:id="72" w:name="_Toc533688655"/>
      <w:r w:rsidRPr="00672E8C">
        <w:rPr>
          <w:rFonts w:ascii="Times New Roman" w:hAnsi="Times New Roman"/>
          <w:bCs w:val="0"/>
          <w:i w:val="0"/>
          <w:caps/>
          <w:lang w:val="ru-RU"/>
        </w:rPr>
        <w:t>примерная РАБОЧАЯ ПРОГРАММа</w:t>
      </w:r>
      <w:bookmarkEnd w:id="71"/>
      <w:r w:rsidRPr="00672E8C">
        <w:rPr>
          <w:rFonts w:ascii="Times New Roman" w:hAnsi="Times New Roman"/>
          <w:bCs w:val="0"/>
          <w:i w:val="0"/>
          <w:caps/>
          <w:lang w:val="ru-RU"/>
        </w:rPr>
        <w:t xml:space="preserve"> УЧЕБНОЙ ДИСЦИПЛИНЫ</w:t>
      </w:r>
      <w:bookmarkEnd w:id="72"/>
    </w:p>
    <w:p w14:paraId="0B05E5CC" w14:textId="77777777" w:rsidR="00074F89" w:rsidRPr="00672E8C" w:rsidRDefault="00074F89" w:rsidP="00074F89">
      <w:pPr>
        <w:pStyle w:val="2"/>
        <w:spacing w:before="0" w:after="0" w:line="360" w:lineRule="auto"/>
        <w:jc w:val="center"/>
        <w:rPr>
          <w:rFonts w:ascii="Times New Roman" w:hAnsi="Times New Roman"/>
          <w:i w:val="0"/>
          <w:lang w:val="ru-RU"/>
        </w:rPr>
      </w:pPr>
      <w:bookmarkStart w:id="73" w:name="_Toc320538019"/>
      <w:bookmarkStart w:id="74" w:name="_Toc533688656"/>
      <w:r w:rsidRPr="00672E8C">
        <w:rPr>
          <w:rFonts w:ascii="Times New Roman" w:hAnsi="Times New Roman"/>
          <w:i w:val="0"/>
          <w:lang w:val="ru-RU"/>
        </w:rPr>
        <w:t xml:space="preserve">ОП.02 Основы </w:t>
      </w:r>
      <w:bookmarkEnd w:id="73"/>
      <w:r w:rsidR="0030656E" w:rsidRPr="00672E8C">
        <w:rPr>
          <w:rFonts w:ascii="Times New Roman" w:hAnsi="Times New Roman"/>
          <w:i w:val="0"/>
          <w:lang w:val="ru-RU"/>
        </w:rPr>
        <w:t>строительного производства</w:t>
      </w:r>
      <w:bookmarkEnd w:id="74"/>
    </w:p>
    <w:p w14:paraId="7C4D7C34"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43A2C077"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55BE6C85"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05561B9D"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536DFBB9"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3D5ED00F"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79609FD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0AE11DDA"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7942FBC0"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19C0E080"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177149C5" w14:textId="77777777" w:rsidR="00074F89" w:rsidRPr="00672E8C" w:rsidRDefault="00074F89" w:rsidP="00E9111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hAnsi="Times New Roman"/>
          <w:sz w:val="28"/>
          <w:szCs w:val="28"/>
          <w:lang w:val="ru-RU"/>
        </w:rPr>
      </w:pPr>
    </w:p>
    <w:p w14:paraId="7027D80A"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4397F0CB"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sz w:val="28"/>
          <w:szCs w:val="28"/>
          <w:lang w:val="ru-RU"/>
        </w:rPr>
      </w:pPr>
    </w:p>
    <w:p w14:paraId="36FD6AA5" w14:textId="77777777" w:rsidR="00074F89" w:rsidRPr="00672E8C" w:rsidRDefault="00E91117"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color w:val="000000" w:themeColor="text1"/>
          <w:lang w:val="ru-RU"/>
        </w:rPr>
      </w:pPr>
      <w:r w:rsidRPr="00672E8C">
        <w:rPr>
          <w:rFonts w:ascii="Times New Roman" w:hAnsi="Times New Roman"/>
          <w:b/>
          <w:color w:val="000000" w:themeColor="text1"/>
          <w:lang w:val="ru-RU"/>
        </w:rPr>
        <w:t>2021</w:t>
      </w:r>
      <w:r w:rsidR="00074F89" w:rsidRPr="00672E8C">
        <w:rPr>
          <w:rFonts w:ascii="Times New Roman" w:hAnsi="Times New Roman"/>
          <w:b/>
          <w:color w:val="000000" w:themeColor="text1"/>
          <w:lang w:val="ru-RU"/>
        </w:rPr>
        <w:t xml:space="preserve"> г.</w:t>
      </w:r>
    </w:p>
    <w:p w14:paraId="32F1200C" w14:textId="77777777" w:rsidR="00074F89" w:rsidRPr="00672E8C" w:rsidRDefault="00074F89" w:rsidP="00074F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center"/>
        <w:rPr>
          <w:rFonts w:ascii="Times New Roman" w:hAnsi="Times New Roman"/>
          <w:b w:val="0"/>
          <w:color w:val="auto"/>
          <w:lang w:val="ru-RU"/>
        </w:rPr>
      </w:pPr>
      <w:bookmarkStart w:id="75" w:name="_Toc533688657"/>
      <w:r w:rsidRPr="00672E8C">
        <w:rPr>
          <w:rFonts w:ascii="Times New Roman" w:hAnsi="Times New Roman"/>
          <w:b w:val="0"/>
          <w:color w:val="auto"/>
          <w:lang w:val="ru-RU"/>
        </w:rPr>
        <w:lastRenderedPageBreak/>
        <w:t>СОДЕРЖАНИЕ</w:t>
      </w:r>
      <w:bookmarkEnd w:id="75"/>
    </w:p>
    <w:p w14:paraId="6767399C"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ru-RU"/>
        </w:rPr>
      </w:pPr>
    </w:p>
    <w:tbl>
      <w:tblPr>
        <w:tblW w:w="0" w:type="auto"/>
        <w:tblLook w:val="01E0" w:firstRow="1" w:lastRow="1" w:firstColumn="1" w:lastColumn="1" w:noHBand="0" w:noVBand="0"/>
      </w:tblPr>
      <w:tblGrid>
        <w:gridCol w:w="7506"/>
        <w:gridCol w:w="1849"/>
      </w:tblGrid>
      <w:tr w:rsidR="00333C99" w:rsidRPr="00ED0A9F" w14:paraId="1FFDD09C" w14:textId="77777777" w:rsidTr="003215F3">
        <w:trPr>
          <w:trHeight w:val="842"/>
        </w:trPr>
        <w:tc>
          <w:tcPr>
            <w:tcW w:w="7668" w:type="dxa"/>
          </w:tcPr>
          <w:p w14:paraId="7E19F9EC" w14:textId="77777777" w:rsidR="00074F89" w:rsidRPr="00672E8C" w:rsidRDefault="00074F89" w:rsidP="00F91029">
            <w:pPr>
              <w:pStyle w:val="Default"/>
              <w:jc w:val="both"/>
              <w:rPr>
                <w:b/>
                <w:color w:val="auto"/>
                <w:szCs w:val="28"/>
              </w:rPr>
            </w:pPr>
            <w:r w:rsidRPr="00672E8C">
              <w:rPr>
                <w:b/>
                <w:bCs/>
                <w:color w:val="auto"/>
                <w:szCs w:val="28"/>
              </w:rPr>
              <w:t xml:space="preserve">1. </w:t>
            </w:r>
            <w:r w:rsidRPr="00672E8C">
              <w:rPr>
                <w:b/>
                <w:color w:val="auto"/>
                <w:szCs w:val="28"/>
              </w:rPr>
              <w:t xml:space="preserve">ОБЩАЯ ХАРАКТЕРИСТИКА ПРИМЕРНОЙ РАБОЧЕЙ ПРОГРАММЫ УЧЕБНОЙ ДИСЦИПЛИНЫ </w:t>
            </w:r>
          </w:p>
        </w:tc>
        <w:tc>
          <w:tcPr>
            <w:tcW w:w="1903" w:type="dxa"/>
          </w:tcPr>
          <w:p w14:paraId="4595D449" w14:textId="77777777" w:rsidR="00074F89" w:rsidRPr="00672E8C" w:rsidRDefault="00074F89" w:rsidP="00F91029">
            <w:pPr>
              <w:jc w:val="center"/>
              <w:rPr>
                <w:rFonts w:ascii="Times New Roman" w:hAnsi="Times New Roman"/>
                <w:sz w:val="28"/>
                <w:szCs w:val="28"/>
                <w:lang w:val="ru-RU"/>
              </w:rPr>
            </w:pPr>
          </w:p>
        </w:tc>
      </w:tr>
      <w:tr w:rsidR="00333C99" w:rsidRPr="00ED0A9F" w14:paraId="3CEA08E1" w14:textId="77777777" w:rsidTr="003215F3">
        <w:trPr>
          <w:trHeight w:val="713"/>
        </w:trPr>
        <w:tc>
          <w:tcPr>
            <w:tcW w:w="7668" w:type="dxa"/>
          </w:tcPr>
          <w:p w14:paraId="6738AD36" w14:textId="77777777" w:rsidR="00074F89" w:rsidRPr="00672E8C" w:rsidRDefault="00074F89" w:rsidP="00F91029">
            <w:pPr>
              <w:pStyle w:val="Default"/>
              <w:jc w:val="both"/>
              <w:rPr>
                <w:b/>
                <w:color w:val="auto"/>
                <w:szCs w:val="28"/>
              </w:rPr>
            </w:pPr>
          </w:p>
          <w:p w14:paraId="0459E7D5" w14:textId="77777777" w:rsidR="00074F89" w:rsidRPr="00672E8C" w:rsidRDefault="00074F89" w:rsidP="00F91029">
            <w:pPr>
              <w:pStyle w:val="Default"/>
              <w:jc w:val="both"/>
              <w:rPr>
                <w:b/>
                <w:color w:val="auto"/>
                <w:szCs w:val="28"/>
              </w:rPr>
            </w:pPr>
            <w:r w:rsidRPr="00672E8C">
              <w:rPr>
                <w:b/>
                <w:bCs/>
                <w:color w:val="auto"/>
                <w:szCs w:val="28"/>
              </w:rPr>
              <w:t xml:space="preserve">2. </w:t>
            </w:r>
            <w:r w:rsidRPr="00672E8C">
              <w:rPr>
                <w:b/>
                <w:color w:val="auto"/>
                <w:szCs w:val="28"/>
              </w:rPr>
              <w:t xml:space="preserve">СТРУКТУРА И СОДЕРЖАНИЕ УЧЕБНОЙ ДИСЦИПЛИНЫ </w:t>
            </w:r>
          </w:p>
        </w:tc>
        <w:tc>
          <w:tcPr>
            <w:tcW w:w="1903" w:type="dxa"/>
          </w:tcPr>
          <w:p w14:paraId="081F897C" w14:textId="77777777" w:rsidR="00074F89" w:rsidRPr="00672E8C" w:rsidRDefault="00074F89" w:rsidP="00F91029">
            <w:pPr>
              <w:jc w:val="center"/>
              <w:rPr>
                <w:rFonts w:ascii="Times New Roman" w:hAnsi="Times New Roman"/>
                <w:sz w:val="28"/>
                <w:szCs w:val="28"/>
                <w:lang w:val="ru-RU"/>
              </w:rPr>
            </w:pPr>
          </w:p>
        </w:tc>
      </w:tr>
      <w:tr w:rsidR="00333C99" w:rsidRPr="00672E8C" w14:paraId="6FA8FA29" w14:textId="77777777" w:rsidTr="00F91029">
        <w:trPr>
          <w:trHeight w:val="670"/>
        </w:trPr>
        <w:tc>
          <w:tcPr>
            <w:tcW w:w="7668" w:type="dxa"/>
          </w:tcPr>
          <w:p w14:paraId="7963675E" w14:textId="77777777" w:rsidR="00074F89" w:rsidRPr="00672E8C" w:rsidRDefault="00074F89" w:rsidP="00F91029">
            <w:pPr>
              <w:pStyle w:val="Default"/>
              <w:jc w:val="both"/>
              <w:rPr>
                <w:b/>
                <w:color w:val="auto"/>
                <w:szCs w:val="28"/>
              </w:rPr>
            </w:pPr>
          </w:p>
          <w:p w14:paraId="758173DC" w14:textId="77777777" w:rsidR="00074F89" w:rsidRPr="00672E8C" w:rsidRDefault="00074F89" w:rsidP="00F91029">
            <w:pPr>
              <w:pStyle w:val="Default"/>
              <w:jc w:val="both"/>
              <w:rPr>
                <w:b/>
                <w:color w:val="auto"/>
                <w:szCs w:val="28"/>
              </w:rPr>
            </w:pPr>
            <w:r w:rsidRPr="00672E8C">
              <w:rPr>
                <w:b/>
                <w:bCs/>
                <w:color w:val="auto"/>
                <w:szCs w:val="28"/>
              </w:rPr>
              <w:t xml:space="preserve">3. </w:t>
            </w:r>
            <w:r w:rsidRPr="00672E8C">
              <w:rPr>
                <w:b/>
                <w:color w:val="auto"/>
              </w:rPr>
              <w:t>УСЛОВИЯ РЕАЛИЗАЦИИ УЧЕБНОЙ ДИСЦИПЛИНЫ</w:t>
            </w:r>
          </w:p>
        </w:tc>
        <w:tc>
          <w:tcPr>
            <w:tcW w:w="1903" w:type="dxa"/>
          </w:tcPr>
          <w:p w14:paraId="0246C2BA" w14:textId="77777777" w:rsidR="00074F89" w:rsidRPr="00672E8C" w:rsidRDefault="00074F89" w:rsidP="00F91029">
            <w:pPr>
              <w:jc w:val="center"/>
              <w:rPr>
                <w:rFonts w:ascii="Times New Roman" w:hAnsi="Times New Roman"/>
                <w:sz w:val="28"/>
                <w:szCs w:val="28"/>
              </w:rPr>
            </w:pPr>
          </w:p>
        </w:tc>
      </w:tr>
      <w:tr w:rsidR="00333C99" w:rsidRPr="00ED0A9F" w14:paraId="3B7B2ED5" w14:textId="77777777" w:rsidTr="00F91029">
        <w:tc>
          <w:tcPr>
            <w:tcW w:w="7668" w:type="dxa"/>
          </w:tcPr>
          <w:p w14:paraId="4091F7A0" w14:textId="77777777" w:rsidR="00074F89" w:rsidRPr="00672E8C" w:rsidRDefault="00074F89" w:rsidP="00F91029">
            <w:pPr>
              <w:pStyle w:val="Default"/>
              <w:jc w:val="both"/>
              <w:rPr>
                <w:b/>
                <w:color w:val="auto"/>
                <w:szCs w:val="28"/>
              </w:rPr>
            </w:pPr>
          </w:p>
          <w:p w14:paraId="3AD581ED" w14:textId="77777777" w:rsidR="00074F89" w:rsidRPr="00672E8C" w:rsidRDefault="00074F89" w:rsidP="00F91029">
            <w:pPr>
              <w:pStyle w:val="Default"/>
              <w:jc w:val="both"/>
              <w:rPr>
                <w:b/>
                <w:color w:val="auto"/>
                <w:szCs w:val="28"/>
              </w:rPr>
            </w:pPr>
            <w:r w:rsidRPr="00672E8C">
              <w:rPr>
                <w:b/>
                <w:bCs/>
                <w:color w:val="auto"/>
                <w:szCs w:val="28"/>
              </w:rPr>
              <w:t xml:space="preserve">4. </w:t>
            </w:r>
            <w:r w:rsidRPr="00672E8C">
              <w:rPr>
                <w:b/>
                <w:color w:val="auto"/>
                <w:szCs w:val="28"/>
              </w:rPr>
              <w:t xml:space="preserve">КОНТРОЛЬ И ОЦЕНКА РЕЗУЛЬТАТОВ ОСВОЕНИЯ УЧЕБНОЙ ДИСЦИПЛИНЫ </w:t>
            </w:r>
          </w:p>
        </w:tc>
        <w:tc>
          <w:tcPr>
            <w:tcW w:w="1903" w:type="dxa"/>
          </w:tcPr>
          <w:p w14:paraId="2BE641E8" w14:textId="77777777" w:rsidR="00074F89" w:rsidRPr="00672E8C" w:rsidRDefault="00074F89" w:rsidP="00F91029">
            <w:pPr>
              <w:jc w:val="center"/>
              <w:rPr>
                <w:rFonts w:ascii="Times New Roman" w:hAnsi="Times New Roman"/>
                <w:sz w:val="28"/>
                <w:szCs w:val="28"/>
                <w:lang w:val="ru-RU"/>
              </w:rPr>
            </w:pPr>
          </w:p>
        </w:tc>
      </w:tr>
    </w:tbl>
    <w:p w14:paraId="7FC07B24" w14:textId="77777777" w:rsidR="00074F89" w:rsidRPr="00672E8C" w:rsidRDefault="00074F89" w:rsidP="00074F89">
      <w:pPr>
        <w:spacing w:line="360" w:lineRule="auto"/>
        <w:ind w:firstLine="709"/>
        <w:jc w:val="both"/>
        <w:rPr>
          <w:rFonts w:ascii="Times New Roman" w:hAnsi="Times New Roman"/>
          <w:sz w:val="28"/>
          <w:szCs w:val="28"/>
          <w:lang w:val="ru-RU"/>
        </w:rPr>
      </w:pPr>
    </w:p>
    <w:p w14:paraId="16410526"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lang w:val="ru-RU"/>
        </w:rPr>
      </w:pPr>
    </w:p>
    <w:p w14:paraId="576F3A07"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i/>
          <w:sz w:val="28"/>
          <w:szCs w:val="28"/>
          <w:lang w:val="ru-RU"/>
        </w:rPr>
      </w:pPr>
    </w:p>
    <w:p w14:paraId="6111F35C"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sz w:val="28"/>
          <w:szCs w:val="28"/>
          <w:lang w:val="ru-RU"/>
        </w:rPr>
        <w:sectPr w:rsidR="00074F89" w:rsidRPr="00672E8C" w:rsidSect="00F91029">
          <w:footerReference w:type="default" r:id="rId79"/>
          <w:pgSz w:w="11906" w:h="16838"/>
          <w:pgMar w:top="1134" w:right="850" w:bottom="1134" w:left="1701" w:header="708" w:footer="708" w:gutter="0"/>
          <w:cols w:space="720"/>
          <w:titlePg/>
          <w:docGrid w:linePitch="326"/>
        </w:sectPr>
      </w:pPr>
    </w:p>
    <w:p w14:paraId="08B201F1"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8"/>
          <w:szCs w:val="28"/>
          <w:lang w:val="ru-RU"/>
        </w:rPr>
      </w:pPr>
      <w:r w:rsidRPr="00672E8C">
        <w:rPr>
          <w:rFonts w:ascii="Times New Roman" w:hAnsi="Times New Roman"/>
          <w:b/>
          <w:caps/>
          <w:sz w:val="28"/>
          <w:szCs w:val="28"/>
          <w:lang w:val="ru-RU"/>
        </w:rPr>
        <w:lastRenderedPageBreak/>
        <w:t xml:space="preserve">1. </w:t>
      </w:r>
      <w:r w:rsidRPr="00672E8C">
        <w:rPr>
          <w:rFonts w:ascii="Times New Roman" w:hAnsi="Times New Roman"/>
          <w:b/>
          <w:caps/>
          <w:lang w:val="ru-RU"/>
        </w:rPr>
        <w:t xml:space="preserve">ОБЩАЯ ХАРАКТЕРИСТИКА примерной РАБОЧЕЙ ПРОГРАММЫ УЧЕБНОЙ ДИСЦИПЛИНЫ </w:t>
      </w:r>
      <w:r w:rsidRPr="00672E8C">
        <w:rPr>
          <w:rFonts w:ascii="Times New Roman" w:hAnsi="Times New Roman"/>
          <w:b/>
          <w:lang w:val="ru-RU"/>
        </w:rPr>
        <w:t xml:space="preserve">ОП. 02 ОСНОВЫ </w:t>
      </w:r>
      <w:r w:rsidR="0030656E" w:rsidRPr="00672E8C">
        <w:rPr>
          <w:rFonts w:ascii="Times New Roman" w:hAnsi="Times New Roman"/>
          <w:b/>
          <w:lang w:val="ru-RU"/>
        </w:rPr>
        <w:t>СТРОИТЕЛЬНОГО ПОИЗВОДСТВА</w:t>
      </w:r>
    </w:p>
    <w:p w14:paraId="30013525"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hAnsi="Times New Roman"/>
          <w:b/>
          <w:sz w:val="28"/>
          <w:szCs w:val="28"/>
          <w:lang w:val="ru-RU"/>
        </w:rPr>
      </w:pPr>
    </w:p>
    <w:p w14:paraId="3960A7EE" w14:textId="77777777" w:rsidR="00074F89" w:rsidRPr="00672E8C" w:rsidRDefault="00074F89" w:rsidP="000D1DDC">
      <w:pPr>
        <w:ind w:firstLine="709"/>
        <w:jc w:val="both"/>
        <w:rPr>
          <w:rFonts w:ascii="Times New Roman" w:hAnsi="Times New Roman"/>
          <w:b/>
          <w:lang w:val="ru-RU"/>
        </w:rPr>
      </w:pPr>
      <w:r w:rsidRPr="00672E8C">
        <w:rPr>
          <w:rFonts w:ascii="Times New Roman" w:hAnsi="Times New Roman"/>
          <w:b/>
          <w:lang w:val="ru-RU"/>
        </w:rPr>
        <w:t>1.</w:t>
      </w:r>
      <w:r w:rsidR="003215F3" w:rsidRPr="00672E8C">
        <w:rPr>
          <w:rFonts w:ascii="Times New Roman" w:hAnsi="Times New Roman"/>
          <w:b/>
          <w:lang w:val="ru-RU"/>
        </w:rPr>
        <w:t>1</w:t>
      </w:r>
      <w:r w:rsidRPr="00672E8C">
        <w:rPr>
          <w:rFonts w:ascii="Times New Roman" w:hAnsi="Times New Roman"/>
          <w:b/>
          <w:lang w:val="ru-RU"/>
        </w:rPr>
        <w:t>. Место дисциплины в структуре основной профессиона</w:t>
      </w:r>
      <w:r w:rsidR="00742475" w:rsidRPr="00672E8C">
        <w:rPr>
          <w:rFonts w:ascii="Times New Roman" w:hAnsi="Times New Roman"/>
          <w:b/>
          <w:lang w:val="ru-RU"/>
        </w:rPr>
        <w:t>льной образовательной программы</w:t>
      </w:r>
      <w:r w:rsidR="00D01E3F" w:rsidRPr="00672E8C">
        <w:rPr>
          <w:rFonts w:ascii="Times New Roman" w:hAnsi="Times New Roman"/>
          <w:b/>
          <w:lang w:val="ru-RU"/>
        </w:rPr>
        <w:t>:</w:t>
      </w:r>
    </w:p>
    <w:p w14:paraId="4C1726FC" w14:textId="77777777" w:rsidR="00742475" w:rsidRPr="00672E8C" w:rsidRDefault="00742475" w:rsidP="00742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themeColor="text1"/>
          <w:lang w:val="ru-RU"/>
        </w:rPr>
      </w:pPr>
      <w:r w:rsidRPr="00672E8C">
        <w:rPr>
          <w:rFonts w:ascii="Times New Roman" w:hAnsi="Times New Roman"/>
          <w:color w:val="000000" w:themeColor="text1"/>
          <w:lang w:val="ru-RU"/>
        </w:rPr>
        <w:t>Учебная дисциплина «ОП.02 Основы строительного производства» является обязательной частью общепрофессионального цикла примерной основной образовательной программы в соответствии с ФГОС по профессии 08.01.06 Мастер сухого строительства.</w:t>
      </w:r>
    </w:p>
    <w:p w14:paraId="2F3F5D00" w14:textId="77777777" w:rsidR="00742475" w:rsidRPr="00672E8C" w:rsidRDefault="00742475" w:rsidP="00742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000000" w:themeColor="text1"/>
          <w:lang w:val="ru-RU"/>
        </w:rPr>
      </w:pPr>
      <w:r w:rsidRPr="00672E8C">
        <w:rPr>
          <w:rFonts w:ascii="Times New Roman" w:hAnsi="Times New Roman"/>
          <w:color w:val="000000" w:themeColor="text1"/>
          <w:lang w:val="ru-RU"/>
        </w:rPr>
        <w:t xml:space="preserve">Особое значение дисциплина имеет при формировании и развитии ОК1 - ОК10. </w:t>
      </w:r>
    </w:p>
    <w:p w14:paraId="2CDF9F78" w14:textId="77777777" w:rsidR="00742475" w:rsidRPr="00672E8C" w:rsidRDefault="00742475" w:rsidP="00D01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FF0000"/>
          <w:lang w:val="ru-RU"/>
        </w:rPr>
      </w:pPr>
    </w:p>
    <w:p w14:paraId="19F5899A" w14:textId="77777777" w:rsidR="00074F89" w:rsidRPr="00672E8C" w:rsidRDefault="00074F89" w:rsidP="004D2ADB">
      <w:pPr>
        <w:pStyle w:val="a6"/>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
          <w:lang w:val="ru-RU"/>
        </w:rPr>
      </w:pPr>
      <w:r w:rsidRPr="00672E8C">
        <w:rPr>
          <w:rFonts w:ascii="Times New Roman" w:hAnsi="Times New Roman"/>
          <w:b/>
          <w:lang w:val="ru-RU"/>
        </w:rPr>
        <w:t>Цель и планируемые результаты освоения дисциплины:</w:t>
      </w:r>
    </w:p>
    <w:p w14:paraId="7BAC8599" w14:textId="77777777" w:rsidR="000D1DDC" w:rsidRPr="00672E8C" w:rsidRDefault="000D1DDC" w:rsidP="000D1DDC">
      <w:pPr>
        <w:pStyle w:val="a6"/>
        <w:suppressAutoHyphens/>
        <w:ind w:left="0" w:firstLine="709"/>
        <w:jc w:val="both"/>
        <w:rPr>
          <w:rFonts w:ascii="Times New Roman" w:hAnsi="Times New Roman"/>
          <w:lang w:val="ru-RU"/>
        </w:rPr>
      </w:pPr>
      <w:r w:rsidRPr="00672E8C">
        <w:rPr>
          <w:rFonts w:ascii="Times New Roman" w:hAnsi="Times New Roman"/>
          <w:lang w:val="ru-RU"/>
        </w:rPr>
        <w:t>В рамках программы учебной дисциплины обучающимися осваиваются умения и знания</w:t>
      </w:r>
    </w:p>
    <w:p w14:paraId="248E48AD" w14:textId="77777777" w:rsidR="0030656E" w:rsidRPr="00672E8C" w:rsidRDefault="0030656E" w:rsidP="000D1DDC">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lang w:val="ru-RU"/>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5"/>
        <w:gridCol w:w="3378"/>
        <w:gridCol w:w="3707"/>
      </w:tblGrid>
      <w:tr w:rsidR="00333C99" w:rsidRPr="00672E8C" w14:paraId="3793D835" w14:textId="77777777" w:rsidTr="00F91029">
        <w:trPr>
          <w:trHeight w:val="637"/>
        </w:trPr>
        <w:tc>
          <w:tcPr>
            <w:tcW w:w="1279" w:type="pct"/>
          </w:tcPr>
          <w:p w14:paraId="0186E5B3" w14:textId="4E748928" w:rsidR="00074F89" w:rsidRPr="00672E8C" w:rsidRDefault="00AB0523" w:rsidP="0030656E">
            <w:pPr>
              <w:jc w:val="center"/>
              <w:rPr>
                <w:rFonts w:ascii="Times New Roman" w:hAnsi="Times New Roman"/>
                <w:b/>
                <w:bCs/>
                <w:lang w:val="ru-RU"/>
              </w:rPr>
            </w:pPr>
            <w:r w:rsidRPr="00672E8C">
              <w:rPr>
                <w:rFonts w:ascii="Times New Roman" w:hAnsi="Times New Roman"/>
                <w:b/>
                <w:bCs/>
                <w:sz w:val="22"/>
                <w:szCs w:val="22"/>
                <w:lang w:val="ru-RU"/>
              </w:rPr>
              <w:t>Общие</w:t>
            </w:r>
            <w:r w:rsidR="00B42F67" w:rsidRPr="00672E8C">
              <w:rPr>
                <w:rFonts w:ascii="Times New Roman" w:hAnsi="Times New Roman"/>
                <w:b/>
                <w:bCs/>
                <w:sz w:val="22"/>
                <w:szCs w:val="22"/>
                <w:lang w:val="ru-RU"/>
              </w:rPr>
              <w:t xml:space="preserve"> </w:t>
            </w:r>
            <w:r w:rsidRPr="00672E8C">
              <w:rPr>
                <w:rFonts w:ascii="Times New Roman" w:hAnsi="Times New Roman"/>
                <w:b/>
                <w:bCs/>
                <w:sz w:val="22"/>
                <w:szCs w:val="22"/>
                <w:lang w:val="ru-RU"/>
              </w:rPr>
              <w:t>и профессиональные компетенции</w:t>
            </w:r>
          </w:p>
        </w:tc>
        <w:tc>
          <w:tcPr>
            <w:tcW w:w="1774" w:type="pct"/>
            <w:vAlign w:val="center"/>
          </w:tcPr>
          <w:p w14:paraId="2F26B721" w14:textId="77777777" w:rsidR="00074F89" w:rsidRPr="00672E8C" w:rsidRDefault="00AB0523" w:rsidP="0030656E">
            <w:pPr>
              <w:ind w:firstLine="709"/>
              <w:jc w:val="center"/>
              <w:rPr>
                <w:rFonts w:ascii="Times New Roman" w:hAnsi="Times New Roman"/>
                <w:b/>
                <w:lang w:val="ru-RU"/>
              </w:rPr>
            </w:pPr>
            <w:r w:rsidRPr="00672E8C">
              <w:rPr>
                <w:rFonts w:ascii="Times New Roman" w:hAnsi="Times New Roman"/>
                <w:b/>
                <w:sz w:val="22"/>
                <w:szCs w:val="22"/>
                <w:lang w:val="ru-RU"/>
              </w:rPr>
              <w:t>Умения</w:t>
            </w:r>
          </w:p>
        </w:tc>
        <w:tc>
          <w:tcPr>
            <w:tcW w:w="1947" w:type="pct"/>
            <w:vAlign w:val="center"/>
          </w:tcPr>
          <w:p w14:paraId="7B4C422E" w14:textId="77777777" w:rsidR="00074F89" w:rsidRPr="00672E8C" w:rsidRDefault="00AB0523" w:rsidP="0030656E">
            <w:pPr>
              <w:ind w:firstLine="709"/>
              <w:jc w:val="center"/>
              <w:rPr>
                <w:rFonts w:ascii="Times New Roman" w:hAnsi="Times New Roman"/>
                <w:b/>
                <w:lang w:val="ru-RU"/>
              </w:rPr>
            </w:pPr>
            <w:r w:rsidRPr="00672E8C">
              <w:rPr>
                <w:rFonts w:ascii="Times New Roman" w:hAnsi="Times New Roman"/>
                <w:b/>
                <w:sz w:val="22"/>
                <w:szCs w:val="22"/>
                <w:lang w:val="ru-RU"/>
              </w:rPr>
              <w:t>Знания</w:t>
            </w:r>
          </w:p>
        </w:tc>
      </w:tr>
      <w:tr w:rsidR="00333C99" w:rsidRPr="00ED0A9F" w14:paraId="166EAFAC" w14:textId="77777777" w:rsidTr="00F91029">
        <w:trPr>
          <w:trHeight w:val="1124"/>
        </w:trPr>
        <w:tc>
          <w:tcPr>
            <w:tcW w:w="1279" w:type="pct"/>
          </w:tcPr>
          <w:p w14:paraId="3DDA444B"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ОК 1</w:t>
            </w:r>
          </w:p>
          <w:p w14:paraId="797ABF51" w14:textId="77777777" w:rsidR="00074F89" w:rsidRPr="00672E8C" w:rsidRDefault="00074F89" w:rsidP="0030656E">
            <w:pPr>
              <w:jc w:val="both"/>
              <w:rPr>
                <w:rFonts w:ascii="Times New Roman" w:hAnsi="Times New Roman"/>
                <w:lang w:val="ru-RU"/>
              </w:rPr>
            </w:pPr>
          </w:p>
        </w:tc>
        <w:tc>
          <w:tcPr>
            <w:tcW w:w="1774" w:type="pct"/>
          </w:tcPr>
          <w:p w14:paraId="750A90F7" w14:textId="77777777" w:rsidR="00074F89" w:rsidRPr="00672E8C" w:rsidRDefault="00AB0523" w:rsidP="0030656E">
            <w:pPr>
              <w:suppressAutoHyphens/>
              <w:jc w:val="both"/>
              <w:rPr>
                <w:rFonts w:ascii="Times New Roman" w:hAnsi="Times New Roman"/>
                <w:iCs/>
                <w:lang w:val="ru-RU"/>
              </w:rPr>
            </w:pPr>
            <w:r w:rsidRPr="00672E8C">
              <w:rPr>
                <w:rFonts w:ascii="Times New Roman" w:hAnsi="Times New Roman"/>
                <w:iCs/>
                <w:sz w:val="22"/>
                <w:szCs w:val="22"/>
                <w:lang w:val="ru-RU"/>
              </w:rPr>
              <w:t xml:space="preserve">Распознавать задачу и/или проблему в профессиональном и/или социальном контексте; </w:t>
            </w:r>
          </w:p>
          <w:p w14:paraId="31684E64" w14:textId="77777777" w:rsidR="00074F89" w:rsidRPr="00672E8C" w:rsidRDefault="00AB0523" w:rsidP="0030656E">
            <w:pPr>
              <w:suppressAutoHyphens/>
              <w:jc w:val="both"/>
              <w:rPr>
                <w:rFonts w:ascii="Times New Roman" w:hAnsi="Times New Roman"/>
                <w:iCs/>
                <w:lang w:val="ru-RU"/>
              </w:rPr>
            </w:pPr>
            <w:r w:rsidRPr="00672E8C">
              <w:rPr>
                <w:rFonts w:ascii="Times New Roman" w:hAnsi="Times New Roman"/>
                <w:iCs/>
                <w:sz w:val="22"/>
                <w:szCs w:val="22"/>
                <w:lang w:val="ru-RU"/>
              </w:rPr>
              <w:t xml:space="preserve">анализировать задачу и/или проблему и выделять её составные части; определять этапы решения задачи; </w:t>
            </w:r>
          </w:p>
          <w:p w14:paraId="09941325" w14:textId="77777777" w:rsidR="00074F89" w:rsidRPr="00672E8C" w:rsidRDefault="00AB0523" w:rsidP="0030656E">
            <w:pPr>
              <w:suppressAutoHyphens/>
              <w:jc w:val="both"/>
              <w:rPr>
                <w:rFonts w:ascii="Times New Roman" w:hAnsi="Times New Roman"/>
                <w:iCs/>
                <w:lang w:val="ru-RU"/>
              </w:rPr>
            </w:pPr>
            <w:r w:rsidRPr="00672E8C">
              <w:rPr>
                <w:rFonts w:ascii="Times New Roman" w:hAnsi="Times New Roman"/>
                <w:iCs/>
                <w:sz w:val="22"/>
                <w:szCs w:val="22"/>
                <w:lang w:val="ru-RU"/>
              </w:rPr>
              <w:t>выявлять и эффективно искать информацию, необходимую для решения задачи и/или проблемы;</w:t>
            </w:r>
          </w:p>
          <w:p w14:paraId="10AF2A7E" w14:textId="77777777" w:rsidR="00074F89" w:rsidRPr="00672E8C" w:rsidRDefault="00AB0523" w:rsidP="0030656E">
            <w:pPr>
              <w:suppressAutoHyphens/>
              <w:jc w:val="both"/>
              <w:rPr>
                <w:rFonts w:ascii="Times New Roman" w:hAnsi="Times New Roman"/>
                <w:iCs/>
                <w:lang w:val="ru-RU"/>
              </w:rPr>
            </w:pPr>
            <w:r w:rsidRPr="00672E8C">
              <w:rPr>
                <w:rFonts w:ascii="Times New Roman" w:hAnsi="Times New Roman"/>
                <w:iCs/>
                <w:sz w:val="22"/>
                <w:szCs w:val="22"/>
                <w:lang w:val="ru-RU"/>
              </w:rPr>
              <w:t>составить план действия;</w:t>
            </w:r>
          </w:p>
          <w:p w14:paraId="2AFDD228" w14:textId="77777777" w:rsidR="00074F89" w:rsidRPr="00672E8C" w:rsidRDefault="00AB0523" w:rsidP="0030656E">
            <w:pPr>
              <w:suppressAutoHyphens/>
              <w:jc w:val="both"/>
              <w:rPr>
                <w:rFonts w:ascii="Times New Roman" w:hAnsi="Times New Roman"/>
                <w:iCs/>
                <w:lang w:val="ru-RU"/>
              </w:rPr>
            </w:pPr>
            <w:r w:rsidRPr="00672E8C">
              <w:rPr>
                <w:rFonts w:ascii="Times New Roman" w:hAnsi="Times New Roman"/>
                <w:iCs/>
                <w:sz w:val="22"/>
                <w:szCs w:val="22"/>
                <w:lang w:val="ru-RU"/>
              </w:rPr>
              <w:t>определить необходимые ресурсы;</w:t>
            </w:r>
          </w:p>
          <w:p w14:paraId="66740CB7"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владеть актуальными методами работы в профессиональной и смежных сферах; </w:t>
            </w:r>
          </w:p>
          <w:p w14:paraId="0D18AD90"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реализовать составленный план; </w:t>
            </w:r>
          </w:p>
          <w:p w14:paraId="06C72211" w14:textId="77777777" w:rsidR="00074F89" w:rsidRPr="00672E8C" w:rsidRDefault="00AB0523" w:rsidP="0030656E">
            <w:pPr>
              <w:jc w:val="both"/>
              <w:rPr>
                <w:rFonts w:ascii="Times New Roman" w:hAnsi="Times New Roman"/>
                <w:bCs/>
                <w:lang w:val="ru-RU"/>
              </w:rPr>
            </w:pPr>
            <w:r w:rsidRPr="00672E8C">
              <w:rPr>
                <w:rFonts w:ascii="Times New Roman" w:hAnsi="Times New Roman"/>
                <w:iCs/>
                <w:sz w:val="22"/>
                <w:szCs w:val="22"/>
                <w:lang w:val="ru-RU"/>
              </w:rPr>
              <w:t>оценивать результат и последствия своих действий (самостоятельно или с помощью наставника)</w:t>
            </w:r>
          </w:p>
        </w:tc>
        <w:tc>
          <w:tcPr>
            <w:tcW w:w="1947" w:type="pct"/>
          </w:tcPr>
          <w:p w14:paraId="207294DC" w14:textId="77777777" w:rsidR="00074F89" w:rsidRPr="00672E8C" w:rsidRDefault="00AB0523" w:rsidP="0030656E">
            <w:pPr>
              <w:suppressAutoHyphens/>
              <w:jc w:val="both"/>
              <w:rPr>
                <w:rFonts w:ascii="Times New Roman" w:hAnsi="Times New Roman"/>
                <w:bCs/>
                <w:lang w:val="ru-RU"/>
              </w:rPr>
            </w:pPr>
            <w:r w:rsidRPr="00672E8C">
              <w:rPr>
                <w:rFonts w:ascii="Times New Roman" w:hAnsi="Times New Roman"/>
                <w:iCs/>
                <w:sz w:val="22"/>
                <w:szCs w:val="22"/>
                <w:lang w:val="ru-RU"/>
              </w:rPr>
              <w:t>А</w:t>
            </w:r>
            <w:r w:rsidRPr="00672E8C">
              <w:rPr>
                <w:rFonts w:ascii="Times New Roman" w:hAnsi="Times New Roman"/>
                <w:bCs/>
                <w:sz w:val="22"/>
                <w:szCs w:val="22"/>
                <w:lang w:val="ru-RU"/>
              </w:rPr>
              <w:t xml:space="preserve">ктуальный профессиональный и социальный контекст, в котором приходится работать и жить; </w:t>
            </w:r>
          </w:p>
          <w:p w14:paraId="66C5759D" w14:textId="77777777" w:rsidR="00074F89" w:rsidRPr="00672E8C" w:rsidRDefault="00AB0523" w:rsidP="0030656E">
            <w:pPr>
              <w:suppressAutoHyphens/>
              <w:jc w:val="both"/>
              <w:rPr>
                <w:rFonts w:ascii="Times New Roman" w:hAnsi="Times New Roman"/>
                <w:bCs/>
                <w:lang w:val="ru-RU"/>
              </w:rPr>
            </w:pPr>
            <w:r w:rsidRPr="00672E8C">
              <w:rPr>
                <w:rFonts w:ascii="Times New Roman" w:hAnsi="Times New Roman"/>
                <w:bCs/>
                <w:sz w:val="22"/>
                <w:szCs w:val="22"/>
                <w:lang w:val="ru-RU"/>
              </w:rPr>
              <w:t>основные источники информации и ресурсы для решения задач и проблем в профессиональном и/или социальном контексте;</w:t>
            </w:r>
          </w:p>
          <w:p w14:paraId="403E02FE"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 xml:space="preserve">алгоритмы выполнения работ в профессиональной и смежных областях; </w:t>
            </w:r>
          </w:p>
          <w:p w14:paraId="2605A6E3"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 xml:space="preserve">методы работы в профессиональной и смежных сферах; </w:t>
            </w:r>
          </w:p>
          <w:p w14:paraId="41E0196C"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 xml:space="preserve">структуру плана для решения задач; </w:t>
            </w:r>
          </w:p>
          <w:p w14:paraId="4D3C1E99"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порядок оценки результатов решения задач профессиональной деятельности</w:t>
            </w:r>
          </w:p>
        </w:tc>
      </w:tr>
      <w:tr w:rsidR="00333C99" w:rsidRPr="00ED0A9F" w14:paraId="1163DD72" w14:textId="77777777" w:rsidTr="00F91029">
        <w:trPr>
          <w:trHeight w:val="637"/>
        </w:trPr>
        <w:tc>
          <w:tcPr>
            <w:tcW w:w="1279" w:type="pct"/>
          </w:tcPr>
          <w:p w14:paraId="2F561607"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ОК 2</w:t>
            </w:r>
          </w:p>
          <w:p w14:paraId="1497DB65" w14:textId="77777777" w:rsidR="00074F89" w:rsidRPr="00672E8C" w:rsidRDefault="00074F89" w:rsidP="0030656E">
            <w:pPr>
              <w:jc w:val="both"/>
              <w:rPr>
                <w:rFonts w:ascii="Times New Roman" w:hAnsi="Times New Roman"/>
                <w:lang w:val="ru-RU"/>
              </w:rPr>
            </w:pPr>
          </w:p>
        </w:tc>
        <w:tc>
          <w:tcPr>
            <w:tcW w:w="1774" w:type="pct"/>
          </w:tcPr>
          <w:p w14:paraId="20C864C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Определять задачи для поиска информации; </w:t>
            </w:r>
          </w:p>
          <w:p w14:paraId="42CF94F1"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определять необходимые источники информации; </w:t>
            </w:r>
          </w:p>
          <w:p w14:paraId="3091A92F"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планировать процесс поиска; </w:t>
            </w:r>
          </w:p>
          <w:p w14:paraId="5F143C6D"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структурировать получаемую информацию; </w:t>
            </w:r>
          </w:p>
          <w:p w14:paraId="265EFEF6"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выделять наиболее значимое в перечне информации; </w:t>
            </w:r>
          </w:p>
          <w:p w14:paraId="2567E348"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оценивать практическую значимость результатов поиска; </w:t>
            </w:r>
          </w:p>
          <w:p w14:paraId="1D8718AD"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оформлять результаты поиска</w:t>
            </w:r>
          </w:p>
        </w:tc>
        <w:tc>
          <w:tcPr>
            <w:tcW w:w="1947" w:type="pct"/>
          </w:tcPr>
          <w:p w14:paraId="62CA5E51"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Номенклатура информационных источников</w:t>
            </w:r>
            <w:r w:rsidR="009D65DF" w:rsidRPr="00672E8C">
              <w:rPr>
                <w:rFonts w:ascii="Times New Roman" w:hAnsi="Times New Roman"/>
                <w:iCs/>
                <w:sz w:val="22"/>
                <w:szCs w:val="22"/>
                <w:lang w:val="ru-RU"/>
              </w:rPr>
              <w:t>,</w:t>
            </w:r>
            <w:r w:rsidRPr="00672E8C">
              <w:rPr>
                <w:rFonts w:ascii="Times New Roman" w:hAnsi="Times New Roman"/>
                <w:iCs/>
                <w:sz w:val="22"/>
                <w:szCs w:val="22"/>
                <w:lang w:val="ru-RU"/>
              </w:rPr>
              <w:t xml:space="preserve"> применяемых в профессиональной деятельности; </w:t>
            </w:r>
          </w:p>
          <w:p w14:paraId="08912F7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приемы структурирования информации; </w:t>
            </w:r>
          </w:p>
          <w:p w14:paraId="44D7444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формат оформления результатов поиска информации </w:t>
            </w:r>
          </w:p>
        </w:tc>
      </w:tr>
      <w:tr w:rsidR="00333C99" w:rsidRPr="00ED0A9F" w14:paraId="26B5F9BB" w14:textId="77777777" w:rsidTr="00F91029">
        <w:trPr>
          <w:trHeight w:val="637"/>
        </w:trPr>
        <w:tc>
          <w:tcPr>
            <w:tcW w:w="1279" w:type="pct"/>
          </w:tcPr>
          <w:p w14:paraId="3F331CFB"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lastRenderedPageBreak/>
              <w:t xml:space="preserve">ОК 3 </w:t>
            </w:r>
          </w:p>
        </w:tc>
        <w:tc>
          <w:tcPr>
            <w:tcW w:w="1774" w:type="pct"/>
          </w:tcPr>
          <w:p w14:paraId="26EB965D"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Определять актуальность нормативно-правовой документации в профессиональной деятельности; </w:t>
            </w:r>
          </w:p>
          <w:p w14:paraId="36F424B5"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применять современную научную профессиональную терминологию; </w:t>
            </w:r>
          </w:p>
          <w:p w14:paraId="4F311310"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определять и выстраивать траектории профессионального развития и самообразования</w:t>
            </w:r>
          </w:p>
        </w:tc>
        <w:tc>
          <w:tcPr>
            <w:tcW w:w="1947" w:type="pct"/>
          </w:tcPr>
          <w:p w14:paraId="28B52874"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Содержание актуальной нормативно-правовой документации; </w:t>
            </w:r>
          </w:p>
          <w:p w14:paraId="48DDA33C"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современная научная и профессиональная терминология; </w:t>
            </w:r>
          </w:p>
          <w:p w14:paraId="79CC1E5E"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возможные траектории профессионального развития и самообразования</w:t>
            </w:r>
          </w:p>
        </w:tc>
      </w:tr>
      <w:tr w:rsidR="00333C99" w:rsidRPr="00672E8C" w14:paraId="4F8D87A1" w14:textId="77777777" w:rsidTr="00F91029">
        <w:trPr>
          <w:trHeight w:val="637"/>
        </w:trPr>
        <w:tc>
          <w:tcPr>
            <w:tcW w:w="1279" w:type="pct"/>
          </w:tcPr>
          <w:p w14:paraId="2E3A3EE5"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 xml:space="preserve">ОК 4 </w:t>
            </w:r>
          </w:p>
        </w:tc>
        <w:tc>
          <w:tcPr>
            <w:tcW w:w="1774" w:type="pct"/>
          </w:tcPr>
          <w:p w14:paraId="0B8BA75E"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Организовывать работу коллектива и команды; </w:t>
            </w:r>
          </w:p>
          <w:p w14:paraId="07A08244"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взаимодействовать с коллегами, руководством, клиентами в ходе профессиональной деятельности</w:t>
            </w:r>
          </w:p>
        </w:tc>
        <w:tc>
          <w:tcPr>
            <w:tcW w:w="1947" w:type="pct"/>
          </w:tcPr>
          <w:p w14:paraId="33B21843"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Психологические основы деятельности коллектива, психологические особенности личности; </w:t>
            </w:r>
          </w:p>
          <w:p w14:paraId="52598699"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основы проектной деятельности</w:t>
            </w:r>
          </w:p>
        </w:tc>
      </w:tr>
      <w:tr w:rsidR="00333C99" w:rsidRPr="00ED0A9F" w14:paraId="45D9A553" w14:textId="77777777" w:rsidTr="00F91029">
        <w:trPr>
          <w:trHeight w:val="274"/>
        </w:trPr>
        <w:tc>
          <w:tcPr>
            <w:tcW w:w="1279" w:type="pct"/>
          </w:tcPr>
          <w:p w14:paraId="0399027C"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ОК 5</w:t>
            </w:r>
          </w:p>
          <w:p w14:paraId="2000FE1B" w14:textId="77777777" w:rsidR="00074F89" w:rsidRPr="00672E8C" w:rsidRDefault="00074F89" w:rsidP="0030656E">
            <w:pPr>
              <w:jc w:val="both"/>
              <w:rPr>
                <w:rFonts w:ascii="Times New Roman" w:hAnsi="Times New Roman"/>
                <w:lang w:val="ru-RU"/>
              </w:rPr>
            </w:pPr>
          </w:p>
        </w:tc>
        <w:tc>
          <w:tcPr>
            <w:tcW w:w="1774" w:type="pct"/>
          </w:tcPr>
          <w:p w14:paraId="612107F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 </w:t>
            </w:r>
          </w:p>
        </w:tc>
        <w:tc>
          <w:tcPr>
            <w:tcW w:w="1947" w:type="pct"/>
          </w:tcPr>
          <w:p w14:paraId="4B3C0E89"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Особенности социального и культурного контекста; </w:t>
            </w:r>
          </w:p>
          <w:p w14:paraId="5A067C41"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правила оформления документов и построения устных сообщений.</w:t>
            </w:r>
          </w:p>
        </w:tc>
      </w:tr>
      <w:tr w:rsidR="00333C99" w:rsidRPr="00ED0A9F" w14:paraId="60C34526" w14:textId="77777777" w:rsidTr="00F91029">
        <w:trPr>
          <w:trHeight w:val="637"/>
        </w:trPr>
        <w:tc>
          <w:tcPr>
            <w:tcW w:w="1279" w:type="pct"/>
          </w:tcPr>
          <w:p w14:paraId="49A84794"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 xml:space="preserve">ОК 6 </w:t>
            </w:r>
          </w:p>
          <w:p w14:paraId="57CEDE38" w14:textId="77777777" w:rsidR="00074F89" w:rsidRPr="00672E8C" w:rsidRDefault="00074F89" w:rsidP="0030656E">
            <w:pPr>
              <w:jc w:val="both"/>
              <w:rPr>
                <w:rFonts w:ascii="Times New Roman" w:hAnsi="Times New Roman"/>
                <w:lang w:val="ru-RU"/>
              </w:rPr>
            </w:pPr>
          </w:p>
        </w:tc>
        <w:tc>
          <w:tcPr>
            <w:tcW w:w="1774" w:type="pct"/>
          </w:tcPr>
          <w:p w14:paraId="362FE1F0"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Особенности социального и культурного контекста; </w:t>
            </w:r>
          </w:p>
          <w:p w14:paraId="65FB74A0"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правила оформления документов и построения устных сообщений.</w:t>
            </w:r>
          </w:p>
        </w:tc>
        <w:tc>
          <w:tcPr>
            <w:tcW w:w="1947" w:type="pct"/>
          </w:tcPr>
          <w:p w14:paraId="7AB6000E"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Сущность гражданско-патриотической позиции, общечеловеческих ценностей; </w:t>
            </w:r>
          </w:p>
          <w:p w14:paraId="332D0270"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значимость профессиональной деятельности по профессии </w:t>
            </w:r>
          </w:p>
        </w:tc>
      </w:tr>
      <w:tr w:rsidR="00333C99" w:rsidRPr="00ED0A9F" w14:paraId="6930175C" w14:textId="77777777" w:rsidTr="00F91029">
        <w:trPr>
          <w:trHeight w:val="637"/>
        </w:trPr>
        <w:tc>
          <w:tcPr>
            <w:tcW w:w="1279" w:type="pct"/>
          </w:tcPr>
          <w:p w14:paraId="3E40A111" w14:textId="77777777" w:rsidR="00074F89" w:rsidRPr="00672E8C" w:rsidRDefault="00AB0523" w:rsidP="0030656E">
            <w:pPr>
              <w:jc w:val="both"/>
              <w:rPr>
                <w:rFonts w:ascii="Times New Roman" w:hAnsi="Times New Roman"/>
                <w:bCs/>
                <w:lang w:val="ru-RU"/>
              </w:rPr>
            </w:pPr>
            <w:r w:rsidRPr="00672E8C">
              <w:rPr>
                <w:rFonts w:ascii="Times New Roman" w:hAnsi="Times New Roman"/>
                <w:bCs/>
                <w:sz w:val="22"/>
                <w:szCs w:val="22"/>
                <w:lang w:val="ru-RU"/>
              </w:rPr>
              <w:t>ОК 9</w:t>
            </w:r>
          </w:p>
          <w:p w14:paraId="506FCFFB" w14:textId="77777777" w:rsidR="00074F89" w:rsidRPr="00672E8C" w:rsidRDefault="00074F89" w:rsidP="0030656E">
            <w:pPr>
              <w:jc w:val="both"/>
              <w:rPr>
                <w:rFonts w:ascii="Times New Roman" w:hAnsi="Times New Roman"/>
                <w:lang w:val="ru-RU"/>
              </w:rPr>
            </w:pPr>
          </w:p>
        </w:tc>
        <w:tc>
          <w:tcPr>
            <w:tcW w:w="1774" w:type="pct"/>
          </w:tcPr>
          <w:p w14:paraId="6C8AC2F9"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Применять средства информационных технологий для решения профессиональных задач; </w:t>
            </w:r>
          </w:p>
          <w:p w14:paraId="2266AECA"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использовать современное программное обеспечение</w:t>
            </w:r>
          </w:p>
        </w:tc>
        <w:tc>
          <w:tcPr>
            <w:tcW w:w="1947" w:type="pct"/>
          </w:tcPr>
          <w:p w14:paraId="584C3740"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Современные средства и устройства информатизации; </w:t>
            </w:r>
          </w:p>
          <w:p w14:paraId="7EF0711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порядок их применения и программное обеспечение в профессиональной деятельности</w:t>
            </w:r>
          </w:p>
        </w:tc>
      </w:tr>
      <w:tr w:rsidR="00333C99" w:rsidRPr="00ED0A9F" w14:paraId="11473CBD" w14:textId="77777777" w:rsidTr="00F91029">
        <w:trPr>
          <w:trHeight w:val="637"/>
        </w:trPr>
        <w:tc>
          <w:tcPr>
            <w:tcW w:w="1279" w:type="pct"/>
          </w:tcPr>
          <w:p w14:paraId="74FD1CAE" w14:textId="77777777" w:rsidR="00074F89" w:rsidRPr="00672E8C" w:rsidRDefault="00AB0523" w:rsidP="0030656E">
            <w:pPr>
              <w:jc w:val="both"/>
              <w:rPr>
                <w:rFonts w:ascii="Times New Roman" w:hAnsi="Times New Roman"/>
                <w:lang w:val="ru-RU"/>
              </w:rPr>
            </w:pPr>
            <w:r w:rsidRPr="00672E8C">
              <w:rPr>
                <w:rFonts w:ascii="Times New Roman" w:hAnsi="Times New Roman"/>
                <w:bCs/>
                <w:sz w:val="22"/>
                <w:szCs w:val="22"/>
                <w:lang w:val="ru-RU"/>
              </w:rPr>
              <w:t>ОК 10</w:t>
            </w:r>
            <w:r w:rsidRPr="00672E8C">
              <w:rPr>
                <w:rFonts w:ascii="Times New Roman" w:hAnsi="Times New Roman"/>
                <w:sz w:val="22"/>
                <w:szCs w:val="22"/>
                <w:lang w:val="ru-RU"/>
              </w:rPr>
              <w:t> </w:t>
            </w:r>
          </w:p>
          <w:p w14:paraId="2D422D82" w14:textId="77777777" w:rsidR="00074F89" w:rsidRPr="00672E8C" w:rsidRDefault="00074F89" w:rsidP="0030656E">
            <w:pPr>
              <w:jc w:val="both"/>
              <w:rPr>
                <w:rFonts w:ascii="Times New Roman" w:hAnsi="Times New Roman"/>
                <w:bCs/>
                <w:lang w:val="ru-RU"/>
              </w:rPr>
            </w:pPr>
          </w:p>
        </w:tc>
        <w:tc>
          <w:tcPr>
            <w:tcW w:w="1774" w:type="pct"/>
          </w:tcPr>
          <w:p w14:paraId="5ED89616"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3602BD3C"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участвовать в диалогах на знакомые общие и профессиональные темы; </w:t>
            </w:r>
          </w:p>
          <w:p w14:paraId="22226836"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строить простые высказывания о себе и о своей профессиональной деятельности; </w:t>
            </w:r>
          </w:p>
          <w:p w14:paraId="1D04A90D"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кратко обосновывать и объяснить свои действия (текущие и планируемые); </w:t>
            </w:r>
          </w:p>
          <w:p w14:paraId="56D60B7F"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писать простые связные сообщения на знакомые или интересующие профессиональные темы</w:t>
            </w:r>
          </w:p>
        </w:tc>
        <w:tc>
          <w:tcPr>
            <w:tcW w:w="1947" w:type="pct"/>
          </w:tcPr>
          <w:p w14:paraId="6C83F4AE"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Правила построения простых и сложных предложений на профессиональные темы; </w:t>
            </w:r>
          </w:p>
          <w:p w14:paraId="1D4EA67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основные общеупотребительные глаголы (бытовая и профессиональная лексика); </w:t>
            </w:r>
          </w:p>
          <w:p w14:paraId="6D558C7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 xml:space="preserve">лексический минимум, относящийся к описанию предметов, средств и процессов профессиональной деятельности; </w:t>
            </w:r>
          </w:p>
          <w:p w14:paraId="05FB35AF"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особенности произношения; правила чтения текстов профессиональной направленности</w:t>
            </w:r>
          </w:p>
        </w:tc>
      </w:tr>
      <w:tr w:rsidR="00333C99" w:rsidRPr="00ED0A9F" w14:paraId="721643CF" w14:textId="77777777" w:rsidTr="00F91029">
        <w:trPr>
          <w:trHeight w:val="637"/>
        </w:trPr>
        <w:tc>
          <w:tcPr>
            <w:tcW w:w="1279" w:type="pct"/>
          </w:tcPr>
          <w:p w14:paraId="74F1E10B"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7E5360A6"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5FAFB1AB"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723FE694"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187DA677"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lastRenderedPageBreak/>
              <w:t xml:space="preserve">ПК </w:t>
            </w:r>
            <w:proofErr w:type="gramStart"/>
            <w:r w:rsidRPr="00672E8C">
              <w:rPr>
                <w:rFonts w:ascii="Times New Roman" w:hAnsi="Times New Roman"/>
                <w:sz w:val="22"/>
                <w:szCs w:val="22"/>
                <w:lang w:val="ru-RU"/>
              </w:rPr>
              <w:t>5.1-5.7</w:t>
            </w:r>
            <w:proofErr w:type="gramEnd"/>
          </w:p>
          <w:p w14:paraId="2767EFE2" w14:textId="77777777" w:rsidR="00074F89" w:rsidRPr="00672E8C" w:rsidRDefault="00074F89" w:rsidP="0030656E">
            <w:pPr>
              <w:jc w:val="both"/>
              <w:rPr>
                <w:rFonts w:ascii="Times New Roman" w:hAnsi="Times New Roman"/>
                <w:bCs/>
                <w:lang w:val="ru-RU"/>
              </w:rPr>
            </w:pPr>
          </w:p>
        </w:tc>
        <w:tc>
          <w:tcPr>
            <w:tcW w:w="1774" w:type="pct"/>
          </w:tcPr>
          <w:p w14:paraId="596A83F9"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lastRenderedPageBreak/>
              <w:t>Составлять технологическую последовательность выполнения столярных, монтажных и отделочных работ;</w:t>
            </w:r>
          </w:p>
          <w:p w14:paraId="6655BD3F"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lastRenderedPageBreak/>
              <w:t xml:space="preserve">читать инструкционные карты и карты трудовых процессов; </w:t>
            </w:r>
          </w:p>
          <w:p w14:paraId="024A1945" w14:textId="77777777" w:rsidR="00074F89" w:rsidRPr="00672E8C" w:rsidRDefault="00AB0523" w:rsidP="0030656E">
            <w:pPr>
              <w:jc w:val="both"/>
              <w:rPr>
                <w:rFonts w:ascii="Times New Roman" w:hAnsi="Times New Roman"/>
                <w:iCs/>
                <w:lang w:val="ru-RU"/>
              </w:rPr>
            </w:pPr>
            <w:r w:rsidRPr="00672E8C">
              <w:rPr>
                <w:rFonts w:ascii="Times New Roman" w:hAnsi="Times New Roman"/>
                <w:sz w:val="22"/>
                <w:szCs w:val="22"/>
                <w:lang w:val="ru-RU"/>
              </w:rPr>
              <w:t>выполнять расчет расхода материалов;</w:t>
            </w:r>
          </w:p>
          <w:p w14:paraId="6FB81773" w14:textId="77777777" w:rsidR="00074F89" w:rsidRPr="00672E8C" w:rsidRDefault="00AB0523" w:rsidP="0030656E">
            <w:pPr>
              <w:jc w:val="both"/>
              <w:rPr>
                <w:rFonts w:ascii="Times New Roman" w:hAnsi="Times New Roman"/>
                <w:lang w:val="ru-RU"/>
              </w:rPr>
            </w:pPr>
            <w:r w:rsidRPr="00672E8C">
              <w:rPr>
                <w:rFonts w:ascii="Times New Roman" w:hAnsi="Times New Roman"/>
                <w:sz w:val="22"/>
                <w:szCs w:val="22"/>
                <w:lang w:val="ru-RU"/>
              </w:rPr>
              <w:t>руководствоваться строительными нормами и правилами, государственными стандартами и проектом производства работ на столярные, монтажные и отделочные работы;</w:t>
            </w:r>
          </w:p>
          <w:p w14:paraId="04687724" w14:textId="77777777" w:rsidR="00074F89" w:rsidRPr="00672E8C" w:rsidRDefault="00AB0523" w:rsidP="0030656E">
            <w:pPr>
              <w:jc w:val="both"/>
              <w:rPr>
                <w:rFonts w:ascii="Times New Roman" w:hAnsi="Times New Roman"/>
                <w:iCs/>
                <w:lang w:val="ru-RU"/>
              </w:rPr>
            </w:pPr>
            <w:r w:rsidRPr="00672E8C">
              <w:rPr>
                <w:rFonts w:ascii="Times New Roman" w:hAnsi="Times New Roman"/>
                <w:sz w:val="22"/>
                <w:szCs w:val="22"/>
                <w:lang w:val="ru-RU"/>
              </w:rPr>
              <w:t>контролировать и анализировать эффективность использования рабочего времени</w:t>
            </w:r>
          </w:p>
        </w:tc>
        <w:tc>
          <w:tcPr>
            <w:tcW w:w="1947" w:type="pct"/>
          </w:tcPr>
          <w:p w14:paraId="36AF5AE6"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lastRenderedPageBreak/>
              <w:t>Классификация зданий и сооружений;</w:t>
            </w:r>
          </w:p>
          <w:p w14:paraId="003EF397"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элементы зданий;</w:t>
            </w:r>
          </w:p>
          <w:p w14:paraId="0A1386A8"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строительные работы и процессы;</w:t>
            </w:r>
          </w:p>
          <w:p w14:paraId="2A21813F"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lastRenderedPageBreak/>
              <w:t>квалификация строительных рабочих;</w:t>
            </w:r>
          </w:p>
          <w:p w14:paraId="6268282A"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основные сведения по организации труда рабочих;</w:t>
            </w:r>
          </w:p>
          <w:p w14:paraId="50D9BF7E"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классификация оборудования для столярных, монтажных и отделочных работ;</w:t>
            </w:r>
          </w:p>
          <w:p w14:paraId="4C941A0B" w14:textId="77777777" w:rsidR="00074F89" w:rsidRPr="00672E8C" w:rsidRDefault="00AB0523" w:rsidP="0030656E">
            <w:pPr>
              <w:jc w:val="both"/>
              <w:rPr>
                <w:rFonts w:ascii="Times New Roman" w:hAnsi="Times New Roman"/>
                <w:iCs/>
                <w:lang w:val="ru-RU"/>
              </w:rPr>
            </w:pPr>
            <w:r w:rsidRPr="00672E8C">
              <w:rPr>
                <w:rFonts w:ascii="Times New Roman" w:hAnsi="Times New Roman"/>
                <w:iCs/>
                <w:sz w:val="22"/>
                <w:szCs w:val="22"/>
                <w:lang w:val="ru-RU"/>
              </w:rPr>
              <w:t>виды столярных, монтажных и отделочных работ и последовательность их выполнения;</w:t>
            </w:r>
          </w:p>
          <w:p w14:paraId="68B7E698" w14:textId="77777777" w:rsidR="00074F89" w:rsidRPr="00672E8C" w:rsidRDefault="00AB0523" w:rsidP="001E057B">
            <w:pPr>
              <w:jc w:val="both"/>
              <w:rPr>
                <w:rFonts w:ascii="Times New Roman" w:hAnsi="Times New Roman"/>
                <w:iCs/>
                <w:lang w:val="ru-RU"/>
              </w:rPr>
            </w:pPr>
            <w:r w:rsidRPr="00672E8C">
              <w:rPr>
                <w:rFonts w:ascii="Times New Roman" w:hAnsi="Times New Roman"/>
                <w:iCs/>
                <w:sz w:val="22"/>
                <w:szCs w:val="22"/>
                <w:lang w:val="ru-RU"/>
              </w:rPr>
              <w:t>нормирующая документация на столярные, монтажные и отделочные работы</w:t>
            </w:r>
          </w:p>
        </w:tc>
      </w:tr>
    </w:tbl>
    <w:p w14:paraId="023E3A82" w14:textId="77777777" w:rsidR="000D691D" w:rsidRPr="00672E8C" w:rsidRDefault="000D691D" w:rsidP="00074F89">
      <w:pPr>
        <w:rPr>
          <w:rFonts w:ascii="Times New Roman" w:hAnsi="Times New Roman"/>
          <w:lang w:val="ru-RU"/>
        </w:rPr>
      </w:pPr>
    </w:p>
    <w:p w14:paraId="035F2672" w14:textId="1C2CEAF3" w:rsidR="00074F89" w:rsidRPr="00672E8C" w:rsidRDefault="00074F89" w:rsidP="00074F89">
      <w:pPr>
        <w:rPr>
          <w:rFonts w:ascii="Times New Roman" w:hAnsi="Times New Roman"/>
          <w:b/>
          <w:lang w:val="ru-RU"/>
        </w:rPr>
      </w:pPr>
      <w:r w:rsidRPr="00672E8C">
        <w:rPr>
          <w:rFonts w:ascii="Times New Roman" w:hAnsi="Times New Roman"/>
          <w:b/>
          <w:sz w:val="28"/>
          <w:szCs w:val="28"/>
          <w:lang w:val="ru-RU"/>
        </w:rPr>
        <w:t xml:space="preserve">2. </w:t>
      </w:r>
      <w:bookmarkStart w:id="76" w:name="_Toc320538020"/>
      <w:r w:rsidRPr="00672E8C">
        <w:rPr>
          <w:rFonts w:ascii="Times New Roman" w:hAnsi="Times New Roman"/>
          <w:b/>
          <w:lang w:val="ru-RU"/>
        </w:rPr>
        <w:t>СТРУКТУРА И СОДЕРЖАНИЕ УЧЕБНОЙ ДИСЦИПЛИНЫ</w:t>
      </w:r>
    </w:p>
    <w:p w14:paraId="745286ED" w14:textId="77777777" w:rsidR="00074F89" w:rsidRPr="00672E8C" w:rsidRDefault="00074F89" w:rsidP="00074F89">
      <w:pPr>
        <w:rPr>
          <w:rFonts w:ascii="Times New Roman" w:hAnsi="Times New Roman"/>
          <w:b/>
          <w:lang w:val="ru-RU"/>
        </w:rPr>
      </w:pPr>
      <w:r w:rsidRPr="00672E8C">
        <w:rPr>
          <w:rFonts w:ascii="Times New Roman" w:hAnsi="Times New Roman"/>
          <w:b/>
          <w:lang w:val="ru-RU"/>
        </w:rPr>
        <w:t>2.1. Объем учебной дисциплины и виды учебной работы</w:t>
      </w:r>
    </w:p>
    <w:p w14:paraId="1D0F360D" w14:textId="77777777" w:rsidR="003215F3" w:rsidRPr="00672E8C" w:rsidRDefault="003215F3" w:rsidP="00074F89">
      <w:pPr>
        <w:rPr>
          <w:rFonts w:ascii="Times New Roman" w:hAnsi="Times New Roman"/>
          <w:b/>
          <w:lang w:val="ru-RU"/>
        </w:rPr>
      </w:pPr>
    </w:p>
    <w:p w14:paraId="6B993F40"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i/>
          <w:lang w:val="ru-RU"/>
        </w:rPr>
      </w:pPr>
    </w:p>
    <w:tbl>
      <w:tblPr>
        <w:tblW w:w="5232"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4"/>
        <w:gridCol w:w="1784"/>
      </w:tblGrid>
      <w:tr w:rsidR="00FF3FED" w:rsidRPr="00672E8C" w14:paraId="6DCFBB49" w14:textId="77777777" w:rsidTr="00466BB0">
        <w:trPr>
          <w:trHeight w:val="490"/>
        </w:trPr>
        <w:tc>
          <w:tcPr>
            <w:tcW w:w="4114" w:type="pct"/>
            <w:vAlign w:val="center"/>
          </w:tcPr>
          <w:p w14:paraId="711C72BB"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lang w:val="ru-RU"/>
              </w:rPr>
            </w:pPr>
            <w:r w:rsidRPr="00672E8C">
              <w:rPr>
                <w:rFonts w:ascii="Times New Roman" w:hAnsi="Times New Roman"/>
                <w:b/>
                <w:lang w:val="ru-RU"/>
              </w:rPr>
              <w:t>Вид учебной работы</w:t>
            </w:r>
          </w:p>
        </w:tc>
        <w:tc>
          <w:tcPr>
            <w:tcW w:w="886" w:type="pct"/>
            <w:vAlign w:val="center"/>
          </w:tcPr>
          <w:p w14:paraId="6B6A7321" w14:textId="77777777" w:rsidR="00FF3FED" w:rsidRPr="00672E8C" w:rsidRDefault="00651C24"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iCs/>
                <w:lang w:val="ru-RU"/>
              </w:rPr>
            </w:pPr>
            <w:r w:rsidRPr="00672E8C">
              <w:rPr>
                <w:rFonts w:ascii="Times New Roman" w:hAnsi="Times New Roman"/>
                <w:b/>
                <w:iCs/>
                <w:sz w:val="22"/>
                <w:szCs w:val="22"/>
                <w:lang w:val="ru-RU"/>
              </w:rPr>
              <w:t>Объем в часах</w:t>
            </w:r>
          </w:p>
        </w:tc>
      </w:tr>
      <w:tr w:rsidR="00FF3FED" w:rsidRPr="00672E8C" w14:paraId="7DEF30FE" w14:textId="77777777" w:rsidTr="00466BB0">
        <w:trPr>
          <w:trHeight w:val="490"/>
        </w:trPr>
        <w:tc>
          <w:tcPr>
            <w:tcW w:w="4114" w:type="pct"/>
            <w:vAlign w:val="center"/>
          </w:tcPr>
          <w:p w14:paraId="5550DAED"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lang w:val="ru-RU"/>
              </w:rPr>
            </w:pPr>
            <w:r w:rsidRPr="00672E8C">
              <w:rPr>
                <w:rFonts w:ascii="Times New Roman" w:hAnsi="Times New Roman"/>
                <w:b/>
                <w:lang w:val="ru-RU"/>
              </w:rPr>
              <w:t xml:space="preserve">Объем образовательной программы </w:t>
            </w:r>
          </w:p>
        </w:tc>
        <w:tc>
          <w:tcPr>
            <w:tcW w:w="886" w:type="pct"/>
            <w:vAlign w:val="center"/>
          </w:tcPr>
          <w:p w14:paraId="19EB963C"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Cs/>
                <w:lang w:val="ru-RU"/>
              </w:rPr>
            </w:pPr>
            <w:r w:rsidRPr="00672E8C">
              <w:rPr>
                <w:rFonts w:ascii="Times New Roman" w:hAnsi="Times New Roman"/>
                <w:iCs/>
                <w:lang w:val="ru-RU"/>
              </w:rPr>
              <w:t>36</w:t>
            </w:r>
          </w:p>
        </w:tc>
      </w:tr>
      <w:tr w:rsidR="00FF3FED" w:rsidRPr="00672E8C" w14:paraId="3357EC81" w14:textId="77777777" w:rsidTr="00466BB0">
        <w:trPr>
          <w:trHeight w:val="490"/>
        </w:trPr>
        <w:tc>
          <w:tcPr>
            <w:tcW w:w="4114" w:type="pct"/>
            <w:vAlign w:val="center"/>
          </w:tcPr>
          <w:p w14:paraId="5C377F20"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lang w:val="ru-RU"/>
              </w:rPr>
            </w:pPr>
            <w:r w:rsidRPr="00672E8C">
              <w:rPr>
                <w:rFonts w:ascii="Times New Roman" w:hAnsi="Times New Roman"/>
                <w:b/>
                <w:lang w:val="ru-RU"/>
              </w:rPr>
              <w:t xml:space="preserve">в </w:t>
            </w:r>
            <w:proofErr w:type="gramStart"/>
            <w:r w:rsidRPr="00672E8C">
              <w:rPr>
                <w:rFonts w:ascii="Times New Roman" w:hAnsi="Times New Roman"/>
                <w:b/>
                <w:lang w:val="ru-RU"/>
              </w:rPr>
              <w:t>т.ч.</w:t>
            </w:r>
            <w:proofErr w:type="gramEnd"/>
            <w:r w:rsidRPr="00672E8C">
              <w:rPr>
                <w:rFonts w:ascii="Times New Roman" w:hAnsi="Times New Roman"/>
                <w:b/>
                <w:lang w:val="ru-RU"/>
              </w:rPr>
              <w:t xml:space="preserve"> в форме практической подготовки</w:t>
            </w:r>
          </w:p>
        </w:tc>
        <w:tc>
          <w:tcPr>
            <w:tcW w:w="886" w:type="pct"/>
            <w:vAlign w:val="center"/>
          </w:tcPr>
          <w:p w14:paraId="5814DC65" w14:textId="77777777" w:rsidR="00FF3FED" w:rsidRPr="00672E8C" w:rsidRDefault="009D65DF"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Cs/>
                <w:lang w:val="ru-RU"/>
              </w:rPr>
            </w:pPr>
            <w:r w:rsidRPr="00672E8C">
              <w:rPr>
                <w:rFonts w:ascii="Times New Roman" w:hAnsi="Times New Roman"/>
                <w:iCs/>
                <w:lang w:val="ru-RU"/>
              </w:rPr>
              <w:t>20</w:t>
            </w:r>
          </w:p>
        </w:tc>
      </w:tr>
      <w:tr w:rsidR="00FF3FED" w:rsidRPr="00672E8C" w14:paraId="069273DD" w14:textId="77777777" w:rsidTr="00466BB0">
        <w:trPr>
          <w:trHeight w:val="490"/>
        </w:trPr>
        <w:tc>
          <w:tcPr>
            <w:tcW w:w="5000" w:type="pct"/>
            <w:gridSpan w:val="2"/>
            <w:vAlign w:val="center"/>
          </w:tcPr>
          <w:p w14:paraId="4F18D439"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Cs/>
                <w:lang w:val="ru-RU"/>
              </w:rPr>
            </w:pPr>
            <w:r w:rsidRPr="00672E8C">
              <w:rPr>
                <w:rFonts w:ascii="Times New Roman" w:hAnsi="Times New Roman"/>
                <w:lang w:val="ru-RU"/>
              </w:rPr>
              <w:t>в том числе:</w:t>
            </w:r>
          </w:p>
        </w:tc>
      </w:tr>
      <w:tr w:rsidR="00FF3FED" w:rsidRPr="00672E8C" w14:paraId="061DF4F5" w14:textId="77777777" w:rsidTr="00466BB0">
        <w:trPr>
          <w:trHeight w:val="490"/>
        </w:trPr>
        <w:tc>
          <w:tcPr>
            <w:tcW w:w="4114" w:type="pct"/>
            <w:vAlign w:val="center"/>
          </w:tcPr>
          <w:p w14:paraId="3B73A101"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lang w:val="ru-RU"/>
              </w:rPr>
            </w:pPr>
            <w:r w:rsidRPr="00672E8C">
              <w:rPr>
                <w:rFonts w:ascii="Times New Roman" w:hAnsi="Times New Roman"/>
                <w:lang w:val="ru-RU"/>
              </w:rPr>
              <w:t>теоретическое обучение</w:t>
            </w:r>
          </w:p>
        </w:tc>
        <w:tc>
          <w:tcPr>
            <w:tcW w:w="886" w:type="pct"/>
            <w:vAlign w:val="center"/>
          </w:tcPr>
          <w:p w14:paraId="5DF47449"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Cs/>
                <w:lang w:val="ru-RU"/>
              </w:rPr>
            </w:pPr>
            <w:r w:rsidRPr="00672E8C">
              <w:rPr>
                <w:rFonts w:ascii="Times New Roman" w:hAnsi="Times New Roman"/>
                <w:iCs/>
                <w:lang w:val="ru-RU"/>
              </w:rPr>
              <w:t>14</w:t>
            </w:r>
          </w:p>
        </w:tc>
      </w:tr>
      <w:tr w:rsidR="00FF3FED" w:rsidRPr="00672E8C" w14:paraId="3F0A553E" w14:textId="77777777" w:rsidTr="00466BB0">
        <w:trPr>
          <w:trHeight w:val="490"/>
        </w:trPr>
        <w:tc>
          <w:tcPr>
            <w:tcW w:w="4114" w:type="pct"/>
            <w:vAlign w:val="center"/>
          </w:tcPr>
          <w:p w14:paraId="464B05B7"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lang w:val="ru-RU"/>
              </w:rPr>
            </w:pPr>
            <w:r w:rsidRPr="00672E8C">
              <w:rPr>
                <w:rFonts w:ascii="Times New Roman" w:hAnsi="Times New Roman"/>
                <w:lang w:val="ru-RU"/>
              </w:rPr>
              <w:t xml:space="preserve">практические занятия </w:t>
            </w:r>
          </w:p>
        </w:tc>
        <w:tc>
          <w:tcPr>
            <w:tcW w:w="886" w:type="pct"/>
            <w:vAlign w:val="center"/>
          </w:tcPr>
          <w:p w14:paraId="4727057D"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iCs/>
                <w:lang w:val="ru-RU"/>
              </w:rPr>
            </w:pPr>
            <w:r w:rsidRPr="00672E8C">
              <w:rPr>
                <w:rFonts w:ascii="Times New Roman" w:hAnsi="Times New Roman"/>
                <w:iCs/>
                <w:lang w:val="ru-RU"/>
              </w:rPr>
              <w:t>20</w:t>
            </w:r>
          </w:p>
        </w:tc>
      </w:tr>
      <w:tr w:rsidR="009D65DF" w:rsidRPr="00672E8C" w14:paraId="0B581CD3" w14:textId="77777777" w:rsidTr="00475033">
        <w:trPr>
          <w:trHeight w:val="490"/>
        </w:trPr>
        <w:tc>
          <w:tcPr>
            <w:tcW w:w="4114" w:type="pct"/>
            <w:vAlign w:val="center"/>
          </w:tcPr>
          <w:p w14:paraId="0A74F448" w14:textId="77777777" w:rsidR="009D65DF" w:rsidRPr="00672E8C" w:rsidRDefault="009D65DF" w:rsidP="009D65DF">
            <w:pPr>
              <w:suppressAutoHyphens/>
              <w:rPr>
                <w:rFonts w:ascii="Times New Roman" w:hAnsi="Times New Roman"/>
                <w:i/>
                <w:lang w:val="ru-RU"/>
              </w:rPr>
            </w:pPr>
            <w:r w:rsidRPr="00672E8C">
              <w:rPr>
                <w:rFonts w:ascii="Times New Roman" w:hAnsi="Times New Roman"/>
                <w:i/>
                <w:lang w:val="ru-RU"/>
              </w:rPr>
              <w:t xml:space="preserve">Самостоятельная работа </w:t>
            </w:r>
            <w:r w:rsidRPr="00672E8C">
              <w:rPr>
                <w:rFonts w:ascii="Times New Roman" w:hAnsi="Times New Roman"/>
                <w:b/>
                <w:i/>
                <w:vertAlign w:val="superscript"/>
                <w:lang w:val="ru-RU"/>
              </w:rPr>
              <w:footnoteReference w:id="18"/>
            </w:r>
          </w:p>
        </w:tc>
        <w:tc>
          <w:tcPr>
            <w:tcW w:w="886" w:type="pct"/>
            <w:vAlign w:val="center"/>
          </w:tcPr>
          <w:p w14:paraId="43CC2FF2" w14:textId="77777777" w:rsidR="009D65DF" w:rsidRPr="00672E8C" w:rsidRDefault="009D65DF" w:rsidP="009D65DF">
            <w:pPr>
              <w:suppressAutoHyphens/>
              <w:rPr>
                <w:rFonts w:ascii="Times New Roman" w:hAnsi="Times New Roman"/>
                <w:iCs/>
              </w:rPr>
            </w:pPr>
            <w:r w:rsidRPr="00672E8C">
              <w:rPr>
                <w:rFonts w:ascii="Times New Roman" w:hAnsi="Times New Roman"/>
                <w:iCs/>
              </w:rPr>
              <w:t>-</w:t>
            </w:r>
          </w:p>
        </w:tc>
      </w:tr>
      <w:tr w:rsidR="009D65DF" w:rsidRPr="00672E8C" w14:paraId="42C4A16F" w14:textId="77777777" w:rsidTr="00466BB0">
        <w:trPr>
          <w:trHeight w:val="490"/>
        </w:trPr>
        <w:tc>
          <w:tcPr>
            <w:tcW w:w="4114" w:type="pct"/>
            <w:tcBorders>
              <w:right w:val="single" w:sz="4" w:space="0" w:color="auto"/>
            </w:tcBorders>
            <w:vAlign w:val="center"/>
          </w:tcPr>
          <w:p w14:paraId="4E56902F" w14:textId="77777777" w:rsidR="009D65DF" w:rsidRPr="00672E8C" w:rsidRDefault="009D65DF" w:rsidP="009D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iCs/>
                <w:lang w:val="ru-RU"/>
              </w:rPr>
            </w:pPr>
            <w:r w:rsidRPr="00672E8C">
              <w:rPr>
                <w:rFonts w:ascii="Times New Roman" w:hAnsi="Times New Roman"/>
                <w:b/>
                <w:iCs/>
                <w:lang w:val="ru-RU"/>
              </w:rPr>
              <w:t xml:space="preserve">Промежуточная аттестация </w:t>
            </w:r>
          </w:p>
        </w:tc>
        <w:tc>
          <w:tcPr>
            <w:tcW w:w="886" w:type="pct"/>
            <w:tcBorders>
              <w:left w:val="single" w:sz="4" w:space="0" w:color="auto"/>
            </w:tcBorders>
            <w:vAlign w:val="center"/>
          </w:tcPr>
          <w:p w14:paraId="69E64A7E" w14:textId="77777777" w:rsidR="009D65DF" w:rsidRPr="00672E8C" w:rsidRDefault="009D65DF" w:rsidP="009D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b/>
                <w:iCs/>
                <w:lang w:val="ru-RU"/>
              </w:rPr>
            </w:pPr>
            <w:r w:rsidRPr="00672E8C">
              <w:rPr>
                <w:rFonts w:ascii="Times New Roman" w:hAnsi="Times New Roman"/>
                <w:b/>
                <w:iCs/>
                <w:lang w:val="ru-RU"/>
              </w:rPr>
              <w:t>2</w:t>
            </w:r>
          </w:p>
        </w:tc>
      </w:tr>
    </w:tbl>
    <w:p w14:paraId="0C71FB1D" w14:textId="77777777" w:rsidR="00FF3FED" w:rsidRPr="00672E8C" w:rsidRDefault="00FF3FED" w:rsidP="00FF3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lang w:val="ru-RU"/>
        </w:rPr>
      </w:pPr>
    </w:p>
    <w:p w14:paraId="0BBB4E92" w14:textId="77777777" w:rsidR="00FF3FED" w:rsidRPr="00672E8C" w:rsidRDefault="00FF3FED"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i/>
          <w:lang w:val="ru-RU"/>
        </w:rPr>
      </w:pPr>
    </w:p>
    <w:p w14:paraId="2BC1F202" w14:textId="77777777" w:rsidR="00FF3FED" w:rsidRPr="00672E8C" w:rsidRDefault="00FF3FED"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i/>
          <w:lang w:val="ru-RU"/>
        </w:rPr>
      </w:pPr>
    </w:p>
    <w:p w14:paraId="4A6E0EB1"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i/>
          <w:lang w:val="ru-RU"/>
        </w:rPr>
        <w:sectPr w:rsidR="00074F89" w:rsidRPr="00672E8C" w:rsidSect="00F91029">
          <w:footerReference w:type="even" r:id="rId80"/>
          <w:footerReference w:type="default" r:id="rId81"/>
          <w:pgSz w:w="11906" w:h="16838"/>
          <w:pgMar w:top="567" w:right="1134" w:bottom="1701" w:left="1134" w:header="709" w:footer="709" w:gutter="0"/>
          <w:cols w:space="720"/>
          <w:docGrid w:linePitch="326"/>
        </w:sectPr>
      </w:pPr>
    </w:p>
    <w:p w14:paraId="7B367F94" w14:textId="77777777" w:rsidR="00074F89" w:rsidRPr="00672E8C" w:rsidRDefault="00074F89" w:rsidP="001E0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aps/>
          <w:lang w:val="ru-RU"/>
        </w:rPr>
      </w:pPr>
      <w:r w:rsidRPr="00672E8C">
        <w:rPr>
          <w:rFonts w:ascii="Times New Roman" w:hAnsi="Times New Roman"/>
          <w:b/>
          <w:lang w:val="ru-RU"/>
        </w:rPr>
        <w:lastRenderedPageBreak/>
        <w:t>2.2.</w:t>
      </w:r>
      <w:r w:rsidR="009D65DF" w:rsidRPr="00672E8C">
        <w:rPr>
          <w:rFonts w:ascii="Times New Roman" w:hAnsi="Times New Roman"/>
          <w:b/>
          <w:lang w:val="ru-RU"/>
        </w:rPr>
        <w:t xml:space="preserve"> </w:t>
      </w:r>
      <w:r w:rsidRPr="00672E8C">
        <w:rPr>
          <w:rFonts w:ascii="Times New Roman" w:hAnsi="Times New Roman"/>
          <w:b/>
          <w:lang w:val="ru-RU"/>
        </w:rPr>
        <w:t>Тематический план и содержание учебной дисциплины</w:t>
      </w:r>
      <w:bookmarkEnd w:id="76"/>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9498"/>
        <w:gridCol w:w="992"/>
        <w:gridCol w:w="1984"/>
      </w:tblGrid>
      <w:tr w:rsidR="009D65DF" w:rsidRPr="00ED0A9F" w14:paraId="6E9D1C95" w14:textId="77777777" w:rsidTr="00E91117">
        <w:trPr>
          <w:trHeight w:val="20"/>
        </w:trPr>
        <w:tc>
          <w:tcPr>
            <w:tcW w:w="2943" w:type="dxa"/>
          </w:tcPr>
          <w:p w14:paraId="74C94474" w14:textId="77777777" w:rsidR="00074F89" w:rsidRPr="00672E8C" w:rsidRDefault="00AB0523" w:rsidP="001E057B">
            <w:pPr>
              <w:jc w:val="center"/>
              <w:rPr>
                <w:rFonts w:ascii="Times New Roman" w:hAnsi="Times New Roman"/>
                <w:b/>
                <w:lang w:val="ru-RU"/>
              </w:rPr>
            </w:pPr>
            <w:r w:rsidRPr="00672E8C">
              <w:rPr>
                <w:rFonts w:ascii="Times New Roman" w:hAnsi="Times New Roman"/>
                <w:b/>
                <w:sz w:val="22"/>
                <w:szCs w:val="22"/>
                <w:lang w:val="ru-RU"/>
              </w:rPr>
              <w:t>Наименование разделов и тем</w:t>
            </w:r>
          </w:p>
        </w:tc>
        <w:tc>
          <w:tcPr>
            <w:tcW w:w="9498" w:type="dxa"/>
          </w:tcPr>
          <w:p w14:paraId="6854015C" w14:textId="77777777" w:rsidR="00074F89" w:rsidRPr="00672E8C" w:rsidRDefault="00AB0523" w:rsidP="001E057B">
            <w:pPr>
              <w:keepNext/>
              <w:keepLines/>
              <w:widowControl w:val="0"/>
              <w:tabs>
                <w:tab w:val="left" w:pos="6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 лабораторные и практические работы, самостоятельная работа обучающихся.</w:t>
            </w:r>
          </w:p>
        </w:tc>
        <w:tc>
          <w:tcPr>
            <w:tcW w:w="992" w:type="dxa"/>
          </w:tcPr>
          <w:p w14:paraId="79C523EC" w14:textId="77777777" w:rsidR="00074F89" w:rsidRPr="00672E8C" w:rsidRDefault="00E91117"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lang w:val="ru-RU"/>
              </w:rPr>
              <w:t>Объем в часах</w:t>
            </w:r>
          </w:p>
        </w:tc>
        <w:tc>
          <w:tcPr>
            <w:tcW w:w="1984" w:type="dxa"/>
          </w:tcPr>
          <w:p w14:paraId="1B001E75" w14:textId="77777777" w:rsidR="00074F89" w:rsidRPr="00672E8C" w:rsidRDefault="00E91117"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lang w:val="ru-RU"/>
              </w:rPr>
              <w:t>Коды компетенций, формированию которых способствует элемент программы</w:t>
            </w:r>
          </w:p>
        </w:tc>
      </w:tr>
      <w:tr w:rsidR="009D65DF" w:rsidRPr="00672E8C" w14:paraId="273E4D43" w14:textId="77777777" w:rsidTr="00E91117">
        <w:trPr>
          <w:trHeight w:val="20"/>
        </w:trPr>
        <w:tc>
          <w:tcPr>
            <w:tcW w:w="2943" w:type="dxa"/>
            <w:vAlign w:val="center"/>
          </w:tcPr>
          <w:p w14:paraId="1C5E752B" w14:textId="77777777" w:rsidR="00074F89" w:rsidRPr="00672E8C" w:rsidRDefault="00AB0523" w:rsidP="001E057B">
            <w:pPr>
              <w:jc w:val="center"/>
              <w:rPr>
                <w:rFonts w:ascii="Times New Roman" w:hAnsi="Times New Roman"/>
                <w:b/>
                <w:i/>
                <w:lang w:val="ru-RU"/>
              </w:rPr>
            </w:pPr>
            <w:r w:rsidRPr="00672E8C">
              <w:rPr>
                <w:rFonts w:ascii="Times New Roman" w:hAnsi="Times New Roman"/>
                <w:b/>
                <w:i/>
                <w:sz w:val="22"/>
                <w:szCs w:val="22"/>
                <w:lang w:val="ru-RU"/>
              </w:rPr>
              <w:t>1</w:t>
            </w:r>
          </w:p>
        </w:tc>
        <w:tc>
          <w:tcPr>
            <w:tcW w:w="9498" w:type="dxa"/>
            <w:vAlign w:val="center"/>
          </w:tcPr>
          <w:p w14:paraId="6EC1C1F8"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r w:rsidRPr="00672E8C">
              <w:rPr>
                <w:rFonts w:ascii="Times New Roman" w:hAnsi="Times New Roman"/>
                <w:b/>
                <w:bCs/>
                <w:i/>
                <w:sz w:val="22"/>
                <w:szCs w:val="22"/>
                <w:lang w:val="ru-RU"/>
              </w:rPr>
              <w:t>2</w:t>
            </w:r>
          </w:p>
        </w:tc>
        <w:tc>
          <w:tcPr>
            <w:tcW w:w="992" w:type="dxa"/>
            <w:shd w:val="clear" w:color="auto" w:fill="FFFFFF"/>
            <w:vAlign w:val="center"/>
          </w:tcPr>
          <w:p w14:paraId="1A3B2EA6"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r w:rsidRPr="00672E8C">
              <w:rPr>
                <w:rFonts w:ascii="Times New Roman" w:hAnsi="Times New Roman"/>
                <w:b/>
                <w:bCs/>
                <w:i/>
                <w:sz w:val="22"/>
                <w:szCs w:val="22"/>
                <w:lang w:val="ru-RU"/>
              </w:rPr>
              <w:t>3</w:t>
            </w:r>
          </w:p>
        </w:tc>
        <w:tc>
          <w:tcPr>
            <w:tcW w:w="1984" w:type="dxa"/>
            <w:shd w:val="clear" w:color="auto" w:fill="FFFFFF"/>
          </w:tcPr>
          <w:p w14:paraId="6B794AFA"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p>
        </w:tc>
      </w:tr>
      <w:tr w:rsidR="009D65DF" w:rsidRPr="00672E8C" w14:paraId="69C0F211" w14:textId="77777777" w:rsidTr="00E91117">
        <w:trPr>
          <w:trHeight w:val="20"/>
        </w:trPr>
        <w:tc>
          <w:tcPr>
            <w:tcW w:w="12441" w:type="dxa"/>
            <w:gridSpan w:val="2"/>
          </w:tcPr>
          <w:p w14:paraId="1C26C14F" w14:textId="77777777" w:rsidR="00074F89" w:rsidRPr="00672E8C" w:rsidRDefault="00AB0523" w:rsidP="00E57D18">
            <w:pPr>
              <w:rPr>
                <w:rFonts w:ascii="Times New Roman" w:hAnsi="Times New Roman"/>
                <w:b/>
                <w:bCs/>
                <w:i/>
                <w:lang w:val="ru-RU"/>
              </w:rPr>
            </w:pPr>
            <w:r w:rsidRPr="00672E8C">
              <w:rPr>
                <w:rFonts w:ascii="Times New Roman" w:hAnsi="Times New Roman"/>
                <w:b/>
                <w:sz w:val="22"/>
                <w:szCs w:val="22"/>
                <w:lang w:val="ru-RU"/>
              </w:rPr>
              <w:t>Раздел 1. Виды зданий и сооружений</w:t>
            </w:r>
          </w:p>
        </w:tc>
        <w:tc>
          <w:tcPr>
            <w:tcW w:w="992" w:type="dxa"/>
            <w:shd w:val="clear" w:color="auto" w:fill="FFFFFF"/>
            <w:vAlign w:val="center"/>
          </w:tcPr>
          <w:p w14:paraId="15D2AF7F"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lang w:val="ru-RU"/>
              </w:rPr>
            </w:pPr>
            <w:r w:rsidRPr="00672E8C">
              <w:rPr>
                <w:rFonts w:ascii="Times New Roman" w:hAnsi="Times New Roman"/>
                <w:b/>
                <w:bCs/>
                <w:sz w:val="22"/>
                <w:szCs w:val="22"/>
                <w:lang w:val="ru-RU"/>
              </w:rPr>
              <w:t>6</w:t>
            </w:r>
          </w:p>
        </w:tc>
        <w:tc>
          <w:tcPr>
            <w:tcW w:w="1984" w:type="dxa"/>
            <w:shd w:val="clear" w:color="auto" w:fill="FFFFFF"/>
          </w:tcPr>
          <w:p w14:paraId="4EA34CAA"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bCs/>
                <w:i/>
                <w:lang w:val="ru-RU"/>
              </w:rPr>
            </w:pPr>
          </w:p>
        </w:tc>
      </w:tr>
      <w:tr w:rsidR="009D65DF" w:rsidRPr="00672E8C" w14:paraId="1F5FA9AD" w14:textId="77777777" w:rsidTr="00E91117">
        <w:trPr>
          <w:trHeight w:val="239"/>
        </w:trPr>
        <w:tc>
          <w:tcPr>
            <w:tcW w:w="2943" w:type="dxa"/>
            <w:vMerge w:val="restart"/>
          </w:tcPr>
          <w:p w14:paraId="2A136DFD" w14:textId="77777777" w:rsidR="00E57D18" w:rsidRPr="00672E8C" w:rsidRDefault="00AB0523" w:rsidP="001E057B">
            <w:pPr>
              <w:jc w:val="both"/>
              <w:rPr>
                <w:rFonts w:ascii="Times New Roman" w:hAnsi="Times New Roman"/>
                <w:b/>
                <w:lang w:val="ru-RU"/>
              </w:rPr>
            </w:pPr>
            <w:r w:rsidRPr="00672E8C">
              <w:rPr>
                <w:rFonts w:ascii="Times New Roman" w:hAnsi="Times New Roman"/>
                <w:b/>
                <w:sz w:val="22"/>
                <w:szCs w:val="22"/>
                <w:lang w:val="ru-RU"/>
              </w:rPr>
              <w:t>Тема 1.1. Общие сведения о зданиях и сооружениях.</w:t>
            </w:r>
          </w:p>
        </w:tc>
        <w:tc>
          <w:tcPr>
            <w:tcW w:w="9498" w:type="dxa"/>
          </w:tcPr>
          <w:p w14:paraId="466F4765" w14:textId="77777777" w:rsidR="00E57D18"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lang w:val="ru-RU"/>
              </w:rPr>
            </w:pPr>
            <w:r w:rsidRPr="00672E8C">
              <w:rPr>
                <w:rFonts w:ascii="Times New Roman" w:hAnsi="Times New Roman"/>
                <w:b/>
                <w:bCs/>
                <w:sz w:val="22"/>
                <w:szCs w:val="22"/>
                <w:lang w:val="ru-RU"/>
              </w:rPr>
              <w:t>Содержание учебного материала</w:t>
            </w:r>
          </w:p>
        </w:tc>
        <w:tc>
          <w:tcPr>
            <w:tcW w:w="992" w:type="dxa"/>
            <w:vMerge w:val="restart"/>
            <w:shd w:val="clear" w:color="auto" w:fill="FFFFFF"/>
          </w:tcPr>
          <w:p w14:paraId="3612C848" w14:textId="77777777" w:rsidR="00E57D18"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iCs/>
                <w:lang w:val="ru-RU"/>
              </w:rPr>
            </w:pPr>
            <w:r w:rsidRPr="00672E8C">
              <w:rPr>
                <w:rFonts w:ascii="Times New Roman" w:hAnsi="Times New Roman"/>
                <w:i/>
                <w:iCs/>
                <w:sz w:val="22"/>
                <w:szCs w:val="22"/>
                <w:lang w:val="ru-RU"/>
              </w:rPr>
              <w:t>2</w:t>
            </w:r>
          </w:p>
        </w:tc>
        <w:tc>
          <w:tcPr>
            <w:tcW w:w="1984" w:type="dxa"/>
            <w:vMerge w:val="restart"/>
            <w:shd w:val="clear" w:color="auto" w:fill="FFFFFF"/>
          </w:tcPr>
          <w:p w14:paraId="099A3CCA" w14:textId="77777777" w:rsidR="00E57D18"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01-06</w:t>
            </w:r>
            <w:proofErr w:type="gramEnd"/>
          </w:p>
          <w:p w14:paraId="7D1AC18F" w14:textId="77777777" w:rsidR="00E57D18"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09-10</w:t>
            </w:r>
            <w:proofErr w:type="gramEnd"/>
          </w:p>
          <w:p w14:paraId="0680834A" w14:textId="77777777" w:rsidR="00E57D18"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0B395693" w14:textId="77777777" w:rsidR="00E57D18"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31BAEAB8" w14:textId="77777777" w:rsidR="00E57D18"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6ACB59DA" w14:textId="77777777" w:rsidR="00E57D18"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1642E534" w14:textId="77777777" w:rsidR="00E57D18"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ПК 5.1-5.7</w:t>
            </w:r>
          </w:p>
        </w:tc>
      </w:tr>
      <w:tr w:rsidR="009D65DF" w:rsidRPr="00ED0A9F" w14:paraId="3F427A24" w14:textId="77777777" w:rsidTr="00E91117">
        <w:trPr>
          <w:trHeight w:val="20"/>
        </w:trPr>
        <w:tc>
          <w:tcPr>
            <w:tcW w:w="2943" w:type="dxa"/>
            <w:vMerge/>
          </w:tcPr>
          <w:p w14:paraId="33FD04A6" w14:textId="77777777" w:rsidR="00E57D18" w:rsidRPr="00672E8C" w:rsidRDefault="00E57D18" w:rsidP="001E057B">
            <w:pPr>
              <w:jc w:val="both"/>
              <w:rPr>
                <w:rFonts w:ascii="Times New Roman" w:hAnsi="Times New Roman"/>
                <w:b/>
                <w:i/>
                <w:lang w:val="ru-RU"/>
              </w:rPr>
            </w:pPr>
          </w:p>
        </w:tc>
        <w:tc>
          <w:tcPr>
            <w:tcW w:w="9498" w:type="dxa"/>
          </w:tcPr>
          <w:p w14:paraId="0CA833FE" w14:textId="77777777" w:rsidR="00E57D18"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rPr>
            </w:pPr>
            <w:r w:rsidRPr="00672E8C">
              <w:rPr>
                <w:rFonts w:ascii="Times New Roman" w:hAnsi="Times New Roman"/>
                <w:sz w:val="22"/>
                <w:szCs w:val="22"/>
                <w:lang w:val="ru-RU"/>
              </w:rPr>
              <w:t>1. Виды зданий и сооружений. Требования к зданиям и сооружениям</w:t>
            </w:r>
          </w:p>
        </w:tc>
        <w:tc>
          <w:tcPr>
            <w:tcW w:w="992" w:type="dxa"/>
            <w:vMerge/>
            <w:shd w:val="clear" w:color="auto" w:fill="FFFFFF"/>
          </w:tcPr>
          <w:p w14:paraId="2BDF4907" w14:textId="77777777" w:rsidR="00E57D18" w:rsidRPr="00672E8C" w:rsidRDefault="00E57D18"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30015C66" w14:textId="77777777" w:rsidR="00E57D18" w:rsidRPr="00672E8C" w:rsidRDefault="00E57D18"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3CEA05ED" w14:textId="77777777" w:rsidTr="00E91117">
        <w:trPr>
          <w:trHeight w:val="20"/>
        </w:trPr>
        <w:tc>
          <w:tcPr>
            <w:tcW w:w="2943" w:type="dxa"/>
            <w:vMerge/>
          </w:tcPr>
          <w:p w14:paraId="74547CAF" w14:textId="77777777" w:rsidR="00E57D18" w:rsidRPr="00672E8C" w:rsidRDefault="00E57D18" w:rsidP="001E057B">
            <w:pPr>
              <w:jc w:val="both"/>
              <w:rPr>
                <w:rFonts w:ascii="Times New Roman" w:hAnsi="Times New Roman"/>
                <w:b/>
                <w:i/>
                <w:lang w:val="ru-RU"/>
              </w:rPr>
            </w:pPr>
          </w:p>
        </w:tc>
        <w:tc>
          <w:tcPr>
            <w:tcW w:w="9498" w:type="dxa"/>
          </w:tcPr>
          <w:p w14:paraId="68403BF5" w14:textId="77777777" w:rsidR="00E57D18"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rPr>
            </w:pPr>
            <w:r w:rsidRPr="00672E8C">
              <w:rPr>
                <w:rFonts w:ascii="Times New Roman" w:hAnsi="Times New Roman"/>
                <w:sz w:val="22"/>
                <w:szCs w:val="22"/>
                <w:lang w:val="ru-RU"/>
              </w:rPr>
              <w:t>2. Классификация зданий и сооружений</w:t>
            </w:r>
          </w:p>
        </w:tc>
        <w:tc>
          <w:tcPr>
            <w:tcW w:w="992" w:type="dxa"/>
            <w:vMerge/>
            <w:shd w:val="clear" w:color="auto" w:fill="FFFFFF"/>
          </w:tcPr>
          <w:p w14:paraId="034925E9" w14:textId="77777777" w:rsidR="00E57D18" w:rsidRPr="00672E8C" w:rsidRDefault="00E57D18"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28401172" w14:textId="77777777" w:rsidR="00E57D18" w:rsidRPr="00672E8C" w:rsidRDefault="00E57D18"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6C6DF0FE" w14:textId="77777777" w:rsidTr="00E91117">
        <w:trPr>
          <w:trHeight w:val="20"/>
        </w:trPr>
        <w:tc>
          <w:tcPr>
            <w:tcW w:w="2943" w:type="dxa"/>
            <w:vMerge/>
          </w:tcPr>
          <w:p w14:paraId="78F238D3" w14:textId="77777777" w:rsidR="00074F89" w:rsidRPr="00672E8C" w:rsidRDefault="00074F89" w:rsidP="001E057B">
            <w:pPr>
              <w:jc w:val="both"/>
              <w:rPr>
                <w:rFonts w:ascii="Times New Roman" w:hAnsi="Times New Roman"/>
                <w:b/>
                <w:i/>
                <w:iCs/>
                <w:lang w:val="ru-RU"/>
              </w:rPr>
            </w:pPr>
          </w:p>
        </w:tc>
        <w:tc>
          <w:tcPr>
            <w:tcW w:w="9498" w:type="dxa"/>
          </w:tcPr>
          <w:p w14:paraId="7F7AEDC9" w14:textId="77777777" w:rsidR="00074F89" w:rsidRPr="00672E8C" w:rsidRDefault="00374312"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992" w:type="dxa"/>
            <w:shd w:val="clear" w:color="auto" w:fill="FFFFFF"/>
            <w:vAlign w:val="center"/>
          </w:tcPr>
          <w:p w14:paraId="2A013108"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1</w:t>
            </w:r>
          </w:p>
        </w:tc>
        <w:tc>
          <w:tcPr>
            <w:tcW w:w="1984" w:type="dxa"/>
            <w:vMerge/>
            <w:shd w:val="clear" w:color="auto" w:fill="FFFFFF"/>
          </w:tcPr>
          <w:p w14:paraId="0AC2C0DF"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426398D2" w14:textId="77777777" w:rsidTr="00E91117">
        <w:trPr>
          <w:trHeight w:val="20"/>
        </w:trPr>
        <w:tc>
          <w:tcPr>
            <w:tcW w:w="2943" w:type="dxa"/>
            <w:vMerge/>
          </w:tcPr>
          <w:p w14:paraId="50C33323" w14:textId="77777777" w:rsidR="00074F89" w:rsidRPr="00672E8C" w:rsidRDefault="00074F89" w:rsidP="001E057B">
            <w:pPr>
              <w:jc w:val="both"/>
              <w:rPr>
                <w:rFonts w:ascii="Times New Roman" w:hAnsi="Times New Roman"/>
                <w:b/>
                <w:i/>
                <w:iCs/>
                <w:lang w:val="ru-RU"/>
              </w:rPr>
            </w:pPr>
          </w:p>
        </w:tc>
        <w:tc>
          <w:tcPr>
            <w:tcW w:w="9498" w:type="dxa"/>
          </w:tcPr>
          <w:p w14:paraId="6B8DB116" w14:textId="77777777" w:rsidR="00074F89" w:rsidRPr="00672E8C" w:rsidRDefault="00AB0523" w:rsidP="001E057B">
            <w:pPr>
              <w:rPr>
                <w:rFonts w:ascii="Times New Roman" w:hAnsi="Times New Roman"/>
                <w:lang w:val="ru-RU"/>
              </w:rPr>
            </w:pPr>
            <w:r w:rsidRPr="00672E8C">
              <w:rPr>
                <w:rFonts w:ascii="Times New Roman" w:hAnsi="Times New Roman"/>
                <w:sz w:val="22"/>
                <w:szCs w:val="22"/>
                <w:lang w:val="ru-RU"/>
              </w:rPr>
              <w:t>1.Практическая работа</w:t>
            </w:r>
            <w:r w:rsidR="009D65DF" w:rsidRPr="00672E8C">
              <w:rPr>
                <w:rFonts w:ascii="Times New Roman" w:hAnsi="Times New Roman"/>
                <w:sz w:val="22"/>
                <w:szCs w:val="22"/>
                <w:lang w:val="ru-RU"/>
              </w:rPr>
              <w:t xml:space="preserve"> </w:t>
            </w:r>
            <w:r w:rsidRPr="00672E8C">
              <w:rPr>
                <w:rFonts w:ascii="Times New Roman" w:hAnsi="Times New Roman"/>
                <w:sz w:val="22"/>
                <w:szCs w:val="22"/>
                <w:lang w:val="ru-RU"/>
              </w:rPr>
              <w:t>«Чтение схем зданий и сооружений и их конструктивных элементов»</w:t>
            </w:r>
          </w:p>
        </w:tc>
        <w:tc>
          <w:tcPr>
            <w:tcW w:w="992" w:type="dxa"/>
            <w:shd w:val="clear" w:color="auto" w:fill="FFFFFF"/>
            <w:vAlign w:val="center"/>
          </w:tcPr>
          <w:p w14:paraId="35CF7DFF"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984" w:type="dxa"/>
            <w:vMerge/>
            <w:shd w:val="clear" w:color="auto" w:fill="FFFFFF"/>
          </w:tcPr>
          <w:p w14:paraId="742173C7"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02C1F682" w14:textId="77777777" w:rsidTr="00E91117">
        <w:trPr>
          <w:trHeight w:val="560"/>
        </w:trPr>
        <w:tc>
          <w:tcPr>
            <w:tcW w:w="2943" w:type="dxa"/>
            <w:vMerge/>
          </w:tcPr>
          <w:p w14:paraId="01EA9020" w14:textId="77777777" w:rsidR="00074F89" w:rsidRPr="00672E8C" w:rsidRDefault="00074F89" w:rsidP="001E057B">
            <w:pPr>
              <w:jc w:val="both"/>
              <w:rPr>
                <w:rFonts w:ascii="Times New Roman" w:hAnsi="Times New Roman"/>
                <w:b/>
                <w:i/>
                <w:iCs/>
                <w:lang w:val="ru-RU"/>
              </w:rPr>
            </w:pPr>
          </w:p>
        </w:tc>
        <w:tc>
          <w:tcPr>
            <w:tcW w:w="9498" w:type="dxa"/>
          </w:tcPr>
          <w:p w14:paraId="1EA7DB51" w14:textId="77777777" w:rsidR="00074F89" w:rsidRPr="00672E8C" w:rsidRDefault="00074F89" w:rsidP="001E057B">
            <w:pPr>
              <w:pStyle w:val="afffffd"/>
              <w:jc w:val="both"/>
              <w:rPr>
                <w:rFonts w:ascii="Times New Roman" w:hAnsi="Times New Roman"/>
                <w:b/>
              </w:rPr>
            </w:pPr>
            <w:r w:rsidRPr="00672E8C">
              <w:rPr>
                <w:rFonts w:ascii="Times New Roman" w:hAnsi="Times New Roman"/>
                <w:b/>
              </w:rPr>
              <w:t>Самостоятельная работа обучающихся</w:t>
            </w:r>
          </w:p>
          <w:p w14:paraId="2895750B" w14:textId="77777777" w:rsidR="00074F89" w:rsidRPr="00672E8C" w:rsidRDefault="00074F89" w:rsidP="001E057B">
            <w:pPr>
              <w:pStyle w:val="afffffd"/>
              <w:jc w:val="both"/>
              <w:rPr>
                <w:rFonts w:ascii="Times New Roman" w:hAnsi="Times New Roman"/>
                <w:i/>
              </w:rPr>
            </w:pPr>
            <w:r w:rsidRPr="00672E8C">
              <w:rPr>
                <w:rFonts w:ascii="Times New Roman" w:hAnsi="Times New Roman"/>
                <w:i/>
              </w:rPr>
              <w:t>Определяется при формировании рабочей программы</w:t>
            </w:r>
          </w:p>
        </w:tc>
        <w:tc>
          <w:tcPr>
            <w:tcW w:w="992" w:type="dxa"/>
            <w:shd w:val="clear" w:color="auto" w:fill="FFFFFF"/>
            <w:vAlign w:val="center"/>
          </w:tcPr>
          <w:p w14:paraId="08B7DD79"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984" w:type="dxa"/>
            <w:vMerge/>
            <w:shd w:val="clear" w:color="auto" w:fill="FFFFFF"/>
          </w:tcPr>
          <w:p w14:paraId="10B82076"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05FCD157" w14:textId="77777777" w:rsidTr="00E91117">
        <w:trPr>
          <w:trHeight w:val="413"/>
        </w:trPr>
        <w:tc>
          <w:tcPr>
            <w:tcW w:w="2943" w:type="dxa"/>
            <w:vMerge w:val="restart"/>
          </w:tcPr>
          <w:p w14:paraId="661A9012" w14:textId="77777777" w:rsidR="001E057B" w:rsidRPr="00672E8C" w:rsidRDefault="001E057B" w:rsidP="001E057B">
            <w:pPr>
              <w:pStyle w:val="afffffd"/>
              <w:jc w:val="both"/>
              <w:rPr>
                <w:rFonts w:ascii="Times New Roman" w:hAnsi="Times New Roman"/>
                <w:b/>
              </w:rPr>
            </w:pPr>
            <w:r w:rsidRPr="00672E8C">
              <w:rPr>
                <w:rFonts w:ascii="Times New Roman" w:hAnsi="Times New Roman"/>
                <w:b/>
              </w:rPr>
              <w:t>Тема 1.2. Схемы зданий и сооружений и их конструктивные элементы</w:t>
            </w:r>
          </w:p>
          <w:p w14:paraId="2416013F" w14:textId="77777777" w:rsidR="001E057B" w:rsidRPr="00672E8C" w:rsidRDefault="001E057B" w:rsidP="001E057B">
            <w:pPr>
              <w:pStyle w:val="afffffd"/>
              <w:jc w:val="both"/>
              <w:rPr>
                <w:rFonts w:ascii="Times New Roman" w:hAnsi="Times New Roman"/>
                <w:b/>
              </w:rPr>
            </w:pPr>
          </w:p>
          <w:p w14:paraId="7B3A9E48" w14:textId="77777777" w:rsidR="001E057B" w:rsidRPr="00672E8C" w:rsidRDefault="001E057B" w:rsidP="001E057B">
            <w:pPr>
              <w:pStyle w:val="afffffd"/>
              <w:jc w:val="both"/>
              <w:rPr>
                <w:rFonts w:ascii="Times New Roman" w:hAnsi="Times New Roman"/>
                <w:b/>
              </w:rPr>
            </w:pPr>
          </w:p>
          <w:p w14:paraId="12D72C8A" w14:textId="77777777" w:rsidR="001E057B" w:rsidRPr="00672E8C" w:rsidRDefault="001E057B" w:rsidP="001E057B">
            <w:pPr>
              <w:pStyle w:val="afffffd"/>
              <w:jc w:val="both"/>
              <w:rPr>
                <w:rFonts w:ascii="Times New Roman" w:hAnsi="Times New Roman"/>
                <w:b/>
              </w:rPr>
            </w:pPr>
          </w:p>
          <w:p w14:paraId="63D471B0" w14:textId="77777777" w:rsidR="001E057B" w:rsidRPr="00672E8C" w:rsidRDefault="001E057B" w:rsidP="001E057B">
            <w:pPr>
              <w:pStyle w:val="afffffd"/>
              <w:jc w:val="both"/>
              <w:rPr>
                <w:rFonts w:ascii="Times New Roman" w:hAnsi="Times New Roman"/>
                <w:b/>
                <w:i/>
                <w:lang w:eastAsia="en-US"/>
              </w:rPr>
            </w:pPr>
          </w:p>
        </w:tc>
        <w:tc>
          <w:tcPr>
            <w:tcW w:w="9498" w:type="dxa"/>
          </w:tcPr>
          <w:p w14:paraId="681A58AF"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lang w:val="ru-RU"/>
              </w:rPr>
            </w:pPr>
            <w:r w:rsidRPr="00672E8C">
              <w:rPr>
                <w:rFonts w:ascii="Times New Roman" w:hAnsi="Times New Roman"/>
                <w:b/>
                <w:bCs/>
                <w:sz w:val="22"/>
                <w:szCs w:val="22"/>
                <w:lang w:val="ru-RU"/>
              </w:rPr>
              <w:t>Содержание учебного материала</w:t>
            </w:r>
          </w:p>
        </w:tc>
        <w:tc>
          <w:tcPr>
            <w:tcW w:w="992" w:type="dxa"/>
            <w:vMerge w:val="restart"/>
            <w:shd w:val="clear" w:color="auto" w:fill="FFFFFF"/>
          </w:tcPr>
          <w:p w14:paraId="55C9130E" w14:textId="77777777" w:rsidR="001E057B" w:rsidRPr="00672E8C" w:rsidRDefault="00AB0523"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4</w:t>
            </w:r>
          </w:p>
        </w:tc>
        <w:tc>
          <w:tcPr>
            <w:tcW w:w="1984" w:type="dxa"/>
            <w:vMerge w:val="restart"/>
            <w:shd w:val="clear" w:color="auto" w:fill="FFFFFF"/>
          </w:tcPr>
          <w:p w14:paraId="1DECE5FE"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01-06</w:t>
            </w:r>
            <w:proofErr w:type="gramEnd"/>
          </w:p>
          <w:p w14:paraId="243FF5F3"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09-10</w:t>
            </w:r>
            <w:proofErr w:type="gramEnd"/>
          </w:p>
          <w:p w14:paraId="44CB395A"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436415E0"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71A80697"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5611D55A"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0532B956"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ПК 5.1-5.7</w:t>
            </w:r>
          </w:p>
        </w:tc>
      </w:tr>
      <w:tr w:rsidR="009D65DF" w:rsidRPr="00672E8C" w14:paraId="7305487A" w14:textId="77777777" w:rsidTr="00E91117">
        <w:trPr>
          <w:trHeight w:val="231"/>
        </w:trPr>
        <w:tc>
          <w:tcPr>
            <w:tcW w:w="2943" w:type="dxa"/>
            <w:vMerge/>
          </w:tcPr>
          <w:p w14:paraId="4EF7B9D1" w14:textId="77777777" w:rsidR="001E057B" w:rsidRPr="00672E8C" w:rsidRDefault="001E057B" w:rsidP="001E057B">
            <w:pPr>
              <w:jc w:val="center"/>
              <w:rPr>
                <w:rFonts w:ascii="Times New Roman" w:hAnsi="Times New Roman"/>
                <w:b/>
                <w:i/>
                <w:lang w:val="ru-RU"/>
              </w:rPr>
            </w:pPr>
          </w:p>
        </w:tc>
        <w:tc>
          <w:tcPr>
            <w:tcW w:w="9498" w:type="dxa"/>
          </w:tcPr>
          <w:p w14:paraId="10A05E25"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1. Конструктивные элементы зданий.</w:t>
            </w:r>
          </w:p>
        </w:tc>
        <w:tc>
          <w:tcPr>
            <w:tcW w:w="992" w:type="dxa"/>
            <w:vMerge/>
            <w:shd w:val="clear" w:color="auto" w:fill="FFFFFF"/>
            <w:vAlign w:val="center"/>
          </w:tcPr>
          <w:p w14:paraId="73487566"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3DCCC097"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5762BAFC" w14:textId="77777777" w:rsidTr="00E91117">
        <w:trPr>
          <w:trHeight w:val="231"/>
        </w:trPr>
        <w:tc>
          <w:tcPr>
            <w:tcW w:w="2943" w:type="dxa"/>
            <w:vMerge/>
          </w:tcPr>
          <w:p w14:paraId="2CBA788B" w14:textId="77777777" w:rsidR="001E057B" w:rsidRPr="00672E8C" w:rsidRDefault="001E057B" w:rsidP="001E057B">
            <w:pPr>
              <w:jc w:val="center"/>
              <w:rPr>
                <w:rFonts w:ascii="Times New Roman" w:hAnsi="Times New Roman"/>
                <w:b/>
                <w:i/>
                <w:lang w:val="ru-RU"/>
              </w:rPr>
            </w:pPr>
          </w:p>
        </w:tc>
        <w:tc>
          <w:tcPr>
            <w:tcW w:w="9498" w:type="dxa"/>
          </w:tcPr>
          <w:p w14:paraId="08AF28AB"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2. Конструктивные схемы зданий.</w:t>
            </w:r>
          </w:p>
        </w:tc>
        <w:tc>
          <w:tcPr>
            <w:tcW w:w="992" w:type="dxa"/>
            <w:vMerge/>
            <w:shd w:val="clear" w:color="auto" w:fill="FFFFFF"/>
            <w:vAlign w:val="center"/>
          </w:tcPr>
          <w:p w14:paraId="42B7D621"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219E77B2"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794390DD" w14:textId="77777777" w:rsidTr="00E91117">
        <w:trPr>
          <w:trHeight w:val="267"/>
        </w:trPr>
        <w:tc>
          <w:tcPr>
            <w:tcW w:w="2943" w:type="dxa"/>
            <w:vMerge/>
          </w:tcPr>
          <w:p w14:paraId="01AC2ECA" w14:textId="77777777" w:rsidR="001E057B" w:rsidRPr="00672E8C" w:rsidRDefault="001E057B" w:rsidP="001E057B">
            <w:pPr>
              <w:jc w:val="center"/>
              <w:rPr>
                <w:rFonts w:ascii="Times New Roman" w:hAnsi="Times New Roman"/>
                <w:b/>
                <w:i/>
                <w:lang w:val="ru-RU"/>
              </w:rPr>
            </w:pPr>
          </w:p>
        </w:tc>
        <w:tc>
          <w:tcPr>
            <w:tcW w:w="9498" w:type="dxa"/>
          </w:tcPr>
          <w:p w14:paraId="458BBBAC" w14:textId="77777777" w:rsidR="001E057B" w:rsidRPr="00672E8C" w:rsidRDefault="00374312"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
                <w:lang w:val="ru-RU"/>
              </w:rPr>
            </w:pPr>
            <w:r w:rsidRPr="00672E8C">
              <w:rPr>
                <w:rFonts w:ascii="Times New Roman" w:hAnsi="Times New Roman"/>
                <w:b/>
                <w:bCs/>
                <w:lang w:val="ru-RU"/>
              </w:rPr>
              <w:t>В том числе практических и лабораторных занятий</w:t>
            </w:r>
          </w:p>
        </w:tc>
        <w:tc>
          <w:tcPr>
            <w:tcW w:w="992" w:type="dxa"/>
            <w:shd w:val="clear" w:color="auto" w:fill="FFFFFF"/>
            <w:vAlign w:val="center"/>
          </w:tcPr>
          <w:p w14:paraId="1CAB897C"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w:t>
            </w:r>
          </w:p>
        </w:tc>
        <w:tc>
          <w:tcPr>
            <w:tcW w:w="1984" w:type="dxa"/>
            <w:vMerge/>
            <w:shd w:val="clear" w:color="auto" w:fill="FFFFFF"/>
          </w:tcPr>
          <w:p w14:paraId="7BC615E9"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65674A92" w14:textId="77777777" w:rsidTr="00E91117">
        <w:trPr>
          <w:trHeight w:val="267"/>
        </w:trPr>
        <w:tc>
          <w:tcPr>
            <w:tcW w:w="2943" w:type="dxa"/>
            <w:vMerge/>
          </w:tcPr>
          <w:p w14:paraId="30196CFD" w14:textId="77777777" w:rsidR="001E057B" w:rsidRPr="00672E8C" w:rsidRDefault="001E057B" w:rsidP="001E057B">
            <w:pPr>
              <w:jc w:val="center"/>
              <w:rPr>
                <w:rFonts w:ascii="Times New Roman" w:hAnsi="Times New Roman"/>
                <w:b/>
                <w:i/>
                <w:lang w:val="ru-RU"/>
              </w:rPr>
            </w:pPr>
          </w:p>
        </w:tc>
        <w:tc>
          <w:tcPr>
            <w:tcW w:w="9498" w:type="dxa"/>
          </w:tcPr>
          <w:p w14:paraId="5A7705BE"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1. Практическая работа</w:t>
            </w:r>
            <w:r w:rsidR="009D65DF" w:rsidRPr="00672E8C">
              <w:rPr>
                <w:rFonts w:ascii="Times New Roman" w:hAnsi="Times New Roman"/>
                <w:sz w:val="22"/>
                <w:szCs w:val="22"/>
                <w:lang w:val="ru-RU"/>
              </w:rPr>
              <w:t xml:space="preserve"> </w:t>
            </w:r>
            <w:r w:rsidRPr="00672E8C">
              <w:rPr>
                <w:rFonts w:ascii="Times New Roman" w:hAnsi="Times New Roman"/>
                <w:sz w:val="22"/>
                <w:szCs w:val="22"/>
                <w:lang w:val="ru-RU"/>
              </w:rPr>
              <w:t>«Составление таблицы по теме «Основные элементы зданий»».</w:t>
            </w:r>
          </w:p>
        </w:tc>
        <w:tc>
          <w:tcPr>
            <w:tcW w:w="992" w:type="dxa"/>
            <w:shd w:val="clear" w:color="auto" w:fill="FFFFFF"/>
            <w:vAlign w:val="center"/>
          </w:tcPr>
          <w:p w14:paraId="23243014"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984" w:type="dxa"/>
            <w:vMerge/>
            <w:shd w:val="clear" w:color="auto" w:fill="FFFFFF"/>
          </w:tcPr>
          <w:p w14:paraId="3E5531E1"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01736C01" w14:textId="77777777" w:rsidTr="00E91117">
        <w:trPr>
          <w:trHeight w:val="267"/>
        </w:trPr>
        <w:tc>
          <w:tcPr>
            <w:tcW w:w="2943" w:type="dxa"/>
            <w:vMerge/>
          </w:tcPr>
          <w:p w14:paraId="46A4A7F8" w14:textId="77777777" w:rsidR="001E057B" w:rsidRPr="00672E8C" w:rsidRDefault="001E057B" w:rsidP="001E057B">
            <w:pPr>
              <w:jc w:val="center"/>
              <w:rPr>
                <w:rFonts w:ascii="Times New Roman" w:hAnsi="Times New Roman"/>
                <w:b/>
                <w:i/>
                <w:lang w:val="ru-RU"/>
              </w:rPr>
            </w:pPr>
          </w:p>
        </w:tc>
        <w:tc>
          <w:tcPr>
            <w:tcW w:w="9498" w:type="dxa"/>
          </w:tcPr>
          <w:p w14:paraId="35CCA245"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2. Практическая работа</w:t>
            </w:r>
            <w:r w:rsidR="009D65DF" w:rsidRPr="00672E8C">
              <w:rPr>
                <w:rFonts w:ascii="Times New Roman" w:hAnsi="Times New Roman"/>
                <w:sz w:val="22"/>
                <w:szCs w:val="22"/>
                <w:lang w:val="ru-RU"/>
              </w:rPr>
              <w:t xml:space="preserve"> </w:t>
            </w:r>
            <w:r w:rsidRPr="00672E8C">
              <w:rPr>
                <w:rFonts w:ascii="Times New Roman" w:hAnsi="Times New Roman"/>
                <w:sz w:val="22"/>
                <w:szCs w:val="22"/>
                <w:lang w:val="ru-RU"/>
              </w:rPr>
              <w:t>«Составление таблицы по теме «Декоративные элементы зданий»».</w:t>
            </w:r>
          </w:p>
        </w:tc>
        <w:tc>
          <w:tcPr>
            <w:tcW w:w="992" w:type="dxa"/>
            <w:shd w:val="clear" w:color="auto" w:fill="FFFFFF"/>
            <w:vAlign w:val="center"/>
          </w:tcPr>
          <w:p w14:paraId="067A0E5B"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984" w:type="dxa"/>
            <w:vMerge/>
            <w:shd w:val="clear" w:color="auto" w:fill="FFFFFF"/>
          </w:tcPr>
          <w:p w14:paraId="13857202"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35F49A0E" w14:textId="77777777" w:rsidTr="00E91117">
        <w:trPr>
          <w:trHeight w:val="267"/>
        </w:trPr>
        <w:tc>
          <w:tcPr>
            <w:tcW w:w="2943" w:type="dxa"/>
            <w:vMerge/>
          </w:tcPr>
          <w:p w14:paraId="44031B75" w14:textId="77777777" w:rsidR="001E057B" w:rsidRPr="00672E8C" w:rsidRDefault="001E057B" w:rsidP="001E057B">
            <w:pPr>
              <w:jc w:val="center"/>
              <w:rPr>
                <w:rFonts w:ascii="Times New Roman" w:hAnsi="Times New Roman"/>
                <w:b/>
                <w:i/>
                <w:lang w:val="ru-RU"/>
              </w:rPr>
            </w:pPr>
          </w:p>
        </w:tc>
        <w:tc>
          <w:tcPr>
            <w:tcW w:w="9498" w:type="dxa"/>
          </w:tcPr>
          <w:p w14:paraId="46414114" w14:textId="77777777" w:rsidR="001E057B" w:rsidRPr="00672E8C" w:rsidRDefault="001E057B" w:rsidP="001E057B">
            <w:pPr>
              <w:pStyle w:val="afffffd"/>
              <w:jc w:val="both"/>
              <w:rPr>
                <w:rFonts w:ascii="Times New Roman" w:hAnsi="Times New Roman"/>
                <w:b/>
              </w:rPr>
            </w:pPr>
            <w:r w:rsidRPr="00672E8C">
              <w:rPr>
                <w:rFonts w:ascii="Times New Roman" w:hAnsi="Times New Roman"/>
                <w:b/>
              </w:rPr>
              <w:t>Самостоятельная работа обучающихся</w:t>
            </w:r>
          </w:p>
          <w:p w14:paraId="506A7EF2" w14:textId="77777777" w:rsidR="001E057B" w:rsidRPr="00672E8C" w:rsidRDefault="001E057B" w:rsidP="001E057B">
            <w:pPr>
              <w:pStyle w:val="afffffd"/>
              <w:jc w:val="both"/>
              <w:rPr>
                <w:rFonts w:ascii="Times New Roman" w:hAnsi="Times New Roman"/>
                <w:b/>
                <w:i/>
              </w:rPr>
            </w:pPr>
            <w:r w:rsidRPr="00672E8C">
              <w:rPr>
                <w:rFonts w:ascii="Times New Roman" w:hAnsi="Times New Roman"/>
                <w:i/>
              </w:rPr>
              <w:t>Определяется при формировании рабочей программы</w:t>
            </w:r>
          </w:p>
        </w:tc>
        <w:tc>
          <w:tcPr>
            <w:tcW w:w="992" w:type="dxa"/>
            <w:shd w:val="clear" w:color="auto" w:fill="FFFFFF"/>
            <w:vAlign w:val="center"/>
          </w:tcPr>
          <w:p w14:paraId="2094EC39"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984" w:type="dxa"/>
            <w:vMerge/>
            <w:shd w:val="clear" w:color="auto" w:fill="FFFFFF"/>
          </w:tcPr>
          <w:p w14:paraId="0C37062D"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46D7E79F" w14:textId="77777777" w:rsidTr="00E91117">
        <w:trPr>
          <w:trHeight w:val="231"/>
        </w:trPr>
        <w:tc>
          <w:tcPr>
            <w:tcW w:w="12441" w:type="dxa"/>
            <w:gridSpan w:val="2"/>
          </w:tcPr>
          <w:p w14:paraId="03C6DD49" w14:textId="77777777" w:rsidR="003215F3" w:rsidRPr="00672E8C" w:rsidRDefault="00AB0523" w:rsidP="001E057B">
            <w:pPr>
              <w:rPr>
                <w:rFonts w:ascii="Times New Roman" w:hAnsi="Times New Roman"/>
                <w:b/>
                <w:iCs/>
                <w:lang w:val="ru-RU"/>
              </w:rPr>
            </w:pPr>
            <w:r w:rsidRPr="00672E8C">
              <w:rPr>
                <w:rFonts w:ascii="Times New Roman" w:hAnsi="Times New Roman"/>
                <w:b/>
                <w:sz w:val="22"/>
                <w:szCs w:val="22"/>
                <w:lang w:val="ru-RU"/>
              </w:rPr>
              <w:t>Раздел 2. Виды отделочных строительных и монтажных работ и их последовательность</w:t>
            </w:r>
          </w:p>
        </w:tc>
        <w:tc>
          <w:tcPr>
            <w:tcW w:w="992" w:type="dxa"/>
            <w:shd w:val="clear" w:color="auto" w:fill="FFFFFF"/>
            <w:vAlign w:val="center"/>
          </w:tcPr>
          <w:p w14:paraId="7F23F6F5" w14:textId="77777777" w:rsidR="003215F3"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22</w:t>
            </w:r>
          </w:p>
        </w:tc>
        <w:tc>
          <w:tcPr>
            <w:tcW w:w="1984" w:type="dxa"/>
            <w:shd w:val="clear" w:color="auto" w:fill="FFFFFF"/>
          </w:tcPr>
          <w:p w14:paraId="21C6131C" w14:textId="77777777" w:rsidR="003215F3" w:rsidRPr="00672E8C" w:rsidRDefault="003215F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i/>
                <w:lang w:val="ru-RU"/>
              </w:rPr>
            </w:pPr>
          </w:p>
        </w:tc>
      </w:tr>
      <w:tr w:rsidR="009D65DF" w:rsidRPr="00672E8C" w14:paraId="4586F2B2" w14:textId="77777777" w:rsidTr="00E91117">
        <w:trPr>
          <w:trHeight w:val="285"/>
        </w:trPr>
        <w:tc>
          <w:tcPr>
            <w:tcW w:w="2943" w:type="dxa"/>
            <w:vMerge w:val="restart"/>
          </w:tcPr>
          <w:p w14:paraId="63DD9F6B" w14:textId="77777777" w:rsidR="001E057B" w:rsidRPr="00672E8C" w:rsidRDefault="00AB0523" w:rsidP="001E057B">
            <w:pPr>
              <w:jc w:val="both"/>
              <w:rPr>
                <w:rFonts w:ascii="Times New Roman" w:hAnsi="Times New Roman"/>
                <w:b/>
                <w:lang w:val="ru-RU"/>
              </w:rPr>
            </w:pPr>
            <w:r w:rsidRPr="00672E8C">
              <w:rPr>
                <w:rFonts w:ascii="Times New Roman" w:hAnsi="Times New Roman"/>
                <w:b/>
                <w:sz w:val="22"/>
                <w:szCs w:val="22"/>
                <w:lang w:val="ru-RU"/>
              </w:rPr>
              <w:t>Тема 2.1.</w:t>
            </w:r>
            <w:r w:rsidR="009D65DF" w:rsidRPr="00672E8C">
              <w:rPr>
                <w:rFonts w:ascii="Times New Roman" w:hAnsi="Times New Roman"/>
                <w:b/>
                <w:sz w:val="22"/>
                <w:szCs w:val="22"/>
                <w:lang w:val="ru-RU"/>
              </w:rPr>
              <w:t xml:space="preserve"> </w:t>
            </w:r>
            <w:r w:rsidRPr="00672E8C">
              <w:rPr>
                <w:rFonts w:ascii="Times New Roman" w:hAnsi="Times New Roman"/>
                <w:b/>
                <w:sz w:val="22"/>
                <w:szCs w:val="22"/>
                <w:lang w:val="ru-RU"/>
              </w:rPr>
              <w:t>Основные понятия о производстве общестроительных и специальных работ</w:t>
            </w:r>
          </w:p>
          <w:p w14:paraId="4839B1D9" w14:textId="77777777" w:rsidR="00B8347B" w:rsidRPr="00672E8C" w:rsidRDefault="00B8347B" w:rsidP="001E057B">
            <w:pPr>
              <w:jc w:val="both"/>
              <w:rPr>
                <w:rFonts w:ascii="Times New Roman" w:hAnsi="Times New Roman"/>
                <w:b/>
                <w:i/>
                <w:lang w:val="ru-RU"/>
              </w:rPr>
            </w:pPr>
          </w:p>
          <w:p w14:paraId="6868B3D6" w14:textId="77777777" w:rsidR="00B8347B" w:rsidRPr="00672E8C" w:rsidRDefault="00B8347B" w:rsidP="001E057B">
            <w:pPr>
              <w:jc w:val="both"/>
              <w:rPr>
                <w:rFonts w:ascii="Times New Roman" w:hAnsi="Times New Roman"/>
                <w:b/>
                <w:i/>
                <w:lang w:val="ru-RU"/>
              </w:rPr>
            </w:pPr>
          </w:p>
          <w:p w14:paraId="13C80910" w14:textId="77777777" w:rsidR="00B8347B" w:rsidRPr="00672E8C" w:rsidRDefault="00B8347B" w:rsidP="001E057B">
            <w:pPr>
              <w:jc w:val="both"/>
              <w:rPr>
                <w:rFonts w:ascii="Times New Roman" w:hAnsi="Times New Roman"/>
                <w:b/>
                <w:i/>
                <w:lang w:val="ru-RU"/>
              </w:rPr>
            </w:pPr>
          </w:p>
          <w:p w14:paraId="7C106900" w14:textId="77777777" w:rsidR="00B8347B" w:rsidRPr="00672E8C" w:rsidRDefault="00B8347B" w:rsidP="001E057B">
            <w:pPr>
              <w:jc w:val="both"/>
              <w:rPr>
                <w:rFonts w:ascii="Times New Roman" w:hAnsi="Times New Roman"/>
                <w:b/>
                <w:i/>
                <w:lang w:val="ru-RU"/>
              </w:rPr>
            </w:pPr>
          </w:p>
          <w:p w14:paraId="1C991C10" w14:textId="77777777" w:rsidR="00B8347B" w:rsidRPr="00672E8C" w:rsidRDefault="00B8347B" w:rsidP="001E057B">
            <w:pPr>
              <w:jc w:val="both"/>
              <w:rPr>
                <w:rFonts w:ascii="Times New Roman" w:hAnsi="Times New Roman"/>
                <w:b/>
                <w:i/>
                <w:lang w:val="ru-RU"/>
              </w:rPr>
            </w:pPr>
          </w:p>
          <w:p w14:paraId="38D65D6A" w14:textId="77777777" w:rsidR="00B8347B" w:rsidRPr="00672E8C" w:rsidRDefault="00B8347B" w:rsidP="001E057B">
            <w:pPr>
              <w:jc w:val="both"/>
              <w:rPr>
                <w:rStyle w:val="FontStyle47"/>
                <w:b/>
                <w:i/>
                <w:lang w:val="ru-RU"/>
              </w:rPr>
            </w:pPr>
          </w:p>
        </w:tc>
        <w:tc>
          <w:tcPr>
            <w:tcW w:w="9498" w:type="dxa"/>
          </w:tcPr>
          <w:p w14:paraId="12CA8FEA"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Style w:val="FontStyle47"/>
                <w:lang w:val="ru-RU"/>
              </w:rPr>
            </w:pPr>
            <w:r w:rsidRPr="00672E8C">
              <w:rPr>
                <w:rFonts w:ascii="Times New Roman" w:hAnsi="Times New Roman"/>
                <w:b/>
                <w:bCs/>
                <w:sz w:val="22"/>
                <w:szCs w:val="22"/>
                <w:lang w:val="ru-RU"/>
              </w:rPr>
              <w:lastRenderedPageBreak/>
              <w:t>Содержание учебного материала</w:t>
            </w:r>
          </w:p>
        </w:tc>
        <w:tc>
          <w:tcPr>
            <w:tcW w:w="992" w:type="dxa"/>
            <w:vMerge w:val="restart"/>
            <w:shd w:val="clear" w:color="auto" w:fill="FFFFFF"/>
          </w:tcPr>
          <w:p w14:paraId="7FFFC6C4" w14:textId="77777777" w:rsidR="001E057B" w:rsidRPr="00672E8C" w:rsidRDefault="00AB0523"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8</w:t>
            </w:r>
          </w:p>
          <w:p w14:paraId="12794757" w14:textId="77777777" w:rsidR="001E057B" w:rsidRPr="00672E8C" w:rsidRDefault="001E057B" w:rsidP="00E57D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c>
          <w:tcPr>
            <w:tcW w:w="1984" w:type="dxa"/>
            <w:vMerge w:val="restart"/>
            <w:shd w:val="clear" w:color="auto" w:fill="FFFFFF"/>
          </w:tcPr>
          <w:p w14:paraId="51B28B14"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01-06</w:t>
            </w:r>
            <w:proofErr w:type="gramEnd"/>
          </w:p>
          <w:p w14:paraId="498E5A21"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09-10</w:t>
            </w:r>
            <w:proofErr w:type="gramEnd"/>
          </w:p>
          <w:p w14:paraId="752471FC"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1235D420"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3617819A"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3ED3D0B4"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5EFA6879"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5.1-5.7</w:t>
            </w:r>
            <w:proofErr w:type="gramEnd"/>
          </w:p>
          <w:p w14:paraId="4786D70D" w14:textId="77777777" w:rsidR="00B8347B" w:rsidRPr="00672E8C" w:rsidRDefault="00B8347B" w:rsidP="001E057B">
            <w:pPr>
              <w:jc w:val="center"/>
              <w:rPr>
                <w:rFonts w:ascii="Times New Roman" w:hAnsi="Times New Roman"/>
                <w:lang w:val="ru-RU"/>
              </w:rPr>
            </w:pPr>
          </w:p>
          <w:p w14:paraId="1AF4F98C" w14:textId="77777777" w:rsidR="00B8347B" w:rsidRPr="00672E8C" w:rsidRDefault="00B8347B" w:rsidP="001E057B">
            <w:pPr>
              <w:jc w:val="center"/>
              <w:rPr>
                <w:rFonts w:ascii="Times New Roman" w:hAnsi="Times New Roman"/>
                <w:lang w:val="ru-RU"/>
              </w:rPr>
            </w:pPr>
          </w:p>
          <w:p w14:paraId="431631F2" w14:textId="77777777" w:rsidR="00B8347B" w:rsidRPr="00672E8C" w:rsidRDefault="00B8347B" w:rsidP="001E057B">
            <w:pPr>
              <w:jc w:val="center"/>
              <w:rPr>
                <w:rFonts w:ascii="Times New Roman" w:hAnsi="Times New Roman"/>
                <w:lang w:val="ru-RU"/>
              </w:rPr>
            </w:pPr>
          </w:p>
        </w:tc>
      </w:tr>
      <w:tr w:rsidR="009D65DF" w:rsidRPr="00672E8C" w14:paraId="5A2EB9D6" w14:textId="77777777" w:rsidTr="00E91117">
        <w:trPr>
          <w:trHeight w:val="231"/>
        </w:trPr>
        <w:tc>
          <w:tcPr>
            <w:tcW w:w="2943" w:type="dxa"/>
            <w:vMerge/>
          </w:tcPr>
          <w:p w14:paraId="65197213" w14:textId="77777777" w:rsidR="001E057B" w:rsidRPr="00672E8C" w:rsidRDefault="001E057B" w:rsidP="001E057B">
            <w:pPr>
              <w:rPr>
                <w:rStyle w:val="FontStyle47"/>
                <w:b/>
                <w:i/>
                <w:lang w:val="ru-RU"/>
              </w:rPr>
            </w:pPr>
          </w:p>
        </w:tc>
        <w:tc>
          <w:tcPr>
            <w:tcW w:w="9498" w:type="dxa"/>
          </w:tcPr>
          <w:p w14:paraId="1C3A33D2"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1. Земляные работы</w:t>
            </w:r>
          </w:p>
        </w:tc>
        <w:tc>
          <w:tcPr>
            <w:tcW w:w="992" w:type="dxa"/>
            <w:vMerge/>
            <w:shd w:val="clear" w:color="auto" w:fill="FFFFFF"/>
            <w:vAlign w:val="center"/>
          </w:tcPr>
          <w:p w14:paraId="7FE2CEDC"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3B26CA61"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ED0A9F" w14:paraId="4F15A44B" w14:textId="77777777" w:rsidTr="00E91117">
        <w:trPr>
          <w:trHeight w:val="231"/>
        </w:trPr>
        <w:tc>
          <w:tcPr>
            <w:tcW w:w="2943" w:type="dxa"/>
            <w:vMerge/>
          </w:tcPr>
          <w:p w14:paraId="4D9C3556" w14:textId="77777777" w:rsidR="001E057B" w:rsidRPr="00672E8C" w:rsidRDefault="001E057B" w:rsidP="001E057B">
            <w:pPr>
              <w:rPr>
                <w:rStyle w:val="FontStyle47"/>
                <w:b/>
                <w:i/>
                <w:lang w:val="ru-RU"/>
              </w:rPr>
            </w:pPr>
          </w:p>
        </w:tc>
        <w:tc>
          <w:tcPr>
            <w:tcW w:w="9498" w:type="dxa"/>
          </w:tcPr>
          <w:p w14:paraId="7CB701F9"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2. Общие сведения о каменной кладке</w:t>
            </w:r>
          </w:p>
        </w:tc>
        <w:tc>
          <w:tcPr>
            <w:tcW w:w="992" w:type="dxa"/>
            <w:vMerge/>
            <w:shd w:val="clear" w:color="auto" w:fill="FFFFFF"/>
            <w:vAlign w:val="center"/>
          </w:tcPr>
          <w:p w14:paraId="13D3B694"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3C100ED4"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0CDA554D" w14:textId="77777777" w:rsidTr="00E91117">
        <w:trPr>
          <w:trHeight w:val="231"/>
        </w:trPr>
        <w:tc>
          <w:tcPr>
            <w:tcW w:w="2943" w:type="dxa"/>
            <w:vMerge/>
          </w:tcPr>
          <w:p w14:paraId="0C4CC3D1" w14:textId="77777777" w:rsidR="001E057B" w:rsidRPr="00672E8C" w:rsidRDefault="001E057B" w:rsidP="001E057B">
            <w:pPr>
              <w:rPr>
                <w:rStyle w:val="FontStyle47"/>
                <w:b/>
                <w:i/>
                <w:lang w:val="ru-RU"/>
              </w:rPr>
            </w:pPr>
          </w:p>
        </w:tc>
        <w:tc>
          <w:tcPr>
            <w:tcW w:w="9498" w:type="dxa"/>
          </w:tcPr>
          <w:p w14:paraId="7800D1FC"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3. Опалубочные, арматурные, бетонные работы.</w:t>
            </w:r>
          </w:p>
        </w:tc>
        <w:tc>
          <w:tcPr>
            <w:tcW w:w="992" w:type="dxa"/>
            <w:vMerge/>
            <w:shd w:val="clear" w:color="auto" w:fill="FFFFFF"/>
            <w:vAlign w:val="center"/>
          </w:tcPr>
          <w:p w14:paraId="52849F11"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44D72605"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ED0A9F" w14:paraId="79FF4374" w14:textId="77777777" w:rsidTr="00E91117">
        <w:trPr>
          <w:trHeight w:val="231"/>
        </w:trPr>
        <w:tc>
          <w:tcPr>
            <w:tcW w:w="2943" w:type="dxa"/>
            <w:vMerge/>
          </w:tcPr>
          <w:p w14:paraId="2F072964" w14:textId="77777777" w:rsidR="001E057B" w:rsidRPr="00672E8C" w:rsidRDefault="001E057B" w:rsidP="001E057B">
            <w:pPr>
              <w:rPr>
                <w:rStyle w:val="FontStyle47"/>
                <w:b/>
                <w:i/>
                <w:lang w:val="ru-RU"/>
              </w:rPr>
            </w:pPr>
          </w:p>
        </w:tc>
        <w:tc>
          <w:tcPr>
            <w:tcW w:w="9498" w:type="dxa"/>
          </w:tcPr>
          <w:p w14:paraId="40CBA091"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4. Основные отделочные строительные работы и монтажные работы</w:t>
            </w:r>
          </w:p>
        </w:tc>
        <w:tc>
          <w:tcPr>
            <w:tcW w:w="992" w:type="dxa"/>
            <w:vMerge/>
            <w:shd w:val="clear" w:color="auto" w:fill="FFFFFF"/>
            <w:vAlign w:val="center"/>
          </w:tcPr>
          <w:p w14:paraId="5EDBC034"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2F696974"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1238183E" w14:textId="77777777" w:rsidTr="00E91117">
        <w:trPr>
          <w:trHeight w:val="231"/>
        </w:trPr>
        <w:tc>
          <w:tcPr>
            <w:tcW w:w="2943" w:type="dxa"/>
            <w:vMerge/>
          </w:tcPr>
          <w:p w14:paraId="50CBC1CF" w14:textId="77777777" w:rsidR="001E057B" w:rsidRPr="00672E8C" w:rsidRDefault="001E057B" w:rsidP="001E057B">
            <w:pPr>
              <w:rPr>
                <w:rStyle w:val="FontStyle47"/>
                <w:b/>
                <w:i/>
                <w:lang w:val="ru-RU"/>
              </w:rPr>
            </w:pPr>
          </w:p>
        </w:tc>
        <w:tc>
          <w:tcPr>
            <w:tcW w:w="9498" w:type="dxa"/>
          </w:tcPr>
          <w:p w14:paraId="33D70807"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5. Устройство изоляции</w:t>
            </w:r>
          </w:p>
        </w:tc>
        <w:tc>
          <w:tcPr>
            <w:tcW w:w="992" w:type="dxa"/>
            <w:vMerge/>
            <w:shd w:val="clear" w:color="auto" w:fill="FFFFFF"/>
            <w:vAlign w:val="center"/>
          </w:tcPr>
          <w:p w14:paraId="5B5BC89C"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6B2C013B"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7C71565D" w14:textId="77777777" w:rsidTr="00E91117">
        <w:trPr>
          <w:trHeight w:val="231"/>
        </w:trPr>
        <w:tc>
          <w:tcPr>
            <w:tcW w:w="2943" w:type="dxa"/>
            <w:vMerge/>
          </w:tcPr>
          <w:p w14:paraId="0D06B3E8" w14:textId="77777777" w:rsidR="001E057B" w:rsidRPr="00672E8C" w:rsidRDefault="001E057B" w:rsidP="001E057B">
            <w:pPr>
              <w:rPr>
                <w:rStyle w:val="FontStyle47"/>
                <w:b/>
                <w:i/>
                <w:lang w:val="ru-RU"/>
              </w:rPr>
            </w:pPr>
          </w:p>
        </w:tc>
        <w:tc>
          <w:tcPr>
            <w:tcW w:w="9498" w:type="dxa"/>
          </w:tcPr>
          <w:p w14:paraId="5530734B"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6. Устройство кровель</w:t>
            </w:r>
          </w:p>
        </w:tc>
        <w:tc>
          <w:tcPr>
            <w:tcW w:w="992" w:type="dxa"/>
            <w:vMerge/>
            <w:shd w:val="clear" w:color="auto" w:fill="FFFFFF"/>
            <w:vAlign w:val="center"/>
          </w:tcPr>
          <w:p w14:paraId="3EC3DDF0"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7B2603EB"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765DBCAD" w14:textId="77777777" w:rsidTr="00E91117">
        <w:trPr>
          <w:trHeight w:val="231"/>
        </w:trPr>
        <w:tc>
          <w:tcPr>
            <w:tcW w:w="2943" w:type="dxa"/>
            <w:vMerge/>
          </w:tcPr>
          <w:p w14:paraId="230B21B4" w14:textId="77777777" w:rsidR="001E057B" w:rsidRPr="00672E8C" w:rsidRDefault="001E057B" w:rsidP="001E057B">
            <w:pPr>
              <w:rPr>
                <w:rStyle w:val="FontStyle47"/>
                <w:b/>
                <w:i/>
                <w:lang w:val="ru-RU"/>
              </w:rPr>
            </w:pPr>
          </w:p>
        </w:tc>
        <w:tc>
          <w:tcPr>
            <w:tcW w:w="9498" w:type="dxa"/>
          </w:tcPr>
          <w:p w14:paraId="7D18A9DD" w14:textId="77777777" w:rsidR="001E057B" w:rsidRPr="00672E8C" w:rsidRDefault="00374312"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Style w:val="FontStyle47"/>
                <w:i/>
                <w:lang w:val="ru-RU"/>
              </w:rPr>
            </w:pPr>
            <w:r w:rsidRPr="00672E8C">
              <w:rPr>
                <w:rFonts w:ascii="Times New Roman" w:hAnsi="Times New Roman"/>
                <w:b/>
                <w:bCs/>
                <w:lang w:val="ru-RU"/>
              </w:rPr>
              <w:t>В том числе практических и лабораторных занятий</w:t>
            </w:r>
          </w:p>
        </w:tc>
        <w:tc>
          <w:tcPr>
            <w:tcW w:w="992" w:type="dxa"/>
            <w:shd w:val="clear" w:color="auto" w:fill="FFFFFF"/>
            <w:vAlign w:val="center"/>
          </w:tcPr>
          <w:p w14:paraId="36397B52"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4</w:t>
            </w:r>
          </w:p>
        </w:tc>
        <w:tc>
          <w:tcPr>
            <w:tcW w:w="1984" w:type="dxa"/>
            <w:vMerge/>
            <w:shd w:val="clear" w:color="auto" w:fill="FFFFFF"/>
          </w:tcPr>
          <w:p w14:paraId="563CD254"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5384B98D" w14:textId="77777777" w:rsidTr="00E91117">
        <w:trPr>
          <w:trHeight w:val="231"/>
        </w:trPr>
        <w:tc>
          <w:tcPr>
            <w:tcW w:w="2943" w:type="dxa"/>
            <w:vMerge/>
          </w:tcPr>
          <w:p w14:paraId="051C22BA" w14:textId="77777777" w:rsidR="00B8347B" w:rsidRPr="00672E8C" w:rsidRDefault="00B8347B" w:rsidP="001E057B">
            <w:pPr>
              <w:rPr>
                <w:rStyle w:val="FontStyle47"/>
                <w:b/>
                <w:i/>
                <w:lang w:val="ru-RU"/>
              </w:rPr>
            </w:pPr>
          </w:p>
        </w:tc>
        <w:tc>
          <w:tcPr>
            <w:tcW w:w="9498" w:type="dxa"/>
          </w:tcPr>
          <w:p w14:paraId="236CE003" w14:textId="77777777" w:rsidR="00B834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sz w:val="22"/>
                <w:szCs w:val="22"/>
                <w:lang w:val="ru-RU"/>
              </w:rPr>
              <w:t>1. Практическая работа</w:t>
            </w:r>
            <w:r w:rsidR="009D65DF" w:rsidRPr="00672E8C">
              <w:rPr>
                <w:rFonts w:ascii="Times New Roman" w:hAnsi="Times New Roman"/>
                <w:sz w:val="22"/>
                <w:szCs w:val="22"/>
                <w:lang w:val="ru-RU"/>
              </w:rPr>
              <w:t xml:space="preserve"> </w:t>
            </w:r>
            <w:r w:rsidRPr="00672E8C">
              <w:rPr>
                <w:rFonts w:ascii="Times New Roman" w:hAnsi="Times New Roman"/>
                <w:sz w:val="22"/>
                <w:szCs w:val="22"/>
                <w:lang w:val="ru-RU"/>
              </w:rPr>
              <w:t>«Работа с текстом СП 48.13330.2011 Организация строительства. Актуализированная редакция СНиП 12-01-2004»</w:t>
            </w:r>
          </w:p>
        </w:tc>
        <w:tc>
          <w:tcPr>
            <w:tcW w:w="992" w:type="dxa"/>
            <w:shd w:val="clear" w:color="auto" w:fill="FFFFFF"/>
            <w:vAlign w:val="center"/>
          </w:tcPr>
          <w:p w14:paraId="22DA8D89" w14:textId="77777777" w:rsidR="00B834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984" w:type="dxa"/>
            <w:vMerge/>
            <w:shd w:val="clear" w:color="auto" w:fill="FFFFFF"/>
          </w:tcPr>
          <w:p w14:paraId="35748E52" w14:textId="77777777" w:rsidR="00B8347B" w:rsidRPr="00672E8C" w:rsidRDefault="00B834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6B95C826" w14:textId="77777777" w:rsidTr="00E91117">
        <w:trPr>
          <w:trHeight w:val="231"/>
        </w:trPr>
        <w:tc>
          <w:tcPr>
            <w:tcW w:w="2943" w:type="dxa"/>
            <w:vMerge/>
          </w:tcPr>
          <w:p w14:paraId="25CF474B" w14:textId="77777777" w:rsidR="001E057B" w:rsidRPr="00672E8C" w:rsidRDefault="001E057B" w:rsidP="001E057B">
            <w:pPr>
              <w:rPr>
                <w:rStyle w:val="FontStyle47"/>
                <w:b/>
                <w:i/>
                <w:lang w:val="ru-RU"/>
              </w:rPr>
            </w:pPr>
          </w:p>
        </w:tc>
        <w:tc>
          <w:tcPr>
            <w:tcW w:w="9498" w:type="dxa"/>
          </w:tcPr>
          <w:p w14:paraId="1BEEBF65" w14:textId="77777777" w:rsidR="001E057B" w:rsidRPr="00672E8C" w:rsidRDefault="00B834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FontStyle47"/>
                <w:lang w:val="ru-RU"/>
              </w:rPr>
            </w:pPr>
            <w:r w:rsidRPr="00672E8C">
              <w:rPr>
                <w:rStyle w:val="FontStyle47"/>
                <w:szCs w:val="22"/>
                <w:lang w:val="ru-RU"/>
              </w:rPr>
              <w:t>2</w:t>
            </w:r>
            <w:r w:rsidR="001E057B" w:rsidRPr="00672E8C">
              <w:rPr>
                <w:rStyle w:val="FontStyle47"/>
                <w:szCs w:val="22"/>
                <w:lang w:val="ru-RU"/>
              </w:rPr>
              <w:t xml:space="preserve">. </w:t>
            </w:r>
            <w:r w:rsidR="00AB0523" w:rsidRPr="00672E8C">
              <w:rPr>
                <w:rFonts w:ascii="Times New Roman" w:hAnsi="Times New Roman"/>
                <w:sz w:val="22"/>
                <w:szCs w:val="22"/>
                <w:lang w:val="ru-RU"/>
              </w:rPr>
              <w:t>Практическая работа</w:t>
            </w:r>
            <w:r w:rsidR="009D65DF" w:rsidRPr="00672E8C">
              <w:rPr>
                <w:rFonts w:ascii="Times New Roman" w:hAnsi="Times New Roman"/>
                <w:sz w:val="22"/>
                <w:szCs w:val="22"/>
                <w:lang w:val="ru-RU"/>
              </w:rPr>
              <w:t xml:space="preserve"> </w:t>
            </w:r>
            <w:r w:rsidR="001E057B" w:rsidRPr="00672E8C">
              <w:rPr>
                <w:rStyle w:val="FontStyle47"/>
                <w:szCs w:val="22"/>
                <w:lang w:val="ru-RU"/>
              </w:rPr>
              <w:t>«</w:t>
            </w:r>
            <w:r w:rsidR="00AB0523" w:rsidRPr="00672E8C">
              <w:rPr>
                <w:rFonts w:ascii="Times New Roman" w:hAnsi="Times New Roman"/>
                <w:sz w:val="22"/>
                <w:szCs w:val="22"/>
                <w:lang w:val="ru-RU"/>
              </w:rPr>
              <w:t>Составление технологической последовательности производства работ» (по видам работ)</w:t>
            </w:r>
            <w:r w:rsidR="001E057B" w:rsidRPr="00672E8C">
              <w:rPr>
                <w:rStyle w:val="FontStyle47"/>
                <w:szCs w:val="22"/>
                <w:lang w:val="ru-RU"/>
              </w:rPr>
              <w:t>».</w:t>
            </w:r>
          </w:p>
        </w:tc>
        <w:tc>
          <w:tcPr>
            <w:tcW w:w="992" w:type="dxa"/>
            <w:shd w:val="clear" w:color="auto" w:fill="FFFFFF"/>
            <w:vAlign w:val="center"/>
          </w:tcPr>
          <w:p w14:paraId="3131538B"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2</w:t>
            </w:r>
          </w:p>
        </w:tc>
        <w:tc>
          <w:tcPr>
            <w:tcW w:w="1984" w:type="dxa"/>
            <w:vMerge/>
            <w:shd w:val="clear" w:color="auto" w:fill="FFFFFF"/>
          </w:tcPr>
          <w:p w14:paraId="4C5ECAC5"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2FF531A1" w14:textId="77777777" w:rsidTr="00E91117">
        <w:trPr>
          <w:trHeight w:val="231"/>
        </w:trPr>
        <w:tc>
          <w:tcPr>
            <w:tcW w:w="2943" w:type="dxa"/>
            <w:vMerge/>
          </w:tcPr>
          <w:p w14:paraId="6C2C38D0" w14:textId="77777777" w:rsidR="001E057B" w:rsidRPr="00672E8C" w:rsidRDefault="001E057B" w:rsidP="001E057B">
            <w:pPr>
              <w:rPr>
                <w:rStyle w:val="FontStyle47"/>
                <w:b/>
                <w:i/>
                <w:lang w:val="ru-RU"/>
              </w:rPr>
            </w:pPr>
          </w:p>
        </w:tc>
        <w:tc>
          <w:tcPr>
            <w:tcW w:w="9498" w:type="dxa"/>
          </w:tcPr>
          <w:p w14:paraId="778C69B0" w14:textId="77777777" w:rsidR="001E057B" w:rsidRPr="00672E8C" w:rsidRDefault="00B834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Style w:val="FontStyle47"/>
                <w:lang w:val="ru-RU"/>
              </w:rPr>
            </w:pPr>
            <w:r w:rsidRPr="00672E8C">
              <w:rPr>
                <w:rStyle w:val="FontStyle47"/>
                <w:szCs w:val="22"/>
                <w:lang w:val="ru-RU"/>
              </w:rPr>
              <w:t>3</w:t>
            </w:r>
            <w:r w:rsidR="00AB0523" w:rsidRPr="00672E8C">
              <w:rPr>
                <w:rFonts w:ascii="Times New Roman" w:hAnsi="Times New Roman"/>
                <w:sz w:val="22"/>
                <w:szCs w:val="22"/>
                <w:lang w:val="ru-RU"/>
              </w:rPr>
              <w:t>Практическая работа</w:t>
            </w:r>
            <w:r w:rsidR="009D65DF" w:rsidRPr="00672E8C">
              <w:rPr>
                <w:rFonts w:ascii="Times New Roman" w:hAnsi="Times New Roman"/>
                <w:sz w:val="22"/>
                <w:szCs w:val="22"/>
                <w:lang w:val="ru-RU"/>
              </w:rPr>
              <w:t xml:space="preserve"> </w:t>
            </w:r>
            <w:r w:rsidR="001E057B" w:rsidRPr="00672E8C">
              <w:rPr>
                <w:rStyle w:val="FontStyle47"/>
                <w:szCs w:val="22"/>
                <w:lang w:val="ru-RU"/>
              </w:rPr>
              <w:t>«</w:t>
            </w:r>
            <w:r w:rsidR="00AB0523" w:rsidRPr="00672E8C">
              <w:rPr>
                <w:rFonts w:ascii="Times New Roman" w:hAnsi="Times New Roman"/>
                <w:sz w:val="22"/>
                <w:szCs w:val="22"/>
                <w:lang w:val="ru-RU"/>
              </w:rPr>
              <w:t>Преимущественный анализ материалов и конструкций</w:t>
            </w:r>
            <w:r w:rsidR="001E057B" w:rsidRPr="00672E8C">
              <w:rPr>
                <w:rStyle w:val="FontStyle47"/>
                <w:szCs w:val="22"/>
                <w:lang w:val="ru-RU"/>
              </w:rPr>
              <w:t>».</w:t>
            </w:r>
          </w:p>
        </w:tc>
        <w:tc>
          <w:tcPr>
            <w:tcW w:w="992" w:type="dxa"/>
            <w:shd w:val="clear" w:color="auto" w:fill="FFFFFF"/>
            <w:vAlign w:val="center"/>
          </w:tcPr>
          <w:p w14:paraId="60BF74F4"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r w:rsidRPr="00672E8C">
              <w:rPr>
                <w:rFonts w:ascii="Times New Roman" w:hAnsi="Times New Roman"/>
                <w:i/>
                <w:sz w:val="22"/>
                <w:szCs w:val="22"/>
                <w:lang w:val="ru-RU"/>
              </w:rPr>
              <w:t>1</w:t>
            </w:r>
          </w:p>
        </w:tc>
        <w:tc>
          <w:tcPr>
            <w:tcW w:w="1984" w:type="dxa"/>
            <w:vMerge/>
            <w:shd w:val="clear" w:color="auto" w:fill="FFFFFF"/>
          </w:tcPr>
          <w:p w14:paraId="2BF6A3C3"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4105A8A8" w14:textId="77777777" w:rsidTr="00E91117">
        <w:trPr>
          <w:trHeight w:val="231"/>
        </w:trPr>
        <w:tc>
          <w:tcPr>
            <w:tcW w:w="2943" w:type="dxa"/>
            <w:vMerge/>
          </w:tcPr>
          <w:p w14:paraId="6C7DB365" w14:textId="77777777" w:rsidR="001E057B" w:rsidRPr="00672E8C" w:rsidRDefault="001E057B" w:rsidP="001E057B">
            <w:pPr>
              <w:rPr>
                <w:rStyle w:val="FontStyle47"/>
                <w:b/>
                <w:i/>
                <w:lang w:val="ru-RU"/>
              </w:rPr>
            </w:pPr>
          </w:p>
        </w:tc>
        <w:tc>
          <w:tcPr>
            <w:tcW w:w="9498" w:type="dxa"/>
          </w:tcPr>
          <w:p w14:paraId="2D581597" w14:textId="77777777" w:rsidR="001E057B" w:rsidRPr="00672E8C" w:rsidRDefault="001E057B" w:rsidP="001E057B">
            <w:pPr>
              <w:pStyle w:val="afffffd"/>
              <w:rPr>
                <w:rFonts w:ascii="Times New Roman" w:hAnsi="Times New Roman"/>
                <w:b/>
              </w:rPr>
            </w:pPr>
            <w:r w:rsidRPr="00672E8C">
              <w:rPr>
                <w:rFonts w:ascii="Times New Roman" w:hAnsi="Times New Roman"/>
                <w:b/>
              </w:rPr>
              <w:t>Самостоятельная работа обучающихся</w:t>
            </w:r>
          </w:p>
          <w:p w14:paraId="27410AEA" w14:textId="77777777" w:rsidR="001E057B" w:rsidRPr="00672E8C" w:rsidRDefault="001E057B" w:rsidP="001E057B">
            <w:pPr>
              <w:pStyle w:val="afffffd"/>
              <w:rPr>
                <w:rFonts w:ascii="Times New Roman" w:hAnsi="Times New Roman"/>
                <w:i/>
              </w:rPr>
            </w:pPr>
            <w:r w:rsidRPr="00672E8C">
              <w:rPr>
                <w:rFonts w:ascii="Times New Roman" w:hAnsi="Times New Roman"/>
                <w:i/>
              </w:rPr>
              <w:t>Определяется при формировании рабочей программы.</w:t>
            </w:r>
          </w:p>
        </w:tc>
        <w:tc>
          <w:tcPr>
            <w:tcW w:w="992" w:type="dxa"/>
            <w:shd w:val="clear" w:color="auto" w:fill="FFFFFF"/>
            <w:vAlign w:val="center"/>
          </w:tcPr>
          <w:p w14:paraId="054C6A4F"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w:t>
            </w:r>
          </w:p>
        </w:tc>
        <w:tc>
          <w:tcPr>
            <w:tcW w:w="1984" w:type="dxa"/>
            <w:vMerge/>
            <w:shd w:val="clear" w:color="auto" w:fill="FFFFFF"/>
          </w:tcPr>
          <w:p w14:paraId="5F970E1F"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
                <w:lang w:val="ru-RU"/>
              </w:rPr>
            </w:pPr>
          </w:p>
        </w:tc>
      </w:tr>
      <w:tr w:rsidR="009D65DF" w:rsidRPr="00672E8C" w14:paraId="1F31AC43" w14:textId="77777777" w:rsidTr="00E91117">
        <w:trPr>
          <w:trHeight w:val="96"/>
        </w:trPr>
        <w:tc>
          <w:tcPr>
            <w:tcW w:w="2943" w:type="dxa"/>
            <w:vMerge w:val="restart"/>
          </w:tcPr>
          <w:p w14:paraId="1124165E" w14:textId="77777777" w:rsidR="001E057B" w:rsidRPr="00672E8C" w:rsidRDefault="00AB0523" w:rsidP="001E057B">
            <w:pPr>
              <w:jc w:val="both"/>
              <w:rPr>
                <w:rFonts w:ascii="Times New Roman" w:hAnsi="Times New Roman"/>
                <w:b/>
                <w:lang w:val="ru-RU"/>
              </w:rPr>
            </w:pPr>
            <w:r w:rsidRPr="00672E8C">
              <w:rPr>
                <w:rFonts w:ascii="Times New Roman" w:hAnsi="Times New Roman"/>
                <w:b/>
                <w:sz w:val="22"/>
                <w:szCs w:val="22"/>
                <w:lang w:val="ru-RU"/>
              </w:rPr>
              <w:t>Тема 2.</w:t>
            </w:r>
            <w:r w:rsidR="009D65DF" w:rsidRPr="00672E8C">
              <w:rPr>
                <w:rFonts w:ascii="Times New Roman" w:hAnsi="Times New Roman"/>
                <w:b/>
                <w:sz w:val="22"/>
                <w:szCs w:val="22"/>
                <w:lang w:val="ru-RU"/>
              </w:rPr>
              <w:t>2. Основы</w:t>
            </w:r>
            <w:r w:rsidRPr="00672E8C">
              <w:rPr>
                <w:rFonts w:ascii="Times New Roman" w:hAnsi="Times New Roman"/>
                <w:b/>
                <w:sz w:val="22"/>
                <w:szCs w:val="22"/>
                <w:lang w:val="ru-RU"/>
              </w:rPr>
              <w:t xml:space="preserve"> производства отделочных и монтажных работ</w:t>
            </w:r>
          </w:p>
          <w:p w14:paraId="307AC5C1" w14:textId="77777777" w:rsidR="001E057B" w:rsidRPr="00672E8C" w:rsidRDefault="001E057B" w:rsidP="001E057B">
            <w:pPr>
              <w:jc w:val="both"/>
              <w:rPr>
                <w:rFonts w:ascii="Times New Roman" w:hAnsi="Times New Roman"/>
                <w:b/>
                <w:i/>
                <w:lang w:val="ru-RU"/>
              </w:rPr>
            </w:pPr>
          </w:p>
          <w:p w14:paraId="71013A07" w14:textId="77777777" w:rsidR="001E057B" w:rsidRPr="00672E8C" w:rsidRDefault="001E057B" w:rsidP="001E057B">
            <w:pPr>
              <w:jc w:val="both"/>
              <w:rPr>
                <w:rFonts w:ascii="Times New Roman" w:hAnsi="Times New Roman"/>
                <w:b/>
                <w:i/>
                <w:lang w:val="ru-RU"/>
              </w:rPr>
            </w:pPr>
          </w:p>
          <w:p w14:paraId="571C123B" w14:textId="77777777" w:rsidR="001E057B" w:rsidRPr="00672E8C" w:rsidRDefault="001E057B" w:rsidP="001E057B">
            <w:pPr>
              <w:jc w:val="both"/>
              <w:rPr>
                <w:rFonts w:ascii="Times New Roman" w:hAnsi="Times New Roman"/>
                <w:b/>
                <w:i/>
                <w:lang w:val="ru-RU"/>
              </w:rPr>
            </w:pPr>
          </w:p>
          <w:p w14:paraId="6AF44CA7" w14:textId="77777777" w:rsidR="001E057B" w:rsidRPr="00672E8C" w:rsidRDefault="001E057B" w:rsidP="001E057B">
            <w:pPr>
              <w:jc w:val="both"/>
              <w:rPr>
                <w:rFonts w:ascii="Times New Roman" w:hAnsi="Times New Roman"/>
                <w:b/>
                <w:i/>
                <w:lang w:val="ru-RU"/>
              </w:rPr>
            </w:pPr>
          </w:p>
          <w:p w14:paraId="392DA019" w14:textId="77777777" w:rsidR="001E057B" w:rsidRPr="00672E8C" w:rsidRDefault="001E057B" w:rsidP="001E057B">
            <w:pPr>
              <w:jc w:val="both"/>
              <w:rPr>
                <w:rFonts w:ascii="Times New Roman" w:hAnsi="Times New Roman"/>
                <w:b/>
                <w:i/>
                <w:lang w:val="ru-RU"/>
              </w:rPr>
            </w:pPr>
          </w:p>
          <w:p w14:paraId="2663BB9F" w14:textId="77777777" w:rsidR="001E057B" w:rsidRPr="00672E8C" w:rsidRDefault="001E057B" w:rsidP="001E057B">
            <w:pPr>
              <w:jc w:val="both"/>
              <w:rPr>
                <w:rFonts w:ascii="Times New Roman" w:hAnsi="Times New Roman"/>
                <w:b/>
                <w:i/>
                <w:lang w:val="ru-RU"/>
              </w:rPr>
            </w:pPr>
          </w:p>
          <w:p w14:paraId="5B2182C0" w14:textId="77777777" w:rsidR="001E057B" w:rsidRPr="00672E8C" w:rsidRDefault="001E057B" w:rsidP="001E057B">
            <w:pPr>
              <w:jc w:val="both"/>
              <w:rPr>
                <w:rFonts w:ascii="Times New Roman" w:hAnsi="Times New Roman"/>
                <w:b/>
                <w:i/>
                <w:lang w:val="ru-RU"/>
              </w:rPr>
            </w:pPr>
          </w:p>
          <w:p w14:paraId="2FA1DE3C" w14:textId="77777777" w:rsidR="001E057B" w:rsidRPr="00672E8C" w:rsidRDefault="001E057B" w:rsidP="001E057B">
            <w:pPr>
              <w:jc w:val="both"/>
              <w:rPr>
                <w:rFonts w:ascii="Times New Roman" w:hAnsi="Times New Roman"/>
                <w:b/>
                <w:i/>
                <w:lang w:val="ru-RU"/>
              </w:rPr>
            </w:pPr>
          </w:p>
          <w:p w14:paraId="6FD77F82" w14:textId="77777777" w:rsidR="001E057B" w:rsidRPr="00672E8C" w:rsidRDefault="001E057B" w:rsidP="001E057B">
            <w:pPr>
              <w:rPr>
                <w:rStyle w:val="FontStyle47"/>
                <w:b/>
                <w:i/>
                <w:lang w:val="ru-RU"/>
              </w:rPr>
            </w:pPr>
          </w:p>
        </w:tc>
        <w:tc>
          <w:tcPr>
            <w:tcW w:w="9498" w:type="dxa"/>
          </w:tcPr>
          <w:p w14:paraId="394384A7" w14:textId="77777777" w:rsidR="001E057B" w:rsidRPr="00672E8C" w:rsidRDefault="001E057B" w:rsidP="001E057B">
            <w:pPr>
              <w:pStyle w:val="afffffd"/>
              <w:rPr>
                <w:rFonts w:ascii="Times New Roman" w:hAnsi="Times New Roman"/>
                <w:b/>
              </w:rPr>
            </w:pPr>
            <w:r w:rsidRPr="00672E8C">
              <w:rPr>
                <w:rFonts w:ascii="Times New Roman" w:hAnsi="Times New Roman"/>
                <w:b/>
                <w:bCs/>
              </w:rPr>
              <w:t>Содержание учебного материала</w:t>
            </w:r>
          </w:p>
        </w:tc>
        <w:tc>
          <w:tcPr>
            <w:tcW w:w="992" w:type="dxa"/>
            <w:vMerge w:val="restart"/>
            <w:shd w:val="clear" w:color="auto" w:fill="FFFFFF"/>
          </w:tcPr>
          <w:p w14:paraId="6E44E031" w14:textId="77777777" w:rsidR="001E057B" w:rsidRPr="00672E8C" w:rsidRDefault="000D3331" w:rsidP="00E57D18">
            <w:pPr>
              <w:pStyle w:val="afffffd"/>
              <w:jc w:val="center"/>
              <w:rPr>
                <w:rFonts w:ascii="Times New Roman" w:hAnsi="Times New Roman"/>
                <w:i/>
              </w:rPr>
            </w:pPr>
            <w:r w:rsidRPr="00672E8C">
              <w:rPr>
                <w:rFonts w:ascii="Times New Roman" w:hAnsi="Times New Roman"/>
                <w:i/>
              </w:rPr>
              <w:t>7</w:t>
            </w:r>
          </w:p>
        </w:tc>
        <w:tc>
          <w:tcPr>
            <w:tcW w:w="1984" w:type="dxa"/>
            <w:vMerge w:val="restart"/>
            <w:shd w:val="clear" w:color="auto" w:fill="FFFFFF"/>
          </w:tcPr>
          <w:p w14:paraId="6359BCB9"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01-06</w:t>
            </w:r>
            <w:proofErr w:type="gramEnd"/>
          </w:p>
          <w:p w14:paraId="04A9E80B"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09-10</w:t>
            </w:r>
            <w:proofErr w:type="gramEnd"/>
          </w:p>
          <w:p w14:paraId="05379184"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3FD62C2D"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16698F2B"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6AA62FC6"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04839FE4"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5.1-5.7</w:t>
            </w:r>
            <w:proofErr w:type="gramEnd"/>
          </w:p>
          <w:p w14:paraId="4899A2F4" w14:textId="77777777" w:rsidR="001E057B" w:rsidRPr="00672E8C" w:rsidRDefault="001E057B" w:rsidP="001E057B">
            <w:pPr>
              <w:pStyle w:val="afffffd"/>
              <w:jc w:val="center"/>
              <w:rPr>
                <w:rFonts w:ascii="Times New Roman" w:hAnsi="Times New Roman"/>
                <w:i/>
              </w:rPr>
            </w:pPr>
          </w:p>
          <w:p w14:paraId="490D3C2A" w14:textId="77777777" w:rsidR="001E057B" w:rsidRPr="00672E8C" w:rsidRDefault="001E057B" w:rsidP="001E057B">
            <w:pPr>
              <w:pStyle w:val="afffffd"/>
              <w:jc w:val="center"/>
              <w:rPr>
                <w:rFonts w:ascii="Times New Roman" w:hAnsi="Times New Roman"/>
                <w:i/>
              </w:rPr>
            </w:pPr>
          </w:p>
          <w:p w14:paraId="1BC9E2B7" w14:textId="77777777" w:rsidR="001E057B" w:rsidRPr="00672E8C" w:rsidRDefault="001E057B" w:rsidP="001E057B">
            <w:pPr>
              <w:pStyle w:val="afffffd"/>
              <w:jc w:val="center"/>
              <w:rPr>
                <w:rFonts w:ascii="Times New Roman" w:hAnsi="Times New Roman"/>
                <w:i/>
              </w:rPr>
            </w:pPr>
          </w:p>
          <w:p w14:paraId="2B0B3696" w14:textId="77777777" w:rsidR="001E057B" w:rsidRPr="00672E8C" w:rsidRDefault="001E057B" w:rsidP="001E057B">
            <w:pPr>
              <w:pStyle w:val="afffffd"/>
              <w:jc w:val="center"/>
              <w:rPr>
                <w:rFonts w:ascii="Times New Roman" w:hAnsi="Times New Roman"/>
                <w:i/>
              </w:rPr>
            </w:pPr>
          </w:p>
          <w:p w14:paraId="6839E37E" w14:textId="77777777" w:rsidR="001E057B" w:rsidRPr="00672E8C" w:rsidRDefault="001E057B" w:rsidP="00A1766F">
            <w:pPr>
              <w:pStyle w:val="afffffd"/>
              <w:rPr>
                <w:rFonts w:ascii="Times New Roman" w:hAnsi="Times New Roman"/>
                <w:i/>
              </w:rPr>
            </w:pPr>
          </w:p>
          <w:p w14:paraId="0FD95229" w14:textId="77777777" w:rsidR="001E057B" w:rsidRPr="00672E8C" w:rsidRDefault="001E057B" w:rsidP="001E057B">
            <w:pPr>
              <w:pStyle w:val="afffffd"/>
              <w:jc w:val="center"/>
              <w:rPr>
                <w:rFonts w:ascii="Times New Roman" w:hAnsi="Times New Roman"/>
              </w:rPr>
            </w:pPr>
          </w:p>
        </w:tc>
      </w:tr>
      <w:tr w:rsidR="009D65DF" w:rsidRPr="00ED0A9F" w14:paraId="01D98A9C" w14:textId="77777777" w:rsidTr="00E91117">
        <w:trPr>
          <w:trHeight w:val="231"/>
        </w:trPr>
        <w:tc>
          <w:tcPr>
            <w:tcW w:w="2943" w:type="dxa"/>
            <w:vMerge/>
          </w:tcPr>
          <w:p w14:paraId="4FAA571D" w14:textId="77777777" w:rsidR="001E057B" w:rsidRPr="00672E8C" w:rsidRDefault="001E057B" w:rsidP="001E057B">
            <w:pPr>
              <w:rPr>
                <w:rStyle w:val="FontStyle47"/>
                <w:b/>
                <w:i/>
                <w:lang w:val="ru-RU"/>
              </w:rPr>
            </w:pPr>
          </w:p>
        </w:tc>
        <w:tc>
          <w:tcPr>
            <w:tcW w:w="9498" w:type="dxa"/>
          </w:tcPr>
          <w:p w14:paraId="54DCC608"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1. Виды отделочных работ. Последовательность их выполнения.</w:t>
            </w:r>
          </w:p>
        </w:tc>
        <w:tc>
          <w:tcPr>
            <w:tcW w:w="992" w:type="dxa"/>
            <w:vMerge/>
            <w:shd w:val="clear" w:color="auto" w:fill="FFFFFF"/>
            <w:vAlign w:val="center"/>
          </w:tcPr>
          <w:p w14:paraId="34A5FA39"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5E7D23F6" w14:textId="77777777" w:rsidR="001E057B" w:rsidRPr="00672E8C" w:rsidRDefault="001E057B" w:rsidP="001E057B">
            <w:pPr>
              <w:pStyle w:val="afffffd"/>
              <w:jc w:val="center"/>
              <w:rPr>
                <w:rFonts w:ascii="Times New Roman" w:hAnsi="Times New Roman"/>
                <w:i/>
              </w:rPr>
            </w:pPr>
          </w:p>
        </w:tc>
      </w:tr>
      <w:tr w:rsidR="009D65DF" w:rsidRPr="00ED0A9F" w14:paraId="0B71F220" w14:textId="77777777" w:rsidTr="00E91117">
        <w:trPr>
          <w:trHeight w:val="231"/>
        </w:trPr>
        <w:tc>
          <w:tcPr>
            <w:tcW w:w="2943" w:type="dxa"/>
            <w:vMerge/>
          </w:tcPr>
          <w:p w14:paraId="11A727EA" w14:textId="77777777" w:rsidR="001E057B" w:rsidRPr="00672E8C" w:rsidRDefault="001E057B" w:rsidP="001E057B">
            <w:pPr>
              <w:rPr>
                <w:rStyle w:val="FontStyle47"/>
                <w:b/>
                <w:i/>
                <w:lang w:val="ru-RU"/>
              </w:rPr>
            </w:pPr>
          </w:p>
        </w:tc>
        <w:tc>
          <w:tcPr>
            <w:tcW w:w="9498" w:type="dxa"/>
          </w:tcPr>
          <w:p w14:paraId="54B2FA0D" w14:textId="77777777" w:rsidR="001E057B" w:rsidRPr="00672E8C" w:rsidRDefault="00AB0523" w:rsidP="001E057B">
            <w:pPr>
              <w:rPr>
                <w:rFonts w:ascii="Times New Roman" w:hAnsi="Times New Roman"/>
                <w:lang w:val="ru-RU"/>
              </w:rPr>
            </w:pPr>
            <w:r w:rsidRPr="00672E8C">
              <w:rPr>
                <w:rFonts w:ascii="Times New Roman" w:hAnsi="Times New Roman"/>
                <w:sz w:val="22"/>
                <w:szCs w:val="22"/>
                <w:lang w:val="ru-RU"/>
              </w:rPr>
              <w:t>2. Материалы, приспособления и оборудование для отделочных и монтажных работ.</w:t>
            </w:r>
          </w:p>
        </w:tc>
        <w:tc>
          <w:tcPr>
            <w:tcW w:w="992" w:type="dxa"/>
            <w:vMerge/>
            <w:shd w:val="clear" w:color="auto" w:fill="FFFFFF"/>
            <w:vAlign w:val="center"/>
          </w:tcPr>
          <w:p w14:paraId="712F9E7C" w14:textId="77777777" w:rsidR="001E057B" w:rsidRPr="00672E8C" w:rsidRDefault="001E057B"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tc>
        <w:tc>
          <w:tcPr>
            <w:tcW w:w="1984" w:type="dxa"/>
            <w:vMerge/>
            <w:shd w:val="clear" w:color="auto" w:fill="FFFFFF"/>
          </w:tcPr>
          <w:p w14:paraId="4ADFEC1D" w14:textId="77777777" w:rsidR="001E057B" w:rsidRPr="00672E8C" w:rsidRDefault="001E057B" w:rsidP="001E057B">
            <w:pPr>
              <w:pStyle w:val="afffffd"/>
              <w:jc w:val="center"/>
              <w:rPr>
                <w:rFonts w:ascii="Times New Roman" w:hAnsi="Times New Roman"/>
                <w:i/>
              </w:rPr>
            </w:pPr>
          </w:p>
        </w:tc>
      </w:tr>
      <w:tr w:rsidR="009D65DF" w:rsidRPr="00672E8C" w14:paraId="2A1D3534" w14:textId="77777777" w:rsidTr="00E91117">
        <w:trPr>
          <w:trHeight w:val="231"/>
        </w:trPr>
        <w:tc>
          <w:tcPr>
            <w:tcW w:w="2943" w:type="dxa"/>
            <w:vMerge/>
          </w:tcPr>
          <w:p w14:paraId="2D626415" w14:textId="77777777" w:rsidR="001E057B" w:rsidRPr="00672E8C" w:rsidRDefault="001E057B" w:rsidP="001E057B">
            <w:pPr>
              <w:rPr>
                <w:rStyle w:val="FontStyle47"/>
                <w:b/>
                <w:i/>
                <w:lang w:val="ru-RU"/>
              </w:rPr>
            </w:pPr>
          </w:p>
        </w:tc>
        <w:tc>
          <w:tcPr>
            <w:tcW w:w="9498" w:type="dxa"/>
          </w:tcPr>
          <w:p w14:paraId="32A644C8" w14:textId="77777777" w:rsidR="001E057B" w:rsidRPr="00672E8C" w:rsidRDefault="00374312" w:rsidP="001E057B">
            <w:pPr>
              <w:pStyle w:val="afffffd"/>
              <w:jc w:val="both"/>
              <w:rPr>
                <w:rFonts w:ascii="Times New Roman" w:hAnsi="Times New Roman"/>
                <w:i/>
              </w:rPr>
            </w:pPr>
            <w:r w:rsidRPr="00672E8C">
              <w:rPr>
                <w:rFonts w:ascii="Times New Roman" w:hAnsi="Times New Roman"/>
                <w:b/>
                <w:bCs/>
              </w:rPr>
              <w:t>В том числе практических и лабораторных занятий</w:t>
            </w:r>
          </w:p>
        </w:tc>
        <w:tc>
          <w:tcPr>
            <w:tcW w:w="992" w:type="dxa"/>
            <w:shd w:val="clear" w:color="auto" w:fill="FFFFFF"/>
            <w:vAlign w:val="center"/>
          </w:tcPr>
          <w:p w14:paraId="2FA98D9D" w14:textId="77777777" w:rsidR="001E057B" w:rsidRPr="00672E8C" w:rsidRDefault="001E057B" w:rsidP="001E057B">
            <w:pPr>
              <w:pStyle w:val="afffffd"/>
              <w:jc w:val="center"/>
              <w:rPr>
                <w:rFonts w:ascii="Times New Roman" w:hAnsi="Times New Roman"/>
                <w:b/>
              </w:rPr>
            </w:pPr>
            <w:r w:rsidRPr="00672E8C">
              <w:rPr>
                <w:rFonts w:ascii="Times New Roman" w:hAnsi="Times New Roman"/>
                <w:b/>
              </w:rPr>
              <w:t>5</w:t>
            </w:r>
          </w:p>
        </w:tc>
        <w:tc>
          <w:tcPr>
            <w:tcW w:w="1984" w:type="dxa"/>
            <w:vMerge/>
            <w:shd w:val="clear" w:color="auto" w:fill="FFFFFF"/>
          </w:tcPr>
          <w:p w14:paraId="16AA9B87" w14:textId="77777777" w:rsidR="001E057B" w:rsidRPr="00672E8C" w:rsidRDefault="001E057B" w:rsidP="001E057B">
            <w:pPr>
              <w:pStyle w:val="afffffd"/>
              <w:jc w:val="center"/>
              <w:rPr>
                <w:rFonts w:ascii="Times New Roman" w:hAnsi="Times New Roman"/>
                <w:i/>
              </w:rPr>
            </w:pPr>
          </w:p>
        </w:tc>
      </w:tr>
      <w:tr w:rsidR="009D65DF" w:rsidRPr="00672E8C" w14:paraId="04AA9286" w14:textId="77777777" w:rsidTr="00E91117">
        <w:trPr>
          <w:trHeight w:val="231"/>
        </w:trPr>
        <w:tc>
          <w:tcPr>
            <w:tcW w:w="2943" w:type="dxa"/>
            <w:vMerge/>
          </w:tcPr>
          <w:p w14:paraId="3D8ED758" w14:textId="77777777" w:rsidR="001E057B" w:rsidRPr="00672E8C" w:rsidRDefault="001E057B" w:rsidP="001E057B">
            <w:pPr>
              <w:rPr>
                <w:rStyle w:val="FontStyle47"/>
                <w:b/>
                <w:i/>
                <w:lang w:val="ru-RU"/>
              </w:rPr>
            </w:pPr>
          </w:p>
        </w:tc>
        <w:tc>
          <w:tcPr>
            <w:tcW w:w="9498" w:type="dxa"/>
          </w:tcPr>
          <w:p w14:paraId="2BE82170" w14:textId="77777777" w:rsidR="001E057B" w:rsidRPr="00672E8C" w:rsidRDefault="001E057B" w:rsidP="00A1766F">
            <w:pPr>
              <w:pStyle w:val="afffffd"/>
              <w:jc w:val="both"/>
              <w:rPr>
                <w:rFonts w:ascii="Times New Roman" w:hAnsi="Times New Roman"/>
              </w:rPr>
            </w:pPr>
            <w:r w:rsidRPr="00672E8C">
              <w:rPr>
                <w:rFonts w:ascii="Times New Roman" w:hAnsi="Times New Roman"/>
              </w:rPr>
              <w:t xml:space="preserve">1. </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rPr>
              <w:t xml:space="preserve">«Расчет потребности в материалах для выполнения </w:t>
            </w:r>
            <w:r w:rsidR="00A1766F" w:rsidRPr="00672E8C">
              <w:rPr>
                <w:rFonts w:ascii="Times New Roman" w:hAnsi="Times New Roman"/>
              </w:rPr>
              <w:t>столярно-строительных</w:t>
            </w:r>
            <w:r w:rsidRPr="00672E8C">
              <w:rPr>
                <w:rFonts w:ascii="Times New Roman" w:hAnsi="Times New Roman"/>
              </w:rPr>
              <w:t xml:space="preserve"> работ»</w:t>
            </w:r>
          </w:p>
        </w:tc>
        <w:tc>
          <w:tcPr>
            <w:tcW w:w="992" w:type="dxa"/>
            <w:shd w:val="clear" w:color="auto" w:fill="FFFFFF"/>
            <w:vAlign w:val="center"/>
          </w:tcPr>
          <w:p w14:paraId="035790B2"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shd w:val="clear" w:color="auto" w:fill="FFFFFF"/>
          </w:tcPr>
          <w:p w14:paraId="5156A952" w14:textId="77777777" w:rsidR="001E057B" w:rsidRPr="00672E8C" w:rsidRDefault="001E057B" w:rsidP="001E057B">
            <w:pPr>
              <w:pStyle w:val="afffffd"/>
              <w:jc w:val="center"/>
              <w:rPr>
                <w:rFonts w:ascii="Times New Roman" w:hAnsi="Times New Roman"/>
                <w:i/>
              </w:rPr>
            </w:pPr>
          </w:p>
        </w:tc>
      </w:tr>
      <w:tr w:rsidR="009D65DF" w:rsidRPr="00672E8C" w14:paraId="7EBB2DB4" w14:textId="77777777" w:rsidTr="00E91117">
        <w:trPr>
          <w:trHeight w:val="231"/>
        </w:trPr>
        <w:tc>
          <w:tcPr>
            <w:tcW w:w="2943" w:type="dxa"/>
            <w:vMerge/>
          </w:tcPr>
          <w:p w14:paraId="1EC3C917" w14:textId="77777777" w:rsidR="001E057B" w:rsidRPr="00672E8C" w:rsidRDefault="001E057B" w:rsidP="001E057B">
            <w:pPr>
              <w:rPr>
                <w:rStyle w:val="FontStyle47"/>
                <w:b/>
                <w:i/>
                <w:lang w:val="ru-RU"/>
              </w:rPr>
            </w:pPr>
          </w:p>
        </w:tc>
        <w:tc>
          <w:tcPr>
            <w:tcW w:w="9498" w:type="dxa"/>
            <w:shd w:val="clear" w:color="auto" w:fill="FFFFFF"/>
          </w:tcPr>
          <w:p w14:paraId="580649DA" w14:textId="77777777" w:rsidR="001E057B" w:rsidRPr="00672E8C" w:rsidRDefault="001E057B" w:rsidP="001E057B">
            <w:pPr>
              <w:pStyle w:val="afffffd"/>
              <w:jc w:val="both"/>
              <w:rPr>
                <w:rFonts w:ascii="Times New Roman" w:hAnsi="Times New Roman"/>
              </w:rPr>
            </w:pPr>
            <w:r w:rsidRPr="00672E8C">
              <w:rPr>
                <w:rFonts w:ascii="Times New Roman" w:hAnsi="Times New Roman"/>
              </w:rPr>
              <w:t xml:space="preserve">2. </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rPr>
              <w:t>«Разработка последовательности технологических операций для выполнения монтажа каркасно-обшивных конструкций»</w:t>
            </w:r>
          </w:p>
        </w:tc>
        <w:tc>
          <w:tcPr>
            <w:tcW w:w="992" w:type="dxa"/>
            <w:shd w:val="clear" w:color="auto" w:fill="FFFFFF"/>
            <w:vAlign w:val="center"/>
          </w:tcPr>
          <w:p w14:paraId="044C0984"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shd w:val="clear" w:color="auto" w:fill="FFFFFF"/>
          </w:tcPr>
          <w:p w14:paraId="7415ADD8" w14:textId="77777777" w:rsidR="001E057B" w:rsidRPr="00672E8C" w:rsidRDefault="001E057B" w:rsidP="001E057B">
            <w:pPr>
              <w:pStyle w:val="afffffd"/>
              <w:jc w:val="center"/>
              <w:rPr>
                <w:rFonts w:ascii="Times New Roman" w:hAnsi="Times New Roman"/>
                <w:i/>
              </w:rPr>
            </w:pPr>
          </w:p>
        </w:tc>
      </w:tr>
      <w:tr w:rsidR="009D65DF" w:rsidRPr="00672E8C" w14:paraId="122C7584" w14:textId="77777777" w:rsidTr="00E91117">
        <w:trPr>
          <w:trHeight w:val="540"/>
        </w:trPr>
        <w:tc>
          <w:tcPr>
            <w:tcW w:w="2943" w:type="dxa"/>
            <w:vMerge/>
          </w:tcPr>
          <w:p w14:paraId="6DD54481" w14:textId="77777777" w:rsidR="001E057B" w:rsidRPr="00672E8C" w:rsidRDefault="001E057B" w:rsidP="001E057B">
            <w:pPr>
              <w:rPr>
                <w:rStyle w:val="FontStyle47"/>
                <w:b/>
                <w:i/>
                <w:lang w:val="ru-RU"/>
              </w:rPr>
            </w:pPr>
          </w:p>
        </w:tc>
        <w:tc>
          <w:tcPr>
            <w:tcW w:w="9498" w:type="dxa"/>
          </w:tcPr>
          <w:p w14:paraId="29B1FB48" w14:textId="77777777" w:rsidR="001E057B" w:rsidRPr="00672E8C" w:rsidRDefault="001E057B" w:rsidP="001E057B">
            <w:pPr>
              <w:pStyle w:val="afffffd"/>
              <w:jc w:val="both"/>
              <w:rPr>
                <w:rFonts w:ascii="Times New Roman" w:hAnsi="Times New Roman"/>
              </w:rPr>
            </w:pPr>
            <w:r w:rsidRPr="00672E8C">
              <w:rPr>
                <w:rFonts w:ascii="Times New Roman" w:hAnsi="Times New Roman"/>
              </w:rPr>
              <w:t xml:space="preserve">3. </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rPr>
              <w:t>«Разработка последовательности технологических операций для оштукатуривания поверхности различной степени сложности»</w:t>
            </w:r>
          </w:p>
        </w:tc>
        <w:tc>
          <w:tcPr>
            <w:tcW w:w="992" w:type="dxa"/>
            <w:shd w:val="clear" w:color="auto" w:fill="FFFFFF"/>
            <w:vAlign w:val="center"/>
          </w:tcPr>
          <w:p w14:paraId="2C01BAB8"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shd w:val="clear" w:color="auto" w:fill="FFFFFF"/>
          </w:tcPr>
          <w:p w14:paraId="5964FC35" w14:textId="77777777" w:rsidR="001E057B" w:rsidRPr="00672E8C" w:rsidRDefault="001E057B" w:rsidP="001E057B">
            <w:pPr>
              <w:pStyle w:val="afffffd"/>
              <w:jc w:val="center"/>
              <w:rPr>
                <w:rFonts w:ascii="Times New Roman" w:hAnsi="Times New Roman"/>
                <w:i/>
              </w:rPr>
            </w:pPr>
          </w:p>
        </w:tc>
      </w:tr>
      <w:tr w:rsidR="009D65DF" w:rsidRPr="00672E8C" w14:paraId="5CDC5250" w14:textId="77777777" w:rsidTr="00E91117">
        <w:trPr>
          <w:trHeight w:val="273"/>
        </w:trPr>
        <w:tc>
          <w:tcPr>
            <w:tcW w:w="2943" w:type="dxa"/>
            <w:vMerge/>
          </w:tcPr>
          <w:p w14:paraId="4EA510E2" w14:textId="77777777" w:rsidR="001E057B" w:rsidRPr="00672E8C" w:rsidRDefault="001E057B" w:rsidP="001E057B">
            <w:pPr>
              <w:rPr>
                <w:rStyle w:val="FontStyle47"/>
                <w:b/>
                <w:i/>
                <w:lang w:val="ru-RU"/>
              </w:rPr>
            </w:pPr>
          </w:p>
        </w:tc>
        <w:tc>
          <w:tcPr>
            <w:tcW w:w="9498" w:type="dxa"/>
          </w:tcPr>
          <w:p w14:paraId="2D859654" w14:textId="77777777" w:rsidR="001E057B" w:rsidRPr="00672E8C" w:rsidRDefault="001E057B" w:rsidP="009D65DF">
            <w:pPr>
              <w:pStyle w:val="afffffd"/>
              <w:jc w:val="both"/>
              <w:rPr>
                <w:rFonts w:ascii="Times New Roman" w:hAnsi="Times New Roman"/>
              </w:rPr>
            </w:pPr>
            <w:r w:rsidRPr="00672E8C">
              <w:rPr>
                <w:rFonts w:ascii="Times New Roman" w:hAnsi="Times New Roman"/>
              </w:rPr>
              <w:t xml:space="preserve">4. </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rPr>
              <w:t xml:space="preserve">Разработка </w:t>
            </w:r>
            <w:proofErr w:type="spellStart"/>
            <w:r w:rsidRPr="00672E8C">
              <w:rPr>
                <w:rFonts w:ascii="Times New Roman" w:hAnsi="Times New Roman"/>
              </w:rPr>
              <w:t>инструкционно</w:t>
            </w:r>
            <w:proofErr w:type="spellEnd"/>
            <w:r w:rsidRPr="00672E8C">
              <w:rPr>
                <w:rFonts w:ascii="Times New Roman" w:hAnsi="Times New Roman"/>
              </w:rPr>
              <w:t>-технологических карт на облицовочные работы керамической плиткой»</w:t>
            </w:r>
          </w:p>
        </w:tc>
        <w:tc>
          <w:tcPr>
            <w:tcW w:w="992" w:type="dxa"/>
            <w:vAlign w:val="center"/>
          </w:tcPr>
          <w:p w14:paraId="78E4E164"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tcPr>
          <w:p w14:paraId="7FA7A11A" w14:textId="77777777" w:rsidR="001E057B" w:rsidRPr="00672E8C" w:rsidRDefault="001E057B" w:rsidP="001E057B">
            <w:pPr>
              <w:pStyle w:val="afffffd"/>
              <w:jc w:val="center"/>
              <w:rPr>
                <w:rFonts w:ascii="Times New Roman" w:hAnsi="Times New Roman"/>
                <w:i/>
              </w:rPr>
            </w:pPr>
          </w:p>
        </w:tc>
      </w:tr>
      <w:tr w:rsidR="009D65DF" w:rsidRPr="00672E8C" w14:paraId="40350E73" w14:textId="77777777" w:rsidTr="00E91117">
        <w:trPr>
          <w:trHeight w:val="273"/>
        </w:trPr>
        <w:tc>
          <w:tcPr>
            <w:tcW w:w="2943" w:type="dxa"/>
            <w:vMerge/>
          </w:tcPr>
          <w:p w14:paraId="0B4EA83F" w14:textId="77777777" w:rsidR="001E057B" w:rsidRPr="00672E8C" w:rsidRDefault="001E057B" w:rsidP="001E057B">
            <w:pPr>
              <w:rPr>
                <w:rStyle w:val="FontStyle47"/>
                <w:b/>
                <w:i/>
                <w:lang w:val="ru-RU"/>
              </w:rPr>
            </w:pPr>
          </w:p>
        </w:tc>
        <w:tc>
          <w:tcPr>
            <w:tcW w:w="9498" w:type="dxa"/>
          </w:tcPr>
          <w:p w14:paraId="639942EA" w14:textId="77777777" w:rsidR="001E057B" w:rsidRPr="00672E8C" w:rsidRDefault="001E057B" w:rsidP="001E057B">
            <w:pPr>
              <w:pStyle w:val="afffffd"/>
              <w:jc w:val="both"/>
              <w:rPr>
                <w:rFonts w:ascii="Times New Roman" w:hAnsi="Times New Roman"/>
              </w:rPr>
            </w:pPr>
            <w:r w:rsidRPr="00672E8C">
              <w:rPr>
                <w:rFonts w:ascii="Times New Roman" w:hAnsi="Times New Roman"/>
              </w:rPr>
              <w:t xml:space="preserve">5. </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rPr>
              <w:t xml:space="preserve">«Разработка </w:t>
            </w:r>
            <w:proofErr w:type="spellStart"/>
            <w:r w:rsidRPr="00672E8C">
              <w:rPr>
                <w:rFonts w:ascii="Times New Roman" w:hAnsi="Times New Roman"/>
              </w:rPr>
              <w:t>инструкционно</w:t>
            </w:r>
            <w:proofErr w:type="spellEnd"/>
            <w:r w:rsidRPr="00672E8C">
              <w:rPr>
                <w:rFonts w:ascii="Times New Roman" w:hAnsi="Times New Roman"/>
              </w:rPr>
              <w:t>-техно</w:t>
            </w:r>
            <w:r w:rsidR="00A1766F" w:rsidRPr="00672E8C">
              <w:rPr>
                <w:rFonts w:ascii="Times New Roman" w:hAnsi="Times New Roman"/>
              </w:rPr>
              <w:t xml:space="preserve">логических карт для выполнения </w:t>
            </w:r>
            <w:r w:rsidRPr="00672E8C">
              <w:rPr>
                <w:rFonts w:ascii="Times New Roman" w:hAnsi="Times New Roman"/>
              </w:rPr>
              <w:t>мозаичных работ»</w:t>
            </w:r>
          </w:p>
        </w:tc>
        <w:tc>
          <w:tcPr>
            <w:tcW w:w="992" w:type="dxa"/>
            <w:vAlign w:val="center"/>
          </w:tcPr>
          <w:p w14:paraId="09A8F689"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tcPr>
          <w:p w14:paraId="32068BFC" w14:textId="77777777" w:rsidR="001E057B" w:rsidRPr="00672E8C" w:rsidRDefault="001E057B" w:rsidP="001E057B">
            <w:pPr>
              <w:pStyle w:val="afffffd"/>
              <w:jc w:val="center"/>
              <w:rPr>
                <w:rFonts w:ascii="Times New Roman" w:hAnsi="Times New Roman"/>
                <w:i/>
              </w:rPr>
            </w:pPr>
          </w:p>
        </w:tc>
      </w:tr>
      <w:tr w:rsidR="009D65DF" w:rsidRPr="00672E8C" w14:paraId="2AFB74F8" w14:textId="77777777" w:rsidTr="00E91117">
        <w:trPr>
          <w:trHeight w:val="231"/>
        </w:trPr>
        <w:tc>
          <w:tcPr>
            <w:tcW w:w="2943" w:type="dxa"/>
            <w:vMerge/>
          </w:tcPr>
          <w:p w14:paraId="4E782BB1" w14:textId="77777777" w:rsidR="001E057B" w:rsidRPr="00672E8C" w:rsidRDefault="001E057B" w:rsidP="001E057B">
            <w:pPr>
              <w:rPr>
                <w:rStyle w:val="FontStyle47"/>
                <w:b/>
                <w:i/>
                <w:lang w:val="ru-RU"/>
              </w:rPr>
            </w:pPr>
          </w:p>
        </w:tc>
        <w:tc>
          <w:tcPr>
            <w:tcW w:w="9498" w:type="dxa"/>
          </w:tcPr>
          <w:p w14:paraId="7330FDF0" w14:textId="77777777" w:rsidR="001E057B" w:rsidRPr="00672E8C" w:rsidRDefault="001E057B" w:rsidP="001E057B">
            <w:pPr>
              <w:pStyle w:val="afffffd"/>
              <w:jc w:val="both"/>
              <w:rPr>
                <w:rFonts w:ascii="Times New Roman" w:hAnsi="Times New Roman"/>
                <w:b/>
              </w:rPr>
            </w:pPr>
            <w:r w:rsidRPr="00672E8C">
              <w:rPr>
                <w:rFonts w:ascii="Times New Roman" w:hAnsi="Times New Roman"/>
                <w:b/>
              </w:rPr>
              <w:t>Самостоятельная работа обучающихся</w:t>
            </w:r>
          </w:p>
          <w:p w14:paraId="398ADBD2" w14:textId="77777777" w:rsidR="001E057B" w:rsidRPr="00672E8C" w:rsidRDefault="001E057B" w:rsidP="001E057B">
            <w:pPr>
              <w:pStyle w:val="afffffd"/>
              <w:jc w:val="both"/>
              <w:rPr>
                <w:rFonts w:ascii="Times New Roman" w:hAnsi="Times New Roman"/>
                <w:i/>
              </w:rPr>
            </w:pPr>
            <w:r w:rsidRPr="00672E8C">
              <w:rPr>
                <w:rFonts w:ascii="Times New Roman" w:hAnsi="Times New Roman"/>
                <w:i/>
              </w:rPr>
              <w:t>Определяется при формировании рабочей программы.</w:t>
            </w:r>
          </w:p>
        </w:tc>
        <w:tc>
          <w:tcPr>
            <w:tcW w:w="992" w:type="dxa"/>
            <w:shd w:val="clear" w:color="auto" w:fill="FFFFFF"/>
            <w:vAlign w:val="center"/>
          </w:tcPr>
          <w:p w14:paraId="1F1FD60B" w14:textId="77777777" w:rsidR="001E057B" w:rsidRPr="00672E8C" w:rsidRDefault="001E057B" w:rsidP="001E057B">
            <w:pPr>
              <w:pStyle w:val="afffffd"/>
              <w:jc w:val="center"/>
              <w:rPr>
                <w:rFonts w:ascii="Times New Roman" w:hAnsi="Times New Roman"/>
              </w:rPr>
            </w:pPr>
            <w:r w:rsidRPr="00672E8C">
              <w:rPr>
                <w:rFonts w:ascii="Times New Roman" w:hAnsi="Times New Roman"/>
              </w:rPr>
              <w:t>*</w:t>
            </w:r>
          </w:p>
        </w:tc>
        <w:tc>
          <w:tcPr>
            <w:tcW w:w="1984" w:type="dxa"/>
            <w:vMerge/>
            <w:shd w:val="clear" w:color="auto" w:fill="FFFFFF"/>
          </w:tcPr>
          <w:p w14:paraId="236313CD" w14:textId="77777777" w:rsidR="001E057B" w:rsidRPr="00672E8C" w:rsidRDefault="001E057B" w:rsidP="001E057B">
            <w:pPr>
              <w:pStyle w:val="afffffd"/>
              <w:jc w:val="center"/>
              <w:rPr>
                <w:rFonts w:ascii="Times New Roman" w:hAnsi="Times New Roman"/>
                <w:i/>
              </w:rPr>
            </w:pPr>
          </w:p>
        </w:tc>
      </w:tr>
      <w:tr w:rsidR="009D65DF" w:rsidRPr="00672E8C" w14:paraId="45F5A946" w14:textId="77777777" w:rsidTr="00E91117">
        <w:trPr>
          <w:trHeight w:val="231"/>
        </w:trPr>
        <w:tc>
          <w:tcPr>
            <w:tcW w:w="2943" w:type="dxa"/>
            <w:vMerge w:val="restart"/>
          </w:tcPr>
          <w:p w14:paraId="0BC30B3D" w14:textId="77777777" w:rsidR="001E057B" w:rsidRPr="00672E8C" w:rsidRDefault="00AB0523" w:rsidP="00B8347B">
            <w:pPr>
              <w:jc w:val="both"/>
              <w:rPr>
                <w:rStyle w:val="FontStyle47"/>
                <w:b/>
                <w:lang w:val="ru-RU"/>
              </w:rPr>
            </w:pPr>
            <w:r w:rsidRPr="00672E8C">
              <w:rPr>
                <w:rFonts w:ascii="Times New Roman" w:hAnsi="Times New Roman"/>
                <w:b/>
                <w:sz w:val="22"/>
                <w:szCs w:val="22"/>
                <w:lang w:val="ru-RU"/>
              </w:rPr>
              <w:t>Тема 2.3. Организация труда</w:t>
            </w:r>
          </w:p>
        </w:tc>
        <w:tc>
          <w:tcPr>
            <w:tcW w:w="9498" w:type="dxa"/>
          </w:tcPr>
          <w:p w14:paraId="5492DF07" w14:textId="77777777" w:rsidR="001E057B" w:rsidRPr="00672E8C" w:rsidRDefault="001E057B" w:rsidP="001E057B">
            <w:pPr>
              <w:pStyle w:val="afffffd"/>
              <w:rPr>
                <w:rFonts w:ascii="Times New Roman" w:hAnsi="Times New Roman"/>
                <w:b/>
              </w:rPr>
            </w:pPr>
            <w:r w:rsidRPr="00672E8C">
              <w:rPr>
                <w:rFonts w:ascii="Times New Roman" w:hAnsi="Times New Roman"/>
                <w:b/>
                <w:bCs/>
              </w:rPr>
              <w:t>Содержание учебного материала</w:t>
            </w:r>
          </w:p>
        </w:tc>
        <w:tc>
          <w:tcPr>
            <w:tcW w:w="992" w:type="dxa"/>
            <w:vMerge w:val="restart"/>
            <w:shd w:val="clear" w:color="auto" w:fill="FFFFFF"/>
          </w:tcPr>
          <w:p w14:paraId="2182EE68" w14:textId="77777777" w:rsidR="001E057B" w:rsidRPr="00672E8C" w:rsidRDefault="000D3331" w:rsidP="00E57D18">
            <w:pPr>
              <w:pStyle w:val="afffffd"/>
              <w:jc w:val="center"/>
              <w:rPr>
                <w:rFonts w:ascii="Times New Roman" w:hAnsi="Times New Roman"/>
                <w:i/>
              </w:rPr>
            </w:pPr>
            <w:r w:rsidRPr="00672E8C">
              <w:rPr>
                <w:rFonts w:ascii="Times New Roman" w:hAnsi="Times New Roman"/>
                <w:i/>
              </w:rPr>
              <w:t>7</w:t>
            </w:r>
          </w:p>
        </w:tc>
        <w:tc>
          <w:tcPr>
            <w:tcW w:w="1984" w:type="dxa"/>
            <w:vMerge w:val="restart"/>
            <w:shd w:val="clear" w:color="auto" w:fill="FFFFFF"/>
          </w:tcPr>
          <w:p w14:paraId="3700BD9C"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01-06</w:t>
            </w:r>
            <w:proofErr w:type="gramEnd"/>
          </w:p>
          <w:p w14:paraId="3276DB7F" w14:textId="77777777" w:rsidR="001E057B"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t xml:space="preserve">ОК </w:t>
            </w:r>
            <w:proofErr w:type="gramStart"/>
            <w:r w:rsidRPr="00672E8C">
              <w:rPr>
                <w:rFonts w:ascii="Times New Roman" w:hAnsi="Times New Roman"/>
                <w:sz w:val="22"/>
                <w:szCs w:val="22"/>
                <w:lang w:val="ru-RU"/>
              </w:rPr>
              <w:t>09-10</w:t>
            </w:r>
            <w:proofErr w:type="gramEnd"/>
          </w:p>
          <w:p w14:paraId="14CF581A"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7173A36D"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7C517F76"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5D93BD3D"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07CFB23E" w14:textId="77777777" w:rsidR="001E057B"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ПК 5.1-5.7</w:t>
            </w:r>
          </w:p>
        </w:tc>
      </w:tr>
      <w:tr w:rsidR="009D65DF" w:rsidRPr="00ED0A9F" w14:paraId="647FC232" w14:textId="77777777" w:rsidTr="00E91117">
        <w:trPr>
          <w:trHeight w:val="165"/>
        </w:trPr>
        <w:tc>
          <w:tcPr>
            <w:tcW w:w="2943" w:type="dxa"/>
            <w:vMerge/>
          </w:tcPr>
          <w:p w14:paraId="7C6BB778" w14:textId="77777777" w:rsidR="001E057B" w:rsidRPr="00672E8C" w:rsidRDefault="001E057B" w:rsidP="001E057B">
            <w:pPr>
              <w:rPr>
                <w:rFonts w:ascii="Times New Roman" w:hAnsi="Times New Roman"/>
                <w:b/>
                <w:i/>
                <w:lang w:val="ru-RU"/>
              </w:rPr>
            </w:pPr>
          </w:p>
        </w:tc>
        <w:tc>
          <w:tcPr>
            <w:tcW w:w="9498" w:type="dxa"/>
          </w:tcPr>
          <w:p w14:paraId="4B6A7D04" w14:textId="77777777" w:rsidR="001E057B" w:rsidRPr="00672E8C" w:rsidRDefault="001E057B" w:rsidP="001E057B">
            <w:pPr>
              <w:pStyle w:val="afffffd"/>
              <w:rPr>
                <w:rFonts w:ascii="Times New Roman" w:hAnsi="Times New Roman"/>
                <w:b/>
              </w:rPr>
            </w:pPr>
            <w:r w:rsidRPr="00672E8C">
              <w:rPr>
                <w:rFonts w:ascii="Times New Roman" w:hAnsi="Times New Roman"/>
              </w:rPr>
              <w:t xml:space="preserve">1. Общие сведения об организации труда </w:t>
            </w:r>
            <w:proofErr w:type="gramStart"/>
            <w:r w:rsidRPr="00672E8C">
              <w:rPr>
                <w:rFonts w:ascii="Times New Roman" w:hAnsi="Times New Roman"/>
              </w:rPr>
              <w:t>строителей - отделочников</w:t>
            </w:r>
            <w:proofErr w:type="gramEnd"/>
          </w:p>
        </w:tc>
        <w:tc>
          <w:tcPr>
            <w:tcW w:w="992" w:type="dxa"/>
            <w:vMerge/>
            <w:shd w:val="clear" w:color="auto" w:fill="FFFFFF"/>
            <w:vAlign w:val="center"/>
          </w:tcPr>
          <w:p w14:paraId="4F4AD732" w14:textId="77777777" w:rsidR="001E057B" w:rsidRPr="00672E8C" w:rsidRDefault="001E057B" w:rsidP="001E057B">
            <w:pPr>
              <w:pStyle w:val="afffffd"/>
              <w:rPr>
                <w:rFonts w:ascii="Times New Roman" w:hAnsi="Times New Roman"/>
              </w:rPr>
            </w:pPr>
          </w:p>
        </w:tc>
        <w:tc>
          <w:tcPr>
            <w:tcW w:w="1984" w:type="dxa"/>
            <w:vMerge/>
            <w:shd w:val="clear" w:color="auto" w:fill="FFFFFF"/>
          </w:tcPr>
          <w:p w14:paraId="052E83B7" w14:textId="77777777" w:rsidR="001E057B" w:rsidRPr="00672E8C" w:rsidRDefault="001E057B" w:rsidP="001E057B">
            <w:pPr>
              <w:pStyle w:val="afffffd"/>
              <w:jc w:val="center"/>
              <w:rPr>
                <w:rFonts w:ascii="Times New Roman" w:hAnsi="Times New Roman"/>
                <w:i/>
              </w:rPr>
            </w:pPr>
          </w:p>
        </w:tc>
      </w:tr>
      <w:tr w:rsidR="009D65DF" w:rsidRPr="00ED0A9F" w14:paraId="2D6B3588" w14:textId="77777777" w:rsidTr="00E91117">
        <w:trPr>
          <w:trHeight w:val="150"/>
        </w:trPr>
        <w:tc>
          <w:tcPr>
            <w:tcW w:w="2943" w:type="dxa"/>
            <w:vMerge/>
          </w:tcPr>
          <w:p w14:paraId="1449D348" w14:textId="77777777" w:rsidR="001E057B" w:rsidRPr="00672E8C" w:rsidRDefault="001E057B" w:rsidP="001E057B">
            <w:pPr>
              <w:rPr>
                <w:rFonts w:ascii="Times New Roman" w:hAnsi="Times New Roman"/>
                <w:b/>
                <w:i/>
                <w:lang w:val="ru-RU"/>
              </w:rPr>
            </w:pPr>
          </w:p>
        </w:tc>
        <w:tc>
          <w:tcPr>
            <w:tcW w:w="9498" w:type="dxa"/>
          </w:tcPr>
          <w:p w14:paraId="6F3B1FD6" w14:textId="77777777" w:rsidR="001E057B" w:rsidRPr="00672E8C" w:rsidRDefault="001E057B" w:rsidP="001E057B">
            <w:pPr>
              <w:pStyle w:val="afffffd"/>
              <w:rPr>
                <w:rFonts w:ascii="Times New Roman" w:hAnsi="Times New Roman"/>
              </w:rPr>
            </w:pPr>
            <w:r w:rsidRPr="00672E8C">
              <w:rPr>
                <w:rFonts w:ascii="Times New Roman" w:hAnsi="Times New Roman"/>
              </w:rPr>
              <w:t>2. Общие сведения об организации работы бригады строителей-отделочников</w:t>
            </w:r>
          </w:p>
        </w:tc>
        <w:tc>
          <w:tcPr>
            <w:tcW w:w="992" w:type="dxa"/>
            <w:vMerge/>
            <w:shd w:val="clear" w:color="auto" w:fill="FFFFFF"/>
            <w:vAlign w:val="center"/>
          </w:tcPr>
          <w:p w14:paraId="4A4134CD" w14:textId="77777777" w:rsidR="001E057B" w:rsidRPr="00672E8C" w:rsidRDefault="001E057B" w:rsidP="001E057B">
            <w:pPr>
              <w:pStyle w:val="afffffd"/>
              <w:rPr>
                <w:rFonts w:ascii="Times New Roman" w:hAnsi="Times New Roman"/>
              </w:rPr>
            </w:pPr>
          </w:p>
        </w:tc>
        <w:tc>
          <w:tcPr>
            <w:tcW w:w="1984" w:type="dxa"/>
            <w:vMerge/>
            <w:shd w:val="clear" w:color="auto" w:fill="FFFFFF"/>
          </w:tcPr>
          <w:p w14:paraId="42937137" w14:textId="77777777" w:rsidR="001E057B" w:rsidRPr="00672E8C" w:rsidRDefault="001E057B" w:rsidP="001E057B">
            <w:pPr>
              <w:pStyle w:val="afffffd"/>
              <w:jc w:val="center"/>
              <w:rPr>
                <w:rFonts w:ascii="Times New Roman" w:hAnsi="Times New Roman"/>
                <w:i/>
              </w:rPr>
            </w:pPr>
          </w:p>
        </w:tc>
      </w:tr>
      <w:tr w:rsidR="009D65DF" w:rsidRPr="00ED0A9F" w14:paraId="02678BB5" w14:textId="77777777" w:rsidTr="00E91117">
        <w:trPr>
          <w:trHeight w:val="111"/>
        </w:trPr>
        <w:tc>
          <w:tcPr>
            <w:tcW w:w="2943" w:type="dxa"/>
            <w:vMerge/>
          </w:tcPr>
          <w:p w14:paraId="04F16120" w14:textId="77777777" w:rsidR="001E057B" w:rsidRPr="00672E8C" w:rsidRDefault="001E057B" w:rsidP="001E057B">
            <w:pPr>
              <w:rPr>
                <w:rFonts w:ascii="Times New Roman" w:hAnsi="Times New Roman"/>
                <w:b/>
                <w:i/>
                <w:lang w:val="ru-RU"/>
              </w:rPr>
            </w:pPr>
          </w:p>
        </w:tc>
        <w:tc>
          <w:tcPr>
            <w:tcW w:w="9498" w:type="dxa"/>
          </w:tcPr>
          <w:p w14:paraId="3B27BD60" w14:textId="77777777" w:rsidR="001E057B" w:rsidRPr="00672E8C" w:rsidRDefault="001E057B" w:rsidP="00B8347B">
            <w:pPr>
              <w:pStyle w:val="afffffd"/>
              <w:rPr>
                <w:rFonts w:ascii="Times New Roman" w:hAnsi="Times New Roman"/>
              </w:rPr>
            </w:pPr>
            <w:r w:rsidRPr="00672E8C">
              <w:rPr>
                <w:rFonts w:ascii="Times New Roman" w:hAnsi="Times New Roman"/>
              </w:rPr>
              <w:t xml:space="preserve">3. </w:t>
            </w:r>
            <w:r w:rsidR="00B8347B" w:rsidRPr="00672E8C">
              <w:rPr>
                <w:rFonts w:ascii="Times New Roman" w:hAnsi="Times New Roman"/>
              </w:rPr>
              <w:t>Организация и ведение работ на строительном объекте</w:t>
            </w:r>
          </w:p>
        </w:tc>
        <w:tc>
          <w:tcPr>
            <w:tcW w:w="992" w:type="dxa"/>
            <w:vMerge/>
            <w:shd w:val="clear" w:color="auto" w:fill="FFFFFF"/>
            <w:vAlign w:val="center"/>
          </w:tcPr>
          <w:p w14:paraId="7E98E0EA" w14:textId="77777777" w:rsidR="001E057B" w:rsidRPr="00672E8C" w:rsidRDefault="001E057B" w:rsidP="001E057B">
            <w:pPr>
              <w:pStyle w:val="afffffd"/>
              <w:rPr>
                <w:rFonts w:ascii="Times New Roman" w:hAnsi="Times New Roman"/>
              </w:rPr>
            </w:pPr>
          </w:p>
        </w:tc>
        <w:tc>
          <w:tcPr>
            <w:tcW w:w="1984" w:type="dxa"/>
            <w:vMerge/>
            <w:shd w:val="clear" w:color="auto" w:fill="FFFFFF"/>
          </w:tcPr>
          <w:p w14:paraId="49F9776E" w14:textId="77777777" w:rsidR="001E057B" w:rsidRPr="00672E8C" w:rsidRDefault="001E057B" w:rsidP="001E057B">
            <w:pPr>
              <w:pStyle w:val="afffffd"/>
              <w:jc w:val="center"/>
              <w:rPr>
                <w:rFonts w:ascii="Times New Roman" w:hAnsi="Times New Roman"/>
                <w:i/>
              </w:rPr>
            </w:pPr>
          </w:p>
        </w:tc>
      </w:tr>
      <w:tr w:rsidR="009D65DF" w:rsidRPr="00672E8C" w14:paraId="2133A575" w14:textId="77777777" w:rsidTr="00E91117">
        <w:trPr>
          <w:trHeight w:val="108"/>
        </w:trPr>
        <w:tc>
          <w:tcPr>
            <w:tcW w:w="2943" w:type="dxa"/>
            <w:vMerge/>
          </w:tcPr>
          <w:p w14:paraId="596762F0" w14:textId="77777777" w:rsidR="001E057B" w:rsidRPr="00672E8C" w:rsidRDefault="001E057B" w:rsidP="001E057B">
            <w:pPr>
              <w:rPr>
                <w:rFonts w:ascii="Times New Roman" w:hAnsi="Times New Roman"/>
                <w:b/>
                <w:i/>
                <w:lang w:val="ru-RU"/>
              </w:rPr>
            </w:pPr>
          </w:p>
        </w:tc>
        <w:tc>
          <w:tcPr>
            <w:tcW w:w="9498" w:type="dxa"/>
          </w:tcPr>
          <w:p w14:paraId="6E4B7644" w14:textId="77777777" w:rsidR="001E057B" w:rsidRPr="00672E8C" w:rsidRDefault="00374312" w:rsidP="001E057B">
            <w:pPr>
              <w:pStyle w:val="afffffd"/>
              <w:rPr>
                <w:rFonts w:ascii="Times New Roman" w:hAnsi="Times New Roman"/>
                <w:i/>
              </w:rPr>
            </w:pPr>
            <w:r w:rsidRPr="00672E8C">
              <w:rPr>
                <w:rFonts w:ascii="Times New Roman" w:hAnsi="Times New Roman"/>
                <w:b/>
                <w:bCs/>
              </w:rPr>
              <w:t>В том числе практических и лабораторных занятий</w:t>
            </w:r>
          </w:p>
        </w:tc>
        <w:tc>
          <w:tcPr>
            <w:tcW w:w="992" w:type="dxa"/>
            <w:shd w:val="clear" w:color="auto" w:fill="FFFFFF"/>
            <w:vAlign w:val="center"/>
          </w:tcPr>
          <w:p w14:paraId="600500D1" w14:textId="77777777" w:rsidR="001E057B" w:rsidRPr="00672E8C" w:rsidRDefault="001E057B" w:rsidP="001E057B">
            <w:pPr>
              <w:pStyle w:val="afffffd"/>
              <w:jc w:val="center"/>
              <w:rPr>
                <w:rFonts w:ascii="Times New Roman" w:hAnsi="Times New Roman"/>
                <w:b/>
              </w:rPr>
            </w:pPr>
            <w:r w:rsidRPr="00672E8C">
              <w:rPr>
                <w:rFonts w:ascii="Times New Roman" w:hAnsi="Times New Roman"/>
                <w:b/>
              </w:rPr>
              <w:t>4</w:t>
            </w:r>
          </w:p>
        </w:tc>
        <w:tc>
          <w:tcPr>
            <w:tcW w:w="1984" w:type="dxa"/>
            <w:vMerge/>
            <w:shd w:val="clear" w:color="auto" w:fill="FFFFFF"/>
          </w:tcPr>
          <w:p w14:paraId="3AFD4458" w14:textId="77777777" w:rsidR="001E057B" w:rsidRPr="00672E8C" w:rsidRDefault="001E057B" w:rsidP="001E057B">
            <w:pPr>
              <w:pStyle w:val="afffffd"/>
              <w:jc w:val="center"/>
              <w:rPr>
                <w:rFonts w:ascii="Times New Roman" w:hAnsi="Times New Roman"/>
                <w:i/>
              </w:rPr>
            </w:pPr>
          </w:p>
        </w:tc>
      </w:tr>
      <w:tr w:rsidR="009D65DF" w:rsidRPr="00672E8C" w14:paraId="4185C10C" w14:textId="77777777" w:rsidTr="00E91117">
        <w:trPr>
          <w:trHeight w:val="165"/>
        </w:trPr>
        <w:tc>
          <w:tcPr>
            <w:tcW w:w="2943" w:type="dxa"/>
            <w:vMerge/>
          </w:tcPr>
          <w:p w14:paraId="555F49E7" w14:textId="77777777" w:rsidR="001E057B" w:rsidRPr="00672E8C" w:rsidRDefault="001E057B" w:rsidP="001E057B">
            <w:pPr>
              <w:rPr>
                <w:rFonts w:ascii="Times New Roman" w:hAnsi="Times New Roman"/>
                <w:b/>
                <w:i/>
                <w:lang w:val="ru-RU"/>
              </w:rPr>
            </w:pPr>
          </w:p>
        </w:tc>
        <w:tc>
          <w:tcPr>
            <w:tcW w:w="9498" w:type="dxa"/>
          </w:tcPr>
          <w:p w14:paraId="43A2F8F0" w14:textId="77777777" w:rsidR="001E057B" w:rsidRPr="00672E8C" w:rsidRDefault="00A1766F" w:rsidP="00A1766F">
            <w:pPr>
              <w:pStyle w:val="afffffd"/>
              <w:jc w:val="both"/>
              <w:rPr>
                <w:rFonts w:ascii="Times New Roman" w:hAnsi="Times New Roman"/>
              </w:rPr>
            </w:pPr>
            <w:r w:rsidRPr="00672E8C">
              <w:rPr>
                <w:rFonts w:ascii="Times New Roman" w:hAnsi="Times New Roman"/>
              </w:rPr>
              <w:t>1.</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001E057B" w:rsidRPr="00672E8C">
              <w:rPr>
                <w:rFonts w:ascii="Times New Roman" w:hAnsi="Times New Roman"/>
              </w:rPr>
              <w:t>«</w:t>
            </w:r>
            <w:r w:rsidR="001E057B" w:rsidRPr="00672E8C">
              <w:rPr>
                <w:rFonts w:ascii="Times New Roman" w:hAnsi="Times New Roman"/>
                <w:bCs/>
              </w:rPr>
              <w:t>Составление схем рабочего места</w:t>
            </w:r>
            <w:r w:rsidR="001E057B" w:rsidRPr="00672E8C">
              <w:rPr>
                <w:rFonts w:ascii="Times New Roman" w:hAnsi="Times New Roman"/>
              </w:rPr>
              <w:t>»</w:t>
            </w:r>
          </w:p>
        </w:tc>
        <w:tc>
          <w:tcPr>
            <w:tcW w:w="992" w:type="dxa"/>
            <w:shd w:val="clear" w:color="auto" w:fill="FFFFFF"/>
            <w:vAlign w:val="center"/>
          </w:tcPr>
          <w:p w14:paraId="5E34D6BE"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shd w:val="clear" w:color="auto" w:fill="FFFFFF"/>
          </w:tcPr>
          <w:p w14:paraId="2C1F22C6" w14:textId="77777777" w:rsidR="001E057B" w:rsidRPr="00672E8C" w:rsidRDefault="001E057B" w:rsidP="001E057B">
            <w:pPr>
              <w:pStyle w:val="afffffd"/>
              <w:jc w:val="center"/>
              <w:rPr>
                <w:rFonts w:ascii="Times New Roman" w:hAnsi="Times New Roman"/>
                <w:i/>
              </w:rPr>
            </w:pPr>
          </w:p>
        </w:tc>
      </w:tr>
      <w:tr w:rsidR="009D65DF" w:rsidRPr="00672E8C" w14:paraId="7FBFA2BD" w14:textId="77777777" w:rsidTr="00E91117">
        <w:trPr>
          <w:trHeight w:val="150"/>
        </w:trPr>
        <w:tc>
          <w:tcPr>
            <w:tcW w:w="2943" w:type="dxa"/>
            <w:vMerge/>
          </w:tcPr>
          <w:p w14:paraId="434BCF43" w14:textId="77777777" w:rsidR="001E057B" w:rsidRPr="00672E8C" w:rsidRDefault="001E057B" w:rsidP="001E057B">
            <w:pPr>
              <w:rPr>
                <w:rFonts w:ascii="Times New Roman" w:hAnsi="Times New Roman"/>
                <w:b/>
                <w:i/>
                <w:lang w:val="ru-RU"/>
              </w:rPr>
            </w:pPr>
          </w:p>
        </w:tc>
        <w:tc>
          <w:tcPr>
            <w:tcW w:w="9498" w:type="dxa"/>
          </w:tcPr>
          <w:p w14:paraId="4E5B1861" w14:textId="77777777" w:rsidR="001E057B" w:rsidRPr="00672E8C" w:rsidRDefault="00A1766F" w:rsidP="00A1766F">
            <w:pPr>
              <w:pStyle w:val="afffffd"/>
              <w:jc w:val="both"/>
              <w:rPr>
                <w:rFonts w:ascii="Times New Roman" w:hAnsi="Times New Roman"/>
              </w:rPr>
            </w:pPr>
            <w:r w:rsidRPr="00672E8C">
              <w:rPr>
                <w:rFonts w:ascii="Times New Roman" w:hAnsi="Times New Roman"/>
              </w:rPr>
              <w:t>2.</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001E057B" w:rsidRPr="00672E8C">
              <w:rPr>
                <w:rFonts w:ascii="Times New Roman" w:hAnsi="Times New Roman"/>
              </w:rPr>
              <w:t>«Составление карты технологического процесса»</w:t>
            </w:r>
          </w:p>
        </w:tc>
        <w:tc>
          <w:tcPr>
            <w:tcW w:w="992" w:type="dxa"/>
            <w:shd w:val="clear" w:color="auto" w:fill="FFFFFF"/>
            <w:vAlign w:val="center"/>
          </w:tcPr>
          <w:p w14:paraId="17C30F51"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2</w:t>
            </w:r>
          </w:p>
        </w:tc>
        <w:tc>
          <w:tcPr>
            <w:tcW w:w="1984" w:type="dxa"/>
            <w:vMerge/>
            <w:shd w:val="clear" w:color="auto" w:fill="FFFFFF"/>
          </w:tcPr>
          <w:p w14:paraId="312F543E" w14:textId="77777777" w:rsidR="001E057B" w:rsidRPr="00672E8C" w:rsidRDefault="001E057B" w:rsidP="001E057B">
            <w:pPr>
              <w:pStyle w:val="afffffd"/>
              <w:jc w:val="center"/>
              <w:rPr>
                <w:rFonts w:ascii="Times New Roman" w:hAnsi="Times New Roman"/>
                <w:i/>
              </w:rPr>
            </w:pPr>
          </w:p>
        </w:tc>
      </w:tr>
      <w:tr w:rsidR="009D65DF" w:rsidRPr="00672E8C" w14:paraId="29423F37" w14:textId="77777777" w:rsidTr="00E91117">
        <w:trPr>
          <w:trHeight w:val="111"/>
        </w:trPr>
        <w:tc>
          <w:tcPr>
            <w:tcW w:w="2943" w:type="dxa"/>
            <w:vMerge/>
          </w:tcPr>
          <w:p w14:paraId="75D33327" w14:textId="77777777" w:rsidR="001E057B" w:rsidRPr="00672E8C" w:rsidRDefault="001E057B" w:rsidP="001E057B">
            <w:pPr>
              <w:rPr>
                <w:rFonts w:ascii="Times New Roman" w:hAnsi="Times New Roman"/>
                <w:b/>
                <w:i/>
                <w:lang w:val="ru-RU"/>
              </w:rPr>
            </w:pPr>
          </w:p>
        </w:tc>
        <w:tc>
          <w:tcPr>
            <w:tcW w:w="9498" w:type="dxa"/>
          </w:tcPr>
          <w:p w14:paraId="425E612B" w14:textId="77777777" w:rsidR="001E057B" w:rsidRPr="00672E8C" w:rsidRDefault="00A1766F" w:rsidP="009D65DF">
            <w:pPr>
              <w:pStyle w:val="afffffd"/>
              <w:jc w:val="both"/>
              <w:rPr>
                <w:rFonts w:ascii="Times New Roman" w:hAnsi="Times New Roman"/>
              </w:rPr>
            </w:pPr>
            <w:r w:rsidRPr="00672E8C">
              <w:rPr>
                <w:rFonts w:ascii="Times New Roman" w:hAnsi="Times New Roman"/>
              </w:rPr>
              <w:t>3.</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001E057B" w:rsidRPr="00672E8C">
              <w:rPr>
                <w:rFonts w:ascii="Times New Roman" w:hAnsi="Times New Roman"/>
              </w:rPr>
              <w:t xml:space="preserve">Составление таблицы </w:t>
            </w:r>
            <w:r w:rsidR="00B8347B" w:rsidRPr="00672E8C">
              <w:rPr>
                <w:rFonts w:ascii="Times New Roman" w:hAnsi="Times New Roman"/>
              </w:rPr>
              <w:t>«Перечень работ на строительном объекте</w:t>
            </w:r>
            <w:r w:rsidR="001E057B" w:rsidRPr="00672E8C">
              <w:rPr>
                <w:rFonts w:ascii="Times New Roman" w:hAnsi="Times New Roman"/>
              </w:rPr>
              <w:t>»</w:t>
            </w:r>
          </w:p>
        </w:tc>
        <w:tc>
          <w:tcPr>
            <w:tcW w:w="992" w:type="dxa"/>
            <w:shd w:val="clear" w:color="auto" w:fill="FFFFFF"/>
            <w:vAlign w:val="center"/>
          </w:tcPr>
          <w:p w14:paraId="39C28E28" w14:textId="77777777" w:rsidR="001E057B" w:rsidRPr="00672E8C" w:rsidRDefault="001E057B" w:rsidP="001E057B">
            <w:pPr>
              <w:pStyle w:val="afffffd"/>
              <w:jc w:val="center"/>
              <w:rPr>
                <w:rFonts w:ascii="Times New Roman" w:hAnsi="Times New Roman"/>
                <w:i/>
              </w:rPr>
            </w:pPr>
            <w:r w:rsidRPr="00672E8C">
              <w:rPr>
                <w:rFonts w:ascii="Times New Roman" w:hAnsi="Times New Roman"/>
                <w:i/>
              </w:rPr>
              <w:t>1</w:t>
            </w:r>
          </w:p>
        </w:tc>
        <w:tc>
          <w:tcPr>
            <w:tcW w:w="1984" w:type="dxa"/>
            <w:vMerge/>
            <w:shd w:val="clear" w:color="auto" w:fill="FFFFFF"/>
          </w:tcPr>
          <w:p w14:paraId="77D45EB5" w14:textId="77777777" w:rsidR="001E057B" w:rsidRPr="00672E8C" w:rsidRDefault="001E057B" w:rsidP="001E057B">
            <w:pPr>
              <w:pStyle w:val="afffffd"/>
              <w:jc w:val="center"/>
              <w:rPr>
                <w:rFonts w:ascii="Times New Roman" w:hAnsi="Times New Roman"/>
                <w:i/>
              </w:rPr>
            </w:pPr>
          </w:p>
        </w:tc>
      </w:tr>
      <w:tr w:rsidR="009D65DF" w:rsidRPr="00672E8C" w14:paraId="2386A22E" w14:textId="77777777" w:rsidTr="00E91117">
        <w:trPr>
          <w:trHeight w:val="231"/>
        </w:trPr>
        <w:tc>
          <w:tcPr>
            <w:tcW w:w="2943" w:type="dxa"/>
            <w:vMerge/>
          </w:tcPr>
          <w:p w14:paraId="6D7FE563" w14:textId="77777777" w:rsidR="001E057B" w:rsidRPr="00672E8C" w:rsidRDefault="001E057B" w:rsidP="001E057B">
            <w:pPr>
              <w:rPr>
                <w:rFonts w:ascii="Times New Roman" w:hAnsi="Times New Roman"/>
                <w:b/>
                <w:i/>
                <w:lang w:val="ru-RU"/>
              </w:rPr>
            </w:pPr>
          </w:p>
        </w:tc>
        <w:tc>
          <w:tcPr>
            <w:tcW w:w="9498" w:type="dxa"/>
          </w:tcPr>
          <w:p w14:paraId="5E9000F2" w14:textId="77777777" w:rsidR="001E057B" w:rsidRPr="00672E8C" w:rsidRDefault="001E057B" w:rsidP="001E057B">
            <w:pPr>
              <w:pStyle w:val="afffffd"/>
              <w:rPr>
                <w:rFonts w:ascii="Times New Roman" w:hAnsi="Times New Roman"/>
              </w:rPr>
            </w:pPr>
            <w:r w:rsidRPr="00672E8C">
              <w:rPr>
                <w:rFonts w:ascii="Times New Roman" w:hAnsi="Times New Roman"/>
                <w:b/>
              </w:rPr>
              <w:t>Самостоятельная работа обучающихся</w:t>
            </w:r>
          </w:p>
          <w:p w14:paraId="55813907" w14:textId="77777777" w:rsidR="001E057B" w:rsidRPr="00672E8C" w:rsidRDefault="001E057B" w:rsidP="001E057B">
            <w:pPr>
              <w:pStyle w:val="afffffd"/>
              <w:rPr>
                <w:rFonts w:ascii="Times New Roman" w:hAnsi="Times New Roman"/>
                <w:i/>
              </w:rPr>
            </w:pPr>
            <w:r w:rsidRPr="00672E8C">
              <w:rPr>
                <w:rFonts w:ascii="Times New Roman" w:hAnsi="Times New Roman"/>
                <w:i/>
              </w:rPr>
              <w:t>Определяется при формировании рабочей программы.</w:t>
            </w:r>
          </w:p>
        </w:tc>
        <w:tc>
          <w:tcPr>
            <w:tcW w:w="992" w:type="dxa"/>
            <w:shd w:val="clear" w:color="auto" w:fill="FFFFFF"/>
            <w:vAlign w:val="center"/>
          </w:tcPr>
          <w:p w14:paraId="597597B6" w14:textId="77777777" w:rsidR="001E057B" w:rsidRPr="00672E8C" w:rsidRDefault="001E057B" w:rsidP="001E057B">
            <w:pPr>
              <w:pStyle w:val="afffffd"/>
              <w:jc w:val="center"/>
              <w:rPr>
                <w:rFonts w:ascii="Times New Roman" w:hAnsi="Times New Roman"/>
              </w:rPr>
            </w:pPr>
            <w:r w:rsidRPr="00672E8C">
              <w:rPr>
                <w:rFonts w:ascii="Times New Roman" w:hAnsi="Times New Roman"/>
              </w:rPr>
              <w:t>*</w:t>
            </w:r>
          </w:p>
        </w:tc>
        <w:tc>
          <w:tcPr>
            <w:tcW w:w="1984" w:type="dxa"/>
            <w:vMerge/>
            <w:shd w:val="clear" w:color="auto" w:fill="FFFFFF"/>
          </w:tcPr>
          <w:p w14:paraId="0F49F69D" w14:textId="77777777" w:rsidR="001E057B" w:rsidRPr="00672E8C" w:rsidRDefault="001E057B" w:rsidP="001E057B">
            <w:pPr>
              <w:pStyle w:val="afffffd"/>
              <w:jc w:val="center"/>
              <w:rPr>
                <w:rFonts w:ascii="Times New Roman" w:hAnsi="Times New Roman"/>
                <w:i/>
              </w:rPr>
            </w:pPr>
          </w:p>
        </w:tc>
      </w:tr>
      <w:tr w:rsidR="009D65DF" w:rsidRPr="00672E8C" w14:paraId="3985CCFE" w14:textId="77777777" w:rsidTr="00E91117">
        <w:trPr>
          <w:trHeight w:val="322"/>
        </w:trPr>
        <w:tc>
          <w:tcPr>
            <w:tcW w:w="12441" w:type="dxa"/>
            <w:gridSpan w:val="2"/>
          </w:tcPr>
          <w:p w14:paraId="7F087A93" w14:textId="1665FA29" w:rsidR="003215F3" w:rsidRPr="00672E8C" w:rsidRDefault="003215F3" w:rsidP="001E057B">
            <w:pPr>
              <w:pStyle w:val="afffffd"/>
              <w:rPr>
                <w:rFonts w:ascii="Times New Roman" w:hAnsi="Times New Roman"/>
                <w:b/>
              </w:rPr>
            </w:pPr>
            <w:r w:rsidRPr="00672E8C">
              <w:rPr>
                <w:rFonts w:ascii="Times New Roman" w:hAnsi="Times New Roman"/>
                <w:b/>
              </w:rPr>
              <w:t>Раздел 3. Нормативная</w:t>
            </w:r>
            <w:r w:rsidR="00B42F67" w:rsidRPr="00672E8C">
              <w:rPr>
                <w:rFonts w:ascii="Times New Roman" w:hAnsi="Times New Roman"/>
                <w:b/>
              </w:rPr>
              <w:t xml:space="preserve"> </w:t>
            </w:r>
            <w:r w:rsidRPr="00672E8C">
              <w:rPr>
                <w:rFonts w:ascii="Times New Roman" w:hAnsi="Times New Roman"/>
                <w:b/>
              </w:rPr>
              <w:t>документация на отделочные работы</w:t>
            </w:r>
          </w:p>
        </w:tc>
        <w:tc>
          <w:tcPr>
            <w:tcW w:w="992" w:type="dxa"/>
            <w:shd w:val="clear" w:color="auto" w:fill="FFFFFF"/>
            <w:vAlign w:val="center"/>
          </w:tcPr>
          <w:p w14:paraId="03535EA1" w14:textId="77777777" w:rsidR="003215F3" w:rsidRPr="00672E8C" w:rsidRDefault="003215F3" w:rsidP="001E057B">
            <w:pPr>
              <w:pStyle w:val="afffffd"/>
              <w:jc w:val="center"/>
              <w:rPr>
                <w:rFonts w:ascii="Times New Roman" w:hAnsi="Times New Roman"/>
                <w:b/>
              </w:rPr>
            </w:pPr>
            <w:r w:rsidRPr="00672E8C">
              <w:rPr>
                <w:rFonts w:ascii="Times New Roman" w:hAnsi="Times New Roman"/>
                <w:b/>
              </w:rPr>
              <w:t>6</w:t>
            </w:r>
          </w:p>
        </w:tc>
        <w:tc>
          <w:tcPr>
            <w:tcW w:w="1984" w:type="dxa"/>
            <w:shd w:val="clear" w:color="auto" w:fill="FFFFFF"/>
          </w:tcPr>
          <w:p w14:paraId="3061F877" w14:textId="77777777" w:rsidR="003215F3" w:rsidRPr="00672E8C" w:rsidRDefault="003215F3" w:rsidP="001E057B">
            <w:pPr>
              <w:pStyle w:val="afffffd"/>
              <w:jc w:val="center"/>
              <w:rPr>
                <w:rFonts w:ascii="Times New Roman" w:hAnsi="Times New Roman"/>
                <w:b/>
                <w:i/>
              </w:rPr>
            </w:pPr>
          </w:p>
        </w:tc>
      </w:tr>
      <w:tr w:rsidR="009D65DF" w:rsidRPr="00672E8C" w14:paraId="4320A122" w14:textId="77777777" w:rsidTr="00E91117">
        <w:trPr>
          <w:trHeight w:val="231"/>
        </w:trPr>
        <w:tc>
          <w:tcPr>
            <w:tcW w:w="2943" w:type="dxa"/>
            <w:vMerge w:val="restart"/>
          </w:tcPr>
          <w:p w14:paraId="5D15FBFF" w14:textId="77777777" w:rsidR="00A1766F" w:rsidRPr="00672E8C" w:rsidRDefault="00AB0523" w:rsidP="001E057B">
            <w:pPr>
              <w:jc w:val="both"/>
              <w:rPr>
                <w:rFonts w:ascii="Times New Roman" w:hAnsi="Times New Roman"/>
                <w:b/>
                <w:lang w:val="ru-RU"/>
              </w:rPr>
            </w:pPr>
            <w:r w:rsidRPr="00672E8C">
              <w:rPr>
                <w:rFonts w:ascii="Times New Roman" w:hAnsi="Times New Roman"/>
                <w:b/>
                <w:sz w:val="22"/>
                <w:szCs w:val="22"/>
                <w:lang w:val="ru-RU"/>
              </w:rPr>
              <w:t xml:space="preserve">Тема 3.1. Нормативные документы в </w:t>
            </w:r>
            <w:r w:rsidRPr="00672E8C">
              <w:rPr>
                <w:rFonts w:ascii="Times New Roman" w:hAnsi="Times New Roman"/>
                <w:b/>
                <w:sz w:val="22"/>
                <w:szCs w:val="22"/>
                <w:lang w:val="ru-RU"/>
              </w:rPr>
              <w:lastRenderedPageBreak/>
              <w:t>строительстве. Способы контроля качества</w:t>
            </w:r>
          </w:p>
        </w:tc>
        <w:tc>
          <w:tcPr>
            <w:tcW w:w="9498" w:type="dxa"/>
          </w:tcPr>
          <w:p w14:paraId="2F7149AB" w14:textId="77777777" w:rsidR="00A1766F" w:rsidRPr="00672E8C" w:rsidRDefault="00A1766F" w:rsidP="001E057B">
            <w:pPr>
              <w:pStyle w:val="afffffd"/>
              <w:rPr>
                <w:rFonts w:ascii="Times New Roman" w:hAnsi="Times New Roman"/>
                <w:b/>
              </w:rPr>
            </w:pPr>
            <w:r w:rsidRPr="00672E8C">
              <w:rPr>
                <w:rFonts w:ascii="Times New Roman" w:hAnsi="Times New Roman"/>
                <w:b/>
                <w:bCs/>
              </w:rPr>
              <w:lastRenderedPageBreak/>
              <w:t>Содержание учебного материала</w:t>
            </w:r>
          </w:p>
        </w:tc>
        <w:tc>
          <w:tcPr>
            <w:tcW w:w="992" w:type="dxa"/>
            <w:vMerge w:val="restart"/>
            <w:shd w:val="clear" w:color="auto" w:fill="FFFFFF"/>
          </w:tcPr>
          <w:p w14:paraId="2823EB68" w14:textId="77777777" w:rsidR="00A1766F" w:rsidRPr="00672E8C" w:rsidRDefault="000D3331" w:rsidP="00E57D18">
            <w:pPr>
              <w:pStyle w:val="afffffd"/>
              <w:jc w:val="center"/>
              <w:rPr>
                <w:rFonts w:ascii="Times New Roman" w:hAnsi="Times New Roman"/>
                <w:i/>
              </w:rPr>
            </w:pPr>
            <w:r w:rsidRPr="00672E8C">
              <w:rPr>
                <w:rFonts w:ascii="Times New Roman" w:hAnsi="Times New Roman"/>
                <w:i/>
              </w:rPr>
              <w:t>6</w:t>
            </w:r>
          </w:p>
          <w:p w14:paraId="050AB6CC" w14:textId="77777777" w:rsidR="000D3331" w:rsidRPr="00672E8C" w:rsidRDefault="000D3331" w:rsidP="00E57D18">
            <w:pPr>
              <w:pStyle w:val="afffffd"/>
              <w:jc w:val="center"/>
              <w:rPr>
                <w:rFonts w:ascii="Times New Roman" w:hAnsi="Times New Roman"/>
                <w:i/>
              </w:rPr>
            </w:pPr>
          </w:p>
          <w:p w14:paraId="07136490" w14:textId="77777777" w:rsidR="000D3331" w:rsidRPr="00672E8C" w:rsidRDefault="000D3331" w:rsidP="00E57D18">
            <w:pPr>
              <w:pStyle w:val="afffffd"/>
              <w:jc w:val="center"/>
              <w:rPr>
                <w:rFonts w:ascii="Times New Roman" w:hAnsi="Times New Roman"/>
                <w:i/>
              </w:rPr>
            </w:pPr>
          </w:p>
        </w:tc>
        <w:tc>
          <w:tcPr>
            <w:tcW w:w="1984" w:type="dxa"/>
            <w:vMerge w:val="restart"/>
            <w:shd w:val="clear" w:color="auto" w:fill="FFFFFF"/>
          </w:tcPr>
          <w:p w14:paraId="0E05A17C" w14:textId="77777777" w:rsidR="00A1766F" w:rsidRPr="00672E8C" w:rsidRDefault="00AB0523" w:rsidP="001E057B">
            <w:pPr>
              <w:jc w:val="center"/>
              <w:rPr>
                <w:rFonts w:ascii="Times New Roman" w:hAnsi="Times New Roman"/>
                <w:lang w:val="ru-RU"/>
              </w:rPr>
            </w:pPr>
            <w:r w:rsidRPr="00672E8C">
              <w:rPr>
                <w:rFonts w:ascii="Times New Roman" w:hAnsi="Times New Roman"/>
                <w:sz w:val="22"/>
                <w:szCs w:val="22"/>
                <w:lang w:val="ru-RU"/>
              </w:rPr>
              <w:lastRenderedPageBreak/>
              <w:t xml:space="preserve">ОК </w:t>
            </w:r>
            <w:proofErr w:type="gramStart"/>
            <w:r w:rsidRPr="00672E8C">
              <w:rPr>
                <w:rFonts w:ascii="Times New Roman" w:hAnsi="Times New Roman"/>
                <w:sz w:val="22"/>
                <w:szCs w:val="22"/>
                <w:lang w:val="ru-RU"/>
              </w:rPr>
              <w:t>01-06</w:t>
            </w:r>
            <w:proofErr w:type="gramEnd"/>
          </w:p>
          <w:p w14:paraId="0910DC3B" w14:textId="77777777" w:rsidR="00A1766F"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r w:rsidRPr="00672E8C">
              <w:rPr>
                <w:rFonts w:ascii="Times New Roman" w:hAnsi="Times New Roman"/>
                <w:sz w:val="22"/>
                <w:szCs w:val="22"/>
                <w:lang w:val="ru-RU"/>
              </w:rPr>
              <w:lastRenderedPageBreak/>
              <w:t xml:space="preserve">ОК </w:t>
            </w:r>
            <w:proofErr w:type="gramStart"/>
            <w:r w:rsidRPr="00672E8C">
              <w:rPr>
                <w:rFonts w:ascii="Times New Roman" w:hAnsi="Times New Roman"/>
                <w:sz w:val="22"/>
                <w:szCs w:val="22"/>
                <w:lang w:val="ru-RU"/>
              </w:rPr>
              <w:t>09-10</w:t>
            </w:r>
            <w:proofErr w:type="gramEnd"/>
          </w:p>
          <w:p w14:paraId="66DD702A" w14:textId="77777777" w:rsidR="00A1766F"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5824E5F4" w14:textId="77777777" w:rsidR="00A1766F"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1A96B4A8" w14:textId="77777777" w:rsidR="00A1766F"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229D63E7" w14:textId="77777777" w:rsidR="00A1766F"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0B0E6AB7" w14:textId="77777777" w:rsidR="00A1766F" w:rsidRPr="00672E8C" w:rsidRDefault="00AB0523" w:rsidP="001E057B">
            <w:pPr>
              <w:jc w:val="center"/>
              <w:rPr>
                <w:rFonts w:ascii="Times New Roman" w:hAnsi="Times New Roman"/>
                <w:lang w:val="ru-RU"/>
              </w:rPr>
            </w:pPr>
            <w:r w:rsidRPr="00672E8C">
              <w:rPr>
                <w:rFonts w:ascii="Times New Roman" w:hAnsi="Times New Roman"/>
                <w:sz w:val="22"/>
                <w:szCs w:val="22"/>
                <w:lang w:val="ru-RU"/>
              </w:rPr>
              <w:t>ПК 5.1-5.7</w:t>
            </w:r>
          </w:p>
        </w:tc>
      </w:tr>
      <w:tr w:rsidR="009D65DF" w:rsidRPr="00ED0A9F" w14:paraId="26A2F0DA" w14:textId="77777777" w:rsidTr="00E91117">
        <w:trPr>
          <w:trHeight w:val="231"/>
        </w:trPr>
        <w:tc>
          <w:tcPr>
            <w:tcW w:w="2943" w:type="dxa"/>
            <w:vMerge/>
          </w:tcPr>
          <w:p w14:paraId="55D26719" w14:textId="77777777" w:rsidR="00A1766F" w:rsidRPr="00672E8C" w:rsidRDefault="00A1766F" w:rsidP="001E057B">
            <w:pPr>
              <w:rPr>
                <w:rFonts w:ascii="Times New Roman" w:hAnsi="Times New Roman"/>
                <w:b/>
                <w:i/>
                <w:lang w:val="ru-RU"/>
              </w:rPr>
            </w:pPr>
          </w:p>
        </w:tc>
        <w:tc>
          <w:tcPr>
            <w:tcW w:w="9498" w:type="dxa"/>
          </w:tcPr>
          <w:p w14:paraId="03CA0A72" w14:textId="77777777" w:rsidR="00A1766F" w:rsidRPr="00672E8C" w:rsidRDefault="00AB0523" w:rsidP="00A1766F">
            <w:pPr>
              <w:jc w:val="both"/>
              <w:rPr>
                <w:rFonts w:ascii="Times New Roman" w:hAnsi="Times New Roman"/>
                <w:lang w:val="ru-RU"/>
              </w:rPr>
            </w:pPr>
            <w:r w:rsidRPr="00672E8C">
              <w:rPr>
                <w:rFonts w:ascii="Times New Roman" w:hAnsi="Times New Roman"/>
                <w:sz w:val="22"/>
                <w:szCs w:val="22"/>
                <w:lang w:val="ru-RU"/>
              </w:rPr>
              <w:t>1. Техническая документация (ПОС, ППР, технологические карты)</w:t>
            </w:r>
          </w:p>
        </w:tc>
        <w:tc>
          <w:tcPr>
            <w:tcW w:w="992" w:type="dxa"/>
            <w:vMerge/>
            <w:shd w:val="clear" w:color="auto" w:fill="FFFFFF"/>
            <w:vAlign w:val="center"/>
          </w:tcPr>
          <w:p w14:paraId="78FF5B27" w14:textId="77777777" w:rsidR="00A1766F" w:rsidRPr="00672E8C" w:rsidRDefault="00A1766F" w:rsidP="001E057B">
            <w:pPr>
              <w:pStyle w:val="afffffd"/>
              <w:rPr>
                <w:rFonts w:ascii="Times New Roman" w:hAnsi="Times New Roman"/>
              </w:rPr>
            </w:pPr>
          </w:p>
        </w:tc>
        <w:tc>
          <w:tcPr>
            <w:tcW w:w="1984" w:type="dxa"/>
            <w:vMerge/>
            <w:shd w:val="clear" w:color="auto" w:fill="FFFFFF"/>
          </w:tcPr>
          <w:p w14:paraId="7758D9A8" w14:textId="77777777" w:rsidR="00A1766F" w:rsidRPr="00672E8C" w:rsidRDefault="00A1766F" w:rsidP="001E057B">
            <w:pPr>
              <w:pStyle w:val="afffffd"/>
              <w:rPr>
                <w:rFonts w:ascii="Times New Roman" w:hAnsi="Times New Roman"/>
                <w:i/>
              </w:rPr>
            </w:pPr>
          </w:p>
        </w:tc>
      </w:tr>
      <w:tr w:rsidR="009D65DF" w:rsidRPr="00672E8C" w14:paraId="02A82B80" w14:textId="77777777" w:rsidTr="00E91117">
        <w:trPr>
          <w:trHeight w:val="231"/>
        </w:trPr>
        <w:tc>
          <w:tcPr>
            <w:tcW w:w="2943" w:type="dxa"/>
            <w:vMerge/>
          </w:tcPr>
          <w:p w14:paraId="53FEA78C" w14:textId="77777777" w:rsidR="00A1766F" w:rsidRPr="00672E8C" w:rsidRDefault="00A1766F" w:rsidP="001E057B">
            <w:pPr>
              <w:rPr>
                <w:rFonts w:ascii="Times New Roman" w:hAnsi="Times New Roman"/>
                <w:b/>
                <w:i/>
                <w:lang w:val="ru-RU"/>
              </w:rPr>
            </w:pPr>
          </w:p>
        </w:tc>
        <w:tc>
          <w:tcPr>
            <w:tcW w:w="9498" w:type="dxa"/>
          </w:tcPr>
          <w:p w14:paraId="6B6E8338" w14:textId="77777777" w:rsidR="00A1766F" w:rsidRPr="00672E8C" w:rsidRDefault="00AB0523" w:rsidP="00A1766F">
            <w:pPr>
              <w:jc w:val="both"/>
              <w:rPr>
                <w:rFonts w:ascii="Times New Roman" w:hAnsi="Times New Roman"/>
                <w:lang w:val="ru-RU"/>
              </w:rPr>
            </w:pPr>
            <w:r w:rsidRPr="00672E8C">
              <w:rPr>
                <w:rFonts w:ascii="Times New Roman" w:hAnsi="Times New Roman"/>
                <w:sz w:val="22"/>
                <w:szCs w:val="22"/>
                <w:lang w:val="ru-RU"/>
              </w:rPr>
              <w:t>2. Строительные нормативы</w:t>
            </w:r>
          </w:p>
        </w:tc>
        <w:tc>
          <w:tcPr>
            <w:tcW w:w="992" w:type="dxa"/>
            <w:vMerge/>
            <w:shd w:val="clear" w:color="auto" w:fill="FFFFFF"/>
            <w:vAlign w:val="center"/>
          </w:tcPr>
          <w:p w14:paraId="09ACE1A0" w14:textId="77777777" w:rsidR="00A1766F" w:rsidRPr="00672E8C" w:rsidRDefault="00A1766F" w:rsidP="001E057B">
            <w:pPr>
              <w:pStyle w:val="afffffd"/>
              <w:rPr>
                <w:rFonts w:ascii="Times New Roman" w:hAnsi="Times New Roman"/>
              </w:rPr>
            </w:pPr>
          </w:p>
        </w:tc>
        <w:tc>
          <w:tcPr>
            <w:tcW w:w="1984" w:type="dxa"/>
            <w:vMerge/>
            <w:shd w:val="clear" w:color="auto" w:fill="FFFFFF"/>
          </w:tcPr>
          <w:p w14:paraId="4858685A" w14:textId="77777777" w:rsidR="00A1766F" w:rsidRPr="00672E8C" w:rsidRDefault="00A1766F" w:rsidP="001E057B">
            <w:pPr>
              <w:pStyle w:val="afffffd"/>
              <w:rPr>
                <w:rFonts w:ascii="Times New Roman" w:hAnsi="Times New Roman"/>
                <w:i/>
              </w:rPr>
            </w:pPr>
          </w:p>
        </w:tc>
      </w:tr>
      <w:tr w:rsidR="009D65DF" w:rsidRPr="00672E8C" w14:paraId="714E3BD8" w14:textId="77777777" w:rsidTr="00E91117">
        <w:trPr>
          <w:trHeight w:val="231"/>
        </w:trPr>
        <w:tc>
          <w:tcPr>
            <w:tcW w:w="2943" w:type="dxa"/>
            <w:vMerge/>
          </w:tcPr>
          <w:p w14:paraId="08998912" w14:textId="77777777" w:rsidR="00A1766F" w:rsidRPr="00672E8C" w:rsidRDefault="00A1766F" w:rsidP="001E057B">
            <w:pPr>
              <w:rPr>
                <w:rFonts w:ascii="Times New Roman" w:hAnsi="Times New Roman"/>
                <w:b/>
                <w:i/>
                <w:lang w:val="ru-RU"/>
              </w:rPr>
            </w:pPr>
          </w:p>
        </w:tc>
        <w:tc>
          <w:tcPr>
            <w:tcW w:w="9498" w:type="dxa"/>
          </w:tcPr>
          <w:p w14:paraId="052C3A88" w14:textId="77777777" w:rsidR="00A1766F" w:rsidRPr="00672E8C" w:rsidRDefault="00AB0523" w:rsidP="00A1766F">
            <w:pPr>
              <w:jc w:val="both"/>
              <w:rPr>
                <w:rFonts w:ascii="Times New Roman" w:hAnsi="Times New Roman"/>
                <w:lang w:val="ru-RU"/>
              </w:rPr>
            </w:pPr>
            <w:r w:rsidRPr="00672E8C">
              <w:rPr>
                <w:rFonts w:ascii="Times New Roman" w:hAnsi="Times New Roman"/>
                <w:sz w:val="22"/>
                <w:szCs w:val="22"/>
                <w:lang w:val="ru-RU"/>
              </w:rPr>
              <w:t>3. Контроль качества отделочных работ</w:t>
            </w:r>
          </w:p>
        </w:tc>
        <w:tc>
          <w:tcPr>
            <w:tcW w:w="992" w:type="dxa"/>
            <w:vMerge/>
            <w:shd w:val="clear" w:color="auto" w:fill="FFFFFF"/>
            <w:vAlign w:val="center"/>
          </w:tcPr>
          <w:p w14:paraId="0CCE265A" w14:textId="77777777" w:rsidR="00A1766F" w:rsidRPr="00672E8C" w:rsidRDefault="00A1766F" w:rsidP="001E057B">
            <w:pPr>
              <w:pStyle w:val="afffffd"/>
              <w:rPr>
                <w:rFonts w:ascii="Times New Roman" w:hAnsi="Times New Roman"/>
              </w:rPr>
            </w:pPr>
          </w:p>
        </w:tc>
        <w:tc>
          <w:tcPr>
            <w:tcW w:w="1984" w:type="dxa"/>
            <w:vMerge/>
            <w:shd w:val="clear" w:color="auto" w:fill="FFFFFF"/>
          </w:tcPr>
          <w:p w14:paraId="5BA202B2" w14:textId="77777777" w:rsidR="00A1766F" w:rsidRPr="00672E8C" w:rsidRDefault="00A1766F" w:rsidP="001E057B">
            <w:pPr>
              <w:pStyle w:val="afffffd"/>
              <w:rPr>
                <w:rFonts w:ascii="Times New Roman" w:hAnsi="Times New Roman"/>
                <w:i/>
              </w:rPr>
            </w:pPr>
          </w:p>
        </w:tc>
      </w:tr>
      <w:tr w:rsidR="009D65DF" w:rsidRPr="00672E8C" w14:paraId="7E92DAD8" w14:textId="77777777" w:rsidTr="00E91117">
        <w:trPr>
          <w:trHeight w:val="120"/>
        </w:trPr>
        <w:tc>
          <w:tcPr>
            <w:tcW w:w="2943" w:type="dxa"/>
            <w:vMerge/>
          </w:tcPr>
          <w:p w14:paraId="615AD28A" w14:textId="77777777" w:rsidR="00A1766F" w:rsidRPr="00672E8C" w:rsidRDefault="00A1766F" w:rsidP="001E057B">
            <w:pPr>
              <w:rPr>
                <w:rFonts w:ascii="Times New Roman" w:hAnsi="Times New Roman"/>
                <w:b/>
                <w:i/>
                <w:lang w:val="ru-RU"/>
              </w:rPr>
            </w:pPr>
          </w:p>
        </w:tc>
        <w:tc>
          <w:tcPr>
            <w:tcW w:w="9498" w:type="dxa"/>
          </w:tcPr>
          <w:p w14:paraId="744BE8BF" w14:textId="77777777" w:rsidR="00A1766F" w:rsidRPr="00672E8C" w:rsidRDefault="00374312" w:rsidP="001E057B">
            <w:pPr>
              <w:pStyle w:val="afffffd"/>
              <w:rPr>
                <w:rFonts w:ascii="Times New Roman" w:hAnsi="Times New Roman"/>
                <w:i/>
              </w:rPr>
            </w:pPr>
            <w:r w:rsidRPr="00672E8C">
              <w:rPr>
                <w:rFonts w:ascii="Times New Roman" w:hAnsi="Times New Roman"/>
                <w:b/>
                <w:bCs/>
              </w:rPr>
              <w:t>В том числе практических и лабораторных занятий</w:t>
            </w:r>
          </w:p>
        </w:tc>
        <w:tc>
          <w:tcPr>
            <w:tcW w:w="992" w:type="dxa"/>
            <w:vAlign w:val="center"/>
          </w:tcPr>
          <w:p w14:paraId="1F2CE7D1" w14:textId="77777777" w:rsidR="00A1766F" w:rsidRPr="00672E8C" w:rsidRDefault="00A1766F" w:rsidP="001E057B">
            <w:pPr>
              <w:pStyle w:val="afffffd"/>
              <w:jc w:val="center"/>
              <w:rPr>
                <w:rFonts w:ascii="Times New Roman" w:hAnsi="Times New Roman"/>
                <w:b/>
              </w:rPr>
            </w:pPr>
            <w:r w:rsidRPr="00672E8C">
              <w:rPr>
                <w:rFonts w:ascii="Times New Roman" w:hAnsi="Times New Roman"/>
                <w:b/>
              </w:rPr>
              <w:t>4</w:t>
            </w:r>
          </w:p>
        </w:tc>
        <w:tc>
          <w:tcPr>
            <w:tcW w:w="1984" w:type="dxa"/>
            <w:vMerge/>
          </w:tcPr>
          <w:p w14:paraId="18C5FD4B" w14:textId="77777777" w:rsidR="00A1766F" w:rsidRPr="00672E8C" w:rsidRDefault="00A1766F" w:rsidP="001E057B">
            <w:pPr>
              <w:pStyle w:val="afffffd"/>
              <w:jc w:val="center"/>
              <w:rPr>
                <w:rFonts w:ascii="Times New Roman" w:hAnsi="Times New Roman"/>
                <w:i/>
              </w:rPr>
            </w:pPr>
          </w:p>
        </w:tc>
      </w:tr>
      <w:tr w:rsidR="009D65DF" w:rsidRPr="00672E8C" w14:paraId="193B9D14" w14:textId="77777777" w:rsidTr="00E91117">
        <w:trPr>
          <w:trHeight w:val="278"/>
        </w:trPr>
        <w:tc>
          <w:tcPr>
            <w:tcW w:w="2943" w:type="dxa"/>
            <w:vMerge/>
          </w:tcPr>
          <w:p w14:paraId="62E27DF0" w14:textId="77777777" w:rsidR="00A1766F" w:rsidRPr="00672E8C" w:rsidRDefault="00A1766F" w:rsidP="001E057B">
            <w:pPr>
              <w:rPr>
                <w:rFonts w:ascii="Times New Roman" w:hAnsi="Times New Roman"/>
                <w:b/>
                <w:i/>
                <w:lang w:val="ru-RU"/>
              </w:rPr>
            </w:pPr>
          </w:p>
        </w:tc>
        <w:tc>
          <w:tcPr>
            <w:tcW w:w="9498" w:type="dxa"/>
          </w:tcPr>
          <w:p w14:paraId="26064891" w14:textId="77777777" w:rsidR="00A1766F" w:rsidRPr="00672E8C" w:rsidRDefault="00A1766F" w:rsidP="00A1766F">
            <w:pPr>
              <w:pStyle w:val="afffffd"/>
              <w:jc w:val="both"/>
              <w:rPr>
                <w:rFonts w:ascii="Times New Roman" w:hAnsi="Times New Roman"/>
              </w:rPr>
            </w:pPr>
            <w:r w:rsidRPr="00672E8C">
              <w:rPr>
                <w:rFonts w:ascii="Times New Roman" w:hAnsi="Times New Roman"/>
              </w:rPr>
              <w:t>1.</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b/>
              </w:rPr>
              <w:t>«</w:t>
            </w:r>
            <w:r w:rsidRPr="00672E8C">
              <w:rPr>
                <w:rFonts w:ascii="Times New Roman" w:hAnsi="Times New Roman"/>
              </w:rPr>
              <w:t>Работа с ГОСТами, СНиПами и СП».</w:t>
            </w:r>
          </w:p>
        </w:tc>
        <w:tc>
          <w:tcPr>
            <w:tcW w:w="992" w:type="dxa"/>
            <w:vAlign w:val="center"/>
          </w:tcPr>
          <w:p w14:paraId="5A1A9720" w14:textId="77777777" w:rsidR="00A1766F" w:rsidRPr="00672E8C" w:rsidRDefault="00A1766F" w:rsidP="001E057B">
            <w:pPr>
              <w:pStyle w:val="afffffd"/>
              <w:jc w:val="center"/>
              <w:rPr>
                <w:rFonts w:ascii="Times New Roman" w:hAnsi="Times New Roman"/>
                <w:i/>
              </w:rPr>
            </w:pPr>
            <w:r w:rsidRPr="00672E8C">
              <w:rPr>
                <w:rFonts w:ascii="Times New Roman" w:hAnsi="Times New Roman"/>
                <w:i/>
              </w:rPr>
              <w:t>2</w:t>
            </w:r>
          </w:p>
        </w:tc>
        <w:tc>
          <w:tcPr>
            <w:tcW w:w="1984" w:type="dxa"/>
            <w:vMerge/>
          </w:tcPr>
          <w:p w14:paraId="49248629" w14:textId="77777777" w:rsidR="00A1766F" w:rsidRPr="00672E8C" w:rsidRDefault="00A1766F" w:rsidP="001E057B">
            <w:pPr>
              <w:pStyle w:val="afffffd"/>
              <w:jc w:val="center"/>
              <w:rPr>
                <w:rFonts w:ascii="Times New Roman" w:hAnsi="Times New Roman"/>
                <w:i/>
              </w:rPr>
            </w:pPr>
          </w:p>
        </w:tc>
      </w:tr>
      <w:tr w:rsidR="009D65DF" w:rsidRPr="00672E8C" w14:paraId="14C04FC2" w14:textId="77777777" w:rsidTr="00E91117">
        <w:trPr>
          <w:trHeight w:val="288"/>
        </w:trPr>
        <w:tc>
          <w:tcPr>
            <w:tcW w:w="2943" w:type="dxa"/>
            <w:vMerge/>
          </w:tcPr>
          <w:p w14:paraId="1F05B500" w14:textId="77777777" w:rsidR="00A1766F" w:rsidRPr="00672E8C" w:rsidRDefault="00A1766F" w:rsidP="001E057B">
            <w:pPr>
              <w:rPr>
                <w:rFonts w:ascii="Times New Roman" w:hAnsi="Times New Roman"/>
                <w:b/>
                <w:i/>
                <w:lang w:val="ru-RU"/>
              </w:rPr>
            </w:pPr>
          </w:p>
        </w:tc>
        <w:tc>
          <w:tcPr>
            <w:tcW w:w="9498" w:type="dxa"/>
          </w:tcPr>
          <w:p w14:paraId="38FD8556" w14:textId="77777777" w:rsidR="00A1766F" w:rsidRPr="00672E8C" w:rsidRDefault="00A1766F" w:rsidP="00A1766F">
            <w:pPr>
              <w:pStyle w:val="afffffd"/>
              <w:jc w:val="both"/>
              <w:rPr>
                <w:rFonts w:ascii="Times New Roman" w:hAnsi="Times New Roman"/>
              </w:rPr>
            </w:pPr>
            <w:r w:rsidRPr="00672E8C">
              <w:rPr>
                <w:rFonts w:ascii="Times New Roman" w:hAnsi="Times New Roman"/>
              </w:rPr>
              <w:t xml:space="preserve">2. </w:t>
            </w:r>
            <w:r w:rsidR="00AB0523" w:rsidRPr="00672E8C">
              <w:rPr>
                <w:rFonts w:ascii="Times New Roman" w:hAnsi="Times New Roman"/>
              </w:rPr>
              <w:t>Практическая работа</w:t>
            </w:r>
            <w:r w:rsidR="009D65DF" w:rsidRPr="00672E8C">
              <w:rPr>
                <w:rFonts w:ascii="Times New Roman" w:hAnsi="Times New Roman"/>
              </w:rPr>
              <w:t xml:space="preserve"> </w:t>
            </w:r>
            <w:r w:rsidRPr="00672E8C">
              <w:rPr>
                <w:rFonts w:ascii="Times New Roman" w:hAnsi="Times New Roman"/>
              </w:rPr>
              <w:t>«Разработка таблиц пооперационного качества строительных отделочных (монтажных, столярных) работ».</w:t>
            </w:r>
          </w:p>
        </w:tc>
        <w:tc>
          <w:tcPr>
            <w:tcW w:w="992" w:type="dxa"/>
            <w:shd w:val="clear" w:color="auto" w:fill="FFFFFF"/>
            <w:vAlign w:val="center"/>
          </w:tcPr>
          <w:p w14:paraId="70F100E4" w14:textId="77777777" w:rsidR="00A1766F" w:rsidRPr="00672E8C" w:rsidRDefault="00A1766F" w:rsidP="001E057B">
            <w:pPr>
              <w:pStyle w:val="afffffd"/>
              <w:jc w:val="center"/>
              <w:rPr>
                <w:rFonts w:ascii="Times New Roman" w:hAnsi="Times New Roman"/>
                <w:i/>
              </w:rPr>
            </w:pPr>
            <w:r w:rsidRPr="00672E8C">
              <w:rPr>
                <w:rFonts w:ascii="Times New Roman" w:hAnsi="Times New Roman"/>
                <w:i/>
              </w:rPr>
              <w:t>2</w:t>
            </w:r>
          </w:p>
        </w:tc>
        <w:tc>
          <w:tcPr>
            <w:tcW w:w="1984" w:type="dxa"/>
            <w:vMerge/>
            <w:shd w:val="clear" w:color="auto" w:fill="FFFFFF"/>
          </w:tcPr>
          <w:p w14:paraId="68BC240F" w14:textId="77777777" w:rsidR="00A1766F" w:rsidRPr="00672E8C" w:rsidRDefault="00A1766F" w:rsidP="001E057B">
            <w:pPr>
              <w:pStyle w:val="afffffd"/>
              <w:jc w:val="center"/>
              <w:rPr>
                <w:rFonts w:ascii="Times New Roman" w:hAnsi="Times New Roman"/>
                <w:i/>
              </w:rPr>
            </w:pPr>
          </w:p>
        </w:tc>
      </w:tr>
      <w:tr w:rsidR="009D65DF" w:rsidRPr="00672E8C" w14:paraId="001EDB87" w14:textId="77777777" w:rsidTr="00E91117">
        <w:trPr>
          <w:trHeight w:val="231"/>
        </w:trPr>
        <w:tc>
          <w:tcPr>
            <w:tcW w:w="2943" w:type="dxa"/>
            <w:vMerge/>
          </w:tcPr>
          <w:p w14:paraId="30C08611" w14:textId="77777777" w:rsidR="00A1766F" w:rsidRPr="00672E8C" w:rsidRDefault="00A1766F" w:rsidP="001E057B">
            <w:pPr>
              <w:rPr>
                <w:rFonts w:ascii="Times New Roman" w:hAnsi="Times New Roman"/>
                <w:b/>
                <w:i/>
                <w:lang w:val="ru-RU"/>
              </w:rPr>
            </w:pPr>
          </w:p>
        </w:tc>
        <w:tc>
          <w:tcPr>
            <w:tcW w:w="9498" w:type="dxa"/>
          </w:tcPr>
          <w:p w14:paraId="64E403AE" w14:textId="77777777" w:rsidR="00A1766F" w:rsidRPr="00672E8C" w:rsidRDefault="00A1766F" w:rsidP="001E057B">
            <w:pPr>
              <w:pStyle w:val="afffffd"/>
              <w:rPr>
                <w:rFonts w:ascii="Times New Roman" w:hAnsi="Times New Roman"/>
                <w:b/>
              </w:rPr>
            </w:pPr>
            <w:r w:rsidRPr="00672E8C">
              <w:rPr>
                <w:rFonts w:ascii="Times New Roman" w:hAnsi="Times New Roman"/>
                <w:b/>
              </w:rPr>
              <w:t>Самостоятельная работа обучающихся</w:t>
            </w:r>
          </w:p>
          <w:p w14:paraId="1A6E0B52" w14:textId="77777777" w:rsidR="00A1766F" w:rsidRPr="00672E8C" w:rsidRDefault="00A1766F" w:rsidP="001E057B">
            <w:pPr>
              <w:pStyle w:val="afffffd"/>
              <w:rPr>
                <w:rFonts w:ascii="Times New Roman" w:hAnsi="Times New Roman"/>
                <w:b/>
                <w:i/>
              </w:rPr>
            </w:pPr>
            <w:r w:rsidRPr="00672E8C">
              <w:rPr>
                <w:rFonts w:ascii="Times New Roman" w:hAnsi="Times New Roman"/>
                <w:i/>
              </w:rPr>
              <w:t xml:space="preserve"> Определяется при формировании рабочей программы</w:t>
            </w:r>
          </w:p>
        </w:tc>
        <w:tc>
          <w:tcPr>
            <w:tcW w:w="992" w:type="dxa"/>
            <w:shd w:val="clear" w:color="auto" w:fill="FFFFFF"/>
            <w:vAlign w:val="center"/>
          </w:tcPr>
          <w:p w14:paraId="0AB50BDA" w14:textId="77777777" w:rsidR="00A1766F" w:rsidRPr="00672E8C" w:rsidRDefault="00A1766F" w:rsidP="001E057B">
            <w:pPr>
              <w:pStyle w:val="afffffd"/>
              <w:jc w:val="center"/>
              <w:rPr>
                <w:rFonts w:ascii="Times New Roman" w:hAnsi="Times New Roman"/>
              </w:rPr>
            </w:pPr>
            <w:r w:rsidRPr="00672E8C">
              <w:rPr>
                <w:rFonts w:ascii="Times New Roman" w:hAnsi="Times New Roman"/>
              </w:rPr>
              <w:t>*</w:t>
            </w:r>
          </w:p>
        </w:tc>
        <w:tc>
          <w:tcPr>
            <w:tcW w:w="1984" w:type="dxa"/>
            <w:vMerge/>
            <w:shd w:val="clear" w:color="auto" w:fill="FFFFFF"/>
          </w:tcPr>
          <w:p w14:paraId="5E947379" w14:textId="77777777" w:rsidR="00A1766F" w:rsidRPr="00672E8C" w:rsidRDefault="00A1766F" w:rsidP="001E057B">
            <w:pPr>
              <w:pStyle w:val="afffffd"/>
              <w:jc w:val="center"/>
              <w:rPr>
                <w:rFonts w:ascii="Times New Roman" w:hAnsi="Times New Roman"/>
                <w:i/>
              </w:rPr>
            </w:pPr>
          </w:p>
        </w:tc>
      </w:tr>
      <w:tr w:rsidR="009D65DF" w:rsidRPr="00672E8C" w14:paraId="06CEF230" w14:textId="77777777" w:rsidTr="00E91117">
        <w:trPr>
          <w:trHeight w:val="383"/>
        </w:trPr>
        <w:tc>
          <w:tcPr>
            <w:tcW w:w="12441" w:type="dxa"/>
            <w:gridSpan w:val="2"/>
          </w:tcPr>
          <w:p w14:paraId="3AD8731B"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i/>
                <w:lang w:val="ru-RU"/>
              </w:rPr>
            </w:pPr>
            <w:r w:rsidRPr="00672E8C">
              <w:rPr>
                <w:rFonts w:ascii="Times New Roman" w:hAnsi="Times New Roman"/>
                <w:b/>
                <w:i/>
                <w:sz w:val="22"/>
                <w:szCs w:val="22"/>
                <w:lang w:val="ru-RU"/>
              </w:rPr>
              <w:t>Дифференцированный зачет</w:t>
            </w:r>
          </w:p>
        </w:tc>
        <w:tc>
          <w:tcPr>
            <w:tcW w:w="992" w:type="dxa"/>
            <w:shd w:val="clear" w:color="auto" w:fill="FFFFFF"/>
            <w:vAlign w:val="center"/>
          </w:tcPr>
          <w:p w14:paraId="1CC49AF8"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2</w:t>
            </w:r>
          </w:p>
        </w:tc>
        <w:tc>
          <w:tcPr>
            <w:tcW w:w="1984" w:type="dxa"/>
            <w:shd w:val="clear" w:color="auto" w:fill="FFFFFF"/>
          </w:tcPr>
          <w:p w14:paraId="3D79DAE2"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i/>
                <w:lang w:val="ru-RU"/>
              </w:rPr>
            </w:pPr>
          </w:p>
        </w:tc>
      </w:tr>
      <w:tr w:rsidR="009D65DF" w:rsidRPr="00672E8C" w14:paraId="171DCE0B" w14:textId="77777777" w:rsidTr="00E91117">
        <w:trPr>
          <w:trHeight w:val="199"/>
        </w:trPr>
        <w:tc>
          <w:tcPr>
            <w:tcW w:w="12441" w:type="dxa"/>
            <w:gridSpan w:val="2"/>
          </w:tcPr>
          <w:p w14:paraId="4C2DC5FF"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lang w:val="ru-RU"/>
              </w:rPr>
            </w:pPr>
            <w:r w:rsidRPr="00672E8C">
              <w:rPr>
                <w:rFonts w:ascii="Times New Roman" w:hAnsi="Times New Roman"/>
                <w:b/>
                <w:bCs/>
                <w:i/>
                <w:sz w:val="22"/>
                <w:szCs w:val="22"/>
                <w:lang w:val="ru-RU"/>
              </w:rPr>
              <w:t>Всего:</w:t>
            </w:r>
          </w:p>
        </w:tc>
        <w:tc>
          <w:tcPr>
            <w:tcW w:w="992" w:type="dxa"/>
            <w:shd w:val="clear" w:color="auto" w:fill="FFFFFF"/>
            <w:vAlign w:val="center"/>
          </w:tcPr>
          <w:p w14:paraId="1311A813" w14:textId="77777777" w:rsidR="00074F89" w:rsidRPr="00672E8C" w:rsidRDefault="00AB0523"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lang w:val="ru-RU"/>
              </w:rPr>
            </w:pPr>
            <w:r w:rsidRPr="00672E8C">
              <w:rPr>
                <w:rFonts w:ascii="Times New Roman" w:hAnsi="Times New Roman"/>
                <w:b/>
                <w:sz w:val="22"/>
                <w:szCs w:val="22"/>
                <w:lang w:val="ru-RU"/>
              </w:rPr>
              <w:t>36</w:t>
            </w:r>
          </w:p>
        </w:tc>
        <w:tc>
          <w:tcPr>
            <w:tcW w:w="1984" w:type="dxa"/>
            <w:shd w:val="clear" w:color="auto" w:fill="FFFFFF"/>
          </w:tcPr>
          <w:p w14:paraId="27698B9D" w14:textId="77777777" w:rsidR="00074F89" w:rsidRPr="00672E8C" w:rsidRDefault="00074F89" w:rsidP="001E057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i/>
                <w:lang w:val="ru-RU"/>
              </w:rPr>
            </w:pPr>
          </w:p>
        </w:tc>
      </w:tr>
    </w:tbl>
    <w:p w14:paraId="6D7644D3" w14:textId="77777777" w:rsidR="00074F89" w:rsidRPr="00672E8C" w:rsidRDefault="00074F89" w:rsidP="001E057B">
      <w:pPr>
        <w:rPr>
          <w:rFonts w:ascii="Times New Roman" w:hAnsi="Times New Roman"/>
          <w:sz w:val="28"/>
          <w:szCs w:val="28"/>
        </w:rPr>
        <w:sectPr w:rsidR="00074F89" w:rsidRPr="00672E8C" w:rsidSect="00F91029">
          <w:pgSz w:w="16838" w:h="11906" w:orient="landscape"/>
          <w:pgMar w:top="1134" w:right="1701" w:bottom="1134" w:left="567" w:header="709" w:footer="709" w:gutter="0"/>
          <w:cols w:space="720"/>
          <w:docGrid w:linePitch="326"/>
        </w:sectPr>
      </w:pPr>
    </w:p>
    <w:p w14:paraId="6D3B41C5" w14:textId="77777777" w:rsidR="00074F89" w:rsidRPr="00672E8C" w:rsidRDefault="00074F89" w:rsidP="000D691D">
      <w:pPr>
        <w:pStyle w:val="1"/>
        <w:tabs>
          <w:tab w:val="left" w:pos="1134"/>
        </w:tabs>
        <w:spacing w:before="0" w:line="276" w:lineRule="auto"/>
        <w:ind w:firstLine="709"/>
        <w:jc w:val="both"/>
        <w:rPr>
          <w:rFonts w:ascii="Times New Roman" w:hAnsi="Times New Roman"/>
          <w:color w:val="auto"/>
          <w:sz w:val="24"/>
          <w:szCs w:val="24"/>
        </w:rPr>
      </w:pPr>
      <w:bookmarkStart w:id="77" w:name="_Toc533688658"/>
      <w:r w:rsidRPr="00672E8C">
        <w:rPr>
          <w:rFonts w:ascii="Times New Roman" w:hAnsi="Times New Roman"/>
          <w:color w:val="auto"/>
          <w:sz w:val="24"/>
          <w:szCs w:val="24"/>
        </w:rPr>
        <w:lastRenderedPageBreak/>
        <w:t>3. УСЛОВИЯ РЕАЛИЗАЦИИ ПРОГРАММЫ УЧЕБНОЙ ДИСЦИПЛИНЫ</w:t>
      </w:r>
      <w:bookmarkEnd w:id="77"/>
    </w:p>
    <w:p w14:paraId="15570ACB" w14:textId="77777777" w:rsidR="0099391D" w:rsidRPr="00672E8C" w:rsidRDefault="0099391D" w:rsidP="000D691D">
      <w:pPr>
        <w:tabs>
          <w:tab w:val="left" w:pos="1134"/>
        </w:tabs>
        <w:spacing w:line="276" w:lineRule="auto"/>
        <w:ind w:firstLine="709"/>
        <w:jc w:val="both"/>
        <w:rPr>
          <w:rFonts w:ascii="Times New Roman" w:hAnsi="Times New Roman"/>
        </w:rPr>
      </w:pPr>
    </w:p>
    <w:p w14:paraId="4745DAB3" w14:textId="77777777" w:rsidR="00074F89" w:rsidRPr="00672E8C" w:rsidRDefault="00074F89" w:rsidP="000D691D">
      <w:pPr>
        <w:tabs>
          <w:tab w:val="left" w:pos="1134"/>
        </w:tabs>
        <w:suppressAutoHyphens/>
        <w:spacing w:line="276" w:lineRule="auto"/>
        <w:ind w:firstLine="709"/>
        <w:jc w:val="both"/>
        <w:rPr>
          <w:rFonts w:ascii="Times New Roman" w:hAnsi="Times New Roman"/>
          <w:b/>
          <w:bCs/>
          <w:lang w:val="ru-RU"/>
        </w:rPr>
      </w:pPr>
      <w:r w:rsidRPr="00672E8C">
        <w:rPr>
          <w:rFonts w:ascii="Times New Roman" w:hAnsi="Times New Roman"/>
          <w:b/>
          <w:bCs/>
          <w:lang w:val="ru-RU"/>
        </w:rPr>
        <w:t>3.1. Для реализац</w:t>
      </w:r>
      <w:r w:rsidR="00402698" w:rsidRPr="00672E8C">
        <w:rPr>
          <w:rFonts w:ascii="Times New Roman" w:hAnsi="Times New Roman"/>
          <w:b/>
          <w:bCs/>
          <w:lang w:val="ru-RU"/>
        </w:rPr>
        <w:t>ии программы учебной дисциплины</w:t>
      </w:r>
      <w:r w:rsidRPr="00672E8C">
        <w:rPr>
          <w:rFonts w:ascii="Times New Roman" w:hAnsi="Times New Roman"/>
          <w:b/>
          <w:bCs/>
          <w:lang w:val="ru-RU"/>
        </w:rPr>
        <w:t xml:space="preserve"> должны быть предусмотрены следующие специальные помещения:</w:t>
      </w:r>
    </w:p>
    <w:p w14:paraId="5DE3CD68" w14:textId="77777777" w:rsidR="00074F89" w:rsidRPr="00672E8C" w:rsidRDefault="00074F89" w:rsidP="000D691D">
      <w:pPr>
        <w:tabs>
          <w:tab w:val="left" w:pos="1134"/>
        </w:tabs>
        <w:spacing w:line="276" w:lineRule="auto"/>
        <w:ind w:firstLine="709"/>
        <w:jc w:val="both"/>
        <w:rPr>
          <w:rFonts w:ascii="Times New Roman" w:hAnsi="Times New Roman"/>
          <w:lang w:val="ru-RU"/>
        </w:rPr>
      </w:pPr>
      <w:r w:rsidRPr="00672E8C">
        <w:rPr>
          <w:rFonts w:ascii="Times New Roman" w:hAnsi="Times New Roman"/>
          <w:b/>
          <w:bCs/>
          <w:lang w:val="ru-RU"/>
        </w:rPr>
        <w:t>кабинет «Ос</w:t>
      </w:r>
      <w:r w:rsidRPr="00672E8C">
        <w:rPr>
          <w:rFonts w:ascii="Times New Roman" w:hAnsi="Times New Roman"/>
          <w:b/>
          <w:lang w:val="ru-RU"/>
        </w:rPr>
        <w:t xml:space="preserve">нов </w:t>
      </w:r>
      <w:r w:rsidR="00A1766F" w:rsidRPr="00672E8C">
        <w:rPr>
          <w:rFonts w:ascii="Times New Roman" w:hAnsi="Times New Roman"/>
          <w:b/>
          <w:lang w:val="ru-RU"/>
        </w:rPr>
        <w:t>строительного производства</w:t>
      </w:r>
      <w:r w:rsidRPr="00672E8C">
        <w:rPr>
          <w:rFonts w:ascii="Times New Roman" w:hAnsi="Times New Roman"/>
          <w:b/>
          <w:bCs/>
          <w:lang w:val="ru-RU"/>
        </w:rPr>
        <w:t>»</w:t>
      </w:r>
      <w:r w:rsidRPr="00672E8C">
        <w:rPr>
          <w:rFonts w:ascii="Times New Roman" w:hAnsi="Times New Roman"/>
          <w:lang w:val="ru-RU"/>
        </w:rPr>
        <w:t xml:space="preserve">, </w:t>
      </w:r>
    </w:p>
    <w:p w14:paraId="074BFA75" w14:textId="77777777" w:rsidR="00074F89" w:rsidRPr="00672E8C" w:rsidRDefault="00074F89" w:rsidP="000D691D">
      <w:pPr>
        <w:tabs>
          <w:tab w:val="left" w:pos="1134"/>
        </w:tabs>
        <w:spacing w:line="276" w:lineRule="auto"/>
        <w:ind w:firstLine="709"/>
        <w:jc w:val="both"/>
        <w:rPr>
          <w:rFonts w:ascii="Times New Roman" w:hAnsi="Times New Roman"/>
          <w:lang w:val="ru-RU"/>
        </w:rPr>
      </w:pPr>
      <w:r w:rsidRPr="00672E8C">
        <w:rPr>
          <w:rFonts w:ascii="Times New Roman" w:hAnsi="Times New Roman"/>
          <w:lang w:val="ru-RU"/>
        </w:rPr>
        <w:t>оснащенный о</w:t>
      </w:r>
      <w:r w:rsidRPr="00672E8C">
        <w:rPr>
          <w:rFonts w:ascii="Times New Roman" w:hAnsi="Times New Roman"/>
          <w:bCs/>
          <w:lang w:val="ru-RU"/>
        </w:rPr>
        <w:t>борудованием:</w:t>
      </w:r>
    </w:p>
    <w:p w14:paraId="08D40EA8"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рабочее место преподавателя;</w:t>
      </w:r>
    </w:p>
    <w:p w14:paraId="4A4306B1"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ученические столы и стулья;</w:t>
      </w:r>
    </w:p>
    <w:p w14:paraId="08648EF8"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маркерная доска;</w:t>
      </w:r>
    </w:p>
    <w:p w14:paraId="14CD6B55"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учебная, справочная и нормативная литература;</w:t>
      </w:r>
    </w:p>
    <w:p w14:paraId="279B47F0"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образцы строительных материалов и изделий;</w:t>
      </w:r>
    </w:p>
    <w:p w14:paraId="0B23948A"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ручные инструменты, приспособления для отделочных строительных работ;</w:t>
      </w:r>
    </w:p>
    <w:p w14:paraId="6F061725"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bCs/>
          <w:lang w:val="ru-RU"/>
        </w:rPr>
      </w:pPr>
      <w:r w:rsidRPr="00672E8C">
        <w:rPr>
          <w:rFonts w:ascii="Times New Roman" w:hAnsi="Times New Roman"/>
          <w:lang w:val="ru-RU"/>
        </w:rPr>
        <w:t>оснащенный т</w:t>
      </w:r>
      <w:r w:rsidRPr="00672E8C">
        <w:rPr>
          <w:rFonts w:ascii="Times New Roman" w:hAnsi="Times New Roman"/>
          <w:bCs/>
          <w:lang w:val="ru-RU"/>
        </w:rPr>
        <w:t xml:space="preserve">ехническими средствами обучения: </w:t>
      </w:r>
    </w:p>
    <w:p w14:paraId="57B2DC4D"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персональный компьютер с лицензионным программным обеспечением;</w:t>
      </w:r>
    </w:p>
    <w:p w14:paraId="03BA6B8A" w14:textId="77777777" w:rsidR="00074F89" w:rsidRPr="00672E8C" w:rsidRDefault="00074F89" w:rsidP="000D691D">
      <w:pPr>
        <w:tabs>
          <w:tab w:val="left" w:pos="1134"/>
        </w:tabs>
        <w:suppressAutoHyphens/>
        <w:autoSpaceDE w:val="0"/>
        <w:autoSpaceDN w:val="0"/>
        <w:adjustRightInd w:val="0"/>
        <w:spacing w:line="276" w:lineRule="auto"/>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21BC4063" w14:textId="77777777" w:rsidR="00074F89" w:rsidRPr="00672E8C" w:rsidRDefault="00074F89" w:rsidP="000D691D">
      <w:pPr>
        <w:tabs>
          <w:tab w:val="left" w:pos="1134"/>
        </w:tabs>
        <w:spacing w:line="276" w:lineRule="auto"/>
        <w:ind w:firstLine="709"/>
        <w:jc w:val="both"/>
        <w:rPr>
          <w:rFonts w:ascii="Times New Roman" w:hAnsi="Times New Roman"/>
          <w:bCs/>
        </w:rPr>
      </w:pPr>
    </w:p>
    <w:p w14:paraId="4DFED2BB" w14:textId="77777777" w:rsidR="00074F89" w:rsidRPr="00672E8C" w:rsidRDefault="00074F89" w:rsidP="000D691D">
      <w:pPr>
        <w:pStyle w:val="a6"/>
        <w:numPr>
          <w:ilvl w:val="1"/>
          <w:numId w:val="14"/>
        </w:numPr>
        <w:tabs>
          <w:tab w:val="left" w:pos="1134"/>
        </w:tabs>
        <w:spacing w:line="276" w:lineRule="auto"/>
        <w:ind w:left="0" w:firstLine="709"/>
        <w:jc w:val="both"/>
        <w:rPr>
          <w:rFonts w:ascii="Times New Roman" w:hAnsi="Times New Roman"/>
          <w:b/>
          <w:bCs/>
          <w:lang w:val="ru-RU"/>
        </w:rPr>
      </w:pPr>
      <w:r w:rsidRPr="00672E8C">
        <w:rPr>
          <w:rFonts w:ascii="Times New Roman" w:hAnsi="Times New Roman"/>
          <w:b/>
          <w:bCs/>
          <w:lang w:val="ru-RU"/>
        </w:rPr>
        <w:t>Информационное обеспечение реализации программы</w:t>
      </w:r>
    </w:p>
    <w:p w14:paraId="43E735B0" w14:textId="77777777" w:rsidR="00E0222D" w:rsidRPr="00672E8C" w:rsidRDefault="00074F89" w:rsidP="000D691D">
      <w:pPr>
        <w:tabs>
          <w:tab w:val="left" w:pos="1134"/>
        </w:tabs>
        <w:suppressAutoHyphens/>
        <w:spacing w:line="276" w:lineRule="auto"/>
        <w:ind w:firstLine="709"/>
        <w:jc w:val="both"/>
        <w:rPr>
          <w:rFonts w:ascii="Times New Roman" w:hAnsi="Times New Roman"/>
          <w:lang w:val="ru-RU"/>
        </w:rPr>
      </w:pPr>
      <w:r w:rsidRPr="00672E8C">
        <w:rPr>
          <w:rFonts w:ascii="Times New Roman" w:hAnsi="Times New Roman"/>
          <w:bCs/>
          <w:lang w:val="ru-RU"/>
        </w:rPr>
        <w:t>Для реализации программы библиотечный фонд образовате</w:t>
      </w:r>
      <w:r w:rsidR="009D65DF" w:rsidRPr="00672E8C">
        <w:rPr>
          <w:rFonts w:ascii="Times New Roman" w:hAnsi="Times New Roman"/>
          <w:bCs/>
          <w:lang w:val="ru-RU"/>
        </w:rPr>
        <w:t xml:space="preserve">льной организации должен иметь </w:t>
      </w:r>
      <w:r w:rsidRPr="00672E8C">
        <w:rPr>
          <w:rFonts w:ascii="Times New Roman" w:hAnsi="Times New Roman"/>
          <w:bCs/>
          <w:lang w:val="ru-RU"/>
        </w:rPr>
        <w:t>п</w:t>
      </w:r>
      <w:r w:rsidRPr="00672E8C">
        <w:rPr>
          <w:rFonts w:ascii="Times New Roman" w:hAnsi="Times New Roman"/>
          <w:lang w:val="ru-RU"/>
        </w:rPr>
        <w:t>ечатные и/или электронные образовательные и информационные ресурсы, рекомендуемых для использова</w:t>
      </w:r>
      <w:r w:rsidR="00E91117" w:rsidRPr="00672E8C">
        <w:rPr>
          <w:rFonts w:ascii="Times New Roman" w:hAnsi="Times New Roman"/>
          <w:lang w:val="ru-RU"/>
        </w:rPr>
        <w:t>ния в образовательном процессе.</w:t>
      </w:r>
    </w:p>
    <w:p w14:paraId="18036E0B" w14:textId="77777777" w:rsidR="00E0222D" w:rsidRPr="00672E8C" w:rsidRDefault="00E0222D" w:rsidP="000D691D">
      <w:pPr>
        <w:tabs>
          <w:tab w:val="left" w:pos="1134"/>
        </w:tabs>
        <w:suppressAutoHyphens/>
        <w:spacing w:line="276" w:lineRule="auto"/>
        <w:ind w:firstLine="709"/>
        <w:jc w:val="both"/>
        <w:rPr>
          <w:rFonts w:ascii="Times New Roman" w:hAnsi="Times New Roman"/>
          <w:lang w:val="ru-RU"/>
        </w:rPr>
      </w:pPr>
    </w:p>
    <w:p w14:paraId="56A14BF3" w14:textId="416C9588" w:rsidR="00E91117" w:rsidRPr="00672E8C" w:rsidRDefault="003C53E9" w:rsidP="000D691D">
      <w:pPr>
        <w:numPr>
          <w:ilvl w:val="2"/>
          <w:numId w:val="14"/>
        </w:numPr>
        <w:tabs>
          <w:tab w:val="left" w:pos="1134"/>
        </w:tabs>
        <w:suppressAutoHyphens/>
        <w:spacing w:line="276" w:lineRule="auto"/>
        <w:ind w:left="0" w:firstLine="709"/>
        <w:jc w:val="both"/>
        <w:rPr>
          <w:rFonts w:ascii="Times New Roman" w:hAnsi="Times New Roman"/>
          <w:lang w:val="ru-RU"/>
        </w:rPr>
      </w:pPr>
      <w:r w:rsidRPr="00672E8C">
        <w:rPr>
          <w:rFonts w:ascii="Times New Roman" w:hAnsi="Times New Roman"/>
          <w:b/>
          <w:bCs/>
          <w:lang w:val="ru-RU"/>
        </w:rPr>
        <w:t>Основные</w:t>
      </w:r>
      <w:r w:rsidR="00E91117" w:rsidRPr="00672E8C">
        <w:rPr>
          <w:rFonts w:ascii="Times New Roman" w:hAnsi="Times New Roman"/>
          <w:b/>
          <w:bCs/>
          <w:lang w:val="ru-RU"/>
        </w:rPr>
        <w:t xml:space="preserve"> печатные издания</w:t>
      </w:r>
    </w:p>
    <w:p w14:paraId="662ADD8B" w14:textId="4AA4E7A8"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Строительные машины и </w:t>
      </w:r>
      <w:proofErr w:type="gramStart"/>
      <w:r w:rsidRPr="00672E8C">
        <w:rPr>
          <w:rFonts w:ascii="Times New Roman" w:hAnsi="Times New Roman"/>
          <w:lang w:val="ru-RU"/>
        </w:rPr>
        <w:t>оборудование :</w:t>
      </w:r>
      <w:proofErr w:type="gramEnd"/>
      <w:r w:rsidRPr="00672E8C">
        <w:rPr>
          <w:rFonts w:ascii="Times New Roman" w:hAnsi="Times New Roman"/>
          <w:lang w:val="ru-RU"/>
        </w:rPr>
        <w:t xml:space="preserve"> учебное пособие для СПО / Б. Ф. Белецкий.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608 с. – </w:t>
      </w:r>
      <w:r w:rsidRPr="00672E8C">
        <w:rPr>
          <w:rFonts w:ascii="Times New Roman" w:hAnsi="Times New Roman"/>
        </w:rPr>
        <w:t>ISBN</w:t>
      </w:r>
      <w:r w:rsidRPr="00672E8C">
        <w:rPr>
          <w:rFonts w:ascii="Times New Roman" w:hAnsi="Times New Roman"/>
          <w:lang w:val="ru-RU"/>
        </w:rPr>
        <w:t xml:space="preserve"> 978-5-8114-5898-1.</w:t>
      </w:r>
      <w:r w:rsidRPr="00672E8C">
        <w:rPr>
          <w:rFonts w:ascii="Times New Roman" w:hAnsi="Times New Roman"/>
        </w:rPr>
        <w:t> </w:t>
      </w:r>
    </w:p>
    <w:p w14:paraId="158203A0" w14:textId="04CD9E5B"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учебное пособие для СПО / Б. Ф. Белецкий.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752 с. –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p>
    <w:p w14:paraId="37D1DAB5" w14:textId="2CF9B0B3"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bCs/>
          <w:lang w:val="ru-RU"/>
        </w:rPr>
      </w:pPr>
      <w:proofErr w:type="spellStart"/>
      <w:r w:rsidRPr="00672E8C">
        <w:rPr>
          <w:rFonts w:ascii="Times New Roman" w:hAnsi="Times New Roman"/>
          <w:lang w:val="ru-RU"/>
        </w:rPr>
        <w:t>Береснев</w:t>
      </w:r>
      <w:proofErr w:type="spellEnd"/>
      <w:r w:rsidRPr="00672E8C">
        <w:rPr>
          <w:rFonts w:ascii="Times New Roman" w:hAnsi="Times New Roman"/>
          <w:lang w:val="ru-RU"/>
        </w:rPr>
        <w:t xml:space="preserve"> А.И. Основы строительного производства: учебник.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2019. - 288 с. </w:t>
      </w:r>
      <w:r w:rsidRPr="00672E8C">
        <w:rPr>
          <w:rFonts w:ascii="Times New Roman" w:hAnsi="Times New Roman"/>
          <w:bCs/>
        </w:rPr>
        <w:t>ISBN</w:t>
      </w:r>
      <w:r w:rsidRPr="00672E8C">
        <w:rPr>
          <w:rFonts w:ascii="Times New Roman" w:hAnsi="Times New Roman"/>
          <w:bCs/>
          <w:lang w:val="ru-RU"/>
        </w:rPr>
        <w:t xml:space="preserve"> 978-5-4468-8161-1.</w:t>
      </w:r>
    </w:p>
    <w:p w14:paraId="08C01378" w14:textId="1CF610AE"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Берлинов, М. В. Основания и </w:t>
      </w:r>
      <w:proofErr w:type="gramStart"/>
      <w:r w:rsidRPr="00672E8C">
        <w:rPr>
          <w:rFonts w:ascii="Times New Roman" w:hAnsi="Times New Roman"/>
          <w:lang w:val="ru-RU"/>
        </w:rPr>
        <w:t>фундаменты :</w:t>
      </w:r>
      <w:proofErr w:type="gramEnd"/>
      <w:r w:rsidRPr="00672E8C">
        <w:rPr>
          <w:rFonts w:ascii="Times New Roman" w:hAnsi="Times New Roman"/>
          <w:lang w:val="ru-RU"/>
        </w:rPr>
        <w:t xml:space="preserve"> учебник для </w:t>
      </w:r>
      <w:proofErr w:type="spellStart"/>
      <w:r w:rsidRPr="00672E8C">
        <w:rPr>
          <w:rFonts w:ascii="Times New Roman" w:hAnsi="Times New Roman"/>
          <w:lang w:val="ru-RU"/>
        </w:rPr>
        <w:t>спо</w:t>
      </w:r>
      <w:proofErr w:type="spellEnd"/>
      <w:r w:rsidRPr="00672E8C">
        <w:rPr>
          <w:rFonts w:ascii="Times New Roman" w:hAnsi="Times New Roman"/>
          <w:lang w:val="ru-RU"/>
        </w:rPr>
        <w:t xml:space="preserve"> / М. В. Берлинов.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320 с. – </w:t>
      </w:r>
      <w:r w:rsidRPr="00672E8C">
        <w:rPr>
          <w:rFonts w:ascii="Times New Roman" w:hAnsi="Times New Roman"/>
        </w:rPr>
        <w:t>ISBN</w:t>
      </w:r>
      <w:r w:rsidRPr="00672E8C">
        <w:rPr>
          <w:rFonts w:ascii="Times New Roman" w:hAnsi="Times New Roman"/>
          <w:lang w:val="ru-RU"/>
        </w:rPr>
        <w:t xml:space="preserve"> 978-5-8114-6808-9.</w:t>
      </w:r>
      <w:r w:rsidRPr="00672E8C">
        <w:rPr>
          <w:rFonts w:ascii="Times New Roman" w:hAnsi="Times New Roman"/>
        </w:rPr>
        <w:t> </w:t>
      </w:r>
    </w:p>
    <w:p w14:paraId="4BB7A188" w14:textId="785006EE"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Берлинов, М. В. Основания и фундаменты. </w:t>
      </w:r>
      <w:proofErr w:type="gramStart"/>
      <w:r w:rsidRPr="00672E8C">
        <w:rPr>
          <w:rFonts w:ascii="Times New Roman" w:hAnsi="Times New Roman"/>
          <w:lang w:val="ru-RU"/>
        </w:rPr>
        <w:t>Практикум :</w:t>
      </w:r>
      <w:proofErr w:type="gramEnd"/>
      <w:r w:rsidRPr="00672E8C">
        <w:rPr>
          <w:rFonts w:ascii="Times New Roman" w:hAnsi="Times New Roman"/>
          <w:lang w:val="ru-RU"/>
        </w:rPr>
        <w:t xml:space="preserve"> учебное пособие для СПО / М. В. Берлинов, Б. А. Ягупов.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268 с. – </w:t>
      </w:r>
      <w:r w:rsidRPr="00672E8C">
        <w:rPr>
          <w:rFonts w:ascii="Times New Roman" w:hAnsi="Times New Roman"/>
        </w:rPr>
        <w:t>ISBN</w:t>
      </w:r>
      <w:r w:rsidRPr="00672E8C">
        <w:rPr>
          <w:rFonts w:ascii="Times New Roman" w:hAnsi="Times New Roman"/>
          <w:lang w:val="ru-RU"/>
        </w:rPr>
        <w:t xml:space="preserve"> 978-5-8114-6978-9.</w:t>
      </w:r>
      <w:r w:rsidRPr="00672E8C">
        <w:rPr>
          <w:rFonts w:ascii="Times New Roman" w:hAnsi="Times New Roman"/>
        </w:rPr>
        <w:t> </w:t>
      </w:r>
    </w:p>
    <w:p w14:paraId="5EBCCE6C" w14:textId="4E6FC646"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В. В. Технологии устройства ограждений котлованов в условиях городской застройки и акваторий : учебное пособие для СПО / В. В. </w:t>
      </w: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А. Н. </w:t>
      </w:r>
      <w:proofErr w:type="spellStart"/>
      <w:r w:rsidRPr="00672E8C">
        <w:rPr>
          <w:rFonts w:ascii="Times New Roman" w:hAnsi="Times New Roman"/>
          <w:lang w:val="ru-RU"/>
        </w:rPr>
        <w:t>Гайдо</w:t>
      </w:r>
      <w:proofErr w:type="spellEnd"/>
      <w:r w:rsidRPr="00672E8C">
        <w:rPr>
          <w:rFonts w:ascii="Times New Roman" w:hAnsi="Times New Roman"/>
          <w:lang w:val="ru-RU"/>
        </w:rPr>
        <w:t>, Я. В. Иванов.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368 с. – </w:t>
      </w:r>
      <w:r w:rsidRPr="00672E8C">
        <w:rPr>
          <w:rFonts w:ascii="Times New Roman" w:hAnsi="Times New Roman"/>
        </w:rPr>
        <w:t>ISBN</w:t>
      </w:r>
      <w:r w:rsidRPr="00672E8C">
        <w:rPr>
          <w:rFonts w:ascii="Times New Roman" w:hAnsi="Times New Roman"/>
          <w:lang w:val="ru-RU"/>
        </w:rPr>
        <w:t xml:space="preserve"> 978-5-8114-6614-6.</w:t>
      </w:r>
      <w:r w:rsidRPr="00672E8C">
        <w:rPr>
          <w:rFonts w:ascii="Times New Roman" w:hAnsi="Times New Roman"/>
        </w:rPr>
        <w:t> </w:t>
      </w:r>
    </w:p>
    <w:p w14:paraId="0C47F448" w14:textId="63B3AA66"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В. В. Технология и комплексная механизация шпунтовых и свайных работ : учебное пособие для СПО / В. В. </w:t>
      </w: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А. Н. </w:t>
      </w:r>
      <w:proofErr w:type="spellStart"/>
      <w:r w:rsidRPr="00672E8C">
        <w:rPr>
          <w:rFonts w:ascii="Times New Roman" w:hAnsi="Times New Roman"/>
          <w:lang w:val="ru-RU"/>
        </w:rPr>
        <w:t>Гайдо</w:t>
      </w:r>
      <w:proofErr w:type="spellEnd"/>
      <w:r w:rsidRPr="00672E8C">
        <w:rPr>
          <w:rFonts w:ascii="Times New Roman" w:hAnsi="Times New Roman"/>
          <w:lang w:val="ru-RU"/>
        </w:rPr>
        <w:t>, Я. В. Иванов.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288 с. – </w:t>
      </w:r>
      <w:r w:rsidRPr="00672E8C">
        <w:rPr>
          <w:rFonts w:ascii="Times New Roman" w:hAnsi="Times New Roman"/>
        </w:rPr>
        <w:t>ISBN</w:t>
      </w:r>
      <w:r w:rsidRPr="00672E8C">
        <w:rPr>
          <w:rFonts w:ascii="Times New Roman" w:hAnsi="Times New Roman"/>
          <w:lang w:val="ru-RU"/>
        </w:rPr>
        <w:t xml:space="preserve"> 978-5-8114-6613-9.</w:t>
      </w:r>
      <w:r w:rsidRPr="00672E8C">
        <w:rPr>
          <w:rFonts w:ascii="Times New Roman" w:hAnsi="Times New Roman"/>
        </w:rPr>
        <w:t> </w:t>
      </w:r>
    </w:p>
    <w:p w14:paraId="3F7328FA" w14:textId="1F1F4064"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Далматов, Б. И. Механика грунтов, основания и фундаменты (включая специальный курс инженерной геологии</w:t>
      </w:r>
      <w:proofErr w:type="gramStart"/>
      <w:r w:rsidRPr="00672E8C">
        <w:rPr>
          <w:rFonts w:ascii="Times New Roman" w:hAnsi="Times New Roman"/>
          <w:lang w:val="ru-RU"/>
        </w:rPr>
        <w:t>) :</w:t>
      </w:r>
      <w:proofErr w:type="gramEnd"/>
      <w:r w:rsidRPr="00672E8C">
        <w:rPr>
          <w:rFonts w:ascii="Times New Roman" w:hAnsi="Times New Roman"/>
          <w:lang w:val="ru-RU"/>
        </w:rPr>
        <w:t xml:space="preserve"> учебник для </w:t>
      </w:r>
      <w:proofErr w:type="spellStart"/>
      <w:r w:rsidRPr="00672E8C">
        <w:rPr>
          <w:rFonts w:ascii="Times New Roman" w:hAnsi="Times New Roman"/>
          <w:lang w:val="ru-RU"/>
        </w:rPr>
        <w:t>спо</w:t>
      </w:r>
      <w:proofErr w:type="spellEnd"/>
      <w:r w:rsidRPr="00672E8C">
        <w:rPr>
          <w:rFonts w:ascii="Times New Roman" w:hAnsi="Times New Roman"/>
          <w:lang w:val="ru-RU"/>
        </w:rPr>
        <w:t xml:space="preserve"> / Б. И. Далматов.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416 с. – </w:t>
      </w:r>
      <w:r w:rsidRPr="00672E8C">
        <w:rPr>
          <w:rFonts w:ascii="Times New Roman" w:hAnsi="Times New Roman"/>
        </w:rPr>
        <w:t>ISBN</w:t>
      </w:r>
      <w:r w:rsidRPr="00672E8C">
        <w:rPr>
          <w:rFonts w:ascii="Times New Roman" w:hAnsi="Times New Roman"/>
          <w:lang w:val="ru-RU"/>
        </w:rPr>
        <w:t xml:space="preserve"> 978-5-8114-6763-1.</w:t>
      </w:r>
      <w:r w:rsidRPr="00672E8C">
        <w:rPr>
          <w:rFonts w:ascii="Times New Roman" w:hAnsi="Times New Roman"/>
        </w:rPr>
        <w:t> </w:t>
      </w:r>
    </w:p>
    <w:p w14:paraId="3FF7C8DA" w14:textId="48BA4743" w:rsidR="003C53E9" w:rsidRPr="00672E8C" w:rsidRDefault="003C53E9" w:rsidP="000D691D">
      <w:pPr>
        <w:pStyle w:val="a6"/>
        <w:numPr>
          <w:ilvl w:val="0"/>
          <w:numId w:val="55"/>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Зорин, Е. Е. Электрическая дуговая сварка. Лабораторный практикум по технологическим основам </w:t>
      </w:r>
      <w:proofErr w:type="gramStart"/>
      <w:r w:rsidRPr="00672E8C">
        <w:rPr>
          <w:rFonts w:ascii="Times New Roman" w:eastAsiaTheme="minorHAnsi" w:hAnsi="Times New Roman"/>
          <w:lang w:val="ru-RU"/>
        </w:rPr>
        <w:t>сварки :</w:t>
      </w:r>
      <w:proofErr w:type="gramEnd"/>
      <w:r w:rsidRPr="00672E8C">
        <w:rPr>
          <w:rFonts w:ascii="Times New Roman" w:eastAsiaTheme="minorHAnsi" w:hAnsi="Times New Roman"/>
          <w:lang w:val="ru-RU"/>
        </w:rPr>
        <w:t xml:space="preserve"> учебное пособие для СПО / Е. Е. Зорин.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 160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978-5-8114-6654-2.</w:t>
      </w:r>
      <w:r w:rsidRPr="00672E8C">
        <w:rPr>
          <w:rFonts w:ascii="Times New Roman" w:eastAsiaTheme="minorHAnsi" w:hAnsi="Times New Roman"/>
        </w:rPr>
        <w:t> </w:t>
      </w:r>
    </w:p>
    <w:p w14:paraId="1FE1185B" w14:textId="19CCF0E4" w:rsidR="003C53E9" w:rsidRPr="00672E8C" w:rsidRDefault="003C53E9" w:rsidP="000D691D">
      <w:pPr>
        <w:pStyle w:val="a6"/>
        <w:numPr>
          <w:ilvl w:val="0"/>
          <w:numId w:val="55"/>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lastRenderedPageBreak/>
        <w:t xml:space="preserve">Зорин, Н. Е. Материаловедение сварки. Сварка </w:t>
      </w:r>
      <w:proofErr w:type="gramStart"/>
      <w:r w:rsidRPr="00672E8C">
        <w:rPr>
          <w:rFonts w:ascii="Times New Roman" w:eastAsiaTheme="minorHAnsi" w:hAnsi="Times New Roman"/>
          <w:lang w:val="ru-RU"/>
        </w:rPr>
        <w:t>плавлением :</w:t>
      </w:r>
      <w:proofErr w:type="gramEnd"/>
      <w:r w:rsidRPr="00672E8C">
        <w:rPr>
          <w:rFonts w:ascii="Times New Roman" w:eastAsiaTheme="minorHAnsi" w:hAnsi="Times New Roman"/>
          <w:lang w:val="ru-RU"/>
        </w:rPr>
        <w:t xml:space="preserve"> учебное пособие для СПО / Н. Е. Зорин, Е. Е. Зорин.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164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978-5-8114-6702-0.</w:t>
      </w:r>
      <w:r w:rsidRPr="00672E8C">
        <w:rPr>
          <w:rFonts w:ascii="Times New Roman" w:eastAsiaTheme="minorHAnsi" w:hAnsi="Times New Roman"/>
        </w:rPr>
        <w:t> </w:t>
      </w:r>
    </w:p>
    <w:p w14:paraId="197027A3" w14:textId="5C77F9EA"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Ищенко, И. И. Каменные </w:t>
      </w:r>
      <w:proofErr w:type="gramStart"/>
      <w:r w:rsidRPr="00672E8C">
        <w:rPr>
          <w:rFonts w:ascii="Times New Roman" w:hAnsi="Times New Roman"/>
          <w:lang w:val="ru-RU"/>
        </w:rPr>
        <w:t>работы :</w:t>
      </w:r>
      <w:proofErr w:type="gramEnd"/>
      <w:r w:rsidRPr="00672E8C">
        <w:rPr>
          <w:rFonts w:ascii="Times New Roman" w:hAnsi="Times New Roman"/>
          <w:lang w:val="ru-RU"/>
        </w:rPr>
        <w:t xml:space="preserve"> учебник для СПО / И. И. Ищенко. – 8-е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240 с. – </w:t>
      </w:r>
      <w:r w:rsidRPr="00672E8C">
        <w:rPr>
          <w:rFonts w:ascii="Times New Roman" w:hAnsi="Times New Roman"/>
        </w:rPr>
        <w:t>ISBN</w:t>
      </w:r>
      <w:r w:rsidRPr="00672E8C">
        <w:rPr>
          <w:rFonts w:ascii="Times New Roman" w:hAnsi="Times New Roman"/>
          <w:lang w:val="ru-RU"/>
        </w:rPr>
        <w:t xml:space="preserve"> 978-5-8114-7576-6.</w:t>
      </w:r>
    </w:p>
    <w:p w14:paraId="7EAD641D" w14:textId="01BB694B"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учебное пособие для СПО / Ю.Н. Казаков, А. М. Мороз, В. П. Захаров.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256 с. – </w:t>
      </w:r>
      <w:r w:rsidRPr="00672E8C">
        <w:rPr>
          <w:rFonts w:ascii="Times New Roman" w:hAnsi="Times New Roman"/>
        </w:rPr>
        <w:t>ISBN</w:t>
      </w:r>
      <w:r w:rsidRPr="00672E8C">
        <w:rPr>
          <w:rFonts w:ascii="Times New Roman" w:hAnsi="Times New Roman"/>
          <w:lang w:val="ru-RU"/>
        </w:rPr>
        <w:t xml:space="preserve"> 978-5-8114-5890-5.</w:t>
      </w:r>
    </w:p>
    <w:p w14:paraId="5CE6ACD0" w14:textId="1DD7A6CD" w:rsidR="003C53E9" w:rsidRPr="00672E8C" w:rsidRDefault="003C53E9" w:rsidP="000D691D">
      <w:pPr>
        <w:pStyle w:val="a6"/>
        <w:numPr>
          <w:ilvl w:val="0"/>
          <w:numId w:val="55"/>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Козловский, С. Н. Сварочные </w:t>
      </w:r>
      <w:proofErr w:type="gramStart"/>
      <w:r w:rsidRPr="00672E8C">
        <w:rPr>
          <w:rFonts w:ascii="Times New Roman" w:eastAsiaTheme="minorHAnsi" w:hAnsi="Times New Roman"/>
          <w:lang w:val="ru-RU"/>
        </w:rPr>
        <w:t>технологии :</w:t>
      </w:r>
      <w:proofErr w:type="gramEnd"/>
      <w:r w:rsidRPr="00672E8C">
        <w:rPr>
          <w:rFonts w:ascii="Times New Roman" w:eastAsiaTheme="minorHAnsi" w:hAnsi="Times New Roman"/>
          <w:lang w:val="ru-RU"/>
        </w:rPr>
        <w:t xml:space="preserve"> учебное пособие для СПО / С. Н. Козловский.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416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978-5-8114-6706-8.</w:t>
      </w:r>
      <w:r w:rsidRPr="00672E8C">
        <w:rPr>
          <w:rFonts w:ascii="Times New Roman" w:eastAsiaTheme="minorHAnsi" w:hAnsi="Times New Roman"/>
        </w:rPr>
        <w:t> </w:t>
      </w:r>
    </w:p>
    <w:p w14:paraId="18808035" w14:textId="7ED59FE1"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Ланько</w:t>
      </w:r>
      <w:proofErr w:type="spellEnd"/>
      <w:r w:rsidRPr="00672E8C">
        <w:rPr>
          <w:rFonts w:ascii="Times New Roman" w:hAnsi="Times New Roman"/>
          <w:lang w:val="ru-RU"/>
        </w:rPr>
        <w:t xml:space="preserve">, С. В. </w:t>
      </w:r>
      <w:proofErr w:type="spellStart"/>
      <w:r w:rsidRPr="00672E8C">
        <w:rPr>
          <w:rFonts w:ascii="Times New Roman" w:hAnsi="Times New Roman"/>
          <w:lang w:val="ru-RU"/>
        </w:rPr>
        <w:t>Буросмесительная</w:t>
      </w:r>
      <w:proofErr w:type="spellEnd"/>
      <w:r w:rsidRPr="00672E8C">
        <w:rPr>
          <w:rFonts w:ascii="Times New Roman" w:hAnsi="Times New Roman"/>
          <w:lang w:val="ru-RU"/>
        </w:rPr>
        <w:t xml:space="preserve"> технология закрепления грунтов : учебное пособие для СПО / С. В. </w:t>
      </w:r>
      <w:proofErr w:type="spellStart"/>
      <w:r w:rsidRPr="00672E8C">
        <w:rPr>
          <w:rFonts w:ascii="Times New Roman" w:hAnsi="Times New Roman"/>
          <w:lang w:val="ru-RU"/>
        </w:rPr>
        <w:t>Ланько</w:t>
      </w:r>
      <w:proofErr w:type="spellEnd"/>
      <w:r w:rsidRPr="00672E8C">
        <w:rPr>
          <w:rFonts w:ascii="Times New Roman" w:hAnsi="Times New Roman"/>
          <w:lang w:val="ru-RU"/>
        </w:rPr>
        <w:t>, В. В. Конюшков.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52 с. – </w:t>
      </w:r>
      <w:r w:rsidRPr="00672E8C">
        <w:rPr>
          <w:rFonts w:ascii="Times New Roman" w:hAnsi="Times New Roman"/>
        </w:rPr>
        <w:t>ISBN</w:t>
      </w:r>
      <w:r w:rsidRPr="00672E8C">
        <w:rPr>
          <w:rFonts w:ascii="Times New Roman" w:hAnsi="Times New Roman"/>
          <w:lang w:val="ru-RU"/>
        </w:rPr>
        <w:t xml:space="preserve"> 978-5-8114-5862-2.</w:t>
      </w:r>
      <w:r w:rsidRPr="00672E8C">
        <w:rPr>
          <w:rFonts w:ascii="Times New Roman" w:hAnsi="Times New Roman"/>
        </w:rPr>
        <w:t> </w:t>
      </w:r>
    </w:p>
    <w:p w14:paraId="14C32029" w14:textId="484562BB"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Мангушев, Р. А. Основания и фундаменты. Решение практических </w:t>
      </w:r>
      <w:proofErr w:type="gramStart"/>
      <w:r w:rsidRPr="00672E8C">
        <w:rPr>
          <w:rFonts w:ascii="Times New Roman" w:hAnsi="Times New Roman"/>
          <w:lang w:val="ru-RU"/>
        </w:rPr>
        <w:t>задач :</w:t>
      </w:r>
      <w:proofErr w:type="gramEnd"/>
      <w:r w:rsidRPr="00672E8C">
        <w:rPr>
          <w:rFonts w:ascii="Times New Roman" w:hAnsi="Times New Roman"/>
          <w:lang w:val="ru-RU"/>
        </w:rPr>
        <w:t xml:space="preserve"> учебное пособие для СПО / Р. А. Мангушев, Р. А. Усманов.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172 с. – </w:t>
      </w:r>
      <w:r w:rsidRPr="00672E8C">
        <w:rPr>
          <w:rFonts w:ascii="Times New Roman" w:hAnsi="Times New Roman"/>
        </w:rPr>
        <w:t>ISBN</w:t>
      </w:r>
      <w:r w:rsidRPr="00672E8C">
        <w:rPr>
          <w:rFonts w:ascii="Times New Roman" w:hAnsi="Times New Roman"/>
          <w:lang w:val="ru-RU"/>
        </w:rPr>
        <w:t xml:space="preserve"> 978-5-8114-5897-4.</w:t>
      </w:r>
      <w:r w:rsidRPr="00672E8C">
        <w:rPr>
          <w:rFonts w:ascii="Times New Roman" w:hAnsi="Times New Roman"/>
        </w:rPr>
        <w:t> </w:t>
      </w:r>
    </w:p>
    <w:p w14:paraId="1CB5937F" w14:textId="7FF77B9D"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Мандриков</w:t>
      </w:r>
      <w:proofErr w:type="spellEnd"/>
      <w:r w:rsidRPr="00672E8C">
        <w:rPr>
          <w:rFonts w:ascii="Times New Roman" w:hAnsi="Times New Roman"/>
          <w:lang w:val="ru-RU"/>
        </w:rPr>
        <w:t xml:space="preserve">, А. П. Примеры расчета металлических </w:t>
      </w:r>
      <w:proofErr w:type="gramStart"/>
      <w:r w:rsidRPr="00672E8C">
        <w:rPr>
          <w:rFonts w:ascii="Times New Roman" w:hAnsi="Times New Roman"/>
          <w:lang w:val="ru-RU"/>
        </w:rPr>
        <w:t>конструкций :</w:t>
      </w:r>
      <w:proofErr w:type="gramEnd"/>
      <w:r w:rsidRPr="00672E8C">
        <w:rPr>
          <w:rFonts w:ascii="Times New Roman" w:hAnsi="Times New Roman"/>
          <w:lang w:val="ru-RU"/>
        </w:rPr>
        <w:t xml:space="preserve"> учебное пособие / А. П. </w:t>
      </w:r>
      <w:proofErr w:type="spellStart"/>
      <w:r w:rsidRPr="00672E8C">
        <w:rPr>
          <w:rFonts w:ascii="Times New Roman" w:hAnsi="Times New Roman"/>
          <w:lang w:val="ru-RU"/>
        </w:rPr>
        <w:t>Мандриков</w:t>
      </w:r>
      <w:proofErr w:type="spellEnd"/>
      <w:r w:rsidRPr="00672E8C">
        <w:rPr>
          <w:rFonts w:ascii="Times New Roman" w:hAnsi="Times New Roman"/>
          <w:lang w:val="ru-RU"/>
        </w:rPr>
        <w:t>. – 3-е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2012. – 432 с. – </w:t>
      </w:r>
      <w:r w:rsidRPr="00672E8C">
        <w:rPr>
          <w:rFonts w:ascii="Times New Roman" w:hAnsi="Times New Roman"/>
        </w:rPr>
        <w:t>ISBN</w:t>
      </w:r>
      <w:r w:rsidRPr="00672E8C">
        <w:rPr>
          <w:rFonts w:ascii="Times New Roman" w:hAnsi="Times New Roman"/>
          <w:lang w:val="ru-RU"/>
        </w:rPr>
        <w:t xml:space="preserve"> 978-5-8114-1315-7.</w:t>
      </w:r>
      <w:r w:rsidRPr="00672E8C">
        <w:rPr>
          <w:rFonts w:ascii="Times New Roman" w:hAnsi="Times New Roman"/>
        </w:rPr>
        <w:t> </w:t>
      </w:r>
    </w:p>
    <w:p w14:paraId="7CE8375D" w14:textId="4A941422"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Рыжков, И. Б. Основы строительства и эксплуатации зданий и </w:t>
      </w:r>
      <w:proofErr w:type="gramStart"/>
      <w:r w:rsidRPr="00672E8C">
        <w:rPr>
          <w:rFonts w:ascii="Times New Roman" w:hAnsi="Times New Roman"/>
          <w:lang w:val="ru-RU"/>
        </w:rPr>
        <w:t>сооружений :</w:t>
      </w:r>
      <w:proofErr w:type="gramEnd"/>
      <w:r w:rsidRPr="00672E8C">
        <w:rPr>
          <w:rFonts w:ascii="Times New Roman" w:hAnsi="Times New Roman"/>
          <w:lang w:val="ru-RU"/>
        </w:rPr>
        <w:t xml:space="preserve"> учебное пособие для СПО / И. Б. Рыжков, Р. А. </w:t>
      </w:r>
      <w:proofErr w:type="spellStart"/>
      <w:r w:rsidRPr="00672E8C">
        <w:rPr>
          <w:rFonts w:ascii="Times New Roman" w:hAnsi="Times New Roman"/>
          <w:lang w:val="ru-RU"/>
        </w:rPr>
        <w:t>Сакаев</w:t>
      </w:r>
      <w:proofErr w:type="spellEnd"/>
      <w:r w:rsidRPr="00672E8C">
        <w:rPr>
          <w:rFonts w:ascii="Times New Roman" w:hAnsi="Times New Roman"/>
          <w:lang w:val="ru-RU"/>
        </w:rPr>
        <w:t>.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240 с. – </w:t>
      </w:r>
      <w:r w:rsidRPr="00672E8C">
        <w:rPr>
          <w:rFonts w:ascii="Times New Roman" w:hAnsi="Times New Roman"/>
        </w:rPr>
        <w:t>ISBN</w:t>
      </w:r>
      <w:r w:rsidRPr="00672E8C">
        <w:rPr>
          <w:rFonts w:ascii="Times New Roman" w:hAnsi="Times New Roman"/>
          <w:lang w:val="ru-RU"/>
        </w:rPr>
        <w:t xml:space="preserve"> 978-5-8114-6653-5.</w:t>
      </w:r>
      <w:r w:rsidRPr="00672E8C">
        <w:rPr>
          <w:rFonts w:ascii="Times New Roman" w:hAnsi="Times New Roman"/>
        </w:rPr>
        <w:t> </w:t>
      </w:r>
    </w:p>
    <w:p w14:paraId="73A0EEE2" w14:textId="522258B4" w:rsidR="003C53E9" w:rsidRPr="00672E8C" w:rsidRDefault="003C53E9" w:rsidP="000D691D">
      <w:pPr>
        <w:pStyle w:val="a6"/>
        <w:numPr>
          <w:ilvl w:val="0"/>
          <w:numId w:val="55"/>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Смирнов, И. В. Сварка специальных сталей и </w:t>
      </w:r>
      <w:proofErr w:type="gramStart"/>
      <w:r w:rsidRPr="00672E8C">
        <w:rPr>
          <w:rFonts w:ascii="Times New Roman" w:eastAsiaTheme="minorHAnsi" w:hAnsi="Times New Roman"/>
          <w:lang w:val="ru-RU"/>
        </w:rPr>
        <w:t>сплавов :</w:t>
      </w:r>
      <w:proofErr w:type="gramEnd"/>
      <w:r w:rsidRPr="00672E8C">
        <w:rPr>
          <w:rFonts w:ascii="Times New Roman" w:eastAsiaTheme="minorHAnsi" w:hAnsi="Times New Roman"/>
          <w:lang w:val="ru-RU"/>
        </w:rPr>
        <w:t xml:space="preserve"> учебное пособие для СПО / И. В. Смирнов.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268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978-5-8114-6709-9.</w:t>
      </w:r>
      <w:r w:rsidRPr="00672E8C">
        <w:rPr>
          <w:rFonts w:ascii="Times New Roman" w:eastAsiaTheme="minorHAnsi" w:hAnsi="Times New Roman"/>
        </w:rPr>
        <w:t> </w:t>
      </w:r>
    </w:p>
    <w:p w14:paraId="7FF936EE" w14:textId="729910D1"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Трофимов, Б. Я. Технология сборных железобетонных </w:t>
      </w:r>
      <w:proofErr w:type="gramStart"/>
      <w:r w:rsidRPr="00672E8C">
        <w:rPr>
          <w:rFonts w:ascii="Times New Roman" w:hAnsi="Times New Roman"/>
          <w:lang w:val="ru-RU"/>
        </w:rPr>
        <w:t>изделий :</w:t>
      </w:r>
      <w:proofErr w:type="gramEnd"/>
      <w:r w:rsidRPr="00672E8C">
        <w:rPr>
          <w:rFonts w:ascii="Times New Roman" w:hAnsi="Times New Roman"/>
          <w:lang w:val="ru-RU"/>
        </w:rPr>
        <w:t xml:space="preserve"> учебное пособие / Б. Я. Трофимов.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384 с. – </w:t>
      </w:r>
      <w:r w:rsidRPr="00672E8C">
        <w:rPr>
          <w:rFonts w:ascii="Times New Roman" w:hAnsi="Times New Roman"/>
        </w:rPr>
        <w:t>ISBN</w:t>
      </w:r>
      <w:r w:rsidRPr="00672E8C">
        <w:rPr>
          <w:rFonts w:ascii="Times New Roman" w:hAnsi="Times New Roman"/>
          <w:lang w:val="ru-RU"/>
        </w:rPr>
        <w:t xml:space="preserve"> 978-5-8114-1636-3.</w:t>
      </w:r>
      <w:r w:rsidRPr="00672E8C">
        <w:rPr>
          <w:rFonts w:ascii="Times New Roman" w:hAnsi="Times New Roman"/>
        </w:rPr>
        <w:t> </w:t>
      </w:r>
    </w:p>
    <w:p w14:paraId="16BD38C8" w14:textId="601E9587"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Хорошенькая, Е. В. Строительство каркасно-панельных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учебное пособие для СПО / Е. В. Хорошенькая, Ю. Н. Казаков, М. С. Никольский.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128 с. – </w:t>
      </w:r>
      <w:r w:rsidRPr="00672E8C">
        <w:rPr>
          <w:rFonts w:ascii="Times New Roman" w:hAnsi="Times New Roman"/>
        </w:rPr>
        <w:t>ISBN</w:t>
      </w:r>
      <w:r w:rsidRPr="00672E8C">
        <w:rPr>
          <w:rFonts w:ascii="Times New Roman" w:hAnsi="Times New Roman"/>
          <w:lang w:val="ru-RU"/>
        </w:rPr>
        <w:t xml:space="preserve"> 978-5-8114-5891-2. </w:t>
      </w:r>
    </w:p>
    <w:p w14:paraId="74380EEB" w14:textId="06A43DF7"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Цай</w:t>
      </w:r>
      <w:proofErr w:type="spellEnd"/>
      <w:r w:rsidRPr="00672E8C">
        <w:rPr>
          <w:rFonts w:ascii="Times New Roman" w:hAnsi="Times New Roman"/>
          <w:lang w:val="ru-RU"/>
        </w:rPr>
        <w:t xml:space="preserve">, Т. Н. Строительные конструкции. Железобетонные </w:t>
      </w:r>
      <w:proofErr w:type="gramStart"/>
      <w:r w:rsidRPr="00672E8C">
        <w:rPr>
          <w:rFonts w:ascii="Times New Roman" w:hAnsi="Times New Roman"/>
          <w:lang w:val="ru-RU"/>
        </w:rPr>
        <w:t>конструкции :</w:t>
      </w:r>
      <w:proofErr w:type="gramEnd"/>
      <w:r w:rsidRPr="00672E8C">
        <w:rPr>
          <w:rFonts w:ascii="Times New Roman" w:hAnsi="Times New Roman"/>
          <w:lang w:val="ru-RU"/>
        </w:rPr>
        <w:t xml:space="preserve"> учебник / Т. Н. </w:t>
      </w:r>
      <w:proofErr w:type="spellStart"/>
      <w:r w:rsidRPr="00672E8C">
        <w:rPr>
          <w:rFonts w:ascii="Times New Roman" w:hAnsi="Times New Roman"/>
          <w:lang w:val="ru-RU"/>
        </w:rPr>
        <w:t>Цай</w:t>
      </w:r>
      <w:proofErr w:type="spellEnd"/>
      <w:r w:rsidRPr="00672E8C">
        <w:rPr>
          <w:rFonts w:ascii="Times New Roman" w:hAnsi="Times New Roman"/>
          <w:lang w:val="ru-RU"/>
        </w:rPr>
        <w:t>. – 3-е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2012. – 464 с. – </w:t>
      </w:r>
      <w:r w:rsidRPr="00672E8C">
        <w:rPr>
          <w:rFonts w:ascii="Times New Roman" w:hAnsi="Times New Roman"/>
        </w:rPr>
        <w:t>ISBN</w:t>
      </w:r>
      <w:r w:rsidRPr="00672E8C">
        <w:rPr>
          <w:rFonts w:ascii="Times New Roman" w:hAnsi="Times New Roman"/>
          <w:lang w:val="ru-RU"/>
        </w:rPr>
        <w:t xml:space="preserve"> 978-5-8114-1314-0.</w:t>
      </w:r>
      <w:r w:rsidRPr="00672E8C">
        <w:rPr>
          <w:rFonts w:ascii="Times New Roman" w:hAnsi="Times New Roman"/>
        </w:rPr>
        <w:t> </w:t>
      </w:r>
    </w:p>
    <w:p w14:paraId="25A14B67" w14:textId="0E45217B" w:rsidR="003C53E9" w:rsidRPr="00672E8C" w:rsidRDefault="003C53E9" w:rsidP="000D691D">
      <w:pPr>
        <w:pStyle w:val="a6"/>
        <w:numPr>
          <w:ilvl w:val="0"/>
          <w:numId w:val="55"/>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Цай</w:t>
      </w:r>
      <w:proofErr w:type="spellEnd"/>
      <w:r w:rsidRPr="00672E8C">
        <w:rPr>
          <w:rFonts w:ascii="Times New Roman" w:hAnsi="Times New Roman"/>
          <w:lang w:val="ru-RU"/>
        </w:rPr>
        <w:t xml:space="preserve">, Т. Н. Строительные конструкции. Металлические, каменные, армокаменные конструкции. Конструкции из дерева и пластмасс. Основания и </w:t>
      </w:r>
      <w:proofErr w:type="gramStart"/>
      <w:r w:rsidRPr="00672E8C">
        <w:rPr>
          <w:rFonts w:ascii="Times New Roman" w:hAnsi="Times New Roman"/>
          <w:lang w:val="ru-RU"/>
        </w:rPr>
        <w:t>фундаменты :</w:t>
      </w:r>
      <w:proofErr w:type="gramEnd"/>
      <w:r w:rsidRPr="00672E8C">
        <w:rPr>
          <w:rFonts w:ascii="Times New Roman" w:hAnsi="Times New Roman"/>
          <w:lang w:val="ru-RU"/>
        </w:rPr>
        <w:t xml:space="preserve"> учебник / Т. Н. </w:t>
      </w:r>
      <w:proofErr w:type="spellStart"/>
      <w:r w:rsidRPr="00672E8C">
        <w:rPr>
          <w:rFonts w:ascii="Times New Roman" w:hAnsi="Times New Roman"/>
          <w:lang w:val="ru-RU"/>
        </w:rPr>
        <w:t>Цай</w:t>
      </w:r>
      <w:proofErr w:type="spellEnd"/>
      <w:r w:rsidRPr="00672E8C">
        <w:rPr>
          <w:rFonts w:ascii="Times New Roman" w:hAnsi="Times New Roman"/>
          <w:lang w:val="ru-RU"/>
        </w:rPr>
        <w:t xml:space="preserve">, М. К. </w:t>
      </w:r>
      <w:proofErr w:type="spellStart"/>
      <w:r w:rsidRPr="00672E8C">
        <w:rPr>
          <w:rFonts w:ascii="Times New Roman" w:hAnsi="Times New Roman"/>
          <w:lang w:val="ru-RU"/>
        </w:rPr>
        <w:t>Бородич</w:t>
      </w:r>
      <w:proofErr w:type="spellEnd"/>
      <w:r w:rsidRPr="00672E8C">
        <w:rPr>
          <w:rFonts w:ascii="Times New Roman" w:hAnsi="Times New Roman"/>
          <w:lang w:val="ru-RU"/>
        </w:rPr>
        <w:t xml:space="preserve">, А. П. </w:t>
      </w:r>
      <w:proofErr w:type="spellStart"/>
      <w:r w:rsidRPr="00672E8C">
        <w:rPr>
          <w:rFonts w:ascii="Times New Roman" w:hAnsi="Times New Roman"/>
          <w:lang w:val="ru-RU"/>
        </w:rPr>
        <w:t>Мандриков</w:t>
      </w:r>
      <w:proofErr w:type="spellEnd"/>
      <w:r w:rsidRPr="00672E8C">
        <w:rPr>
          <w:rFonts w:ascii="Times New Roman" w:hAnsi="Times New Roman"/>
          <w:lang w:val="ru-RU"/>
        </w:rPr>
        <w:t>. – 3-е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2012. – 656 с. – </w:t>
      </w:r>
      <w:r w:rsidRPr="00672E8C">
        <w:rPr>
          <w:rFonts w:ascii="Times New Roman" w:hAnsi="Times New Roman"/>
        </w:rPr>
        <w:t>ISBN</w:t>
      </w:r>
      <w:r w:rsidRPr="00672E8C">
        <w:rPr>
          <w:rFonts w:ascii="Times New Roman" w:hAnsi="Times New Roman"/>
          <w:lang w:val="ru-RU"/>
        </w:rPr>
        <w:t xml:space="preserve"> 978-5-8114-1313-3.</w:t>
      </w:r>
      <w:r w:rsidRPr="00672E8C">
        <w:rPr>
          <w:rFonts w:ascii="Times New Roman" w:hAnsi="Times New Roman"/>
        </w:rPr>
        <w:t> </w:t>
      </w:r>
    </w:p>
    <w:p w14:paraId="659D04AB" w14:textId="77777777" w:rsidR="00AF7061" w:rsidRPr="00672E8C" w:rsidRDefault="00AF7061" w:rsidP="000D691D">
      <w:pPr>
        <w:pStyle w:val="a6"/>
        <w:tabs>
          <w:tab w:val="left" w:pos="1134"/>
        </w:tabs>
        <w:spacing w:line="276" w:lineRule="auto"/>
        <w:ind w:left="0" w:firstLine="709"/>
        <w:jc w:val="both"/>
        <w:rPr>
          <w:rFonts w:ascii="Times New Roman" w:hAnsi="Times New Roman"/>
          <w:lang w:val="ru-RU"/>
        </w:rPr>
      </w:pPr>
    </w:p>
    <w:p w14:paraId="53C8F647" w14:textId="77777777" w:rsidR="00E91117" w:rsidRPr="00672E8C" w:rsidRDefault="00E91117" w:rsidP="000D691D">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bCs/>
          <w:lang w:val="ru-RU"/>
        </w:rPr>
      </w:pPr>
    </w:p>
    <w:p w14:paraId="5F9CD9AF" w14:textId="4E6D865D" w:rsidR="00E0222D" w:rsidRPr="00672E8C" w:rsidRDefault="003C53E9" w:rsidP="000D691D">
      <w:pPr>
        <w:pStyle w:val="a6"/>
        <w:numPr>
          <w:ilvl w:val="2"/>
          <w:numId w:val="14"/>
        </w:numPr>
        <w:tabs>
          <w:tab w:val="left" w:pos="1134"/>
        </w:tabs>
        <w:spacing w:line="276" w:lineRule="auto"/>
        <w:ind w:left="0" w:firstLine="709"/>
        <w:jc w:val="both"/>
        <w:rPr>
          <w:rFonts w:ascii="Times New Roman" w:hAnsi="Times New Roman"/>
          <w:b/>
          <w:bCs/>
          <w:lang w:val="ru-RU"/>
        </w:rPr>
      </w:pPr>
      <w:r w:rsidRPr="00672E8C">
        <w:rPr>
          <w:rFonts w:ascii="Times New Roman" w:hAnsi="Times New Roman"/>
          <w:b/>
          <w:lang w:val="ru-RU"/>
        </w:rPr>
        <w:t>Основные э</w:t>
      </w:r>
      <w:proofErr w:type="spellStart"/>
      <w:r w:rsidR="00074F89" w:rsidRPr="00672E8C">
        <w:rPr>
          <w:rFonts w:ascii="Times New Roman" w:hAnsi="Times New Roman"/>
          <w:b/>
        </w:rPr>
        <w:t>лектронные</w:t>
      </w:r>
      <w:proofErr w:type="spellEnd"/>
      <w:r w:rsidR="00074F89" w:rsidRPr="00672E8C">
        <w:rPr>
          <w:rFonts w:ascii="Times New Roman" w:hAnsi="Times New Roman"/>
          <w:b/>
        </w:rPr>
        <w:t xml:space="preserve"> </w:t>
      </w:r>
      <w:proofErr w:type="spellStart"/>
      <w:r w:rsidR="00074F89" w:rsidRPr="00672E8C">
        <w:rPr>
          <w:rFonts w:ascii="Times New Roman" w:hAnsi="Times New Roman"/>
          <w:b/>
        </w:rPr>
        <w:t>издания</w:t>
      </w:r>
      <w:proofErr w:type="spellEnd"/>
      <w:r w:rsidR="00074F89" w:rsidRPr="00672E8C">
        <w:rPr>
          <w:rFonts w:ascii="Times New Roman" w:hAnsi="Times New Roman"/>
          <w:b/>
        </w:rPr>
        <w:t xml:space="preserve"> </w:t>
      </w:r>
    </w:p>
    <w:p w14:paraId="19389E4C"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Белецкий, Б. Ф. Строительные машины и </w:t>
      </w:r>
      <w:proofErr w:type="gramStart"/>
      <w:r w:rsidRPr="00672E8C">
        <w:rPr>
          <w:rFonts w:ascii="Times New Roman" w:hAnsi="Times New Roman"/>
          <w:lang w:val="ru-RU"/>
        </w:rPr>
        <w:t>оборудование :</w:t>
      </w:r>
      <w:proofErr w:type="gramEnd"/>
      <w:r w:rsidRPr="00672E8C">
        <w:rPr>
          <w:rFonts w:ascii="Times New Roman" w:hAnsi="Times New Roman"/>
          <w:lang w:val="ru-RU"/>
        </w:rPr>
        <w:t xml:space="preserve"> учебное пособие для СПО / Б. Ф. Белецкий.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608 с. – </w:t>
      </w:r>
      <w:r w:rsidRPr="00672E8C">
        <w:rPr>
          <w:rFonts w:ascii="Times New Roman" w:hAnsi="Times New Roman"/>
        </w:rPr>
        <w:t>ISBN</w:t>
      </w:r>
      <w:r w:rsidRPr="00672E8C">
        <w:rPr>
          <w:rFonts w:ascii="Times New Roman" w:hAnsi="Times New Roman"/>
          <w:lang w:val="ru-RU"/>
        </w:rPr>
        <w:t xml:space="preserve"> 978-5-8114-5898-1.</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2"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/146645</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2C1D882D"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lastRenderedPageBreak/>
        <w:t xml:space="preserve">Белецкий, Б. Ф. Технология и механизация строительного </w:t>
      </w:r>
      <w:proofErr w:type="gramStart"/>
      <w:r w:rsidRPr="00672E8C">
        <w:rPr>
          <w:rFonts w:ascii="Times New Roman" w:hAnsi="Times New Roman"/>
          <w:lang w:val="ru-RU"/>
        </w:rPr>
        <w:t>производства :</w:t>
      </w:r>
      <w:proofErr w:type="gramEnd"/>
      <w:r w:rsidRPr="00672E8C">
        <w:rPr>
          <w:rFonts w:ascii="Times New Roman" w:hAnsi="Times New Roman"/>
          <w:lang w:val="ru-RU"/>
        </w:rPr>
        <w:t xml:space="preserve"> учебное пособие для СПО / Б. Ф. Белецкий.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752 с. – </w:t>
      </w:r>
      <w:r w:rsidRPr="00672E8C">
        <w:rPr>
          <w:rFonts w:ascii="Times New Roman" w:hAnsi="Times New Roman"/>
        </w:rPr>
        <w:t>ISBN</w:t>
      </w:r>
      <w:r w:rsidRPr="00672E8C">
        <w:rPr>
          <w:rFonts w:ascii="Times New Roman" w:hAnsi="Times New Roman"/>
          <w:lang w:val="ru-RU"/>
        </w:rPr>
        <w:t xml:space="preserve"> 978-5-8114-5899-8.</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3"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/146646</w:t>
        </w:r>
      </w:hyperlink>
      <w:r w:rsidRPr="00672E8C">
        <w:rPr>
          <w:rFonts w:ascii="Times New Roman" w:hAnsi="Times New Roman"/>
          <w:lang w:val="ru-RU"/>
        </w:rPr>
        <w:t xml:space="preserve"> (дата обращения: 26.04.2021).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3FDF387"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bCs/>
          <w:lang w:val="ru-RU"/>
        </w:rPr>
      </w:pPr>
      <w:proofErr w:type="spellStart"/>
      <w:r w:rsidRPr="00672E8C">
        <w:rPr>
          <w:rFonts w:ascii="Times New Roman" w:hAnsi="Times New Roman"/>
          <w:bCs/>
          <w:lang w:val="ru-RU"/>
        </w:rPr>
        <w:t>Береснев</w:t>
      </w:r>
      <w:proofErr w:type="spellEnd"/>
      <w:r w:rsidRPr="00672E8C">
        <w:rPr>
          <w:rFonts w:ascii="Times New Roman" w:hAnsi="Times New Roman"/>
          <w:bCs/>
          <w:lang w:val="ru-RU"/>
        </w:rPr>
        <w:t xml:space="preserve"> А.И. Основы строительного производства: Электронный учебно-методический комплекс: Рекомендовано ФГБУ «ФИРО» [Электронный ресурс].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Академия, 2021</w:t>
      </w:r>
    </w:p>
    <w:p w14:paraId="407438F7"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Берлинов, М. В. Основания и </w:t>
      </w:r>
      <w:proofErr w:type="gramStart"/>
      <w:r w:rsidRPr="00672E8C">
        <w:rPr>
          <w:rFonts w:ascii="Times New Roman" w:hAnsi="Times New Roman"/>
          <w:lang w:val="ru-RU"/>
        </w:rPr>
        <w:t>фундаменты :</w:t>
      </w:r>
      <w:proofErr w:type="gramEnd"/>
      <w:r w:rsidRPr="00672E8C">
        <w:rPr>
          <w:rFonts w:ascii="Times New Roman" w:hAnsi="Times New Roman"/>
          <w:lang w:val="ru-RU"/>
        </w:rPr>
        <w:t xml:space="preserve"> учебник для </w:t>
      </w:r>
      <w:proofErr w:type="spellStart"/>
      <w:r w:rsidRPr="00672E8C">
        <w:rPr>
          <w:rFonts w:ascii="Times New Roman" w:hAnsi="Times New Roman"/>
          <w:lang w:val="ru-RU"/>
        </w:rPr>
        <w:t>спо</w:t>
      </w:r>
      <w:proofErr w:type="spellEnd"/>
      <w:r w:rsidRPr="00672E8C">
        <w:rPr>
          <w:rFonts w:ascii="Times New Roman" w:hAnsi="Times New Roman"/>
          <w:lang w:val="ru-RU"/>
        </w:rPr>
        <w:t xml:space="preserve"> / М. В. Берлинов.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320 с. – </w:t>
      </w:r>
      <w:r w:rsidRPr="00672E8C">
        <w:rPr>
          <w:rFonts w:ascii="Times New Roman" w:hAnsi="Times New Roman"/>
        </w:rPr>
        <w:t>ISBN</w:t>
      </w:r>
      <w:r w:rsidRPr="00672E8C">
        <w:rPr>
          <w:rFonts w:ascii="Times New Roman" w:hAnsi="Times New Roman"/>
          <w:lang w:val="ru-RU"/>
        </w:rPr>
        <w:t xml:space="preserve"> 978-5-8114-6808-9.</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4"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/152640</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45BA3B0A"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Берлинов, М. В. Основания и фундаменты. </w:t>
      </w:r>
      <w:proofErr w:type="gramStart"/>
      <w:r w:rsidRPr="00672E8C">
        <w:rPr>
          <w:rFonts w:ascii="Times New Roman" w:hAnsi="Times New Roman"/>
          <w:lang w:val="ru-RU"/>
        </w:rPr>
        <w:t>Практикум :</w:t>
      </w:r>
      <w:proofErr w:type="gramEnd"/>
      <w:r w:rsidRPr="00672E8C">
        <w:rPr>
          <w:rFonts w:ascii="Times New Roman" w:hAnsi="Times New Roman"/>
          <w:lang w:val="ru-RU"/>
        </w:rPr>
        <w:t xml:space="preserve"> учебное пособие для СПО / М. В. Берлинов, Б. А. Ягупов.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268 с. – </w:t>
      </w:r>
      <w:r w:rsidRPr="00672E8C">
        <w:rPr>
          <w:rFonts w:ascii="Times New Roman" w:hAnsi="Times New Roman"/>
        </w:rPr>
        <w:t>ISBN</w:t>
      </w:r>
      <w:r w:rsidRPr="00672E8C">
        <w:rPr>
          <w:rFonts w:ascii="Times New Roman" w:hAnsi="Times New Roman"/>
          <w:lang w:val="ru-RU"/>
        </w:rPr>
        <w:t xml:space="preserve"> 978-5-8114-6978-9.</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5"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/153941</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1477CA46"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В. В. Технологии устройства ограждений котлованов в условиях городской застройки и акваторий : учебное пособие для СПО / В. В. </w:t>
      </w: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А. Н. </w:t>
      </w:r>
      <w:proofErr w:type="spellStart"/>
      <w:r w:rsidRPr="00672E8C">
        <w:rPr>
          <w:rFonts w:ascii="Times New Roman" w:hAnsi="Times New Roman"/>
          <w:lang w:val="ru-RU"/>
        </w:rPr>
        <w:t>Гайдо</w:t>
      </w:r>
      <w:proofErr w:type="spellEnd"/>
      <w:r w:rsidRPr="00672E8C">
        <w:rPr>
          <w:rFonts w:ascii="Times New Roman" w:hAnsi="Times New Roman"/>
          <w:lang w:val="ru-RU"/>
        </w:rPr>
        <w:t>, Я. В. Иванов.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368 с. – </w:t>
      </w:r>
      <w:r w:rsidRPr="00672E8C">
        <w:rPr>
          <w:rFonts w:ascii="Times New Roman" w:hAnsi="Times New Roman"/>
        </w:rPr>
        <w:t>ISBN</w:t>
      </w:r>
      <w:r w:rsidRPr="00672E8C">
        <w:rPr>
          <w:rFonts w:ascii="Times New Roman" w:hAnsi="Times New Roman"/>
          <w:lang w:val="ru-RU"/>
        </w:rPr>
        <w:t xml:space="preserve"> 978-5-8114-6614-6.</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6"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/149351</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52979886"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В. В. Технология и комплексная механизация шпунтовых и свайных работ : учебное пособие для СПО / В. В. </w:t>
      </w:r>
      <w:proofErr w:type="spellStart"/>
      <w:r w:rsidRPr="00672E8C">
        <w:rPr>
          <w:rFonts w:ascii="Times New Roman" w:hAnsi="Times New Roman"/>
          <w:lang w:val="ru-RU"/>
        </w:rPr>
        <w:t>Верстов</w:t>
      </w:r>
      <w:proofErr w:type="spellEnd"/>
      <w:r w:rsidRPr="00672E8C">
        <w:rPr>
          <w:rFonts w:ascii="Times New Roman" w:hAnsi="Times New Roman"/>
          <w:lang w:val="ru-RU"/>
        </w:rPr>
        <w:t xml:space="preserve">, А. Н. </w:t>
      </w:r>
      <w:proofErr w:type="spellStart"/>
      <w:r w:rsidRPr="00672E8C">
        <w:rPr>
          <w:rFonts w:ascii="Times New Roman" w:hAnsi="Times New Roman"/>
          <w:lang w:val="ru-RU"/>
        </w:rPr>
        <w:t>Гайдо</w:t>
      </w:r>
      <w:proofErr w:type="spellEnd"/>
      <w:r w:rsidRPr="00672E8C">
        <w:rPr>
          <w:rFonts w:ascii="Times New Roman" w:hAnsi="Times New Roman"/>
          <w:lang w:val="ru-RU"/>
        </w:rPr>
        <w:t>, Я. В. Иванов.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288 с. – </w:t>
      </w:r>
      <w:r w:rsidRPr="00672E8C">
        <w:rPr>
          <w:rFonts w:ascii="Times New Roman" w:hAnsi="Times New Roman"/>
        </w:rPr>
        <w:t>ISBN</w:t>
      </w:r>
      <w:r w:rsidRPr="00672E8C">
        <w:rPr>
          <w:rFonts w:ascii="Times New Roman" w:hAnsi="Times New Roman"/>
          <w:lang w:val="ru-RU"/>
        </w:rPr>
        <w:t xml:space="preserve"> 978-5-8114-6613-9.</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7"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/149350</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1CC33642"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Далматов, Б. И. Механика грунтов, основания и фундаменты (включая специальный курс инженерной геологии</w:t>
      </w:r>
      <w:proofErr w:type="gramStart"/>
      <w:r w:rsidRPr="00672E8C">
        <w:rPr>
          <w:rFonts w:ascii="Times New Roman" w:hAnsi="Times New Roman"/>
          <w:lang w:val="ru-RU"/>
        </w:rPr>
        <w:t>) :</w:t>
      </w:r>
      <w:proofErr w:type="gramEnd"/>
      <w:r w:rsidRPr="00672E8C">
        <w:rPr>
          <w:rFonts w:ascii="Times New Roman" w:hAnsi="Times New Roman"/>
          <w:lang w:val="ru-RU"/>
        </w:rPr>
        <w:t xml:space="preserve"> учебник для </w:t>
      </w:r>
      <w:proofErr w:type="spellStart"/>
      <w:r w:rsidRPr="00672E8C">
        <w:rPr>
          <w:rFonts w:ascii="Times New Roman" w:hAnsi="Times New Roman"/>
          <w:lang w:val="ru-RU"/>
        </w:rPr>
        <w:t>спо</w:t>
      </w:r>
      <w:proofErr w:type="spellEnd"/>
      <w:r w:rsidRPr="00672E8C">
        <w:rPr>
          <w:rFonts w:ascii="Times New Roman" w:hAnsi="Times New Roman"/>
          <w:lang w:val="ru-RU"/>
        </w:rPr>
        <w:t xml:space="preserve"> / Б. И. Далматов.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416 с. – </w:t>
      </w:r>
      <w:r w:rsidRPr="00672E8C">
        <w:rPr>
          <w:rFonts w:ascii="Times New Roman" w:hAnsi="Times New Roman"/>
        </w:rPr>
        <w:t>ISBN</w:t>
      </w:r>
      <w:r w:rsidRPr="00672E8C">
        <w:rPr>
          <w:rFonts w:ascii="Times New Roman" w:hAnsi="Times New Roman"/>
          <w:lang w:val="ru-RU"/>
        </w:rPr>
        <w:t xml:space="preserve"> 978-5-8114-6763-1.</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88"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/152474</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80532D5"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Зорин, Е. Е. Электрическая дуговая сварка. Лабораторный практикум по технологическим основам </w:t>
      </w:r>
      <w:proofErr w:type="gramStart"/>
      <w:r w:rsidRPr="00672E8C">
        <w:rPr>
          <w:rFonts w:ascii="Times New Roman" w:eastAsiaTheme="minorHAnsi" w:hAnsi="Times New Roman"/>
          <w:lang w:val="ru-RU"/>
        </w:rPr>
        <w:t>сварки :</w:t>
      </w:r>
      <w:proofErr w:type="gramEnd"/>
      <w:r w:rsidRPr="00672E8C">
        <w:rPr>
          <w:rFonts w:ascii="Times New Roman" w:eastAsiaTheme="minorHAnsi" w:hAnsi="Times New Roman"/>
          <w:lang w:val="ru-RU"/>
        </w:rPr>
        <w:t xml:space="preserve"> учебное пособие для СПО / Е. Е. Зорин.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 160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978-5-8114-6654-2.</w:t>
      </w:r>
      <w:r w:rsidRPr="00672E8C">
        <w:rPr>
          <w:rFonts w:ascii="Times New Roman" w:eastAsiaTheme="minorHAnsi" w:hAnsi="Times New Roman"/>
        </w:rPr>
        <w:t> </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89"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/151208</w:t>
        </w:r>
      </w:hyperlink>
      <w:r w:rsidRPr="00672E8C">
        <w:rPr>
          <w:rFonts w:ascii="Times New Roman" w:eastAsiaTheme="minorHAnsi" w:hAnsi="Times New Roman"/>
          <w:lang w:val="ru-RU"/>
        </w:rPr>
        <w:t xml:space="preserve"> (дата обращения: 26.04.2021).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4A7BD957"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Зорин, Н. Е. Материаловедение сварки. Сварка </w:t>
      </w:r>
      <w:proofErr w:type="gramStart"/>
      <w:r w:rsidRPr="00672E8C">
        <w:rPr>
          <w:rFonts w:ascii="Times New Roman" w:eastAsiaTheme="minorHAnsi" w:hAnsi="Times New Roman"/>
          <w:lang w:val="ru-RU"/>
        </w:rPr>
        <w:t>плавлением :</w:t>
      </w:r>
      <w:proofErr w:type="gramEnd"/>
      <w:r w:rsidRPr="00672E8C">
        <w:rPr>
          <w:rFonts w:ascii="Times New Roman" w:eastAsiaTheme="minorHAnsi" w:hAnsi="Times New Roman"/>
          <w:lang w:val="ru-RU"/>
        </w:rPr>
        <w:t xml:space="preserve"> учебное пособие для СПО / Н. Е. Зорин, Е. Е. Зорин.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164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978-5-8114-6702-0.</w:t>
      </w:r>
      <w:r w:rsidRPr="00672E8C">
        <w:rPr>
          <w:rFonts w:ascii="Times New Roman" w:eastAsiaTheme="minorHAnsi" w:hAnsi="Times New Roman"/>
        </w:rPr>
        <w:t> </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90"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/151682</w:t>
        </w:r>
      </w:hyperlink>
      <w:r w:rsidRPr="00672E8C">
        <w:rPr>
          <w:rFonts w:ascii="Times New Roman" w:eastAsiaTheme="minorHAnsi" w:hAnsi="Times New Roman"/>
          <w:lang w:val="ru-RU"/>
        </w:rPr>
        <w:t xml:space="preserve"> (дата обращения: 26.04.2021).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0C4DAEC8"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Ищенко, И. И. Каменные </w:t>
      </w:r>
      <w:proofErr w:type="gramStart"/>
      <w:r w:rsidRPr="00672E8C">
        <w:rPr>
          <w:rFonts w:ascii="Times New Roman" w:hAnsi="Times New Roman"/>
          <w:lang w:val="ru-RU"/>
        </w:rPr>
        <w:t>работы :</w:t>
      </w:r>
      <w:proofErr w:type="gramEnd"/>
      <w:r w:rsidRPr="00672E8C">
        <w:rPr>
          <w:rFonts w:ascii="Times New Roman" w:hAnsi="Times New Roman"/>
          <w:lang w:val="ru-RU"/>
        </w:rPr>
        <w:t xml:space="preserve"> учебник для </w:t>
      </w:r>
      <w:proofErr w:type="spellStart"/>
      <w:r w:rsidRPr="00672E8C">
        <w:rPr>
          <w:rFonts w:ascii="Times New Roman" w:hAnsi="Times New Roman"/>
          <w:lang w:val="ru-RU"/>
        </w:rPr>
        <w:t>спо</w:t>
      </w:r>
      <w:proofErr w:type="spellEnd"/>
      <w:r w:rsidRPr="00672E8C">
        <w:rPr>
          <w:rFonts w:ascii="Times New Roman" w:hAnsi="Times New Roman"/>
          <w:lang w:val="ru-RU"/>
        </w:rPr>
        <w:t xml:space="preserve"> / И. И. Ищенко. – 8-е,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240 с. – </w:t>
      </w:r>
      <w:r w:rsidRPr="00672E8C">
        <w:rPr>
          <w:rFonts w:ascii="Times New Roman" w:hAnsi="Times New Roman"/>
        </w:rPr>
        <w:t>ISBN</w:t>
      </w:r>
      <w:r w:rsidRPr="00672E8C">
        <w:rPr>
          <w:rFonts w:ascii="Times New Roman" w:hAnsi="Times New Roman"/>
          <w:lang w:val="ru-RU"/>
        </w:rPr>
        <w:t xml:space="preserve"> 978-5-8114-7576-6.</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w:t>
      </w:r>
      <w:r w:rsidRPr="00672E8C">
        <w:rPr>
          <w:rFonts w:ascii="Times New Roman" w:hAnsi="Times New Roman"/>
          <w:lang w:val="ru-RU"/>
        </w:rPr>
        <w:lastRenderedPageBreak/>
        <w:t xml:space="preserve">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1"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/162383</w:t>
        </w:r>
      </w:hyperlink>
      <w:r w:rsidRPr="00672E8C">
        <w:rPr>
          <w:rFonts w:ascii="Times New Roman" w:hAnsi="Times New Roman"/>
          <w:lang w:val="ru-RU"/>
        </w:rPr>
        <w:t xml:space="preserve"> (дата обращения: 26.04.2021).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1B36EFC6"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Казаков, Ю. Н. Технология возведения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учебное пособие для СПО / Ю. Н. Казаков, А. М. Мороз, В. П. Захаров.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256 с. – </w:t>
      </w:r>
      <w:r w:rsidRPr="00672E8C">
        <w:rPr>
          <w:rFonts w:ascii="Times New Roman" w:hAnsi="Times New Roman"/>
        </w:rPr>
        <w:t>ISBN</w:t>
      </w:r>
      <w:r w:rsidRPr="00672E8C">
        <w:rPr>
          <w:rFonts w:ascii="Times New Roman" w:hAnsi="Times New Roman"/>
          <w:lang w:val="ru-RU"/>
        </w:rPr>
        <w:t xml:space="preserve"> 978-5-8114-5890-5.</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2"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/146638</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25992C7D"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Козловский, С. Н. Сварочные </w:t>
      </w:r>
      <w:proofErr w:type="gramStart"/>
      <w:r w:rsidRPr="00672E8C">
        <w:rPr>
          <w:rFonts w:ascii="Times New Roman" w:eastAsiaTheme="minorHAnsi" w:hAnsi="Times New Roman"/>
          <w:lang w:val="ru-RU"/>
        </w:rPr>
        <w:t>технологии :</w:t>
      </w:r>
      <w:proofErr w:type="gramEnd"/>
      <w:r w:rsidRPr="00672E8C">
        <w:rPr>
          <w:rFonts w:ascii="Times New Roman" w:eastAsiaTheme="minorHAnsi" w:hAnsi="Times New Roman"/>
          <w:lang w:val="ru-RU"/>
        </w:rPr>
        <w:t xml:space="preserve"> учебное пособие для СПО / С. Н. Козловский.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416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978-5-8114-6706-8.</w:t>
      </w:r>
      <w:r w:rsidRPr="00672E8C">
        <w:rPr>
          <w:rFonts w:ascii="Times New Roman" w:eastAsiaTheme="minorHAnsi" w:hAnsi="Times New Roman"/>
        </w:rPr>
        <w:t> </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93"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/151686</w:t>
        </w:r>
      </w:hyperlink>
      <w:r w:rsidRPr="00672E8C">
        <w:rPr>
          <w:rFonts w:ascii="Times New Roman" w:eastAsiaTheme="minorHAnsi" w:hAnsi="Times New Roman"/>
          <w:lang w:val="ru-RU"/>
        </w:rPr>
        <w:t xml:space="preserve"> (дата обращения: 26.04.2021).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004C7BAD"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Ланько</w:t>
      </w:r>
      <w:proofErr w:type="spellEnd"/>
      <w:r w:rsidRPr="00672E8C">
        <w:rPr>
          <w:rFonts w:ascii="Times New Roman" w:hAnsi="Times New Roman"/>
          <w:lang w:val="ru-RU"/>
        </w:rPr>
        <w:t xml:space="preserve">, С. В. </w:t>
      </w:r>
      <w:proofErr w:type="spellStart"/>
      <w:r w:rsidRPr="00672E8C">
        <w:rPr>
          <w:rFonts w:ascii="Times New Roman" w:hAnsi="Times New Roman"/>
          <w:lang w:val="ru-RU"/>
        </w:rPr>
        <w:t>Буросмесительная</w:t>
      </w:r>
      <w:proofErr w:type="spellEnd"/>
      <w:r w:rsidRPr="00672E8C">
        <w:rPr>
          <w:rFonts w:ascii="Times New Roman" w:hAnsi="Times New Roman"/>
          <w:lang w:val="ru-RU"/>
        </w:rPr>
        <w:t xml:space="preserve"> технология закрепления грунтов : учебное пособие для СПО / С. В. </w:t>
      </w:r>
      <w:proofErr w:type="spellStart"/>
      <w:r w:rsidRPr="00672E8C">
        <w:rPr>
          <w:rFonts w:ascii="Times New Roman" w:hAnsi="Times New Roman"/>
          <w:lang w:val="ru-RU"/>
        </w:rPr>
        <w:t>Ланько</w:t>
      </w:r>
      <w:proofErr w:type="spellEnd"/>
      <w:r w:rsidRPr="00672E8C">
        <w:rPr>
          <w:rFonts w:ascii="Times New Roman" w:hAnsi="Times New Roman"/>
          <w:lang w:val="ru-RU"/>
        </w:rPr>
        <w:t>, В. В. Конюшков.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52 с. – </w:t>
      </w:r>
      <w:r w:rsidRPr="00672E8C">
        <w:rPr>
          <w:rFonts w:ascii="Times New Roman" w:hAnsi="Times New Roman"/>
        </w:rPr>
        <w:t>ISBN</w:t>
      </w:r>
      <w:r w:rsidRPr="00672E8C">
        <w:rPr>
          <w:rFonts w:ascii="Times New Roman" w:hAnsi="Times New Roman"/>
          <w:lang w:val="ru-RU"/>
        </w:rPr>
        <w:t xml:space="preserve"> 978-5-8114-5862-2.</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4"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/146694</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11313B2C"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Мангушев, Р. А. Основания и фундаменты. Решение практических </w:t>
      </w:r>
      <w:proofErr w:type="gramStart"/>
      <w:r w:rsidRPr="00672E8C">
        <w:rPr>
          <w:rFonts w:ascii="Times New Roman" w:hAnsi="Times New Roman"/>
          <w:lang w:val="ru-RU"/>
        </w:rPr>
        <w:t>задач :</w:t>
      </w:r>
      <w:proofErr w:type="gramEnd"/>
      <w:r w:rsidRPr="00672E8C">
        <w:rPr>
          <w:rFonts w:ascii="Times New Roman" w:hAnsi="Times New Roman"/>
          <w:lang w:val="ru-RU"/>
        </w:rPr>
        <w:t xml:space="preserve"> учебное пособие для СПО / Р. А. Мангушев, Р. А. Усманов.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172 с. – </w:t>
      </w:r>
      <w:r w:rsidRPr="00672E8C">
        <w:rPr>
          <w:rFonts w:ascii="Times New Roman" w:hAnsi="Times New Roman"/>
        </w:rPr>
        <w:t>ISBN</w:t>
      </w:r>
      <w:r w:rsidRPr="00672E8C">
        <w:rPr>
          <w:rFonts w:ascii="Times New Roman" w:hAnsi="Times New Roman"/>
          <w:lang w:val="ru-RU"/>
        </w:rPr>
        <w:t xml:space="preserve"> 978-5-8114-5897-4.</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5"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/146644</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28B7B79E"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Мандриков</w:t>
      </w:r>
      <w:proofErr w:type="spellEnd"/>
      <w:r w:rsidRPr="00672E8C">
        <w:rPr>
          <w:rFonts w:ascii="Times New Roman" w:hAnsi="Times New Roman"/>
          <w:lang w:val="ru-RU"/>
        </w:rPr>
        <w:t xml:space="preserve">, А. П. Примеры расчета металлических </w:t>
      </w:r>
      <w:proofErr w:type="gramStart"/>
      <w:r w:rsidRPr="00672E8C">
        <w:rPr>
          <w:rFonts w:ascii="Times New Roman" w:hAnsi="Times New Roman"/>
          <w:lang w:val="ru-RU"/>
        </w:rPr>
        <w:t>конструкций :</w:t>
      </w:r>
      <w:proofErr w:type="gramEnd"/>
      <w:r w:rsidRPr="00672E8C">
        <w:rPr>
          <w:rFonts w:ascii="Times New Roman" w:hAnsi="Times New Roman"/>
          <w:lang w:val="ru-RU"/>
        </w:rPr>
        <w:t xml:space="preserve"> учебное пособие / А. П. </w:t>
      </w:r>
      <w:proofErr w:type="spellStart"/>
      <w:r w:rsidRPr="00672E8C">
        <w:rPr>
          <w:rFonts w:ascii="Times New Roman" w:hAnsi="Times New Roman"/>
          <w:lang w:val="ru-RU"/>
        </w:rPr>
        <w:t>Мандриков</w:t>
      </w:r>
      <w:proofErr w:type="spellEnd"/>
      <w:r w:rsidRPr="00672E8C">
        <w:rPr>
          <w:rFonts w:ascii="Times New Roman" w:hAnsi="Times New Roman"/>
          <w:lang w:val="ru-RU"/>
        </w:rPr>
        <w:t>. – 3-е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2012. – 432 с. – </w:t>
      </w:r>
      <w:r w:rsidRPr="00672E8C">
        <w:rPr>
          <w:rFonts w:ascii="Times New Roman" w:hAnsi="Times New Roman"/>
        </w:rPr>
        <w:t>ISBN</w:t>
      </w:r>
      <w:r w:rsidRPr="00672E8C">
        <w:rPr>
          <w:rFonts w:ascii="Times New Roman" w:hAnsi="Times New Roman"/>
          <w:lang w:val="ru-RU"/>
        </w:rPr>
        <w:t xml:space="preserve"> 978-5-8114-1315-7.</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6"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/148081</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2B0BE5D3"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Рыжков, И. Б. Основы строительства и эксплуатации зданий и </w:t>
      </w:r>
      <w:proofErr w:type="gramStart"/>
      <w:r w:rsidRPr="00672E8C">
        <w:rPr>
          <w:rFonts w:ascii="Times New Roman" w:hAnsi="Times New Roman"/>
          <w:lang w:val="ru-RU"/>
        </w:rPr>
        <w:t>сооружений :</w:t>
      </w:r>
      <w:proofErr w:type="gramEnd"/>
      <w:r w:rsidRPr="00672E8C">
        <w:rPr>
          <w:rFonts w:ascii="Times New Roman" w:hAnsi="Times New Roman"/>
          <w:lang w:val="ru-RU"/>
        </w:rPr>
        <w:t xml:space="preserve"> учебное пособие для СПО / И. Б. Рыжков, Р. А. </w:t>
      </w:r>
      <w:proofErr w:type="spellStart"/>
      <w:r w:rsidRPr="00672E8C">
        <w:rPr>
          <w:rFonts w:ascii="Times New Roman" w:hAnsi="Times New Roman"/>
          <w:lang w:val="ru-RU"/>
        </w:rPr>
        <w:t>Сакаев</w:t>
      </w:r>
      <w:proofErr w:type="spellEnd"/>
      <w:r w:rsidRPr="00672E8C">
        <w:rPr>
          <w:rFonts w:ascii="Times New Roman" w:hAnsi="Times New Roman"/>
          <w:lang w:val="ru-RU"/>
        </w:rPr>
        <w:t>.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240 с. – </w:t>
      </w:r>
      <w:r w:rsidRPr="00672E8C">
        <w:rPr>
          <w:rFonts w:ascii="Times New Roman" w:hAnsi="Times New Roman"/>
        </w:rPr>
        <w:t>ISBN</w:t>
      </w:r>
      <w:r w:rsidRPr="00672E8C">
        <w:rPr>
          <w:rFonts w:ascii="Times New Roman" w:hAnsi="Times New Roman"/>
          <w:lang w:val="ru-RU"/>
        </w:rPr>
        <w:t xml:space="preserve"> 978-5-8114-6653-5.</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7"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/151206</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27C88E7"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Смирнов, И. В. Сварка специальных сталей и </w:t>
      </w:r>
      <w:proofErr w:type="gramStart"/>
      <w:r w:rsidRPr="00672E8C">
        <w:rPr>
          <w:rFonts w:ascii="Times New Roman" w:eastAsiaTheme="minorHAnsi" w:hAnsi="Times New Roman"/>
          <w:lang w:val="ru-RU"/>
        </w:rPr>
        <w:t>сплавов :</w:t>
      </w:r>
      <w:proofErr w:type="gramEnd"/>
      <w:r w:rsidRPr="00672E8C">
        <w:rPr>
          <w:rFonts w:ascii="Times New Roman" w:eastAsiaTheme="minorHAnsi" w:hAnsi="Times New Roman"/>
          <w:lang w:val="ru-RU"/>
        </w:rPr>
        <w:t xml:space="preserve"> учебное пособие для СПО / И. В. Смирнов.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268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978-5-8114-6709-9.</w:t>
      </w:r>
      <w:r w:rsidRPr="00672E8C">
        <w:rPr>
          <w:rFonts w:ascii="Times New Roman" w:eastAsiaTheme="minorHAnsi" w:hAnsi="Times New Roman"/>
        </w:rPr>
        <w:t> </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98"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/151689</w:t>
        </w:r>
      </w:hyperlink>
      <w:r w:rsidRPr="00672E8C">
        <w:rPr>
          <w:rFonts w:ascii="Times New Roman" w:eastAsiaTheme="minorHAnsi" w:hAnsi="Times New Roman"/>
          <w:lang w:val="ru-RU"/>
        </w:rPr>
        <w:t xml:space="preserve"> (дата обращения: 26.04.2021).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7E9CB0B3"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bCs/>
          <w:lang w:val="ru-RU"/>
        </w:rPr>
      </w:pPr>
      <w:r w:rsidRPr="00672E8C">
        <w:rPr>
          <w:rFonts w:ascii="Times New Roman" w:hAnsi="Times New Roman"/>
          <w:bCs/>
          <w:lang w:val="ru-RU"/>
        </w:rPr>
        <w:t xml:space="preserve">Технология монтажа каркасно-обшивных конструкций на примере материалов и технологий КНАУФ [Электронный ресурс]. – </w:t>
      </w:r>
      <w:proofErr w:type="spellStart"/>
      <w:r w:rsidRPr="00672E8C">
        <w:rPr>
          <w:rFonts w:ascii="Times New Roman" w:hAnsi="Times New Roman"/>
          <w:bCs/>
          <w:lang w:val="ru-RU"/>
        </w:rPr>
        <w:t>Электрон.учеб</w:t>
      </w:r>
      <w:proofErr w:type="spellEnd"/>
      <w:r w:rsidRPr="00672E8C">
        <w:rPr>
          <w:rFonts w:ascii="Times New Roman" w:hAnsi="Times New Roman"/>
          <w:bCs/>
          <w:lang w:val="ru-RU"/>
        </w:rPr>
        <w:t xml:space="preserve">. пособие. - М., [2016]. </w:t>
      </w:r>
    </w:p>
    <w:p w14:paraId="5C33B85E"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Трофимов, Б. Я. Технология сборных железобетонных </w:t>
      </w:r>
      <w:proofErr w:type="gramStart"/>
      <w:r w:rsidRPr="00672E8C">
        <w:rPr>
          <w:rFonts w:ascii="Times New Roman" w:hAnsi="Times New Roman"/>
          <w:lang w:val="ru-RU"/>
        </w:rPr>
        <w:t>изделий :</w:t>
      </w:r>
      <w:proofErr w:type="gramEnd"/>
      <w:r w:rsidRPr="00672E8C">
        <w:rPr>
          <w:rFonts w:ascii="Times New Roman" w:hAnsi="Times New Roman"/>
          <w:lang w:val="ru-RU"/>
        </w:rPr>
        <w:t xml:space="preserve"> учебное пособие / Б. Я. Трофимов.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2021. – 384 с. – </w:t>
      </w:r>
      <w:r w:rsidRPr="00672E8C">
        <w:rPr>
          <w:rFonts w:ascii="Times New Roman" w:hAnsi="Times New Roman"/>
        </w:rPr>
        <w:t>ISBN</w:t>
      </w:r>
      <w:r w:rsidRPr="00672E8C">
        <w:rPr>
          <w:rFonts w:ascii="Times New Roman" w:hAnsi="Times New Roman"/>
          <w:lang w:val="ru-RU"/>
        </w:rPr>
        <w:t xml:space="preserve"> 978-5-8114-1636-3.</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99"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/168669</w:t>
        </w:r>
      </w:hyperlink>
      <w:r w:rsidRPr="00672E8C">
        <w:rPr>
          <w:rFonts w:ascii="Times New Roman" w:hAnsi="Times New Roman"/>
          <w:lang w:val="ru-RU"/>
        </w:rPr>
        <w:t xml:space="preserve"> (дата обращения: 26.04.2021).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4734C9EF"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Хорошенькая, Е. В. Строительство каркасно-панельных </w:t>
      </w:r>
      <w:proofErr w:type="gramStart"/>
      <w:r w:rsidRPr="00672E8C">
        <w:rPr>
          <w:rFonts w:ascii="Times New Roman" w:hAnsi="Times New Roman"/>
          <w:lang w:val="ru-RU"/>
        </w:rPr>
        <w:t>зданий :</w:t>
      </w:r>
      <w:proofErr w:type="gramEnd"/>
      <w:r w:rsidRPr="00672E8C">
        <w:rPr>
          <w:rFonts w:ascii="Times New Roman" w:hAnsi="Times New Roman"/>
          <w:lang w:val="ru-RU"/>
        </w:rPr>
        <w:t xml:space="preserve"> учебное пособие для СПО / Е. В. Хорошенькая, Ю. Н. Казаков, М. С. Никольский. – Санкт-</w:t>
      </w:r>
      <w:proofErr w:type="gramStart"/>
      <w:r w:rsidRPr="00672E8C">
        <w:rPr>
          <w:rFonts w:ascii="Times New Roman" w:hAnsi="Times New Roman"/>
          <w:lang w:val="ru-RU"/>
        </w:rPr>
        <w:lastRenderedPageBreak/>
        <w:t>Петербург :</w:t>
      </w:r>
      <w:proofErr w:type="gramEnd"/>
      <w:r w:rsidRPr="00672E8C">
        <w:rPr>
          <w:rFonts w:ascii="Times New Roman" w:hAnsi="Times New Roman"/>
          <w:lang w:val="ru-RU"/>
        </w:rPr>
        <w:t xml:space="preserve"> Лань, 2020. – 128 с. – </w:t>
      </w:r>
      <w:r w:rsidRPr="00672E8C">
        <w:rPr>
          <w:rFonts w:ascii="Times New Roman" w:hAnsi="Times New Roman"/>
        </w:rPr>
        <w:t>ISBN</w:t>
      </w:r>
      <w:r w:rsidRPr="00672E8C">
        <w:rPr>
          <w:rFonts w:ascii="Times New Roman" w:hAnsi="Times New Roman"/>
          <w:lang w:val="ru-RU"/>
        </w:rPr>
        <w:t xml:space="preserve"> 978-5-8114-5891-2.</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100"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/146639</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4F33C338" w14:textId="77777777"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Цай</w:t>
      </w:r>
      <w:proofErr w:type="spellEnd"/>
      <w:r w:rsidRPr="00672E8C">
        <w:rPr>
          <w:rFonts w:ascii="Times New Roman" w:hAnsi="Times New Roman"/>
          <w:lang w:val="ru-RU"/>
        </w:rPr>
        <w:t xml:space="preserve">, Т. Н. Строительные конструкции. Железобетонные </w:t>
      </w:r>
      <w:proofErr w:type="gramStart"/>
      <w:r w:rsidRPr="00672E8C">
        <w:rPr>
          <w:rFonts w:ascii="Times New Roman" w:hAnsi="Times New Roman"/>
          <w:lang w:val="ru-RU"/>
        </w:rPr>
        <w:t>конструкции :</w:t>
      </w:r>
      <w:proofErr w:type="gramEnd"/>
      <w:r w:rsidRPr="00672E8C">
        <w:rPr>
          <w:rFonts w:ascii="Times New Roman" w:hAnsi="Times New Roman"/>
          <w:lang w:val="ru-RU"/>
        </w:rPr>
        <w:t xml:space="preserve"> учебник / Т. Н. </w:t>
      </w:r>
      <w:proofErr w:type="spellStart"/>
      <w:r w:rsidRPr="00672E8C">
        <w:rPr>
          <w:rFonts w:ascii="Times New Roman" w:hAnsi="Times New Roman"/>
          <w:lang w:val="ru-RU"/>
        </w:rPr>
        <w:t>Цай</w:t>
      </w:r>
      <w:proofErr w:type="spellEnd"/>
      <w:r w:rsidRPr="00672E8C">
        <w:rPr>
          <w:rFonts w:ascii="Times New Roman" w:hAnsi="Times New Roman"/>
          <w:lang w:val="ru-RU"/>
        </w:rPr>
        <w:t>. – 3-е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2012. – 464 с. – </w:t>
      </w:r>
      <w:r w:rsidRPr="00672E8C">
        <w:rPr>
          <w:rFonts w:ascii="Times New Roman" w:hAnsi="Times New Roman"/>
        </w:rPr>
        <w:t>ISBN</w:t>
      </w:r>
      <w:r w:rsidRPr="00672E8C">
        <w:rPr>
          <w:rFonts w:ascii="Times New Roman" w:hAnsi="Times New Roman"/>
          <w:lang w:val="ru-RU"/>
        </w:rPr>
        <w:t xml:space="preserve"> 978-5-8114-1314-0.</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101"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/148083</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FD51CAE" w14:textId="1E3806CC" w:rsidR="003C53E9" w:rsidRPr="00672E8C" w:rsidRDefault="003C53E9" w:rsidP="000D691D">
      <w:pPr>
        <w:pStyle w:val="a6"/>
        <w:numPr>
          <w:ilvl w:val="0"/>
          <w:numId w:val="56"/>
        </w:numPr>
        <w:tabs>
          <w:tab w:val="left" w:pos="1134"/>
        </w:tabs>
        <w:spacing w:line="276" w:lineRule="auto"/>
        <w:ind w:left="0" w:firstLine="709"/>
        <w:jc w:val="both"/>
        <w:rPr>
          <w:rFonts w:ascii="Times New Roman" w:hAnsi="Times New Roman"/>
          <w:lang w:val="ru-RU"/>
        </w:rPr>
      </w:pPr>
      <w:proofErr w:type="spellStart"/>
      <w:r w:rsidRPr="00672E8C">
        <w:rPr>
          <w:rFonts w:ascii="Times New Roman" w:hAnsi="Times New Roman"/>
          <w:lang w:val="ru-RU"/>
        </w:rPr>
        <w:t>Цай</w:t>
      </w:r>
      <w:proofErr w:type="spellEnd"/>
      <w:r w:rsidRPr="00672E8C">
        <w:rPr>
          <w:rFonts w:ascii="Times New Roman" w:hAnsi="Times New Roman"/>
          <w:lang w:val="ru-RU"/>
        </w:rPr>
        <w:t xml:space="preserve">, Т. Н. Строительные конструкции. Металлические, каменные, армокаменные конструкции. Конструкции из дерева и пластмасс. Основания и </w:t>
      </w:r>
      <w:proofErr w:type="gramStart"/>
      <w:r w:rsidRPr="00672E8C">
        <w:rPr>
          <w:rFonts w:ascii="Times New Roman" w:hAnsi="Times New Roman"/>
          <w:lang w:val="ru-RU"/>
        </w:rPr>
        <w:t>фундаменты :</w:t>
      </w:r>
      <w:proofErr w:type="gramEnd"/>
      <w:r w:rsidRPr="00672E8C">
        <w:rPr>
          <w:rFonts w:ascii="Times New Roman" w:hAnsi="Times New Roman"/>
          <w:lang w:val="ru-RU"/>
        </w:rPr>
        <w:t xml:space="preserve"> учебник / Т. Н. </w:t>
      </w:r>
      <w:proofErr w:type="spellStart"/>
      <w:r w:rsidRPr="00672E8C">
        <w:rPr>
          <w:rFonts w:ascii="Times New Roman" w:hAnsi="Times New Roman"/>
          <w:lang w:val="ru-RU"/>
        </w:rPr>
        <w:t>Цай</w:t>
      </w:r>
      <w:proofErr w:type="spellEnd"/>
      <w:r w:rsidRPr="00672E8C">
        <w:rPr>
          <w:rFonts w:ascii="Times New Roman" w:hAnsi="Times New Roman"/>
          <w:lang w:val="ru-RU"/>
        </w:rPr>
        <w:t xml:space="preserve">, М. К. </w:t>
      </w:r>
      <w:proofErr w:type="spellStart"/>
      <w:r w:rsidRPr="00672E8C">
        <w:rPr>
          <w:rFonts w:ascii="Times New Roman" w:hAnsi="Times New Roman"/>
          <w:lang w:val="ru-RU"/>
        </w:rPr>
        <w:t>Бородич</w:t>
      </w:r>
      <w:proofErr w:type="spellEnd"/>
      <w:r w:rsidRPr="00672E8C">
        <w:rPr>
          <w:rFonts w:ascii="Times New Roman" w:hAnsi="Times New Roman"/>
          <w:lang w:val="ru-RU"/>
        </w:rPr>
        <w:t xml:space="preserve">, А. П. </w:t>
      </w:r>
      <w:proofErr w:type="spellStart"/>
      <w:r w:rsidRPr="00672E8C">
        <w:rPr>
          <w:rFonts w:ascii="Times New Roman" w:hAnsi="Times New Roman"/>
          <w:lang w:val="ru-RU"/>
        </w:rPr>
        <w:t>Мандриков</w:t>
      </w:r>
      <w:proofErr w:type="spellEnd"/>
      <w:r w:rsidRPr="00672E8C">
        <w:rPr>
          <w:rFonts w:ascii="Times New Roman" w:hAnsi="Times New Roman"/>
          <w:lang w:val="ru-RU"/>
        </w:rPr>
        <w:t>. – 3-е изд., стер.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2012. – 656 с. – </w:t>
      </w:r>
      <w:r w:rsidRPr="00672E8C">
        <w:rPr>
          <w:rFonts w:ascii="Times New Roman" w:hAnsi="Times New Roman"/>
        </w:rPr>
        <w:t>ISBN</w:t>
      </w:r>
      <w:r w:rsidRPr="00672E8C">
        <w:rPr>
          <w:rFonts w:ascii="Times New Roman" w:hAnsi="Times New Roman"/>
          <w:lang w:val="ru-RU"/>
        </w:rPr>
        <w:t xml:space="preserve"> 978-5-8114-1313-3.</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102"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/148082</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0510ED58" w14:textId="77777777" w:rsidR="00CA07C8" w:rsidRPr="00672E8C" w:rsidRDefault="00A5163C" w:rsidP="000D691D">
      <w:pPr>
        <w:pStyle w:val="a6"/>
        <w:numPr>
          <w:ilvl w:val="0"/>
          <w:numId w:val="56"/>
        </w:numPr>
        <w:tabs>
          <w:tab w:val="left" w:pos="1134"/>
        </w:tabs>
        <w:spacing w:line="276" w:lineRule="auto"/>
        <w:ind w:left="0" w:firstLine="709"/>
        <w:jc w:val="both"/>
        <w:rPr>
          <w:rStyle w:val="ac"/>
          <w:rFonts w:ascii="Times New Roman" w:hAnsi="Times New Roman"/>
          <w:color w:val="auto"/>
          <w:u w:val="none"/>
          <w:lang w:val="ru-RU"/>
        </w:rPr>
      </w:pPr>
      <w:hyperlink r:id="rId103" w:history="1">
        <w:r w:rsidR="00CA07C8" w:rsidRPr="00672E8C">
          <w:rPr>
            <w:rStyle w:val="ac"/>
            <w:rFonts w:ascii="Times New Roman" w:hAnsi="Times New Roman"/>
            <w:bCs/>
            <w:color w:val="auto"/>
            <w:u w:val="none"/>
            <w:lang w:val="ru-RU"/>
          </w:rPr>
          <w:t xml:space="preserve">Плешивцев, А. А. Проектирование и строительство зданий и сооружений : учебное пособие для СПО </w:t>
        </w:r>
      </w:hyperlink>
      <w:hyperlink r:id="rId104" w:history="1">
        <w:r w:rsidR="00CA07C8" w:rsidRPr="00672E8C">
          <w:rPr>
            <w:rStyle w:val="ac"/>
            <w:rFonts w:ascii="Times New Roman" w:hAnsi="Times New Roman"/>
            <w:color w:val="auto"/>
            <w:u w:val="none"/>
            <w:lang w:val="ru-RU"/>
          </w:rPr>
          <w:t xml:space="preserve">/ А. А. Плешивцев. — Саратов : Профобразование, Ай Пи Ар Медиа, 2020. — 364 </w:t>
        </w:r>
        <w:r w:rsidR="00CA07C8" w:rsidRPr="00672E8C">
          <w:rPr>
            <w:rStyle w:val="ac"/>
            <w:rFonts w:ascii="Times New Roman" w:hAnsi="Times New Roman"/>
            <w:color w:val="auto"/>
            <w:u w:val="none"/>
          </w:rPr>
          <w:t>c</w:t>
        </w:r>
        <w:r w:rsidR="00CA07C8" w:rsidRPr="00672E8C">
          <w:rPr>
            <w:rStyle w:val="ac"/>
            <w:rFonts w:ascii="Times New Roman" w:hAnsi="Times New Roman"/>
            <w:color w:val="auto"/>
            <w:u w:val="none"/>
            <w:lang w:val="ru-RU"/>
          </w:rPr>
          <w:t xml:space="preserve">. — </w:t>
        </w:r>
        <w:r w:rsidR="00CA07C8" w:rsidRPr="00672E8C">
          <w:rPr>
            <w:rStyle w:val="ac"/>
            <w:rFonts w:ascii="Times New Roman" w:hAnsi="Times New Roman"/>
            <w:color w:val="auto"/>
            <w:u w:val="none"/>
          </w:rPr>
          <w:t>ISBN</w:t>
        </w:r>
        <w:r w:rsidR="00CA07C8" w:rsidRPr="00672E8C">
          <w:rPr>
            <w:rStyle w:val="ac"/>
            <w:rFonts w:ascii="Times New Roman" w:hAnsi="Times New Roman"/>
            <w:color w:val="auto"/>
            <w:u w:val="none"/>
            <w:lang w:val="ru-RU"/>
          </w:rPr>
          <w:t xml:space="preserve"> 978-5-4488-0507-3, 978-5-4497-0324-8. — Текст : электронный // Электронный ресурс цифровой образовательной среды СПО </w:t>
        </w:r>
        <w:r w:rsidR="00CA07C8" w:rsidRPr="00672E8C">
          <w:rPr>
            <w:rStyle w:val="ac"/>
            <w:rFonts w:ascii="Times New Roman" w:hAnsi="Times New Roman"/>
            <w:color w:val="auto"/>
            <w:u w:val="none"/>
          </w:rPr>
          <w:t>PROF</w:t>
        </w:r>
        <w:r w:rsidR="00CA07C8" w:rsidRPr="00672E8C">
          <w:rPr>
            <w:rStyle w:val="ac"/>
            <w:rFonts w:ascii="Times New Roman" w:hAnsi="Times New Roman"/>
            <w:color w:val="auto"/>
            <w:u w:val="none"/>
            <w:lang w:val="ru-RU"/>
          </w:rPr>
          <w:t xml:space="preserve">образование : [сайт]. — </w:t>
        </w:r>
        <w:r w:rsidR="00CA07C8" w:rsidRPr="00672E8C">
          <w:rPr>
            <w:rStyle w:val="ac"/>
            <w:rFonts w:ascii="Times New Roman" w:hAnsi="Times New Roman"/>
            <w:color w:val="auto"/>
            <w:u w:val="none"/>
          </w:rPr>
          <w:t>URL</w:t>
        </w:r>
        <w:r w:rsidR="00CA07C8" w:rsidRPr="00672E8C">
          <w:rPr>
            <w:rStyle w:val="ac"/>
            <w:rFonts w:ascii="Times New Roman" w:hAnsi="Times New Roman"/>
            <w:color w:val="auto"/>
            <w:u w:val="none"/>
            <w:lang w:val="ru-RU"/>
          </w:rPr>
          <w:t xml:space="preserve">: </w:t>
        </w:r>
      </w:hyperlink>
      <w:hyperlink r:id="rId105" w:history="1">
        <w:r w:rsidR="00CA07C8" w:rsidRPr="00672E8C">
          <w:rPr>
            <w:rStyle w:val="ac"/>
            <w:rFonts w:ascii="Times New Roman" w:hAnsi="Times New Roman"/>
            <w:color w:val="auto"/>
            <w:u w:val="none"/>
          </w:rPr>
          <w:t>https</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profspo</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ru</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books</w:t>
        </w:r>
        <w:r w:rsidR="00CA07C8" w:rsidRPr="00672E8C">
          <w:rPr>
            <w:rStyle w:val="ac"/>
            <w:rFonts w:ascii="Times New Roman" w:hAnsi="Times New Roman"/>
            <w:color w:val="auto"/>
            <w:u w:val="none"/>
            <w:lang w:val="ru-RU"/>
          </w:rPr>
          <w:t xml:space="preserve">/89245 </w:t>
        </w:r>
      </w:hyperlink>
      <w:r w:rsidR="00CA07C8" w:rsidRPr="00672E8C">
        <w:rPr>
          <w:rFonts w:ascii="Times New Roman" w:hAnsi="Times New Roman"/>
        </w:rPr>
        <w:fldChar w:fldCharType="begin"/>
      </w:r>
      <w:r w:rsidR="00CA07C8" w:rsidRPr="00672E8C">
        <w:rPr>
          <w:rFonts w:ascii="Times New Roman" w:hAnsi="Times New Roman"/>
          <w:lang w:val="ru-RU"/>
        </w:rPr>
        <w:instrText xml:space="preserve"> </w:instrText>
      </w:r>
      <w:r w:rsidR="00CA07C8" w:rsidRPr="00672E8C">
        <w:rPr>
          <w:rFonts w:ascii="Times New Roman" w:hAnsi="Times New Roman"/>
        </w:rPr>
        <w:instrText>HYPERLINK</w:instrText>
      </w:r>
      <w:r w:rsidR="00CA07C8" w:rsidRPr="00672E8C">
        <w:rPr>
          <w:rFonts w:ascii="Times New Roman" w:hAnsi="Times New Roman"/>
          <w:lang w:val="ru-RU"/>
        </w:rPr>
        <w:instrText xml:space="preserve"> "</w:instrText>
      </w:r>
      <w:r w:rsidR="00CA07C8" w:rsidRPr="00672E8C">
        <w:rPr>
          <w:rFonts w:ascii="Times New Roman" w:hAnsi="Times New Roman"/>
        </w:rPr>
        <w:instrText>https</w:instrText>
      </w:r>
      <w:r w:rsidR="00CA07C8" w:rsidRPr="00672E8C">
        <w:rPr>
          <w:rFonts w:ascii="Times New Roman" w:hAnsi="Times New Roman"/>
          <w:lang w:val="ru-RU"/>
        </w:rPr>
        <w:instrText>://</w:instrText>
      </w:r>
      <w:r w:rsidR="00CA07C8" w:rsidRPr="00672E8C">
        <w:rPr>
          <w:rFonts w:ascii="Times New Roman" w:hAnsi="Times New Roman"/>
        </w:rPr>
        <w:instrText>profspo</w:instrText>
      </w:r>
      <w:r w:rsidR="00CA07C8" w:rsidRPr="00672E8C">
        <w:rPr>
          <w:rFonts w:ascii="Times New Roman" w:hAnsi="Times New Roman"/>
          <w:lang w:val="ru-RU"/>
        </w:rPr>
        <w:instrText>.</w:instrText>
      </w:r>
      <w:r w:rsidR="00CA07C8" w:rsidRPr="00672E8C">
        <w:rPr>
          <w:rFonts w:ascii="Times New Roman" w:hAnsi="Times New Roman"/>
        </w:rPr>
        <w:instrText>ru</w:instrText>
      </w:r>
      <w:r w:rsidR="00CA07C8" w:rsidRPr="00672E8C">
        <w:rPr>
          <w:rFonts w:ascii="Times New Roman" w:hAnsi="Times New Roman"/>
          <w:lang w:val="ru-RU"/>
        </w:rPr>
        <w:instrText>/</w:instrText>
      </w:r>
      <w:r w:rsidR="00CA07C8" w:rsidRPr="00672E8C">
        <w:rPr>
          <w:rFonts w:ascii="Times New Roman" w:hAnsi="Times New Roman"/>
        </w:rPr>
        <w:instrText>books</w:instrText>
      </w:r>
      <w:r w:rsidR="00CA07C8" w:rsidRPr="00672E8C">
        <w:rPr>
          <w:rFonts w:ascii="Times New Roman" w:hAnsi="Times New Roman"/>
          <w:lang w:val="ru-RU"/>
        </w:rPr>
        <w:instrText xml:space="preserve">/89245" </w:instrText>
      </w:r>
      <w:r w:rsidR="00CA07C8" w:rsidRPr="00672E8C">
        <w:rPr>
          <w:rFonts w:ascii="Times New Roman" w:hAnsi="Times New Roman"/>
        </w:rPr>
        <w:fldChar w:fldCharType="separate"/>
      </w:r>
    </w:p>
    <w:p w14:paraId="0CC8B25E" w14:textId="77777777" w:rsidR="00CA07C8" w:rsidRPr="00672E8C" w:rsidRDefault="00CA07C8" w:rsidP="000D691D">
      <w:pPr>
        <w:pStyle w:val="a6"/>
        <w:numPr>
          <w:ilvl w:val="0"/>
          <w:numId w:val="56"/>
        </w:numPr>
        <w:tabs>
          <w:tab w:val="left" w:pos="1134"/>
        </w:tabs>
        <w:spacing w:line="276" w:lineRule="auto"/>
        <w:ind w:left="0" w:firstLine="709"/>
        <w:jc w:val="both"/>
        <w:rPr>
          <w:rFonts w:ascii="Times New Roman" w:hAnsi="Times New Roman"/>
          <w:lang w:val="ru-RU"/>
        </w:rPr>
      </w:pPr>
      <w:r w:rsidRPr="00672E8C">
        <w:rPr>
          <w:rStyle w:val="ac"/>
          <w:rFonts w:ascii="Times New Roman" w:hAnsi="Times New Roman"/>
          <w:bCs/>
          <w:color w:val="auto"/>
          <w:u w:val="none"/>
          <w:lang w:val="ru-RU"/>
        </w:rPr>
        <w:t>Аникин, Ю. В. Проектное дело в строительстве : учебное пособие для СПО /</w:t>
      </w:r>
      <w:r w:rsidRPr="00672E8C">
        <w:rPr>
          <w:rFonts w:ascii="Times New Roman" w:hAnsi="Times New Roman"/>
          <w:lang w:val="ru-RU"/>
        </w:rPr>
        <w:fldChar w:fldCharType="end"/>
      </w:r>
      <w:hyperlink r:id="rId106" w:history="1">
        <w:r w:rsidRPr="00672E8C">
          <w:rPr>
            <w:rStyle w:val="ac"/>
            <w:rFonts w:ascii="Times New Roman" w:hAnsi="Times New Roman"/>
            <w:color w:val="auto"/>
            <w:u w:val="none"/>
            <w:lang w:val="ru-RU"/>
          </w:rPr>
          <w:t xml:space="preserve"> Ю. В. Аникин, Н. С. Царев ; под редакцией В. И. Аксенова. — 2-е изд. — Саратов, Екатеринбург : Профобразование, Уральский федеральный университет, 2019. — 123 </w:t>
        </w:r>
        <w:r w:rsidRPr="00672E8C">
          <w:rPr>
            <w:rStyle w:val="ac"/>
            <w:rFonts w:ascii="Times New Roman" w:hAnsi="Times New Roman"/>
            <w:color w:val="auto"/>
            <w:u w:val="none"/>
          </w:rPr>
          <w:t>c</w:t>
        </w:r>
        <w:r w:rsidRPr="00672E8C">
          <w:rPr>
            <w:rStyle w:val="ac"/>
            <w:rFonts w:ascii="Times New Roman" w:hAnsi="Times New Roman"/>
            <w:color w:val="auto"/>
            <w:u w:val="none"/>
            <w:lang w:val="ru-RU"/>
          </w:rPr>
          <w:t xml:space="preserve">. — </w:t>
        </w:r>
        <w:r w:rsidRPr="00672E8C">
          <w:rPr>
            <w:rStyle w:val="ac"/>
            <w:rFonts w:ascii="Times New Roman" w:hAnsi="Times New Roman"/>
            <w:color w:val="auto"/>
            <w:u w:val="none"/>
          </w:rPr>
          <w:t>ISBN</w:t>
        </w:r>
        <w:r w:rsidRPr="00672E8C">
          <w:rPr>
            <w:rStyle w:val="ac"/>
            <w:rFonts w:ascii="Times New Roman" w:hAnsi="Times New Roman"/>
            <w:color w:val="auto"/>
            <w:u w:val="none"/>
            <w:lang w:val="ru-RU"/>
          </w:rPr>
          <w:t xml:space="preserve"> 978-5-4488-0400-7, 978-5-7996-2836-9. — Текст : электронный // Электронный ресурс цифровой образовательной среды СПО </w:t>
        </w:r>
        <w:r w:rsidRPr="00672E8C">
          <w:rPr>
            <w:rStyle w:val="ac"/>
            <w:rFonts w:ascii="Times New Roman" w:hAnsi="Times New Roman"/>
            <w:color w:val="auto"/>
            <w:u w:val="none"/>
          </w:rPr>
          <w:t>PROF</w:t>
        </w:r>
        <w:r w:rsidRPr="00672E8C">
          <w:rPr>
            <w:rStyle w:val="ac"/>
            <w:rFonts w:ascii="Times New Roman" w:hAnsi="Times New Roman"/>
            <w:color w:val="auto"/>
            <w:u w:val="none"/>
            <w:lang w:val="ru-RU"/>
          </w:rPr>
          <w:t xml:space="preserve">образование : [сайт]. — </w:t>
        </w:r>
        <w:r w:rsidRPr="00672E8C">
          <w:rPr>
            <w:rStyle w:val="ac"/>
            <w:rFonts w:ascii="Times New Roman" w:hAnsi="Times New Roman"/>
            <w:color w:val="auto"/>
            <w:u w:val="none"/>
          </w:rPr>
          <w:t>URL</w:t>
        </w:r>
        <w:r w:rsidRPr="00672E8C">
          <w:rPr>
            <w:rStyle w:val="ac"/>
            <w:rFonts w:ascii="Times New Roman" w:hAnsi="Times New Roman"/>
            <w:color w:val="auto"/>
            <w:u w:val="none"/>
            <w:lang w:val="ru-RU"/>
          </w:rPr>
          <w:t xml:space="preserve">: </w:t>
        </w:r>
      </w:hyperlink>
      <w:hyperlink r:id="rId107" w:history="1">
        <w:r w:rsidRPr="00672E8C">
          <w:rPr>
            <w:rStyle w:val="ac"/>
            <w:rFonts w:ascii="Times New Roman" w:hAnsi="Times New Roman"/>
            <w:color w:val="auto"/>
            <w:u w:val="none"/>
          </w:rPr>
          <w:t>https</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profspo</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ru</w:t>
        </w:r>
        <w:r w:rsidRPr="00672E8C">
          <w:rPr>
            <w:rStyle w:val="ac"/>
            <w:rFonts w:ascii="Times New Roman" w:hAnsi="Times New Roman"/>
            <w:color w:val="auto"/>
            <w:u w:val="none"/>
            <w:lang w:val="ru-RU"/>
          </w:rPr>
          <w:t>/</w:t>
        </w:r>
        <w:r w:rsidRPr="00672E8C">
          <w:rPr>
            <w:rStyle w:val="ac"/>
            <w:rFonts w:ascii="Times New Roman" w:hAnsi="Times New Roman"/>
            <w:color w:val="auto"/>
            <w:u w:val="none"/>
          </w:rPr>
          <w:t>books</w:t>
        </w:r>
        <w:r w:rsidRPr="00672E8C">
          <w:rPr>
            <w:rStyle w:val="ac"/>
            <w:rFonts w:ascii="Times New Roman" w:hAnsi="Times New Roman"/>
            <w:color w:val="auto"/>
            <w:u w:val="none"/>
            <w:lang w:val="ru-RU"/>
          </w:rPr>
          <w:t>/87856</w:t>
        </w:r>
      </w:hyperlink>
      <w:hyperlink r:id="rId108" w:history="1">
        <w:r w:rsidRPr="00672E8C">
          <w:rPr>
            <w:rStyle w:val="ac"/>
            <w:rFonts w:ascii="Times New Roman" w:hAnsi="Times New Roman"/>
            <w:color w:val="auto"/>
            <w:u w:val="none"/>
            <w:lang w:val="ru-RU"/>
          </w:rPr>
          <w:t xml:space="preserve"> </w:t>
        </w:r>
      </w:hyperlink>
    </w:p>
    <w:p w14:paraId="6669886A" w14:textId="4C524FB5" w:rsidR="00CA07C8" w:rsidRPr="00672E8C" w:rsidRDefault="00A5163C" w:rsidP="000D691D">
      <w:pPr>
        <w:pStyle w:val="a6"/>
        <w:numPr>
          <w:ilvl w:val="0"/>
          <w:numId w:val="56"/>
        </w:numPr>
        <w:tabs>
          <w:tab w:val="left" w:pos="1134"/>
        </w:tabs>
        <w:spacing w:line="276" w:lineRule="auto"/>
        <w:ind w:left="0" w:firstLine="709"/>
        <w:jc w:val="both"/>
        <w:rPr>
          <w:rFonts w:ascii="Times New Roman" w:hAnsi="Times New Roman"/>
          <w:lang w:val="ru-RU"/>
        </w:rPr>
      </w:pPr>
      <w:hyperlink r:id="rId109" w:history="1">
        <w:r w:rsidR="00CA07C8" w:rsidRPr="00672E8C">
          <w:rPr>
            <w:rStyle w:val="ac"/>
            <w:rFonts w:ascii="Times New Roman" w:hAnsi="Times New Roman"/>
            <w:bCs/>
            <w:color w:val="auto"/>
            <w:u w:val="none"/>
            <w:lang w:val="ru-RU"/>
          </w:rPr>
          <w:t>Павлищева, Н. А. Участие в проектировании зданий и сооружений : учебное пособие для СПО /</w:t>
        </w:r>
      </w:hyperlink>
      <w:hyperlink r:id="rId110" w:history="1">
        <w:r w:rsidR="00CA07C8" w:rsidRPr="00672E8C">
          <w:rPr>
            <w:rStyle w:val="ac"/>
            <w:rFonts w:ascii="Times New Roman" w:hAnsi="Times New Roman"/>
            <w:color w:val="auto"/>
            <w:u w:val="none"/>
            <w:lang w:val="ru-RU"/>
          </w:rPr>
          <w:t xml:space="preserve"> Н. А. Павлищева. — Саратов, Москва : Профобразование, Ай Пи Ар Медиа, 2020. — 291 </w:t>
        </w:r>
        <w:r w:rsidR="00CA07C8" w:rsidRPr="00672E8C">
          <w:rPr>
            <w:rStyle w:val="ac"/>
            <w:rFonts w:ascii="Times New Roman" w:hAnsi="Times New Roman"/>
            <w:color w:val="auto"/>
            <w:u w:val="none"/>
          </w:rPr>
          <w:t>c</w:t>
        </w:r>
        <w:r w:rsidR="00CA07C8" w:rsidRPr="00672E8C">
          <w:rPr>
            <w:rStyle w:val="ac"/>
            <w:rFonts w:ascii="Times New Roman" w:hAnsi="Times New Roman"/>
            <w:color w:val="auto"/>
            <w:u w:val="none"/>
            <w:lang w:val="ru-RU"/>
          </w:rPr>
          <w:t xml:space="preserve">. — </w:t>
        </w:r>
        <w:r w:rsidR="00CA07C8" w:rsidRPr="00672E8C">
          <w:rPr>
            <w:rStyle w:val="ac"/>
            <w:rFonts w:ascii="Times New Roman" w:hAnsi="Times New Roman"/>
            <w:color w:val="auto"/>
            <w:u w:val="none"/>
          </w:rPr>
          <w:t>ISBN</w:t>
        </w:r>
        <w:r w:rsidR="00CA07C8" w:rsidRPr="00672E8C">
          <w:rPr>
            <w:rStyle w:val="ac"/>
            <w:rFonts w:ascii="Times New Roman" w:hAnsi="Times New Roman"/>
            <w:color w:val="auto"/>
            <w:u w:val="none"/>
            <w:lang w:val="ru-RU"/>
          </w:rPr>
          <w:t xml:space="preserve"> 978-5-4488-0814-2, 978-5-4497-0480-1. — Текст : электронный // Электронный ресурс цифровой образовательной среды СПО </w:t>
        </w:r>
        <w:r w:rsidR="00CA07C8" w:rsidRPr="00672E8C">
          <w:rPr>
            <w:rStyle w:val="ac"/>
            <w:rFonts w:ascii="Times New Roman" w:hAnsi="Times New Roman"/>
            <w:color w:val="auto"/>
            <w:u w:val="none"/>
          </w:rPr>
          <w:t>PROF</w:t>
        </w:r>
        <w:r w:rsidR="00CA07C8" w:rsidRPr="00672E8C">
          <w:rPr>
            <w:rStyle w:val="ac"/>
            <w:rFonts w:ascii="Times New Roman" w:hAnsi="Times New Roman"/>
            <w:color w:val="auto"/>
            <w:u w:val="none"/>
            <w:lang w:val="ru-RU"/>
          </w:rPr>
          <w:t xml:space="preserve">образование : [сайт]. — </w:t>
        </w:r>
        <w:r w:rsidR="00CA07C8" w:rsidRPr="00672E8C">
          <w:rPr>
            <w:rStyle w:val="ac"/>
            <w:rFonts w:ascii="Times New Roman" w:hAnsi="Times New Roman"/>
            <w:color w:val="auto"/>
            <w:u w:val="none"/>
          </w:rPr>
          <w:t>URL</w:t>
        </w:r>
        <w:r w:rsidR="00CA07C8" w:rsidRPr="00672E8C">
          <w:rPr>
            <w:rStyle w:val="ac"/>
            <w:rFonts w:ascii="Times New Roman" w:hAnsi="Times New Roman"/>
            <w:color w:val="auto"/>
            <w:u w:val="none"/>
            <w:lang w:val="ru-RU"/>
          </w:rPr>
          <w:t xml:space="preserve">: </w:t>
        </w:r>
      </w:hyperlink>
      <w:hyperlink r:id="rId111" w:history="1">
        <w:r w:rsidR="00CA07C8" w:rsidRPr="00672E8C">
          <w:rPr>
            <w:rStyle w:val="ac"/>
            <w:rFonts w:ascii="Times New Roman" w:hAnsi="Times New Roman"/>
            <w:color w:val="auto"/>
            <w:u w:val="none"/>
          </w:rPr>
          <w:t>https</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profspo</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ru</w:t>
        </w:r>
        <w:r w:rsidR="00CA07C8" w:rsidRPr="00672E8C">
          <w:rPr>
            <w:rStyle w:val="ac"/>
            <w:rFonts w:ascii="Times New Roman" w:hAnsi="Times New Roman"/>
            <w:color w:val="auto"/>
            <w:u w:val="none"/>
            <w:lang w:val="ru-RU"/>
          </w:rPr>
          <w:t>/</w:t>
        </w:r>
        <w:r w:rsidR="00CA07C8" w:rsidRPr="00672E8C">
          <w:rPr>
            <w:rStyle w:val="ac"/>
            <w:rFonts w:ascii="Times New Roman" w:hAnsi="Times New Roman"/>
            <w:color w:val="auto"/>
            <w:u w:val="none"/>
          </w:rPr>
          <w:t>books</w:t>
        </w:r>
        <w:r w:rsidR="00CA07C8" w:rsidRPr="00672E8C">
          <w:rPr>
            <w:rStyle w:val="ac"/>
            <w:rFonts w:ascii="Times New Roman" w:hAnsi="Times New Roman"/>
            <w:color w:val="auto"/>
            <w:u w:val="none"/>
            <w:lang w:val="ru-RU"/>
          </w:rPr>
          <w:t>/93555</w:t>
        </w:r>
      </w:hyperlink>
    </w:p>
    <w:p w14:paraId="677D9BB8" w14:textId="77777777" w:rsidR="00AF7061" w:rsidRPr="00672E8C" w:rsidRDefault="00AF7061" w:rsidP="000D691D">
      <w:pPr>
        <w:pStyle w:val="a6"/>
        <w:tabs>
          <w:tab w:val="left" w:pos="1134"/>
        </w:tabs>
        <w:spacing w:line="276" w:lineRule="auto"/>
        <w:ind w:left="0" w:firstLine="709"/>
        <w:jc w:val="both"/>
        <w:rPr>
          <w:rFonts w:ascii="Times New Roman" w:hAnsi="Times New Roman"/>
          <w:bCs/>
          <w:lang w:val="ru-RU"/>
        </w:rPr>
      </w:pPr>
    </w:p>
    <w:p w14:paraId="5BC21414" w14:textId="77777777" w:rsidR="00E91117" w:rsidRPr="00672E8C" w:rsidRDefault="00E91117" w:rsidP="000D691D">
      <w:pPr>
        <w:tabs>
          <w:tab w:val="left" w:pos="1134"/>
        </w:tabs>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0ECD320C" w14:textId="77777777" w:rsidR="0031345F" w:rsidRPr="00672E8C" w:rsidRDefault="0031345F" w:rsidP="0031345F">
      <w:pPr>
        <w:pStyle w:val="a6"/>
        <w:numPr>
          <w:ilvl w:val="0"/>
          <w:numId w:val="68"/>
        </w:numPr>
        <w:tabs>
          <w:tab w:val="left" w:pos="1134"/>
        </w:tabs>
        <w:autoSpaceDE w:val="0"/>
        <w:autoSpaceDN w:val="0"/>
        <w:adjustRightInd w:val="0"/>
        <w:spacing w:line="276" w:lineRule="auto"/>
        <w:ind w:left="0" w:firstLine="709"/>
        <w:jc w:val="both"/>
        <w:rPr>
          <w:rFonts w:ascii="Times New Roman" w:hAnsi="Times New Roman"/>
          <w:lang w:val="ru-RU"/>
        </w:rPr>
      </w:pPr>
      <w:r w:rsidRPr="00672E8C">
        <w:rPr>
          <w:rFonts w:ascii="Times New Roman" w:hAnsi="Times New Roman"/>
          <w:lang w:val="ru-RU"/>
        </w:rPr>
        <w:t xml:space="preserve">Об утверждении Единого тарифно-квалификационного справочника работ и профессий рабочих, выпуск 3, раздел "строительные, монтажные и ремонтно-строительные работы: приказ Министерства здравоохранения и социального развития РФ от 6 апреля 2007 г. </w:t>
      </w:r>
      <w:r w:rsidRPr="00672E8C">
        <w:rPr>
          <w:rFonts w:ascii="Times New Roman" w:hAnsi="Times New Roman"/>
        </w:rPr>
        <w:t>N</w:t>
      </w:r>
      <w:r w:rsidRPr="00672E8C">
        <w:rPr>
          <w:rFonts w:ascii="Times New Roman" w:hAnsi="Times New Roman"/>
          <w:lang w:val="ru-RU"/>
        </w:rPr>
        <w:t xml:space="preserve"> 243 (в ред. Приказов Минздравсоцразвития РФ от 28.11.2008 </w:t>
      </w:r>
      <w:r w:rsidRPr="00672E8C">
        <w:rPr>
          <w:rFonts w:ascii="Times New Roman" w:hAnsi="Times New Roman"/>
        </w:rPr>
        <w:t>N</w:t>
      </w:r>
      <w:r w:rsidRPr="00672E8C">
        <w:rPr>
          <w:rFonts w:ascii="Times New Roman" w:hAnsi="Times New Roman"/>
          <w:lang w:val="ru-RU"/>
        </w:rPr>
        <w:t xml:space="preserve"> 679, от 03.04.2009 </w:t>
      </w:r>
      <w:r w:rsidRPr="00672E8C">
        <w:rPr>
          <w:rFonts w:ascii="Times New Roman" w:hAnsi="Times New Roman"/>
        </w:rPr>
        <w:t>N</w:t>
      </w:r>
      <w:r w:rsidRPr="00672E8C">
        <w:rPr>
          <w:rFonts w:ascii="Times New Roman" w:hAnsi="Times New Roman"/>
          <w:lang w:val="ru-RU"/>
        </w:rPr>
        <w:t xml:space="preserve"> 233)</w:t>
      </w:r>
    </w:p>
    <w:p w14:paraId="7105B4FF" w14:textId="77777777" w:rsidR="0031345F" w:rsidRPr="00672E8C" w:rsidRDefault="0031345F" w:rsidP="0031345F">
      <w:pPr>
        <w:pStyle w:val="a6"/>
        <w:numPr>
          <w:ilvl w:val="0"/>
          <w:numId w:val="68"/>
        </w:numPr>
        <w:tabs>
          <w:tab w:val="left" w:pos="1134"/>
        </w:tabs>
        <w:spacing w:line="276" w:lineRule="auto"/>
        <w:ind w:left="0" w:firstLine="709"/>
        <w:jc w:val="both"/>
        <w:rPr>
          <w:rFonts w:ascii="Times New Roman" w:hAnsi="Times New Roman"/>
          <w:bCs/>
          <w:lang w:val="ru-RU"/>
        </w:rPr>
      </w:pPr>
      <w:r w:rsidRPr="00672E8C">
        <w:rPr>
          <w:rFonts w:ascii="Times New Roman" w:hAnsi="Times New Roman"/>
          <w:bCs/>
          <w:lang w:val="ru-RU"/>
        </w:rPr>
        <w:t xml:space="preserve">Петрова </w:t>
      </w:r>
      <w:proofErr w:type="gramStart"/>
      <w:r w:rsidRPr="00672E8C">
        <w:rPr>
          <w:rFonts w:ascii="Times New Roman" w:hAnsi="Times New Roman"/>
          <w:bCs/>
          <w:lang w:val="ru-RU"/>
        </w:rPr>
        <w:t>И.В.</w:t>
      </w:r>
      <w:proofErr w:type="gramEnd"/>
      <w:r w:rsidRPr="00672E8C">
        <w:rPr>
          <w:rFonts w:ascii="Times New Roman" w:hAnsi="Times New Roman"/>
          <w:bCs/>
          <w:lang w:val="ru-RU"/>
        </w:rPr>
        <w:t xml:space="preserve"> Общая технология отделочных строительных работ: учебное пособие для студ. учреждений сред. проф. образования / И.В. Петрова.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Академия, 2017. – 192 с. – </w:t>
      </w:r>
      <w:r w:rsidRPr="00672E8C">
        <w:rPr>
          <w:rFonts w:ascii="Times New Roman" w:hAnsi="Times New Roman"/>
          <w:bCs/>
        </w:rPr>
        <w:t>ISBN</w:t>
      </w:r>
      <w:r w:rsidRPr="00672E8C">
        <w:rPr>
          <w:rFonts w:ascii="Times New Roman" w:hAnsi="Times New Roman"/>
          <w:bCs/>
          <w:lang w:val="ru-RU"/>
        </w:rPr>
        <w:t xml:space="preserve"> 978-5-4468-4130-1.</w:t>
      </w:r>
    </w:p>
    <w:p w14:paraId="02FD9526" w14:textId="77777777" w:rsidR="0031345F" w:rsidRPr="00672E8C" w:rsidRDefault="0031345F" w:rsidP="0031345F">
      <w:pPr>
        <w:pStyle w:val="Default"/>
        <w:numPr>
          <w:ilvl w:val="0"/>
          <w:numId w:val="68"/>
        </w:numPr>
        <w:tabs>
          <w:tab w:val="left" w:pos="1134"/>
        </w:tabs>
        <w:spacing w:line="276" w:lineRule="auto"/>
        <w:ind w:left="0" w:firstLine="709"/>
        <w:jc w:val="both"/>
        <w:rPr>
          <w:color w:val="auto"/>
        </w:rPr>
      </w:pPr>
      <w:r w:rsidRPr="00672E8C">
        <w:rPr>
          <w:color w:val="auto"/>
        </w:rPr>
        <w:t>СНиП 3.04.01-87 Изоляционные и отделочные покрытия</w:t>
      </w:r>
    </w:p>
    <w:p w14:paraId="554F85AE" w14:textId="77777777" w:rsidR="0031345F" w:rsidRPr="00672E8C" w:rsidRDefault="0031345F" w:rsidP="0031345F">
      <w:pPr>
        <w:pStyle w:val="a6"/>
        <w:numPr>
          <w:ilvl w:val="0"/>
          <w:numId w:val="68"/>
        </w:numPr>
        <w:tabs>
          <w:tab w:val="left" w:pos="1134"/>
        </w:tabs>
        <w:spacing w:line="276" w:lineRule="auto"/>
        <w:ind w:left="0" w:firstLine="709"/>
        <w:jc w:val="both"/>
        <w:rPr>
          <w:rFonts w:ascii="Times New Roman" w:hAnsi="Times New Roman"/>
          <w:lang w:val="ru-RU"/>
        </w:rPr>
      </w:pPr>
      <w:r w:rsidRPr="00672E8C">
        <w:rPr>
          <w:rFonts w:ascii="Times New Roman" w:hAnsi="Times New Roman"/>
          <w:bCs/>
          <w:lang w:val="ru-RU"/>
        </w:rPr>
        <w:t>СНиП III-</w:t>
      </w:r>
      <w:proofErr w:type="gramStart"/>
      <w:r w:rsidRPr="00672E8C">
        <w:rPr>
          <w:rFonts w:ascii="Times New Roman" w:hAnsi="Times New Roman"/>
          <w:bCs/>
          <w:lang w:val="ru-RU"/>
        </w:rPr>
        <w:t>4</w:t>
      </w:r>
      <w:r w:rsidRPr="00672E8C">
        <w:rPr>
          <w:rFonts w:ascii="Times New Roman" w:hAnsi="Times New Roman"/>
          <w:lang w:val="ru-RU"/>
        </w:rPr>
        <w:t>-80</w:t>
      </w:r>
      <w:proofErr w:type="gramEnd"/>
      <w:r w:rsidRPr="00672E8C">
        <w:rPr>
          <w:rFonts w:ascii="Times New Roman" w:hAnsi="Times New Roman"/>
          <w:lang w:val="ru-RU"/>
        </w:rPr>
        <w:t>. Техника безопасности в строительстве.</w:t>
      </w:r>
    </w:p>
    <w:p w14:paraId="66C84ADD" w14:textId="77777777" w:rsidR="0031345F" w:rsidRPr="00672E8C" w:rsidRDefault="0031345F" w:rsidP="0031345F">
      <w:pPr>
        <w:pStyle w:val="a6"/>
        <w:numPr>
          <w:ilvl w:val="0"/>
          <w:numId w:val="68"/>
        </w:numPr>
        <w:tabs>
          <w:tab w:val="left" w:pos="1134"/>
        </w:tabs>
        <w:spacing w:line="276" w:lineRule="auto"/>
        <w:ind w:left="0" w:firstLine="709"/>
        <w:jc w:val="both"/>
        <w:rPr>
          <w:rFonts w:ascii="Times New Roman" w:hAnsi="Times New Roman"/>
          <w:bCs/>
          <w:lang w:val="ru-RU"/>
        </w:rPr>
      </w:pPr>
      <w:r w:rsidRPr="00672E8C">
        <w:rPr>
          <w:rFonts w:ascii="Times New Roman" w:hAnsi="Times New Roman"/>
          <w:lang w:val="ru-RU"/>
        </w:rPr>
        <w:t xml:space="preserve">Соколов </w:t>
      </w:r>
      <w:proofErr w:type="gramStart"/>
      <w:r w:rsidRPr="00672E8C">
        <w:rPr>
          <w:rFonts w:ascii="Times New Roman" w:hAnsi="Times New Roman"/>
          <w:lang w:val="ru-RU"/>
        </w:rPr>
        <w:t>Г.К.</w:t>
      </w:r>
      <w:proofErr w:type="gramEnd"/>
      <w:r w:rsidRPr="00672E8C">
        <w:rPr>
          <w:rFonts w:ascii="Times New Roman" w:hAnsi="Times New Roman"/>
          <w:lang w:val="ru-RU"/>
        </w:rPr>
        <w:t xml:space="preserve"> Технология и организация строительства (15-е изд.) учеб. пособие.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2020. – </w:t>
      </w:r>
      <w:r w:rsidRPr="00672E8C">
        <w:rPr>
          <w:rFonts w:ascii="Times New Roman" w:hAnsi="Times New Roman"/>
          <w:bCs/>
          <w:lang w:val="ru-RU"/>
        </w:rPr>
        <w:t>528 с.</w:t>
      </w:r>
      <w:r w:rsidRPr="00672E8C">
        <w:rPr>
          <w:rFonts w:ascii="Times New Roman" w:hAnsi="Times New Roman"/>
          <w:lang w:val="ru-RU"/>
        </w:rPr>
        <w:t xml:space="preserve"> – </w:t>
      </w:r>
      <w:r w:rsidRPr="00672E8C">
        <w:rPr>
          <w:rFonts w:ascii="Times New Roman" w:hAnsi="Times New Roman"/>
          <w:bCs/>
        </w:rPr>
        <w:t>ISBN</w:t>
      </w:r>
      <w:r w:rsidRPr="00672E8C">
        <w:rPr>
          <w:rFonts w:ascii="Times New Roman" w:hAnsi="Times New Roman"/>
          <w:bCs/>
          <w:lang w:val="ru-RU"/>
        </w:rPr>
        <w:t xml:space="preserve"> 978-5-4468-8463-6.</w:t>
      </w:r>
    </w:p>
    <w:p w14:paraId="2CECEB49" w14:textId="77777777" w:rsidR="0031345F" w:rsidRPr="00672E8C" w:rsidRDefault="0031345F" w:rsidP="0031345F">
      <w:pPr>
        <w:pStyle w:val="a6"/>
        <w:numPr>
          <w:ilvl w:val="0"/>
          <w:numId w:val="68"/>
        </w:numPr>
        <w:tabs>
          <w:tab w:val="left" w:pos="1134"/>
        </w:tabs>
        <w:autoSpaceDE w:val="0"/>
        <w:autoSpaceDN w:val="0"/>
        <w:adjustRightInd w:val="0"/>
        <w:spacing w:line="276" w:lineRule="auto"/>
        <w:ind w:left="0" w:firstLine="709"/>
        <w:jc w:val="both"/>
        <w:rPr>
          <w:rFonts w:ascii="Times New Roman" w:hAnsi="Times New Roman"/>
          <w:lang w:val="ru-RU"/>
        </w:rPr>
      </w:pPr>
      <w:r w:rsidRPr="00672E8C">
        <w:rPr>
          <w:rFonts w:ascii="Times New Roman" w:hAnsi="Times New Roman"/>
          <w:lang w:val="ru-RU"/>
        </w:rPr>
        <w:t>СП 12-135-2003 Безопасность труда в строительстве. Отраслевые типовые инструкции по охране труда.</w:t>
      </w:r>
    </w:p>
    <w:p w14:paraId="180B11AF" w14:textId="77777777" w:rsidR="0031345F" w:rsidRPr="00672E8C" w:rsidRDefault="0031345F" w:rsidP="0031345F">
      <w:pPr>
        <w:pStyle w:val="Default"/>
        <w:numPr>
          <w:ilvl w:val="0"/>
          <w:numId w:val="68"/>
        </w:numPr>
        <w:tabs>
          <w:tab w:val="left" w:pos="1134"/>
        </w:tabs>
        <w:spacing w:line="276" w:lineRule="auto"/>
        <w:ind w:left="0" w:firstLine="709"/>
        <w:contextualSpacing/>
        <w:jc w:val="both"/>
        <w:rPr>
          <w:color w:val="auto"/>
        </w:rPr>
      </w:pPr>
      <w:r w:rsidRPr="00672E8C">
        <w:rPr>
          <w:color w:val="auto"/>
        </w:rPr>
        <w:lastRenderedPageBreak/>
        <w:t>СП 48.13330.2011 Организация строительства.</w:t>
      </w:r>
    </w:p>
    <w:p w14:paraId="543EC36E" w14:textId="189288B7" w:rsidR="0031345F" w:rsidRPr="00672E8C" w:rsidRDefault="0031345F" w:rsidP="00BF1367">
      <w:pPr>
        <w:pStyle w:val="a6"/>
        <w:numPr>
          <w:ilvl w:val="0"/>
          <w:numId w:val="68"/>
        </w:numPr>
        <w:tabs>
          <w:tab w:val="left" w:pos="1134"/>
        </w:tabs>
        <w:spacing w:line="276" w:lineRule="auto"/>
        <w:ind w:left="0" w:firstLine="709"/>
        <w:jc w:val="both"/>
        <w:rPr>
          <w:rFonts w:ascii="Times New Roman" w:hAnsi="Times New Roman"/>
          <w:bCs/>
          <w:lang w:val="ru-RU"/>
        </w:rPr>
      </w:pPr>
      <w:proofErr w:type="spellStart"/>
      <w:r w:rsidRPr="00672E8C">
        <w:rPr>
          <w:rFonts w:ascii="Times New Roman" w:hAnsi="Times New Roman"/>
          <w:lang w:val="ru-RU"/>
        </w:rPr>
        <w:t>Федонов</w:t>
      </w:r>
      <w:proofErr w:type="spellEnd"/>
      <w:r w:rsidRPr="00672E8C">
        <w:rPr>
          <w:rFonts w:ascii="Times New Roman" w:hAnsi="Times New Roman"/>
          <w:lang w:val="ru-RU"/>
        </w:rPr>
        <w:t xml:space="preserve"> А.И., </w:t>
      </w:r>
      <w:proofErr w:type="spellStart"/>
      <w:r w:rsidRPr="00672E8C">
        <w:rPr>
          <w:rFonts w:ascii="Times New Roman" w:hAnsi="Times New Roman"/>
          <w:lang w:val="ru-RU"/>
        </w:rPr>
        <w:t>Федонов</w:t>
      </w:r>
      <w:proofErr w:type="spellEnd"/>
      <w:r w:rsidRPr="00672E8C">
        <w:rPr>
          <w:rFonts w:ascii="Times New Roman" w:hAnsi="Times New Roman"/>
          <w:lang w:val="ru-RU"/>
        </w:rPr>
        <w:t xml:space="preserve"> Р.А. Основы строительного производства: </w:t>
      </w:r>
      <w:r w:rsidRPr="00672E8C">
        <w:rPr>
          <w:rFonts w:ascii="Times New Roman" w:hAnsi="Times New Roman"/>
          <w:bCs/>
          <w:lang w:val="ru-RU"/>
        </w:rPr>
        <w:t xml:space="preserve">учебное пособие.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КНОРУС, 2021. – 316 с. – </w:t>
      </w:r>
      <w:r w:rsidRPr="00672E8C">
        <w:rPr>
          <w:rFonts w:ascii="Times New Roman" w:hAnsi="Times New Roman"/>
          <w:bCs/>
        </w:rPr>
        <w:t>ISBN</w:t>
      </w:r>
      <w:r w:rsidRPr="00672E8C">
        <w:rPr>
          <w:rFonts w:ascii="Times New Roman" w:hAnsi="Times New Roman"/>
          <w:bCs/>
          <w:lang w:val="ru-RU"/>
        </w:rPr>
        <w:t xml:space="preserve"> 978-5-406-02520-8.</w:t>
      </w:r>
    </w:p>
    <w:p w14:paraId="203F6DB5" w14:textId="326DBFD6" w:rsidR="0031345F" w:rsidRPr="00672E8C" w:rsidRDefault="0031345F" w:rsidP="00BF1367">
      <w:pPr>
        <w:pStyle w:val="a6"/>
        <w:ind w:left="0"/>
        <w:jc w:val="both"/>
        <w:rPr>
          <w:rFonts w:ascii="Times New Roman" w:hAnsi="Times New Roman"/>
          <w:b/>
          <w:caps/>
          <w:lang w:val="ru-RU"/>
        </w:rPr>
      </w:pPr>
    </w:p>
    <w:p w14:paraId="56BA3374" w14:textId="77777777" w:rsidR="00074F89" w:rsidRPr="00672E8C" w:rsidRDefault="00074F89" w:rsidP="004D2ADB">
      <w:pPr>
        <w:pStyle w:val="a6"/>
        <w:numPr>
          <w:ilvl w:val="0"/>
          <w:numId w:val="14"/>
        </w:numPr>
        <w:spacing w:after="200"/>
        <w:jc w:val="center"/>
        <w:rPr>
          <w:rFonts w:ascii="Times New Roman" w:hAnsi="Times New Roman"/>
          <w:b/>
          <w:i/>
          <w:caps/>
          <w:lang w:val="ru-RU"/>
        </w:rPr>
      </w:pPr>
      <w:r w:rsidRPr="00672E8C">
        <w:rPr>
          <w:rFonts w:ascii="Times New Roman" w:hAnsi="Times New Roman"/>
          <w:b/>
          <w:i/>
          <w:caps/>
          <w:lang w:val="ru-RU"/>
        </w:rPr>
        <w:t>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590"/>
        <w:gridCol w:w="2181"/>
      </w:tblGrid>
      <w:tr w:rsidR="00333C99" w:rsidRPr="00672E8C" w14:paraId="51AEA34B" w14:textId="77777777" w:rsidTr="00A1766F">
        <w:tc>
          <w:tcPr>
            <w:tcW w:w="1912" w:type="pct"/>
          </w:tcPr>
          <w:p w14:paraId="4054BD5C" w14:textId="77777777" w:rsidR="00074F89" w:rsidRPr="00672E8C" w:rsidRDefault="00AB0523" w:rsidP="00A1766F">
            <w:pPr>
              <w:rPr>
                <w:rFonts w:ascii="Times New Roman" w:hAnsi="Times New Roman"/>
                <w:b/>
                <w:bCs/>
                <w:i/>
                <w:lang w:val="ru-RU"/>
              </w:rPr>
            </w:pPr>
            <w:r w:rsidRPr="00672E8C">
              <w:rPr>
                <w:rFonts w:ascii="Times New Roman" w:hAnsi="Times New Roman"/>
                <w:b/>
                <w:bCs/>
                <w:i/>
                <w:sz w:val="22"/>
                <w:szCs w:val="22"/>
                <w:lang w:val="ru-RU"/>
              </w:rPr>
              <w:t>Результаты обучения</w:t>
            </w:r>
          </w:p>
        </w:tc>
        <w:tc>
          <w:tcPr>
            <w:tcW w:w="1921" w:type="pct"/>
          </w:tcPr>
          <w:p w14:paraId="0DF1528F" w14:textId="77777777" w:rsidR="00074F89" w:rsidRPr="00672E8C" w:rsidRDefault="00AB0523" w:rsidP="00A1766F">
            <w:pPr>
              <w:jc w:val="center"/>
              <w:rPr>
                <w:rFonts w:ascii="Times New Roman" w:hAnsi="Times New Roman"/>
                <w:b/>
                <w:bCs/>
                <w:i/>
                <w:lang w:val="ru-RU"/>
              </w:rPr>
            </w:pPr>
            <w:r w:rsidRPr="00672E8C">
              <w:rPr>
                <w:rFonts w:ascii="Times New Roman" w:hAnsi="Times New Roman"/>
                <w:b/>
                <w:bCs/>
                <w:i/>
                <w:sz w:val="22"/>
                <w:szCs w:val="22"/>
                <w:lang w:val="ru-RU"/>
              </w:rPr>
              <w:t>Критерии оценки</w:t>
            </w:r>
          </w:p>
        </w:tc>
        <w:tc>
          <w:tcPr>
            <w:tcW w:w="1167" w:type="pct"/>
          </w:tcPr>
          <w:p w14:paraId="7DF8ED25" w14:textId="77777777" w:rsidR="00074F89" w:rsidRPr="00672E8C" w:rsidRDefault="00AB0523" w:rsidP="00A1766F">
            <w:pPr>
              <w:jc w:val="center"/>
              <w:rPr>
                <w:rFonts w:ascii="Times New Roman" w:hAnsi="Times New Roman"/>
                <w:b/>
                <w:bCs/>
                <w:i/>
                <w:lang w:val="ru-RU"/>
              </w:rPr>
            </w:pPr>
            <w:r w:rsidRPr="00672E8C">
              <w:rPr>
                <w:rFonts w:ascii="Times New Roman" w:hAnsi="Times New Roman"/>
                <w:b/>
                <w:bCs/>
                <w:i/>
                <w:sz w:val="22"/>
                <w:szCs w:val="22"/>
                <w:lang w:val="ru-RU"/>
              </w:rPr>
              <w:t>Методы оценки</w:t>
            </w:r>
          </w:p>
        </w:tc>
      </w:tr>
      <w:tr w:rsidR="00333C99" w:rsidRPr="00672E8C" w14:paraId="7A62F135" w14:textId="77777777" w:rsidTr="00C9384B">
        <w:trPr>
          <w:trHeight w:val="4648"/>
        </w:trPr>
        <w:tc>
          <w:tcPr>
            <w:tcW w:w="1912" w:type="pct"/>
          </w:tcPr>
          <w:p w14:paraId="33BB6204"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RU"/>
              </w:rPr>
            </w:pPr>
            <w:r w:rsidRPr="00672E8C">
              <w:rPr>
                <w:rFonts w:ascii="Times New Roman" w:hAnsi="Times New Roman"/>
                <w:b/>
                <w:sz w:val="22"/>
                <w:szCs w:val="22"/>
                <w:lang w:val="ru-RU"/>
              </w:rPr>
              <w:t>В результате освоения дисциплины обучающийся должен знать:</w:t>
            </w:r>
          </w:p>
          <w:p w14:paraId="36AC1144"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классификацию зданий и сооружений;</w:t>
            </w:r>
          </w:p>
          <w:p w14:paraId="021F2111"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элементы зданий;</w:t>
            </w:r>
          </w:p>
          <w:p w14:paraId="7F4447F6"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строительные работы и процессы;</w:t>
            </w:r>
          </w:p>
          <w:p w14:paraId="7989B0D0"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квалификацию строительных рабочих;</w:t>
            </w:r>
          </w:p>
          <w:p w14:paraId="3251037D"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основные сведения по организации труда рабочих;</w:t>
            </w:r>
          </w:p>
          <w:p w14:paraId="68FFA9D9"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классификацию оборудования для отделочных работ;</w:t>
            </w:r>
          </w:p>
          <w:p w14:paraId="3323E910"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виды отделочных работ и последовательность их выполнения;</w:t>
            </w:r>
          </w:p>
          <w:p w14:paraId="03B0CEA0" w14:textId="77777777" w:rsidR="00074F89" w:rsidRPr="00672E8C" w:rsidRDefault="00AB0523" w:rsidP="00C93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нормативную документацию на отделочные работы</w:t>
            </w:r>
          </w:p>
        </w:tc>
        <w:tc>
          <w:tcPr>
            <w:tcW w:w="1921" w:type="pct"/>
          </w:tcPr>
          <w:p w14:paraId="30F3925D"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Представление о классификации зданий, сооружений и их элементов;</w:t>
            </w:r>
          </w:p>
          <w:p w14:paraId="0B42C325"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представление о видах строительных работ и их процессах;</w:t>
            </w:r>
          </w:p>
          <w:p w14:paraId="1B450F40"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представление о квалификации строительных рабочих, сведениях по организации их труда;</w:t>
            </w:r>
          </w:p>
          <w:p w14:paraId="4366D58E"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представление о классификации оборудования для отделочных работ;</w:t>
            </w:r>
          </w:p>
          <w:p w14:paraId="5B1B711D"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перечисление видов отделочных работ и последовательности их выполнения;</w:t>
            </w:r>
          </w:p>
          <w:p w14:paraId="46CF5F25"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перечисление нормативной документации на отделочные работы</w:t>
            </w:r>
          </w:p>
        </w:tc>
        <w:tc>
          <w:tcPr>
            <w:tcW w:w="1167" w:type="pct"/>
          </w:tcPr>
          <w:p w14:paraId="1C81E0B7"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Тестирование</w:t>
            </w:r>
          </w:p>
          <w:p w14:paraId="3D9690E4" w14:textId="77777777" w:rsidR="00074F89" w:rsidRPr="00672E8C" w:rsidRDefault="00AB0523"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Оценка за устный опрос</w:t>
            </w:r>
          </w:p>
          <w:p w14:paraId="54414E72" w14:textId="77777777" w:rsidR="00074F89" w:rsidRPr="00672E8C" w:rsidRDefault="00074F89"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686B6086" w14:textId="77777777" w:rsidR="00074F89" w:rsidRPr="00672E8C" w:rsidRDefault="00074F89" w:rsidP="00A17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tc>
      </w:tr>
      <w:tr w:rsidR="00074F89" w:rsidRPr="00672E8C" w14:paraId="2109A0BC" w14:textId="77777777" w:rsidTr="00A1766F">
        <w:trPr>
          <w:trHeight w:val="1690"/>
        </w:trPr>
        <w:tc>
          <w:tcPr>
            <w:tcW w:w="1912" w:type="pct"/>
          </w:tcPr>
          <w:p w14:paraId="40CC7A1C" w14:textId="77777777" w:rsidR="00074F89" w:rsidRPr="00672E8C" w:rsidRDefault="00AB0523" w:rsidP="00A1766F">
            <w:pPr>
              <w:jc w:val="both"/>
              <w:rPr>
                <w:rFonts w:ascii="Times New Roman" w:hAnsi="Times New Roman"/>
                <w:b/>
                <w:lang w:val="ru-RU"/>
              </w:rPr>
            </w:pPr>
            <w:r w:rsidRPr="00672E8C">
              <w:rPr>
                <w:rFonts w:ascii="Times New Roman" w:hAnsi="Times New Roman"/>
                <w:b/>
                <w:sz w:val="22"/>
                <w:szCs w:val="22"/>
                <w:lang w:val="ru-RU"/>
              </w:rPr>
              <w:t>В результате освоения дисциплины обучающийся должен уметь:</w:t>
            </w:r>
          </w:p>
          <w:p w14:paraId="7F7567BF" w14:textId="77777777" w:rsidR="00A1766F" w:rsidRPr="00672E8C" w:rsidRDefault="00AB0523" w:rsidP="00A1766F">
            <w:pPr>
              <w:jc w:val="both"/>
              <w:rPr>
                <w:rFonts w:ascii="Times New Roman" w:hAnsi="Times New Roman"/>
                <w:iCs/>
                <w:lang w:val="ru-RU"/>
              </w:rPr>
            </w:pPr>
            <w:r w:rsidRPr="00672E8C">
              <w:rPr>
                <w:rFonts w:ascii="Times New Roman" w:hAnsi="Times New Roman"/>
                <w:sz w:val="22"/>
                <w:szCs w:val="22"/>
                <w:lang w:val="ru-RU"/>
              </w:rPr>
              <w:t>- выполнять расчет расхода материалов;</w:t>
            </w:r>
          </w:p>
          <w:p w14:paraId="561A19F3" w14:textId="77777777" w:rsidR="00A1766F" w:rsidRPr="00672E8C" w:rsidRDefault="00AB0523" w:rsidP="00A1766F">
            <w:pPr>
              <w:jc w:val="both"/>
              <w:rPr>
                <w:rFonts w:ascii="Times New Roman" w:hAnsi="Times New Roman"/>
                <w:lang w:val="ru-RU"/>
              </w:rPr>
            </w:pPr>
            <w:r w:rsidRPr="00672E8C">
              <w:rPr>
                <w:rFonts w:ascii="Times New Roman" w:hAnsi="Times New Roman"/>
                <w:sz w:val="22"/>
                <w:szCs w:val="22"/>
                <w:lang w:val="ru-RU"/>
              </w:rPr>
              <w:t>- руководствоваться строительными нормами и правилами, государственными стандартами и проектом производства работ на столярные, монтажные и отделочные работы;</w:t>
            </w:r>
          </w:p>
          <w:p w14:paraId="42625A04" w14:textId="77777777" w:rsidR="00074F89" w:rsidRPr="00672E8C" w:rsidRDefault="00AB0523" w:rsidP="004D2ADB">
            <w:pPr>
              <w:pStyle w:val="a6"/>
              <w:numPr>
                <w:ilvl w:val="0"/>
                <w:numId w:val="16"/>
              </w:numPr>
              <w:ind w:left="0" w:hanging="142"/>
              <w:jc w:val="both"/>
              <w:rPr>
                <w:rFonts w:ascii="Times New Roman" w:hAnsi="Times New Roman"/>
                <w:bCs/>
                <w:i/>
                <w:lang w:val="ru-RU"/>
              </w:rPr>
            </w:pPr>
            <w:r w:rsidRPr="00672E8C">
              <w:rPr>
                <w:rFonts w:ascii="Times New Roman" w:hAnsi="Times New Roman"/>
                <w:sz w:val="22"/>
                <w:szCs w:val="22"/>
                <w:lang w:val="ru-RU"/>
              </w:rPr>
              <w:t>контролировать и анализировать эффективность использования рабочего времени</w:t>
            </w:r>
          </w:p>
        </w:tc>
        <w:tc>
          <w:tcPr>
            <w:tcW w:w="1921" w:type="pct"/>
            <w:vAlign w:val="center"/>
          </w:tcPr>
          <w:p w14:paraId="52242405" w14:textId="77777777" w:rsidR="00074F89" w:rsidRPr="00672E8C" w:rsidRDefault="00AB0523" w:rsidP="00A1766F">
            <w:pPr>
              <w:jc w:val="both"/>
              <w:rPr>
                <w:rFonts w:ascii="Times New Roman" w:hAnsi="Times New Roman"/>
                <w:lang w:val="ru-RU"/>
              </w:rPr>
            </w:pPr>
            <w:r w:rsidRPr="00672E8C">
              <w:rPr>
                <w:rFonts w:ascii="Times New Roman" w:hAnsi="Times New Roman"/>
                <w:sz w:val="22"/>
                <w:szCs w:val="22"/>
                <w:lang w:val="ru-RU"/>
              </w:rPr>
              <w:t>Составление последовательности приемов и технологических операций выполнения отделочных работ в соответствии с нормативно-технологической документацией, на уровне применения в профессиональной деятельности при выполнении отделочных строительных работ;</w:t>
            </w:r>
          </w:p>
          <w:p w14:paraId="4F86A21E" w14:textId="77777777" w:rsidR="00074F89" w:rsidRPr="00672E8C" w:rsidRDefault="00AB0523" w:rsidP="00A1766F">
            <w:pPr>
              <w:jc w:val="both"/>
              <w:rPr>
                <w:rFonts w:ascii="Times New Roman" w:hAnsi="Times New Roman"/>
                <w:lang w:val="ru-RU"/>
              </w:rPr>
            </w:pPr>
            <w:r w:rsidRPr="00672E8C">
              <w:rPr>
                <w:rFonts w:ascii="Times New Roman" w:hAnsi="Times New Roman"/>
                <w:sz w:val="22"/>
                <w:szCs w:val="22"/>
                <w:lang w:val="ru-RU"/>
              </w:rPr>
              <w:t>чтение инструкционных карт, карт трудовых процессов и применение в профессиональной деятельности при выполнении отделочных строительных работ</w:t>
            </w:r>
          </w:p>
        </w:tc>
        <w:tc>
          <w:tcPr>
            <w:tcW w:w="1167" w:type="pct"/>
          </w:tcPr>
          <w:p w14:paraId="7B062B9E" w14:textId="77777777" w:rsidR="00074F89" w:rsidRPr="00672E8C" w:rsidRDefault="00AB0523" w:rsidP="00A1766F">
            <w:pPr>
              <w:rPr>
                <w:rFonts w:ascii="Times New Roman" w:hAnsi="Times New Roman"/>
                <w:lang w:val="ru-RU"/>
              </w:rPr>
            </w:pPr>
            <w:r w:rsidRPr="00672E8C">
              <w:rPr>
                <w:rFonts w:ascii="Times New Roman" w:hAnsi="Times New Roman"/>
                <w:sz w:val="22"/>
                <w:szCs w:val="22"/>
                <w:lang w:val="ru-RU"/>
              </w:rPr>
              <w:t>Оценка результатов выполнения практических занятий</w:t>
            </w:r>
          </w:p>
          <w:p w14:paraId="36C43A9E" w14:textId="77777777" w:rsidR="00074F89" w:rsidRPr="00672E8C" w:rsidRDefault="00074F89" w:rsidP="00A1766F">
            <w:pPr>
              <w:rPr>
                <w:rFonts w:ascii="Times New Roman" w:hAnsi="Times New Roman"/>
                <w:bCs/>
                <w:lang w:val="ru-RU"/>
              </w:rPr>
            </w:pPr>
          </w:p>
        </w:tc>
      </w:tr>
    </w:tbl>
    <w:p w14:paraId="0967FDE7" w14:textId="77777777" w:rsidR="00074F89" w:rsidRPr="00672E8C" w:rsidRDefault="00074F89" w:rsidP="00074F89">
      <w:pPr>
        <w:spacing w:line="360" w:lineRule="auto"/>
        <w:rPr>
          <w:rFonts w:ascii="Times New Roman" w:hAnsi="Times New Roman"/>
          <w:lang w:val="ru-RU"/>
        </w:rPr>
      </w:pPr>
    </w:p>
    <w:p w14:paraId="758443D5" w14:textId="77777777" w:rsidR="00074F89" w:rsidRPr="00672E8C" w:rsidRDefault="00074F89" w:rsidP="00074F89">
      <w:pPr>
        <w:pStyle w:val="a6"/>
        <w:spacing w:before="240" w:after="200" w:line="276" w:lineRule="auto"/>
        <w:rPr>
          <w:rFonts w:ascii="Times New Roman" w:hAnsi="Times New Roman"/>
          <w:b/>
          <w:i/>
          <w:lang w:val="ru-RU"/>
        </w:rPr>
        <w:sectPr w:rsidR="00074F89" w:rsidRPr="00672E8C" w:rsidSect="00402698">
          <w:pgSz w:w="11906" w:h="16838"/>
          <w:pgMar w:top="851" w:right="850" w:bottom="1134" w:left="1701" w:header="708" w:footer="708" w:gutter="0"/>
          <w:cols w:space="708"/>
          <w:docGrid w:linePitch="360"/>
        </w:sectPr>
      </w:pPr>
    </w:p>
    <w:p w14:paraId="6E2B3611" w14:textId="75CD6709" w:rsidR="00074F89" w:rsidRPr="00672E8C" w:rsidRDefault="0031345F" w:rsidP="00074F89">
      <w:pPr>
        <w:jc w:val="right"/>
        <w:rPr>
          <w:rFonts w:ascii="Times New Roman" w:hAnsi="Times New Roman"/>
          <w:b/>
          <w:iCs/>
          <w:caps/>
          <w:szCs w:val="28"/>
          <w:lang w:val="ru-RU"/>
        </w:rPr>
      </w:pPr>
      <w:r w:rsidRPr="00672E8C">
        <w:rPr>
          <w:rFonts w:ascii="Times New Roman" w:hAnsi="Times New Roman"/>
          <w:b/>
          <w:iCs/>
          <w:szCs w:val="28"/>
          <w:lang w:val="ru-RU"/>
        </w:rPr>
        <w:lastRenderedPageBreak/>
        <w:t xml:space="preserve">Приложение </w:t>
      </w:r>
      <w:r w:rsidR="00F72375" w:rsidRPr="00672E8C">
        <w:rPr>
          <w:rFonts w:ascii="Times New Roman" w:hAnsi="Times New Roman"/>
          <w:b/>
          <w:iCs/>
          <w:caps/>
          <w:szCs w:val="28"/>
          <w:lang w:val="ru-RU"/>
        </w:rPr>
        <w:t>2</w:t>
      </w:r>
      <w:r w:rsidR="00074F89" w:rsidRPr="00672E8C">
        <w:rPr>
          <w:rFonts w:ascii="Times New Roman" w:hAnsi="Times New Roman"/>
          <w:b/>
          <w:iCs/>
          <w:caps/>
          <w:szCs w:val="28"/>
          <w:lang w:val="ru-RU"/>
        </w:rPr>
        <w:t>.3</w:t>
      </w:r>
    </w:p>
    <w:p w14:paraId="0AC61567" w14:textId="77777777" w:rsidR="00587AA3" w:rsidRPr="00672E8C" w:rsidRDefault="00587AA3" w:rsidP="00587AA3">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 xml:space="preserve">к ПООП по профессии 08.01.06 Мастер </w:t>
      </w:r>
    </w:p>
    <w:p w14:paraId="6C2FC132" w14:textId="77777777" w:rsidR="00587AA3" w:rsidRPr="00672E8C" w:rsidRDefault="00587AA3" w:rsidP="00587AA3">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7F137E84" w14:textId="77777777" w:rsidR="00074F89" w:rsidRPr="00672E8C" w:rsidRDefault="00074F89" w:rsidP="00074F89">
      <w:pPr>
        <w:spacing w:line="360" w:lineRule="auto"/>
        <w:jc w:val="center"/>
        <w:rPr>
          <w:rFonts w:ascii="Times New Roman" w:hAnsi="Times New Roman"/>
          <w:i/>
          <w:iCs/>
          <w:color w:val="000000" w:themeColor="text1"/>
          <w:lang w:val="ru-RU"/>
        </w:rPr>
      </w:pPr>
    </w:p>
    <w:p w14:paraId="29E988C3" w14:textId="77777777" w:rsidR="00074F89" w:rsidRPr="00672E8C" w:rsidRDefault="00074F89" w:rsidP="00074F89">
      <w:pPr>
        <w:spacing w:line="360" w:lineRule="auto"/>
        <w:jc w:val="center"/>
        <w:rPr>
          <w:rFonts w:ascii="Times New Roman" w:hAnsi="Times New Roman"/>
          <w:i/>
          <w:iCs/>
          <w:lang w:val="ru-RU"/>
        </w:rPr>
      </w:pPr>
    </w:p>
    <w:p w14:paraId="7F306F96" w14:textId="77777777" w:rsidR="00074F89" w:rsidRPr="00672E8C" w:rsidRDefault="00074F89" w:rsidP="00074F89">
      <w:pPr>
        <w:spacing w:line="360" w:lineRule="auto"/>
        <w:jc w:val="center"/>
        <w:rPr>
          <w:rFonts w:ascii="Times New Roman" w:hAnsi="Times New Roman"/>
          <w:i/>
          <w:iCs/>
          <w:lang w:val="ru-RU"/>
        </w:rPr>
      </w:pPr>
    </w:p>
    <w:p w14:paraId="0035CA07" w14:textId="77777777" w:rsidR="00074F89" w:rsidRPr="00672E8C" w:rsidRDefault="00074F89" w:rsidP="00074F89">
      <w:pPr>
        <w:spacing w:line="360" w:lineRule="auto"/>
        <w:jc w:val="center"/>
        <w:rPr>
          <w:rFonts w:ascii="Times New Roman" w:hAnsi="Times New Roman"/>
          <w:b/>
          <w:i/>
          <w:lang w:val="ru-RU"/>
        </w:rPr>
      </w:pPr>
    </w:p>
    <w:p w14:paraId="2A941DD3" w14:textId="77777777" w:rsidR="00074F89" w:rsidRPr="00672E8C" w:rsidRDefault="00074F89" w:rsidP="00074F89">
      <w:pPr>
        <w:ind w:firstLine="709"/>
        <w:rPr>
          <w:rFonts w:ascii="Times New Roman" w:hAnsi="Times New Roman"/>
          <w:b/>
          <w:i/>
          <w:lang w:val="ru-RU"/>
        </w:rPr>
      </w:pPr>
    </w:p>
    <w:p w14:paraId="0F48F2BC" w14:textId="77777777" w:rsidR="00074F89" w:rsidRPr="00672E8C" w:rsidRDefault="00074F89" w:rsidP="00074F89">
      <w:pPr>
        <w:ind w:firstLine="709"/>
        <w:rPr>
          <w:rFonts w:ascii="Times New Roman" w:hAnsi="Times New Roman"/>
          <w:b/>
          <w:i/>
          <w:lang w:val="ru-RU"/>
        </w:rPr>
      </w:pPr>
    </w:p>
    <w:p w14:paraId="7C94D84E" w14:textId="77777777" w:rsidR="00074F89" w:rsidRPr="00672E8C" w:rsidRDefault="00074F89" w:rsidP="00074F89">
      <w:pPr>
        <w:ind w:firstLine="709"/>
        <w:rPr>
          <w:rFonts w:ascii="Times New Roman" w:hAnsi="Times New Roman"/>
          <w:b/>
          <w:i/>
          <w:lang w:val="ru-RU"/>
        </w:rPr>
      </w:pPr>
    </w:p>
    <w:p w14:paraId="753B2982" w14:textId="77777777" w:rsidR="00074F89" w:rsidRPr="00672E8C" w:rsidRDefault="00074F89" w:rsidP="00074F89">
      <w:pPr>
        <w:ind w:firstLine="709"/>
        <w:rPr>
          <w:rFonts w:ascii="Times New Roman" w:hAnsi="Times New Roman"/>
          <w:b/>
          <w:i/>
          <w:lang w:val="ru-RU"/>
        </w:rPr>
      </w:pPr>
    </w:p>
    <w:p w14:paraId="79B4661F" w14:textId="77777777" w:rsidR="00074F89" w:rsidRPr="00672E8C" w:rsidRDefault="00074F89" w:rsidP="00074F89">
      <w:pPr>
        <w:ind w:firstLine="709"/>
        <w:rPr>
          <w:rFonts w:ascii="Times New Roman" w:hAnsi="Times New Roman"/>
          <w:b/>
          <w:i/>
          <w:lang w:val="ru-RU"/>
        </w:rPr>
      </w:pPr>
    </w:p>
    <w:p w14:paraId="18BEA3E2" w14:textId="77777777" w:rsidR="00074F89" w:rsidRPr="00672E8C" w:rsidRDefault="00074F89" w:rsidP="00074F89">
      <w:pPr>
        <w:ind w:firstLine="709"/>
        <w:rPr>
          <w:rFonts w:ascii="Times New Roman" w:hAnsi="Times New Roman"/>
          <w:b/>
          <w:i/>
          <w:lang w:val="ru-RU"/>
        </w:rPr>
      </w:pPr>
    </w:p>
    <w:p w14:paraId="64A1C8E0" w14:textId="77777777" w:rsidR="00074F89" w:rsidRPr="00672E8C" w:rsidRDefault="00074F89" w:rsidP="00074F89">
      <w:pPr>
        <w:ind w:firstLine="709"/>
        <w:rPr>
          <w:rFonts w:ascii="Times New Roman" w:hAnsi="Times New Roman"/>
          <w:b/>
          <w:i/>
          <w:lang w:val="ru-RU"/>
        </w:rPr>
      </w:pPr>
    </w:p>
    <w:p w14:paraId="2DA426EC" w14:textId="77777777" w:rsidR="00074F89" w:rsidRPr="00672E8C" w:rsidRDefault="00074F89" w:rsidP="00074F89">
      <w:pPr>
        <w:ind w:firstLine="709"/>
        <w:rPr>
          <w:rFonts w:ascii="Times New Roman" w:hAnsi="Times New Roman"/>
          <w:b/>
          <w:i/>
          <w:lang w:val="ru-RU"/>
        </w:rPr>
      </w:pPr>
    </w:p>
    <w:p w14:paraId="0D75F4A5" w14:textId="77777777" w:rsidR="00074F89" w:rsidRPr="00672E8C" w:rsidRDefault="00074F89" w:rsidP="00074F89">
      <w:pPr>
        <w:ind w:firstLine="709"/>
        <w:rPr>
          <w:rFonts w:ascii="Times New Roman" w:hAnsi="Times New Roman"/>
          <w:b/>
          <w:i/>
          <w:lang w:val="ru-RU"/>
        </w:rPr>
      </w:pPr>
    </w:p>
    <w:p w14:paraId="0137074E" w14:textId="77777777" w:rsidR="00074F89" w:rsidRPr="00672E8C" w:rsidRDefault="00074F89" w:rsidP="00074F89">
      <w:pPr>
        <w:ind w:firstLine="709"/>
        <w:rPr>
          <w:rFonts w:ascii="Times New Roman" w:hAnsi="Times New Roman"/>
          <w:b/>
          <w:i/>
          <w:lang w:val="ru-RU"/>
        </w:rPr>
      </w:pPr>
    </w:p>
    <w:p w14:paraId="371FF901" w14:textId="77777777" w:rsidR="00074F89" w:rsidRPr="00672E8C" w:rsidRDefault="00074F89" w:rsidP="00074F89">
      <w:pPr>
        <w:ind w:firstLine="709"/>
        <w:rPr>
          <w:rFonts w:ascii="Times New Roman" w:hAnsi="Times New Roman"/>
          <w:b/>
          <w:i/>
          <w:lang w:val="ru-RU"/>
        </w:rPr>
      </w:pPr>
    </w:p>
    <w:p w14:paraId="60A061A5" w14:textId="77777777" w:rsidR="00074F89" w:rsidRPr="00672E8C" w:rsidRDefault="00074F89" w:rsidP="00074F89">
      <w:pPr>
        <w:ind w:firstLine="709"/>
        <w:rPr>
          <w:rFonts w:ascii="Times New Roman" w:hAnsi="Times New Roman"/>
          <w:b/>
          <w:i/>
          <w:lang w:val="ru-RU"/>
        </w:rPr>
      </w:pPr>
    </w:p>
    <w:p w14:paraId="03CEEAC9" w14:textId="77777777" w:rsidR="00074F89" w:rsidRPr="00672E8C" w:rsidRDefault="00074F89" w:rsidP="00074F89">
      <w:pPr>
        <w:ind w:firstLine="709"/>
        <w:rPr>
          <w:rFonts w:ascii="Times New Roman" w:hAnsi="Times New Roman"/>
          <w:b/>
          <w:i/>
          <w:lang w:val="ru-RU"/>
        </w:rPr>
      </w:pPr>
    </w:p>
    <w:p w14:paraId="3411CD74" w14:textId="77777777" w:rsidR="00074F89" w:rsidRPr="00672E8C" w:rsidRDefault="00074F89" w:rsidP="00074F89">
      <w:pPr>
        <w:ind w:firstLine="709"/>
        <w:rPr>
          <w:rFonts w:ascii="Times New Roman" w:hAnsi="Times New Roman"/>
          <w:b/>
          <w:i/>
          <w:lang w:val="ru-RU"/>
        </w:rPr>
      </w:pPr>
    </w:p>
    <w:p w14:paraId="2A03A9F8" w14:textId="77777777" w:rsidR="00074F89" w:rsidRPr="00672E8C" w:rsidRDefault="00074F89" w:rsidP="00074F89">
      <w:pPr>
        <w:ind w:firstLine="709"/>
        <w:jc w:val="center"/>
        <w:outlineLvl w:val="0"/>
        <w:rPr>
          <w:rFonts w:ascii="Times New Roman" w:hAnsi="Times New Roman"/>
          <w:b/>
          <w:bCs/>
          <w:lang w:val="ru-RU"/>
        </w:rPr>
      </w:pPr>
      <w:bookmarkStart w:id="78" w:name="_Toc533688659"/>
      <w:r w:rsidRPr="00672E8C">
        <w:rPr>
          <w:rFonts w:ascii="Times New Roman" w:hAnsi="Times New Roman"/>
          <w:b/>
          <w:bCs/>
          <w:lang w:val="ru-RU"/>
        </w:rPr>
        <w:t>ПРИМЕРНАЯ РАБОЧАЯ ПРОГРАММА УЧЕБНОЙ ДИСЦИПЛИНЫ</w:t>
      </w:r>
      <w:bookmarkEnd w:id="78"/>
    </w:p>
    <w:p w14:paraId="699C45DD" w14:textId="77777777" w:rsidR="00074F89" w:rsidRPr="00672E8C" w:rsidRDefault="00074F89" w:rsidP="00074F89">
      <w:pPr>
        <w:ind w:firstLine="709"/>
        <w:jc w:val="center"/>
        <w:outlineLvl w:val="0"/>
        <w:rPr>
          <w:rFonts w:ascii="Times New Roman" w:hAnsi="Times New Roman"/>
          <w:b/>
          <w:lang w:val="ru-RU"/>
        </w:rPr>
      </w:pPr>
      <w:bookmarkStart w:id="79" w:name="_Toc533688660"/>
      <w:r w:rsidRPr="00672E8C">
        <w:rPr>
          <w:rFonts w:ascii="Times New Roman" w:hAnsi="Times New Roman"/>
          <w:b/>
          <w:lang w:val="ru-RU"/>
        </w:rPr>
        <w:t>ОП.03 ИНОСТРАННЫЙ ЯЗЫК В ПРОФЕССИОНАЛЬНОЙ ДЕЯТЕЛЬНОСТИ</w:t>
      </w:r>
      <w:bookmarkEnd w:id="79"/>
    </w:p>
    <w:p w14:paraId="2B312706" w14:textId="77777777" w:rsidR="00074F89" w:rsidRPr="00672E8C" w:rsidRDefault="00074F89" w:rsidP="00074F89">
      <w:pPr>
        <w:ind w:firstLine="709"/>
        <w:rPr>
          <w:rFonts w:ascii="Times New Roman" w:hAnsi="Times New Roman"/>
          <w:b/>
          <w:i/>
          <w:lang w:val="ru-RU"/>
        </w:rPr>
      </w:pPr>
    </w:p>
    <w:p w14:paraId="17B2CEB3" w14:textId="77777777" w:rsidR="00074F89" w:rsidRPr="00672E8C" w:rsidRDefault="00074F89" w:rsidP="00074F89">
      <w:pPr>
        <w:ind w:firstLine="709"/>
        <w:rPr>
          <w:rFonts w:ascii="Times New Roman" w:hAnsi="Times New Roman"/>
          <w:b/>
          <w:i/>
          <w:lang w:val="ru-RU"/>
        </w:rPr>
      </w:pPr>
    </w:p>
    <w:p w14:paraId="41B06160" w14:textId="77777777" w:rsidR="00074F89" w:rsidRPr="00672E8C" w:rsidRDefault="00074F89" w:rsidP="00074F89">
      <w:pPr>
        <w:ind w:firstLine="709"/>
        <w:rPr>
          <w:rFonts w:ascii="Times New Roman" w:hAnsi="Times New Roman"/>
          <w:b/>
          <w:i/>
          <w:lang w:val="ru-RU"/>
        </w:rPr>
      </w:pPr>
    </w:p>
    <w:p w14:paraId="26946A21" w14:textId="77777777" w:rsidR="00074F89" w:rsidRPr="00672E8C" w:rsidRDefault="00074F89" w:rsidP="00074F89">
      <w:pPr>
        <w:ind w:firstLine="709"/>
        <w:rPr>
          <w:rFonts w:ascii="Times New Roman" w:hAnsi="Times New Roman"/>
          <w:b/>
          <w:i/>
          <w:lang w:val="ru-RU"/>
        </w:rPr>
      </w:pPr>
    </w:p>
    <w:p w14:paraId="26B84E0E" w14:textId="77777777" w:rsidR="00074F89" w:rsidRPr="00672E8C" w:rsidRDefault="00074F89" w:rsidP="00074F89">
      <w:pPr>
        <w:ind w:firstLine="709"/>
        <w:rPr>
          <w:rFonts w:ascii="Times New Roman" w:hAnsi="Times New Roman"/>
          <w:b/>
          <w:i/>
          <w:lang w:val="ru-RU"/>
        </w:rPr>
      </w:pPr>
    </w:p>
    <w:p w14:paraId="07972F4E" w14:textId="77777777" w:rsidR="00074F89" w:rsidRPr="00672E8C" w:rsidRDefault="00074F89" w:rsidP="00074F89">
      <w:pPr>
        <w:ind w:firstLine="709"/>
        <w:rPr>
          <w:rFonts w:ascii="Times New Roman" w:hAnsi="Times New Roman"/>
          <w:b/>
          <w:i/>
          <w:lang w:val="ru-RU"/>
        </w:rPr>
      </w:pPr>
    </w:p>
    <w:p w14:paraId="4DFE6A00" w14:textId="77777777" w:rsidR="00074F89" w:rsidRPr="00672E8C" w:rsidRDefault="00074F89" w:rsidP="00074F89">
      <w:pPr>
        <w:ind w:firstLine="709"/>
        <w:rPr>
          <w:rFonts w:ascii="Times New Roman" w:hAnsi="Times New Roman"/>
          <w:b/>
          <w:i/>
          <w:lang w:val="ru-RU"/>
        </w:rPr>
      </w:pPr>
    </w:p>
    <w:p w14:paraId="3435515A" w14:textId="77777777" w:rsidR="00074F89" w:rsidRPr="00672E8C" w:rsidRDefault="00074F89" w:rsidP="00074F89">
      <w:pPr>
        <w:ind w:firstLine="709"/>
        <w:rPr>
          <w:rFonts w:ascii="Times New Roman" w:hAnsi="Times New Roman"/>
          <w:b/>
          <w:i/>
          <w:lang w:val="ru-RU"/>
        </w:rPr>
      </w:pPr>
    </w:p>
    <w:p w14:paraId="7C7EAAE1" w14:textId="77777777" w:rsidR="00074F89" w:rsidRPr="00672E8C" w:rsidRDefault="00074F89" w:rsidP="00074F89">
      <w:pPr>
        <w:ind w:firstLine="709"/>
        <w:rPr>
          <w:rFonts w:ascii="Times New Roman" w:hAnsi="Times New Roman"/>
          <w:b/>
          <w:i/>
          <w:lang w:val="ru-RU"/>
        </w:rPr>
      </w:pPr>
    </w:p>
    <w:p w14:paraId="226E7AFE" w14:textId="77777777" w:rsidR="00074F89" w:rsidRPr="00672E8C" w:rsidRDefault="00074F89" w:rsidP="00074F89">
      <w:pPr>
        <w:ind w:firstLine="709"/>
        <w:rPr>
          <w:rFonts w:ascii="Times New Roman" w:hAnsi="Times New Roman"/>
          <w:b/>
          <w:i/>
          <w:lang w:val="ru-RU"/>
        </w:rPr>
      </w:pPr>
    </w:p>
    <w:p w14:paraId="0371227E" w14:textId="77777777" w:rsidR="00074F89" w:rsidRPr="00672E8C" w:rsidRDefault="00074F89" w:rsidP="00074F89">
      <w:pPr>
        <w:ind w:firstLine="709"/>
        <w:rPr>
          <w:rFonts w:ascii="Times New Roman" w:hAnsi="Times New Roman"/>
          <w:b/>
          <w:i/>
          <w:lang w:val="ru-RU"/>
        </w:rPr>
      </w:pPr>
    </w:p>
    <w:p w14:paraId="2644E270" w14:textId="77777777" w:rsidR="00074F89" w:rsidRPr="00672E8C" w:rsidRDefault="00074F89" w:rsidP="00074F89">
      <w:pPr>
        <w:ind w:firstLine="709"/>
        <w:rPr>
          <w:rFonts w:ascii="Times New Roman" w:hAnsi="Times New Roman"/>
          <w:b/>
          <w:i/>
          <w:lang w:val="ru-RU"/>
        </w:rPr>
      </w:pPr>
    </w:p>
    <w:p w14:paraId="3BAFB20A" w14:textId="77777777" w:rsidR="00074F89" w:rsidRPr="00672E8C" w:rsidRDefault="00074F89" w:rsidP="00074F89">
      <w:pPr>
        <w:ind w:firstLine="709"/>
        <w:rPr>
          <w:rFonts w:ascii="Times New Roman" w:hAnsi="Times New Roman"/>
          <w:b/>
          <w:i/>
          <w:lang w:val="ru-RU"/>
        </w:rPr>
      </w:pPr>
    </w:p>
    <w:p w14:paraId="5E4DEAD2" w14:textId="77777777" w:rsidR="00074F89" w:rsidRPr="00672E8C" w:rsidRDefault="00074F89" w:rsidP="00074F89">
      <w:pPr>
        <w:ind w:firstLine="709"/>
        <w:rPr>
          <w:rFonts w:ascii="Times New Roman" w:hAnsi="Times New Roman"/>
          <w:b/>
          <w:i/>
          <w:lang w:val="ru-RU"/>
        </w:rPr>
      </w:pPr>
    </w:p>
    <w:p w14:paraId="6E36552D" w14:textId="77777777" w:rsidR="00074F89" w:rsidRPr="00672E8C" w:rsidRDefault="00074F89" w:rsidP="00074F89">
      <w:pPr>
        <w:ind w:firstLine="709"/>
        <w:rPr>
          <w:rFonts w:ascii="Times New Roman" w:hAnsi="Times New Roman"/>
          <w:b/>
          <w:i/>
          <w:lang w:val="ru-RU"/>
        </w:rPr>
      </w:pPr>
    </w:p>
    <w:p w14:paraId="356E85DA" w14:textId="77777777" w:rsidR="00074F89" w:rsidRPr="00672E8C" w:rsidRDefault="00074F89" w:rsidP="00074F89">
      <w:pPr>
        <w:ind w:firstLine="709"/>
        <w:rPr>
          <w:rFonts w:ascii="Times New Roman" w:hAnsi="Times New Roman"/>
          <w:b/>
          <w:i/>
          <w:lang w:val="ru-RU"/>
        </w:rPr>
      </w:pPr>
    </w:p>
    <w:p w14:paraId="6C11C240" w14:textId="77777777" w:rsidR="00074F89" w:rsidRPr="00672E8C" w:rsidRDefault="00074F89" w:rsidP="00074F89">
      <w:pPr>
        <w:ind w:firstLine="709"/>
        <w:rPr>
          <w:rFonts w:ascii="Times New Roman" w:hAnsi="Times New Roman"/>
          <w:b/>
          <w:i/>
          <w:lang w:val="ru-RU"/>
        </w:rPr>
      </w:pPr>
    </w:p>
    <w:p w14:paraId="00560B16" w14:textId="77777777" w:rsidR="00074F89" w:rsidRPr="00672E8C" w:rsidRDefault="00074F89" w:rsidP="00074F89">
      <w:pPr>
        <w:ind w:firstLine="709"/>
        <w:rPr>
          <w:rFonts w:ascii="Times New Roman" w:hAnsi="Times New Roman"/>
          <w:b/>
          <w:i/>
          <w:lang w:val="ru-RU"/>
        </w:rPr>
      </w:pPr>
    </w:p>
    <w:p w14:paraId="7FF40BF4" w14:textId="77777777" w:rsidR="00074F89" w:rsidRPr="00672E8C" w:rsidRDefault="00074F89" w:rsidP="00074F89">
      <w:pPr>
        <w:ind w:firstLine="709"/>
        <w:rPr>
          <w:rFonts w:ascii="Times New Roman" w:hAnsi="Times New Roman"/>
          <w:b/>
          <w:i/>
          <w:lang w:val="ru-RU"/>
        </w:rPr>
      </w:pPr>
    </w:p>
    <w:p w14:paraId="507B7BFD" w14:textId="77777777" w:rsidR="00074F89" w:rsidRPr="00672E8C" w:rsidRDefault="00074F89" w:rsidP="00074F89">
      <w:pPr>
        <w:rPr>
          <w:rFonts w:ascii="Times New Roman" w:hAnsi="Times New Roman"/>
          <w:b/>
          <w:i/>
          <w:lang w:val="ru-RU"/>
        </w:rPr>
      </w:pPr>
    </w:p>
    <w:p w14:paraId="2C5073CD" w14:textId="77777777" w:rsidR="00074F89" w:rsidRPr="00672E8C" w:rsidRDefault="00074F89" w:rsidP="00074F89">
      <w:pPr>
        <w:ind w:firstLine="709"/>
        <w:rPr>
          <w:rFonts w:ascii="Times New Roman" w:hAnsi="Times New Roman"/>
          <w:b/>
          <w:i/>
          <w:lang w:val="ru-RU"/>
        </w:rPr>
      </w:pPr>
    </w:p>
    <w:p w14:paraId="25773F9D" w14:textId="77777777" w:rsidR="00074F89" w:rsidRPr="00672E8C" w:rsidRDefault="00074F89" w:rsidP="00074F89">
      <w:pPr>
        <w:ind w:firstLine="709"/>
        <w:rPr>
          <w:rFonts w:ascii="Times New Roman" w:hAnsi="Times New Roman"/>
          <w:b/>
          <w:i/>
          <w:lang w:val="ru-RU"/>
        </w:rPr>
      </w:pPr>
    </w:p>
    <w:p w14:paraId="6AD03017" w14:textId="77777777" w:rsidR="00074F89" w:rsidRPr="00672E8C" w:rsidRDefault="00074F89" w:rsidP="00074F89">
      <w:pPr>
        <w:ind w:firstLine="709"/>
        <w:rPr>
          <w:rFonts w:ascii="Times New Roman" w:hAnsi="Times New Roman"/>
          <w:b/>
          <w:i/>
          <w:lang w:val="ru-RU"/>
        </w:rPr>
      </w:pPr>
    </w:p>
    <w:p w14:paraId="4FD1DC30" w14:textId="77777777" w:rsidR="00074F89" w:rsidRPr="00672E8C" w:rsidRDefault="00074F89" w:rsidP="00074F89">
      <w:pPr>
        <w:ind w:firstLine="709"/>
        <w:rPr>
          <w:rFonts w:ascii="Times New Roman" w:hAnsi="Times New Roman"/>
          <w:b/>
          <w:i/>
          <w:color w:val="000000" w:themeColor="text1"/>
          <w:lang w:val="ru-RU"/>
        </w:rPr>
      </w:pPr>
    </w:p>
    <w:p w14:paraId="40F904C4" w14:textId="77777777" w:rsidR="00587AA3" w:rsidRPr="00672E8C" w:rsidRDefault="00587AA3" w:rsidP="00587AA3">
      <w:pPr>
        <w:jc w:val="center"/>
        <w:rPr>
          <w:rFonts w:ascii="Times New Roman" w:hAnsi="Times New Roman"/>
          <w:b/>
          <w:lang w:val="ru-RU"/>
        </w:rPr>
      </w:pPr>
      <w:r w:rsidRPr="00672E8C">
        <w:rPr>
          <w:rFonts w:ascii="Times New Roman" w:hAnsi="Times New Roman"/>
          <w:b/>
          <w:color w:val="000000" w:themeColor="text1"/>
          <w:lang w:val="ru-RU"/>
        </w:rPr>
        <w:t>2021</w:t>
      </w:r>
      <w:r w:rsidRPr="00672E8C">
        <w:rPr>
          <w:rFonts w:ascii="Times New Roman" w:hAnsi="Times New Roman"/>
          <w:b/>
          <w:color w:val="FF0000"/>
          <w:lang w:val="ru-RU"/>
        </w:rPr>
        <w:t xml:space="preserve"> </w:t>
      </w:r>
      <w:r w:rsidRPr="00672E8C">
        <w:rPr>
          <w:rFonts w:ascii="Times New Roman" w:hAnsi="Times New Roman"/>
          <w:b/>
          <w:lang w:val="ru-RU"/>
        </w:rPr>
        <w:t>г.</w:t>
      </w:r>
    </w:p>
    <w:p w14:paraId="2C389930" w14:textId="77777777" w:rsidR="00074F89" w:rsidRPr="00672E8C" w:rsidRDefault="00074F89" w:rsidP="00074F89">
      <w:pPr>
        <w:ind w:firstLine="709"/>
        <w:jc w:val="center"/>
        <w:rPr>
          <w:rFonts w:ascii="Times New Roman" w:hAnsi="Times New Roman"/>
          <w:b/>
          <w:bCs/>
          <w:i/>
        </w:rPr>
      </w:pPr>
    </w:p>
    <w:p w14:paraId="125992F1" w14:textId="77777777" w:rsidR="00074F89" w:rsidRPr="00672E8C" w:rsidRDefault="00074F89" w:rsidP="00074F89">
      <w:pPr>
        <w:ind w:firstLine="709"/>
        <w:jc w:val="center"/>
        <w:outlineLvl w:val="0"/>
        <w:rPr>
          <w:rFonts w:ascii="Times New Roman" w:hAnsi="Times New Roman"/>
          <w:b/>
          <w:i/>
        </w:rPr>
      </w:pPr>
      <w:bookmarkStart w:id="80" w:name="_Toc533688661"/>
      <w:r w:rsidRPr="00672E8C">
        <w:rPr>
          <w:rFonts w:ascii="Times New Roman" w:hAnsi="Times New Roman"/>
          <w:b/>
          <w:i/>
        </w:rPr>
        <w:lastRenderedPageBreak/>
        <w:t>СОДЕРЖАНИЕ</w:t>
      </w:r>
      <w:bookmarkEnd w:id="80"/>
    </w:p>
    <w:p w14:paraId="1166EC7D" w14:textId="77777777" w:rsidR="00074F89" w:rsidRPr="00672E8C" w:rsidRDefault="00074F89" w:rsidP="00074F89">
      <w:pPr>
        <w:ind w:firstLine="709"/>
        <w:rPr>
          <w:rFonts w:ascii="Times New Roman" w:hAnsi="Times New Roman"/>
          <w:b/>
        </w:rPr>
      </w:pPr>
    </w:p>
    <w:tbl>
      <w:tblPr>
        <w:tblW w:w="0" w:type="auto"/>
        <w:tblLook w:val="01E0" w:firstRow="1" w:lastRow="1" w:firstColumn="1" w:lastColumn="1" w:noHBand="0" w:noVBand="0"/>
      </w:tblPr>
      <w:tblGrid>
        <w:gridCol w:w="7506"/>
        <w:gridCol w:w="1849"/>
      </w:tblGrid>
      <w:tr w:rsidR="00333C99" w:rsidRPr="00ED0A9F" w14:paraId="6386F9FB" w14:textId="77777777" w:rsidTr="00F91029">
        <w:tc>
          <w:tcPr>
            <w:tcW w:w="7668" w:type="dxa"/>
          </w:tcPr>
          <w:p w14:paraId="348B2F15" w14:textId="77777777" w:rsidR="00074F89" w:rsidRPr="00672E8C" w:rsidRDefault="00074F89" w:rsidP="000D3331">
            <w:pPr>
              <w:jc w:val="both"/>
              <w:rPr>
                <w:rFonts w:ascii="Times New Roman" w:hAnsi="Times New Roman"/>
                <w:b/>
                <w:lang w:val="ru-RU"/>
              </w:rPr>
            </w:pPr>
            <w:r w:rsidRPr="00672E8C">
              <w:rPr>
                <w:rFonts w:ascii="Times New Roman" w:hAnsi="Times New Roman"/>
                <w:b/>
                <w:lang w:val="ru-RU"/>
              </w:rPr>
              <w:t>1.ОБЩАЯ ХАРАКТЕРИСТИКА ПРИМЕРНОЙ РАБОЧЕЙ ПРОГРАММЫ УЧЕБНОЙ ДИСЦИПЛИНЫ</w:t>
            </w:r>
          </w:p>
        </w:tc>
        <w:tc>
          <w:tcPr>
            <w:tcW w:w="1903" w:type="dxa"/>
          </w:tcPr>
          <w:p w14:paraId="5A9A10E5" w14:textId="77777777" w:rsidR="00074F89" w:rsidRPr="00672E8C" w:rsidRDefault="00074F89" w:rsidP="00F91029">
            <w:pPr>
              <w:ind w:firstLine="709"/>
              <w:rPr>
                <w:rFonts w:ascii="Times New Roman" w:hAnsi="Times New Roman"/>
                <w:b/>
                <w:lang w:val="ru-RU"/>
              </w:rPr>
            </w:pPr>
          </w:p>
        </w:tc>
      </w:tr>
      <w:tr w:rsidR="00333C99" w:rsidRPr="00ED0A9F" w14:paraId="5559FFEB" w14:textId="77777777" w:rsidTr="00F91029">
        <w:trPr>
          <w:trHeight w:val="585"/>
        </w:trPr>
        <w:tc>
          <w:tcPr>
            <w:tcW w:w="7668" w:type="dxa"/>
          </w:tcPr>
          <w:p w14:paraId="4C30F563" w14:textId="77777777" w:rsidR="00074F89" w:rsidRPr="00672E8C" w:rsidRDefault="00074F89" w:rsidP="000D3331">
            <w:pPr>
              <w:jc w:val="both"/>
              <w:rPr>
                <w:rFonts w:ascii="Times New Roman" w:hAnsi="Times New Roman"/>
                <w:b/>
                <w:lang w:val="ru-RU"/>
              </w:rPr>
            </w:pPr>
            <w:r w:rsidRPr="00672E8C">
              <w:rPr>
                <w:rFonts w:ascii="Times New Roman" w:hAnsi="Times New Roman"/>
                <w:b/>
                <w:lang w:val="ru-RU"/>
              </w:rPr>
              <w:t>2.СТРУКТУРА И СОДЕРЖАНИЕ УЧЕБНОЙ ДИСЦИПЛИНЫ</w:t>
            </w:r>
          </w:p>
        </w:tc>
        <w:tc>
          <w:tcPr>
            <w:tcW w:w="1903" w:type="dxa"/>
          </w:tcPr>
          <w:p w14:paraId="0D42C3B0" w14:textId="77777777" w:rsidR="00074F89" w:rsidRPr="00672E8C" w:rsidRDefault="00074F89" w:rsidP="00F91029">
            <w:pPr>
              <w:ind w:firstLine="709"/>
              <w:rPr>
                <w:rFonts w:ascii="Times New Roman" w:hAnsi="Times New Roman"/>
                <w:b/>
                <w:lang w:val="ru-RU"/>
              </w:rPr>
            </w:pPr>
          </w:p>
        </w:tc>
      </w:tr>
      <w:tr w:rsidR="00333C99" w:rsidRPr="00672E8C" w14:paraId="1FFD89DE" w14:textId="77777777" w:rsidTr="00F91029">
        <w:trPr>
          <w:trHeight w:val="670"/>
        </w:trPr>
        <w:tc>
          <w:tcPr>
            <w:tcW w:w="7668" w:type="dxa"/>
          </w:tcPr>
          <w:p w14:paraId="78BBB10F" w14:textId="77777777" w:rsidR="00074F89" w:rsidRPr="00672E8C" w:rsidRDefault="00074F89" w:rsidP="000D3331">
            <w:pPr>
              <w:jc w:val="both"/>
              <w:rPr>
                <w:rFonts w:ascii="Times New Roman" w:hAnsi="Times New Roman"/>
                <w:b/>
              </w:rPr>
            </w:pPr>
            <w:r w:rsidRPr="00672E8C">
              <w:rPr>
                <w:rFonts w:ascii="Times New Roman" w:hAnsi="Times New Roman"/>
                <w:b/>
              </w:rPr>
              <w:t>3.</w:t>
            </w:r>
            <w:r w:rsidRPr="00672E8C">
              <w:rPr>
                <w:rFonts w:ascii="Times New Roman" w:hAnsi="Times New Roman"/>
                <w:b/>
                <w:caps/>
              </w:rPr>
              <w:t>УСЛОВИЯ РЕАЛИЗАЦИИ УЧЕБНОЙ ДИСЦИПЛИНЫ</w:t>
            </w:r>
          </w:p>
        </w:tc>
        <w:tc>
          <w:tcPr>
            <w:tcW w:w="1903" w:type="dxa"/>
          </w:tcPr>
          <w:p w14:paraId="538492B8" w14:textId="77777777" w:rsidR="00074F89" w:rsidRPr="00672E8C" w:rsidRDefault="00074F89" w:rsidP="00F91029">
            <w:pPr>
              <w:ind w:firstLine="709"/>
              <w:rPr>
                <w:rFonts w:ascii="Times New Roman" w:hAnsi="Times New Roman"/>
                <w:b/>
              </w:rPr>
            </w:pPr>
          </w:p>
        </w:tc>
      </w:tr>
      <w:tr w:rsidR="00333C99" w:rsidRPr="00ED0A9F" w14:paraId="4D6678ED" w14:textId="77777777" w:rsidTr="00F91029">
        <w:tc>
          <w:tcPr>
            <w:tcW w:w="7668" w:type="dxa"/>
          </w:tcPr>
          <w:p w14:paraId="5C9EC823" w14:textId="77777777" w:rsidR="00074F89" w:rsidRPr="00672E8C" w:rsidRDefault="00074F89" w:rsidP="000D3331">
            <w:pPr>
              <w:jc w:val="both"/>
              <w:rPr>
                <w:rFonts w:ascii="Times New Roman" w:hAnsi="Times New Roman"/>
                <w:b/>
                <w:lang w:val="ru-RU"/>
              </w:rPr>
            </w:pPr>
            <w:r w:rsidRPr="00672E8C">
              <w:rPr>
                <w:rFonts w:ascii="Times New Roman" w:hAnsi="Times New Roman"/>
                <w:b/>
                <w:lang w:val="ru-RU"/>
              </w:rPr>
              <w:t>4.КОНТРОЛЬ И ОЦЕНКА РЕЗУЛЬТАТОВ ОСВОЕНИЯ УЧЕБНОЙ ДИСЦИПЛИНЫ</w:t>
            </w:r>
          </w:p>
        </w:tc>
        <w:tc>
          <w:tcPr>
            <w:tcW w:w="1903" w:type="dxa"/>
          </w:tcPr>
          <w:p w14:paraId="5270D349" w14:textId="77777777" w:rsidR="00074F89" w:rsidRPr="00672E8C" w:rsidRDefault="00074F89" w:rsidP="00F91029">
            <w:pPr>
              <w:ind w:firstLine="709"/>
              <w:rPr>
                <w:rFonts w:ascii="Times New Roman" w:hAnsi="Times New Roman"/>
                <w:b/>
                <w:lang w:val="ru-RU"/>
              </w:rPr>
            </w:pPr>
          </w:p>
        </w:tc>
      </w:tr>
    </w:tbl>
    <w:p w14:paraId="6F39FB07" w14:textId="77777777" w:rsidR="00074F89" w:rsidRPr="00672E8C" w:rsidRDefault="00074F89" w:rsidP="00074F89">
      <w:pPr>
        <w:ind w:firstLine="709"/>
        <w:rPr>
          <w:rFonts w:ascii="Times New Roman" w:hAnsi="Times New Roman"/>
          <w:b/>
          <w:i/>
          <w:lang w:val="ru-RU"/>
        </w:rPr>
      </w:pPr>
    </w:p>
    <w:p w14:paraId="1E604111" w14:textId="77777777" w:rsidR="00074F89" w:rsidRPr="00672E8C" w:rsidRDefault="00074F89" w:rsidP="00074F89">
      <w:pPr>
        <w:ind w:firstLine="709"/>
        <w:rPr>
          <w:rFonts w:ascii="Times New Roman" w:hAnsi="Times New Roman"/>
          <w:b/>
          <w:bCs/>
          <w:i/>
          <w:lang w:val="ru-RU"/>
        </w:rPr>
      </w:pPr>
    </w:p>
    <w:p w14:paraId="6DACF706" w14:textId="77777777" w:rsidR="00074F89" w:rsidRPr="00672E8C" w:rsidRDefault="00074F89" w:rsidP="00074F89">
      <w:pPr>
        <w:jc w:val="center"/>
        <w:outlineLvl w:val="0"/>
        <w:rPr>
          <w:rFonts w:ascii="Times New Roman" w:hAnsi="Times New Roman"/>
          <w:b/>
          <w:lang w:val="ru-RU"/>
        </w:rPr>
      </w:pPr>
      <w:r w:rsidRPr="00672E8C">
        <w:rPr>
          <w:rFonts w:ascii="Times New Roman" w:hAnsi="Times New Roman"/>
          <w:b/>
          <w:i/>
          <w:u w:val="single"/>
          <w:lang w:val="ru-RU"/>
        </w:rPr>
        <w:br w:type="page"/>
      </w:r>
      <w:bookmarkStart w:id="81" w:name="_Toc533688662"/>
      <w:r w:rsidRPr="00672E8C">
        <w:rPr>
          <w:rFonts w:ascii="Times New Roman" w:hAnsi="Times New Roman"/>
          <w:b/>
          <w:lang w:val="ru-RU"/>
        </w:rPr>
        <w:lastRenderedPageBreak/>
        <w:t>1. ОБЩАЯ ХАРАКТЕРИСТИКА ПРИМЕРНОЙ РАБОЧЕЙ ПРОГРАММЫ УЧЕБНОЙ ДИСЦИПЛИНЫ ОП.03 ИНОСТРАННЫЙ ЯЗЫК В ПРОФЕССИОНАЛЬНОЙ ДЕЯТЕЛЬНОСТИ</w:t>
      </w:r>
      <w:bookmarkEnd w:id="81"/>
    </w:p>
    <w:p w14:paraId="1F8D96D2" w14:textId="77777777" w:rsidR="00074F89" w:rsidRPr="00672E8C" w:rsidRDefault="00074F89" w:rsidP="00074F89">
      <w:pPr>
        <w:ind w:firstLine="709"/>
        <w:rPr>
          <w:rFonts w:ascii="Times New Roman" w:hAnsi="Times New Roman"/>
          <w:b/>
          <w:i/>
          <w:lang w:val="ru-RU"/>
        </w:rPr>
      </w:pPr>
    </w:p>
    <w:p w14:paraId="15DFB0A9" w14:textId="77777777" w:rsidR="00074F89" w:rsidRPr="00672E8C" w:rsidRDefault="000D3331"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outlineLvl w:val="0"/>
        <w:rPr>
          <w:rFonts w:ascii="Times New Roman" w:hAnsi="Times New Roman"/>
          <w:lang w:val="ru-RU"/>
        </w:rPr>
      </w:pPr>
      <w:bookmarkStart w:id="82" w:name="_Toc533688663"/>
      <w:r w:rsidRPr="00672E8C">
        <w:rPr>
          <w:rFonts w:ascii="Times New Roman" w:hAnsi="Times New Roman"/>
          <w:b/>
          <w:lang w:val="ru-RU"/>
        </w:rPr>
        <w:t>1.1</w:t>
      </w:r>
      <w:r w:rsidR="00074F89" w:rsidRPr="00672E8C">
        <w:rPr>
          <w:rFonts w:ascii="Times New Roman" w:hAnsi="Times New Roman"/>
          <w:b/>
          <w:lang w:val="ru-RU"/>
        </w:rPr>
        <w:t xml:space="preserve">. Место дисциплины в структуре примерной основной образовательной программы: </w:t>
      </w:r>
      <w:r w:rsidR="00074F89" w:rsidRPr="00672E8C">
        <w:rPr>
          <w:rFonts w:ascii="Times New Roman" w:hAnsi="Times New Roman"/>
          <w:lang w:val="ru-RU"/>
        </w:rPr>
        <w:t>дисциплина входит в общепрофессиональный цикл.</w:t>
      </w:r>
      <w:bookmarkEnd w:id="82"/>
    </w:p>
    <w:p w14:paraId="418909FA" w14:textId="77777777" w:rsidR="00587AA3" w:rsidRPr="00672E8C" w:rsidRDefault="00587AA3" w:rsidP="00587AA3">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Учебная дисциплина «ОП.03 Иностранный язык в профессиональной деятельности» является обязательной частью общепрофессионального цикла примерной основной образовательной программы в соответствии с ФГОС по профессии 08.01.06 Мастер сухого строительства.</w:t>
      </w:r>
    </w:p>
    <w:p w14:paraId="415099B5" w14:textId="77777777" w:rsidR="00587AA3" w:rsidRPr="00672E8C" w:rsidRDefault="00587AA3" w:rsidP="00587AA3">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Особое значение дисциплина имеет при формировании и развитии ОК1, ОК4, ОК6, ОК10.</w:t>
      </w:r>
    </w:p>
    <w:p w14:paraId="4C257F15" w14:textId="77777777" w:rsidR="00A85A18" w:rsidRPr="00672E8C" w:rsidRDefault="00A85A18"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lang w:val="ru-RU"/>
        </w:rPr>
      </w:pPr>
    </w:p>
    <w:p w14:paraId="558929A9" w14:textId="77777777" w:rsidR="000D3331" w:rsidRPr="00672E8C" w:rsidRDefault="000D3331" w:rsidP="000D3331">
      <w:pPr>
        <w:suppressAutoHyphens/>
        <w:ind w:firstLine="567"/>
        <w:jc w:val="both"/>
        <w:rPr>
          <w:rFonts w:ascii="Times New Roman" w:hAnsi="Times New Roman"/>
          <w:lang w:val="ru-RU"/>
        </w:rPr>
      </w:pPr>
      <w:r w:rsidRPr="00672E8C">
        <w:rPr>
          <w:rFonts w:ascii="Times New Roman" w:hAnsi="Times New Roman"/>
          <w:b/>
          <w:lang w:val="ru-RU"/>
        </w:rPr>
        <w:t>1.2</w:t>
      </w:r>
      <w:r w:rsidR="00074F89" w:rsidRPr="00672E8C">
        <w:rPr>
          <w:rFonts w:ascii="Times New Roman" w:hAnsi="Times New Roman"/>
          <w:b/>
          <w:lang w:val="ru-RU"/>
        </w:rPr>
        <w:t>. Цель и планируемые результаты освоения дисциплины:</w:t>
      </w:r>
    </w:p>
    <w:p w14:paraId="0A101ADB" w14:textId="77777777" w:rsidR="000D3331" w:rsidRPr="00672E8C" w:rsidRDefault="000D3331" w:rsidP="000D3331">
      <w:pPr>
        <w:suppressAutoHyphens/>
        <w:ind w:firstLine="567"/>
        <w:jc w:val="both"/>
        <w:rPr>
          <w:rFonts w:ascii="Times New Roman" w:hAnsi="Times New Roman"/>
          <w:lang w:val="ru-RU"/>
        </w:rPr>
      </w:pPr>
      <w:r w:rsidRPr="00672E8C">
        <w:rPr>
          <w:rFonts w:ascii="Times New Roman" w:hAnsi="Times New Roman"/>
          <w:lang w:val="ru-RU"/>
        </w:rPr>
        <w:t>В рамках программы учебной дисциплины обучающимися осваиваются умения и знания</w:t>
      </w:r>
    </w:p>
    <w:p w14:paraId="26E2EA99" w14:textId="77777777" w:rsidR="00074F89" w:rsidRPr="00672E8C" w:rsidRDefault="00074F89" w:rsidP="00074F89">
      <w:pPr>
        <w:ind w:firstLine="709"/>
        <w:outlineLvl w:val="0"/>
        <w:rPr>
          <w:rFonts w:ascii="Times New Roman" w:hAnsi="Times New Roman"/>
          <w:b/>
          <w:lang w:val="ru-RU"/>
        </w:rPr>
      </w:pP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4735"/>
        <w:gridCol w:w="3657"/>
        <w:gridCol w:w="15"/>
      </w:tblGrid>
      <w:tr w:rsidR="00333C99" w:rsidRPr="00672E8C" w14:paraId="2258F4CB" w14:textId="77777777" w:rsidTr="00FB0F28">
        <w:trPr>
          <w:gridAfter w:val="1"/>
          <w:wAfter w:w="8" w:type="pct"/>
          <w:trHeight w:val="601"/>
        </w:trPr>
        <w:tc>
          <w:tcPr>
            <w:tcW w:w="646" w:type="pct"/>
          </w:tcPr>
          <w:p w14:paraId="6A4EBB68" w14:textId="77777777" w:rsidR="00074F89" w:rsidRPr="00672E8C" w:rsidRDefault="00AB0523" w:rsidP="00F91029">
            <w:pPr>
              <w:jc w:val="center"/>
              <w:rPr>
                <w:rFonts w:ascii="Times New Roman" w:hAnsi="Times New Roman"/>
                <w:b/>
                <w:bCs/>
                <w:lang w:val="ru-RU"/>
              </w:rPr>
            </w:pPr>
            <w:r w:rsidRPr="00672E8C">
              <w:rPr>
                <w:rFonts w:ascii="Times New Roman" w:hAnsi="Times New Roman"/>
                <w:b/>
                <w:bCs/>
                <w:sz w:val="22"/>
                <w:szCs w:val="22"/>
                <w:lang w:val="ru-RU"/>
              </w:rPr>
              <w:t>Код ПК, ОК</w:t>
            </w:r>
          </w:p>
        </w:tc>
        <w:tc>
          <w:tcPr>
            <w:tcW w:w="2452" w:type="pct"/>
          </w:tcPr>
          <w:p w14:paraId="69787E17"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Умения</w:t>
            </w:r>
          </w:p>
        </w:tc>
        <w:tc>
          <w:tcPr>
            <w:tcW w:w="1894" w:type="pct"/>
          </w:tcPr>
          <w:p w14:paraId="4E8A151E"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Знания</w:t>
            </w:r>
          </w:p>
        </w:tc>
      </w:tr>
      <w:tr w:rsidR="00333C99" w:rsidRPr="00ED0A9F" w14:paraId="7584B73E" w14:textId="77777777" w:rsidTr="00FB0F28">
        <w:trPr>
          <w:trHeight w:val="601"/>
        </w:trPr>
        <w:tc>
          <w:tcPr>
            <w:tcW w:w="646" w:type="pct"/>
          </w:tcPr>
          <w:p w14:paraId="49B3E1DE"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ОК 1</w:t>
            </w:r>
          </w:p>
          <w:p w14:paraId="14ECDE7D" w14:textId="77777777" w:rsidR="00074F89" w:rsidRPr="00672E8C" w:rsidRDefault="00074F89" w:rsidP="00F91029">
            <w:pPr>
              <w:jc w:val="both"/>
              <w:rPr>
                <w:rFonts w:ascii="Times New Roman" w:hAnsi="Times New Roman"/>
                <w:lang w:val="ru-RU"/>
              </w:rPr>
            </w:pPr>
          </w:p>
        </w:tc>
        <w:tc>
          <w:tcPr>
            <w:tcW w:w="2452" w:type="pct"/>
          </w:tcPr>
          <w:p w14:paraId="5E2016E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Распознавать задачу и/или проблему в профессиональном и/или социальном контексте; </w:t>
            </w:r>
          </w:p>
          <w:p w14:paraId="101BB6A6"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анализировать задачу и/или проблему и выделять её составные части; определять этапы решения задачи; </w:t>
            </w:r>
          </w:p>
          <w:p w14:paraId="123AB52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выявлять и эффективно искать информацию, необходимую для решения задачи и/или проблемы;</w:t>
            </w:r>
          </w:p>
          <w:p w14:paraId="71447181"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составить план действия;</w:t>
            </w:r>
          </w:p>
          <w:p w14:paraId="69C367FC"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определить необходимые ресурсы;</w:t>
            </w:r>
          </w:p>
          <w:p w14:paraId="08790DC9"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владеть актуальными методами работы в профессиональной и смежных сферах; </w:t>
            </w:r>
          </w:p>
          <w:p w14:paraId="27128654"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реализовать составленный план; </w:t>
            </w:r>
          </w:p>
          <w:p w14:paraId="0CB801BC"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оценивать результат и последствия своих действий (самостоятельно или с помощью наставника)</w:t>
            </w:r>
          </w:p>
        </w:tc>
        <w:tc>
          <w:tcPr>
            <w:tcW w:w="1902" w:type="pct"/>
            <w:gridSpan w:val="2"/>
          </w:tcPr>
          <w:p w14:paraId="0A274C23"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Актуальный профессиональный и социальный контекст, в котором приходится работать и жить; </w:t>
            </w:r>
          </w:p>
          <w:p w14:paraId="20A08F1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основные источники информации и ресурсы для решения задач и проблем в профессиональном и/или социальном контексте;</w:t>
            </w:r>
          </w:p>
          <w:p w14:paraId="4A9E3DEC"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алгоритмы выполнения работ в профессиональной и смежных областях; </w:t>
            </w:r>
          </w:p>
          <w:p w14:paraId="33BA5509"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методы работы в профессиональной и смежных сферах; </w:t>
            </w:r>
          </w:p>
          <w:p w14:paraId="0E5D0CFE"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структуру плана для решения задач; </w:t>
            </w:r>
          </w:p>
          <w:p w14:paraId="22C83422"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порядок оценки результатов решения задач профессиональной деятельности</w:t>
            </w:r>
          </w:p>
        </w:tc>
      </w:tr>
      <w:tr w:rsidR="00333C99" w:rsidRPr="00672E8C" w14:paraId="60BBEACF" w14:textId="77777777" w:rsidTr="00FB0F28">
        <w:trPr>
          <w:gridAfter w:val="1"/>
          <w:wAfter w:w="8" w:type="pct"/>
          <w:trHeight w:val="601"/>
        </w:trPr>
        <w:tc>
          <w:tcPr>
            <w:tcW w:w="646" w:type="pct"/>
          </w:tcPr>
          <w:p w14:paraId="7F76BCE1"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ОК 4 </w:t>
            </w:r>
          </w:p>
        </w:tc>
        <w:tc>
          <w:tcPr>
            <w:tcW w:w="2452" w:type="pct"/>
          </w:tcPr>
          <w:p w14:paraId="09391195"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Организовывать работу коллектива и команды; </w:t>
            </w:r>
          </w:p>
          <w:p w14:paraId="6D642EC2"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взаимодействовать с коллегами, руководством, клиентами в ходе профессиональной деятельности</w:t>
            </w:r>
          </w:p>
        </w:tc>
        <w:tc>
          <w:tcPr>
            <w:tcW w:w="1894" w:type="pct"/>
          </w:tcPr>
          <w:p w14:paraId="3762BA12"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Психологические основы деятельности коллектива, психологические особенности личности; </w:t>
            </w:r>
          </w:p>
          <w:p w14:paraId="61890619"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основы проектной деятельности</w:t>
            </w:r>
          </w:p>
        </w:tc>
      </w:tr>
      <w:tr w:rsidR="00333C99" w:rsidRPr="00ED0A9F" w14:paraId="6438BF47" w14:textId="77777777" w:rsidTr="00FB0F28">
        <w:trPr>
          <w:gridAfter w:val="1"/>
          <w:wAfter w:w="8" w:type="pct"/>
          <w:trHeight w:val="601"/>
        </w:trPr>
        <w:tc>
          <w:tcPr>
            <w:tcW w:w="646" w:type="pct"/>
          </w:tcPr>
          <w:p w14:paraId="242BFF76"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 xml:space="preserve">ОК 6 </w:t>
            </w:r>
          </w:p>
        </w:tc>
        <w:tc>
          <w:tcPr>
            <w:tcW w:w="2452" w:type="pct"/>
          </w:tcPr>
          <w:p w14:paraId="46F419CC"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Особенности социального и культурного контекста; </w:t>
            </w:r>
          </w:p>
          <w:p w14:paraId="1D8E8F56"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правила оформления документов и построения устных сообщений.</w:t>
            </w:r>
          </w:p>
        </w:tc>
        <w:tc>
          <w:tcPr>
            <w:tcW w:w="1894" w:type="pct"/>
          </w:tcPr>
          <w:p w14:paraId="011DA31F"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Сущность гражданско-патриотической позиции, общечеловеческих ценностей; </w:t>
            </w:r>
          </w:p>
          <w:p w14:paraId="69079DAC"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значимость профессиональной деятельности по профессии </w:t>
            </w:r>
          </w:p>
        </w:tc>
      </w:tr>
      <w:tr w:rsidR="00333C99" w:rsidRPr="00ED0A9F" w14:paraId="7116187B" w14:textId="77777777" w:rsidTr="00FB0F28">
        <w:trPr>
          <w:gridAfter w:val="1"/>
          <w:wAfter w:w="8" w:type="pct"/>
          <w:trHeight w:val="601"/>
        </w:trPr>
        <w:tc>
          <w:tcPr>
            <w:tcW w:w="646" w:type="pct"/>
          </w:tcPr>
          <w:p w14:paraId="700EEC65" w14:textId="77777777" w:rsidR="00074F89" w:rsidRPr="00672E8C" w:rsidRDefault="00AB0523" w:rsidP="00F91029">
            <w:pPr>
              <w:jc w:val="both"/>
              <w:rPr>
                <w:rFonts w:ascii="Times New Roman" w:hAnsi="Times New Roman"/>
                <w:bCs/>
                <w:lang w:val="ru-RU"/>
              </w:rPr>
            </w:pPr>
            <w:r w:rsidRPr="00672E8C">
              <w:rPr>
                <w:rFonts w:ascii="Times New Roman" w:hAnsi="Times New Roman"/>
                <w:bCs/>
                <w:sz w:val="22"/>
                <w:szCs w:val="22"/>
                <w:lang w:val="ru-RU"/>
              </w:rPr>
              <w:t>ОК 10</w:t>
            </w:r>
          </w:p>
          <w:p w14:paraId="078FC439" w14:textId="77777777" w:rsidR="00074F89" w:rsidRPr="00672E8C" w:rsidRDefault="00074F89" w:rsidP="00F91029">
            <w:pPr>
              <w:jc w:val="both"/>
              <w:rPr>
                <w:rFonts w:ascii="Times New Roman" w:hAnsi="Times New Roman"/>
                <w:lang w:val="ru-RU"/>
              </w:rPr>
            </w:pPr>
          </w:p>
        </w:tc>
        <w:tc>
          <w:tcPr>
            <w:tcW w:w="2452" w:type="pct"/>
          </w:tcPr>
          <w:p w14:paraId="316776FB"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694C3E7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участвовать в диалогах на знакомые общие и профессиональные темы; </w:t>
            </w:r>
          </w:p>
          <w:p w14:paraId="2D055FC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строить простые высказывания о себе и о своей профессиональной деятельности; </w:t>
            </w:r>
          </w:p>
          <w:p w14:paraId="42383B7F"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lastRenderedPageBreak/>
              <w:t xml:space="preserve">кратко обосновывать и объяснить свои действия (текущие и планируемые); </w:t>
            </w:r>
          </w:p>
          <w:p w14:paraId="024F47B0"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писать простые связные сообщения на знакомые или интересующие профессиональные темы</w:t>
            </w:r>
          </w:p>
        </w:tc>
        <w:tc>
          <w:tcPr>
            <w:tcW w:w="1894" w:type="pct"/>
          </w:tcPr>
          <w:p w14:paraId="367DE88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lastRenderedPageBreak/>
              <w:t xml:space="preserve">Правила построения простых и сложных предложений на профессиональные темы; </w:t>
            </w:r>
          </w:p>
          <w:p w14:paraId="174E68BA"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основные общеупотребительные глаголы (бытовая и профессиональная лексика); </w:t>
            </w:r>
          </w:p>
          <w:p w14:paraId="36145E5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лексический минимум, относящийся к описанию предметов, средств и </w:t>
            </w:r>
            <w:r w:rsidRPr="00672E8C">
              <w:rPr>
                <w:rFonts w:ascii="Times New Roman" w:hAnsi="Times New Roman"/>
                <w:sz w:val="22"/>
                <w:szCs w:val="22"/>
                <w:lang w:val="ru-RU"/>
              </w:rPr>
              <w:lastRenderedPageBreak/>
              <w:t xml:space="preserve">процессов профессиональной деятельности; </w:t>
            </w:r>
          </w:p>
          <w:p w14:paraId="46742757"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особенности произношения; правила чтения текстов профессиональной направленности</w:t>
            </w:r>
          </w:p>
        </w:tc>
      </w:tr>
      <w:tr w:rsidR="00333C99" w:rsidRPr="00ED0A9F" w14:paraId="4AAFE589" w14:textId="77777777" w:rsidTr="00FB0F28">
        <w:trPr>
          <w:gridAfter w:val="1"/>
          <w:wAfter w:w="8" w:type="pct"/>
          <w:trHeight w:val="601"/>
        </w:trPr>
        <w:tc>
          <w:tcPr>
            <w:tcW w:w="646" w:type="pct"/>
          </w:tcPr>
          <w:p w14:paraId="77B62BC1"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lastRenderedPageBreak/>
              <w:t xml:space="preserve">ПК </w:t>
            </w:r>
            <w:proofErr w:type="gramStart"/>
            <w:r w:rsidRPr="00672E8C">
              <w:rPr>
                <w:rFonts w:ascii="Times New Roman" w:hAnsi="Times New Roman"/>
                <w:sz w:val="22"/>
                <w:szCs w:val="22"/>
                <w:lang w:val="ru-RU"/>
              </w:rPr>
              <w:t>1.1-1.7</w:t>
            </w:r>
            <w:proofErr w:type="gramEnd"/>
            <w:r w:rsidRPr="00672E8C">
              <w:rPr>
                <w:rFonts w:ascii="Times New Roman" w:hAnsi="Times New Roman"/>
                <w:sz w:val="22"/>
                <w:szCs w:val="22"/>
                <w:lang w:val="ru-RU"/>
              </w:rPr>
              <w:t>,</w:t>
            </w:r>
          </w:p>
          <w:p w14:paraId="22B97BBC"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2.1-2.7</w:t>
            </w:r>
            <w:proofErr w:type="gramEnd"/>
            <w:r w:rsidRPr="00672E8C">
              <w:rPr>
                <w:rFonts w:ascii="Times New Roman" w:hAnsi="Times New Roman"/>
                <w:sz w:val="22"/>
                <w:szCs w:val="22"/>
                <w:lang w:val="ru-RU"/>
              </w:rPr>
              <w:t>,</w:t>
            </w:r>
          </w:p>
          <w:p w14:paraId="40CC8F13"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3.1-3.7</w:t>
            </w:r>
            <w:proofErr w:type="gramEnd"/>
            <w:r w:rsidRPr="00672E8C">
              <w:rPr>
                <w:rFonts w:ascii="Times New Roman" w:hAnsi="Times New Roman"/>
                <w:sz w:val="22"/>
                <w:szCs w:val="22"/>
                <w:lang w:val="ru-RU"/>
              </w:rPr>
              <w:t>,</w:t>
            </w:r>
          </w:p>
          <w:p w14:paraId="02999317"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4.1-4.6</w:t>
            </w:r>
            <w:proofErr w:type="gramEnd"/>
            <w:r w:rsidRPr="00672E8C">
              <w:rPr>
                <w:rFonts w:ascii="Times New Roman" w:hAnsi="Times New Roman"/>
                <w:sz w:val="22"/>
                <w:szCs w:val="22"/>
                <w:lang w:val="ru-RU"/>
              </w:rPr>
              <w:t>,</w:t>
            </w:r>
          </w:p>
          <w:p w14:paraId="58AC7BE5"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 xml:space="preserve">ПК </w:t>
            </w:r>
            <w:proofErr w:type="gramStart"/>
            <w:r w:rsidRPr="00672E8C">
              <w:rPr>
                <w:rFonts w:ascii="Times New Roman" w:hAnsi="Times New Roman"/>
                <w:sz w:val="22"/>
                <w:szCs w:val="22"/>
                <w:lang w:val="ru-RU"/>
              </w:rPr>
              <w:t>5.1-5.6</w:t>
            </w:r>
            <w:proofErr w:type="gramEnd"/>
          </w:p>
          <w:p w14:paraId="6C19F647" w14:textId="77777777" w:rsidR="00074F89" w:rsidRPr="00672E8C" w:rsidRDefault="00074F89" w:rsidP="00F91029">
            <w:pPr>
              <w:jc w:val="both"/>
              <w:rPr>
                <w:rFonts w:ascii="Times New Roman" w:hAnsi="Times New Roman"/>
                <w:lang w:val="ru-RU"/>
              </w:rPr>
            </w:pPr>
          </w:p>
        </w:tc>
        <w:tc>
          <w:tcPr>
            <w:tcW w:w="2452" w:type="pct"/>
          </w:tcPr>
          <w:p w14:paraId="3B09FCD3" w14:textId="77777777" w:rsidR="00074F89" w:rsidRPr="00672E8C" w:rsidRDefault="00AB0523" w:rsidP="000D3331">
            <w:pPr>
              <w:jc w:val="both"/>
              <w:rPr>
                <w:rFonts w:ascii="Times New Roman" w:hAnsi="Times New Roman"/>
                <w:b/>
                <w:lang w:val="ru-RU"/>
              </w:rPr>
            </w:pPr>
            <w:r w:rsidRPr="00672E8C">
              <w:rPr>
                <w:rFonts w:ascii="Times New Roman" w:hAnsi="Times New Roman"/>
                <w:b/>
                <w:sz w:val="22"/>
                <w:szCs w:val="22"/>
                <w:lang w:val="ru-RU"/>
              </w:rPr>
              <w:t>В области аудирования:</w:t>
            </w:r>
          </w:p>
          <w:p w14:paraId="09350E63"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понимать отдельные фразы и наиболее употребительные слова в высказываниях, касающихся важных тем, связанных с трудовой деятельностью;</w:t>
            </w:r>
          </w:p>
          <w:p w14:paraId="53759660"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понимать, о чем идет речь в простых, четко произнесенных и небольших по объему сообщениях (в </w:t>
            </w:r>
            <w:proofErr w:type="gramStart"/>
            <w:r w:rsidRPr="00672E8C">
              <w:rPr>
                <w:rFonts w:ascii="Times New Roman" w:hAnsi="Times New Roman"/>
                <w:sz w:val="22"/>
                <w:szCs w:val="22"/>
                <w:lang w:val="ru-RU"/>
              </w:rPr>
              <w:t>т.ч.</w:t>
            </w:r>
            <w:proofErr w:type="gramEnd"/>
            <w:r w:rsidRPr="00672E8C">
              <w:rPr>
                <w:rFonts w:ascii="Times New Roman" w:hAnsi="Times New Roman"/>
                <w:sz w:val="22"/>
                <w:szCs w:val="22"/>
                <w:lang w:val="ru-RU"/>
              </w:rPr>
              <w:t xml:space="preserve"> устных инструкциях).</w:t>
            </w:r>
          </w:p>
          <w:p w14:paraId="6116B35F" w14:textId="77777777" w:rsidR="00074F89" w:rsidRPr="00672E8C" w:rsidRDefault="00AB0523" w:rsidP="000D3331">
            <w:pPr>
              <w:jc w:val="both"/>
              <w:rPr>
                <w:rFonts w:ascii="Times New Roman" w:hAnsi="Times New Roman"/>
                <w:b/>
                <w:lang w:val="ru-RU"/>
              </w:rPr>
            </w:pPr>
            <w:r w:rsidRPr="00672E8C">
              <w:rPr>
                <w:rFonts w:ascii="Times New Roman" w:hAnsi="Times New Roman"/>
                <w:b/>
                <w:sz w:val="22"/>
                <w:szCs w:val="22"/>
                <w:lang w:val="ru-RU"/>
              </w:rPr>
              <w:t>В области чтения:</w:t>
            </w:r>
          </w:p>
          <w:p w14:paraId="3EEC1CD4"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 xml:space="preserve">читать и переводить тексты профессиональной направленности </w:t>
            </w:r>
          </w:p>
          <w:p w14:paraId="031AB847"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(со словарем).</w:t>
            </w:r>
          </w:p>
          <w:p w14:paraId="331C254E" w14:textId="77777777" w:rsidR="00074F89" w:rsidRPr="00672E8C" w:rsidRDefault="00AB0523" w:rsidP="000D3331">
            <w:pPr>
              <w:jc w:val="both"/>
              <w:rPr>
                <w:rFonts w:ascii="Times New Roman" w:hAnsi="Times New Roman"/>
                <w:b/>
                <w:lang w:val="ru-RU"/>
              </w:rPr>
            </w:pPr>
            <w:r w:rsidRPr="00672E8C">
              <w:rPr>
                <w:rFonts w:ascii="Times New Roman" w:hAnsi="Times New Roman"/>
                <w:b/>
                <w:sz w:val="22"/>
                <w:szCs w:val="22"/>
                <w:lang w:val="ru-RU"/>
              </w:rPr>
              <w:t>В области общения:</w:t>
            </w:r>
          </w:p>
          <w:p w14:paraId="59CFECF1"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18C1AE99"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поддерживать краткий разговор на производственные темы, используя простые фразы и предложения, рассказать о своей работе, учебе, планах.</w:t>
            </w:r>
          </w:p>
          <w:p w14:paraId="5953DD47" w14:textId="77777777" w:rsidR="00074F89" w:rsidRPr="00672E8C" w:rsidRDefault="00AB0523" w:rsidP="000D3331">
            <w:pPr>
              <w:jc w:val="both"/>
              <w:rPr>
                <w:rFonts w:ascii="Times New Roman" w:hAnsi="Times New Roman"/>
                <w:b/>
                <w:lang w:val="ru-RU"/>
              </w:rPr>
            </w:pPr>
            <w:r w:rsidRPr="00672E8C">
              <w:rPr>
                <w:rFonts w:ascii="Times New Roman" w:hAnsi="Times New Roman"/>
                <w:b/>
                <w:sz w:val="22"/>
                <w:szCs w:val="22"/>
                <w:lang w:val="ru-RU"/>
              </w:rPr>
              <w:t>В области письма:</w:t>
            </w:r>
          </w:p>
          <w:p w14:paraId="015CC164"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писать простые связные сообщения на знакомые или интересующие профессиональные темы</w:t>
            </w:r>
          </w:p>
        </w:tc>
        <w:tc>
          <w:tcPr>
            <w:tcW w:w="1894" w:type="pct"/>
          </w:tcPr>
          <w:p w14:paraId="5E73CF93"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Правила построения простых и сложных предложений на профессиональные темы;</w:t>
            </w:r>
          </w:p>
          <w:p w14:paraId="1BEF27BA"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основные общеупотребительные глаголы (бытовая и профессиональная лексика);</w:t>
            </w:r>
          </w:p>
          <w:p w14:paraId="40D3CA09"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лексический минимум, относящийся к описанию предметов, средств и процессов профессиональной деятельности;</w:t>
            </w:r>
          </w:p>
          <w:p w14:paraId="17FA8F58" w14:textId="77777777" w:rsidR="00074F89" w:rsidRPr="00672E8C" w:rsidRDefault="00AB0523" w:rsidP="000D3331">
            <w:pPr>
              <w:jc w:val="both"/>
              <w:rPr>
                <w:rFonts w:ascii="Times New Roman" w:hAnsi="Times New Roman"/>
                <w:lang w:val="ru-RU"/>
              </w:rPr>
            </w:pPr>
            <w:r w:rsidRPr="00672E8C">
              <w:rPr>
                <w:rFonts w:ascii="Times New Roman" w:hAnsi="Times New Roman"/>
                <w:sz w:val="22"/>
                <w:szCs w:val="22"/>
                <w:lang w:val="ru-RU"/>
              </w:rPr>
              <w:t>особенности произношения;</w:t>
            </w:r>
          </w:p>
          <w:p w14:paraId="0259CECE" w14:textId="77777777" w:rsidR="00074F89" w:rsidRPr="00672E8C" w:rsidRDefault="00AB0523" w:rsidP="000D3331">
            <w:pPr>
              <w:jc w:val="both"/>
              <w:rPr>
                <w:rFonts w:ascii="Times New Roman" w:hAnsi="Times New Roman"/>
                <w:b/>
                <w:bCs/>
                <w:iCs/>
                <w:lang w:val="ru-RU"/>
              </w:rPr>
            </w:pPr>
            <w:r w:rsidRPr="00672E8C">
              <w:rPr>
                <w:rFonts w:ascii="Times New Roman" w:hAnsi="Times New Roman"/>
                <w:sz w:val="22"/>
                <w:szCs w:val="22"/>
                <w:lang w:val="ru-RU"/>
              </w:rPr>
              <w:t>правила чтения текстов профессиональной направленности</w:t>
            </w:r>
          </w:p>
          <w:p w14:paraId="4A5F7247" w14:textId="77777777" w:rsidR="00074F89" w:rsidRPr="00672E8C" w:rsidRDefault="00074F89" w:rsidP="000D3331">
            <w:pPr>
              <w:jc w:val="both"/>
              <w:rPr>
                <w:rFonts w:ascii="Times New Roman" w:hAnsi="Times New Roman"/>
                <w:lang w:val="ru-RU"/>
              </w:rPr>
            </w:pPr>
          </w:p>
        </w:tc>
      </w:tr>
    </w:tbl>
    <w:p w14:paraId="4790E86D" w14:textId="77777777" w:rsidR="00074F89" w:rsidRPr="00672E8C" w:rsidRDefault="00074F89" w:rsidP="00074F89">
      <w:pPr>
        <w:pStyle w:val="a6"/>
        <w:ind w:left="1789"/>
        <w:rPr>
          <w:rFonts w:ascii="Times New Roman" w:hAnsi="Times New Roman"/>
          <w:b/>
          <w:i/>
          <w:lang w:val="ru-RU"/>
        </w:rPr>
      </w:pPr>
      <w:bookmarkStart w:id="83" w:name="_Ref478718276"/>
    </w:p>
    <w:p w14:paraId="04D08C11" w14:textId="1297E04A" w:rsidR="00074F89" w:rsidRPr="00672E8C" w:rsidRDefault="00074F89" w:rsidP="00C9384B">
      <w:pPr>
        <w:spacing w:after="200" w:line="276" w:lineRule="auto"/>
        <w:rPr>
          <w:rFonts w:ascii="Times New Roman" w:hAnsi="Times New Roman"/>
          <w:b/>
          <w:i/>
          <w:lang w:val="ru-RU"/>
        </w:rPr>
      </w:pPr>
      <w:r w:rsidRPr="00672E8C">
        <w:rPr>
          <w:rFonts w:ascii="Times New Roman" w:hAnsi="Times New Roman"/>
          <w:b/>
          <w:i/>
          <w:lang w:val="ru-RU"/>
        </w:rPr>
        <w:t>СТРУКТУРА И СОДЕРЖАНИЕ УЧЕБНОЙ ДИСЦИПЛИНЫ</w:t>
      </w:r>
      <w:bookmarkEnd w:id="83"/>
    </w:p>
    <w:p w14:paraId="4F9A0BC4" w14:textId="77777777" w:rsidR="00074F89" w:rsidRPr="00672E8C" w:rsidRDefault="00074F89" w:rsidP="004D2ADB">
      <w:pPr>
        <w:pStyle w:val="a6"/>
        <w:numPr>
          <w:ilvl w:val="1"/>
          <w:numId w:val="17"/>
        </w:numPr>
        <w:ind w:left="0" w:firstLine="0"/>
        <w:outlineLvl w:val="0"/>
        <w:rPr>
          <w:rFonts w:ascii="Times New Roman" w:hAnsi="Times New Roman"/>
          <w:b/>
          <w:i/>
          <w:lang w:val="ru-RU"/>
        </w:rPr>
      </w:pPr>
      <w:bookmarkStart w:id="84" w:name="_Toc533688664"/>
      <w:r w:rsidRPr="00672E8C">
        <w:rPr>
          <w:rFonts w:ascii="Times New Roman" w:hAnsi="Times New Roman"/>
          <w:b/>
          <w:i/>
          <w:lang w:val="ru-RU"/>
        </w:rPr>
        <w:t>Объем учебной дисциплины и виды учебной работы</w:t>
      </w:r>
      <w:bookmarkEnd w:id="84"/>
    </w:p>
    <w:p w14:paraId="2E87DD2D" w14:textId="77777777" w:rsidR="00074F89" w:rsidRPr="00672E8C" w:rsidRDefault="00074F89" w:rsidP="00074F89">
      <w:pPr>
        <w:ind w:firstLine="709"/>
        <w:rPr>
          <w:rFonts w:ascii="Times New Roman" w:hAnsi="Times New Roman"/>
          <w:lang w:val="ru-RU"/>
        </w:rPr>
      </w:pPr>
    </w:p>
    <w:tbl>
      <w:tblPr>
        <w:tblW w:w="5232"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40"/>
        <w:gridCol w:w="1732"/>
      </w:tblGrid>
      <w:tr w:rsidR="00587AA3" w:rsidRPr="00672E8C" w14:paraId="7928CA71" w14:textId="77777777" w:rsidTr="00466BB0">
        <w:trPr>
          <w:trHeight w:val="490"/>
        </w:trPr>
        <w:tc>
          <w:tcPr>
            <w:tcW w:w="4114" w:type="pct"/>
            <w:vAlign w:val="center"/>
          </w:tcPr>
          <w:p w14:paraId="2D3CD2E0" w14:textId="77777777" w:rsidR="00587AA3" w:rsidRPr="00672E8C" w:rsidRDefault="00587AA3" w:rsidP="00587AA3">
            <w:pPr>
              <w:rPr>
                <w:rFonts w:ascii="Times New Roman" w:hAnsi="Times New Roman"/>
                <w:b/>
                <w:lang w:val="ru-RU"/>
              </w:rPr>
            </w:pPr>
            <w:r w:rsidRPr="00672E8C">
              <w:rPr>
                <w:rFonts w:ascii="Times New Roman" w:hAnsi="Times New Roman"/>
                <w:b/>
                <w:sz w:val="22"/>
                <w:szCs w:val="22"/>
                <w:lang w:val="ru-RU"/>
              </w:rPr>
              <w:t>Вид учебной работы</w:t>
            </w:r>
          </w:p>
        </w:tc>
        <w:tc>
          <w:tcPr>
            <w:tcW w:w="886" w:type="pct"/>
            <w:vAlign w:val="center"/>
          </w:tcPr>
          <w:p w14:paraId="1172B8D0" w14:textId="77777777" w:rsidR="00587AA3" w:rsidRPr="00672E8C" w:rsidRDefault="00587AA3" w:rsidP="00587AA3">
            <w:pPr>
              <w:jc w:val="center"/>
              <w:rPr>
                <w:rFonts w:ascii="Times New Roman" w:hAnsi="Times New Roman"/>
                <w:b/>
                <w:iCs/>
                <w:lang w:val="ru-RU"/>
              </w:rPr>
            </w:pPr>
            <w:r w:rsidRPr="00672E8C">
              <w:rPr>
                <w:rFonts w:ascii="Times New Roman" w:hAnsi="Times New Roman"/>
                <w:b/>
                <w:iCs/>
                <w:sz w:val="22"/>
                <w:szCs w:val="22"/>
                <w:lang w:val="ru-RU"/>
              </w:rPr>
              <w:t xml:space="preserve">Объем </w:t>
            </w:r>
            <w:r w:rsidR="00651C24" w:rsidRPr="00672E8C">
              <w:rPr>
                <w:rFonts w:ascii="Times New Roman" w:hAnsi="Times New Roman"/>
                <w:b/>
                <w:iCs/>
                <w:sz w:val="22"/>
                <w:szCs w:val="22"/>
                <w:lang w:val="ru-RU"/>
              </w:rPr>
              <w:t>в часах</w:t>
            </w:r>
          </w:p>
        </w:tc>
      </w:tr>
      <w:tr w:rsidR="00587AA3" w:rsidRPr="00672E8C" w14:paraId="2E6EA32F" w14:textId="77777777" w:rsidTr="00466BB0">
        <w:trPr>
          <w:trHeight w:val="490"/>
        </w:trPr>
        <w:tc>
          <w:tcPr>
            <w:tcW w:w="4114" w:type="pct"/>
            <w:vAlign w:val="center"/>
          </w:tcPr>
          <w:p w14:paraId="2CEB4AD0" w14:textId="77777777" w:rsidR="00587AA3" w:rsidRPr="00672E8C" w:rsidRDefault="00587AA3" w:rsidP="00587AA3">
            <w:pPr>
              <w:rPr>
                <w:rFonts w:ascii="Times New Roman" w:hAnsi="Times New Roman"/>
                <w:b/>
                <w:lang w:val="ru-RU"/>
              </w:rPr>
            </w:pPr>
            <w:r w:rsidRPr="00672E8C">
              <w:rPr>
                <w:rFonts w:ascii="Times New Roman" w:hAnsi="Times New Roman"/>
                <w:b/>
                <w:sz w:val="22"/>
                <w:szCs w:val="22"/>
                <w:lang w:val="ru-RU"/>
              </w:rPr>
              <w:t xml:space="preserve">Объем образовательной программы </w:t>
            </w:r>
          </w:p>
        </w:tc>
        <w:tc>
          <w:tcPr>
            <w:tcW w:w="886" w:type="pct"/>
            <w:vAlign w:val="center"/>
          </w:tcPr>
          <w:p w14:paraId="59A1C77B" w14:textId="77777777" w:rsidR="00587AA3" w:rsidRPr="00672E8C" w:rsidRDefault="00587AA3" w:rsidP="00587AA3">
            <w:pPr>
              <w:jc w:val="center"/>
              <w:rPr>
                <w:rFonts w:ascii="Times New Roman" w:hAnsi="Times New Roman"/>
                <w:iCs/>
                <w:lang w:val="ru-RU"/>
              </w:rPr>
            </w:pPr>
            <w:r w:rsidRPr="00672E8C">
              <w:rPr>
                <w:rFonts w:ascii="Times New Roman" w:hAnsi="Times New Roman"/>
                <w:iCs/>
                <w:sz w:val="22"/>
                <w:szCs w:val="22"/>
                <w:lang w:val="ru-RU"/>
              </w:rPr>
              <w:t>32</w:t>
            </w:r>
          </w:p>
        </w:tc>
      </w:tr>
      <w:tr w:rsidR="00587AA3" w:rsidRPr="00672E8C" w14:paraId="32564799" w14:textId="77777777" w:rsidTr="00466BB0">
        <w:trPr>
          <w:trHeight w:val="490"/>
        </w:trPr>
        <w:tc>
          <w:tcPr>
            <w:tcW w:w="4114" w:type="pct"/>
            <w:vAlign w:val="center"/>
          </w:tcPr>
          <w:p w14:paraId="65771252" w14:textId="77777777" w:rsidR="00587AA3" w:rsidRPr="00672E8C" w:rsidRDefault="00587AA3" w:rsidP="00587AA3">
            <w:pPr>
              <w:rPr>
                <w:rFonts w:ascii="Times New Roman" w:hAnsi="Times New Roman"/>
                <w:b/>
                <w:sz w:val="22"/>
                <w:szCs w:val="22"/>
                <w:lang w:val="ru-RU"/>
              </w:rPr>
            </w:pPr>
            <w:r w:rsidRPr="00672E8C">
              <w:rPr>
                <w:rFonts w:ascii="Times New Roman" w:hAnsi="Times New Roman"/>
                <w:b/>
                <w:sz w:val="22"/>
                <w:szCs w:val="22"/>
                <w:lang w:val="ru-RU"/>
              </w:rPr>
              <w:t xml:space="preserve">в </w:t>
            </w:r>
            <w:proofErr w:type="gramStart"/>
            <w:r w:rsidRPr="00672E8C">
              <w:rPr>
                <w:rFonts w:ascii="Times New Roman" w:hAnsi="Times New Roman"/>
                <w:b/>
                <w:sz w:val="22"/>
                <w:szCs w:val="22"/>
                <w:lang w:val="ru-RU"/>
              </w:rPr>
              <w:t>т.ч.</w:t>
            </w:r>
            <w:proofErr w:type="gramEnd"/>
            <w:r w:rsidRPr="00672E8C">
              <w:rPr>
                <w:rFonts w:ascii="Times New Roman" w:hAnsi="Times New Roman"/>
                <w:b/>
                <w:sz w:val="22"/>
                <w:szCs w:val="22"/>
                <w:lang w:val="ru-RU"/>
              </w:rPr>
              <w:t xml:space="preserve"> в форме практической подготовки</w:t>
            </w:r>
          </w:p>
        </w:tc>
        <w:tc>
          <w:tcPr>
            <w:tcW w:w="886" w:type="pct"/>
            <w:vAlign w:val="center"/>
          </w:tcPr>
          <w:p w14:paraId="2406C23C" w14:textId="77777777" w:rsidR="00587AA3" w:rsidRPr="00672E8C" w:rsidRDefault="00693FB4" w:rsidP="00587AA3">
            <w:pPr>
              <w:jc w:val="center"/>
              <w:rPr>
                <w:rFonts w:ascii="Times New Roman" w:hAnsi="Times New Roman"/>
                <w:iCs/>
                <w:sz w:val="22"/>
                <w:szCs w:val="22"/>
                <w:lang w:val="ru-RU"/>
              </w:rPr>
            </w:pPr>
            <w:r w:rsidRPr="00672E8C">
              <w:rPr>
                <w:rFonts w:ascii="Times New Roman" w:hAnsi="Times New Roman"/>
                <w:iCs/>
                <w:sz w:val="22"/>
                <w:szCs w:val="22"/>
                <w:lang w:val="ru-RU"/>
              </w:rPr>
              <w:t>30</w:t>
            </w:r>
          </w:p>
        </w:tc>
      </w:tr>
      <w:tr w:rsidR="00587AA3" w:rsidRPr="00672E8C" w14:paraId="74A18F81" w14:textId="77777777" w:rsidTr="00466BB0">
        <w:trPr>
          <w:trHeight w:val="490"/>
        </w:trPr>
        <w:tc>
          <w:tcPr>
            <w:tcW w:w="5000" w:type="pct"/>
            <w:gridSpan w:val="2"/>
            <w:vAlign w:val="center"/>
          </w:tcPr>
          <w:p w14:paraId="33057D38" w14:textId="77777777" w:rsidR="00587AA3" w:rsidRPr="00672E8C" w:rsidRDefault="00587AA3" w:rsidP="00587AA3">
            <w:pPr>
              <w:rPr>
                <w:rFonts w:ascii="Times New Roman" w:hAnsi="Times New Roman"/>
                <w:iCs/>
                <w:lang w:val="ru-RU"/>
              </w:rPr>
            </w:pPr>
            <w:r w:rsidRPr="00672E8C">
              <w:rPr>
                <w:rFonts w:ascii="Times New Roman" w:hAnsi="Times New Roman"/>
                <w:sz w:val="22"/>
                <w:szCs w:val="22"/>
                <w:lang w:val="ru-RU"/>
              </w:rPr>
              <w:t>в том числе:</w:t>
            </w:r>
          </w:p>
        </w:tc>
      </w:tr>
      <w:tr w:rsidR="00587AA3" w:rsidRPr="00672E8C" w14:paraId="5581F742" w14:textId="77777777" w:rsidTr="00466BB0">
        <w:trPr>
          <w:trHeight w:val="490"/>
        </w:trPr>
        <w:tc>
          <w:tcPr>
            <w:tcW w:w="4114" w:type="pct"/>
            <w:vAlign w:val="center"/>
          </w:tcPr>
          <w:p w14:paraId="750B309C" w14:textId="77777777" w:rsidR="00587AA3" w:rsidRPr="00672E8C" w:rsidRDefault="00587AA3" w:rsidP="00587AA3">
            <w:pPr>
              <w:rPr>
                <w:rFonts w:ascii="Times New Roman" w:hAnsi="Times New Roman"/>
                <w:lang w:val="ru-RU"/>
              </w:rPr>
            </w:pPr>
            <w:r w:rsidRPr="00672E8C">
              <w:rPr>
                <w:rFonts w:ascii="Times New Roman" w:hAnsi="Times New Roman"/>
                <w:sz w:val="22"/>
                <w:szCs w:val="22"/>
                <w:lang w:val="ru-RU"/>
              </w:rPr>
              <w:t>теоретическое обучение</w:t>
            </w:r>
          </w:p>
        </w:tc>
        <w:tc>
          <w:tcPr>
            <w:tcW w:w="886" w:type="pct"/>
            <w:vAlign w:val="center"/>
          </w:tcPr>
          <w:p w14:paraId="4954CE7A" w14:textId="77777777" w:rsidR="00587AA3" w:rsidRPr="00672E8C" w:rsidRDefault="00587AA3" w:rsidP="00587AA3">
            <w:pPr>
              <w:jc w:val="center"/>
              <w:rPr>
                <w:rFonts w:ascii="Times New Roman" w:hAnsi="Times New Roman"/>
                <w:iCs/>
                <w:lang w:val="ru-RU"/>
              </w:rPr>
            </w:pPr>
            <w:r w:rsidRPr="00672E8C">
              <w:rPr>
                <w:rFonts w:ascii="Times New Roman" w:hAnsi="Times New Roman"/>
                <w:iCs/>
                <w:sz w:val="22"/>
                <w:szCs w:val="22"/>
                <w:lang w:val="ru-RU"/>
              </w:rPr>
              <w:t>*</w:t>
            </w:r>
          </w:p>
        </w:tc>
      </w:tr>
      <w:tr w:rsidR="00587AA3" w:rsidRPr="00672E8C" w14:paraId="59CE5A0B" w14:textId="77777777" w:rsidTr="00466BB0">
        <w:trPr>
          <w:trHeight w:val="490"/>
        </w:trPr>
        <w:tc>
          <w:tcPr>
            <w:tcW w:w="4114" w:type="pct"/>
            <w:vAlign w:val="center"/>
          </w:tcPr>
          <w:p w14:paraId="75F7901E" w14:textId="77777777" w:rsidR="00587AA3" w:rsidRPr="00672E8C" w:rsidRDefault="00587AA3" w:rsidP="00587AA3">
            <w:pPr>
              <w:rPr>
                <w:rFonts w:ascii="Times New Roman" w:hAnsi="Times New Roman"/>
                <w:lang w:val="ru-RU"/>
              </w:rPr>
            </w:pPr>
            <w:r w:rsidRPr="00672E8C">
              <w:rPr>
                <w:rFonts w:ascii="Times New Roman" w:hAnsi="Times New Roman"/>
                <w:sz w:val="22"/>
                <w:szCs w:val="22"/>
                <w:lang w:val="ru-RU"/>
              </w:rPr>
              <w:t xml:space="preserve">практические занятия </w:t>
            </w:r>
          </w:p>
        </w:tc>
        <w:tc>
          <w:tcPr>
            <w:tcW w:w="886" w:type="pct"/>
            <w:vAlign w:val="center"/>
          </w:tcPr>
          <w:p w14:paraId="3560B361" w14:textId="77777777" w:rsidR="00587AA3" w:rsidRPr="00672E8C" w:rsidRDefault="00587AA3" w:rsidP="00587AA3">
            <w:pPr>
              <w:jc w:val="center"/>
              <w:rPr>
                <w:rFonts w:ascii="Times New Roman" w:hAnsi="Times New Roman"/>
                <w:iCs/>
                <w:lang w:val="ru-RU"/>
              </w:rPr>
            </w:pPr>
            <w:r w:rsidRPr="00672E8C">
              <w:rPr>
                <w:rFonts w:ascii="Times New Roman" w:hAnsi="Times New Roman"/>
                <w:iCs/>
                <w:sz w:val="22"/>
                <w:szCs w:val="22"/>
                <w:lang w:val="ru-RU"/>
              </w:rPr>
              <w:t>30</w:t>
            </w:r>
          </w:p>
        </w:tc>
      </w:tr>
      <w:tr w:rsidR="00693FB4" w:rsidRPr="00672E8C" w14:paraId="76C5E299" w14:textId="77777777" w:rsidTr="00475033">
        <w:trPr>
          <w:trHeight w:val="490"/>
        </w:trPr>
        <w:tc>
          <w:tcPr>
            <w:tcW w:w="4114" w:type="pct"/>
            <w:vAlign w:val="center"/>
          </w:tcPr>
          <w:p w14:paraId="5C612E9D" w14:textId="77777777" w:rsidR="00693FB4" w:rsidRPr="00672E8C" w:rsidRDefault="00693FB4" w:rsidP="00693FB4">
            <w:pPr>
              <w:suppressAutoHyphens/>
              <w:rPr>
                <w:rFonts w:ascii="Times New Roman" w:hAnsi="Times New Roman"/>
                <w:i/>
                <w:lang w:val="ru-RU"/>
              </w:rPr>
            </w:pPr>
            <w:r w:rsidRPr="00672E8C">
              <w:rPr>
                <w:rFonts w:ascii="Times New Roman" w:hAnsi="Times New Roman"/>
                <w:i/>
                <w:lang w:val="ru-RU"/>
              </w:rPr>
              <w:t xml:space="preserve">Самостоятельная работа </w:t>
            </w:r>
            <w:r w:rsidRPr="00672E8C">
              <w:rPr>
                <w:rFonts w:ascii="Times New Roman" w:hAnsi="Times New Roman"/>
                <w:b/>
                <w:i/>
                <w:vertAlign w:val="superscript"/>
                <w:lang w:val="ru-RU"/>
              </w:rPr>
              <w:footnoteReference w:id="19"/>
            </w:r>
          </w:p>
        </w:tc>
        <w:tc>
          <w:tcPr>
            <w:tcW w:w="886" w:type="pct"/>
            <w:vAlign w:val="center"/>
          </w:tcPr>
          <w:p w14:paraId="174615FA" w14:textId="77777777" w:rsidR="00693FB4" w:rsidRPr="00672E8C" w:rsidRDefault="00693FB4" w:rsidP="00693FB4">
            <w:pPr>
              <w:suppressAutoHyphens/>
              <w:rPr>
                <w:rFonts w:ascii="Times New Roman" w:hAnsi="Times New Roman"/>
                <w:iCs/>
                <w:lang w:val="ru-RU"/>
              </w:rPr>
            </w:pPr>
            <w:r w:rsidRPr="00672E8C">
              <w:rPr>
                <w:rFonts w:ascii="Times New Roman" w:hAnsi="Times New Roman"/>
                <w:iCs/>
                <w:lang w:val="ru-RU"/>
              </w:rPr>
              <w:t>-</w:t>
            </w:r>
          </w:p>
        </w:tc>
      </w:tr>
      <w:tr w:rsidR="00693FB4" w:rsidRPr="00672E8C" w14:paraId="5039E304" w14:textId="77777777" w:rsidTr="00466BB0">
        <w:trPr>
          <w:trHeight w:val="490"/>
        </w:trPr>
        <w:tc>
          <w:tcPr>
            <w:tcW w:w="4114" w:type="pct"/>
            <w:tcBorders>
              <w:right w:val="single" w:sz="4" w:space="0" w:color="auto"/>
            </w:tcBorders>
            <w:vAlign w:val="center"/>
          </w:tcPr>
          <w:p w14:paraId="2092EC10" w14:textId="77777777" w:rsidR="00693FB4" w:rsidRPr="00672E8C" w:rsidRDefault="00693FB4" w:rsidP="00693FB4">
            <w:pPr>
              <w:rPr>
                <w:rFonts w:ascii="Times New Roman" w:hAnsi="Times New Roman"/>
                <w:b/>
                <w:iCs/>
                <w:lang w:val="ru-RU"/>
              </w:rPr>
            </w:pPr>
            <w:r w:rsidRPr="00672E8C">
              <w:rPr>
                <w:rFonts w:ascii="Times New Roman" w:hAnsi="Times New Roman"/>
                <w:b/>
                <w:iCs/>
                <w:sz w:val="22"/>
                <w:szCs w:val="22"/>
                <w:lang w:val="ru-RU"/>
              </w:rPr>
              <w:t xml:space="preserve">Промежуточная аттестация </w:t>
            </w:r>
          </w:p>
        </w:tc>
        <w:tc>
          <w:tcPr>
            <w:tcW w:w="886" w:type="pct"/>
            <w:tcBorders>
              <w:left w:val="single" w:sz="4" w:space="0" w:color="auto"/>
            </w:tcBorders>
            <w:vAlign w:val="center"/>
          </w:tcPr>
          <w:p w14:paraId="3F76EB9E" w14:textId="77777777" w:rsidR="00693FB4" w:rsidRPr="00672E8C" w:rsidRDefault="00693FB4" w:rsidP="00693FB4">
            <w:pPr>
              <w:ind w:left="-67" w:firstLine="67"/>
              <w:jc w:val="center"/>
              <w:rPr>
                <w:rFonts w:ascii="Times New Roman" w:hAnsi="Times New Roman"/>
                <w:b/>
                <w:iCs/>
                <w:lang w:val="ru-RU"/>
              </w:rPr>
            </w:pPr>
            <w:r w:rsidRPr="00672E8C">
              <w:rPr>
                <w:rFonts w:ascii="Times New Roman" w:hAnsi="Times New Roman"/>
                <w:b/>
                <w:iCs/>
                <w:sz w:val="22"/>
                <w:szCs w:val="22"/>
                <w:lang w:val="ru-RU"/>
              </w:rPr>
              <w:t>2</w:t>
            </w:r>
          </w:p>
        </w:tc>
      </w:tr>
    </w:tbl>
    <w:p w14:paraId="35A3EA13" w14:textId="77777777" w:rsidR="00587AA3" w:rsidRPr="00672E8C" w:rsidRDefault="00587AA3" w:rsidP="00074F89">
      <w:pPr>
        <w:ind w:firstLine="709"/>
        <w:rPr>
          <w:rFonts w:ascii="Times New Roman" w:hAnsi="Times New Roman"/>
        </w:rPr>
      </w:pPr>
    </w:p>
    <w:p w14:paraId="6C57A4A1" w14:textId="77777777" w:rsidR="00074F89" w:rsidRPr="00672E8C" w:rsidRDefault="00074F89" w:rsidP="00074F89">
      <w:pPr>
        <w:ind w:firstLine="709"/>
        <w:rPr>
          <w:rFonts w:ascii="Times New Roman" w:hAnsi="Times New Roman"/>
          <w:b/>
          <w:i/>
        </w:rPr>
        <w:sectPr w:rsidR="00074F89" w:rsidRPr="00672E8C" w:rsidSect="00F91029">
          <w:footerReference w:type="default" r:id="rId112"/>
          <w:pgSz w:w="11906" w:h="16838"/>
          <w:pgMar w:top="1134" w:right="850" w:bottom="1134" w:left="1701" w:header="708" w:footer="708" w:gutter="0"/>
          <w:cols w:space="720"/>
          <w:titlePg/>
          <w:docGrid w:linePitch="299"/>
        </w:sectPr>
      </w:pPr>
    </w:p>
    <w:p w14:paraId="7953AA7F" w14:textId="77777777" w:rsidR="00074F89" w:rsidRPr="00672E8C" w:rsidRDefault="00074F89" w:rsidP="00074F89">
      <w:pPr>
        <w:ind w:firstLine="709"/>
        <w:outlineLvl w:val="0"/>
        <w:rPr>
          <w:rFonts w:ascii="Times New Roman" w:hAnsi="Times New Roman"/>
          <w:b/>
          <w:lang w:val="ru-RU"/>
        </w:rPr>
      </w:pPr>
      <w:bookmarkStart w:id="85" w:name="_Toc533688665"/>
      <w:r w:rsidRPr="00672E8C">
        <w:rPr>
          <w:rFonts w:ascii="Times New Roman" w:hAnsi="Times New Roman"/>
          <w:b/>
          <w:lang w:val="ru-RU"/>
        </w:rPr>
        <w:lastRenderedPageBreak/>
        <w:t>2.2. Тематический план и содержание учебной дисциплины</w:t>
      </w:r>
      <w:bookmarkEnd w:id="85"/>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9477"/>
        <w:gridCol w:w="956"/>
        <w:gridCol w:w="1814"/>
      </w:tblGrid>
      <w:tr w:rsidR="00333C99" w:rsidRPr="00ED0A9F" w14:paraId="7D73D529" w14:textId="77777777" w:rsidTr="00F91029">
        <w:trPr>
          <w:trHeight w:val="20"/>
        </w:trPr>
        <w:tc>
          <w:tcPr>
            <w:tcW w:w="813" w:type="pct"/>
          </w:tcPr>
          <w:p w14:paraId="19C0CDA3" w14:textId="77777777" w:rsidR="00074F89" w:rsidRPr="00672E8C" w:rsidRDefault="00AB0523" w:rsidP="00DE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r w:rsidRPr="00672E8C">
              <w:rPr>
                <w:rFonts w:ascii="Times New Roman" w:hAnsi="Times New Roman"/>
                <w:b/>
                <w:bCs/>
                <w:sz w:val="22"/>
                <w:szCs w:val="22"/>
                <w:lang w:val="ru-RU"/>
              </w:rPr>
              <w:t>Наименование разделов и тем</w:t>
            </w:r>
          </w:p>
        </w:tc>
        <w:tc>
          <w:tcPr>
            <w:tcW w:w="3240" w:type="pct"/>
          </w:tcPr>
          <w:p w14:paraId="149DB7AA" w14:textId="77777777" w:rsidR="00074F89" w:rsidRPr="00672E8C" w:rsidRDefault="00AB0523" w:rsidP="00DE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r w:rsidRPr="00672E8C">
              <w:rPr>
                <w:rFonts w:ascii="Times New Roman" w:hAnsi="Times New Roman"/>
                <w:b/>
                <w:bCs/>
                <w:sz w:val="22"/>
                <w:szCs w:val="22"/>
                <w:lang w:val="ru-RU"/>
              </w:rPr>
              <w:t>Содержание учебного материала и формы организации деятельности обучающихся</w:t>
            </w:r>
          </w:p>
        </w:tc>
        <w:tc>
          <w:tcPr>
            <w:tcW w:w="327" w:type="pct"/>
          </w:tcPr>
          <w:p w14:paraId="019BB93F" w14:textId="77777777" w:rsidR="00074F89" w:rsidRPr="00672E8C" w:rsidRDefault="00DE601F" w:rsidP="00DE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r w:rsidRPr="00672E8C">
              <w:rPr>
                <w:rFonts w:ascii="Times New Roman" w:hAnsi="Times New Roman"/>
                <w:b/>
                <w:iCs/>
                <w:sz w:val="22"/>
                <w:szCs w:val="22"/>
                <w:lang w:val="ru-RU"/>
              </w:rPr>
              <w:t>Объем в часах</w:t>
            </w:r>
          </w:p>
        </w:tc>
        <w:tc>
          <w:tcPr>
            <w:tcW w:w="620" w:type="pct"/>
          </w:tcPr>
          <w:p w14:paraId="4E1E5A1C" w14:textId="77777777" w:rsidR="00074F89" w:rsidRPr="00672E8C" w:rsidRDefault="00DE601F" w:rsidP="00DE6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r w:rsidRPr="00672E8C">
              <w:rPr>
                <w:rFonts w:ascii="Times New Roman" w:hAnsi="Times New Roman"/>
                <w:b/>
                <w:bCs/>
                <w:lang w:val="ru-RU"/>
              </w:rPr>
              <w:t>Коды компетенций, формированию которых способствует элемент программы</w:t>
            </w:r>
          </w:p>
        </w:tc>
      </w:tr>
      <w:tr w:rsidR="00333C99" w:rsidRPr="00672E8C" w14:paraId="43A68B54" w14:textId="77777777" w:rsidTr="00F91029">
        <w:trPr>
          <w:trHeight w:val="20"/>
        </w:trPr>
        <w:tc>
          <w:tcPr>
            <w:tcW w:w="813" w:type="pct"/>
          </w:tcPr>
          <w:p w14:paraId="5FC58E43" w14:textId="77777777" w:rsidR="00074F89" w:rsidRPr="00672E8C" w:rsidRDefault="00AB0523" w:rsidP="00F9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lang w:val="ru-RU"/>
              </w:rPr>
            </w:pPr>
            <w:r w:rsidRPr="00672E8C">
              <w:rPr>
                <w:rFonts w:ascii="Times New Roman" w:hAnsi="Times New Roman"/>
                <w:b/>
                <w:bCs/>
                <w:sz w:val="22"/>
                <w:szCs w:val="22"/>
                <w:lang w:val="ru-RU"/>
              </w:rPr>
              <w:t>1</w:t>
            </w:r>
          </w:p>
        </w:tc>
        <w:tc>
          <w:tcPr>
            <w:tcW w:w="3240" w:type="pct"/>
          </w:tcPr>
          <w:p w14:paraId="38EF90A8" w14:textId="77777777" w:rsidR="00074F89" w:rsidRPr="00672E8C" w:rsidRDefault="00AB0523" w:rsidP="00F9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lang w:val="ru-RU"/>
              </w:rPr>
            </w:pPr>
            <w:r w:rsidRPr="00672E8C">
              <w:rPr>
                <w:rFonts w:ascii="Times New Roman" w:hAnsi="Times New Roman"/>
                <w:b/>
                <w:bCs/>
                <w:sz w:val="22"/>
                <w:szCs w:val="22"/>
                <w:lang w:val="ru-RU"/>
              </w:rPr>
              <w:t>2</w:t>
            </w:r>
          </w:p>
        </w:tc>
        <w:tc>
          <w:tcPr>
            <w:tcW w:w="327" w:type="pct"/>
          </w:tcPr>
          <w:p w14:paraId="598D6195" w14:textId="77777777" w:rsidR="00074F89" w:rsidRPr="00672E8C" w:rsidRDefault="00AB0523" w:rsidP="00F9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lang w:val="ru-RU"/>
              </w:rPr>
            </w:pPr>
            <w:r w:rsidRPr="00672E8C">
              <w:rPr>
                <w:rFonts w:ascii="Times New Roman" w:hAnsi="Times New Roman"/>
                <w:b/>
                <w:bCs/>
                <w:sz w:val="22"/>
                <w:szCs w:val="22"/>
                <w:lang w:val="ru-RU"/>
              </w:rPr>
              <w:t>3</w:t>
            </w:r>
          </w:p>
        </w:tc>
        <w:tc>
          <w:tcPr>
            <w:tcW w:w="620" w:type="pct"/>
          </w:tcPr>
          <w:p w14:paraId="1FE58831" w14:textId="77777777" w:rsidR="00074F89" w:rsidRPr="00672E8C" w:rsidRDefault="00074F89" w:rsidP="00F9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bCs/>
                <w:lang w:val="ru-RU"/>
              </w:rPr>
            </w:pPr>
          </w:p>
        </w:tc>
      </w:tr>
      <w:tr w:rsidR="00333C99" w:rsidRPr="00672E8C" w14:paraId="57A80A1D" w14:textId="77777777" w:rsidTr="000D3331">
        <w:trPr>
          <w:trHeight w:val="305"/>
        </w:trPr>
        <w:tc>
          <w:tcPr>
            <w:tcW w:w="4053" w:type="pct"/>
            <w:gridSpan w:val="2"/>
          </w:tcPr>
          <w:p w14:paraId="673BF2F3" w14:textId="77777777" w:rsidR="00074F89" w:rsidRPr="00672E8C" w:rsidRDefault="00AB0523" w:rsidP="000D3331">
            <w:pPr>
              <w:rPr>
                <w:rFonts w:ascii="Times New Roman" w:hAnsi="Times New Roman"/>
                <w:b/>
                <w:lang w:val="ru-RU"/>
              </w:rPr>
            </w:pPr>
            <w:r w:rsidRPr="00672E8C">
              <w:rPr>
                <w:rFonts w:ascii="Times New Roman" w:hAnsi="Times New Roman"/>
                <w:b/>
                <w:bCs/>
                <w:sz w:val="22"/>
                <w:szCs w:val="22"/>
                <w:lang w:val="ru-RU"/>
              </w:rPr>
              <w:t>Раздел 1.</w:t>
            </w:r>
            <w:r w:rsidRPr="00672E8C">
              <w:rPr>
                <w:rFonts w:ascii="Times New Roman" w:hAnsi="Times New Roman"/>
                <w:b/>
                <w:sz w:val="22"/>
                <w:szCs w:val="22"/>
                <w:lang w:val="ru-RU"/>
              </w:rPr>
              <w:t xml:space="preserve"> Отделочные строительные работ</w:t>
            </w:r>
            <w:r w:rsidRPr="00672E8C">
              <w:rPr>
                <w:rFonts w:ascii="Times New Roman" w:hAnsi="Times New Roman"/>
                <w:b/>
                <w:bCs/>
                <w:sz w:val="22"/>
                <w:szCs w:val="22"/>
                <w:lang w:val="ru-RU"/>
              </w:rPr>
              <w:t>ы</w:t>
            </w:r>
          </w:p>
        </w:tc>
        <w:tc>
          <w:tcPr>
            <w:tcW w:w="327" w:type="pct"/>
            <w:vAlign w:val="center"/>
          </w:tcPr>
          <w:p w14:paraId="01E44187" w14:textId="77777777" w:rsidR="00074F89" w:rsidRPr="00672E8C" w:rsidRDefault="00AB0523" w:rsidP="00F91029">
            <w:pPr>
              <w:spacing w:line="360" w:lineRule="auto"/>
              <w:jc w:val="center"/>
              <w:rPr>
                <w:rFonts w:ascii="Times New Roman" w:hAnsi="Times New Roman"/>
                <w:b/>
                <w:lang w:val="ru-RU"/>
              </w:rPr>
            </w:pPr>
            <w:r w:rsidRPr="00672E8C">
              <w:rPr>
                <w:rFonts w:ascii="Times New Roman" w:hAnsi="Times New Roman"/>
                <w:b/>
                <w:sz w:val="22"/>
                <w:szCs w:val="22"/>
                <w:lang w:val="ru-RU"/>
              </w:rPr>
              <w:t>8</w:t>
            </w:r>
          </w:p>
        </w:tc>
        <w:tc>
          <w:tcPr>
            <w:tcW w:w="620" w:type="pct"/>
          </w:tcPr>
          <w:p w14:paraId="2CB28514" w14:textId="77777777" w:rsidR="00074F89" w:rsidRPr="00672E8C" w:rsidRDefault="00074F89" w:rsidP="00F91029">
            <w:pPr>
              <w:jc w:val="center"/>
              <w:rPr>
                <w:rFonts w:ascii="Times New Roman" w:hAnsi="Times New Roman"/>
                <w:lang w:val="ru-RU"/>
              </w:rPr>
            </w:pPr>
          </w:p>
        </w:tc>
      </w:tr>
      <w:tr w:rsidR="00333C99" w:rsidRPr="00672E8C" w14:paraId="490F94AA" w14:textId="77777777" w:rsidTr="000D3331">
        <w:trPr>
          <w:trHeight w:val="443"/>
        </w:trPr>
        <w:tc>
          <w:tcPr>
            <w:tcW w:w="813" w:type="pct"/>
            <w:vMerge w:val="restart"/>
          </w:tcPr>
          <w:p w14:paraId="6498CDB4" w14:textId="77777777" w:rsidR="00074F89" w:rsidRPr="00672E8C" w:rsidRDefault="00AB0523" w:rsidP="00402698">
            <w:pPr>
              <w:jc w:val="both"/>
              <w:rPr>
                <w:rFonts w:ascii="Times New Roman" w:hAnsi="Times New Roman"/>
                <w:b/>
                <w:bCs/>
                <w:lang w:val="ru-RU"/>
              </w:rPr>
            </w:pPr>
            <w:r w:rsidRPr="00672E8C">
              <w:rPr>
                <w:rFonts w:ascii="Times New Roman" w:hAnsi="Times New Roman"/>
                <w:b/>
                <w:bCs/>
                <w:sz w:val="22"/>
                <w:szCs w:val="22"/>
                <w:lang w:val="ru-RU"/>
              </w:rPr>
              <w:t xml:space="preserve">Тема </w:t>
            </w:r>
            <w:proofErr w:type="gramStart"/>
            <w:r w:rsidRPr="00672E8C">
              <w:rPr>
                <w:rFonts w:ascii="Times New Roman" w:hAnsi="Times New Roman"/>
                <w:b/>
                <w:bCs/>
                <w:sz w:val="22"/>
                <w:szCs w:val="22"/>
                <w:lang w:val="ru-RU"/>
              </w:rPr>
              <w:t>1.</w:t>
            </w:r>
            <w:r w:rsidRPr="00672E8C">
              <w:rPr>
                <w:rFonts w:ascii="Times New Roman" w:hAnsi="Times New Roman"/>
                <w:b/>
                <w:sz w:val="22"/>
                <w:szCs w:val="22"/>
                <w:lang w:val="ru-RU"/>
              </w:rPr>
              <w:t>Основы</w:t>
            </w:r>
            <w:proofErr w:type="gramEnd"/>
            <w:r w:rsidRPr="00672E8C">
              <w:rPr>
                <w:rFonts w:ascii="Times New Roman" w:hAnsi="Times New Roman"/>
                <w:b/>
                <w:sz w:val="22"/>
                <w:szCs w:val="22"/>
                <w:lang w:val="ru-RU"/>
              </w:rPr>
              <w:t xml:space="preserve"> отделочных строительных и монтажных работ</w:t>
            </w:r>
          </w:p>
        </w:tc>
        <w:tc>
          <w:tcPr>
            <w:tcW w:w="3240" w:type="pct"/>
          </w:tcPr>
          <w:p w14:paraId="5518640E" w14:textId="77777777" w:rsidR="00074F89" w:rsidRPr="00672E8C" w:rsidRDefault="00AB0523" w:rsidP="00402698">
            <w:pPr>
              <w:rPr>
                <w:rFonts w:ascii="Times New Roman" w:hAnsi="Times New Roman"/>
                <w:b/>
                <w:bCs/>
                <w:lang w:val="ru-RU"/>
              </w:rPr>
            </w:pPr>
            <w:r w:rsidRPr="00672E8C">
              <w:rPr>
                <w:rFonts w:ascii="Times New Roman" w:hAnsi="Times New Roman"/>
                <w:b/>
                <w:bCs/>
                <w:sz w:val="22"/>
                <w:szCs w:val="22"/>
                <w:lang w:val="ru-RU"/>
              </w:rPr>
              <w:t xml:space="preserve">Содержание учебного материала </w:t>
            </w:r>
          </w:p>
        </w:tc>
        <w:tc>
          <w:tcPr>
            <w:tcW w:w="327" w:type="pct"/>
          </w:tcPr>
          <w:p w14:paraId="23C35BFB" w14:textId="77777777" w:rsidR="00074F89" w:rsidRPr="00672E8C" w:rsidRDefault="00AB0523" w:rsidP="000D3331">
            <w:pPr>
              <w:jc w:val="center"/>
              <w:rPr>
                <w:rFonts w:ascii="Times New Roman" w:hAnsi="Times New Roman"/>
                <w:i/>
                <w:lang w:val="ru-RU"/>
              </w:rPr>
            </w:pPr>
            <w:r w:rsidRPr="00672E8C">
              <w:rPr>
                <w:rFonts w:ascii="Times New Roman" w:hAnsi="Times New Roman"/>
                <w:i/>
                <w:sz w:val="22"/>
                <w:szCs w:val="22"/>
                <w:lang w:val="ru-RU"/>
              </w:rPr>
              <w:t>8</w:t>
            </w:r>
          </w:p>
        </w:tc>
        <w:tc>
          <w:tcPr>
            <w:tcW w:w="620" w:type="pct"/>
            <w:vMerge w:val="restart"/>
          </w:tcPr>
          <w:p w14:paraId="18AC7F6F" w14:textId="77777777" w:rsidR="00074F89" w:rsidRPr="00672E8C" w:rsidRDefault="00AB0523" w:rsidP="00402698">
            <w:pPr>
              <w:jc w:val="center"/>
              <w:rPr>
                <w:rFonts w:ascii="Times New Roman" w:hAnsi="Times New Roman"/>
                <w:lang w:val="ru-RU"/>
              </w:rPr>
            </w:pPr>
            <w:r w:rsidRPr="00672E8C">
              <w:rPr>
                <w:rFonts w:ascii="Times New Roman" w:hAnsi="Times New Roman"/>
                <w:sz w:val="22"/>
                <w:szCs w:val="22"/>
                <w:lang w:val="ru-RU"/>
              </w:rPr>
              <w:t>ОК 01, ОК 04, ОК 06, ОК 10</w:t>
            </w:r>
          </w:p>
          <w:p w14:paraId="2CA1713C" w14:textId="77777777" w:rsidR="00074F89" w:rsidRPr="00672E8C" w:rsidRDefault="00074F89"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p>
          <w:p w14:paraId="4881CF35"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1.1-1.7</w:t>
            </w:r>
            <w:proofErr w:type="gramEnd"/>
            <w:r w:rsidRPr="00672E8C">
              <w:rPr>
                <w:rFonts w:ascii="Times New Roman" w:hAnsi="Times New Roman"/>
                <w:iCs/>
                <w:sz w:val="22"/>
                <w:szCs w:val="22"/>
                <w:lang w:val="ru-RU"/>
              </w:rPr>
              <w:t>,</w:t>
            </w:r>
          </w:p>
          <w:p w14:paraId="36F6F7E0"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2.1-2.7</w:t>
            </w:r>
            <w:proofErr w:type="gramEnd"/>
            <w:r w:rsidRPr="00672E8C">
              <w:rPr>
                <w:rFonts w:ascii="Times New Roman" w:hAnsi="Times New Roman"/>
                <w:iCs/>
                <w:sz w:val="22"/>
                <w:szCs w:val="22"/>
                <w:lang w:val="ru-RU"/>
              </w:rPr>
              <w:t>,</w:t>
            </w:r>
          </w:p>
          <w:p w14:paraId="3B901B20"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 ПК </w:t>
            </w:r>
            <w:proofErr w:type="gramStart"/>
            <w:r w:rsidRPr="00672E8C">
              <w:rPr>
                <w:rFonts w:ascii="Times New Roman" w:hAnsi="Times New Roman"/>
                <w:iCs/>
                <w:sz w:val="22"/>
                <w:szCs w:val="22"/>
                <w:lang w:val="ru-RU"/>
              </w:rPr>
              <w:t>3.1-3.7</w:t>
            </w:r>
            <w:proofErr w:type="gramEnd"/>
            <w:r w:rsidRPr="00672E8C">
              <w:rPr>
                <w:rFonts w:ascii="Times New Roman" w:hAnsi="Times New Roman"/>
                <w:iCs/>
                <w:sz w:val="22"/>
                <w:szCs w:val="22"/>
                <w:lang w:val="ru-RU"/>
              </w:rPr>
              <w:t>,</w:t>
            </w:r>
          </w:p>
          <w:p w14:paraId="226D70CB"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4.1-4.6</w:t>
            </w:r>
            <w:proofErr w:type="gramEnd"/>
            <w:r w:rsidRPr="00672E8C">
              <w:rPr>
                <w:rFonts w:ascii="Times New Roman" w:hAnsi="Times New Roman"/>
                <w:iCs/>
                <w:sz w:val="22"/>
                <w:szCs w:val="22"/>
                <w:lang w:val="ru-RU"/>
              </w:rPr>
              <w:t>,</w:t>
            </w:r>
          </w:p>
          <w:p w14:paraId="5B8CF13D" w14:textId="77777777" w:rsidR="00074F89" w:rsidRPr="00672E8C" w:rsidRDefault="00AB0523" w:rsidP="00402698">
            <w:pPr>
              <w:jc w:val="center"/>
              <w:rPr>
                <w:rFonts w:ascii="Times New Roman" w:hAnsi="Times New Roman"/>
                <w:lang w:val="ru-RU"/>
              </w:rPr>
            </w:pPr>
            <w:r w:rsidRPr="00672E8C">
              <w:rPr>
                <w:rFonts w:ascii="Times New Roman" w:hAnsi="Times New Roman"/>
                <w:iCs/>
                <w:sz w:val="22"/>
                <w:szCs w:val="22"/>
                <w:lang w:val="ru-RU"/>
              </w:rPr>
              <w:t xml:space="preserve"> ПК 5.1-5.6</w:t>
            </w:r>
          </w:p>
        </w:tc>
      </w:tr>
      <w:tr w:rsidR="00333C99" w:rsidRPr="00672E8C" w14:paraId="3CEB0E97" w14:textId="77777777" w:rsidTr="00F91029">
        <w:trPr>
          <w:trHeight w:val="411"/>
        </w:trPr>
        <w:tc>
          <w:tcPr>
            <w:tcW w:w="813" w:type="pct"/>
            <w:vMerge/>
          </w:tcPr>
          <w:p w14:paraId="75C71FFC"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p>
        </w:tc>
        <w:tc>
          <w:tcPr>
            <w:tcW w:w="3240" w:type="pct"/>
          </w:tcPr>
          <w:p w14:paraId="73230BC4" w14:textId="6E1C3C62" w:rsidR="00074F89" w:rsidRPr="00672E8C" w:rsidRDefault="00AB0523" w:rsidP="00402698">
            <w:pPr>
              <w:rPr>
                <w:rFonts w:ascii="Times New Roman" w:hAnsi="Times New Roman"/>
                <w:b/>
                <w:bCs/>
                <w:lang w:val="ru-RU"/>
              </w:rPr>
            </w:pPr>
            <w:r w:rsidRPr="00672E8C">
              <w:rPr>
                <w:rFonts w:ascii="Times New Roman" w:hAnsi="Times New Roman"/>
                <w:b/>
                <w:bCs/>
                <w:sz w:val="22"/>
                <w:szCs w:val="22"/>
                <w:lang w:val="ru-RU"/>
              </w:rPr>
              <w:t xml:space="preserve">В </w:t>
            </w:r>
            <w:r w:rsidR="00DE601F" w:rsidRPr="00672E8C">
              <w:rPr>
                <w:rFonts w:ascii="Times New Roman" w:hAnsi="Times New Roman"/>
                <w:b/>
                <w:bCs/>
                <w:sz w:val="22"/>
                <w:szCs w:val="22"/>
                <w:lang w:val="ru-RU"/>
              </w:rPr>
              <w:t>том числе,</w:t>
            </w:r>
            <w:r w:rsidR="00B42F67" w:rsidRPr="00672E8C">
              <w:rPr>
                <w:rFonts w:ascii="Times New Roman" w:hAnsi="Times New Roman"/>
                <w:b/>
                <w:bCs/>
                <w:sz w:val="22"/>
                <w:szCs w:val="22"/>
                <w:lang w:val="ru-RU"/>
              </w:rPr>
              <w:t xml:space="preserve"> </w:t>
            </w:r>
            <w:r w:rsidR="00DE601F" w:rsidRPr="00672E8C">
              <w:rPr>
                <w:rFonts w:ascii="Times New Roman" w:hAnsi="Times New Roman"/>
                <w:b/>
                <w:bCs/>
                <w:sz w:val="22"/>
                <w:szCs w:val="22"/>
                <w:lang w:val="ru-RU"/>
              </w:rPr>
              <w:t>практических</w:t>
            </w:r>
            <w:r w:rsidRPr="00672E8C">
              <w:rPr>
                <w:rFonts w:ascii="Times New Roman" w:hAnsi="Times New Roman"/>
                <w:b/>
                <w:bCs/>
                <w:sz w:val="22"/>
                <w:szCs w:val="22"/>
                <w:lang w:val="ru-RU"/>
              </w:rPr>
              <w:t xml:space="preserve"> и лабораторных работ</w:t>
            </w:r>
          </w:p>
        </w:tc>
        <w:tc>
          <w:tcPr>
            <w:tcW w:w="327" w:type="pct"/>
            <w:vAlign w:val="center"/>
          </w:tcPr>
          <w:p w14:paraId="22875CE9" w14:textId="77777777" w:rsidR="00074F89" w:rsidRPr="00672E8C" w:rsidRDefault="00AB0523" w:rsidP="00402698">
            <w:pPr>
              <w:jc w:val="center"/>
              <w:rPr>
                <w:rFonts w:ascii="Times New Roman" w:hAnsi="Times New Roman"/>
                <w:b/>
                <w:lang w:val="ru-RU"/>
              </w:rPr>
            </w:pPr>
            <w:r w:rsidRPr="00672E8C">
              <w:rPr>
                <w:rFonts w:ascii="Times New Roman" w:hAnsi="Times New Roman"/>
                <w:b/>
                <w:sz w:val="22"/>
                <w:szCs w:val="22"/>
                <w:lang w:val="ru-RU"/>
              </w:rPr>
              <w:t>8</w:t>
            </w:r>
          </w:p>
        </w:tc>
        <w:tc>
          <w:tcPr>
            <w:tcW w:w="620" w:type="pct"/>
            <w:vMerge/>
          </w:tcPr>
          <w:p w14:paraId="3E04101D" w14:textId="77777777" w:rsidR="00074F89" w:rsidRPr="00672E8C" w:rsidRDefault="00074F89" w:rsidP="00402698">
            <w:pPr>
              <w:jc w:val="center"/>
              <w:rPr>
                <w:rFonts w:ascii="Times New Roman" w:hAnsi="Times New Roman"/>
                <w:lang w:val="ru-RU"/>
              </w:rPr>
            </w:pPr>
          </w:p>
        </w:tc>
      </w:tr>
      <w:tr w:rsidR="00333C99" w:rsidRPr="00672E8C" w14:paraId="6F0841A0" w14:textId="77777777" w:rsidTr="00F91029">
        <w:trPr>
          <w:trHeight w:val="20"/>
        </w:trPr>
        <w:tc>
          <w:tcPr>
            <w:tcW w:w="813" w:type="pct"/>
            <w:vMerge/>
          </w:tcPr>
          <w:p w14:paraId="209B7978"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p>
        </w:tc>
        <w:tc>
          <w:tcPr>
            <w:tcW w:w="3240" w:type="pct"/>
          </w:tcPr>
          <w:p w14:paraId="078FB66E"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1. Практическое занятие «Материалы, применяемые при выполнении отделочных строительных работ»</w:t>
            </w:r>
          </w:p>
        </w:tc>
        <w:tc>
          <w:tcPr>
            <w:tcW w:w="327" w:type="pct"/>
            <w:vAlign w:val="center"/>
          </w:tcPr>
          <w:p w14:paraId="2F565887" w14:textId="77777777" w:rsidR="00074F89" w:rsidRPr="00672E8C" w:rsidRDefault="00AB0523" w:rsidP="00402698">
            <w:pPr>
              <w:jc w:val="center"/>
              <w:rPr>
                <w:rFonts w:ascii="Times New Roman" w:hAnsi="Times New Roman"/>
                <w:i/>
                <w:lang w:val="ru-RU"/>
              </w:rPr>
            </w:pPr>
            <w:r w:rsidRPr="00672E8C">
              <w:rPr>
                <w:rFonts w:ascii="Times New Roman" w:hAnsi="Times New Roman"/>
                <w:i/>
                <w:sz w:val="22"/>
                <w:szCs w:val="22"/>
                <w:lang w:val="ru-RU"/>
              </w:rPr>
              <w:t>2</w:t>
            </w:r>
          </w:p>
        </w:tc>
        <w:tc>
          <w:tcPr>
            <w:tcW w:w="620" w:type="pct"/>
            <w:vMerge/>
          </w:tcPr>
          <w:p w14:paraId="1E8F0039" w14:textId="77777777" w:rsidR="00074F89" w:rsidRPr="00672E8C" w:rsidRDefault="00074F89" w:rsidP="00402698">
            <w:pPr>
              <w:jc w:val="center"/>
              <w:rPr>
                <w:rFonts w:ascii="Times New Roman" w:hAnsi="Times New Roman"/>
                <w:lang w:val="ru-RU"/>
              </w:rPr>
            </w:pPr>
          </w:p>
        </w:tc>
      </w:tr>
      <w:tr w:rsidR="00333C99" w:rsidRPr="00672E8C" w14:paraId="6AFA1049" w14:textId="77777777" w:rsidTr="00F91029">
        <w:trPr>
          <w:trHeight w:val="20"/>
        </w:trPr>
        <w:tc>
          <w:tcPr>
            <w:tcW w:w="813" w:type="pct"/>
            <w:vMerge/>
          </w:tcPr>
          <w:p w14:paraId="2ACA9CCC"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p>
        </w:tc>
        <w:tc>
          <w:tcPr>
            <w:tcW w:w="3240" w:type="pct"/>
          </w:tcPr>
          <w:p w14:paraId="39EE19BF"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2. Практическое занятие «Правила работы с инструментами»</w:t>
            </w:r>
          </w:p>
        </w:tc>
        <w:tc>
          <w:tcPr>
            <w:tcW w:w="327" w:type="pct"/>
            <w:vAlign w:val="center"/>
          </w:tcPr>
          <w:p w14:paraId="7E5E93D8" w14:textId="77777777" w:rsidR="00074F89" w:rsidRPr="00672E8C" w:rsidRDefault="00AB0523" w:rsidP="00402698">
            <w:pPr>
              <w:jc w:val="center"/>
              <w:rPr>
                <w:rFonts w:ascii="Times New Roman" w:hAnsi="Times New Roman"/>
                <w:i/>
                <w:lang w:val="ru-RU"/>
              </w:rPr>
            </w:pPr>
            <w:r w:rsidRPr="00672E8C">
              <w:rPr>
                <w:rFonts w:ascii="Times New Roman" w:hAnsi="Times New Roman"/>
                <w:i/>
                <w:sz w:val="22"/>
                <w:szCs w:val="22"/>
                <w:lang w:val="ru-RU"/>
              </w:rPr>
              <w:t>2</w:t>
            </w:r>
          </w:p>
        </w:tc>
        <w:tc>
          <w:tcPr>
            <w:tcW w:w="620" w:type="pct"/>
            <w:vMerge/>
          </w:tcPr>
          <w:p w14:paraId="0D5AAF0C" w14:textId="77777777" w:rsidR="00074F89" w:rsidRPr="00672E8C" w:rsidRDefault="00074F89" w:rsidP="00402698">
            <w:pPr>
              <w:jc w:val="center"/>
              <w:rPr>
                <w:rFonts w:ascii="Times New Roman" w:hAnsi="Times New Roman"/>
                <w:lang w:val="ru-RU"/>
              </w:rPr>
            </w:pPr>
          </w:p>
        </w:tc>
      </w:tr>
      <w:tr w:rsidR="00333C99" w:rsidRPr="00672E8C" w14:paraId="1293AA4E" w14:textId="77777777" w:rsidTr="00F91029">
        <w:trPr>
          <w:trHeight w:val="20"/>
        </w:trPr>
        <w:tc>
          <w:tcPr>
            <w:tcW w:w="813" w:type="pct"/>
            <w:vMerge/>
          </w:tcPr>
          <w:p w14:paraId="164FB1D0"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p>
        </w:tc>
        <w:tc>
          <w:tcPr>
            <w:tcW w:w="3240" w:type="pct"/>
          </w:tcPr>
          <w:p w14:paraId="0A65449E"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3. Практическое занятие «Конструктивные элементы зданий»</w:t>
            </w:r>
          </w:p>
        </w:tc>
        <w:tc>
          <w:tcPr>
            <w:tcW w:w="327" w:type="pct"/>
            <w:vAlign w:val="center"/>
          </w:tcPr>
          <w:p w14:paraId="6A0622E2" w14:textId="77777777" w:rsidR="00074F89" w:rsidRPr="00672E8C" w:rsidRDefault="00AB0523" w:rsidP="00402698">
            <w:pPr>
              <w:jc w:val="center"/>
              <w:rPr>
                <w:rFonts w:ascii="Times New Roman" w:hAnsi="Times New Roman"/>
                <w:i/>
                <w:lang w:val="ru-RU"/>
              </w:rPr>
            </w:pPr>
            <w:r w:rsidRPr="00672E8C">
              <w:rPr>
                <w:rFonts w:ascii="Times New Roman" w:hAnsi="Times New Roman"/>
                <w:i/>
                <w:sz w:val="22"/>
                <w:szCs w:val="22"/>
                <w:lang w:val="ru-RU"/>
              </w:rPr>
              <w:t>2</w:t>
            </w:r>
          </w:p>
        </w:tc>
        <w:tc>
          <w:tcPr>
            <w:tcW w:w="620" w:type="pct"/>
            <w:vMerge/>
          </w:tcPr>
          <w:p w14:paraId="08752EDE" w14:textId="77777777" w:rsidR="00074F89" w:rsidRPr="00672E8C" w:rsidRDefault="00074F89" w:rsidP="00402698">
            <w:pPr>
              <w:jc w:val="center"/>
              <w:rPr>
                <w:rFonts w:ascii="Times New Roman" w:hAnsi="Times New Roman"/>
                <w:lang w:val="ru-RU"/>
              </w:rPr>
            </w:pPr>
          </w:p>
        </w:tc>
      </w:tr>
      <w:tr w:rsidR="00333C99" w:rsidRPr="00672E8C" w14:paraId="11545468" w14:textId="77777777" w:rsidTr="00F91029">
        <w:trPr>
          <w:trHeight w:val="20"/>
        </w:trPr>
        <w:tc>
          <w:tcPr>
            <w:tcW w:w="813" w:type="pct"/>
            <w:vMerge/>
          </w:tcPr>
          <w:p w14:paraId="45F939E4"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p>
        </w:tc>
        <w:tc>
          <w:tcPr>
            <w:tcW w:w="3240" w:type="pct"/>
          </w:tcPr>
          <w:p w14:paraId="052ECB94"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4. Практическое занятие «Чтение и перевод технической документации «Отделочные строительные и монтажные работ</w:t>
            </w:r>
            <w:r w:rsidRPr="00672E8C">
              <w:rPr>
                <w:rFonts w:ascii="Times New Roman" w:hAnsi="Times New Roman"/>
                <w:bCs/>
                <w:sz w:val="22"/>
                <w:szCs w:val="22"/>
                <w:lang w:val="ru-RU"/>
              </w:rPr>
              <w:t>ы</w:t>
            </w:r>
            <w:r w:rsidRPr="00672E8C">
              <w:rPr>
                <w:rFonts w:ascii="Times New Roman" w:hAnsi="Times New Roman"/>
                <w:bCs/>
                <w:sz w:val="22"/>
                <w:szCs w:val="22"/>
                <w:shd w:val="clear" w:color="auto" w:fill="FFFFFF"/>
                <w:lang w:val="ru-RU"/>
              </w:rPr>
              <w:t>»</w:t>
            </w:r>
            <w:r w:rsidRPr="00672E8C">
              <w:rPr>
                <w:rFonts w:ascii="Times New Roman" w:hAnsi="Times New Roman"/>
                <w:sz w:val="22"/>
                <w:szCs w:val="22"/>
                <w:lang w:val="ru-RU"/>
              </w:rPr>
              <w:t>»</w:t>
            </w:r>
          </w:p>
        </w:tc>
        <w:tc>
          <w:tcPr>
            <w:tcW w:w="327" w:type="pct"/>
            <w:vAlign w:val="center"/>
          </w:tcPr>
          <w:p w14:paraId="6F44A7E2" w14:textId="77777777" w:rsidR="00074F89" w:rsidRPr="00672E8C" w:rsidRDefault="00AB0523" w:rsidP="00402698">
            <w:pPr>
              <w:jc w:val="center"/>
              <w:rPr>
                <w:rFonts w:ascii="Times New Roman" w:hAnsi="Times New Roman"/>
                <w:i/>
                <w:lang w:val="ru-RU"/>
              </w:rPr>
            </w:pPr>
            <w:r w:rsidRPr="00672E8C">
              <w:rPr>
                <w:rFonts w:ascii="Times New Roman" w:hAnsi="Times New Roman"/>
                <w:i/>
                <w:sz w:val="22"/>
                <w:szCs w:val="22"/>
                <w:lang w:val="ru-RU"/>
              </w:rPr>
              <w:t>2</w:t>
            </w:r>
          </w:p>
        </w:tc>
        <w:tc>
          <w:tcPr>
            <w:tcW w:w="620" w:type="pct"/>
            <w:vMerge/>
          </w:tcPr>
          <w:p w14:paraId="37E96F01" w14:textId="77777777" w:rsidR="00074F89" w:rsidRPr="00672E8C" w:rsidRDefault="00074F89" w:rsidP="00402698">
            <w:pPr>
              <w:jc w:val="center"/>
              <w:rPr>
                <w:rFonts w:ascii="Times New Roman" w:hAnsi="Times New Roman"/>
                <w:lang w:val="ru-RU"/>
              </w:rPr>
            </w:pPr>
          </w:p>
        </w:tc>
      </w:tr>
      <w:tr w:rsidR="00333C99" w:rsidRPr="00672E8C" w14:paraId="0B89C48B" w14:textId="77777777" w:rsidTr="00F91029">
        <w:trPr>
          <w:trHeight w:val="20"/>
        </w:trPr>
        <w:tc>
          <w:tcPr>
            <w:tcW w:w="813" w:type="pct"/>
            <w:vMerge/>
          </w:tcPr>
          <w:p w14:paraId="6B36C17E"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p>
        </w:tc>
        <w:tc>
          <w:tcPr>
            <w:tcW w:w="3240" w:type="pct"/>
            <w:vAlign w:val="bottom"/>
          </w:tcPr>
          <w:p w14:paraId="2EA9E2F4" w14:textId="77777777" w:rsidR="00074F89" w:rsidRPr="00672E8C" w:rsidRDefault="00AB0523" w:rsidP="00402698">
            <w:pPr>
              <w:jc w:val="both"/>
              <w:rPr>
                <w:rFonts w:ascii="Times New Roman" w:hAnsi="Times New Roman"/>
                <w:b/>
                <w:lang w:val="ru-RU"/>
              </w:rPr>
            </w:pPr>
            <w:r w:rsidRPr="00672E8C">
              <w:rPr>
                <w:rFonts w:ascii="Times New Roman" w:hAnsi="Times New Roman"/>
                <w:b/>
                <w:bCs/>
                <w:sz w:val="22"/>
                <w:szCs w:val="22"/>
                <w:lang w:val="ru-RU"/>
              </w:rPr>
              <w:t xml:space="preserve">Самостоятельная работа обучающихся </w:t>
            </w:r>
            <w:r w:rsidRPr="00672E8C">
              <w:rPr>
                <w:rFonts w:ascii="Times New Roman" w:hAnsi="Times New Roman"/>
                <w:sz w:val="22"/>
                <w:szCs w:val="22"/>
                <w:lang w:val="ru-RU"/>
              </w:rPr>
              <w:t xml:space="preserve">(при наличии указывается тематика </w:t>
            </w:r>
            <w:proofErr w:type="gramStart"/>
            <w:r w:rsidRPr="00672E8C">
              <w:rPr>
                <w:rFonts w:ascii="Times New Roman" w:hAnsi="Times New Roman"/>
                <w:sz w:val="22"/>
                <w:szCs w:val="22"/>
                <w:lang w:val="ru-RU"/>
              </w:rPr>
              <w:t>заданий)Определяется</w:t>
            </w:r>
            <w:proofErr w:type="gramEnd"/>
            <w:r w:rsidRPr="00672E8C">
              <w:rPr>
                <w:rFonts w:ascii="Times New Roman" w:hAnsi="Times New Roman"/>
                <w:sz w:val="22"/>
                <w:szCs w:val="22"/>
                <w:lang w:val="ru-RU"/>
              </w:rPr>
              <w:t xml:space="preserve"> при формировании рабочей программы</w:t>
            </w:r>
          </w:p>
        </w:tc>
        <w:tc>
          <w:tcPr>
            <w:tcW w:w="327" w:type="pct"/>
            <w:vAlign w:val="center"/>
          </w:tcPr>
          <w:p w14:paraId="46747EEF" w14:textId="77777777" w:rsidR="00074F89" w:rsidRPr="00672E8C" w:rsidRDefault="00AB0523" w:rsidP="00402698">
            <w:pPr>
              <w:tabs>
                <w:tab w:val="left" w:pos="317"/>
              </w:tabs>
              <w:jc w:val="center"/>
              <w:rPr>
                <w:rFonts w:ascii="Times New Roman" w:hAnsi="Times New Roman"/>
                <w:b/>
                <w:lang w:val="ru-RU"/>
              </w:rPr>
            </w:pPr>
            <w:r w:rsidRPr="00672E8C">
              <w:rPr>
                <w:rFonts w:ascii="Times New Roman" w:hAnsi="Times New Roman"/>
                <w:b/>
                <w:sz w:val="22"/>
                <w:szCs w:val="22"/>
                <w:lang w:val="ru-RU"/>
              </w:rPr>
              <w:t>*</w:t>
            </w:r>
          </w:p>
        </w:tc>
        <w:tc>
          <w:tcPr>
            <w:tcW w:w="620" w:type="pct"/>
            <w:vMerge/>
          </w:tcPr>
          <w:p w14:paraId="7E367DEC" w14:textId="77777777" w:rsidR="00074F89" w:rsidRPr="00672E8C" w:rsidRDefault="00074F89" w:rsidP="00402698">
            <w:pPr>
              <w:jc w:val="center"/>
              <w:rPr>
                <w:rFonts w:ascii="Times New Roman" w:hAnsi="Times New Roman"/>
                <w:lang w:val="ru-RU"/>
              </w:rPr>
            </w:pPr>
          </w:p>
        </w:tc>
      </w:tr>
      <w:tr w:rsidR="00333C99" w:rsidRPr="00672E8C" w14:paraId="000BAD1C" w14:textId="77777777" w:rsidTr="00402698">
        <w:trPr>
          <w:trHeight w:val="444"/>
        </w:trPr>
        <w:tc>
          <w:tcPr>
            <w:tcW w:w="4053" w:type="pct"/>
            <w:gridSpan w:val="2"/>
          </w:tcPr>
          <w:p w14:paraId="3F45BB13" w14:textId="77777777" w:rsidR="00402698" w:rsidRPr="00672E8C" w:rsidRDefault="00AB0523" w:rsidP="00402698">
            <w:pPr>
              <w:jc w:val="both"/>
              <w:rPr>
                <w:rFonts w:ascii="Times New Roman" w:hAnsi="Times New Roman"/>
                <w:b/>
                <w:lang w:val="ru-RU"/>
              </w:rPr>
            </w:pPr>
            <w:r w:rsidRPr="00672E8C">
              <w:rPr>
                <w:rFonts w:ascii="Times New Roman" w:hAnsi="Times New Roman"/>
                <w:b/>
                <w:sz w:val="22"/>
                <w:szCs w:val="22"/>
                <w:lang w:val="ru-RU"/>
              </w:rPr>
              <w:t xml:space="preserve">Раздел 2World </w:t>
            </w:r>
            <w:proofErr w:type="spellStart"/>
            <w:r w:rsidRPr="00672E8C">
              <w:rPr>
                <w:rFonts w:ascii="Times New Roman" w:hAnsi="Times New Roman"/>
                <w:b/>
                <w:sz w:val="22"/>
                <w:szCs w:val="22"/>
                <w:lang w:val="ru-RU"/>
              </w:rPr>
              <w:t>Skills</w:t>
            </w:r>
            <w:proofErr w:type="spellEnd"/>
            <w:r w:rsidRPr="00672E8C">
              <w:rPr>
                <w:rFonts w:ascii="Times New Roman" w:hAnsi="Times New Roman"/>
                <w:b/>
                <w:sz w:val="22"/>
                <w:szCs w:val="22"/>
                <w:lang w:val="ru-RU"/>
              </w:rPr>
              <w:t xml:space="preserve"> International</w:t>
            </w:r>
          </w:p>
        </w:tc>
        <w:tc>
          <w:tcPr>
            <w:tcW w:w="327" w:type="pct"/>
            <w:vAlign w:val="center"/>
          </w:tcPr>
          <w:p w14:paraId="712692AE" w14:textId="77777777" w:rsidR="00402698" w:rsidRPr="00672E8C" w:rsidRDefault="00AB0523" w:rsidP="00402698">
            <w:pPr>
              <w:jc w:val="center"/>
              <w:rPr>
                <w:rFonts w:ascii="Times New Roman" w:hAnsi="Times New Roman"/>
                <w:b/>
                <w:lang w:val="ru-RU"/>
              </w:rPr>
            </w:pPr>
            <w:r w:rsidRPr="00672E8C">
              <w:rPr>
                <w:rFonts w:ascii="Times New Roman" w:hAnsi="Times New Roman"/>
                <w:b/>
                <w:sz w:val="22"/>
                <w:szCs w:val="22"/>
                <w:lang w:val="ru-RU"/>
              </w:rPr>
              <w:t>22</w:t>
            </w:r>
          </w:p>
        </w:tc>
        <w:tc>
          <w:tcPr>
            <w:tcW w:w="620" w:type="pct"/>
          </w:tcPr>
          <w:p w14:paraId="6FD601B0" w14:textId="77777777" w:rsidR="00402698" w:rsidRPr="00672E8C" w:rsidRDefault="00402698" w:rsidP="00402698">
            <w:pPr>
              <w:jc w:val="center"/>
              <w:rPr>
                <w:rFonts w:ascii="Times New Roman" w:hAnsi="Times New Roman"/>
                <w:lang w:val="ru-RU"/>
              </w:rPr>
            </w:pPr>
          </w:p>
        </w:tc>
      </w:tr>
      <w:tr w:rsidR="00333C99" w:rsidRPr="00672E8C" w14:paraId="02CC57EC" w14:textId="77777777" w:rsidTr="000D3331">
        <w:trPr>
          <w:trHeight w:val="406"/>
        </w:trPr>
        <w:tc>
          <w:tcPr>
            <w:tcW w:w="813" w:type="pct"/>
            <w:vMerge w:val="restart"/>
          </w:tcPr>
          <w:p w14:paraId="5AFCBB80" w14:textId="1CD16BDE"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RU"/>
              </w:rPr>
            </w:pPr>
            <w:r w:rsidRPr="00672E8C">
              <w:rPr>
                <w:rFonts w:ascii="Times New Roman" w:hAnsi="Times New Roman"/>
                <w:b/>
                <w:bCs/>
                <w:sz w:val="22"/>
                <w:szCs w:val="22"/>
                <w:lang w:val="ru-RU"/>
              </w:rPr>
              <w:t>Тема 2.1</w:t>
            </w:r>
            <w:r w:rsidRPr="00672E8C">
              <w:rPr>
                <w:rFonts w:ascii="Times New Roman" w:hAnsi="Times New Roman"/>
                <w:b/>
                <w:sz w:val="22"/>
                <w:szCs w:val="22"/>
                <w:lang w:val="ru-RU"/>
              </w:rPr>
              <w:t>Знакомство /</w:t>
            </w:r>
            <w:r w:rsidR="00B42F67" w:rsidRPr="00672E8C">
              <w:rPr>
                <w:rFonts w:ascii="Times New Roman" w:hAnsi="Times New Roman"/>
                <w:b/>
                <w:sz w:val="22"/>
                <w:szCs w:val="22"/>
                <w:lang w:val="ru-RU"/>
              </w:rPr>
              <w:t xml:space="preserve"> </w:t>
            </w:r>
            <w:proofErr w:type="spellStart"/>
            <w:r w:rsidRPr="00672E8C">
              <w:rPr>
                <w:rFonts w:ascii="Times New Roman" w:hAnsi="Times New Roman"/>
                <w:b/>
                <w:sz w:val="22"/>
                <w:szCs w:val="22"/>
                <w:lang w:val="ru-RU"/>
              </w:rPr>
              <w:t>Acquaintance</w:t>
            </w:r>
            <w:proofErr w:type="spellEnd"/>
          </w:p>
          <w:p w14:paraId="2CB1FD69" w14:textId="77777777" w:rsidR="00074F89" w:rsidRPr="00672E8C" w:rsidRDefault="00AB0523" w:rsidP="00402698">
            <w:pPr>
              <w:pStyle w:val="17"/>
              <w:widowControl w:val="0"/>
              <w:jc w:val="both"/>
              <w:rPr>
                <w:rFonts w:ascii="Times New Roman" w:hAnsi="Times New Roman"/>
                <w:sz w:val="22"/>
                <w:szCs w:val="22"/>
              </w:rPr>
            </w:pPr>
            <w:r w:rsidRPr="00672E8C">
              <w:rPr>
                <w:rFonts w:ascii="Times New Roman" w:hAnsi="Times New Roman"/>
                <w:sz w:val="22"/>
                <w:szCs w:val="22"/>
              </w:rPr>
              <w:t xml:space="preserve">Чемпионаты World </w:t>
            </w:r>
            <w:proofErr w:type="spellStart"/>
            <w:r w:rsidRPr="00672E8C">
              <w:rPr>
                <w:rFonts w:ascii="Times New Roman" w:hAnsi="Times New Roman"/>
                <w:sz w:val="22"/>
                <w:szCs w:val="22"/>
              </w:rPr>
              <w:t>Skills</w:t>
            </w:r>
            <w:proofErr w:type="spellEnd"/>
            <w:r w:rsidRPr="00672E8C">
              <w:rPr>
                <w:rFonts w:ascii="Times New Roman" w:hAnsi="Times New Roman"/>
                <w:sz w:val="22"/>
                <w:szCs w:val="22"/>
              </w:rPr>
              <w:t xml:space="preserve"> International, техническая документация конкурсов</w:t>
            </w:r>
          </w:p>
          <w:p w14:paraId="43537970" w14:textId="77777777" w:rsidR="00402698" w:rsidRPr="00672E8C" w:rsidRDefault="00402698" w:rsidP="00402698">
            <w:pPr>
              <w:pStyle w:val="17"/>
              <w:keepNext/>
              <w:widowControl w:val="0"/>
              <w:spacing w:before="240"/>
              <w:jc w:val="both"/>
              <w:outlineLvl w:val="2"/>
              <w:rPr>
                <w:rFonts w:ascii="Times New Roman" w:hAnsi="Times New Roman"/>
                <w:sz w:val="22"/>
                <w:szCs w:val="22"/>
              </w:rPr>
            </w:pPr>
          </w:p>
          <w:p w14:paraId="7466A4C9" w14:textId="77777777" w:rsidR="00402698" w:rsidRPr="00672E8C" w:rsidRDefault="00402698" w:rsidP="00402698">
            <w:pPr>
              <w:pStyle w:val="17"/>
              <w:keepNext/>
              <w:widowControl w:val="0"/>
              <w:spacing w:before="240"/>
              <w:jc w:val="both"/>
              <w:outlineLvl w:val="2"/>
              <w:rPr>
                <w:rFonts w:ascii="Times New Roman" w:hAnsi="Times New Roman"/>
                <w:sz w:val="22"/>
                <w:szCs w:val="22"/>
              </w:rPr>
            </w:pPr>
          </w:p>
          <w:p w14:paraId="20CCB0D4" w14:textId="77777777" w:rsidR="00402698" w:rsidRPr="00672E8C" w:rsidRDefault="00402698" w:rsidP="00402698">
            <w:pPr>
              <w:pStyle w:val="17"/>
              <w:keepNext/>
              <w:widowControl w:val="0"/>
              <w:spacing w:before="240"/>
              <w:jc w:val="both"/>
              <w:outlineLvl w:val="2"/>
              <w:rPr>
                <w:rFonts w:ascii="Times New Roman" w:hAnsi="Times New Roman"/>
                <w:sz w:val="22"/>
                <w:szCs w:val="22"/>
              </w:rPr>
            </w:pPr>
          </w:p>
          <w:p w14:paraId="67A86797" w14:textId="77777777" w:rsidR="00402698" w:rsidRPr="00672E8C" w:rsidRDefault="00402698" w:rsidP="00402698">
            <w:pPr>
              <w:pStyle w:val="17"/>
              <w:keepNext/>
              <w:widowControl w:val="0"/>
              <w:spacing w:before="240"/>
              <w:jc w:val="both"/>
              <w:outlineLvl w:val="2"/>
              <w:rPr>
                <w:rFonts w:ascii="Times New Roman" w:hAnsi="Times New Roman"/>
                <w:sz w:val="22"/>
                <w:szCs w:val="22"/>
              </w:rPr>
            </w:pPr>
          </w:p>
        </w:tc>
        <w:tc>
          <w:tcPr>
            <w:tcW w:w="3240" w:type="pct"/>
          </w:tcPr>
          <w:p w14:paraId="429AFCFF" w14:textId="77777777" w:rsidR="00074F89" w:rsidRPr="00672E8C" w:rsidRDefault="00AB0523" w:rsidP="00402698">
            <w:pPr>
              <w:rPr>
                <w:rFonts w:ascii="Times New Roman" w:hAnsi="Times New Roman"/>
                <w:bCs/>
                <w:lang w:val="ru-RU"/>
              </w:rPr>
            </w:pPr>
            <w:r w:rsidRPr="00672E8C">
              <w:rPr>
                <w:rFonts w:ascii="Times New Roman" w:hAnsi="Times New Roman"/>
                <w:b/>
                <w:bCs/>
                <w:sz w:val="22"/>
                <w:szCs w:val="22"/>
                <w:lang w:val="ru-RU"/>
              </w:rPr>
              <w:lastRenderedPageBreak/>
              <w:t>Содержание учебного материала</w:t>
            </w:r>
          </w:p>
        </w:tc>
        <w:tc>
          <w:tcPr>
            <w:tcW w:w="327" w:type="pct"/>
            <w:vMerge w:val="restart"/>
          </w:tcPr>
          <w:p w14:paraId="4EE8A71D" w14:textId="77777777" w:rsidR="00074F89" w:rsidRPr="00672E8C" w:rsidRDefault="00AB0523" w:rsidP="000D3331">
            <w:pPr>
              <w:jc w:val="center"/>
              <w:rPr>
                <w:rFonts w:ascii="Times New Roman" w:hAnsi="Times New Roman"/>
                <w:bCs/>
                <w:i/>
                <w:lang w:val="ru-RU"/>
              </w:rPr>
            </w:pPr>
            <w:r w:rsidRPr="00672E8C">
              <w:rPr>
                <w:rFonts w:ascii="Times New Roman" w:hAnsi="Times New Roman"/>
                <w:i/>
                <w:sz w:val="22"/>
                <w:szCs w:val="22"/>
                <w:lang w:val="ru-RU"/>
              </w:rPr>
              <w:t>6</w:t>
            </w:r>
          </w:p>
        </w:tc>
        <w:tc>
          <w:tcPr>
            <w:tcW w:w="620" w:type="pct"/>
            <w:vMerge w:val="restart"/>
          </w:tcPr>
          <w:p w14:paraId="4E5FF3A1" w14:textId="77777777" w:rsidR="00074F89" w:rsidRPr="00672E8C" w:rsidRDefault="00AB0523" w:rsidP="00402698">
            <w:pPr>
              <w:jc w:val="center"/>
              <w:rPr>
                <w:rFonts w:ascii="Times New Roman" w:hAnsi="Times New Roman"/>
                <w:lang w:val="ru-RU"/>
              </w:rPr>
            </w:pPr>
            <w:r w:rsidRPr="00672E8C">
              <w:rPr>
                <w:rFonts w:ascii="Times New Roman" w:hAnsi="Times New Roman"/>
                <w:sz w:val="22"/>
                <w:szCs w:val="22"/>
                <w:lang w:val="ru-RU"/>
              </w:rPr>
              <w:t>ОК 01, ОК 04, ОК 06, ОК 10</w:t>
            </w:r>
          </w:p>
          <w:p w14:paraId="52123723"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ПК1.1-1.7,</w:t>
            </w:r>
          </w:p>
          <w:p w14:paraId="1FDA16C7"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2.1-2.7</w:t>
            </w:r>
            <w:proofErr w:type="gramEnd"/>
            <w:r w:rsidRPr="00672E8C">
              <w:rPr>
                <w:rFonts w:ascii="Times New Roman" w:hAnsi="Times New Roman"/>
                <w:iCs/>
                <w:sz w:val="22"/>
                <w:szCs w:val="22"/>
                <w:lang w:val="ru-RU"/>
              </w:rPr>
              <w:t>,</w:t>
            </w:r>
          </w:p>
          <w:p w14:paraId="0CA89AB3"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3.1-3.7</w:t>
            </w:r>
            <w:proofErr w:type="gramEnd"/>
            <w:r w:rsidRPr="00672E8C">
              <w:rPr>
                <w:rFonts w:ascii="Times New Roman" w:hAnsi="Times New Roman"/>
                <w:iCs/>
                <w:sz w:val="22"/>
                <w:szCs w:val="22"/>
                <w:lang w:val="ru-RU"/>
              </w:rPr>
              <w:t>,</w:t>
            </w:r>
          </w:p>
          <w:p w14:paraId="3B4386AA"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4.1-4.6</w:t>
            </w:r>
            <w:proofErr w:type="gramEnd"/>
            <w:r w:rsidRPr="00672E8C">
              <w:rPr>
                <w:rFonts w:ascii="Times New Roman" w:hAnsi="Times New Roman"/>
                <w:iCs/>
                <w:sz w:val="22"/>
                <w:szCs w:val="22"/>
                <w:lang w:val="ru-RU"/>
              </w:rPr>
              <w:t>,</w:t>
            </w:r>
          </w:p>
          <w:p w14:paraId="28920618" w14:textId="77777777" w:rsidR="00074F89" w:rsidRPr="00672E8C" w:rsidRDefault="00AB0523" w:rsidP="00402698">
            <w:pPr>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5.1-5.6</w:t>
            </w:r>
            <w:proofErr w:type="gramEnd"/>
          </w:p>
          <w:p w14:paraId="05009480" w14:textId="77777777" w:rsidR="00074F89" w:rsidRPr="00672E8C" w:rsidRDefault="00074F89" w:rsidP="00402698">
            <w:pPr>
              <w:jc w:val="center"/>
              <w:rPr>
                <w:rFonts w:ascii="Times New Roman" w:hAnsi="Times New Roman"/>
                <w:iCs/>
                <w:lang w:val="ru-RU"/>
              </w:rPr>
            </w:pPr>
          </w:p>
          <w:p w14:paraId="024D9472" w14:textId="77777777" w:rsidR="00074F89" w:rsidRPr="00672E8C" w:rsidRDefault="00074F89" w:rsidP="00402698">
            <w:pPr>
              <w:jc w:val="center"/>
              <w:rPr>
                <w:rFonts w:ascii="Times New Roman" w:hAnsi="Times New Roman"/>
                <w:iCs/>
                <w:lang w:val="ru-RU"/>
              </w:rPr>
            </w:pPr>
          </w:p>
          <w:p w14:paraId="754497C0" w14:textId="77777777" w:rsidR="00074F89" w:rsidRPr="00672E8C" w:rsidRDefault="00074F89" w:rsidP="00402698">
            <w:pPr>
              <w:jc w:val="center"/>
              <w:rPr>
                <w:rFonts w:ascii="Times New Roman" w:hAnsi="Times New Roman"/>
                <w:iCs/>
                <w:lang w:val="ru-RU"/>
              </w:rPr>
            </w:pPr>
          </w:p>
          <w:p w14:paraId="637EA5C0" w14:textId="77777777" w:rsidR="00074F89" w:rsidRPr="00672E8C" w:rsidRDefault="00074F89" w:rsidP="00402698">
            <w:pPr>
              <w:jc w:val="center"/>
              <w:rPr>
                <w:rFonts w:ascii="Times New Roman" w:hAnsi="Times New Roman"/>
                <w:iCs/>
                <w:lang w:val="ru-RU"/>
              </w:rPr>
            </w:pPr>
          </w:p>
          <w:p w14:paraId="0CA9910B" w14:textId="77777777" w:rsidR="00074F89" w:rsidRPr="00672E8C" w:rsidRDefault="00074F89" w:rsidP="00402698">
            <w:pPr>
              <w:jc w:val="center"/>
              <w:rPr>
                <w:rFonts w:ascii="Times New Roman" w:hAnsi="Times New Roman"/>
                <w:iCs/>
                <w:lang w:val="ru-RU"/>
              </w:rPr>
            </w:pPr>
          </w:p>
          <w:p w14:paraId="602E01C0" w14:textId="77777777" w:rsidR="00074F89" w:rsidRPr="00672E8C" w:rsidRDefault="00074F89" w:rsidP="00402698">
            <w:pPr>
              <w:jc w:val="center"/>
              <w:rPr>
                <w:rFonts w:ascii="Times New Roman" w:hAnsi="Times New Roman"/>
                <w:iCs/>
                <w:lang w:val="ru-RU"/>
              </w:rPr>
            </w:pPr>
          </w:p>
          <w:p w14:paraId="600609C6" w14:textId="77777777" w:rsidR="00074F89" w:rsidRPr="00672E8C" w:rsidRDefault="00074F89" w:rsidP="00402698">
            <w:pPr>
              <w:jc w:val="center"/>
              <w:rPr>
                <w:rFonts w:ascii="Times New Roman" w:hAnsi="Times New Roman"/>
                <w:iCs/>
                <w:lang w:val="ru-RU"/>
              </w:rPr>
            </w:pPr>
          </w:p>
          <w:p w14:paraId="62B1E7C4" w14:textId="77777777" w:rsidR="00074F89" w:rsidRPr="00672E8C" w:rsidRDefault="00074F89" w:rsidP="00402698">
            <w:pPr>
              <w:jc w:val="center"/>
              <w:rPr>
                <w:rFonts w:ascii="Times New Roman" w:hAnsi="Times New Roman"/>
                <w:iCs/>
                <w:lang w:val="ru-RU"/>
              </w:rPr>
            </w:pPr>
          </w:p>
          <w:p w14:paraId="5E152730" w14:textId="77777777" w:rsidR="00074F89" w:rsidRPr="00672E8C" w:rsidRDefault="00074F89" w:rsidP="00402698">
            <w:pPr>
              <w:jc w:val="center"/>
              <w:rPr>
                <w:rFonts w:ascii="Times New Roman" w:hAnsi="Times New Roman"/>
                <w:iCs/>
                <w:lang w:val="ru-RU"/>
              </w:rPr>
            </w:pPr>
          </w:p>
          <w:p w14:paraId="6C8D463C" w14:textId="77777777" w:rsidR="00074F89" w:rsidRPr="00672E8C" w:rsidRDefault="00074F89" w:rsidP="00402698">
            <w:pPr>
              <w:rPr>
                <w:rFonts w:ascii="Times New Roman" w:hAnsi="Times New Roman"/>
                <w:lang w:val="ru-RU"/>
              </w:rPr>
            </w:pPr>
          </w:p>
        </w:tc>
      </w:tr>
      <w:tr w:rsidR="00333C99" w:rsidRPr="00672E8C" w14:paraId="643623C5" w14:textId="77777777" w:rsidTr="000D3331">
        <w:trPr>
          <w:trHeight w:val="1673"/>
        </w:trPr>
        <w:tc>
          <w:tcPr>
            <w:tcW w:w="813" w:type="pct"/>
            <w:vMerge/>
          </w:tcPr>
          <w:p w14:paraId="7455B067"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165D5E0D" w14:textId="77777777" w:rsidR="00074F89" w:rsidRPr="00672E8C" w:rsidRDefault="00AB0523" w:rsidP="00994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672E8C">
              <w:rPr>
                <w:rFonts w:ascii="Times New Roman" w:hAnsi="Times New Roman"/>
                <w:sz w:val="22"/>
                <w:szCs w:val="22"/>
                <w:lang w:val="ru-RU"/>
              </w:rPr>
              <w:t xml:space="preserve">1. Чемпионаты World </w:t>
            </w:r>
            <w:proofErr w:type="spellStart"/>
            <w:r w:rsidRPr="00672E8C">
              <w:rPr>
                <w:rFonts w:ascii="Times New Roman" w:hAnsi="Times New Roman"/>
                <w:sz w:val="22"/>
                <w:szCs w:val="22"/>
                <w:lang w:val="ru-RU"/>
              </w:rPr>
              <w:t>Skills</w:t>
            </w:r>
            <w:proofErr w:type="spellEnd"/>
            <w:r w:rsidRPr="00672E8C">
              <w:rPr>
                <w:rFonts w:ascii="Times New Roman" w:hAnsi="Times New Roman"/>
                <w:sz w:val="22"/>
                <w:szCs w:val="22"/>
                <w:lang w:val="ru-RU"/>
              </w:rPr>
              <w:t xml:space="preserve"> International. Компетенции чемпионатов World </w:t>
            </w:r>
            <w:proofErr w:type="spellStart"/>
            <w:r w:rsidRPr="00672E8C">
              <w:rPr>
                <w:rFonts w:ascii="Times New Roman" w:hAnsi="Times New Roman"/>
                <w:sz w:val="22"/>
                <w:szCs w:val="22"/>
                <w:lang w:val="ru-RU"/>
              </w:rPr>
              <w:t>Skills</w:t>
            </w:r>
            <w:proofErr w:type="spellEnd"/>
            <w:r w:rsidRPr="00672E8C">
              <w:rPr>
                <w:rFonts w:ascii="Times New Roman" w:hAnsi="Times New Roman"/>
                <w:sz w:val="22"/>
                <w:szCs w:val="22"/>
                <w:lang w:val="ru-RU"/>
              </w:rPr>
              <w:t xml:space="preserve"> International по направлению </w:t>
            </w:r>
            <w:r w:rsidRPr="00672E8C">
              <w:rPr>
                <w:rFonts w:ascii="Times New Roman" w:hAnsi="Times New Roman"/>
                <w:sz w:val="22"/>
                <w:szCs w:val="22"/>
              </w:rPr>
              <w:t>«</w:t>
            </w:r>
            <w:r w:rsidRPr="00672E8C">
              <w:rPr>
                <w:rFonts w:ascii="Times New Roman" w:hAnsi="Times New Roman"/>
                <w:sz w:val="22"/>
                <w:szCs w:val="22"/>
                <w:lang w:val="ru-RU"/>
              </w:rPr>
              <w:t>Строительство</w:t>
            </w:r>
            <w:r w:rsidRPr="00672E8C">
              <w:rPr>
                <w:rFonts w:ascii="Times New Roman" w:hAnsi="Times New Roman"/>
                <w:sz w:val="22"/>
                <w:szCs w:val="22"/>
              </w:rPr>
              <w:t xml:space="preserve"> </w:t>
            </w:r>
            <w:r w:rsidRPr="00672E8C">
              <w:rPr>
                <w:rFonts w:ascii="Times New Roman" w:hAnsi="Times New Roman"/>
                <w:sz w:val="22"/>
                <w:szCs w:val="22"/>
                <w:lang w:val="ru-RU"/>
              </w:rPr>
              <w:t>и</w:t>
            </w:r>
            <w:r w:rsidRPr="00672E8C">
              <w:rPr>
                <w:rFonts w:ascii="Times New Roman" w:hAnsi="Times New Roman"/>
                <w:sz w:val="22"/>
                <w:szCs w:val="22"/>
              </w:rPr>
              <w:t xml:space="preserve"> </w:t>
            </w:r>
            <w:r w:rsidRPr="00672E8C">
              <w:rPr>
                <w:rFonts w:ascii="Times New Roman" w:hAnsi="Times New Roman"/>
                <w:sz w:val="22"/>
                <w:szCs w:val="22"/>
                <w:lang w:val="ru-RU"/>
              </w:rPr>
              <w:t>строительные</w:t>
            </w:r>
            <w:r w:rsidRPr="00672E8C">
              <w:rPr>
                <w:rFonts w:ascii="Times New Roman" w:hAnsi="Times New Roman"/>
                <w:sz w:val="22"/>
                <w:szCs w:val="22"/>
              </w:rPr>
              <w:t xml:space="preserve"> </w:t>
            </w:r>
            <w:r w:rsidRPr="00672E8C">
              <w:rPr>
                <w:rFonts w:ascii="Times New Roman" w:hAnsi="Times New Roman"/>
                <w:sz w:val="22"/>
                <w:szCs w:val="22"/>
                <w:lang w:val="ru-RU"/>
              </w:rPr>
              <w:t>технологии</w:t>
            </w:r>
            <w:r w:rsidRPr="00672E8C">
              <w:rPr>
                <w:rFonts w:ascii="Times New Roman" w:hAnsi="Times New Roman"/>
                <w:sz w:val="22"/>
                <w:szCs w:val="22"/>
              </w:rPr>
              <w:t>» (Construction and Building Technology): architectural stonemasonry, bricklaying, cabinetmaking, carpentry, concrete construction work, electrical installations, joinery, landscape gardening, painting and decorating, plastering and drywall systems, plumbing and heating, refrigeration and air conditioning, wall and floor tiling.</w:t>
            </w:r>
          </w:p>
        </w:tc>
        <w:tc>
          <w:tcPr>
            <w:tcW w:w="327" w:type="pct"/>
            <w:vMerge/>
            <w:vAlign w:val="center"/>
          </w:tcPr>
          <w:p w14:paraId="16EDE23B"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c>
          <w:tcPr>
            <w:tcW w:w="620" w:type="pct"/>
            <w:vMerge/>
          </w:tcPr>
          <w:p w14:paraId="3F0CAC2E"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15F641FC" w14:textId="77777777" w:rsidTr="00F91029">
        <w:trPr>
          <w:trHeight w:val="20"/>
        </w:trPr>
        <w:tc>
          <w:tcPr>
            <w:tcW w:w="813" w:type="pct"/>
            <w:vMerge/>
          </w:tcPr>
          <w:p w14:paraId="0C072C37"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0A37DFD3" w14:textId="77777777" w:rsidR="00074F89" w:rsidRPr="00672E8C" w:rsidRDefault="00374312" w:rsidP="00402698">
            <w:pPr>
              <w:rPr>
                <w:rFonts w:ascii="Times New Roman" w:hAnsi="Times New Roman"/>
                <w:b/>
                <w:lang w:val="ru-RU"/>
              </w:rPr>
            </w:pPr>
            <w:r w:rsidRPr="00672E8C">
              <w:rPr>
                <w:rFonts w:ascii="Times New Roman" w:hAnsi="Times New Roman"/>
                <w:b/>
                <w:bCs/>
                <w:lang w:val="ru-RU"/>
              </w:rPr>
              <w:t>В том числе практических и лабораторных занятий</w:t>
            </w:r>
          </w:p>
        </w:tc>
        <w:tc>
          <w:tcPr>
            <w:tcW w:w="327" w:type="pct"/>
            <w:vAlign w:val="center"/>
          </w:tcPr>
          <w:p w14:paraId="1C924AB7" w14:textId="77777777" w:rsidR="00074F89" w:rsidRPr="00672E8C" w:rsidRDefault="00AB0523" w:rsidP="00402698">
            <w:pPr>
              <w:jc w:val="center"/>
              <w:rPr>
                <w:rFonts w:ascii="Times New Roman" w:hAnsi="Times New Roman"/>
                <w:b/>
                <w:lang w:val="ru-RU"/>
              </w:rPr>
            </w:pPr>
            <w:r w:rsidRPr="00672E8C">
              <w:rPr>
                <w:rFonts w:ascii="Times New Roman" w:hAnsi="Times New Roman"/>
                <w:b/>
                <w:sz w:val="22"/>
                <w:szCs w:val="22"/>
                <w:lang w:val="ru-RU"/>
              </w:rPr>
              <w:t>6</w:t>
            </w:r>
          </w:p>
        </w:tc>
        <w:tc>
          <w:tcPr>
            <w:tcW w:w="620" w:type="pct"/>
            <w:vMerge/>
          </w:tcPr>
          <w:p w14:paraId="334916A3" w14:textId="77777777" w:rsidR="00074F89" w:rsidRPr="00672E8C" w:rsidRDefault="00074F89" w:rsidP="00402698">
            <w:pPr>
              <w:jc w:val="center"/>
              <w:rPr>
                <w:rFonts w:ascii="Times New Roman" w:hAnsi="Times New Roman"/>
                <w:lang w:val="ru-RU"/>
              </w:rPr>
            </w:pPr>
          </w:p>
        </w:tc>
      </w:tr>
      <w:tr w:rsidR="00333C99" w:rsidRPr="00672E8C" w14:paraId="65F077B4" w14:textId="77777777" w:rsidTr="00F91029">
        <w:trPr>
          <w:trHeight w:val="838"/>
        </w:trPr>
        <w:tc>
          <w:tcPr>
            <w:tcW w:w="813" w:type="pct"/>
            <w:vMerge/>
          </w:tcPr>
          <w:p w14:paraId="234E2110"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0757255A"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 xml:space="preserve">1. Практическое занятие «Чемпионаты </w:t>
            </w:r>
            <w:proofErr w:type="spellStart"/>
            <w:r w:rsidRPr="00672E8C">
              <w:rPr>
                <w:rFonts w:ascii="Times New Roman" w:hAnsi="Times New Roman"/>
                <w:sz w:val="22"/>
                <w:szCs w:val="22"/>
                <w:lang w:val="ru-RU"/>
              </w:rPr>
              <w:t>WorldSkillsInternational</w:t>
            </w:r>
            <w:proofErr w:type="spellEnd"/>
            <w:r w:rsidRPr="00672E8C">
              <w:rPr>
                <w:rFonts w:ascii="Times New Roman" w:hAnsi="Times New Roman"/>
                <w:sz w:val="22"/>
                <w:szCs w:val="22"/>
                <w:lang w:val="ru-RU"/>
              </w:rPr>
              <w:t xml:space="preserve">». </w:t>
            </w:r>
          </w:p>
          <w:p w14:paraId="3540AC90"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Аудирование: просмотр видеоролика «</w:t>
            </w:r>
            <w:proofErr w:type="spellStart"/>
            <w:r w:rsidRPr="00672E8C">
              <w:rPr>
                <w:rFonts w:ascii="Times New Roman" w:hAnsi="Times New Roman"/>
                <w:sz w:val="22"/>
                <w:szCs w:val="22"/>
                <w:lang w:val="ru-RU"/>
              </w:rPr>
              <w:t>WhatisWorldSkills</w:t>
            </w:r>
            <w:proofErr w:type="spellEnd"/>
            <w:r w:rsidRPr="00672E8C">
              <w:rPr>
                <w:rFonts w:ascii="Times New Roman" w:hAnsi="Times New Roman"/>
                <w:sz w:val="22"/>
                <w:szCs w:val="22"/>
                <w:lang w:val="ru-RU"/>
              </w:rPr>
              <w:t>?»</w:t>
            </w:r>
          </w:p>
          <w:p w14:paraId="0D28D301"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(https://www.worldskills.org/about/worldskills/). Обсуждение, ответы на вопросы.</w:t>
            </w:r>
          </w:p>
        </w:tc>
        <w:tc>
          <w:tcPr>
            <w:tcW w:w="327" w:type="pct"/>
            <w:vAlign w:val="center"/>
          </w:tcPr>
          <w:p w14:paraId="723373CC" w14:textId="77777777" w:rsidR="00074F89" w:rsidRPr="00672E8C" w:rsidRDefault="00AB0523" w:rsidP="00402698">
            <w:pPr>
              <w:jc w:val="center"/>
              <w:rPr>
                <w:rFonts w:ascii="Times New Roman" w:hAnsi="Times New Roman"/>
                <w:i/>
                <w:lang w:val="ru-RU"/>
              </w:rPr>
            </w:pPr>
            <w:r w:rsidRPr="00672E8C">
              <w:rPr>
                <w:rFonts w:ascii="Times New Roman" w:hAnsi="Times New Roman"/>
                <w:i/>
                <w:sz w:val="22"/>
                <w:szCs w:val="22"/>
                <w:lang w:val="ru-RU"/>
              </w:rPr>
              <w:t>2</w:t>
            </w:r>
          </w:p>
        </w:tc>
        <w:tc>
          <w:tcPr>
            <w:tcW w:w="620" w:type="pct"/>
            <w:vMerge/>
          </w:tcPr>
          <w:p w14:paraId="3AEE6048" w14:textId="77777777" w:rsidR="00074F89" w:rsidRPr="00672E8C" w:rsidRDefault="00074F89" w:rsidP="00402698">
            <w:pPr>
              <w:jc w:val="center"/>
              <w:rPr>
                <w:rFonts w:ascii="Times New Roman" w:hAnsi="Times New Roman"/>
                <w:lang w:val="ru-RU"/>
              </w:rPr>
            </w:pPr>
          </w:p>
        </w:tc>
      </w:tr>
      <w:tr w:rsidR="00333C99" w:rsidRPr="00672E8C" w14:paraId="79BF02D0" w14:textId="77777777" w:rsidTr="00C9384B">
        <w:trPr>
          <w:trHeight w:val="1821"/>
        </w:trPr>
        <w:tc>
          <w:tcPr>
            <w:tcW w:w="813" w:type="pct"/>
            <w:vMerge/>
          </w:tcPr>
          <w:p w14:paraId="552D3484"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42449D05"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 xml:space="preserve">2. Практическое занятие Компетенции </w:t>
            </w:r>
            <w:proofErr w:type="spellStart"/>
            <w:r w:rsidRPr="00672E8C">
              <w:rPr>
                <w:rFonts w:ascii="Times New Roman" w:hAnsi="Times New Roman"/>
                <w:sz w:val="22"/>
                <w:szCs w:val="22"/>
                <w:lang w:val="ru-RU"/>
              </w:rPr>
              <w:t>WorldSkillsInternational</w:t>
            </w:r>
            <w:proofErr w:type="spellEnd"/>
            <w:r w:rsidRPr="00672E8C">
              <w:rPr>
                <w:rFonts w:ascii="Times New Roman" w:hAnsi="Times New Roman"/>
                <w:sz w:val="22"/>
                <w:szCs w:val="22"/>
                <w:lang w:val="ru-RU"/>
              </w:rPr>
              <w:t xml:space="preserve"> по направлению «Строительство и строительные технологии». Техническая документация конкурсов </w:t>
            </w:r>
            <w:proofErr w:type="spellStart"/>
            <w:r w:rsidRPr="00672E8C">
              <w:rPr>
                <w:rFonts w:ascii="Times New Roman" w:hAnsi="Times New Roman"/>
                <w:sz w:val="22"/>
                <w:szCs w:val="22"/>
                <w:lang w:val="ru-RU"/>
              </w:rPr>
              <w:t>WorldSkillsInternational</w:t>
            </w:r>
            <w:proofErr w:type="spellEnd"/>
            <w:r w:rsidRPr="00672E8C">
              <w:rPr>
                <w:rFonts w:ascii="Times New Roman" w:hAnsi="Times New Roman"/>
                <w:sz w:val="22"/>
                <w:szCs w:val="22"/>
                <w:lang w:val="ru-RU"/>
              </w:rPr>
              <w:t>».</w:t>
            </w:r>
          </w:p>
          <w:p w14:paraId="5D48A653"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 xml:space="preserve">Введение лексических единиц, работа с текстами: первое знакомство с технической документацией конкурсов </w:t>
            </w:r>
            <w:proofErr w:type="spellStart"/>
            <w:r w:rsidRPr="00672E8C">
              <w:rPr>
                <w:rFonts w:ascii="Times New Roman" w:hAnsi="Times New Roman"/>
                <w:sz w:val="22"/>
                <w:szCs w:val="22"/>
                <w:lang w:val="ru-RU"/>
              </w:rPr>
              <w:t>WorldSkills</w:t>
            </w:r>
            <w:proofErr w:type="spellEnd"/>
            <w:r w:rsidRPr="00672E8C">
              <w:rPr>
                <w:rFonts w:ascii="Times New Roman" w:hAnsi="Times New Roman"/>
                <w:sz w:val="22"/>
                <w:szCs w:val="22"/>
                <w:lang w:val="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327" w:type="pct"/>
            <w:vAlign w:val="center"/>
          </w:tcPr>
          <w:p w14:paraId="4721B25E" w14:textId="77777777" w:rsidR="00074F89" w:rsidRPr="00672E8C" w:rsidRDefault="00AB0523" w:rsidP="00402698">
            <w:pPr>
              <w:jc w:val="center"/>
              <w:rPr>
                <w:rFonts w:ascii="Times New Roman" w:hAnsi="Times New Roman"/>
                <w:i/>
                <w:lang w:val="ru-RU"/>
              </w:rPr>
            </w:pPr>
            <w:r w:rsidRPr="00672E8C">
              <w:rPr>
                <w:rFonts w:ascii="Times New Roman" w:hAnsi="Times New Roman"/>
                <w:i/>
                <w:sz w:val="22"/>
                <w:szCs w:val="22"/>
                <w:lang w:val="ru-RU"/>
              </w:rPr>
              <w:t>4</w:t>
            </w:r>
          </w:p>
        </w:tc>
        <w:tc>
          <w:tcPr>
            <w:tcW w:w="620" w:type="pct"/>
            <w:vMerge/>
          </w:tcPr>
          <w:p w14:paraId="72C48F6B" w14:textId="77777777" w:rsidR="00074F89" w:rsidRPr="00672E8C" w:rsidRDefault="00074F89" w:rsidP="00402698">
            <w:pPr>
              <w:jc w:val="center"/>
              <w:rPr>
                <w:rFonts w:ascii="Times New Roman" w:hAnsi="Times New Roman"/>
                <w:lang w:val="ru-RU"/>
              </w:rPr>
            </w:pPr>
          </w:p>
        </w:tc>
      </w:tr>
      <w:tr w:rsidR="00333C99" w:rsidRPr="00672E8C" w14:paraId="6A7ABE6D" w14:textId="77777777" w:rsidTr="00402698">
        <w:trPr>
          <w:trHeight w:val="544"/>
        </w:trPr>
        <w:tc>
          <w:tcPr>
            <w:tcW w:w="813" w:type="pct"/>
            <w:vMerge/>
          </w:tcPr>
          <w:p w14:paraId="2FDBEB03"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22D398E6"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ru-RU"/>
              </w:rPr>
            </w:pPr>
            <w:r w:rsidRPr="00672E8C">
              <w:rPr>
                <w:rFonts w:ascii="Times New Roman" w:hAnsi="Times New Roman"/>
                <w:b/>
                <w:bCs/>
                <w:sz w:val="22"/>
                <w:szCs w:val="22"/>
                <w:lang w:val="ru-RU"/>
              </w:rPr>
              <w:t>Самостоятельная работа обучающихся</w:t>
            </w:r>
          </w:p>
          <w:p w14:paraId="2A9D7BFC"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Определяется при формировании рабочей программы</w:t>
            </w:r>
          </w:p>
        </w:tc>
        <w:tc>
          <w:tcPr>
            <w:tcW w:w="327" w:type="pct"/>
          </w:tcPr>
          <w:p w14:paraId="76AA3082" w14:textId="77777777" w:rsidR="00074F89" w:rsidRPr="00672E8C" w:rsidRDefault="00AB0523" w:rsidP="00402698">
            <w:pPr>
              <w:jc w:val="center"/>
              <w:rPr>
                <w:rFonts w:ascii="Times New Roman" w:hAnsi="Times New Roman"/>
                <w:lang w:val="ru-RU"/>
              </w:rPr>
            </w:pPr>
            <w:r w:rsidRPr="00672E8C">
              <w:rPr>
                <w:rFonts w:ascii="Times New Roman" w:hAnsi="Times New Roman"/>
                <w:b/>
                <w:sz w:val="22"/>
                <w:szCs w:val="22"/>
                <w:lang w:val="ru-RU"/>
              </w:rPr>
              <w:t>*</w:t>
            </w:r>
          </w:p>
        </w:tc>
        <w:tc>
          <w:tcPr>
            <w:tcW w:w="620" w:type="pct"/>
            <w:vMerge/>
          </w:tcPr>
          <w:p w14:paraId="7A13F3BE" w14:textId="77777777" w:rsidR="00074F89" w:rsidRPr="00672E8C" w:rsidRDefault="00074F89" w:rsidP="00402698">
            <w:pPr>
              <w:jc w:val="center"/>
              <w:rPr>
                <w:rFonts w:ascii="Times New Roman" w:hAnsi="Times New Roman"/>
                <w:b/>
                <w:lang w:val="ru-RU"/>
              </w:rPr>
            </w:pPr>
          </w:p>
        </w:tc>
      </w:tr>
    </w:tbl>
    <w:p w14:paraId="01E845ED"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sectPr w:rsidR="00074F89" w:rsidRPr="00672E8C" w:rsidSect="00F91029">
          <w:pgSz w:w="16840" w:h="11907" w:orient="landscape"/>
          <w:pgMar w:top="851" w:right="1134" w:bottom="851" w:left="992" w:header="709" w:footer="709" w:gutter="0"/>
          <w:cols w:space="720"/>
        </w:sect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9477"/>
        <w:gridCol w:w="956"/>
        <w:gridCol w:w="1814"/>
      </w:tblGrid>
      <w:tr w:rsidR="00333C99" w:rsidRPr="00672E8C" w14:paraId="16EFB286" w14:textId="77777777" w:rsidTr="000D3331">
        <w:trPr>
          <w:trHeight w:val="397"/>
        </w:trPr>
        <w:tc>
          <w:tcPr>
            <w:tcW w:w="813" w:type="pct"/>
            <w:vMerge w:val="restart"/>
          </w:tcPr>
          <w:p w14:paraId="46CF3EE8"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b/>
                <w:bCs/>
                <w:sz w:val="22"/>
                <w:szCs w:val="22"/>
                <w:lang w:val="ru-RU"/>
              </w:rPr>
              <w:t>Тема 2.2</w:t>
            </w:r>
            <w:proofErr w:type="spellStart"/>
            <w:r w:rsidRPr="00672E8C">
              <w:rPr>
                <w:rFonts w:ascii="Times New Roman" w:hAnsi="Times New Roman"/>
                <w:b/>
                <w:bCs/>
                <w:sz w:val="22"/>
                <w:szCs w:val="22"/>
              </w:rPr>
              <w:t>Whereisit</w:t>
            </w:r>
            <w:proofErr w:type="spellEnd"/>
            <w:r w:rsidRPr="00672E8C">
              <w:rPr>
                <w:rFonts w:ascii="Times New Roman" w:hAnsi="Times New Roman"/>
                <w:b/>
                <w:bCs/>
                <w:sz w:val="22"/>
                <w:szCs w:val="22"/>
                <w:lang w:val="ru-RU"/>
              </w:rPr>
              <w:t>? /Где это?</w:t>
            </w:r>
            <w:r w:rsidR="00693FB4" w:rsidRPr="00672E8C">
              <w:rPr>
                <w:rFonts w:ascii="Times New Roman" w:hAnsi="Times New Roman"/>
                <w:b/>
                <w:bCs/>
                <w:sz w:val="22"/>
                <w:szCs w:val="22"/>
                <w:lang w:val="ru-RU"/>
              </w:rPr>
              <w:t xml:space="preserve"> </w:t>
            </w:r>
            <w:r w:rsidRPr="00672E8C">
              <w:rPr>
                <w:rFonts w:ascii="Times New Roman" w:hAnsi="Times New Roman"/>
                <w:sz w:val="22"/>
                <w:szCs w:val="22"/>
                <w:lang w:val="ru-RU"/>
              </w:rPr>
              <w:t>Материалы, оборудовани</w:t>
            </w:r>
            <w:r w:rsidR="00693FB4" w:rsidRPr="00672E8C">
              <w:rPr>
                <w:rFonts w:ascii="Times New Roman" w:hAnsi="Times New Roman"/>
                <w:sz w:val="22"/>
                <w:szCs w:val="22"/>
                <w:lang w:val="ru-RU"/>
              </w:rPr>
              <w:t>е и инструменты по компетенциям</w:t>
            </w:r>
            <w:r w:rsidRPr="00672E8C">
              <w:rPr>
                <w:rFonts w:ascii="Times New Roman" w:hAnsi="Times New Roman"/>
                <w:sz w:val="22"/>
                <w:szCs w:val="22"/>
                <w:lang w:val="ru-RU"/>
              </w:rPr>
              <w:t xml:space="preserve"> «Сухое строительство и штукатурные работы»</w:t>
            </w:r>
          </w:p>
          <w:p w14:paraId="17AD31C3" w14:textId="77777777" w:rsidR="00074F89" w:rsidRPr="00672E8C" w:rsidRDefault="00AB0523" w:rsidP="00402698">
            <w:pPr>
              <w:pStyle w:val="Default"/>
              <w:jc w:val="both"/>
              <w:rPr>
                <w:color w:val="auto"/>
                <w:sz w:val="22"/>
                <w:szCs w:val="22"/>
                <w:lang w:val="en-US"/>
              </w:rPr>
            </w:pPr>
            <w:r w:rsidRPr="00672E8C">
              <w:rPr>
                <w:color w:val="auto"/>
                <w:sz w:val="22"/>
                <w:szCs w:val="22"/>
                <w:lang w:val="en-US"/>
              </w:rPr>
              <w:t>(</w:t>
            </w:r>
            <w:proofErr w:type="gramStart"/>
            <w:r w:rsidRPr="00672E8C">
              <w:rPr>
                <w:color w:val="auto"/>
                <w:sz w:val="22"/>
                <w:szCs w:val="22"/>
                <w:lang w:val="en-US"/>
              </w:rPr>
              <w:t>materials</w:t>
            </w:r>
            <w:proofErr w:type="gramEnd"/>
            <w:r w:rsidRPr="00672E8C">
              <w:rPr>
                <w:color w:val="auto"/>
                <w:sz w:val="22"/>
                <w:szCs w:val="22"/>
                <w:lang w:val="en-US"/>
              </w:rPr>
              <w:t>, equipment and tools), «</w:t>
            </w:r>
            <w:r w:rsidRPr="00672E8C">
              <w:rPr>
                <w:color w:val="auto"/>
                <w:sz w:val="22"/>
                <w:szCs w:val="22"/>
              </w:rPr>
              <w:t>Малярные</w:t>
            </w:r>
            <w:r w:rsidR="00693FB4" w:rsidRPr="00672E8C">
              <w:rPr>
                <w:color w:val="auto"/>
                <w:sz w:val="22"/>
                <w:szCs w:val="22"/>
                <w:lang w:val="en-US"/>
              </w:rPr>
              <w:t xml:space="preserve"> </w:t>
            </w:r>
            <w:r w:rsidRPr="00672E8C">
              <w:rPr>
                <w:color w:val="auto"/>
                <w:sz w:val="22"/>
                <w:szCs w:val="22"/>
              </w:rPr>
              <w:t>и</w:t>
            </w:r>
            <w:r w:rsidR="00693FB4" w:rsidRPr="00672E8C">
              <w:rPr>
                <w:color w:val="auto"/>
                <w:sz w:val="22"/>
                <w:szCs w:val="22"/>
                <w:lang w:val="en-US"/>
              </w:rPr>
              <w:t xml:space="preserve"> </w:t>
            </w:r>
            <w:r w:rsidRPr="00672E8C">
              <w:rPr>
                <w:color w:val="auto"/>
                <w:sz w:val="22"/>
                <w:szCs w:val="22"/>
              </w:rPr>
              <w:t>декоративные</w:t>
            </w:r>
            <w:r w:rsidR="00693FB4" w:rsidRPr="00672E8C">
              <w:rPr>
                <w:color w:val="auto"/>
                <w:sz w:val="22"/>
                <w:szCs w:val="22"/>
                <w:lang w:val="en-US"/>
              </w:rPr>
              <w:t xml:space="preserve"> </w:t>
            </w:r>
            <w:r w:rsidRPr="00672E8C">
              <w:rPr>
                <w:color w:val="auto"/>
                <w:sz w:val="22"/>
                <w:szCs w:val="22"/>
              </w:rPr>
              <w:t>работы</w:t>
            </w:r>
            <w:r w:rsidRPr="00672E8C">
              <w:rPr>
                <w:color w:val="auto"/>
                <w:sz w:val="22"/>
                <w:szCs w:val="22"/>
                <w:lang w:val="en-US"/>
              </w:rPr>
              <w:t>» (painting and decorating),</w:t>
            </w:r>
          </w:p>
          <w:p w14:paraId="6A5ACA66" w14:textId="77777777" w:rsidR="00074F89" w:rsidRPr="00672E8C" w:rsidRDefault="00AB0523" w:rsidP="00402698">
            <w:pPr>
              <w:pStyle w:val="Default"/>
              <w:jc w:val="both"/>
              <w:rPr>
                <w:color w:val="auto"/>
                <w:sz w:val="22"/>
                <w:szCs w:val="22"/>
                <w:lang w:val="en-US"/>
              </w:rPr>
            </w:pPr>
            <w:r w:rsidRPr="00672E8C">
              <w:rPr>
                <w:color w:val="auto"/>
                <w:sz w:val="22"/>
                <w:szCs w:val="22"/>
                <w:lang w:val="en-US"/>
              </w:rPr>
              <w:t>«</w:t>
            </w:r>
            <w:r w:rsidRPr="00672E8C">
              <w:rPr>
                <w:color w:val="auto"/>
                <w:sz w:val="22"/>
                <w:szCs w:val="22"/>
              </w:rPr>
              <w:t>Облицовка</w:t>
            </w:r>
            <w:r w:rsidR="00693FB4" w:rsidRPr="00672E8C">
              <w:rPr>
                <w:color w:val="auto"/>
                <w:sz w:val="22"/>
                <w:szCs w:val="22"/>
                <w:lang w:val="en-US"/>
              </w:rPr>
              <w:t xml:space="preserve"> </w:t>
            </w:r>
            <w:r w:rsidRPr="00672E8C">
              <w:rPr>
                <w:color w:val="auto"/>
                <w:sz w:val="22"/>
                <w:szCs w:val="22"/>
              </w:rPr>
              <w:t>плиткой</w:t>
            </w:r>
            <w:r w:rsidRPr="00672E8C">
              <w:rPr>
                <w:color w:val="auto"/>
                <w:sz w:val="22"/>
                <w:szCs w:val="22"/>
                <w:lang w:val="en-US"/>
              </w:rPr>
              <w:t>» (wall and floor tiling)</w:t>
            </w:r>
            <w:r w:rsidRPr="00672E8C">
              <w:rPr>
                <w:rStyle w:val="a5"/>
                <w:color w:val="auto"/>
                <w:sz w:val="22"/>
                <w:szCs w:val="22"/>
                <w:lang w:val="en-US"/>
              </w:rPr>
              <w:footnoteReference w:id="20"/>
            </w:r>
          </w:p>
          <w:p w14:paraId="38138C9D" w14:textId="77777777" w:rsidR="00402698" w:rsidRPr="00672E8C" w:rsidRDefault="00402698" w:rsidP="00402698">
            <w:pPr>
              <w:pStyle w:val="Default"/>
              <w:keepNext/>
              <w:spacing w:before="240"/>
              <w:jc w:val="both"/>
              <w:outlineLvl w:val="2"/>
              <w:rPr>
                <w:color w:val="auto"/>
                <w:sz w:val="22"/>
                <w:szCs w:val="22"/>
                <w:lang w:val="en-US"/>
              </w:rPr>
            </w:pPr>
          </w:p>
          <w:p w14:paraId="6106298A" w14:textId="77777777" w:rsidR="00402698" w:rsidRPr="00672E8C" w:rsidRDefault="00402698" w:rsidP="00402698">
            <w:pPr>
              <w:pStyle w:val="Default"/>
              <w:keepNext/>
              <w:spacing w:before="240"/>
              <w:jc w:val="both"/>
              <w:outlineLvl w:val="2"/>
              <w:rPr>
                <w:color w:val="auto"/>
                <w:sz w:val="22"/>
                <w:szCs w:val="22"/>
                <w:lang w:val="en-US"/>
              </w:rPr>
            </w:pPr>
          </w:p>
          <w:p w14:paraId="4474906A" w14:textId="77777777" w:rsidR="00C90DAC" w:rsidRPr="00672E8C" w:rsidRDefault="00C90DAC" w:rsidP="00402698">
            <w:pPr>
              <w:pStyle w:val="Default"/>
              <w:keepNext/>
              <w:spacing w:before="240"/>
              <w:jc w:val="both"/>
              <w:outlineLvl w:val="2"/>
              <w:rPr>
                <w:color w:val="auto"/>
                <w:sz w:val="22"/>
                <w:szCs w:val="22"/>
                <w:lang w:val="en-US"/>
              </w:rPr>
            </w:pPr>
          </w:p>
          <w:p w14:paraId="46D500F5" w14:textId="77777777" w:rsidR="00C90DAC" w:rsidRPr="00672E8C" w:rsidRDefault="00C90DAC" w:rsidP="00402698">
            <w:pPr>
              <w:pStyle w:val="Default"/>
              <w:keepNext/>
              <w:spacing w:before="240"/>
              <w:jc w:val="both"/>
              <w:outlineLvl w:val="2"/>
              <w:rPr>
                <w:color w:val="auto"/>
                <w:sz w:val="22"/>
                <w:szCs w:val="22"/>
                <w:lang w:val="en-US"/>
              </w:rPr>
            </w:pPr>
          </w:p>
        </w:tc>
        <w:tc>
          <w:tcPr>
            <w:tcW w:w="3240" w:type="pct"/>
          </w:tcPr>
          <w:p w14:paraId="749297A9" w14:textId="77777777" w:rsidR="00074F89" w:rsidRPr="00672E8C" w:rsidRDefault="00AB0523" w:rsidP="00402698">
            <w:pPr>
              <w:jc w:val="both"/>
              <w:rPr>
                <w:rFonts w:ascii="Times New Roman" w:hAnsi="Times New Roman"/>
                <w:bCs/>
              </w:rPr>
            </w:pPr>
            <w:proofErr w:type="spellStart"/>
            <w:r w:rsidRPr="00672E8C">
              <w:rPr>
                <w:rFonts w:ascii="Times New Roman" w:hAnsi="Times New Roman"/>
                <w:b/>
                <w:bCs/>
                <w:sz w:val="22"/>
                <w:szCs w:val="22"/>
              </w:rPr>
              <w:lastRenderedPageBreak/>
              <w:t>Содержание</w:t>
            </w:r>
            <w:proofErr w:type="spellEnd"/>
            <w:r w:rsidRPr="00672E8C">
              <w:rPr>
                <w:rFonts w:ascii="Times New Roman" w:hAnsi="Times New Roman"/>
                <w:b/>
                <w:bCs/>
                <w:sz w:val="22"/>
                <w:szCs w:val="22"/>
              </w:rPr>
              <w:t xml:space="preserve"> </w:t>
            </w:r>
            <w:proofErr w:type="spellStart"/>
            <w:r w:rsidRPr="00672E8C">
              <w:rPr>
                <w:rFonts w:ascii="Times New Roman" w:hAnsi="Times New Roman"/>
                <w:b/>
                <w:bCs/>
                <w:sz w:val="22"/>
                <w:szCs w:val="22"/>
              </w:rPr>
              <w:t>учебного</w:t>
            </w:r>
            <w:proofErr w:type="spellEnd"/>
            <w:r w:rsidRPr="00672E8C">
              <w:rPr>
                <w:rFonts w:ascii="Times New Roman" w:hAnsi="Times New Roman"/>
                <w:b/>
                <w:bCs/>
                <w:sz w:val="22"/>
                <w:szCs w:val="22"/>
              </w:rPr>
              <w:t xml:space="preserve"> </w:t>
            </w:r>
            <w:proofErr w:type="spellStart"/>
            <w:r w:rsidRPr="00672E8C">
              <w:rPr>
                <w:rFonts w:ascii="Times New Roman" w:hAnsi="Times New Roman"/>
                <w:b/>
                <w:bCs/>
                <w:sz w:val="22"/>
                <w:szCs w:val="22"/>
              </w:rPr>
              <w:t>материала</w:t>
            </w:r>
            <w:proofErr w:type="spellEnd"/>
          </w:p>
        </w:tc>
        <w:tc>
          <w:tcPr>
            <w:tcW w:w="327" w:type="pct"/>
            <w:vMerge w:val="restart"/>
          </w:tcPr>
          <w:p w14:paraId="36D1145F" w14:textId="77777777" w:rsidR="00074F89" w:rsidRPr="00672E8C" w:rsidRDefault="00AB0523" w:rsidP="000D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4</w:t>
            </w:r>
          </w:p>
        </w:tc>
        <w:tc>
          <w:tcPr>
            <w:tcW w:w="620" w:type="pct"/>
            <w:vMerge w:val="restart"/>
          </w:tcPr>
          <w:p w14:paraId="0E076299" w14:textId="77777777" w:rsidR="00074F89" w:rsidRPr="00672E8C" w:rsidRDefault="00AB0523" w:rsidP="00402698">
            <w:pPr>
              <w:jc w:val="center"/>
              <w:rPr>
                <w:rFonts w:ascii="Times New Roman" w:hAnsi="Times New Roman"/>
                <w:lang w:val="ru-RU"/>
              </w:rPr>
            </w:pPr>
            <w:r w:rsidRPr="00672E8C">
              <w:rPr>
                <w:rFonts w:ascii="Times New Roman" w:hAnsi="Times New Roman"/>
                <w:sz w:val="22"/>
                <w:szCs w:val="22"/>
                <w:lang w:val="ru-RU"/>
              </w:rPr>
              <w:t>ОК 01, ОК 04, ОК 06, ОК 10</w:t>
            </w:r>
          </w:p>
          <w:p w14:paraId="4C5E3224"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ПК1.1-1.7,</w:t>
            </w:r>
          </w:p>
          <w:p w14:paraId="54B66F83"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2.1-2.7</w:t>
            </w:r>
            <w:proofErr w:type="gramEnd"/>
            <w:r w:rsidRPr="00672E8C">
              <w:rPr>
                <w:rFonts w:ascii="Times New Roman" w:hAnsi="Times New Roman"/>
                <w:iCs/>
                <w:sz w:val="22"/>
                <w:szCs w:val="22"/>
                <w:lang w:val="ru-RU"/>
              </w:rPr>
              <w:t>,</w:t>
            </w:r>
          </w:p>
          <w:p w14:paraId="75E0C5A9"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3.1-3.7,</w:t>
            </w:r>
          </w:p>
          <w:p w14:paraId="4B0BD2C3" w14:textId="77777777" w:rsidR="00074F89"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4.1-4.6,</w:t>
            </w:r>
          </w:p>
          <w:p w14:paraId="1FA1721C"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r w:rsidRPr="00672E8C">
              <w:rPr>
                <w:rFonts w:ascii="Times New Roman" w:hAnsi="Times New Roman"/>
                <w:iCs/>
                <w:sz w:val="22"/>
                <w:szCs w:val="22"/>
              </w:rPr>
              <w:t>ПК 5.1-5.</w:t>
            </w:r>
          </w:p>
          <w:p w14:paraId="0FA36BE6"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0B6F1439"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3F6794FD"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03CB964A"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34514955"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2D77216A"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4E49A9B0"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7AFF9808"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3A78559B"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3578E7F6"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7A679B3C"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73BB48F3"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72EA91BA" w14:textId="77777777" w:rsidR="00EF22A3" w:rsidRPr="00672E8C" w:rsidRDefault="00EF22A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p w14:paraId="2BE58BBA" w14:textId="77777777" w:rsidR="00C90DAC" w:rsidRPr="00672E8C" w:rsidRDefault="00C90DAC"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p w14:paraId="202E1B7D" w14:textId="77777777" w:rsidR="00C90DAC" w:rsidRPr="00672E8C" w:rsidRDefault="00C90DAC"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p w14:paraId="23E157BD" w14:textId="77777777" w:rsidR="00C90DAC" w:rsidRPr="00672E8C" w:rsidRDefault="00C90DAC"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tc>
      </w:tr>
      <w:tr w:rsidR="00333C99" w:rsidRPr="00672E8C" w14:paraId="190078C7" w14:textId="77777777" w:rsidTr="0099450E">
        <w:trPr>
          <w:trHeight w:val="1125"/>
        </w:trPr>
        <w:tc>
          <w:tcPr>
            <w:tcW w:w="813" w:type="pct"/>
            <w:vMerge/>
          </w:tcPr>
          <w:p w14:paraId="04A06F63"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19DDDEFE"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rPr>
            </w:pPr>
            <w:r w:rsidRPr="00672E8C">
              <w:rPr>
                <w:rFonts w:ascii="Times New Roman" w:hAnsi="Times New Roman"/>
                <w:bCs/>
                <w:sz w:val="22"/>
                <w:szCs w:val="22"/>
                <w:lang w:val="ru-RU"/>
              </w:rPr>
              <w:t>1</w:t>
            </w:r>
            <w:r w:rsidRPr="00672E8C">
              <w:rPr>
                <w:rFonts w:ascii="Times New Roman" w:hAnsi="Times New Roman"/>
                <w:sz w:val="22"/>
                <w:szCs w:val="22"/>
                <w:lang w:val="ru-RU"/>
              </w:rPr>
              <w:t xml:space="preserve">. </w:t>
            </w:r>
            <w:proofErr w:type="spellStart"/>
            <w:r w:rsidRPr="00672E8C">
              <w:rPr>
                <w:rFonts w:ascii="Times New Roman" w:hAnsi="Times New Roman"/>
                <w:sz w:val="22"/>
                <w:szCs w:val="22"/>
              </w:rPr>
              <w:t>Whereisit</w:t>
            </w:r>
            <w:proofErr w:type="spellEnd"/>
            <w:r w:rsidR="00F3285F" w:rsidRPr="00672E8C">
              <w:rPr>
                <w:rFonts w:ascii="Times New Roman" w:hAnsi="Times New Roman"/>
                <w:sz w:val="22"/>
                <w:szCs w:val="22"/>
                <w:lang w:val="ru-RU"/>
              </w:rPr>
              <w:t xml:space="preserve">? / </w:t>
            </w:r>
            <w:r w:rsidRPr="00672E8C">
              <w:rPr>
                <w:rFonts w:ascii="Times New Roman" w:hAnsi="Times New Roman"/>
                <w:sz w:val="22"/>
                <w:szCs w:val="22"/>
                <w:lang w:val="ru-RU"/>
              </w:rPr>
              <w:t xml:space="preserve">Где это? -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672E8C">
              <w:rPr>
                <w:rFonts w:ascii="Times New Roman" w:hAnsi="Times New Roman"/>
                <w:sz w:val="22"/>
                <w:szCs w:val="22"/>
              </w:rPr>
              <w:t>Whatdoyouwant</w:t>
            </w:r>
            <w:proofErr w:type="spellEnd"/>
            <w:r w:rsidR="00F3285F" w:rsidRPr="00672E8C">
              <w:rPr>
                <w:rFonts w:ascii="Times New Roman" w:hAnsi="Times New Roman"/>
                <w:sz w:val="22"/>
                <w:szCs w:val="22"/>
                <w:lang w:val="ru-RU"/>
              </w:rPr>
              <w:t xml:space="preserve">? / </w:t>
            </w:r>
            <w:r w:rsidRPr="00672E8C">
              <w:rPr>
                <w:rFonts w:ascii="Times New Roman" w:hAnsi="Times New Roman"/>
                <w:sz w:val="22"/>
                <w:szCs w:val="22"/>
                <w:lang w:val="ru-RU"/>
              </w:rPr>
              <w:t xml:space="preserve">Что Вы хотите? Переспрашивание, если что-то не расслышали или не поняли. </w:t>
            </w:r>
            <w:proofErr w:type="spellStart"/>
            <w:r w:rsidRPr="00672E8C">
              <w:rPr>
                <w:rFonts w:ascii="Times New Roman" w:hAnsi="Times New Roman"/>
                <w:sz w:val="22"/>
                <w:szCs w:val="22"/>
              </w:rPr>
              <w:t>Благодарность</w:t>
            </w:r>
            <w:proofErr w:type="spellEnd"/>
            <w:r w:rsidRPr="00672E8C">
              <w:rPr>
                <w:rFonts w:ascii="Times New Roman" w:hAnsi="Times New Roman"/>
                <w:sz w:val="22"/>
                <w:szCs w:val="22"/>
              </w:rPr>
              <w:t>.</w:t>
            </w:r>
          </w:p>
        </w:tc>
        <w:tc>
          <w:tcPr>
            <w:tcW w:w="327" w:type="pct"/>
            <w:vMerge/>
            <w:vAlign w:val="center"/>
          </w:tcPr>
          <w:p w14:paraId="6FC06853"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c>
          <w:tcPr>
            <w:tcW w:w="620" w:type="pct"/>
            <w:vMerge/>
          </w:tcPr>
          <w:p w14:paraId="436F1EE1"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3B978786" w14:textId="77777777" w:rsidTr="00F91029">
        <w:trPr>
          <w:trHeight w:val="802"/>
        </w:trPr>
        <w:tc>
          <w:tcPr>
            <w:tcW w:w="813" w:type="pct"/>
            <w:vMerge/>
          </w:tcPr>
          <w:p w14:paraId="4226385E"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4F4D5254" w14:textId="77777777" w:rsidR="00074F89" w:rsidRPr="00672E8C" w:rsidRDefault="00AB0523" w:rsidP="0099450E">
            <w:pPr>
              <w:pStyle w:val="Default"/>
              <w:jc w:val="both"/>
              <w:rPr>
                <w:color w:val="auto"/>
                <w:sz w:val="22"/>
                <w:szCs w:val="22"/>
                <w:lang w:val="en-US"/>
              </w:rPr>
            </w:pPr>
            <w:r w:rsidRPr="00672E8C">
              <w:rPr>
                <w:color w:val="auto"/>
                <w:sz w:val="22"/>
                <w:szCs w:val="22"/>
                <w:lang w:val="en-US"/>
              </w:rPr>
              <w:t xml:space="preserve">2. </w:t>
            </w:r>
            <w:r w:rsidRPr="00672E8C">
              <w:rPr>
                <w:color w:val="auto"/>
                <w:sz w:val="22"/>
                <w:szCs w:val="22"/>
              </w:rPr>
              <w:t>Материалы</w:t>
            </w:r>
            <w:r w:rsidRPr="00672E8C">
              <w:rPr>
                <w:color w:val="auto"/>
                <w:sz w:val="22"/>
                <w:szCs w:val="22"/>
                <w:lang w:val="en-US"/>
              </w:rPr>
              <w:t xml:space="preserve">, </w:t>
            </w:r>
            <w:r w:rsidRPr="00672E8C">
              <w:rPr>
                <w:color w:val="auto"/>
                <w:sz w:val="22"/>
                <w:szCs w:val="22"/>
              </w:rPr>
              <w:t>оборудование</w:t>
            </w:r>
            <w:r w:rsidR="00693FB4" w:rsidRPr="00672E8C">
              <w:rPr>
                <w:color w:val="auto"/>
                <w:sz w:val="22"/>
                <w:szCs w:val="22"/>
                <w:lang w:val="en-US"/>
              </w:rPr>
              <w:t xml:space="preserve"> </w:t>
            </w:r>
            <w:r w:rsidR="00693FB4" w:rsidRPr="00672E8C">
              <w:rPr>
                <w:color w:val="auto"/>
                <w:sz w:val="22"/>
                <w:szCs w:val="22"/>
              </w:rPr>
              <w:t>инструменты</w:t>
            </w:r>
            <w:r w:rsidR="00693FB4" w:rsidRPr="00672E8C">
              <w:rPr>
                <w:color w:val="auto"/>
                <w:sz w:val="22"/>
                <w:szCs w:val="22"/>
                <w:lang w:val="en-US"/>
              </w:rPr>
              <w:t xml:space="preserve"> </w:t>
            </w:r>
            <w:r w:rsidRPr="00672E8C">
              <w:rPr>
                <w:color w:val="auto"/>
                <w:sz w:val="22"/>
                <w:szCs w:val="22"/>
              </w:rPr>
              <w:t>по</w:t>
            </w:r>
            <w:r w:rsidR="00693FB4" w:rsidRPr="00672E8C">
              <w:rPr>
                <w:color w:val="auto"/>
                <w:sz w:val="22"/>
                <w:szCs w:val="22"/>
                <w:lang w:val="en-US"/>
              </w:rPr>
              <w:t xml:space="preserve"> </w:t>
            </w:r>
            <w:r w:rsidRPr="00672E8C">
              <w:rPr>
                <w:color w:val="auto"/>
                <w:sz w:val="22"/>
                <w:szCs w:val="22"/>
              </w:rPr>
              <w:t>компетенциям</w:t>
            </w:r>
            <w:r w:rsidRPr="00672E8C">
              <w:rPr>
                <w:color w:val="auto"/>
                <w:sz w:val="22"/>
                <w:szCs w:val="22"/>
                <w:lang w:val="en-US"/>
              </w:rPr>
              <w:t xml:space="preserve"> «</w:t>
            </w:r>
            <w:r w:rsidRPr="00672E8C">
              <w:rPr>
                <w:color w:val="auto"/>
                <w:sz w:val="22"/>
                <w:szCs w:val="22"/>
              </w:rPr>
              <w:t>Сухое</w:t>
            </w:r>
            <w:r w:rsidR="00693FB4" w:rsidRPr="00672E8C">
              <w:rPr>
                <w:color w:val="auto"/>
                <w:sz w:val="22"/>
                <w:szCs w:val="22"/>
                <w:lang w:val="en-US"/>
              </w:rPr>
              <w:t xml:space="preserve"> </w:t>
            </w:r>
            <w:r w:rsidRPr="00672E8C">
              <w:rPr>
                <w:color w:val="auto"/>
                <w:sz w:val="22"/>
                <w:szCs w:val="22"/>
              </w:rPr>
              <w:t>строительство</w:t>
            </w:r>
            <w:r w:rsidR="00693FB4" w:rsidRPr="00672E8C">
              <w:rPr>
                <w:color w:val="auto"/>
                <w:sz w:val="22"/>
                <w:szCs w:val="22"/>
                <w:lang w:val="en-US"/>
              </w:rPr>
              <w:t xml:space="preserve"> </w:t>
            </w:r>
            <w:r w:rsidRPr="00672E8C">
              <w:rPr>
                <w:color w:val="auto"/>
                <w:sz w:val="22"/>
                <w:szCs w:val="22"/>
              </w:rPr>
              <w:t>и</w:t>
            </w:r>
            <w:r w:rsidR="00693FB4" w:rsidRPr="00672E8C">
              <w:rPr>
                <w:color w:val="auto"/>
                <w:sz w:val="22"/>
                <w:szCs w:val="22"/>
                <w:lang w:val="en-US"/>
              </w:rPr>
              <w:t xml:space="preserve"> </w:t>
            </w:r>
            <w:r w:rsidRPr="00672E8C">
              <w:rPr>
                <w:color w:val="auto"/>
                <w:sz w:val="22"/>
                <w:szCs w:val="22"/>
              </w:rPr>
              <w:t>штукатурные</w:t>
            </w:r>
            <w:r w:rsidR="00693FB4" w:rsidRPr="00672E8C">
              <w:rPr>
                <w:color w:val="auto"/>
                <w:sz w:val="22"/>
                <w:szCs w:val="22"/>
                <w:lang w:val="en-US"/>
              </w:rPr>
              <w:t xml:space="preserve"> </w:t>
            </w:r>
            <w:r w:rsidRPr="00672E8C">
              <w:rPr>
                <w:color w:val="auto"/>
                <w:sz w:val="22"/>
                <w:szCs w:val="22"/>
              </w:rPr>
              <w:t>работы</w:t>
            </w:r>
            <w:r w:rsidRPr="00672E8C">
              <w:rPr>
                <w:color w:val="auto"/>
                <w:sz w:val="22"/>
                <w:szCs w:val="22"/>
                <w:lang w:val="en-US"/>
              </w:rPr>
              <w:t>» (materials, equipment and tools</w:t>
            </w:r>
            <w:proofErr w:type="gramStart"/>
            <w:r w:rsidRPr="00672E8C">
              <w:rPr>
                <w:color w:val="auto"/>
                <w:sz w:val="22"/>
                <w:szCs w:val="22"/>
                <w:lang w:val="en-US"/>
              </w:rPr>
              <w:t>),«</w:t>
            </w:r>
            <w:proofErr w:type="gramEnd"/>
            <w:r w:rsidRPr="00672E8C">
              <w:rPr>
                <w:color w:val="auto"/>
                <w:sz w:val="22"/>
                <w:szCs w:val="22"/>
              </w:rPr>
              <w:t>Малярные</w:t>
            </w:r>
            <w:r w:rsidR="00693FB4" w:rsidRPr="00672E8C">
              <w:rPr>
                <w:color w:val="auto"/>
                <w:sz w:val="22"/>
                <w:szCs w:val="22"/>
                <w:lang w:val="en-US"/>
              </w:rPr>
              <w:t xml:space="preserve"> </w:t>
            </w:r>
            <w:r w:rsidRPr="00672E8C">
              <w:rPr>
                <w:color w:val="auto"/>
                <w:sz w:val="22"/>
                <w:szCs w:val="22"/>
              </w:rPr>
              <w:t>и</w:t>
            </w:r>
            <w:r w:rsidR="00693FB4" w:rsidRPr="00672E8C">
              <w:rPr>
                <w:color w:val="auto"/>
                <w:sz w:val="22"/>
                <w:szCs w:val="22"/>
                <w:lang w:val="en-US"/>
              </w:rPr>
              <w:t xml:space="preserve"> </w:t>
            </w:r>
            <w:r w:rsidRPr="00672E8C">
              <w:rPr>
                <w:color w:val="auto"/>
                <w:sz w:val="22"/>
                <w:szCs w:val="22"/>
              </w:rPr>
              <w:t>декоративные</w:t>
            </w:r>
            <w:r w:rsidR="00693FB4" w:rsidRPr="00672E8C">
              <w:rPr>
                <w:color w:val="auto"/>
                <w:sz w:val="22"/>
                <w:szCs w:val="22"/>
                <w:lang w:val="en-US"/>
              </w:rPr>
              <w:t xml:space="preserve"> </w:t>
            </w:r>
            <w:r w:rsidRPr="00672E8C">
              <w:rPr>
                <w:color w:val="auto"/>
                <w:sz w:val="22"/>
                <w:szCs w:val="22"/>
              </w:rPr>
              <w:t>работы</w:t>
            </w:r>
            <w:r w:rsidRPr="00672E8C">
              <w:rPr>
                <w:color w:val="auto"/>
                <w:sz w:val="22"/>
                <w:szCs w:val="22"/>
                <w:lang w:val="en-US"/>
              </w:rPr>
              <w:t>» (painting and decorating), «</w:t>
            </w:r>
            <w:r w:rsidRPr="00672E8C">
              <w:rPr>
                <w:color w:val="auto"/>
                <w:sz w:val="22"/>
                <w:szCs w:val="22"/>
              </w:rPr>
              <w:t>Облицовка</w:t>
            </w:r>
            <w:r w:rsidR="00693FB4" w:rsidRPr="00672E8C">
              <w:rPr>
                <w:color w:val="auto"/>
                <w:sz w:val="22"/>
                <w:szCs w:val="22"/>
                <w:lang w:val="en-US"/>
              </w:rPr>
              <w:t xml:space="preserve"> </w:t>
            </w:r>
            <w:r w:rsidRPr="00672E8C">
              <w:rPr>
                <w:color w:val="auto"/>
                <w:sz w:val="22"/>
                <w:szCs w:val="22"/>
              </w:rPr>
              <w:t>плиткой</w:t>
            </w:r>
            <w:r w:rsidRPr="00672E8C">
              <w:rPr>
                <w:color w:val="auto"/>
                <w:sz w:val="22"/>
                <w:szCs w:val="22"/>
                <w:lang w:val="en-US"/>
              </w:rPr>
              <w:t>» (wall and floor tiling), «</w:t>
            </w:r>
            <w:r w:rsidRPr="00672E8C">
              <w:rPr>
                <w:color w:val="auto"/>
                <w:sz w:val="22"/>
                <w:szCs w:val="22"/>
              </w:rPr>
              <w:t>Столярное</w:t>
            </w:r>
            <w:r w:rsidR="00693FB4" w:rsidRPr="00672E8C">
              <w:rPr>
                <w:color w:val="auto"/>
                <w:sz w:val="22"/>
                <w:szCs w:val="22"/>
                <w:lang w:val="en-US"/>
              </w:rPr>
              <w:t xml:space="preserve"> </w:t>
            </w:r>
            <w:r w:rsidRPr="00672E8C">
              <w:rPr>
                <w:color w:val="auto"/>
                <w:sz w:val="22"/>
                <w:szCs w:val="22"/>
              </w:rPr>
              <w:t>дело</w:t>
            </w:r>
            <w:r w:rsidRPr="00672E8C">
              <w:rPr>
                <w:color w:val="auto"/>
                <w:sz w:val="22"/>
                <w:szCs w:val="22"/>
                <w:lang w:val="en-US"/>
              </w:rPr>
              <w:t xml:space="preserve">»(woodcut). </w:t>
            </w:r>
            <w:r w:rsidRPr="00672E8C">
              <w:rPr>
                <w:color w:val="auto"/>
                <w:sz w:val="22"/>
                <w:szCs w:val="22"/>
              </w:rPr>
              <w:t>Документ</w:t>
            </w:r>
            <w:proofErr w:type="spellStart"/>
            <w:r w:rsidRPr="00672E8C">
              <w:rPr>
                <w:color w:val="auto"/>
                <w:sz w:val="22"/>
                <w:szCs w:val="22"/>
                <w:lang w:val="en-US"/>
              </w:rPr>
              <w:t>WSIInfrastructureList</w:t>
            </w:r>
            <w:proofErr w:type="spellEnd"/>
            <w:r w:rsidRPr="00672E8C">
              <w:rPr>
                <w:color w:val="auto"/>
                <w:sz w:val="22"/>
                <w:szCs w:val="22"/>
                <w:lang w:val="en-US"/>
              </w:rPr>
              <w:t>.</w:t>
            </w:r>
          </w:p>
        </w:tc>
        <w:tc>
          <w:tcPr>
            <w:tcW w:w="327" w:type="pct"/>
            <w:vMerge/>
            <w:vAlign w:val="center"/>
          </w:tcPr>
          <w:p w14:paraId="645C34BC"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c>
          <w:tcPr>
            <w:tcW w:w="620" w:type="pct"/>
            <w:vMerge/>
          </w:tcPr>
          <w:p w14:paraId="405FF06E"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ED0A9F" w14:paraId="4E6B62A3" w14:textId="77777777" w:rsidTr="00402698">
        <w:trPr>
          <w:trHeight w:val="1136"/>
        </w:trPr>
        <w:tc>
          <w:tcPr>
            <w:tcW w:w="813" w:type="pct"/>
            <w:vMerge/>
          </w:tcPr>
          <w:p w14:paraId="3F36F82C"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3ADB7751"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lang w:val="ru-RU"/>
              </w:rPr>
            </w:pPr>
            <w:r w:rsidRPr="00672E8C">
              <w:rPr>
                <w:rFonts w:ascii="Times New Roman" w:hAnsi="Times New Roman"/>
                <w:sz w:val="22"/>
                <w:szCs w:val="22"/>
                <w:lang w:val="ru-RU"/>
              </w:rPr>
              <w:t xml:space="preserve">3. </w:t>
            </w:r>
            <w:r w:rsidRPr="00672E8C">
              <w:rPr>
                <w:rFonts w:ascii="Times New Roman" w:hAnsi="Times New Roman"/>
                <w:bCs/>
                <w:sz w:val="22"/>
                <w:szCs w:val="22"/>
                <w:lang w:val="ru-RU"/>
              </w:rPr>
              <w:t xml:space="preserve">Грамматика: </w:t>
            </w:r>
            <w:r w:rsidRPr="00672E8C">
              <w:rPr>
                <w:rFonts w:ascii="Times New Roman" w:hAnsi="Times New Roman"/>
                <w:sz w:val="22"/>
                <w:szCs w:val="22"/>
                <w:lang w:val="ru-RU"/>
              </w:rPr>
              <w:t>повелительное наклонение, степени сравнения (прилагательных и наречий), разделительный вопрос, притяжательный падеж существительных, конструкция "</w:t>
            </w:r>
            <w:proofErr w:type="spellStart"/>
            <w:r w:rsidRPr="00672E8C">
              <w:rPr>
                <w:rFonts w:ascii="Times New Roman" w:hAnsi="Times New Roman"/>
                <w:sz w:val="22"/>
                <w:szCs w:val="22"/>
              </w:rPr>
              <w:t>tobegoingto</w:t>
            </w:r>
            <w:proofErr w:type="spellEnd"/>
            <w:r w:rsidRPr="00672E8C">
              <w:rPr>
                <w:rFonts w:ascii="Times New Roman" w:hAnsi="Times New Roman"/>
                <w:sz w:val="22"/>
                <w:szCs w:val="22"/>
                <w:lang w:val="ru-RU"/>
              </w:rPr>
              <w:t>", устойчивые выражения с глаголом "</w:t>
            </w:r>
            <w:proofErr w:type="spellStart"/>
            <w:r w:rsidRPr="00672E8C">
              <w:rPr>
                <w:rFonts w:ascii="Times New Roman" w:hAnsi="Times New Roman"/>
                <w:sz w:val="22"/>
                <w:szCs w:val="22"/>
              </w:rPr>
              <w:t>tobe</w:t>
            </w:r>
            <w:proofErr w:type="spellEnd"/>
            <w:r w:rsidRPr="00672E8C">
              <w:rPr>
                <w:rFonts w:ascii="Times New Roman" w:hAnsi="Times New Roman"/>
                <w:sz w:val="22"/>
                <w:szCs w:val="22"/>
                <w:lang w:val="ru-RU"/>
              </w:rPr>
              <w:t>", разница между "</w:t>
            </w:r>
            <w:r w:rsidRPr="00672E8C">
              <w:rPr>
                <w:rFonts w:ascii="Times New Roman" w:hAnsi="Times New Roman"/>
                <w:sz w:val="22"/>
                <w:szCs w:val="22"/>
              </w:rPr>
              <w:t>which</w:t>
            </w:r>
            <w:r w:rsidRPr="00672E8C">
              <w:rPr>
                <w:rFonts w:ascii="Times New Roman" w:hAnsi="Times New Roman"/>
                <w:sz w:val="22"/>
                <w:szCs w:val="22"/>
                <w:lang w:val="ru-RU"/>
              </w:rPr>
              <w:t>" и "</w:t>
            </w:r>
            <w:r w:rsidRPr="00672E8C">
              <w:rPr>
                <w:rFonts w:ascii="Times New Roman" w:hAnsi="Times New Roman"/>
                <w:sz w:val="22"/>
                <w:szCs w:val="22"/>
              </w:rPr>
              <w:t>what</w:t>
            </w:r>
            <w:r w:rsidRPr="00672E8C">
              <w:rPr>
                <w:rFonts w:ascii="Times New Roman" w:hAnsi="Times New Roman"/>
                <w:sz w:val="22"/>
                <w:szCs w:val="22"/>
                <w:lang w:val="ru-RU"/>
              </w:rPr>
              <w:t>", разница между глаголами "</w:t>
            </w:r>
            <w:r w:rsidRPr="00672E8C">
              <w:rPr>
                <w:rFonts w:ascii="Times New Roman" w:hAnsi="Times New Roman"/>
                <w:sz w:val="22"/>
                <w:szCs w:val="22"/>
              </w:rPr>
              <w:t>hear</w:t>
            </w:r>
            <w:r w:rsidRPr="00672E8C">
              <w:rPr>
                <w:rFonts w:ascii="Times New Roman" w:hAnsi="Times New Roman"/>
                <w:sz w:val="22"/>
                <w:szCs w:val="22"/>
                <w:lang w:val="ru-RU"/>
              </w:rPr>
              <w:t>" и "</w:t>
            </w:r>
            <w:r w:rsidRPr="00672E8C">
              <w:rPr>
                <w:rFonts w:ascii="Times New Roman" w:hAnsi="Times New Roman"/>
                <w:sz w:val="22"/>
                <w:szCs w:val="22"/>
              </w:rPr>
              <w:t>listen</w:t>
            </w:r>
            <w:r w:rsidRPr="00672E8C">
              <w:rPr>
                <w:rFonts w:ascii="Times New Roman" w:hAnsi="Times New Roman"/>
                <w:sz w:val="22"/>
                <w:szCs w:val="22"/>
                <w:lang w:val="ru-RU"/>
              </w:rPr>
              <w:t>"</w:t>
            </w:r>
          </w:p>
        </w:tc>
        <w:tc>
          <w:tcPr>
            <w:tcW w:w="327" w:type="pct"/>
            <w:vMerge/>
            <w:vAlign w:val="center"/>
          </w:tcPr>
          <w:p w14:paraId="107D3545"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tc>
        <w:tc>
          <w:tcPr>
            <w:tcW w:w="620" w:type="pct"/>
            <w:vMerge/>
          </w:tcPr>
          <w:p w14:paraId="2E715F8D"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tc>
      </w:tr>
      <w:tr w:rsidR="00333C99" w:rsidRPr="00672E8C" w14:paraId="242581CE" w14:textId="77777777" w:rsidTr="00F91029">
        <w:trPr>
          <w:trHeight w:val="20"/>
        </w:trPr>
        <w:tc>
          <w:tcPr>
            <w:tcW w:w="813" w:type="pct"/>
            <w:vMerge/>
          </w:tcPr>
          <w:p w14:paraId="08B3ECD2"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7990F373" w14:textId="77777777" w:rsidR="00074F89" w:rsidRPr="00672E8C" w:rsidRDefault="00374312"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FF0000"/>
                <w:lang w:val="ru-RU"/>
              </w:rPr>
            </w:pPr>
            <w:r w:rsidRPr="00672E8C">
              <w:rPr>
                <w:rFonts w:ascii="Times New Roman" w:hAnsi="Times New Roman"/>
                <w:b/>
                <w:bCs/>
                <w:lang w:val="ru-RU"/>
              </w:rPr>
              <w:t>В том числе практических и лабораторных занятий</w:t>
            </w:r>
          </w:p>
        </w:tc>
        <w:tc>
          <w:tcPr>
            <w:tcW w:w="327" w:type="pct"/>
            <w:vAlign w:val="center"/>
          </w:tcPr>
          <w:p w14:paraId="48D887B3"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672E8C">
              <w:rPr>
                <w:rFonts w:ascii="Times New Roman" w:hAnsi="Times New Roman"/>
                <w:b/>
                <w:bCs/>
                <w:sz w:val="22"/>
                <w:szCs w:val="22"/>
              </w:rPr>
              <w:t>4</w:t>
            </w:r>
          </w:p>
        </w:tc>
        <w:tc>
          <w:tcPr>
            <w:tcW w:w="620" w:type="pct"/>
            <w:vMerge/>
          </w:tcPr>
          <w:p w14:paraId="35DAC0DC"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43A36F9C" w14:textId="77777777" w:rsidTr="00F91029">
        <w:trPr>
          <w:trHeight w:val="20"/>
        </w:trPr>
        <w:tc>
          <w:tcPr>
            <w:tcW w:w="813" w:type="pct"/>
            <w:vMerge/>
          </w:tcPr>
          <w:p w14:paraId="4DF1730F"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42D7DB45" w14:textId="77777777" w:rsidR="00074F89" w:rsidRPr="00672E8C" w:rsidRDefault="00AB0523" w:rsidP="00402698">
            <w:pPr>
              <w:jc w:val="both"/>
              <w:rPr>
                <w:rFonts w:ascii="Times New Roman" w:hAnsi="Times New Roman"/>
                <w:bCs/>
                <w:lang w:val="ru-RU"/>
              </w:rPr>
            </w:pPr>
            <w:r w:rsidRPr="00672E8C">
              <w:rPr>
                <w:rFonts w:ascii="Times New Roman" w:hAnsi="Times New Roman"/>
                <w:sz w:val="22"/>
                <w:szCs w:val="22"/>
                <w:lang w:val="ru-RU"/>
              </w:rPr>
              <w:t>1. Практическое занятие «</w:t>
            </w:r>
            <w:proofErr w:type="spellStart"/>
            <w:r w:rsidRPr="00672E8C">
              <w:rPr>
                <w:rFonts w:ascii="Times New Roman" w:hAnsi="Times New Roman"/>
                <w:sz w:val="22"/>
                <w:szCs w:val="22"/>
              </w:rPr>
              <w:t>Whereisit</w:t>
            </w:r>
            <w:proofErr w:type="spellEnd"/>
            <w:r w:rsidR="00693FB4" w:rsidRPr="00672E8C">
              <w:rPr>
                <w:rFonts w:ascii="Times New Roman" w:hAnsi="Times New Roman"/>
                <w:sz w:val="22"/>
                <w:szCs w:val="22"/>
                <w:lang w:val="ru-RU"/>
              </w:rPr>
              <w:t>? /</w:t>
            </w:r>
            <w:r w:rsidRPr="00672E8C">
              <w:rPr>
                <w:rFonts w:ascii="Times New Roman" w:hAnsi="Times New Roman"/>
                <w:sz w:val="22"/>
                <w:szCs w:val="22"/>
                <w:lang w:val="ru-RU"/>
              </w:rPr>
              <w:t xml:space="preserve">Где это?»: Фразы, речевые обороты и выражения, используемые для того, чтобы узнать или объяснить, как куда-либо попасть, пройти, проехать. Уточнения </w:t>
            </w:r>
            <w:proofErr w:type="spellStart"/>
            <w:r w:rsidRPr="00672E8C">
              <w:rPr>
                <w:rFonts w:ascii="Times New Roman" w:hAnsi="Times New Roman"/>
                <w:sz w:val="22"/>
                <w:szCs w:val="22"/>
              </w:rPr>
              <w:t>Whatdoyouwant</w:t>
            </w:r>
            <w:proofErr w:type="spellEnd"/>
            <w:r w:rsidR="00693FB4" w:rsidRPr="00672E8C">
              <w:rPr>
                <w:rFonts w:ascii="Times New Roman" w:hAnsi="Times New Roman"/>
                <w:sz w:val="22"/>
                <w:szCs w:val="22"/>
                <w:lang w:val="ru-RU"/>
              </w:rPr>
              <w:t>? /</w:t>
            </w:r>
            <w:r w:rsidRPr="00672E8C">
              <w:rPr>
                <w:rFonts w:ascii="Times New Roman" w:hAnsi="Times New Roman"/>
                <w:sz w:val="22"/>
                <w:szCs w:val="22"/>
                <w:lang w:val="ru-RU"/>
              </w:rPr>
              <w:t xml:space="preserve"> Что Вы </w:t>
            </w:r>
            <w:r w:rsidRPr="00672E8C">
              <w:rPr>
                <w:rFonts w:ascii="Times New Roman" w:hAnsi="Times New Roman"/>
                <w:bCs/>
                <w:sz w:val="22"/>
                <w:szCs w:val="22"/>
                <w:lang w:val="ru-RU"/>
              </w:rPr>
              <w:t>хотите? Переспрашивание, если что-то не расслышали или не поняли. Благодарность. Введение лексических единиц. Составление диалогов. Организация спонтанного общения в формате живого общения в виде вопросов</w:t>
            </w:r>
            <w:r w:rsidRPr="00672E8C">
              <w:rPr>
                <w:rFonts w:ascii="Times New Roman" w:hAnsi="Times New Roman"/>
                <w:sz w:val="22"/>
                <w:szCs w:val="22"/>
                <w:lang w:val="ru-RU"/>
              </w:rPr>
              <w:t xml:space="preserve"> и ответов.</w:t>
            </w:r>
          </w:p>
        </w:tc>
        <w:tc>
          <w:tcPr>
            <w:tcW w:w="327" w:type="pct"/>
            <w:vAlign w:val="center"/>
          </w:tcPr>
          <w:p w14:paraId="6E03B138"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1EB2924E"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125C8A61" w14:textId="77777777" w:rsidTr="00F91029">
        <w:trPr>
          <w:trHeight w:val="20"/>
        </w:trPr>
        <w:tc>
          <w:tcPr>
            <w:tcW w:w="813" w:type="pct"/>
            <w:vMerge/>
          </w:tcPr>
          <w:p w14:paraId="6FFD9321"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6E02428F" w14:textId="77777777" w:rsidR="00074F89" w:rsidRPr="00672E8C" w:rsidRDefault="00AB0523" w:rsidP="00402698">
            <w:pPr>
              <w:pStyle w:val="Default"/>
              <w:jc w:val="both"/>
              <w:rPr>
                <w:color w:val="auto"/>
                <w:sz w:val="22"/>
                <w:szCs w:val="22"/>
              </w:rPr>
            </w:pPr>
            <w:r w:rsidRPr="00672E8C">
              <w:rPr>
                <w:color w:val="auto"/>
                <w:sz w:val="22"/>
                <w:szCs w:val="22"/>
              </w:rPr>
              <w:t>2. Практическое</w:t>
            </w:r>
            <w:r w:rsidR="00693FB4" w:rsidRPr="00672E8C">
              <w:rPr>
                <w:color w:val="auto"/>
                <w:sz w:val="22"/>
                <w:szCs w:val="22"/>
              </w:rPr>
              <w:t xml:space="preserve"> </w:t>
            </w:r>
            <w:r w:rsidRPr="00672E8C">
              <w:rPr>
                <w:color w:val="auto"/>
                <w:sz w:val="22"/>
                <w:szCs w:val="22"/>
              </w:rPr>
              <w:t>занятие «Материалы, оборудование</w:t>
            </w:r>
            <w:r w:rsidR="00693FB4" w:rsidRPr="00672E8C">
              <w:rPr>
                <w:color w:val="auto"/>
                <w:sz w:val="22"/>
                <w:szCs w:val="22"/>
              </w:rPr>
              <w:t xml:space="preserve"> </w:t>
            </w:r>
            <w:r w:rsidRPr="00672E8C">
              <w:rPr>
                <w:color w:val="auto"/>
                <w:sz w:val="22"/>
                <w:szCs w:val="22"/>
              </w:rPr>
              <w:t>и</w:t>
            </w:r>
            <w:r w:rsidR="00693FB4" w:rsidRPr="00672E8C">
              <w:rPr>
                <w:color w:val="auto"/>
                <w:sz w:val="22"/>
                <w:szCs w:val="22"/>
              </w:rPr>
              <w:t xml:space="preserve"> </w:t>
            </w:r>
            <w:r w:rsidRPr="00672E8C">
              <w:rPr>
                <w:color w:val="auto"/>
                <w:sz w:val="22"/>
                <w:szCs w:val="22"/>
              </w:rPr>
              <w:t>инструменты</w:t>
            </w:r>
            <w:r w:rsidR="00693FB4" w:rsidRPr="00672E8C">
              <w:rPr>
                <w:color w:val="auto"/>
                <w:sz w:val="22"/>
                <w:szCs w:val="22"/>
              </w:rPr>
              <w:t xml:space="preserve"> </w:t>
            </w:r>
            <w:r w:rsidRPr="00672E8C">
              <w:rPr>
                <w:color w:val="auto"/>
                <w:sz w:val="22"/>
                <w:szCs w:val="22"/>
              </w:rPr>
              <w:t>по</w:t>
            </w:r>
            <w:r w:rsidR="00693FB4" w:rsidRPr="00672E8C">
              <w:rPr>
                <w:color w:val="auto"/>
                <w:sz w:val="22"/>
                <w:szCs w:val="22"/>
              </w:rPr>
              <w:t xml:space="preserve"> </w:t>
            </w:r>
            <w:r w:rsidRPr="00672E8C">
              <w:rPr>
                <w:color w:val="auto"/>
                <w:sz w:val="22"/>
                <w:szCs w:val="22"/>
              </w:rPr>
              <w:t>компетенциям «Сухое</w:t>
            </w:r>
            <w:r w:rsidR="00693FB4" w:rsidRPr="00672E8C">
              <w:rPr>
                <w:color w:val="auto"/>
                <w:sz w:val="22"/>
                <w:szCs w:val="22"/>
              </w:rPr>
              <w:t xml:space="preserve"> </w:t>
            </w:r>
            <w:r w:rsidRPr="00672E8C">
              <w:rPr>
                <w:color w:val="auto"/>
                <w:sz w:val="22"/>
                <w:szCs w:val="22"/>
              </w:rPr>
              <w:t>строительство</w:t>
            </w:r>
            <w:r w:rsidR="00693FB4" w:rsidRPr="00672E8C">
              <w:rPr>
                <w:color w:val="auto"/>
                <w:sz w:val="22"/>
                <w:szCs w:val="22"/>
              </w:rPr>
              <w:t xml:space="preserve"> </w:t>
            </w:r>
            <w:r w:rsidRPr="00672E8C">
              <w:rPr>
                <w:color w:val="auto"/>
                <w:sz w:val="22"/>
                <w:szCs w:val="22"/>
              </w:rPr>
              <w:t>и</w:t>
            </w:r>
            <w:r w:rsidR="00693FB4" w:rsidRPr="00672E8C">
              <w:rPr>
                <w:color w:val="auto"/>
                <w:sz w:val="22"/>
                <w:szCs w:val="22"/>
              </w:rPr>
              <w:t xml:space="preserve"> </w:t>
            </w:r>
            <w:r w:rsidRPr="00672E8C">
              <w:rPr>
                <w:color w:val="auto"/>
                <w:sz w:val="22"/>
                <w:szCs w:val="22"/>
              </w:rPr>
              <w:t>штукатурные</w:t>
            </w:r>
            <w:r w:rsidR="00693FB4" w:rsidRPr="00672E8C">
              <w:rPr>
                <w:color w:val="auto"/>
                <w:sz w:val="22"/>
                <w:szCs w:val="22"/>
              </w:rPr>
              <w:t xml:space="preserve"> </w:t>
            </w:r>
            <w:r w:rsidRPr="00672E8C">
              <w:rPr>
                <w:color w:val="auto"/>
                <w:sz w:val="22"/>
                <w:szCs w:val="22"/>
              </w:rPr>
              <w:t>работы» (</w:t>
            </w:r>
            <w:r w:rsidRPr="00672E8C">
              <w:rPr>
                <w:color w:val="auto"/>
                <w:sz w:val="22"/>
                <w:szCs w:val="22"/>
                <w:lang w:val="en-US"/>
              </w:rPr>
              <w:t>materials</w:t>
            </w:r>
            <w:r w:rsidRPr="00672E8C">
              <w:rPr>
                <w:color w:val="auto"/>
                <w:sz w:val="22"/>
                <w:szCs w:val="22"/>
              </w:rPr>
              <w:t xml:space="preserve">, </w:t>
            </w:r>
            <w:proofErr w:type="spellStart"/>
            <w:r w:rsidRPr="00672E8C">
              <w:rPr>
                <w:color w:val="auto"/>
                <w:sz w:val="22"/>
                <w:szCs w:val="22"/>
                <w:lang w:val="en-US"/>
              </w:rPr>
              <w:t>equipmentandtools</w:t>
            </w:r>
            <w:proofErr w:type="spellEnd"/>
            <w:r w:rsidRPr="00672E8C">
              <w:rPr>
                <w:color w:val="auto"/>
                <w:sz w:val="22"/>
                <w:szCs w:val="22"/>
              </w:rPr>
              <w:t>), «Малярные</w:t>
            </w:r>
            <w:r w:rsidR="00693FB4" w:rsidRPr="00672E8C">
              <w:rPr>
                <w:color w:val="auto"/>
                <w:sz w:val="22"/>
                <w:szCs w:val="22"/>
              </w:rPr>
              <w:t xml:space="preserve"> </w:t>
            </w:r>
            <w:r w:rsidRPr="00672E8C">
              <w:rPr>
                <w:color w:val="auto"/>
                <w:sz w:val="22"/>
                <w:szCs w:val="22"/>
              </w:rPr>
              <w:t>и</w:t>
            </w:r>
            <w:r w:rsidR="00693FB4" w:rsidRPr="00672E8C">
              <w:rPr>
                <w:color w:val="auto"/>
                <w:sz w:val="22"/>
                <w:szCs w:val="22"/>
              </w:rPr>
              <w:t xml:space="preserve"> </w:t>
            </w:r>
            <w:r w:rsidRPr="00672E8C">
              <w:rPr>
                <w:color w:val="auto"/>
                <w:sz w:val="22"/>
                <w:szCs w:val="22"/>
              </w:rPr>
              <w:t>декоративные</w:t>
            </w:r>
            <w:r w:rsidR="00693FB4" w:rsidRPr="00672E8C">
              <w:rPr>
                <w:color w:val="auto"/>
                <w:sz w:val="22"/>
                <w:szCs w:val="22"/>
              </w:rPr>
              <w:t xml:space="preserve"> </w:t>
            </w:r>
            <w:r w:rsidRPr="00672E8C">
              <w:rPr>
                <w:color w:val="auto"/>
                <w:sz w:val="22"/>
                <w:szCs w:val="22"/>
              </w:rPr>
              <w:t>работы» (</w:t>
            </w:r>
            <w:proofErr w:type="spellStart"/>
            <w:r w:rsidRPr="00672E8C">
              <w:rPr>
                <w:color w:val="auto"/>
                <w:sz w:val="22"/>
                <w:szCs w:val="22"/>
                <w:lang w:val="en-US"/>
              </w:rPr>
              <w:t>paintinganddecorating</w:t>
            </w:r>
            <w:proofErr w:type="spellEnd"/>
            <w:r w:rsidRPr="00672E8C">
              <w:rPr>
                <w:color w:val="auto"/>
                <w:sz w:val="22"/>
                <w:szCs w:val="22"/>
              </w:rPr>
              <w:t>), «Облицовка</w:t>
            </w:r>
            <w:r w:rsidR="00693FB4" w:rsidRPr="00672E8C">
              <w:rPr>
                <w:color w:val="auto"/>
                <w:sz w:val="22"/>
                <w:szCs w:val="22"/>
              </w:rPr>
              <w:t xml:space="preserve"> </w:t>
            </w:r>
            <w:r w:rsidRPr="00672E8C">
              <w:rPr>
                <w:color w:val="auto"/>
                <w:sz w:val="22"/>
                <w:szCs w:val="22"/>
              </w:rPr>
              <w:t>плиткой» (</w:t>
            </w:r>
            <w:proofErr w:type="spellStart"/>
            <w:r w:rsidRPr="00672E8C">
              <w:rPr>
                <w:color w:val="auto"/>
                <w:sz w:val="22"/>
                <w:szCs w:val="22"/>
                <w:lang w:val="en-US"/>
              </w:rPr>
              <w:t>wallandfloortiling</w:t>
            </w:r>
            <w:proofErr w:type="spellEnd"/>
            <w:r w:rsidRPr="00672E8C">
              <w:rPr>
                <w:color w:val="auto"/>
                <w:sz w:val="22"/>
                <w:szCs w:val="22"/>
              </w:rPr>
              <w:t>), «Столярное</w:t>
            </w:r>
            <w:r w:rsidR="00693FB4" w:rsidRPr="00672E8C">
              <w:rPr>
                <w:color w:val="auto"/>
                <w:sz w:val="22"/>
                <w:szCs w:val="22"/>
              </w:rPr>
              <w:t xml:space="preserve"> </w:t>
            </w:r>
            <w:r w:rsidRPr="00672E8C">
              <w:rPr>
                <w:color w:val="auto"/>
                <w:sz w:val="22"/>
                <w:szCs w:val="22"/>
              </w:rPr>
              <w:t>дело» (</w:t>
            </w:r>
            <w:r w:rsidRPr="00672E8C">
              <w:rPr>
                <w:color w:val="auto"/>
                <w:sz w:val="22"/>
                <w:szCs w:val="22"/>
                <w:lang w:val="en-US"/>
              </w:rPr>
              <w:t>wood</w:t>
            </w:r>
            <w:r w:rsidRPr="00672E8C">
              <w:rPr>
                <w:color w:val="auto"/>
                <w:sz w:val="22"/>
                <w:szCs w:val="22"/>
              </w:rPr>
              <w:t xml:space="preserve"> </w:t>
            </w:r>
            <w:r w:rsidRPr="00672E8C">
              <w:rPr>
                <w:color w:val="auto"/>
                <w:sz w:val="22"/>
                <w:szCs w:val="22"/>
                <w:lang w:val="en-US"/>
              </w:rPr>
              <w:t>cut</w:t>
            </w:r>
            <w:r w:rsidRPr="00672E8C">
              <w:rPr>
                <w:color w:val="auto"/>
                <w:sz w:val="22"/>
                <w:szCs w:val="22"/>
              </w:rPr>
              <w:t>).</w:t>
            </w:r>
          </w:p>
          <w:p w14:paraId="67C0659A" w14:textId="77777777" w:rsidR="00074F89" w:rsidRPr="00672E8C" w:rsidRDefault="00AB0523" w:rsidP="00402698">
            <w:pPr>
              <w:pStyle w:val="Default"/>
              <w:jc w:val="both"/>
              <w:rPr>
                <w:color w:val="auto"/>
                <w:sz w:val="22"/>
                <w:szCs w:val="22"/>
              </w:rPr>
            </w:pPr>
            <w:r w:rsidRPr="00672E8C">
              <w:rPr>
                <w:bCs/>
                <w:color w:val="auto"/>
                <w:sz w:val="22"/>
                <w:szCs w:val="22"/>
              </w:rPr>
              <w:t xml:space="preserve">Введение лексических единиц, работа с документом: </w:t>
            </w:r>
            <w:proofErr w:type="spellStart"/>
            <w:r w:rsidRPr="00672E8C">
              <w:rPr>
                <w:color w:val="auto"/>
                <w:sz w:val="22"/>
                <w:szCs w:val="22"/>
                <w:lang w:val="en-US"/>
              </w:rPr>
              <w:t>WSIInfrastructureList</w:t>
            </w:r>
            <w:proofErr w:type="spellEnd"/>
            <w:r w:rsidRPr="00672E8C">
              <w:rPr>
                <w:color w:val="auto"/>
                <w:sz w:val="22"/>
                <w:szCs w:val="22"/>
              </w:rPr>
              <w:t xml:space="preserve"> (чтение, перевод, ответы на вопросы). </w:t>
            </w:r>
          </w:p>
          <w:p w14:paraId="5B06B64F" w14:textId="77777777" w:rsidR="00074F89" w:rsidRPr="00672E8C" w:rsidRDefault="00AB0523" w:rsidP="00402698">
            <w:pPr>
              <w:pStyle w:val="af2"/>
              <w:jc w:val="both"/>
              <w:rPr>
                <w:lang w:val="ru-RU"/>
              </w:rPr>
            </w:pPr>
            <w:r w:rsidRPr="00672E8C">
              <w:rPr>
                <w:bCs/>
                <w:sz w:val="22"/>
                <w:szCs w:val="22"/>
                <w:lang w:val="ru-RU"/>
              </w:rPr>
              <w:t>Организация спонтанного общения в формате живого общения в виде вопросов</w:t>
            </w:r>
            <w:r w:rsidRPr="00672E8C">
              <w:rPr>
                <w:sz w:val="22"/>
                <w:szCs w:val="22"/>
                <w:lang w:val="ru-RU"/>
              </w:rPr>
              <w:t xml:space="preserve"> и ответов по ситуациям: </w:t>
            </w:r>
          </w:p>
          <w:p w14:paraId="2B8CEE16" w14:textId="77777777" w:rsidR="00074F89" w:rsidRPr="00672E8C" w:rsidRDefault="00AB0523" w:rsidP="00402698">
            <w:pPr>
              <w:pStyle w:val="af2"/>
              <w:jc w:val="both"/>
              <w:rPr>
                <w:lang w:val="ru-RU"/>
              </w:rPr>
            </w:pPr>
            <w:r w:rsidRPr="00672E8C">
              <w:rPr>
                <w:sz w:val="22"/>
                <w:szCs w:val="22"/>
                <w:lang w:val="ru-RU"/>
              </w:rPr>
              <w:t xml:space="preserve">- </w:t>
            </w:r>
            <w:r w:rsidRPr="00672E8C">
              <w:rPr>
                <w:sz w:val="22"/>
                <w:szCs w:val="22"/>
              </w:rPr>
              <w:t>What</w:t>
            </w:r>
            <w:r w:rsidRPr="00672E8C">
              <w:rPr>
                <w:sz w:val="22"/>
                <w:szCs w:val="22"/>
                <w:lang w:val="ru-RU"/>
              </w:rPr>
              <w:t>’</w:t>
            </w:r>
            <w:proofErr w:type="spellStart"/>
            <w:r w:rsidRPr="00672E8C">
              <w:rPr>
                <w:sz w:val="22"/>
                <w:szCs w:val="22"/>
              </w:rPr>
              <w:t>sitfor</w:t>
            </w:r>
            <w:proofErr w:type="spellEnd"/>
            <w:r w:rsidR="00693FB4" w:rsidRPr="00672E8C">
              <w:rPr>
                <w:sz w:val="22"/>
                <w:szCs w:val="22"/>
                <w:lang w:val="ru-RU"/>
              </w:rPr>
              <w:t xml:space="preserve">? / </w:t>
            </w:r>
            <w:r w:rsidRPr="00672E8C">
              <w:rPr>
                <w:sz w:val="22"/>
                <w:szCs w:val="22"/>
                <w:lang w:val="ru-RU"/>
              </w:rPr>
              <w:t xml:space="preserve">Для чего это? - Объяснение, зачем это нужно, описание функций оборудования и инструментов. </w:t>
            </w:r>
          </w:p>
          <w:p w14:paraId="58967F5B" w14:textId="77777777" w:rsidR="00074F89" w:rsidRPr="00672E8C" w:rsidRDefault="00AB0523" w:rsidP="00402698">
            <w:pPr>
              <w:pStyle w:val="af2"/>
              <w:jc w:val="both"/>
              <w:rPr>
                <w:lang w:val="ru-RU"/>
              </w:rPr>
            </w:pPr>
            <w:r w:rsidRPr="00672E8C">
              <w:rPr>
                <w:sz w:val="22"/>
                <w:szCs w:val="22"/>
                <w:lang w:val="ru-RU"/>
              </w:rPr>
              <w:t xml:space="preserve">- </w:t>
            </w:r>
            <w:proofErr w:type="spellStart"/>
            <w:proofErr w:type="gramStart"/>
            <w:r w:rsidRPr="00672E8C">
              <w:rPr>
                <w:sz w:val="22"/>
                <w:szCs w:val="22"/>
              </w:rPr>
              <w:t>Howdoesitwork</w:t>
            </w:r>
            <w:proofErr w:type="spellEnd"/>
            <w:r w:rsidRPr="00672E8C">
              <w:rPr>
                <w:sz w:val="22"/>
                <w:szCs w:val="22"/>
                <w:lang w:val="ru-RU"/>
              </w:rPr>
              <w:t>?/</w:t>
            </w:r>
            <w:proofErr w:type="gramEnd"/>
            <w:r w:rsidRPr="00672E8C">
              <w:rPr>
                <w:sz w:val="22"/>
                <w:szCs w:val="22"/>
                <w:lang w:val="ru-RU"/>
              </w:rPr>
              <w:t xml:space="preserve"> Как это работает? -Принцип работы устройства. </w:t>
            </w:r>
          </w:p>
          <w:p w14:paraId="20A0BD32" w14:textId="77777777" w:rsidR="00074F89" w:rsidRPr="00672E8C" w:rsidRDefault="00AB0523" w:rsidP="00402698">
            <w:pPr>
              <w:pStyle w:val="af2"/>
              <w:jc w:val="both"/>
              <w:rPr>
                <w:lang w:val="ru-RU"/>
              </w:rPr>
            </w:pPr>
            <w:r w:rsidRPr="00672E8C">
              <w:rPr>
                <w:sz w:val="22"/>
                <w:szCs w:val="22"/>
                <w:lang w:val="ru-RU"/>
              </w:rPr>
              <w:t xml:space="preserve">- </w:t>
            </w:r>
            <w:proofErr w:type="spellStart"/>
            <w:r w:rsidRPr="00672E8C">
              <w:rPr>
                <w:sz w:val="22"/>
                <w:szCs w:val="22"/>
              </w:rPr>
              <w:t>Canyouexplain</w:t>
            </w:r>
            <w:proofErr w:type="spellEnd"/>
            <w:r w:rsidRPr="00672E8C">
              <w:rPr>
                <w:sz w:val="22"/>
                <w:szCs w:val="22"/>
                <w:lang w:val="ru-RU"/>
              </w:rPr>
              <w:t xml:space="preserve"> / Не могли бы Вы объяснить…- Правила и инструкции. Документация к оборудованию.</w:t>
            </w:r>
          </w:p>
        </w:tc>
        <w:tc>
          <w:tcPr>
            <w:tcW w:w="327" w:type="pct"/>
            <w:vAlign w:val="center"/>
          </w:tcPr>
          <w:p w14:paraId="5186F9A9"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4224A1B6"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0005424E" w14:textId="77777777" w:rsidTr="00F91029">
        <w:trPr>
          <w:trHeight w:val="20"/>
        </w:trPr>
        <w:tc>
          <w:tcPr>
            <w:tcW w:w="813" w:type="pct"/>
            <w:vMerge/>
          </w:tcPr>
          <w:p w14:paraId="033554C1"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3001155B" w14:textId="77777777" w:rsidR="00074F89" w:rsidRPr="00672E8C" w:rsidRDefault="00AB0523" w:rsidP="00402698">
            <w:pPr>
              <w:pStyle w:val="Default"/>
              <w:rPr>
                <w:b/>
                <w:bCs/>
                <w:color w:val="auto"/>
                <w:sz w:val="22"/>
                <w:szCs w:val="22"/>
              </w:rPr>
            </w:pPr>
            <w:r w:rsidRPr="00672E8C">
              <w:rPr>
                <w:b/>
                <w:bCs/>
                <w:color w:val="auto"/>
                <w:sz w:val="22"/>
                <w:szCs w:val="22"/>
              </w:rPr>
              <w:t>Самостоятельная работа обучающихся</w:t>
            </w:r>
          </w:p>
          <w:p w14:paraId="349D021A" w14:textId="77777777" w:rsidR="00074F89" w:rsidRPr="00672E8C" w:rsidRDefault="00AB0523" w:rsidP="00402698">
            <w:pPr>
              <w:pStyle w:val="Default"/>
              <w:jc w:val="both"/>
              <w:rPr>
                <w:color w:val="auto"/>
                <w:sz w:val="22"/>
                <w:szCs w:val="22"/>
              </w:rPr>
            </w:pPr>
            <w:r w:rsidRPr="00672E8C">
              <w:rPr>
                <w:color w:val="auto"/>
                <w:sz w:val="22"/>
                <w:szCs w:val="22"/>
              </w:rPr>
              <w:t>Определяется при формировании рабочей программы</w:t>
            </w:r>
          </w:p>
        </w:tc>
        <w:tc>
          <w:tcPr>
            <w:tcW w:w="327" w:type="pct"/>
          </w:tcPr>
          <w:p w14:paraId="06667937"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672E8C">
              <w:rPr>
                <w:rFonts w:ascii="Times New Roman" w:hAnsi="Times New Roman"/>
                <w:b/>
                <w:bCs/>
                <w:sz w:val="22"/>
                <w:szCs w:val="22"/>
              </w:rPr>
              <w:t>*</w:t>
            </w:r>
          </w:p>
        </w:tc>
        <w:tc>
          <w:tcPr>
            <w:tcW w:w="620" w:type="pct"/>
            <w:vMerge/>
          </w:tcPr>
          <w:p w14:paraId="2444D753"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r>
      <w:tr w:rsidR="00333C99" w:rsidRPr="00672E8C" w14:paraId="55AEFBAD" w14:textId="77777777" w:rsidTr="000D3331">
        <w:trPr>
          <w:trHeight w:val="20"/>
        </w:trPr>
        <w:tc>
          <w:tcPr>
            <w:tcW w:w="813" w:type="pct"/>
            <w:vMerge w:val="restart"/>
          </w:tcPr>
          <w:p w14:paraId="64CD51D2" w14:textId="77777777" w:rsidR="000D3331" w:rsidRPr="00672E8C" w:rsidRDefault="00AB0523" w:rsidP="00994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r w:rsidRPr="00672E8C">
              <w:rPr>
                <w:rFonts w:ascii="Times New Roman" w:hAnsi="Times New Roman"/>
                <w:b/>
                <w:bCs/>
                <w:sz w:val="22"/>
                <w:szCs w:val="22"/>
                <w:lang w:val="ru-RU"/>
              </w:rPr>
              <w:t>Тема 2.3</w:t>
            </w:r>
            <w:proofErr w:type="spellStart"/>
            <w:r w:rsidRPr="00672E8C">
              <w:rPr>
                <w:rFonts w:ascii="Times New Roman" w:hAnsi="Times New Roman"/>
                <w:b/>
                <w:sz w:val="22"/>
                <w:szCs w:val="22"/>
              </w:rPr>
              <w:t>Canyouexplain</w:t>
            </w:r>
            <w:proofErr w:type="spellEnd"/>
            <w:r w:rsidRPr="00672E8C">
              <w:rPr>
                <w:rFonts w:ascii="Times New Roman" w:hAnsi="Times New Roman"/>
                <w:b/>
                <w:sz w:val="22"/>
                <w:szCs w:val="22"/>
                <w:lang w:val="ru-RU"/>
              </w:rPr>
              <w:t>? / Не могли бы Вы объяснить…?</w:t>
            </w:r>
          </w:p>
          <w:p w14:paraId="33C8DAEE" w14:textId="77777777" w:rsidR="000D3331" w:rsidRPr="00672E8C" w:rsidRDefault="00AB0523" w:rsidP="0099450E">
            <w:pPr>
              <w:pStyle w:val="Default"/>
              <w:jc w:val="both"/>
              <w:rPr>
                <w:color w:val="auto"/>
                <w:sz w:val="22"/>
                <w:szCs w:val="22"/>
                <w:lang w:val="en-US"/>
              </w:rPr>
            </w:pPr>
            <w:r w:rsidRPr="00672E8C">
              <w:rPr>
                <w:color w:val="auto"/>
                <w:sz w:val="22"/>
                <w:szCs w:val="22"/>
              </w:rPr>
              <w:t>Чтение</w:t>
            </w:r>
            <w:r w:rsidR="00693FB4" w:rsidRPr="00672E8C">
              <w:rPr>
                <w:color w:val="auto"/>
                <w:sz w:val="22"/>
                <w:szCs w:val="22"/>
                <w:lang w:val="en-US"/>
              </w:rPr>
              <w:t xml:space="preserve"> </w:t>
            </w:r>
            <w:r w:rsidRPr="00672E8C">
              <w:rPr>
                <w:color w:val="auto"/>
                <w:sz w:val="22"/>
                <w:szCs w:val="22"/>
              </w:rPr>
              <w:t>чертежей</w:t>
            </w:r>
            <w:r w:rsidRPr="00672E8C">
              <w:rPr>
                <w:color w:val="auto"/>
                <w:sz w:val="22"/>
                <w:szCs w:val="22"/>
                <w:lang w:val="en-US"/>
              </w:rPr>
              <w:t xml:space="preserve"> (Interpretation of Drawings)</w:t>
            </w:r>
          </w:p>
          <w:p w14:paraId="2375A4C4" w14:textId="77777777" w:rsidR="000D3331" w:rsidRPr="00672E8C" w:rsidRDefault="000D3331" w:rsidP="00BE283F">
            <w:pPr>
              <w:pStyle w:val="Default"/>
              <w:keepNext/>
              <w:spacing w:before="240"/>
              <w:jc w:val="both"/>
              <w:outlineLvl w:val="2"/>
              <w:rPr>
                <w:color w:val="auto"/>
                <w:sz w:val="22"/>
                <w:szCs w:val="22"/>
                <w:lang w:val="en-US"/>
              </w:rPr>
            </w:pPr>
          </w:p>
        </w:tc>
        <w:tc>
          <w:tcPr>
            <w:tcW w:w="3240" w:type="pct"/>
          </w:tcPr>
          <w:p w14:paraId="733EC399" w14:textId="77777777" w:rsidR="000D3331" w:rsidRPr="00672E8C" w:rsidRDefault="00AB0523" w:rsidP="00402698">
            <w:pPr>
              <w:pStyle w:val="Default"/>
              <w:rPr>
                <w:b/>
                <w:bCs/>
                <w:color w:val="auto"/>
                <w:sz w:val="22"/>
                <w:szCs w:val="22"/>
              </w:rPr>
            </w:pPr>
            <w:r w:rsidRPr="00672E8C">
              <w:rPr>
                <w:b/>
                <w:bCs/>
                <w:color w:val="auto"/>
                <w:sz w:val="22"/>
                <w:szCs w:val="22"/>
              </w:rPr>
              <w:t>Содержание учебного материала</w:t>
            </w:r>
          </w:p>
        </w:tc>
        <w:tc>
          <w:tcPr>
            <w:tcW w:w="327" w:type="pct"/>
            <w:vMerge w:val="restart"/>
          </w:tcPr>
          <w:p w14:paraId="49E2C0F6" w14:textId="77777777" w:rsidR="000D3331" w:rsidRPr="00672E8C" w:rsidRDefault="00AB0523" w:rsidP="000D3331">
            <w:pPr>
              <w:pStyle w:val="Default"/>
              <w:jc w:val="center"/>
              <w:rPr>
                <w:bCs/>
                <w:i/>
                <w:color w:val="auto"/>
                <w:sz w:val="22"/>
                <w:szCs w:val="22"/>
              </w:rPr>
            </w:pPr>
            <w:r w:rsidRPr="00672E8C">
              <w:rPr>
                <w:bCs/>
                <w:i/>
                <w:color w:val="auto"/>
                <w:sz w:val="22"/>
                <w:szCs w:val="22"/>
              </w:rPr>
              <w:t>4</w:t>
            </w:r>
          </w:p>
        </w:tc>
        <w:tc>
          <w:tcPr>
            <w:tcW w:w="620" w:type="pct"/>
            <w:vMerge w:val="restart"/>
          </w:tcPr>
          <w:p w14:paraId="1B118B4A" w14:textId="77777777" w:rsidR="000D3331" w:rsidRPr="00672E8C" w:rsidRDefault="00AB0523" w:rsidP="00402698">
            <w:pPr>
              <w:jc w:val="center"/>
              <w:rPr>
                <w:rFonts w:ascii="Times New Roman" w:hAnsi="Times New Roman"/>
                <w:lang w:val="ru-RU"/>
              </w:rPr>
            </w:pPr>
            <w:r w:rsidRPr="00672E8C">
              <w:rPr>
                <w:rFonts w:ascii="Times New Roman" w:hAnsi="Times New Roman"/>
                <w:sz w:val="22"/>
                <w:szCs w:val="22"/>
                <w:lang w:val="ru-RU"/>
              </w:rPr>
              <w:t>ОК 01, ОК 04, ОК 06, ОК 10</w:t>
            </w:r>
          </w:p>
          <w:p w14:paraId="0B195B45"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ПК1.1-1.7,</w:t>
            </w:r>
          </w:p>
          <w:p w14:paraId="66CF212F"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2.1-2.7</w:t>
            </w:r>
            <w:proofErr w:type="gramEnd"/>
            <w:r w:rsidRPr="00672E8C">
              <w:rPr>
                <w:rFonts w:ascii="Times New Roman" w:hAnsi="Times New Roman"/>
                <w:iCs/>
                <w:sz w:val="22"/>
                <w:szCs w:val="22"/>
                <w:lang w:val="ru-RU"/>
              </w:rPr>
              <w:t>,</w:t>
            </w:r>
          </w:p>
          <w:p w14:paraId="3338EDFA"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3.1-3.7,</w:t>
            </w:r>
          </w:p>
          <w:p w14:paraId="2A0E6ADC"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4.1-4.6,</w:t>
            </w:r>
          </w:p>
          <w:p w14:paraId="06264800" w14:textId="77777777" w:rsidR="000D3331" w:rsidRPr="00672E8C" w:rsidRDefault="00AB0523" w:rsidP="00402698">
            <w:pPr>
              <w:jc w:val="center"/>
              <w:rPr>
                <w:rFonts w:ascii="Times New Roman" w:hAnsi="Times New Roman"/>
                <w:iCs/>
                <w:lang w:val="ru-RU"/>
              </w:rPr>
            </w:pPr>
            <w:r w:rsidRPr="00672E8C">
              <w:rPr>
                <w:rFonts w:ascii="Times New Roman" w:hAnsi="Times New Roman"/>
                <w:iCs/>
                <w:sz w:val="22"/>
                <w:szCs w:val="22"/>
              </w:rPr>
              <w:t>ПК 5.1-5.</w:t>
            </w:r>
          </w:p>
          <w:p w14:paraId="05A4E5D2" w14:textId="77777777" w:rsidR="000D3331" w:rsidRPr="00672E8C" w:rsidRDefault="000D3331" w:rsidP="00402698">
            <w:pPr>
              <w:jc w:val="center"/>
              <w:rPr>
                <w:rFonts w:ascii="Times New Roman" w:hAnsi="Times New Roman"/>
                <w:iCs/>
                <w:lang w:val="ru-RU"/>
              </w:rPr>
            </w:pPr>
          </w:p>
          <w:p w14:paraId="22115726" w14:textId="77777777" w:rsidR="000D3331" w:rsidRPr="00672E8C" w:rsidRDefault="000D3331" w:rsidP="00402698">
            <w:pPr>
              <w:jc w:val="center"/>
              <w:rPr>
                <w:rFonts w:ascii="Times New Roman" w:hAnsi="Times New Roman"/>
                <w:iCs/>
                <w:lang w:val="ru-RU"/>
              </w:rPr>
            </w:pPr>
          </w:p>
          <w:p w14:paraId="0E490694" w14:textId="77777777" w:rsidR="000D3331" w:rsidRPr="00672E8C" w:rsidRDefault="000D3331" w:rsidP="00402698">
            <w:pPr>
              <w:jc w:val="center"/>
              <w:rPr>
                <w:rFonts w:ascii="Times New Roman" w:hAnsi="Times New Roman"/>
                <w:iCs/>
                <w:lang w:val="ru-RU"/>
              </w:rPr>
            </w:pPr>
          </w:p>
          <w:p w14:paraId="228E10F8" w14:textId="77777777" w:rsidR="000D3331" w:rsidRPr="00672E8C" w:rsidRDefault="000D3331" w:rsidP="00402698">
            <w:pPr>
              <w:jc w:val="center"/>
              <w:rPr>
                <w:rFonts w:ascii="Times New Roman" w:hAnsi="Times New Roman"/>
                <w:iCs/>
                <w:lang w:val="ru-RU"/>
              </w:rPr>
            </w:pPr>
          </w:p>
          <w:p w14:paraId="3F2DAC39" w14:textId="77777777" w:rsidR="000D3331" w:rsidRPr="00672E8C" w:rsidRDefault="000D3331" w:rsidP="00402698">
            <w:pPr>
              <w:jc w:val="center"/>
              <w:rPr>
                <w:rFonts w:ascii="Times New Roman" w:hAnsi="Times New Roman"/>
                <w:iCs/>
                <w:lang w:val="ru-RU"/>
              </w:rPr>
            </w:pPr>
          </w:p>
          <w:p w14:paraId="5634CE0A" w14:textId="77777777" w:rsidR="000D3331" w:rsidRPr="00672E8C" w:rsidRDefault="000D3331" w:rsidP="00402698">
            <w:pPr>
              <w:jc w:val="center"/>
              <w:rPr>
                <w:rFonts w:ascii="Times New Roman" w:hAnsi="Times New Roman"/>
                <w:iCs/>
                <w:lang w:val="ru-RU"/>
              </w:rPr>
            </w:pPr>
          </w:p>
          <w:p w14:paraId="42D12C7A" w14:textId="77777777" w:rsidR="000D3331" w:rsidRPr="00672E8C" w:rsidRDefault="000D3331" w:rsidP="00402698">
            <w:pPr>
              <w:jc w:val="center"/>
              <w:rPr>
                <w:rFonts w:ascii="Times New Roman" w:hAnsi="Times New Roman"/>
                <w:iCs/>
                <w:lang w:val="ru-RU"/>
              </w:rPr>
            </w:pPr>
          </w:p>
          <w:p w14:paraId="6DA40BCD" w14:textId="77777777" w:rsidR="000D3331" w:rsidRPr="00672E8C" w:rsidRDefault="000D3331" w:rsidP="00402698">
            <w:pPr>
              <w:jc w:val="center"/>
              <w:rPr>
                <w:rFonts w:ascii="Times New Roman" w:hAnsi="Times New Roman"/>
                <w:iCs/>
                <w:lang w:val="ru-RU"/>
              </w:rPr>
            </w:pPr>
          </w:p>
          <w:p w14:paraId="49659C40" w14:textId="77777777" w:rsidR="000D3331" w:rsidRPr="00672E8C" w:rsidRDefault="000D3331" w:rsidP="00402698">
            <w:pPr>
              <w:jc w:val="center"/>
              <w:rPr>
                <w:rFonts w:ascii="Times New Roman" w:hAnsi="Times New Roman"/>
                <w:iCs/>
                <w:lang w:val="ru-RU"/>
              </w:rPr>
            </w:pPr>
          </w:p>
          <w:p w14:paraId="5A2828ED" w14:textId="77777777" w:rsidR="000D3331" w:rsidRPr="00672E8C" w:rsidRDefault="000D3331" w:rsidP="00402698">
            <w:pPr>
              <w:jc w:val="center"/>
              <w:rPr>
                <w:rFonts w:ascii="Times New Roman" w:hAnsi="Times New Roman"/>
                <w:iCs/>
                <w:lang w:val="ru-RU"/>
              </w:rPr>
            </w:pPr>
          </w:p>
          <w:p w14:paraId="51B6F898" w14:textId="77777777" w:rsidR="000D3331" w:rsidRPr="00672E8C" w:rsidRDefault="000D3331" w:rsidP="00402698">
            <w:pPr>
              <w:jc w:val="center"/>
              <w:rPr>
                <w:rFonts w:ascii="Times New Roman" w:hAnsi="Times New Roman"/>
                <w:iCs/>
                <w:lang w:val="ru-RU"/>
              </w:rPr>
            </w:pPr>
          </w:p>
          <w:p w14:paraId="736BB9A8" w14:textId="77777777" w:rsidR="000D3331" w:rsidRPr="00672E8C" w:rsidRDefault="000D3331" w:rsidP="00402698">
            <w:pPr>
              <w:jc w:val="center"/>
              <w:rPr>
                <w:rFonts w:ascii="Times New Roman" w:hAnsi="Times New Roman"/>
                <w:iCs/>
                <w:lang w:val="ru-RU"/>
              </w:rPr>
            </w:pPr>
          </w:p>
          <w:p w14:paraId="06BE4517" w14:textId="77777777" w:rsidR="000D3331" w:rsidRPr="00672E8C" w:rsidRDefault="000D3331" w:rsidP="00402698">
            <w:pPr>
              <w:jc w:val="center"/>
              <w:rPr>
                <w:rFonts w:ascii="Times New Roman" w:hAnsi="Times New Roman"/>
                <w:iCs/>
                <w:lang w:val="ru-RU"/>
              </w:rPr>
            </w:pPr>
          </w:p>
          <w:p w14:paraId="4C6D3BED" w14:textId="77777777" w:rsidR="000D3331" w:rsidRPr="00672E8C" w:rsidRDefault="000D3331" w:rsidP="00402698">
            <w:pPr>
              <w:jc w:val="center"/>
              <w:rPr>
                <w:rFonts w:ascii="Times New Roman" w:hAnsi="Times New Roman"/>
                <w:iCs/>
                <w:lang w:val="ru-RU"/>
              </w:rPr>
            </w:pPr>
          </w:p>
          <w:p w14:paraId="15A0D242" w14:textId="77777777" w:rsidR="000D3331" w:rsidRPr="00672E8C" w:rsidRDefault="000D3331" w:rsidP="00402698">
            <w:pPr>
              <w:jc w:val="center"/>
              <w:rPr>
                <w:rFonts w:ascii="Times New Roman" w:hAnsi="Times New Roman"/>
                <w:lang w:val="ru-RU"/>
              </w:rPr>
            </w:pPr>
          </w:p>
        </w:tc>
      </w:tr>
      <w:tr w:rsidR="00333C99" w:rsidRPr="00672E8C" w14:paraId="4CE2836A" w14:textId="77777777" w:rsidTr="0099450E">
        <w:trPr>
          <w:trHeight w:val="1341"/>
        </w:trPr>
        <w:tc>
          <w:tcPr>
            <w:tcW w:w="813" w:type="pct"/>
            <w:vMerge/>
          </w:tcPr>
          <w:p w14:paraId="34FA038D"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7666FAAE" w14:textId="77777777" w:rsidR="000D3331" w:rsidRPr="00672E8C" w:rsidRDefault="00AB0523" w:rsidP="00402698">
            <w:pPr>
              <w:pStyle w:val="af2"/>
              <w:jc w:val="both"/>
              <w:rPr>
                <w:lang w:val="ru-RU"/>
              </w:rPr>
            </w:pPr>
            <w:r w:rsidRPr="00672E8C">
              <w:rPr>
                <w:sz w:val="22"/>
                <w:szCs w:val="22"/>
                <w:lang w:val="ru-RU"/>
              </w:rPr>
              <w:t xml:space="preserve">1. </w:t>
            </w:r>
            <w:proofErr w:type="spellStart"/>
            <w:r w:rsidRPr="00672E8C">
              <w:rPr>
                <w:sz w:val="22"/>
                <w:szCs w:val="22"/>
              </w:rPr>
              <w:t>Canyouexplain</w:t>
            </w:r>
            <w:proofErr w:type="spellEnd"/>
            <w:r w:rsidRPr="00672E8C">
              <w:rPr>
                <w:sz w:val="22"/>
                <w:szCs w:val="22"/>
                <w:lang w:val="ru-RU"/>
              </w:rPr>
              <w:t xml:space="preserve">? / Не могли бы Вы объяснить…? - - Фразы, речевые обороты и выражения, используемые для того, чтобы задать вопрос. </w:t>
            </w:r>
            <w:proofErr w:type="spellStart"/>
            <w:r w:rsidRPr="00672E8C">
              <w:rPr>
                <w:sz w:val="22"/>
                <w:szCs w:val="22"/>
              </w:rPr>
              <w:t>Canyouhelpme</w:t>
            </w:r>
            <w:proofErr w:type="spellEnd"/>
            <w:r w:rsidRPr="00672E8C">
              <w:rPr>
                <w:sz w:val="22"/>
                <w:szCs w:val="22"/>
                <w:lang w:val="ru-RU"/>
              </w:rPr>
              <w:t xml:space="preserve">? / Вы можете мне помочь? </w:t>
            </w:r>
            <w:proofErr w:type="spellStart"/>
            <w:r w:rsidRPr="00672E8C">
              <w:rPr>
                <w:sz w:val="22"/>
                <w:szCs w:val="22"/>
              </w:rPr>
              <w:t>Isthatcorrect</w:t>
            </w:r>
            <w:proofErr w:type="spellEnd"/>
            <w:r w:rsidR="00693FB4" w:rsidRPr="00672E8C">
              <w:rPr>
                <w:sz w:val="22"/>
                <w:szCs w:val="22"/>
                <w:lang w:val="ru-RU"/>
              </w:rPr>
              <w:t xml:space="preserve">? / </w:t>
            </w:r>
            <w:r w:rsidRPr="00672E8C">
              <w:rPr>
                <w:sz w:val="22"/>
                <w:szCs w:val="22"/>
                <w:lang w:val="ru-RU"/>
              </w:rPr>
              <w:t xml:space="preserve">Это правильно? </w:t>
            </w:r>
          </w:p>
          <w:p w14:paraId="67ABE9D5" w14:textId="77777777" w:rsidR="000D3331" w:rsidRPr="00672E8C" w:rsidRDefault="00693FB4" w:rsidP="00402698">
            <w:pPr>
              <w:pStyle w:val="af2"/>
              <w:jc w:val="both"/>
              <w:rPr>
                <w:lang w:val="ru-RU"/>
              </w:rPr>
            </w:pPr>
            <w:r w:rsidRPr="00672E8C">
              <w:rPr>
                <w:sz w:val="22"/>
                <w:szCs w:val="22"/>
                <w:lang w:val="ru-RU"/>
              </w:rPr>
              <w:t>Как это называется.</w:t>
            </w:r>
            <w:r w:rsidR="00AB0523" w:rsidRPr="00672E8C">
              <w:rPr>
                <w:sz w:val="22"/>
                <w:szCs w:val="22"/>
                <w:lang w:val="ru-RU"/>
              </w:rPr>
              <w:t>? (слова-выручалочки, когда Вы забыли какое-то слово).</w:t>
            </w:r>
          </w:p>
          <w:p w14:paraId="49367DB3" w14:textId="77777777" w:rsidR="000D3331" w:rsidRPr="00672E8C" w:rsidRDefault="00AB0523" w:rsidP="00402698">
            <w:pPr>
              <w:pStyle w:val="Default"/>
              <w:jc w:val="both"/>
              <w:rPr>
                <w:bCs/>
                <w:color w:val="auto"/>
                <w:sz w:val="22"/>
                <w:szCs w:val="22"/>
              </w:rPr>
            </w:pPr>
            <w:r w:rsidRPr="00672E8C">
              <w:rPr>
                <w:color w:val="auto"/>
                <w:sz w:val="22"/>
                <w:szCs w:val="22"/>
              </w:rPr>
              <w:t>Обращение с вежливой просьбой</w:t>
            </w:r>
          </w:p>
        </w:tc>
        <w:tc>
          <w:tcPr>
            <w:tcW w:w="327" w:type="pct"/>
            <w:vMerge/>
            <w:vAlign w:val="center"/>
          </w:tcPr>
          <w:p w14:paraId="4A811664"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5544D66A" w14:textId="77777777" w:rsidR="000D3331" w:rsidRPr="00672E8C" w:rsidRDefault="000D3331" w:rsidP="00402698">
            <w:pPr>
              <w:jc w:val="center"/>
              <w:rPr>
                <w:rFonts w:ascii="Times New Roman" w:hAnsi="Times New Roman"/>
              </w:rPr>
            </w:pPr>
          </w:p>
        </w:tc>
      </w:tr>
      <w:tr w:rsidR="00333C99" w:rsidRPr="00ED0A9F" w14:paraId="56B43514" w14:textId="77777777" w:rsidTr="0099450E">
        <w:trPr>
          <w:trHeight w:val="822"/>
        </w:trPr>
        <w:tc>
          <w:tcPr>
            <w:tcW w:w="813" w:type="pct"/>
            <w:vMerge/>
          </w:tcPr>
          <w:p w14:paraId="28D84A5B"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0CA95E87" w14:textId="77777777" w:rsidR="000D3331" w:rsidRPr="00672E8C" w:rsidRDefault="00AB0523" w:rsidP="00402698">
            <w:pPr>
              <w:pStyle w:val="Default"/>
              <w:jc w:val="both"/>
              <w:rPr>
                <w:bCs/>
                <w:color w:val="auto"/>
                <w:sz w:val="22"/>
                <w:szCs w:val="22"/>
              </w:rPr>
            </w:pPr>
            <w:r w:rsidRPr="00672E8C">
              <w:rPr>
                <w:bCs/>
                <w:color w:val="auto"/>
                <w:sz w:val="22"/>
                <w:szCs w:val="22"/>
                <w:lang w:val="en-US"/>
              </w:rPr>
              <w:t>2.</w:t>
            </w:r>
            <w:r w:rsidRPr="00672E8C">
              <w:rPr>
                <w:color w:val="auto"/>
                <w:sz w:val="22"/>
                <w:szCs w:val="22"/>
              </w:rPr>
              <w:t>Чтение</w:t>
            </w:r>
            <w:r w:rsidR="00693FB4" w:rsidRPr="00672E8C">
              <w:rPr>
                <w:color w:val="auto"/>
                <w:sz w:val="22"/>
                <w:szCs w:val="22"/>
                <w:lang w:val="en-US"/>
              </w:rPr>
              <w:t xml:space="preserve"> </w:t>
            </w:r>
            <w:r w:rsidRPr="00672E8C">
              <w:rPr>
                <w:color w:val="auto"/>
                <w:sz w:val="22"/>
                <w:szCs w:val="22"/>
              </w:rPr>
              <w:t>чертежей</w:t>
            </w:r>
            <w:r w:rsidRPr="00672E8C">
              <w:rPr>
                <w:color w:val="auto"/>
                <w:sz w:val="22"/>
                <w:szCs w:val="22"/>
                <w:lang w:val="en-US"/>
              </w:rPr>
              <w:t xml:space="preserve"> (Interpretation of Drawings). </w:t>
            </w:r>
            <w:r w:rsidRPr="00672E8C">
              <w:rPr>
                <w:color w:val="auto"/>
                <w:sz w:val="22"/>
                <w:szCs w:val="22"/>
              </w:rPr>
              <w:t xml:space="preserve">Документ </w:t>
            </w:r>
            <w:proofErr w:type="spellStart"/>
            <w:r w:rsidRPr="00672E8C">
              <w:rPr>
                <w:color w:val="auto"/>
                <w:sz w:val="22"/>
                <w:szCs w:val="22"/>
                <w:lang w:val="en-US"/>
              </w:rPr>
              <w:t>WSITechnicalDescription</w:t>
            </w:r>
            <w:proofErr w:type="spellEnd"/>
            <w:r w:rsidRPr="00672E8C">
              <w:rPr>
                <w:color w:val="auto"/>
                <w:sz w:val="22"/>
                <w:szCs w:val="22"/>
              </w:rPr>
              <w:t xml:space="preserve">. Чертежи заданий мировых чемпионатов </w:t>
            </w:r>
            <w:r w:rsidRPr="00672E8C">
              <w:rPr>
                <w:color w:val="auto"/>
                <w:sz w:val="22"/>
                <w:szCs w:val="22"/>
                <w:lang w:val="en-US"/>
              </w:rPr>
              <w:t>WSI</w:t>
            </w:r>
            <w:r w:rsidRPr="00672E8C">
              <w:rPr>
                <w:color w:val="auto"/>
                <w:sz w:val="22"/>
                <w:szCs w:val="22"/>
              </w:rPr>
              <w:t xml:space="preserve"> по компетенциям «</w:t>
            </w:r>
            <w:r w:rsidRPr="00672E8C">
              <w:rPr>
                <w:bCs/>
                <w:color w:val="auto"/>
                <w:sz w:val="22"/>
                <w:szCs w:val="22"/>
              </w:rPr>
              <w:t xml:space="preserve">Сухое строительство и штукатурные работы», </w:t>
            </w:r>
            <w:r w:rsidRPr="00672E8C">
              <w:rPr>
                <w:color w:val="auto"/>
                <w:sz w:val="22"/>
                <w:szCs w:val="22"/>
              </w:rPr>
              <w:t>«Малярные и декоративные работы», «Облицовка плиткой»</w:t>
            </w:r>
            <w:r w:rsidRPr="00672E8C">
              <w:rPr>
                <w:bCs/>
                <w:color w:val="auto"/>
                <w:sz w:val="22"/>
                <w:szCs w:val="22"/>
              </w:rPr>
              <w:t>, «Столярное дело».</w:t>
            </w:r>
          </w:p>
        </w:tc>
        <w:tc>
          <w:tcPr>
            <w:tcW w:w="327" w:type="pct"/>
            <w:vMerge/>
            <w:vAlign w:val="center"/>
          </w:tcPr>
          <w:p w14:paraId="589C0FDF"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7619CC01" w14:textId="77777777" w:rsidR="000D3331" w:rsidRPr="00672E8C" w:rsidRDefault="000D3331" w:rsidP="00402698">
            <w:pPr>
              <w:jc w:val="center"/>
              <w:rPr>
                <w:rFonts w:ascii="Times New Roman" w:hAnsi="Times New Roman"/>
                <w:lang w:val="ru-RU"/>
              </w:rPr>
            </w:pPr>
          </w:p>
        </w:tc>
      </w:tr>
      <w:tr w:rsidR="00333C99" w:rsidRPr="00672E8C" w14:paraId="316ABD53" w14:textId="77777777" w:rsidTr="00F91029">
        <w:trPr>
          <w:trHeight w:val="20"/>
        </w:trPr>
        <w:tc>
          <w:tcPr>
            <w:tcW w:w="813" w:type="pct"/>
            <w:vMerge/>
          </w:tcPr>
          <w:p w14:paraId="5A651DB3"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74314945" w14:textId="77777777" w:rsidR="00074F89" w:rsidRPr="00672E8C" w:rsidRDefault="00374312"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FF0000"/>
                <w:lang w:val="ru-RU"/>
              </w:rPr>
            </w:pPr>
            <w:r w:rsidRPr="00672E8C">
              <w:rPr>
                <w:rFonts w:ascii="Times New Roman" w:hAnsi="Times New Roman"/>
                <w:b/>
                <w:bCs/>
                <w:lang w:val="ru-RU"/>
              </w:rPr>
              <w:t>В том числе практических и лабораторных занятий</w:t>
            </w:r>
          </w:p>
        </w:tc>
        <w:tc>
          <w:tcPr>
            <w:tcW w:w="327" w:type="pct"/>
            <w:vAlign w:val="center"/>
          </w:tcPr>
          <w:p w14:paraId="21D4D5D4"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672E8C">
              <w:rPr>
                <w:rFonts w:ascii="Times New Roman" w:hAnsi="Times New Roman"/>
                <w:b/>
                <w:bCs/>
                <w:sz w:val="22"/>
                <w:szCs w:val="22"/>
              </w:rPr>
              <w:t>4</w:t>
            </w:r>
          </w:p>
        </w:tc>
        <w:tc>
          <w:tcPr>
            <w:tcW w:w="620" w:type="pct"/>
            <w:vMerge/>
          </w:tcPr>
          <w:p w14:paraId="7D1BDFEF"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599AFE21" w14:textId="77777777" w:rsidTr="00F91029">
        <w:trPr>
          <w:trHeight w:val="20"/>
        </w:trPr>
        <w:tc>
          <w:tcPr>
            <w:tcW w:w="813" w:type="pct"/>
            <w:vMerge/>
          </w:tcPr>
          <w:p w14:paraId="66EDE966"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501FDC80" w14:textId="77777777" w:rsidR="00074F89" w:rsidRPr="00672E8C" w:rsidRDefault="00AB0523" w:rsidP="00402698">
            <w:pPr>
              <w:pStyle w:val="af2"/>
              <w:jc w:val="both"/>
              <w:rPr>
                <w:lang w:val="ru-RU"/>
              </w:rPr>
            </w:pPr>
            <w:r w:rsidRPr="00672E8C">
              <w:rPr>
                <w:sz w:val="22"/>
                <w:szCs w:val="22"/>
                <w:lang w:val="ru-RU"/>
              </w:rPr>
              <w:t>1. Практическое занятие «</w:t>
            </w:r>
            <w:proofErr w:type="spellStart"/>
            <w:r w:rsidRPr="00672E8C">
              <w:rPr>
                <w:sz w:val="22"/>
                <w:szCs w:val="22"/>
              </w:rPr>
              <w:t>Canyouexplain</w:t>
            </w:r>
            <w:proofErr w:type="spellEnd"/>
            <w:r w:rsidRPr="00672E8C">
              <w:rPr>
                <w:sz w:val="22"/>
                <w:szCs w:val="22"/>
                <w:lang w:val="ru-RU"/>
              </w:rPr>
              <w:t xml:space="preserve">? / Не могли бы Вы объяснить…? Фразы, речевые обороты и выражения, используемые для того, чтобы задать вопрос. </w:t>
            </w:r>
            <w:proofErr w:type="spellStart"/>
            <w:r w:rsidRPr="00672E8C">
              <w:rPr>
                <w:sz w:val="22"/>
                <w:szCs w:val="22"/>
              </w:rPr>
              <w:t>Canyouhelpme</w:t>
            </w:r>
            <w:proofErr w:type="spellEnd"/>
            <w:r w:rsidRPr="00672E8C">
              <w:rPr>
                <w:sz w:val="22"/>
                <w:szCs w:val="22"/>
                <w:lang w:val="ru-RU"/>
              </w:rPr>
              <w:t xml:space="preserve">? / Вы можете мне помочь? </w:t>
            </w:r>
            <w:proofErr w:type="spellStart"/>
            <w:r w:rsidRPr="00672E8C">
              <w:rPr>
                <w:sz w:val="22"/>
                <w:szCs w:val="22"/>
              </w:rPr>
              <w:t>Isthatcorrect</w:t>
            </w:r>
            <w:proofErr w:type="spellEnd"/>
            <w:r w:rsidRPr="00672E8C">
              <w:rPr>
                <w:sz w:val="22"/>
                <w:szCs w:val="22"/>
                <w:lang w:val="ru-RU"/>
              </w:rPr>
              <w:t>? /Это правильно? Как это</w:t>
            </w:r>
            <w:r w:rsidR="00693FB4" w:rsidRPr="00672E8C">
              <w:rPr>
                <w:sz w:val="22"/>
                <w:szCs w:val="22"/>
                <w:lang w:val="ru-RU"/>
              </w:rPr>
              <w:t xml:space="preserve"> называется.</w:t>
            </w:r>
            <w:r w:rsidRPr="00672E8C">
              <w:rPr>
                <w:sz w:val="22"/>
                <w:szCs w:val="22"/>
                <w:lang w:val="ru-RU"/>
              </w:rPr>
              <w:t>?. (слова-выручалочки, когда Вы забыли какое-то слово). Обращение с вежливой просьбой.</w:t>
            </w:r>
          </w:p>
          <w:p w14:paraId="715AEA4C"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bCs/>
                <w:sz w:val="22"/>
                <w:szCs w:val="22"/>
                <w:lang w:val="ru-RU"/>
              </w:rPr>
              <w:t>Организация спонтанного общения в формате живого общения в виде вопросов</w:t>
            </w:r>
            <w:r w:rsidRPr="00672E8C">
              <w:rPr>
                <w:rFonts w:ascii="Times New Roman" w:hAnsi="Times New Roman"/>
                <w:sz w:val="22"/>
                <w:szCs w:val="22"/>
                <w:lang w:val="ru-RU"/>
              </w:rPr>
              <w:t xml:space="preserve"> и ответов по чертежам заданий мировых чемпионатов </w:t>
            </w:r>
            <w:r w:rsidRPr="00672E8C">
              <w:rPr>
                <w:rFonts w:ascii="Times New Roman" w:hAnsi="Times New Roman"/>
                <w:sz w:val="22"/>
                <w:szCs w:val="22"/>
              </w:rPr>
              <w:t>WSI</w:t>
            </w:r>
            <w:r w:rsidRPr="00672E8C">
              <w:rPr>
                <w:rFonts w:ascii="Times New Roman" w:hAnsi="Times New Roman"/>
                <w:sz w:val="22"/>
                <w:szCs w:val="22"/>
                <w:lang w:val="ru-RU"/>
              </w:rPr>
              <w:t xml:space="preserve"> по </w:t>
            </w:r>
            <w:r w:rsidRPr="00672E8C">
              <w:rPr>
                <w:rFonts w:ascii="Times New Roman" w:hAnsi="Times New Roman"/>
                <w:bCs/>
                <w:sz w:val="22"/>
                <w:szCs w:val="22"/>
                <w:lang w:val="ru-RU"/>
              </w:rPr>
              <w:t>компетенциям «Сухое строительство и штукатурные работы», «Малярные и декоративные работы», «Облицовка плиткой», «Столярное дело» для качественного понимания заданий</w:t>
            </w:r>
          </w:p>
        </w:tc>
        <w:tc>
          <w:tcPr>
            <w:tcW w:w="327" w:type="pct"/>
            <w:vAlign w:val="center"/>
          </w:tcPr>
          <w:p w14:paraId="47DB509B"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43B032D5"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31068E62" w14:textId="77777777" w:rsidTr="00F91029">
        <w:trPr>
          <w:trHeight w:val="20"/>
        </w:trPr>
        <w:tc>
          <w:tcPr>
            <w:tcW w:w="813" w:type="pct"/>
            <w:vMerge/>
          </w:tcPr>
          <w:p w14:paraId="2A140F48"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5E9B0815" w14:textId="77777777" w:rsidR="00074F89" w:rsidRPr="00672E8C" w:rsidRDefault="00AB0523" w:rsidP="00402698">
            <w:pPr>
              <w:pStyle w:val="af2"/>
              <w:jc w:val="both"/>
              <w:rPr>
                <w:lang w:val="ru-RU"/>
              </w:rPr>
            </w:pPr>
            <w:r w:rsidRPr="00672E8C">
              <w:rPr>
                <w:sz w:val="22"/>
                <w:szCs w:val="22"/>
                <w:lang w:val="ru-RU"/>
              </w:rPr>
              <w:t>2. Практическое занятие «Чтение чертежей (</w:t>
            </w:r>
            <w:proofErr w:type="spellStart"/>
            <w:r w:rsidRPr="00672E8C">
              <w:rPr>
                <w:sz w:val="22"/>
                <w:szCs w:val="22"/>
              </w:rPr>
              <w:t>InterpretationofDrawings</w:t>
            </w:r>
            <w:proofErr w:type="spellEnd"/>
            <w:r w:rsidRPr="00672E8C">
              <w:rPr>
                <w:sz w:val="22"/>
                <w:szCs w:val="22"/>
                <w:lang w:val="ru-RU"/>
              </w:rPr>
              <w:t>)».</w:t>
            </w:r>
            <w:r w:rsidRPr="00672E8C">
              <w:rPr>
                <w:bCs/>
                <w:sz w:val="22"/>
                <w:szCs w:val="22"/>
                <w:lang w:val="ru-RU"/>
              </w:rPr>
              <w:t xml:space="preserve"> Введение лексических единиц, работа с документом: </w:t>
            </w:r>
            <w:proofErr w:type="spellStart"/>
            <w:r w:rsidRPr="00672E8C">
              <w:rPr>
                <w:sz w:val="22"/>
                <w:szCs w:val="22"/>
              </w:rPr>
              <w:t>WSITechnicalDescription</w:t>
            </w:r>
            <w:proofErr w:type="spellEnd"/>
            <w:r w:rsidRPr="00672E8C">
              <w:rPr>
                <w:sz w:val="22"/>
                <w:szCs w:val="22"/>
                <w:lang w:val="ru-RU"/>
              </w:rPr>
              <w:t xml:space="preserve"> (Техническое описание по компетенциям «Сухое строительство и штукатурные работы», «Малярные и декоративные работы», «Облицовка </w:t>
            </w:r>
            <w:r w:rsidRPr="00672E8C">
              <w:rPr>
                <w:sz w:val="22"/>
                <w:szCs w:val="22"/>
                <w:lang w:val="ru-RU"/>
              </w:rPr>
              <w:lastRenderedPageBreak/>
              <w:t>плиткой» в части требований «Чтение чертежей» (чтение, перевод, ответы на вопросы)</w:t>
            </w:r>
          </w:p>
        </w:tc>
        <w:tc>
          <w:tcPr>
            <w:tcW w:w="327" w:type="pct"/>
            <w:vAlign w:val="center"/>
          </w:tcPr>
          <w:p w14:paraId="7C92000B"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lastRenderedPageBreak/>
              <w:t>2</w:t>
            </w:r>
          </w:p>
        </w:tc>
        <w:tc>
          <w:tcPr>
            <w:tcW w:w="620" w:type="pct"/>
            <w:vMerge/>
          </w:tcPr>
          <w:p w14:paraId="08188DDA"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0F0564C4" w14:textId="77777777" w:rsidTr="00F91029">
        <w:trPr>
          <w:trHeight w:val="552"/>
        </w:trPr>
        <w:tc>
          <w:tcPr>
            <w:tcW w:w="813" w:type="pct"/>
            <w:vMerge/>
          </w:tcPr>
          <w:p w14:paraId="63910331"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4D34547A" w14:textId="77777777" w:rsidR="00074F89" w:rsidRPr="00672E8C" w:rsidRDefault="00AB0523" w:rsidP="00402698">
            <w:pPr>
              <w:pStyle w:val="Default"/>
              <w:jc w:val="both"/>
              <w:rPr>
                <w:b/>
                <w:color w:val="auto"/>
                <w:sz w:val="22"/>
                <w:szCs w:val="22"/>
              </w:rPr>
            </w:pPr>
            <w:r w:rsidRPr="00672E8C">
              <w:rPr>
                <w:b/>
                <w:color w:val="auto"/>
                <w:sz w:val="22"/>
                <w:szCs w:val="22"/>
              </w:rPr>
              <w:t>Самостоятельная работа обучающихся</w:t>
            </w:r>
          </w:p>
          <w:p w14:paraId="6B99B8D0"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Определяется при формировании рабочей программы</w:t>
            </w:r>
          </w:p>
        </w:tc>
        <w:tc>
          <w:tcPr>
            <w:tcW w:w="327" w:type="pct"/>
            <w:vAlign w:val="center"/>
          </w:tcPr>
          <w:p w14:paraId="0354045E"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672E8C">
              <w:rPr>
                <w:rFonts w:ascii="Times New Roman" w:hAnsi="Times New Roman"/>
                <w:bCs/>
                <w:sz w:val="22"/>
                <w:szCs w:val="22"/>
              </w:rPr>
              <w:t>*</w:t>
            </w:r>
          </w:p>
        </w:tc>
        <w:tc>
          <w:tcPr>
            <w:tcW w:w="620" w:type="pct"/>
            <w:vMerge/>
          </w:tcPr>
          <w:p w14:paraId="493846EA"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626B8DCD" w14:textId="77777777" w:rsidTr="000D3331">
        <w:trPr>
          <w:trHeight w:val="20"/>
        </w:trPr>
        <w:tc>
          <w:tcPr>
            <w:tcW w:w="813" w:type="pct"/>
            <w:vMerge w:val="restart"/>
          </w:tcPr>
          <w:p w14:paraId="5CF770F1" w14:textId="77777777" w:rsidR="000D3331"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lang w:val="ru-RU"/>
              </w:rPr>
            </w:pPr>
            <w:r w:rsidRPr="00672E8C">
              <w:rPr>
                <w:rFonts w:ascii="Times New Roman" w:hAnsi="Times New Roman"/>
                <w:b/>
                <w:bCs/>
                <w:sz w:val="22"/>
                <w:szCs w:val="22"/>
                <w:lang w:val="ru-RU"/>
              </w:rPr>
              <w:t>Тема 2.4</w:t>
            </w:r>
          </w:p>
          <w:p w14:paraId="1BB4C12B" w14:textId="77777777" w:rsidR="000D3331"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RU"/>
              </w:rPr>
            </w:pPr>
            <w:proofErr w:type="spellStart"/>
            <w:r w:rsidRPr="00672E8C">
              <w:rPr>
                <w:rFonts w:ascii="Times New Roman" w:hAnsi="Times New Roman"/>
                <w:b/>
                <w:sz w:val="22"/>
                <w:szCs w:val="22"/>
              </w:rPr>
              <w:t>Whathaveyoudone</w:t>
            </w:r>
            <w:proofErr w:type="spellEnd"/>
            <w:r w:rsidRPr="00672E8C">
              <w:rPr>
                <w:rFonts w:ascii="Times New Roman" w:hAnsi="Times New Roman"/>
                <w:b/>
                <w:sz w:val="22"/>
                <w:szCs w:val="22"/>
                <w:lang w:val="ru-RU"/>
              </w:rPr>
              <w:t>? / Что было Вами сделано?</w:t>
            </w:r>
          </w:p>
          <w:p w14:paraId="00634C84" w14:textId="77777777" w:rsidR="000D3331"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r w:rsidRPr="00672E8C">
              <w:rPr>
                <w:rFonts w:ascii="Times New Roman" w:hAnsi="Times New Roman"/>
                <w:sz w:val="22"/>
                <w:szCs w:val="22"/>
                <w:lang w:val="ru-RU"/>
              </w:rPr>
              <w:t>Организация рабочего места и презентация работы (</w:t>
            </w:r>
            <w:proofErr w:type="spellStart"/>
            <w:r w:rsidRPr="00672E8C">
              <w:rPr>
                <w:rFonts w:ascii="Times New Roman" w:hAnsi="Times New Roman"/>
                <w:sz w:val="22"/>
                <w:szCs w:val="22"/>
              </w:rPr>
              <w:t>Workorganizationandpresentation</w:t>
            </w:r>
            <w:proofErr w:type="spellEnd"/>
            <w:r w:rsidRPr="00672E8C">
              <w:rPr>
                <w:rFonts w:ascii="Times New Roman" w:hAnsi="Times New Roman"/>
                <w:sz w:val="22"/>
                <w:szCs w:val="22"/>
                <w:lang w:val="ru-RU"/>
              </w:rPr>
              <w:t>)</w:t>
            </w:r>
          </w:p>
          <w:p w14:paraId="7C7B18C6"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1972664F"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54CBA8A9"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24122B92"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681E4126"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6BB64916"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4B1EBB9D"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75106227"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1092767F"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5DD89138"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5847FC31"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5CA2BE63"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6A6ECCF4"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37B9A98C"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68AA31D4"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64468747"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00C092E7"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p w14:paraId="76D04ECE" w14:textId="77777777" w:rsidR="000D3331" w:rsidRPr="00672E8C" w:rsidRDefault="000D3331"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val="ru-RU"/>
              </w:rPr>
            </w:pPr>
          </w:p>
        </w:tc>
        <w:tc>
          <w:tcPr>
            <w:tcW w:w="3240" w:type="pct"/>
          </w:tcPr>
          <w:p w14:paraId="306C1918" w14:textId="77777777" w:rsidR="000D3331"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lang w:val="ru-RU"/>
              </w:rPr>
            </w:pPr>
            <w:r w:rsidRPr="00672E8C">
              <w:rPr>
                <w:rFonts w:ascii="Times New Roman" w:hAnsi="Times New Roman"/>
                <w:b/>
                <w:bCs/>
                <w:sz w:val="22"/>
                <w:szCs w:val="22"/>
                <w:lang w:val="ru-RU"/>
              </w:rPr>
              <w:t>Содержание учебного материала</w:t>
            </w:r>
          </w:p>
        </w:tc>
        <w:tc>
          <w:tcPr>
            <w:tcW w:w="327" w:type="pct"/>
            <w:vMerge w:val="restart"/>
          </w:tcPr>
          <w:p w14:paraId="3E0B6E15" w14:textId="77777777" w:rsidR="000D3331" w:rsidRPr="00672E8C" w:rsidRDefault="00AB0523" w:rsidP="000D3331">
            <w:pPr>
              <w:pStyle w:val="Default"/>
              <w:jc w:val="center"/>
              <w:rPr>
                <w:bCs/>
                <w:i/>
                <w:color w:val="auto"/>
                <w:sz w:val="22"/>
                <w:szCs w:val="22"/>
              </w:rPr>
            </w:pPr>
            <w:r w:rsidRPr="00672E8C">
              <w:rPr>
                <w:bCs/>
                <w:i/>
                <w:color w:val="auto"/>
                <w:sz w:val="22"/>
                <w:szCs w:val="22"/>
              </w:rPr>
              <w:t>4</w:t>
            </w:r>
          </w:p>
        </w:tc>
        <w:tc>
          <w:tcPr>
            <w:tcW w:w="620" w:type="pct"/>
            <w:vMerge w:val="restart"/>
          </w:tcPr>
          <w:p w14:paraId="578AF697" w14:textId="77777777" w:rsidR="000D3331" w:rsidRPr="00672E8C" w:rsidRDefault="00AB0523" w:rsidP="00402698">
            <w:pPr>
              <w:jc w:val="center"/>
              <w:rPr>
                <w:rFonts w:ascii="Times New Roman" w:hAnsi="Times New Roman"/>
                <w:lang w:val="ru-RU"/>
              </w:rPr>
            </w:pPr>
            <w:r w:rsidRPr="00672E8C">
              <w:rPr>
                <w:rFonts w:ascii="Times New Roman" w:hAnsi="Times New Roman"/>
                <w:sz w:val="22"/>
                <w:szCs w:val="22"/>
                <w:lang w:val="ru-RU"/>
              </w:rPr>
              <w:t>ОК 01, ОК 04, ОК 06, ОК 10</w:t>
            </w:r>
          </w:p>
          <w:p w14:paraId="0922EC54"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ПК1.1-1.7,</w:t>
            </w:r>
          </w:p>
          <w:p w14:paraId="1BD11474"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2.1-2.7</w:t>
            </w:r>
            <w:proofErr w:type="gramEnd"/>
            <w:r w:rsidRPr="00672E8C">
              <w:rPr>
                <w:rFonts w:ascii="Times New Roman" w:hAnsi="Times New Roman"/>
                <w:iCs/>
                <w:sz w:val="22"/>
                <w:szCs w:val="22"/>
                <w:lang w:val="ru-RU"/>
              </w:rPr>
              <w:t>,</w:t>
            </w:r>
          </w:p>
          <w:p w14:paraId="3F0A79FC"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3.1-3.7,</w:t>
            </w:r>
          </w:p>
          <w:p w14:paraId="0FF69C34"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4.1-4.6,</w:t>
            </w:r>
          </w:p>
          <w:p w14:paraId="02D340B3" w14:textId="77777777" w:rsidR="000D3331"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r w:rsidRPr="00672E8C">
              <w:rPr>
                <w:rFonts w:ascii="Times New Roman" w:hAnsi="Times New Roman"/>
                <w:iCs/>
                <w:sz w:val="22"/>
                <w:szCs w:val="22"/>
              </w:rPr>
              <w:t>ПК 5.1-5.6.</w:t>
            </w:r>
          </w:p>
          <w:p w14:paraId="7D65C347"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44017A19"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07B5F2DE"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6A32E3B2"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3D561495"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2A6067B4"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4F773A7C"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2C0B7593"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4EAA49AA"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75D8E09C"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1C2DC96B"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2394D461"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1FA46428"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00A320FC"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0D351DD8"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49C6A715"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6504BE22"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01FF1D49"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33132175"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7FF75839"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lang w:val="ru-RU"/>
              </w:rPr>
            </w:pPr>
          </w:p>
          <w:p w14:paraId="4F0087EE"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lang w:val="ru-RU"/>
              </w:rPr>
            </w:pPr>
          </w:p>
        </w:tc>
      </w:tr>
      <w:tr w:rsidR="00333C99" w:rsidRPr="00ED0A9F" w14:paraId="4384F129" w14:textId="77777777" w:rsidTr="00EF22A3">
        <w:trPr>
          <w:trHeight w:val="1150"/>
        </w:trPr>
        <w:tc>
          <w:tcPr>
            <w:tcW w:w="813" w:type="pct"/>
            <w:vMerge/>
          </w:tcPr>
          <w:p w14:paraId="532BD13B"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5306A384" w14:textId="77777777" w:rsidR="000D3331" w:rsidRPr="00672E8C" w:rsidRDefault="00AB0523" w:rsidP="00402698">
            <w:pPr>
              <w:pStyle w:val="Default"/>
              <w:jc w:val="both"/>
              <w:rPr>
                <w:color w:val="auto"/>
                <w:sz w:val="22"/>
                <w:szCs w:val="22"/>
              </w:rPr>
            </w:pPr>
            <w:r w:rsidRPr="00672E8C">
              <w:rPr>
                <w:color w:val="auto"/>
                <w:sz w:val="22"/>
                <w:szCs w:val="22"/>
              </w:rPr>
              <w:t xml:space="preserve">1. Организация рабочего места и презентация работы (Work </w:t>
            </w:r>
            <w:proofErr w:type="spellStart"/>
            <w:r w:rsidRPr="00672E8C">
              <w:rPr>
                <w:color w:val="auto"/>
                <w:sz w:val="22"/>
                <w:szCs w:val="22"/>
              </w:rPr>
              <w:t>organization</w:t>
            </w:r>
            <w:proofErr w:type="spellEnd"/>
            <w:r w:rsidRPr="00672E8C">
              <w:rPr>
                <w:color w:val="auto"/>
                <w:sz w:val="22"/>
                <w:szCs w:val="22"/>
              </w:rPr>
              <w:t xml:space="preserve"> </w:t>
            </w:r>
            <w:proofErr w:type="spellStart"/>
            <w:r w:rsidRPr="00672E8C">
              <w:rPr>
                <w:color w:val="auto"/>
                <w:sz w:val="22"/>
                <w:szCs w:val="22"/>
              </w:rPr>
              <w:t>and</w:t>
            </w:r>
            <w:proofErr w:type="spellEnd"/>
            <w:r w:rsidRPr="00672E8C">
              <w:rPr>
                <w:color w:val="auto"/>
                <w:sz w:val="22"/>
                <w:szCs w:val="22"/>
              </w:rPr>
              <w:t xml:space="preserve"> </w:t>
            </w:r>
            <w:proofErr w:type="spellStart"/>
            <w:r w:rsidRPr="00672E8C">
              <w:rPr>
                <w:color w:val="auto"/>
                <w:sz w:val="22"/>
                <w:szCs w:val="22"/>
              </w:rPr>
              <w:t>presentation</w:t>
            </w:r>
            <w:proofErr w:type="spellEnd"/>
            <w:r w:rsidRPr="00672E8C">
              <w:rPr>
                <w:color w:val="auto"/>
                <w:sz w:val="22"/>
                <w:szCs w:val="22"/>
              </w:rPr>
              <w:t xml:space="preserve">). Документ WSI </w:t>
            </w:r>
            <w:proofErr w:type="spellStart"/>
            <w:r w:rsidRPr="00672E8C">
              <w:rPr>
                <w:color w:val="auto"/>
                <w:sz w:val="22"/>
                <w:szCs w:val="22"/>
              </w:rPr>
              <w:t>Technical</w:t>
            </w:r>
            <w:proofErr w:type="spellEnd"/>
            <w:r w:rsidRPr="00672E8C">
              <w:rPr>
                <w:color w:val="auto"/>
                <w:sz w:val="22"/>
                <w:szCs w:val="22"/>
              </w:rPr>
              <w:t xml:space="preserve"> </w:t>
            </w:r>
            <w:proofErr w:type="spellStart"/>
            <w:r w:rsidRPr="00672E8C">
              <w:rPr>
                <w:color w:val="auto"/>
                <w:sz w:val="22"/>
                <w:szCs w:val="22"/>
              </w:rPr>
              <w:t>Description</w:t>
            </w:r>
            <w:proofErr w:type="spellEnd"/>
            <w:r w:rsidRPr="00672E8C">
              <w:rPr>
                <w:color w:val="auto"/>
                <w:sz w:val="22"/>
                <w:szCs w:val="22"/>
              </w:rPr>
              <w:t xml:space="preserve">. Работа с текстом. Аудирование: просмотр демонстрационного видеоролика WSI «A New Look </w:t>
            </w:r>
            <w:proofErr w:type="spellStart"/>
            <w:r w:rsidRPr="00672E8C">
              <w:rPr>
                <w:color w:val="auto"/>
                <w:sz w:val="22"/>
                <w:szCs w:val="22"/>
              </w:rPr>
              <w:t>At</w:t>
            </w:r>
            <w:proofErr w:type="spellEnd"/>
            <w:r w:rsidRPr="00672E8C">
              <w:rPr>
                <w:color w:val="auto"/>
                <w:sz w:val="22"/>
                <w:szCs w:val="22"/>
              </w:rPr>
              <w:t xml:space="preserve"> </w:t>
            </w:r>
            <w:proofErr w:type="spellStart"/>
            <w:r w:rsidRPr="00672E8C">
              <w:rPr>
                <w:color w:val="auto"/>
                <w:sz w:val="22"/>
                <w:szCs w:val="22"/>
              </w:rPr>
              <w:t>Skills</w:t>
            </w:r>
            <w:proofErr w:type="spellEnd"/>
            <w:r w:rsidRPr="00672E8C">
              <w:rPr>
                <w:color w:val="auto"/>
                <w:sz w:val="22"/>
                <w:szCs w:val="22"/>
              </w:rPr>
              <w:t xml:space="preserve"> (</w:t>
            </w:r>
            <w:proofErr w:type="spellStart"/>
            <w:r w:rsidRPr="00672E8C">
              <w:rPr>
                <w:color w:val="auto"/>
                <w:sz w:val="22"/>
                <w:szCs w:val="22"/>
              </w:rPr>
              <w:t>Bricklaying</w:t>
            </w:r>
            <w:proofErr w:type="spellEnd"/>
            <w:r w:rsidRPr="00672E8C">
              <w:rPr>
                <w:color w:val="auto"/>
                <w:sz w:val="22"/>
                <w:szCs w:val="22"/>
              </w:rPr>
              <w:t>), организация обсуждения.</w:t>
            </w:r>
          </w:p>
        </w:tc>
        <w:tc>
          <w:tcPr>
            <w:tcW w:w="327" w:type="pct"/>
            <w:vMerge/>
            <w:vAlign w:val="center"/>
          </w:tcPr>
          <w:p w14:paraId="40BBEC0D"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045B742F" w14:textId="77777777" w:rsidR="000D3331" w:rsidRPr="00672E8C" w:rsidRDefault="000D3331" w:rsidP="00402698">
            <w:pPr>
              <w:pStyle w:val="Default"/>
              <w:keepNext/>
              <w:spacing w:before="240"/>
              <w:jc w:val="center"/>
              <w:outlineLvl w:val="2"/>
              <w:rPr>
                <w:bCs/>
                <w:color w:val="auto"/>
                <w:sz w:val="22"/>
                <w:szCs w:val="22"/>
              </w:rPr>
            </w:pPr>
          </w:p>
        </w:tc>
      </w:tr>
      <w:tr w:rsidR="00333C99" w:rsidRPr="00672E8C" w14:paraId="647C344B" w14:textId="77777777" w:rsidTr="00F91029">
        <w:trPr>
          <w:trHeight w:val="274"/>
        </w:trPr>
        <w:tc>
          <w:tcPr>
            <w:tcW w:w="813" w:type="pct"/>
            <w:vMerge/>
          </w:tcPr>
          <w:p w14:paraId="5E2493AD"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3C422F43" w14:textId="77777777" w:rsidR="000D3331" w:rsidRPr="00672E8C" w:rsidRDefault="00AB0523" w:rsidP="00402698">
            <w:pPr>
              <w:pStyle w:val="Default"/>
              <w:jc w:val="both"/>
              <w:rPr>
                <w:color w:val="auto"/>
                <w:sz w:val="22"/>
                <w:szCs w:val="22"/>
              </w:rPr>
            </w:pPr>
            <w:r w:rsidRPr="00672E8C">
              <w:rPr>
                <w:color w:val="auto"/>
                <w:sz w:val="22"/>
                <w:szCs w:val="22"/>
              </w:rPr>
              <w:t xml:space="preserve">2. What </w:t>
            </w:r>
            <w:proofErr w:type="spellStart"/>
            <w:r w:rsidRPr="00672E8C">
              <w:rPr>
                <w:color w:val="auto"/>
                <w:sz w:val="22"/>
                <w:szCs w:val="22"/>
              </w:rPr>
              <w:t>have</w:t>
            </w:r>
            <w:proofErr w:type="spellEnd"/>
            <w:r w:rsidRPr="00672E8C">
              <w:rPr>
                <w:color w:val="auto"/>
                <w:sz w:val="22"/>
                <w:szCs w:val="22"/>
              </w:rPr>
              <w:t xml:space="preserve"> </w:t>
            </w:r>
            <w:proofErr w:type="spellStart"/>
            <w:r w:rsidRPr="00672E8C">
              <w:rPr>
                <w:color w:val="auto"/>
                <w:sz w:val="22"/>
                <w:szCs w:val="22"/>
              </w:rPr>
              <w:t>you</w:t>
            </w:r>
            <w:proofErr w:type="spellEnd"/>
            <w:r w:rsidRPr="00672E8C">
              <w:rPr>
                <w:color w:val="auto"/>
                <w:sz w:val="22"/>
                <w:szCs w:val="22"/>
              </w:rPr>
              <w:t xml:space="preserve"> </w:t>
            </w:r>
            <w:proofErr w:type="spellStart"/>
            <w:r w:rsidRPr="00672E8C">
              <w:rPr>
                <w:color w:val="auto"/>
                <w:sz w:val="22"/>
                <w:szCs w:val="22"/>
              </w:rPr>
              <w:t>done</w:t>
            </w:r>
            <w:proofErr w:type="spellEnd"/>
            <w:r w:rsidRPr="00672E8C">
              <w:rPr>
                <w:color w:val="auto"/>
                <w:sz w:val="22"/>
                <w:szCs w:val="22"/>
              </w:rPr>
              <w:t xml:space="preserve">? / Что было Вами сделано? </w:t>
            </w:r>
            <w:proofErr w:type="spellStart"/>
            <w:r w:rsidRPr="00672E8C">
              <w:rPr>
                <w:color w:val="auto"/>
                <w:sz w:val="22"/>
                <w:szCs w:val="22"/>
              </w:rPr>
              <w:t>What’s</w:t>
            </w:r>
            <w:proofErr w:type="spellEnd"/>
            <w:r w:rsidRPr="00672E8C">
              <w:rPr>
                <w:color w:val="auto"/>
                <w:sz w:val="22"/>
                <w:szCs w:val="22"/>
              </w:rPr>
              <w:t xml:space="preserve"> </w:t>
            </w:r>
            <w:proofErr w:type="spellStart"/>
            <w:r w:rsidRPr="00672E8C">
              <w:rPr>
                <w:color w:val="auto"/>
                <w:sz w:val="22"/>
                <w:szCs w:val="22"/>
              </w:rPr>
              <w:t>gone</w:t>
            </w:r>
            <w:proofErr w:type="spellEnd"/>
            <w:r w:rsidRPr="00672E8C">
              <w:rPr>
                <w:color w:val="auto"/>
                <w:sz w:val="22"/>
                <w:szCs w:val="22"/>
              </w:rPr>
              <w:t xml:space="preserve"> </w:t>
            </w:r>
            <w:proofErr w:type="spellStart"/>
            <w:r w:rsidRPr="00672E8C">
              <w:rPr>
                <w:color w:val="auto"/>
                <w:sz w:val="22"/>
                <w:szCs w:val="22"/>
              </w:rPr>
              <w:t>wrong</w:t>
            </w:r>
            <w:proofErr w:type="spellEnd"/>
            <w:r w:rsidRPr="00672E8C">
              <w:rPr>
                <w:color w:val="auto"/>
                <w:sz w:val="22"/>
                <w:szCs w:val="22"/>
              </w:rPr>
              <w:t>? / Что пошло не так? Подготовка презентации работы. Организация спонтанного общения в формате живого общения (участник – эксперты) в виде вопросов и ответов по презентации выполненной работы по компетенциям WSI «Сухое строительство и штукатурные работы», «Малярные и декоративные работы», «Облицовка плиткой», «</w:t>
            </w:r>
            <w:r w:rsidR="00693FB4" w:rsidRPr="00672E8C">
              <w:rPr>
                <w:color w:val="auto"/>
                <w:sz w:val="22"/>
                <w:szCs w:val="22"/>
              </w:rPr>
              <w:t>Столярное</w:t>
            </w:r>
            <w:r w:rsidRPr="00672E8C">
              <w:rPr>
                <w:color w:val="auto"/>
                <w:sz w:val="22"/>
                <w:szCs w:val="22"/>
              </w:rPr>
              <w:t xml:space="preserve"> дело». Словообразование: отрицательные префиксы.</w:t>
            </w:r>
          </w:p>
        </w:tc>
        <w:tc>
          <w:tcPr>
            <w:tcW w:w="327" w:type="pct"/>
            <w:vMerge/>
            <w:vAlign w:val="center"/>
          </w:tcPr>
          <w:p w14:paraId="521BE7E5"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139C0BC5" w14:textId="77777777" w:rsidR="000D3331" w:rsidRPr="00672E8C" w:rsidRDefault="000D3331" w:rsidP="00402698">
            <w:pPr>
              <w:pStyle w:val="Default"/>
              <w:keepNext/>
              <w:spacing w:before="240"/>
              <w:jc w:val="center"/>
              <w:outlineLvl w:val="2"/>
              <w:rPr>
                <w:bCs/>
                <w:color w:val="auto"/>
                <w:sz w:val="22"/>
                <w:szCs w:val="22"/>
              </w:rPr>
            </w:pPr>
          </w:p>
        </w:tc>
      </w:tr>
      <w:tr w:rsidR="00333C99" w:rsidRPr="00ED0A9F" w14:paraId="5C0A999B" w14:textId="77777777" w:rsidTr="00EF22A3">
        <w:trPr>
          <w:trHeight w:val="1020"/>
        </w:trPr>
        <w:tc>
          <w:tcPr>
            <w:tcW w:w="813" w:type="pct"/>
            <w:vMerge/>
          </w:tcPr>
          <w:p w14:paraId="0BEF1623" w14:textId="77777777" w:rsidR="000D3331" w:rsidRPr="00672E8C" w:rsidRDefault="000D3331"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6E30FDFA" w14:textId="1BB94D26" w:rsidR="000D3331" w:rsidRPr="00672E8C" w:rsidRDefault="00AB0523" w:rsidP="00402698">
            <w:pPr>
              <w:pStyle w:val="Default"/>
              <w:jc w:val="both"/>
              <w:rPr>
                <w:color w:val="auto"/>
                <w:sz w:val="22"/>
                <w:szCs w:val="22"/>
              </w:rPr>
            </w:pPr>
            <w:r w:rsidRPr="00672E8C">
              <w:rPr>
                <w:color w:val="auto"/>
                <w:sz w:val="22"/>
                <w:szCs w:val="22"/>
              </w:rPr>
              <w:t>3. Грамматика: наречия, суффикс "</w:t>
            </w:r>
            <w:proofErr w:type="spellStart"/>
            <w:r w:rsidRPr="00672E8C">
              <w:rPr>
                <w:color w:val="auto"/>
                <w:sz w:val="22"/>
                <w:szCs w:val="22"/>
              </w:rPr>
              <w:t>able</w:t>
            </w:r>
            <w:proofErr w:type="spellEnd"/>
            <w:r w:rsidRPr="00672E8C">
              <w:rPr>
                <w:color w:val="auto"/>
                <w:sz w:val="22"/>
                <w:szCs w:val="22"/>
              </w:rPr>
              <w:t>", местоимения «</w:t>
            </w:r>
            <w:proofErr w:type="spellStart"/>
            <w:r w:rsidRPr="00672E8C">
              <w:rPr>
                <w:color w:val="auto"/>
                <w:sz w:val="22"/>
                <w:szCs w:val="22"/>
              </w:rPr>
              <w:t>some</w:t>
            </w:r>
            <w:proofErr w:type="spellEnd"/>
            <w:proofErr w:type="gramStart"/>
            <w:r w:rsidRPr="00672E8C">
              <w:rPr>
                <w:color w:val="auto"/>
                <w:sz w:val="22"/>
                <w:szCs w:val="22"/>
              </w:rPr>
              <w:t>" ,</w:t>
            </w:r>
            <w:proofErr w:type="gramEnd"/>
            <w:r w:rsidRPr="00672E8C">
              <w:rPr>
                <w:color w:val="auto"/>
                <w:sz w:val="22"/>
                <w:szCs w:val="22"/>
              </w:rPr>
              <w:t xml:space="preserve"> «</w:t>
            </w:r>
            <w:proofErr w:type="spellStart"/>
            <w:r w:rsidRPr="00672E8C">
              <w:rPr>
                <w:color w:val="auto"/>
                <w:sz w:val="22"/>
                <w:szCs w:val="22"/>
              </w:rPr>
              <w:t>any</w:t>
            </w:r>
            <w:proofErr w:type="spellEnd"/>
            <w:r w:rsidRPr="00672E8C">
              <w:rPr>
                <w:color w:val="auto"/>
                <w:sz w:val="22"/>
                <w:szCs w:val="22"/>
              </w:rPr>
              <w:t>" и их производные,</w:t>
            </w:r>
            <w:r w:rsidR="00B42F67" w:rsidRPr="00672E8C">
              <w:rPr>
                <w:color w:val="auto"/>
                <w:sz w:val="22"/>
                <w:szCs w:val="22"/>
              </w:rPr>
              <w:t xml:space="preserve"> </w:t>
            </w:r>
            <w:r w:rsidRPr="00672E8C">
              <w:rPr>
                <w:color w:val="auto"/>
                <w:sz w:val="22"/>
                <w:szCs w:val="22"/>
              </w:rPr>
              <w:t>модальные глаголы и их эквиваленты,</w:t>
            </w:r>
            <w:r w:rsidR="00B42F67" w:rsidRPr="00672E8C">
              <w:rPr>
                <w:color w:val="auto"/>
                <w:sz w:val="22"/>
                <w:szCs w:val="22"/>
              </w:rPr>
              <w:t xml:space="preserve"> </w:t>
            </w:r>
            <w:r w:rsidRPr="00672E8C">
              <w:rPr>
                <w:color w:val="auto"/>
                <w:sz w:val="22"/>
                <w:szCs w:val="22"/>
              </w:rPr>
              <w:t>настоящее перфектное время "</w:t>
            </w:r>
            <w:proofErr w:type="spellStart"/>
            <w:r w:rsidRPr="00672E8C">
              <w:rPr>
                <w:color w:val="auto"/>
                <w:sz w:val="22"/>
                <w:szCs w:val="22"/>
              </w:rPr>
              <w:t>present</w:t>
            </w:r>
            <w:proofErr w:type="spellEnd"/>
            <w:r w:rsidRPr="00672E8C">
              <w:rPr>
                <w:color w:val="auto"/>
                <w:sz w:val="22"/>
                <w:szCs w:val="22"/>
              </w:rPr>
              <w:t xml:space="preserve"> </w:t>
            </w:r>
            <w:proofErr w:type="spellStart"/>
            <w:r w:rsidRPr="00672E8C">
              <w:rPr>
                <w:color w:val="auto"/>
                <w:sz w:val="22"/>
                <w:szCs w:val="22"/>
              </w:rPr>
              <w:t>perfect</w:t>
            </w:r>
            <w:proofErr w:type="spellEnd"/>
            <w:r w:rsidRPr="00672E8C">
              <w:rPr>
                <w:color w:val="auto"/>
                <w:sz w:val="22"/>
                <w:szCs w:val="22"/>
              </w:rPr>
              <w:t>", система английских времен,</w:t>
            </w:r>
            <w:r w:rsidR="00B42F67" w:rsidRPr="00672E8C">
              <w:rPr>
                <w:color w:val="auto"/>
                <w:sz w:val="22"/>
                <w:szCs w:val="22"/>
              </w:rPr>
              <w:t xml:space="preserve"> </w:t>
            </w:r>
            <w:r w:rsidRPr="00672E8C">
              <w:rPr>
                <w:color w:val="auto"/>
                <w:sz w:val="22"/>
                <w:szCs w:val="22"/>
              </w:rPr>
              <w:t xml:space="preserve">глагольные конструкции глагол + инфинитив глагол + </w:t>
            </w:r>
            <w:proofErr w:type="spellStart"/>
            <w:r w:rsidRPr="00672E8C">
              <w:rPr>
                <w:color w:val="auto"/>
                <w:sz w:val="22"/>
                <w:szCs w:val="22"/>
              </w:rPr>
              <w:t>ing</w:t>
            </w:r>
            <w:proofErr w:type="spellEnd"/>
            <w:r w:rsidRPr="00672E8C">
              <w:rPr>
                <w:color w:val="auto"/>
                <w:sz w:val="22"/>
                <w:szCs w:val="22"/>
              </w:rPr>
              <w:t xml:space="preserve">-форма глагола, </w:t>
            </w:r>
          </w:p>
        </w:tc>
        <w:tc>
          <w:tcPr>
            <w:tcW w:w="327" w:type="pct"/>
            <w:vMerge/>
            <w:vAlign w:val="center"/>
          </w:tcPr>
          <w:p w14:paraId="688C41AD"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67C06C60" w14:textId="77777777" w:rsidR="000D3331" w:rsidRPr="00672E8C" w:rsidRDefault="000D3331" w:rsidP="00402698">
            <w:pPr>
              <w:pStyle w:val="Default"/>
              <w:keepNext/>
              <w:spacing w:before="240"/>
              <w:jc w:val="center"/>
              <w:outlineLvl w:val="2"/>
              <w:rPr>
                <w:bCs/>
                <w:color w:val="auto"/>
                <w:sz w:val="22"/>
                <w:szCs w:val="22"/>
              </w:rPr>
            </w:pPr>
          </w:p>
        </w:tc>
      </w:tr>
      <w:tr w:rsidR="00333C99" w:rsidRPr="00672E8C" w14:paraId="6E72D659" w14:textId="77777777" w:rsidTr="00F91029">
        <w:trPr>
          <w:trHeight w:val="20"/>
        </w:trPr>
        <w:tc>
          <w:tcPr>
            <w:tcW w:w="813" w:type="pct"/>
            <w:vMerge/>
          </w:tcPr>
          <w:p w14:paraId="1DB3BD61"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13750590" w14:textId="77777777" w:rsidR="00074F89" w:rsidRPr="00672E8C" w:rsidRDefault="00374312"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FF0000"/>
                <w:lang w:val="ru-RU"/>
              </w:rPr>
            </w:pPr>
            <w:r w:rsidRPr="00672E8C">
              <w:rPr>
                <w:rFonts w:ascii="Times New Roman" w:hAnsi="Times New Roman"/>
                <w:b/>
                <w:bCs/>
                <w:lang w:val="ru-RU"/>
              </w:rPr>
              <w:t>В том числе практических и лабораторных занятий</w:t>
            </w:r>
          </w:p>
        </w:tc>
        <w:tc>
          <w:tcPr>
            <w:tcW w:w="327" w:type="pct"/>
            <w:vAlign w:val="center"/>
          </w:tcPr>
          <w:p w14:paraId="0B631831"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672E8C">
              <w:rPr>
                <w:rFonts w:ascii="Times New Roman" w:hAnsi="Times New Roman"/>
                <w:b/>
                <w:bCs/>
                <w:sz w:val="22"/>
                <w:szCs w:val="22"/>
              </w:rPr>
              <w:t>4</w:t>
            </w:r>
          </w:p>
        </w:tc>
        <w:tc>
          <w:tcPr>
            <w:tcW w:w="620" w:type="pct"/>
            <w:vMerge/>
          </w:tcPr>
          <w:p w14:paraId="73A3D016"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4E274C3D" w14:textId="77777777" w:rsidTr="00F91029">
        <w:trPr>
          <w:trHeight w:val="20"/>
        </w:trPr>
        <w:tc>
          <w:tcPr>
            <w:tcW w:w="813" w:type="pct"/>
            <w:vMerge/>
          </w:tcPr>
          <w:p w14:paraId="46960600"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0470F69C" w14:textId="77777777" w:rsidR="00074F89" w:rsidRPr="00672E8C" w:rsidRDefault="00AB0523" w:rsidP="00402698">
            <w:pPr>
              <w:pStyle w:val="Default"/>
              <w:jc w:val="both"/>
              <w:rPr>
                <w:color w:val="auto"/>
                <w:sz w:val="22"/>
                <w:szCs w:val="22"/>
              </w:rPr>
            </w:pPr>
            <w:r w:rsidRPr="00672E8C">
              <w:rPr>
                <w:color w:val="auto"/>
                <w:sz w:val="22"/>
                <w:szCs w:val="22"/>
              </w:rPr>
              <w:t xml:space="preserve">1. Практическое занятие «Организация рабочего места и презентация работы (Work </w:t>
            </w:r>
            <w:proofErr w:type="spellStart"/>
            <w:r w:rsidRPr="00672E8C">
              <w:rPr>
                <w:color w:val="auto"/>
                <w:sz w:val="22"/>
                <w:szCs w:val="22"/>
              </w:rPr>
              <w:t>organization</w:t>
            </w:r>
            <w:proofErr w:type="spellEnd"/>
            <w:r w:rsidRPr="00672E8C">
              <w:rPr>
                <w:color w:val="auto"/>
                <w:sz w:val="22"/>
                <w:szCs w:val="22"/>
              </w:rPr>
              <w:t xml:space="preserve"> </w:t>
            </w:r>
            <w:proofErr w:type="spellStart"/>
            <w:r w:rsidRPr="00672E8C">
              <w:rPr>
                <w:color w:val="auto"/>
                <w:sz w:val="22"/>
                <w:szCs w:val="22"/>
              </w:rPr>
              <w:t>and</w:t>
            </w:r>
            <w:proofErr w:type="spellEnd"/>
            <w:r w:rsidRPr="00672E8C">
              <w:rPr>
                <w:color w:val="auto"/>
                <w:sz w:val="22"/>
                <w:szCs w:val="22"/>
              </w:rPr>
              <w:t xml:space="preserve"> </w:t>
            </w:r>
            <w:proofErr w:type="spellStart"/>
            <w:r w:rsidRPr="00672E8C">
              <w:rPr>
                <w:color w:val="auto"/>
                <w:sz w:val="22"/>
                <w:szCs w:val="22"/>
              </w:rPr>
              <w:t>presentation</w:t>
            </w:r>
            <w:proofErr w:type="spellEnd"/>
            <w:r w:rsidRPr="00672E8C">
              <w:rPr>
                <w:color w:val="auto"/>
                <w:sz w:val="22"/>
                <w:szCs w:val="22"/>
              </w:rPr>
              <w:t xml:space="preserve">). </w:t>
            </w:r>
            <w:r w:rsidRPr="00672E8C">
              <w:rPr>
                <w:bCs/>
                <w:color w:val="auto"/>
                <w:sz w:val="22"/>
                <w:szCs w:val="22"/>
              </w:rPr>
              <w:t xml:space="preserve">Введение лексических единиц, работа с документом: </w:t>
            </w:r>
            <w:proofErr w:type="spellStart"/>
            <w:proofErr w:type="gramStart"/>
            <w:r w:rsidRPr="00672E8C">
              <w:rPr>
                <w:color w:val="auto"/>
                <w:sz w:val="22"/>
                <w:szCs w:val="22"/>
                <w:lang w:val="en-US"/>
              </w:rPr>
              <w:t>WSITechnicalDescription</w:t>
            </w:r>
            <w:proofErr w:type="spellEnd"/>
            <w:r w:rsidRPr="00672E8C">
              <w:rPr>
                <w:color w:val="auto"/>
                <w:sz w:val="22"/>
                <w:szCs w:val="22"/>
              </w:rPr>
              <w:t>(</w:t>
            </w:r>
            <w:proofErr w:type="gramEnd"/>
            <w:r w:rsidRPr="00672E8C">
              <w:rPr>
                <w:color w:val="auto"/>
                <w:sz w:val="22"/>
                <w:szCs w:val="22"/>
              </w:rPr>
              <w:t xml:space="preserve">Техническое описание по компетенциям «Сухое строительство и штукатурные работы», «Малярные и декоративные работы», «Облицовка плиткой», «Столярное дело») (чтение, перевод, ответы на вопросы). Аудирование: просмотр демонстрационного видеоролика WSI «A New Look </w:t>
            </w:r>
            <w:proofErr w:type="spellStart"/>
            <w:r w:rsidRPr="00672E8C">
              <w:rPr>
                <w:color w:val="auto"/>
                <w:sz w:val="22"/>
                <w:szCs w:val="22"/>
              </w:rPr>
              <w:t>At</w:t>
            </w:r>
            <w:proofErr w:type="spellEnd"/>
            <w:r w:rsidRPr="00672E8C">
              <w:rPr>
                <w:color w:val="auto"/>
                <w:sz w:val="22"/>
                <w:szCs w:val="22"/>
              </w:rPr>
              <w:t xml:space="preserve"> </w:t>
            </w:r>
            <w:proofErr w:type="spellStart"/>
            <w:r w:rsidRPr="00672E8C">
              <w:rPr>
                <w:color w:val="auto"/>
                <w:sz w:val="22"/>
                <w:szCs w:val="22"/>
              </w:rPr>
              <w:t>Skills</w:t>
            </w:r>
            <w:proofErr w:type="spellEnd"/>
            <w:r w:rsidRPr="00672E8C">
              <w:rPr>
                <w:color w:val="auto"/>
                <w:sz w:val="22"/>
                <w:szCs w:val="22"/>
              </w:rPr>
              <w:t xml:space="preserve"> (</w:t>
            </w:r>
            <w:proofErr w:type="spellStart"/>
            <w:r w:rsidRPr="00672E8C">
              <w:rPr>
                <w:color w:val="auto"/>
                <w:sz w:val="22"/>
                <w:szCs w:val="22"/>
              </w:rPr>
              <w:t>Bricklaying</w:t>
            </w:r>
            <w:proofErr w:type="spellEnd"/>
            <w:r w:rsidRPr="00672E8C">
              <w:rPr>
                <w:color w:val="auto"/>
                <w:sz w:val="22"/>
                <w:szCs w:val="22"/>
              </w:rPr>
              <w:t xml:space="preserve">), организация обсуждения» </w:t>
            </w:r>
          </w:p>
        </w:tc>
        <w:tc>
          <w:tcPr>
            <w:tcW w:w="327" w:type="pct"/>
            <w:vAlign w:val="center"/>
          </w:tcPr>
          <w:p w14:paraId="7CB17285"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3E834CD5"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3F6CE80C" w14:textId="77777777" w:rsidTr="00F91029">
        <w:trPr>
          <w:trHeight w:val="20"/>
        </w:trPr>
        <w:tc>
          <w:tcPr>
            <w:tcW w:w="813" w:type="pct"/>
            <w:vMerge/>
          </w:tcPr>
          <w:p w14:paraId="54A4973A"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494A6875" w14:textId="77777777" w:rsidR="00074F89" w:rsidRPr="00672E8C" w:rsidRDefault="00693FB4" w:rsidP="00402698">
            <w:pPr>
              <w:pStyle w:val="af2"/>
              <w:jc w:val="both"/>
            </w:pPr>
            <w:r w:rsidRPr="00672E8C">
              <w:rPr>
                <w:sz w:val="22"/>
                <w:szCs w:val="22"/>
                <w:lang w:val="ru-RU"/>
              </w:rPr>
              <w:t xml:space="preserve">2. Практическое занятие </w:t>
            </w:r>
            <w:r w:rsidR="00AB0523" w:rsidRPr="00672E8C">
              <w:rPr>
                <w:sz w:val="22"/>
                <w:szCs w:val="22"/>
                <w:lang w:val="ru-RU"/>
              </w:rPr>
              <w:t>«</w:t>
            </w:r>
            <w:proofErr w:type="spellStart"/>
            <w:r w:rsidR="00AB0523" w:rsidRPr="00672E8C">
              <w:rPr>
                <w:sz w:val="22"/>
                <w:szCs w:val="22"/>
              </w:rPr>
              <w:t>Whathaveyoudone</w:t>
            </w:r>
            <w:proofErr w:type="spellEnd"/>
            <w:r w:rsidR="00AB0523" w:rsidRPr="00672E8C">
              <w:rPr>
                <w:sz w:val="22"/>
                <w:szCs w:val="22"/>
                <w:lang w:val="ru-RU"/>
              </w:rPr>
              <w:t xml:space="preserve">? / Что было Вами сделано? </w:t>
            </w:r>
            <w:r w:rsidR="00AB0523" w:rsidRPr="00672E8C">
              <w:rPr>
                <w:sz w:val="22"/>
                <w:szCs w:val="22"/>
              </w:rPr>
              <w:t>What</w:t>
            </w:r>
            <w:r w:rsidR="00AB0523" w:rsidRPr="00672E8C">
              <w:rPr>
                <w:sz w:val="22"/>
                <w:szCs w:val="22"/>
                <w:lang w:val="ru-RU"/>
              </w:rPr>
              <w:t>’</w:t>
            </w:r>
            <w:proofErr w:type="spellStart"/>
            <w:r w:rsidR="00AB0523" w:rsidRPr="00672E8C">
              <w:rPr>
                <w:sz w:val="22"/>
                <w:szCs w:val="22"/>
              </w:rPr>
              <w:t>sgonewrong</w:t>
            </w:r>
            <w:proofErr w:type="spellEnd"/>
            <w:r w:rsidR="00AB0523" w:rsidRPr="00672E8C">
              <w:rPr>
                <w:sz w:val="22"/>
                <w:szCs w:val="22"/>
                <w:lang w:val="ru-RU"/>
              </w:rPr>
              <w:t xml:space="preserve">? / Что пошло не так? Подготовка презентации выполненной работы по компетенциям «Сухое строительство и штукатурные работы», «Малярные и декоративные работы», «Облицовка плиткой», «Столярное дело». Организация спонтанного общения в формате живого общения (участник – эксперты) в виде вопросов и ответов по презентации выполненной работы по компетенциям </w:t>
            </w:r>
            <w:r w:rsidR="00AB0523" w:rsidRPr="00672E8C">
              <w:rPr>
                <w:sz w:val="22"/>
                <w:szCs w:val="22"/>
              </w:rPr>
              <w:t>WSI</w:t>
            </w:r>
            <w:r w:rsidR="00AB0523" w:rsidRPr="00672E8C">
              <w:rPr>
                <w:sz w:val="22"/>
                <w:szCs w:val="22"/>
                <w:lang w:val="ru-RU"/>
              </w:rPr>
              <w:t xml:space="preserve"> «Сухое строительство и штукатурные работы», «Малярные и декоративные работы», «Облицовка плиткой». Отрицательные префиксы.</w:t>
            </w:r>
          </w:p>
        </w:tc>
        <w:tc>
          <w:tcPr>
            <w:tcW w:w="327" w:type="pct"/>
            <w:vAlign w:val="center"/>
          </w:tcPr>
          <w:p w14:paraId="469628EB"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09ACA61A"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17E8979D" w14:textId="77777777" w:rsidTr="00F91029">
        <w:trPr>
          <w:trHeight w:val="20"/>
        </w:trPr>
        <w:tc>
          <w:tcPr>
            <w:tcW w:w="813" w:type="pct"/>
            <w:vMerge/>
          </w:tcPr>
          <w:p w14:paraId="500EDB77"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65064C87" w14:textId="77777777" w:rsidR="00074F89" w:rsidRPr="00672E8C" w:rsidRDefault="00AB0523" w:rsidP="00402698">
            <w:pPr>
              <w:pStyle w:val="Default"/>
              <w:jc w:val="both"/>
              <w:rPr>
                <w:b/>
                <w:color w:val="auto"/>
                <w:sz w:val="22"/>
                <w:szCs w:val="22"/>
              </w:rPr>
            </w:pPr>
            <w:r w:rsidRPr="00672E8C">
              <w:rPr>
                <w:b/>
                <w:color w:val="auto"/>
                <w:sz w:val="22"/>
                <w:szCs w:val="22"/>
              </w:rPr>
              <w:t>Самостоятельная работа обучающихся</w:t>
            </w:r>
          </w:p>
          <w:p w14:paraId="3DB2D140"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Определяется при формировании рабочей программы</w:t>
            </w:r>
          </w:p>
        </w:tc>
        <w:tc>
          <w:tcPr>
            <w:tcW w:w="327" w:type="pct"/>
            <w:vAlign w:val="center"/>
          </w:tcPr>
          <w:p w14:paraId="101267E8"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672E8C">
              <w:rPr>
                <w:rFonts w:ascii="Times New Roman" w:hAnsi="Times New Roman"/>
                <w:bCs/>
                <w:sz w:val="22"/>
                <w:szCs w:val="22"/>
              </w:rPr>
              <w:t>*</w:t>
            </w:r>
          </w:p>
        </w:tc>
        <w:tc>
          <w:tcPr>
            <w:tcW w:w="620" w:type="pct"/>
            <w:vMerge/>
          </w:tcPr>
          <w:p w14:paraId="2D28F916"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11B6A88E" w14:textId="77777777" w:rsidTr="000D3331">
        <w:trPr>
          <w:trHeight w:val="20"/>
        </w:trPr>
        <w:tc>
          <w:tcPr>
            <w:tcW w:w="813" w:type="pct"/>
            <w:vMerge w:val="restart"/>
          </w:tcPr>
          <w:p w14:paraId="510D149C" w14:textId="77777777" w:rsidR="000D3331" w:rsidRPr="00672E8C" w:rsidRDefault="00AB0523" w:rsidP="00EF22A3">
            <w:pPr>
              <w:jc w:val="both"/>
              <w:rPr>
                <w:rFonts w:ascii="Times New Roman" w:hAnsi="Times New Roman"/>
                <w:b/>
                <w:noProof/>
                <w:snapToGrid w:val="0"/>
                <w:lang w:val="ru-RU"/>
              </w:rPr>
            </w:pPr>
            <w:r w:rsidRPr="00672E8C">
              <w:rPr>
                <w:rFonts w:ascii="Times New Roman" w:hAnsi="Times New Roman"/>
                <w:b/>
                <w:snapToGrid w:val="0"/>
                <w:sz w:val="22"/>
                <w:szCs w:val="22"/>
                <w:lang w:val="ru-RU"/>
              </w:rPr>
              <w:t>Тема</w:t>
            </w:r>
            <w:r w:rsidRPr="00672E8C">
              <w:rPr>
                <w:rFonts w:ascii="Times New Roman" w:hAnsi="Times New Roman"/>
                <w:b/>
                <w:noProof/>
                <w:snapToGrid w:val="0"/>
                <w:sz w:val="22"/>
                <w:szCs w:val="22"/>
                <w:lang w:val="ru-RU"/>
              </w:rPr>
              <w:t xml:space="preserve"> 2.5</w:t>
            </w:r>
          </w:p>
          <w:p w14:paraId="7DDC95CF" w14:textId="77777777" w:rsidR="000D3331"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lang w:val="ru-RU"/>
              </w:rPr>
            </w:pPr>
            <w:proofErr w:type="spellStart"/>
            <w:r w:rsidRPr="00672E8C">
              <w:rPr>
                <w:rFonts w:ascii="Times New Roman" w:hAnsi="Times New Roman"/>
                <w:b/>
                <w:sz w:val="22"/>
                <w:szCs w:val="22"/>
              </w:rPr>
              <w:lastRenderedPageBreak/>
              <w:t>Safetyfirst</w:t>
            </w:r>
            <w:proofErr w:type="spellEnd"/>
            <w:r w:rsidRPr="00672E8C">
              <w:rPr>
                <w:rFonts w:ascii="Times New Roman" w:hAnsi="Times New Roman"/>
                <w:b/>
                <w:sz w:val="22"/>
                <w:szCs w:val="22"/>
                <w:lang w:val="ru-RU"/>
              </w:rPr>
              <w:t xml:space="preserve"> / </w:t>
            </w:r>
            <w:r w:rsidR="000D3331" w:rsidRPr="00672E8C">
              <w:rPr>
                <w:rFonts w:ascii="Times New Roman" w:hAnsi="Times New Roman"/>
                <w:b/>
                <w:sz w:val="22"/>
                <w:szCs w:val="22"/>
                <w:lang w:val="ru-RU"/>
              </w:rPr>
              <w:br/>
            </w:r>
            <w:r w:rsidRPr="00672E8C">
              <w:rPr>
                <w:rFonts w:ascii="Times New Roman" w:hAnsi="Times New Roman"/>
                <w:b/>
                <w:sz w:val="22"/>
                <w:szCs w:val="22"/>
                <w:lang w:val="ru-RU"/>
              </w:rPr>
              <w:t xml:space="preserve">Безопасность превыше всего </w:t>
            </w:r>
          </w:p>
          <w:p w14:paraId="126C310B" w14:textId="77777777" w:rsidR="000D3331"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lang w:val="ru-RU"/>
              </w:rPr>
            </w:pPr>
            <w:proofErr w:type="spellStart"/>
            <w:r w:rsidRPr="00672E8C">
              <w:rPr>
                <w:rFonts w:ascii="Times New Roman" w:hAnsi="Times New Roman"/>
                <w:sz w:val="22"/>
                <w:szCs w:val="22"/>
              </w:rPr>
              <w:t>Safetyrequirements</w:t>
            </w:r>
            <w:proofErr w:type="spellEnd"/>
            <w:r w:rsidRPr="00672E8C">
              <w:rPr>
                <w:rFonts w:ascii="Times New Roman" w:hAnsi="Times New Roman"/>
                <w:sz w:val="22"/>
                <w:szCs w:val="22"/>
                <w:lang w:val="ru-RU"/>
              </w:rPr>
              <w:t xml:space="preserve"> (Техника безопасности)</w:t>
            </w:r>
          </w:p>
        </w:tc>
        <w:tc>
          <w:tcPr>
            <w:tcW w:w="3240" w:type="pct"/>
          </w:tcPr>
          <w:p w14:paraId="5BA23CCD" w14:textId="77777777" w:rsidR="000D3331" w:rsidRPr="00672E8C" w:rsidRDefault="00AB0523" w:rsidP="00402698">
            <w:pPr>
              <w:pStyle w:val="Default"/>
              <w:rPr>
                <w:b/>
                <w:bCs/>
                <w:color w:val="auto"/>
                <w:sz w:val="22"/>
                <w:szCs w:val="22"/>
              </w:rPr>
            </w:pPr>
            <w:r w:rsidRPr="00672E8C">
              <w:rPr>
                <w:b/>
                <w:bCs/>
                <w:color w:val="auto"/>
                <w:sz w:val="22"/>
                <w:szCs w:val="22"/>
              </w:rPr>
              <w:lastRenderedPageBreak/>
              <w:t>Содержание учебного материала</w:t>
            </w:r>
          </w:p>
        </w:tc>
        <w:tc>
          <w:tcPr>
            <w:tcW w:w="327" w:type="pct"/>
            <w:vMerge w:val="restart"/>
          </w:tcPr>
          <w:p w14:paraId="7A035B16" w14:textId="77777777" w:rsidR="000D3331" w:rsidRPr="00672E8C" w:rsidRDefault="00AB0523" w:rsidP="000D3331">
            <w:pPr>
              <w:pStyle w:val="Default"/>
              <w:jc w:val="center"/>
              <w:rPr>
                <w:bCs/>
                <w:i/>
                <w:color w:val="auto"/>
                <w:sz w:val="22"/>
                <w:szCs w:val="22"/>
              </w:rPr>
            </w:pPr>
            <w:r w:rsidRPr="00672E8C">
              <w:rPr>
                <w:bCs/>
                <w:i/>
                <w:color w:val="auto"/>
                <w:sz w:val="22"/>
                <w:szCs w:val="22"/>
              </w:rPr>
              <w:t>4</w:t>
            </w:r>
          </w:p>
        </w:tc>
        <w:tc>
          <w:tcPr>
            <w:tcW w:w="620" w:type="pct"/>
            <w:vMerge w:val="restart"/>
          </w:tcPr>
          <w:p w14:paraId="6DCA5A4B" w14:textId="77777777" w:rsidR="000D3331" w:rsidRPr="00672E8C" w:rsidRDefault="00AB0523" w:rsidP="00402698">
            <w:pPr>
              <w:jc w:val="center"/>
              <w:rPr>
                <w:rFonts w:ascii="Times New Roman" w:hAnsi="Times New Roman"/>
                <w:lang w:val="ru-RU"/>
              </w:rPr>
            </w:pPr>
            <w:r w:rsidRPr="00672E8C">
              <w:rPr>
                <w:rFonts w:ascii="Times New Roman" w:hAnsi="Times New Roman"/>
                <w:sz w:val="22"/>
                <w:szCs w:val="22"/>
                <w:lang w:val="ru-RU"/>
              </w:rPr>
              <w:t>ОК 01, ОК 04, ОК 06, ОК 10</w:t>
            </w:r>
          </w:p>
          <w:p w14:paraId="06F6E077"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lastRenderedPageBreak/>
              <w:t>ПК1.1-1.7,</w:t>
            </w:r>
          </w:p>
          <w:p w14:paraId="480DFA64"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lang w:val="ru-RU"/>
              </w:rPr>
            </w:pPr>
            <w:r w:rsidRPr="00672E8C">
              <w:rPr>
                <w:rFonts w:ascii="Times New Roman" w:hAnsi="Times New Roman"/>
                <w:iCs/>
                <w:sz w:val="22"/>
                <w:szCs w:val="22"/>
                <w:lang w:val="ru-RU"/>
              </w:rPr>
              <w:t xml:space="preserve">ПК </w:t>
            </w:r>
            <w:proofErr w:type="gramStart"/>
            <w:r w:rsidRPr="00672E8C">
              <w:rPr>
                <w:rFonts w:ascii="Times New Roman" w:hAnsi="Times New Roman"/>
                <w:iCs/>
                <w:sz w:val="22"/>
                <w:szCs w:val="22"/>
                <w:lang w:val="ru-RU"/>
              </w:rPr>
              <w:t>2.1-2.7</w:t>
            </w:r>
            <w:proofErr w:type="gramEnd"/>
            <w:r w:rsidRPr="00672E8C">
              <w:rPr>
                <w:rFonts w:ascii="Times New Roman" w:hAnsi="Times New Roman"/>
                <w:iCs/>
                <w:sz w:val="22"/>
                <w:szCs w:val="22"/>
                <w:lang w:val="ru-RU"/>
              </w:rPr>
              <w:t>,</w:t>
            </w:r>
          </w:p>
          <w:p w14:paraId="5B4B9AE7"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3.1-3.7,</w:t>
            </w:r>
          </w:p>
          <w:p w14:paraId="7E82822E" w14:textId="77777777" w:rsidR="000D3331" w:rsidRPr="00672E8C" w:rsidRDefault="00AB0523" w:rsidP="0040269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iCs/>
              </w:rPr>
            </w:pPr>
            <w:r w:rsidRPr="00672E8C">
              <w:rPr>
                <w:rFonts w:ascii="Times New Roman" w:hAnsi="Times New Roman"/>
                <w:iCs/>
                <w:sz w:val="22"/>
                <w:szCs w:val="22"/>
              </w:rPr>
              <w:t>ПК 4.1-4.6,</w:t>
            </w:r>
          </w:p>
          <w:p w14:paraId="6FC91EFC" w14:textId="77777777" w:rsidR="000D3331" w:rsidRPr="00672E8C" w:rsidRDefault="00AB0523" w:rsidP="00402698">
            <w:pPr>
              <w:pStyle w:val="Default"/>
              <w:rPr>
                <w:bCs/>
                <w:color w:val="auto"/>
                <w:sz w:val="22"/>
                <w:szCs w:val="22"/>
              </w:rPr>
            </w:pPr>
            <w:r w:rsidRPr="00672E8C">
              <w:rPr>
                <w:iCs/>
                <w:color w:val="auto"/>
                <w:sz w:val="22"/>
                <w:szCs w:val="22"/>
              </w:rPr>
              <w:t>ПК 5.1-5.6</w:t>
            </w:r>
          </w:p>
        </w:tc>
      </w:tr>
      <w:tr w:rsidR="00333C99" w:rsidRPr="00672E8C" w14:paraId="186FDC6F" w14:textId="77777777" w:rsidTr="00EF22A3">
        <w:trPr>
          <w:trHeight w:val="578"/>
        </w:trPr>
        <w:tc>
          <w:tcPr>
            <w:tcW w:w="813" w:type="pct"/>
            <w:vMerge/>
          </w:tcPr>
          <w:p w14:paraId="276CFE91" w14:textId="77777777" w:rsidR="000D3331" w:rsidRPr="00672E8C" w:rsidRDefault="000D3331" w:rsidP="00402698">
            <w:pPr>
              <w:jc w:val="center"/>
              <w:rPr>
                <w:rFonts w:ascii="Times New Roman" w:hAnsi="Times New Roman"/>
                <w:b/>
                <w:snapToGrid w:val="0"/>
              </w:rPr>
            </w:pPr>
          </w:p>
        </w:tc>
        <w:tc>
          <w:tcPr>
            <w:tcW w:w="3240" w:type="pct"/>
          </w:tcPr>
          <w:p w14:paraId="1B6ED63F" w14:textId="77777777" w:rsidR="000D3331"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672E8C">
              <w:rPr>
                <w:rFonts w:ascii="Times New Roman" w:hAnsi="Times New Roman"/>
                <w:sz w:val="22"/>
                <w:szCs w:val="22"/>
              </w:rPr>
              <w:t xml:space="preserve">1. Safety first / </w:t>
            </w:r>
            <w:r w:rsidRPr="00672E8C">
              <w:rPr>
                <w:rFonts w:ascii="Times New Roman" w:hAnsi="Times New Roman"/>
                <w:sz w:val="22"/>
                <w:szCs w:val="22"/>
                <w:lang w:val="ru-RU"/>
              </w:rPr>
              <w:t>Техника</w:t>
            </w:r>
            <w:r w:rsidRPr="00672E8C">
              <w:rPr>
                <w:rFonts w:ascii="Times New Roman" w:hAnsi="Times New Roman"/>
                <w:sz w:val="22"/>
                <w:szCs w:val="22"/>
              </w:rPr>
              <w:t xml:space="preserve"> </w:t>
            </w:r>
            <w:r w:rsidRPr="00672E8C">
              <w:rPr>
                <w:rFonts w:ascii="Times New Roman" w:hAnsi="Times New Roman"/>
                <w:sz w:val="22"/>
                <w:szCs w:val="22"/>
                <w:lang w:val="ru-RU"/>
              </w:rPr>
              <w:t>Безопасности</w:t>
            </w:r>
            <w:r w:rsidRPr="00672E8C">
              <w:rPr>
                <w:rFonts w:ascii="Times New Roman" w:hAnsi="Times New Roman"/>
                <w:sz w:val="22"/>
                <w:szCs w:val="22"/>
              </w:rPr>
              <w:t xml:space="preserve">. </w:t>
            </w:r>
          </w:p>
          <w:p w14:paraId="061DF300" w14:textId="77777777" w:rsidR="000D3331" w:rsidRPr="00672E8C" w:rsidRDefault="00AB0523" w:rsidP="00402698">
            <w:pPr>
              <w:pStyle w:val="Default"/>
              <w:jc w:val="both"/>
              <w:rPr>
                <w:bCs/>
                <w:color w:val="auto"/>
                <w:sz w:val="22"/>
                <w:szCs w:val="22"/>
                <w:lang w:val="en-US"/>
              </w:rPr>
            </w:pPr>
            <w:r w:rsidRPr="00672E8C">
              <w:rPr>
                <w:color w:val="auto"/>
                <w:sz w:val="22"/>
                <w:szCs w:val="22"/>
                <w:lang w:val="en-US"/>
              </w:rPr>
              <w:t>Health and Safety documentation.</w:t>
            </w:r>
          </w:p>
        </w:tc>
        <w:tc>
          <w:tcPr>
            <w:tcW w:w="327" w:type="pct"/>
            <w:vMerge/>
          </w:tcPr>
          <w:p w14:paraId="45FFFEBF" w14:textId="77777777" w:rsidR="000D3331" w:rsidRPr="00672E8C" w:rsidRDefault="000D3331" w:rsidP="00402698">
            <w:pPr>
              <w:pStyle w:val="Default"/>
              <w:keepNext/>
              <w:spacing w:before="240"/>
              <w:jc w:val="center"/>
              <w:outlineLvl w:val="2"/>
              <w:rPr>
                <w:bCs/>
                <w:color w:val="auto"/>
                <w:sz w:val="22"/>
                <w:szCs w:val="22"/>
                <w:lang w:val="en-US"/>
              </w:rPr>
            </w:pPr>
          </w:p>
        </w:tc>
        <w:tc>
          <w:tcPr>
            <w:tcW w:w="620" w:type="pct"/>
            <w:vMerge/>
          </w:tcPr>
          <w:p w14:paraId="08DCC4A0" w14:textId="77777777" w:rsidR="000D3331" w:rsidRPr="00672E8C" w:rsidRDefault="000D3331" w:rsidP="00402698">
            <w:pPr>
              <w:pStyle w:val="Default"/>
              <w:keepNext/>
              <w:spacing w:before="240"/>
              <w:jc w:val="center"/>
              <w:outlineLvl w:val="2"/>
              <w:rPr>
                <w:bCs/>
                <w:color w:val="auto"/>
                <w:sz w:val="22"/>
                <w:szCs w:val="22"/>
                <w:lang w:val="en-US"/>
              </w:rPr>
            </w:pPr>
          </w:p>
        </w:tc>
      </w:tr>
      <w:tr w:rsidR="00333C99" w:rsidRPr="00ED0A9F" w14:paraId="13B8E02F" w14:textId="77777777" w:rsidTr="00EF22A3">
        <w:trPr>
          <w:trHeight w:val="1125"/>
        </w:trPr>
        <w:tc>
          <w:tcPr>
            <w:tcW w:w="813" w:type="pct"/>
            <w:vMerge/>
          </w:tcPr>
          <w:p w14:paraId="16684B8B" w14:textId="77777777" w:rsidR="000D3331" w:rsidRPr="00672E8C" w:rsidRDefault="000D3331" w:rsidP="00402698">
            <w:pPr>
              <w:jc w:val="center"/>
              <w:rPr>
                <w:rFonts w:ascii="Times New Roman" w:hAnsi="Times New Roman"/>
                <w:b/>
                <w:snapToGrid w:val="0"/>
              </w:rPr>
            </w:pPr>
          </w:p>
        </w:tc>
        <w:tc>
          <w:tcPr>
            <w:tcW w:w="3240" w:type="pct"/>
          </w:tcPr>
          <w:p w14:paraId="3A26D655" w14:textId="77777777" w:rsidR="000D3331" w:rsidRPr="00672E8C" w:rsidRDefault="00AB0523" w:rsidP="00402698">
            <w:pPr>
              <w:pStyle w:val="Default"/>
              <w:jc w:val="both"/>
              <w:rPr>
                <w:bCs/>
                <w:color w:val="auto"/>
                <w:sz w:val="22"/>
                <w:szCs w:val="22"/>
              </w:rPr>
            </w:pPr>
            <w:r w:rsidRPr="00672E8C">
              <w:rPr>
                <w:color w:val="auto"/>
                <w:sz w:val="22"/>
                <w:szCs w:val="22"/>
              </w:rPr>
              <w:t>2. «</w:t>
            </w:r>
            <w:proofErr w:type="spellStart"/>
            <w:r w:rsidRPr="00672E8C">
              <w:rPr>
                <w:color w:val="auto"/>
                <w:sz w:val="22"/>
                <w:szCs w:val="22"/>
                <w:lang w:val="en-US"/>
              </w:rPr>
              <w:t>Safetyfirst</w:t>
            </w:r>
            <w:proofErr w:type="spellEnd"/>
            <w:r w:rsidRPr="00672E8C">
              <w:rPr>
                <w:color w:val="auto"/>
                <w:sz w:val="22"/>
                <w:szCs w:val="22"/>
              </w:rPr>
              <w:t xml:space="preserve"> /Безопасность превыше всего». Организация спонтанного общения в формате живого общения по требованиям техники безопасности на мировых чемпионатах </w:t>
            </w:r>
            <w:r w:rsidRPr="00672E8C">
              <w:rPr>
                <w:color w:val="auto"/>
                <w:sz w:val="22"/>
                <w:szCs w:val="22"/>
                <w:lang w:val="en-US"/>
              </w:rPr>
              <w:t>WSI</w:t>
            </w:r>
            <w:r w:rsidRPr="00672E8C">
              <w:rPr>
                <w:color w:val="auto"/>
                <w:sz w:val="22"/>
                <w:szCs w:val="22"/>
              </w:rPr>
              <w:t xml:space="preserve"> по компетенциям «</w:t>
            </w:r>
            <w:r w:rsidRPr="00672E8C">
              <w:rPr>
                <w:bCs/>
                <w:color w:val="auto"/>
                <w:sz w:val="22"/>
                <w:szCs w:val="22"/>
              </w:rPr>
              <w:t>Сухое строительство и штукатурные работы»,</w:t>
            </w:r>
            <w:r w:rsidRPr="00672E8C">
              <w:rPr>
                <w:color w:val="auto"/>
                <w:sz w:val="22"/>
                <w:szCs w:val="22"/>
              </w:rPr>
              <w:t xml:space="preserve"> «Малярные и декоративные работы», «Облицовка плиткой», «Столярное дело»</w:t>
            </w:r>
            <w:r w:rsidRPr="00672E8C">
              <w:rPr>
                <w:bCs/>
                <w:color w:val="auto"/>
                <w:sz w:val="22"/>
                <w:szCs w:val="22"/>
              </w:rPr>
              <w:t>.</w:t>
            </w:r>
          </w:p>
        </w:tc>
        <w:tc>
          <w:tcPr>
            <w:tcW w:w="327" w:type="pct"/>
            <w:vMerge/>
          </w:tcPr>
          <w:p w14:paraId="7EF9559D"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3E5666F7" w14:textId="77777777" w:rsidR="000D3331" w:rsidRPr="00672E8C" w:rsidRDefault="000D3331" w:rsidP="00402698">
            <w:pPr>
              <w:pStyle w:val="Default"/>
              <w:keepNext/>
              <w:spacing w:before="240"/>
              <w:jc w:val="center"/>
              <w:outlineLvl w:val="2"/>
              <w:rPr>
                <w:bCs/>
                <w:color w:val="auto"/>
                <w:sz w:val="22"/>
                <w:szCs w:val="22"/>
              </w:rPr>
            </w:pPr>
          </w:p>
        </w:tc>
      </w:tr>
      <w:tr w:rsidR="00333C99" w:rsidRPr="00ED0A9F" w14:paraId="7ED09206" w14:textId="77777777" w:rsidTr="00F91029">
        <w:trPr>
          <w:trHeight w:val="546"/>
        </w:trPr>
        <w:tc>
          <w:tcPr>
            <w:tcW w:w="813" w:type="pct"/>
            <w:vMerge/>
          </w:tcPr>
          <w:p w14:paraId="367D255F" w14:textId="77777777" w:rsidR="000D3331" w:rsidRPr="00672E8C" w:rsidRDefault="000D3331" w:rsidP="00402698">
            <w:pPr>
              <w:jc w:val="center"/>
              <w:rPr>
                <w:rFonts w:ascii="Times New Roman" w:hAnsi="Times New Roman"/>
                <w:b/>
                <w:snapToGrid w:val="0"/>
                <w:lang w:val="ru-RU"/>
              </w:rPr>
            </w:pPr>
          </w:p>
        </w:tc>
        <w:tc>
          <w:tcPr>
            <w:tcW w:w="3240" w:type="pct"/>
          </w:tcPr>
          <w:p w14:paraId="7A0F6D1F" w14:textId="0D292DC3" w:rsidR="000D3331" w:rsidRPr="00672E8C" w:rsidRDefault="00AB0523" w:rsidP="004D2ADB">
            <w:pPr>
              <w:pStyle w:val="Default"/>
              <w:numPr>
                <w:ilvl w:val="0"/>
                <w:numId w:val="17"/>
              </w:numPr>
              <w:ind w:left="0" w:firstLine="0"/>
              <w:jc w:val="both"/>
              <w:rPr>
                <w:color w:val="auto"/>
                <w:sz w:val="22"/>
                <w:szCs w:val="22"/>
              </w:rPr>
            </w:pPr>
            <w:r w:rsidRPr="00672E8C">
              <w:rPr>
                <w:color w:val="auto"/>
                <w:sz w:val="22"/>
                <w:szCs w:val="22"/>
              </w:rPr>
              <w:t>Грамматика: суффикс прилагательных "</w:t>
            </w:r>
            <w:proofErr w:type="spellStart"/>
            <w:r w:rsidRPr="00672E8C">
              <w:rPr>
                <w:color w:val="auto"/>
                <w:sz w:val="22"/>
                <w:szCs w:val="22"/>
              </w:rPr>
              <w:t>fill</w:t>
            </w:r>
            <w:proofErr w:type="spellEnd"/>
            <w:r w:rsidRPr="00672E8C">
              <w:rPr>
                <w:color w:val="auto"/>
                <w:sz w:val="22"/>
                <w:szCs w:val="22"/>
              </w:rPr>
              <w:t>","</w:t>
            </w:r>
            <w:proofErr w:type="spellStart"/>
            <w:r w:rsidRPr="00672E8C">
              <w:rPr>
                <w:color w:val="auto"/>
                <w:sz w:val="22"/>
                <w:szCs w:val="22"/>
              </w:rPr>
              <w:t>l</w:t>
            </w:r>
            <w:r w:rsidR="00475033" w:rsidRPr="00672E8C">
              <w:rPr>
                <w:color w:val="auto"/>
                <w:sz w:val="22"/>
                <w:szCs w:val="22"/>
              </w:rPr>
              <w:t>ess</w:t>
            </w:r>
            <w:proofErr w:type="spellEnd"/>
            <w:r w:rsidR="00475033" w:rsidRPr="00672E8C">
              <w:rPr>
                <w:color w:val="auto"/>
                <w:sz w:val="22"/>
                <w:szCs w:val="22"/>
              </w:rPr>
              <w:t xml:space="preserve">", фразовый глагол " </w:t>
            </w:r>
            <w:proofErr w:type="spellStart"/>
            <w:r w:rsidR="00475033" w:rsidRPr="00672E8C">
              <w:rPr>
                <w:color w:val="auto"/>
                <w:sz w:val="22"/>
                <w:szCs w:val="22"/>
              </w:rPr>
              <w:t>come</w:t>
            </w:r>
            <w:proofErr w:type="spellEnd"/>
            <w:r w:rsidR="00475033" w:rsidRPr="00672E8C">
              <w:rPr>
                <w:color w:val="auto"/>
                <w:sz w:val="22"/>
                <w:szCs w:val="22"/>
              </w:rPr>
              <w:t xml:space="preserve">", </w:t>
            </w:r>
            <w:r w:rsidRPr="00672E8C">
              <w:rPr>
                <w:color w:val="auto"/>
                <w:sz w:val="22"/>
                <w:szCs w:val="22"/>
              </w:rPr>
              <w:t xml:space="preserve">разница между </w:t>
            </w:r>
            <w:r w:rsidR="00F3285F" w:rsidRPr="00672E8C">
              <w:rPr>
                <w:color w:val="auto"/>
                <w:sz w:val="22"/>
                <w:szCs w:val="22"/>
              </w:rPr>
              <w:t>глаголами "</w:t>
            </w:r>
            <w:proofErr w:type="spellStart"/>
            <w:r w:rsidR="00F3285F" w:rsidRPr="00672E8C">
              <w:rPr>
                <w:color w:val="auto"/>
                <w:sz w:val="22"/>
                <w:szCs w:val="22"/>
              </w:rPr>
              <w:t>to</w:t>
            </w:r>
            <w:proofErr w:type="spellEnd"/>
            <w:r w:rsidR="00F3285F" w:rsidRPr="00672E8C">
              <w:rPr>
                <w:color w:val="auto"/>
                <w:sz w:val="22"/>
                <w:szCs w:val="22"/>
              </w:rPr>
              <w:t xml:space="preserve"> </w:t>
            </w:r>
            <w:proofErr w:type="spellStart"/>
            <w:r w:rsidR="00F3285F" w:rsidRPr="00672E8C">
              <w:rPr>
                <w:color w:val="auto"/>
                <w:sz w:val="22"/>
                <w:szCs w:val="22"/>
              </w:rPr>
              <w:t>do</w:t>
            </w:r>
            <w:proofErr w:type="spellEnd"/>
            <w:r w:rsidR="00F3285F" w:rsidRPr="00672E8C">
              <w:rPr>
                <w:color w:val="auto"/>
                <w:sz w:val="22"/>
                <w:szCs w:val="22"/>
              </w:rPr>
              <w:t>" и "</w:t>
            </w:r>
            <w:proofErr w:type="spellStart"/>
            <w:r w:rsidR="00F3285F" w:rsidRPr="00672E8C">
              <w:rPr>
                <w:color w:val="auto"/>
                <w:sz w:val="22"/>
                <w:szCs w:val="22"/>
              </w:rPr>
              <w:t>to</w:t>
            </w:r>
            <w:proofErr w:type="spellEnd"/>
            <w:r w:rsidR="00F3285F" w:rsidRPr="00672E8C">
              <w:rPr>
                <w:color w:val="auto"/>
                <w:sz w:val="22"/>
                <w:szCs w:val="22"/>
              </w:rPr>
              <w:t xml:space="preserve"> </w:t>
            </w:r>
            <w:proofErr w:type="spellStart"/>
            <w:r w:rsidR="00F3285F" w:rsidRPr="00672E8C">
              <w:rPr>
                <w:color w:val="auto"/>
                <w:sz w:val="22"/>
                <w:szCs w:val="22"/>
              </w:rPr>
              <w:t>make</w:t>
            </w:r>
            <w:proofErr w:type="spellEnd"/>
            <w:r w:rsidR="00F3285F" w:rsidRPr="00672E8C">
              <w:rPr>
                <w:color w:val="auto"/>
                <w:sz w:val="22"/>
                <w:szCs w:val="22"/>
              </w:rPr>
              <w:t xml:space="preserve">", </w:t>
            </w:r>
            <w:r w:rsidRPr="00672E8C">
              <w:rPr>
                <w:color w:val="auto"/>
                <w:sz w:val="22"/>
                <w:szCs w:val="22"/>
              </w:rPr>
              <w:t>устойчивые выражениями с глаголами "</w:t>
            </w:r>
            <w:proofErr w:type="spellStart"/>
            <w:r w:rsidRPr="00672E8C">
              <w:rPr>
                <w:color w:val="auto"/>
                <w:sz w:val="22"/>
                <w:szCs w:val="22"/>
              </w:rPr>
              <w:t>to</w:t>
            </w:r>
            <w:proofErr w:type="spellEnd"/>
            <w:r w:rsidRPr="00672E8C">
              <w:rPr>
                <w:color w:val="auto"/>
                <w:sz w:val="22"/>
                <w:szCs w:val="22"/>
              </w:rPr>
              <w:t xml:space="preserve"> </w:t>
            </w:r>
            <w:proofErr w:type="spellStart"/>
            <w:r w:rsidRPr="00672E8C">
              <w:rPr>
                <w:color w:val="auto"/>
                <w:sz w:val="22"/>
                <w:szCs w:val="22"/>
              </w:rPr>
              <w:t>do</w:t>
            </w:r>
            <w:proofErr w:type="spellEnd"/>
            <w:r w:rsidRPr="00672E8C">
              <w:rPr>
                <w:color w:val="auto"/>
                <w:sz w:val="22"/>
                <w:szCs w:val="22"/>
              </w:rPr>
              <w:t>" и "</w:t>
            </w:r>
            <w:proofErr w:type="spellStart"/>
            <w:r w:rsidRPr="00672E8C">
              <w:rPr>
                <w:color w:val="auto"/>
                <w:sz w:val="22"/>
                <w:szCs w:val="22"/>
              </w:rPr>
              <w:t>to</w:t>
            </w:r>
            <w:proofErr w:type="spellEnd"/>
            <w:r w:rsidRPr="00672E8C">
              <w:rPr>
                <w:color w:val="auto"/>
                <w:sz w:val="22"/>
                <w:szCs w:val="22"/>
              </w:rPr>
              <w:t xml:space="preserve"> </w:t>
            </w:r>
            <w:proofErr w:type="spellStart"/>
            <w:r w:rsidRPr="00672E8C">
              <w:rPr>
                <w:color w:val="auto"/>
                <w:sz w:val="22"/>
                <w:szCs w:val="22"/>
              </w:rPr>
              <w:t>make</w:t>
            </w:r>
            <w:proofErr w:type="spellEnd"/>
            <w:r w:rsidRPr="00672E8C">
              <w:rPr>
                <w:color w:val="auto"/>
                <w:sz w:val="22"/>
                <w:szCs w:val="22"/>
              </w:rPr>
              <w:t>",</w:t>
            </w:r>
            <w:r w:rsidR="00B42F67" w:rsidRPr="00672E8C">
              <w:rPr>
                <w:color w:val="auto"/>
                <w:sz w:val="22"/>
                <w:szCs w:val="22"/>
              </w:rPr>
              <w:t xml:space="preserve"> </w:t>
            </w:r>
            <w:r w:rsidRPr="00672E8C">
              <w:rPr>
                <w:color w:val="auto"/>
                <w:sz w:val="22"/>
                <w:szCs w:val="22"/>
              </w:rPr>
              <w:t>разница между словами "</w:t>
            </w:r>
            <w:proofErr w:type="spellStart"/>
            <w:r w:rsidRPr="00672E8C">
              <w:rPr>
                <w:color w:val="auto"/>
                <w:sz w:val="22"/>
                <w:szCs w:val="22"/>
              </w:rPr>
              <w:t>work</w:t>
            </w:r>
            <w:proofErr w:type="spellEnd"/>
            <w:r w:rsidRPr="00672E8C">
              <w:rPr>
                <w:color w:val="auto"/>
                <w:sz w:val="22"/>
                <w:szCs w:val="22"/>
              </w:rPr>
              <w:t>" и "</w:t>
            </w:r>
            <w:proofErr w:type="spellStart"/>
            <w:r w:rsidRPr="00672E8C">
              <w:rPr>
                <w:color w:val="auto"/>
                <w:sz w:val="22"/>
                <w:szCs w:val="22"/>
              </w:rPr>
              <w:t>job</w:t>
            </w:r>
            <w:proofErr w:type="spellEnd"/>
            <w:r w:rsidRPr="00672E8C">
              <w:rPr>
                <w:color w:val="auto"/>
                <w:sz w:val="22"/>
                <w:szCs w:val="22"/>
              </w:rPr>
              <w:t>", разница в употреблении слов "</w:t>
            </w:r>
            <w:proofErr w:type="spellStart"/>
            <w:r w:rsidRPr="00672E8C">
              <w:rPr>
                <w:color w:val="auto"/>
                <w:sz w:val="22"/>
                <w:szCs w:val="22"/>
              </w:rPr>
              <w:t>floor</w:t>
            </w:r>
            <w:proofErr w:type="spellEnd"/>
            <w:r w:rsidRPr="00672E8C">
              <w:rPr>
                <w:color w:val="auto"/>
                <w:sz w:val="22"/>
                <w:szCs w:val="22"/>
              </w:rPr>
              <w:t>" и "</w:t>
            </w:r>
            <w:proofErr w:type="spellStart"/>
            <w:r w:rsidRPr="00672E8C">
              <w:rPr>
                <w:color w:val="auto"/>
                <w:sz w:val="22"/>
                <w:szCs w:val="22"/>
              </w:rPr>
              <w:t>storey</w:t>
            </w:r>
            <w:proofErr w:type="spellEnd"/>
            <w:r w:rsidRPr="00672E8C">
              <w:rPr>
                <w:color w:val="auto"/>
                <w:sz w:val="22"/>
                <w:szCs w:val="22"/>
              </w:rPr>
              <w:t>",</w:t>
            </w:r>
            <w:r w:rsidR="00B42F67" w:rsidRPr="00672E8C">
              <w:rPr>
                <w:color w:val="auto"/>
                <w:sz w:val="22"/>
                <w:szCs w:val="22"/>
              </w:rPr>
              <w:t xml:space="preserve"> </w:t>
            </w:r>
            <w:r w:rsidRPr="00672E8C">
              <w:rPr>
                <w:color w:val="auto"/>
                <w:sz w:val="22"/>
                <w:szCs w:val="22"/>
              </w:rPr>
              <w:t>фразовый глагол "</w:t>
            </w:r>
            <w:proofErr w:type="spellStart"/>
            <w:r w:rsidRPr="00672E8C">
              <w:rPr>
                <w:color w:val="auto"/>
                <w:sz w:val="22"/>
                <w:szCs w:val="22"/>
              </w:rPr>
              <w:t>to</w:t>
            </w:r>
            <w:proofErr w:type="spellEnd"/>
            <w:r w:rsidRPr="00672E8C">
              <w:rPr>
                <w:color w:val="auto"/>
                <w:sz w:val="22"/>
                <w:szCs w:val="22"/>
              </w:rPr>
              <w:t xml:space="preserve"> </w:t>
            </w:r>
            <w:proofErr w:type="spellStart"/>
            <w:r w:rsidRPr="00672E8C">
              <w:rPr>
                <w:color w:val="auto"/>
                <w:sz w:val="22"/>
                <w:szCs w:val="22"/>
              </w:rPr>
              <w:t>take</w:t>
            </w:r>
            <w:proofErr w:type="spellEnd"/>
            <w:r w:rsidRPr="00672E8C">
              <w:rPr>
                <w:color w:val="auto"/>
                <w:sz w:val="22"/>
                <w:szCs w:val="22"/>
              </w:rPr>
              <w:t>", разница между "</w:t>
            </w:r>
            <w:proofErr w:type="spellStart"/>
            <w:r w:rsidRPr="00672E8C">
              <w:rPr>
                <w:color w:val="auto"/>
                <w:sz w:val="22"/>
                <w:szCs w:val="22"/>
              </w:rPr>
              <w:t>few</w:t>
            </w:r>
            <w:proofErr w:type="spellEnd"/>
            <w:r w:rsidRPr="00672E8C">
              <w:rPr>
                <w:color w:val="auto"/>
                <w:sz w:val="22"/>
                <w:szCs w:val="22"/>
              </w:rPr>
              <w:t>" и "</w:t>
            </w:r>
            <w:proofErr w:type="spellStart"/>
            <w:r w:rsidRPr="00672E8C">
              <w:rPr>
                <w:color w:val="auto"/>
                <w:sz w:val="22"/>
                <w:szCs w:val="22"/>
              </w:rPr>
              <w:t>little</w:t>
            </w:r>
            <w:proofErr w:type="spellEnd"/>
            <w:r w:rsidRPr="00672E8C">
              <w:rPr>
                <w:color w:val="auto"/>
                <w:sz w:val="22"/>
                <w:szCs w:val="22"/>
              </w:rPr>
              <w:t>", формы превосходной степени прилагательных.</w:t>
            </w:r>
          </w:p>
          <w:p w14:paraId="3CDA46A2" w14:textId="77777777" w:rsidR="000D3331" w:rsidRPr="00672E8C" w:rsidRDefault="00AB0523" w:rsidP="00402698">
            <w:pPr>
              <w:pStyle w:val="Default"/>
              <w:jc w:val="both"/>
              <w:rPr>
                <w:bCs/>
                <w:color w:val="auto"/>
                <w:sz w:val="22"/>
                <w:szCs w:val="22"/>
              </w:rPr>
            </w:pPr>
            <w:r w:rsidRPr="00672E8C">
              <w:rPr>
                <w:color w:val="auto"/>
                <w:sz w:val="22"/>
                <w:szCs w:val="22"/>
              </w:rPr>
              <w:t>Пассивный (страдательный) залог, модальные глаголы "</w:t>
            </w:r>
            <w:proofErr w:type="spellStart"/>
            <w:r w:rsidRPr="00672E8C">
              <w:rPr>
                <w:color w:val="auto"/>
                <w:sz w:val="22"/>
                <w:szCs w:val="22"/>
              </w:rPr>
              <w:t>may</w:t>
            </w:r>
            <w:proofErr w:type="spellEnd"/>
            <w:r w:rsidRPr="00672E8C">
              <w:rPr>
                <w:color w:val="auto"/>
                <w:sz w:val="22"/>
                <w:szCs w:val="22"/>
              </w:rPr>
              <w:t>" и "</w:t>
            </w:r>
            <w:proofErr w:type="spellStart"/>
            <w:r w:rsidRPr="00672E8C">
              <w:rPr>
                <w:color w:val="auto"/>
                <w:sz w:val="22"/>
                <w:szCs w:val="22"/>
              </w:rPr>
              <w:t>must</w:t>
            </w:r>
            <w:proofErr w:type="spellEnd"/>
            <w:r w:rsidRPr="00672E8C">
              <w:rPr>
                <w:color w:val="auto"/>
                <w:sz w:val="22"/>
                <w:szCs w:val="22"/>
              </w:rPr>
              <w:t>", три функции глагола "</w:t>
            </w:r>
            <w:proofErr w:type="spellStart"/>
            <w:r w:rsidRPr="00672E8C">
              <w:rPr>
                <w:color w:val="auto"/>
                <w:sz w:val="22"/>
                <w:szCs w:val="22"/>
              </w:rPr>
              <w:t>to</w:t>
            </w:r>
            <w:proofErr w:type="spellEnd"/>
            <w:r w:rsidRPr="00672E8C">
              <w:rPr>
                <w:color w:val="auto"/>
                <w:sz w:val="22"/>
                <w:szCs w:val="22"/>
              </w:rPr>
              <w:t xml:space="preserve"> </w:t>
            </w:r>
            <w:proofErr w:type="spellStart"/>
            <w:r w:rsidRPr="00672E8C">
              <w:rPr>
                <w:color w:val="auto"/>
                <w:sz w:val="22"/>
                <w:szCs w:val="22"/>
              </w:rPr>
              <w:t>have</w:t>
            </w:r>
            <w:proofErr w:type="spellEnd"/>
            <w:r w:rsidRPr="00672E8C">
              <w:rPr>
                <w:color w:val="auto"/>
                <w:sz w:val="22"/>
                <w:szCs w:val="22"/>
              </w:rPr>
              <w:t>", суффиксы "ее" и "</w:t>
            </w:r>
            <w:proofErr w:type="spellStart"/>
            <w:r w:rsidRPr="00672E8C">
              <w:rPr>
                <w:color w:val="auto"/>
                <w:sz w:val="22"/>
                <w:szCs w:val="22"/>
              </w:rPr>
              <w:t>er</w:t>
            </w:r>
            <w:proofErr w:type="spellEnd"/>
            <w:r w:rsidRPr="00672E8C">
              <w:rPr>
                <w:color w:val="auto"/>
                <w:sz w:val="22"/>
                <w:szCs w:val="22"/>
              </w:rPr>
              <w:t>", пространственные предлоги (предлоги места), разница между "</w:t>
            </w:r>
            <w:proofErr w:type="spellStart"/>
            <w:r w:rsidRPr="00672E8C">
              <w:rPr>
                <w:color w:val="auto"/>
                <w:sz w:val="22"/>
                <w:szCs w:val="22"/>
              </w:rPr>
              <w:t>among</w:t>
            </w:r>
            <w:proofErr w:type="spellEnd"/>
            <w:r w:rsidRPr="00672E8C">
              <w:rPr>
                <w:color w:val="auto"/>
                <w:sz w:val="22"/>
                <w:szCs w:val="22"/>
              </w:rPr>
              <w:t>" и "</w:t>
            </w:r>
            <w:proofErr w:type="spellStart"/>
            <w:r w:rsidRPr="00672E8C">
              <w:rPr>
                <w:color w:val="auto"/>
                <w:sz w:val="22"/>
                <w:szCs w:val="22"/>
              </w:rPr>
              <w:t>between</w:t>
            </w:r>
            <w:proofErr w:type="spellEnd"/>
            <w:r w:rsidRPr="00672E8C">
              <w:rPr>
                <w:color w:val="auto"/>
                <w:sz w:val="22"/>
                <w:szCs w:val="22"/>
              </w:rPr>
              <w:t>", устойчивые выражения с глаголом "</w:t>
            </w:r>
            <w:proofErr w:type="spellStart"/>
            <w:r w:rsidRPr="00672E8C">
              <w:rPr>
                <w:color w:val="auto"/>
                <w:sz w:val="22"/>
                <w:szCs w:val="22"/>
              </w:rPr>
              <w:t>to</w:t>
            </w:r>
            <w:proofErr w:type="spellEnd"/>
            <w:r w:rsidRPr="00672E8C">
              <w:rPr>
                <w:color w:val="auto"/>
                <w:sz w:val="22"/>
                <w:szCs w:val="22"/>
              </w:rPr>
              <w:t xml:space="preserve"> </w:t>
            </w:r>
            <w:proofErr w:type="spellStart"/>
            <w:r w:rsidRPr="00672E8C">
              <w:rPr>
                <w:color w:val="auto"/>
                <w:sz w:val="22"/>
                <w:szCs w:val="22"/>
              </w:rPr>
              <w:t>take</w:t>
            </w:r>
            <w:proofErr w:type="spellEnd"/>
            <w:r w:rsidRPr="00672E8C">
              <w:rPr>
                <w:color w:val="auto"/>
                <w:sz w:val="22"/>
                <w:szCs w:val="22"/>
              </w:rPr>
              <w:t>" и рядом других лексических и грамматических явлений английского языка.</w:t>
            </w:r>
          </w:p>
        </w:tc>
        <w:tc>
          <w:tcPr>
            <w:tcW w:w="327" w:type="pct"/>
            <w:vMerge/>
          </w:tcPr>
          <w:p w14:paraId="1CD47ECF" w14:textId="77777777" w:rsidR="000D3331" w:rsidRPr="00672E8C" w:rsidRDefault="000D3331" w:rsidP="00402698">
            <w:pPr>
              <w:pStyle w:val="Default"/>
              <w:keepNext/>
              <w:spacing w:before="240"/>
              <w:jc w:val="center"/>
              <w:outlineLvl w:val="2"/>
              <w:rPr>
                <w:bCs/>
                <w:color w:val="auto"/>
                <w:sz w:val="22"/>
                <w:szCs w:val="22"/>
              </w:rPr>
            </w:pPr>
          </w:p>
        </w:tc>
        <w:tc>
          <w:tcPr>
            <w:tcW w:w="620" w:type="pct"/>
            <w:vMerge/>
          </w:tcPr>
          <w:p w14:paraId="1F118964" w14:textId="77777777" w:rsidR="000D3331" w:rsidRPr="00672E8C" w:rsidRDefault="000D3331" w:rsidP="00402698">
            <w:pPr>
              <w:pStyle w:val="Default"/>
              <w:keepNext/>
              <w:spacing w:before="240"/>
              <w:jc w:val="center"/>
              <w:outlineLvl w:val="2"/>
              <w:rPr>
                <w:bCs/>
                <w:color w:val="auto"/>
                <w:sz w:val="22"/>
                <w:szCs w:val="22"/>
              </w:rPr>
            </w:pPr>
          </w:p>
        </w:tc>
      </w:tr>
      <w:tr w:rsidR="00333C99" w:rsidRPr="00672E8C" w14:paraId="57F30CF8" w14:textId="77777777" w:rsidTr="00F91029">
        <w:trPr>
          <w:trHeight w:val="20"/>
        </w:trPr>
        <w:tc>
          <w:tcPr>
            <w:tcW w:w="813" w:type="pct"/>
            <w:vMerge/>
          </w:tcPr>
          <w:p w14:paraId="227EE213"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lang w:val="ru-RU"/>
              </w:rPr>
            </w:pPr>
          </w:p>
        </w:tc>
        <w:tc>
          <w:tcPr>
            <w:tcW w:w="3240" w:type="pct"/>
          </w:tcPr>
          <w:p w14:paraId="78B3A9F9" w14:textId="77777777" w:rsidR="00074F89" w:rsidRPr="00672E8C" w:rsidRDefault="00374312" w:rsidP="00402698">
            <w:pPr>
              <w:jc w:val="both"/>
              <w:rPr>
                <w:rFonts w:ascii="Times New Roman" w:hAnsi="Times New Roman"/>
                <w:color w:val="FF0000"/>
                <w:lang w:val="ru-RU"/>
              </w:rPr>
            </w:pPr>
            <w:r w:rsidRPr="00672E8C">
              <w:rPr>
                <w:rFonts w:ascii="Times New Roman" w:hAnsi="Times New Roman"/>
                <w:b/>
                <w:bCs/>
                <w:lang w:val="ru-RU"/>
              </w:rPr>
              <w:t>В том числе практических и лабораторных занятий</w:t>
            </w:r>
          </w:p>
        </w:tc>
        <w:tc>
          <w:tcPr>
            <w:tcW w:w="327" w:type="pct"/>
            <w:vAlign w:val="center"/>
          </w:tcPr>
          <w:p w14:paraId="1F8CA2B4"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672E8C">
              <w:rPr>
                <w:rFonts w:ascii="Times New Roman" w:hAnsi="Times New Roman"/>
                <w:b/>
                <w:bCs/>
                <w:sz w:val="22"/>
                <w:szCs w:val="22"/>
              </w:rPr>
              <w:t>4</w:t>
            </w:r>
          </w:p>
        </w:tc>
        <w:tc>
          <w:tcPr>
            <w:tcW w:w="620" w:type="pct"/>
            <w:vMerge/>
          </w:tcPr>
          <w:p w14:paraId="714AA6EF"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16F784C6" w14:textId="77777777" w:rsidTr="00F91029">
        <w:trPr>
          <w:trHeight w:val="20"/>
        </w:trPr>
        <w:tc>
          <w:tcPr>
            <w:tcW w:w="813" w:type="pct"/>
            <w:vMerge/>
          </w:tcPr>
          <w:p w14:paraId="22456089"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5A952476" w14:textId="77777777" w:rsidR="00074F89" w:rsidRPr="00672E8C" w:rsidRDefault="00AB0523" w:rsidP="00402698">
            <w:pPr>
              <w:jc w:val="both"/>
              <w:rPr>
                <w:rFonts w:ascii="Times New Roman" w:hAnsi="Times New Roman"/>
                <w:b/>
                <w:bCs/>
                <w:lang w:val="ru-RU"/>
              </w:rPr>
            </w:pPr>
            <w:r w:rsidRPr="00672E8C">
              <w:rPr>
                <w:rFonts w:ascii="Times New Roman" w:hAnsi="Times New Roman"/>
                <w:sz w:val="22"/>
                <w:szCs w:val="22"/>
                <w:lang w:val="ru-RU"/>
              </w:rPr>
              <w:t>1.Практическое занятие «</w:t>
            </w:r>
            <w:proofErr w:type="spellStart"/>
            <w:r w:rsidRPr="00672E8C">
              <w:rPr>
                <w:rFonts w:ascii="Times New Roman" w:hAnsi="Times New Roman"/>
                <w:sz w:val="22"/>
                <w:szCs w:val="22"/>
              </w:rPr>
              <w:t>Safetyrequirements</w:t>
            </w:r>
            <w:proofErr w:type="spellEnd"/>
            <w:r w:rsidRPr="00672E8C">
              <w:rPr>
                <w:rFonts w:ascii="Times New Roman" w:hAnsi="Times New Roman"/>
                <w:sz w:val="22"/>
                <w:szCs w:val="22"/>
                <w:lang w:val="ru-RU"/>
              </w:rPr>
              <w:t xml:space="preserve"> (Техника безопасности). </w:t>
            </w:r>
            <w:r w:rsidRPr="00672E8C">
              <w:rPr>
                <w:rFonts w:ascii="Times New Roman" w:hAnsi="Times New Roman"/>
                <w:bCs/>
                <w:sz w:val="22"/>
                <w:szCs w:val="22"/>
                <w:lang w:val="ru-RU"/>
              </w:rPr>
              <w:t xml:space="preserve">Введение лексических единиц, работа с документом: </w:t>
            </w:r>
            <w:proofErr w:type="spellStart"/>
            <w:r w:rsidRPr="00672E8C">
              <w:rPr>
                <w:rFonts w:ascii="Times New Roman" w:hAnsi="Times New Roman"/>
                <w:sz w:val="22"/>
                <w:szCs w:val="22"/>
              </w:rPr>
              <w:t>WSIHealthandSafetydocumentation</w:t>
            </w:r>
            <w:proofErr w:type="spellEnd"/>
            <w:r w:rsidRPr="00672E8C">
              <w:rPr>
                <w:rFonts w:ascii="Times New Roman" w:hAnsi="Times New Roman"/>
                <w:sz w:val="22"/>
                <w:szCs w:val="22"/>
                <w:lang w:val="ru-RU"/>
              </w:rPr>
              <w:t xml:space="preserve"> (документация по технике безопасности) (чтение, перевод, ответы на вопросы).</w:t>
            </w:r>
          </w:p>
        </w:tc>
        <w:tc>
          <w:tcPr>
            <w:tcW w:w="327" w:type="pct"/>
            <w:vAlign w:val="center"/>
          </w:tcPr>
          <w:p w14:paraId="26A4A1A7"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14DA54E5"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0357782F" w14:textId="77777777" w:rsidTr="00F91029">
        <w:trPr>
          <w:trHeight w:val="20"/>
        </w:trPr>
        <w:tc>
          <w:tcPr>
            <w:tcW w:w="813" w:type="pct"/>
            <w:vMerge/>
          </w:tcPr>
          <w:p w14:paraId="30AD6085"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065C97D3" w14:textId="77777777" w:rsidR="00074F89" w:rsidRPr="00672E8C" w:rsidRDefault="00475033" w:rsidP="00402698">
            <w:pPr>
              <w:jc w:val="both"/>
              <w:rPr>
                <w:rFonts w:ascii="Times New Roman" w:hAnsi="Times New Roman"/>
                <w:lang w:val="ru-RU"/>
              </w:rPr>
            </w:pPr>
            <w:r w:rsidRPr="00672E8C">
              <w:rPr>
                <w:rFonts w:ascii="Times New Roman" w:hAnsi="Times New Roman"/>
                <w:sz w:val="22"/>
                <w:szCs w:val="22"/>
                <w:lang w:val="ru-RU"/>
              </w:rPr>
              <w:t xml:space="preserve">2. Практическое занятие </w:t>
            </w:r>
            <w:r w:rsidR="00AB0523" w:rsidRPr="00672E8C">
              <w:rPr>
                <w:rFonts w:ascii="Times New Roman" w:hAnsi="Times New Roman"/>
                <w:sz w:val="22"/>
                <w:szCs w:val="22"/>
                <w:lang w:val="ru-RU"/>
              </w:rPr>
              <w:t>«</w:t>
            </w:r>
            <w:proofErr w:type="spellStart"/>
            <w:r w:rsidR="00AB0523" w:rsidRPr="00672E8C">
              <w:rPr>
                <w:rFonts w:ascii="Times New Roman" w:hAnsi="Times New Roman"/>
                <w:sz w:val="22"/>
                <w:szCs w:val="22"/>
              </w:rPr>
              <w:t>Safetyfirst</w:t>
            </w:r>
            <w:proofErr w:type="spellEnd"/>
            <w:r w:rsidR="00AB0523" w:rsidRPr="00672E8C">
              <w:rPr>
                <w:rFonts w:ascii="Times New Roman" w:hAnsi="Times New Roman"/>
                <w:sz w:val="22"/>
                <w:szCs w:val="22"/>
                <w:lang w:val="ru-RU"/>
              </w:rPr>
              <w:t xml:space="preserve"> /Безопасность превыше всего». Организация спонтанного общения в формате живого общения по требованиям техники безопасности на мировых чемпионатах </w:t>
            </w:r>
            <w:r w:rsidR="00AB0523" w:rsidRPr="00672E8C">
              <w:rPr>
                <w:rFonts w:ascii="Times New Roman" w:hAnsi="Times New Roman"/>
                <w:sz w:val="22"/>
                <w:szCs w:val="22"/>
              </w:rPr>
              <w:t>WSI</w:t>
            </w:r>
            <w:r w:rsidR="00AB0523" w:rsidRPr="00672E8C">
              <w:rPr>
                <w:rFonts w:ascii="Times New Roman" w:hAnsi="Times New Roman"/>
                <w:sz w:val="22"/>
                <w:szCs w:val="22"/>
                <w:lang w:val="ru-RU"/>
              </w:rPr>
              <w:t xml:space="preserve"> по компетенциям «Сухое строительство и штукатурные работы», «Малярные и декоративные работы», «Облицовка плиткой», «Столярное дело».</w:t>
            </w:r>
          </w:p>
        </w:tc>
        <w:tc>
          <w:tcPr>
            <w:tcW w:w="327" w:type="pct"/>
            <w:vAlign w:val="center"/>
          </w:tcPr>
          <w:p w14:paraId="29393466"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i/>
              </w:rPr>
            </w:pPr>
            <w:r w:rsidRPr="00672E8C">
              <w:rPr>
                <w:rFonts w:ascii="Times New Roman" w:hAnsi="Times New Roman"/>
                <w:bCs/>
                <w:i/>
                <w:sz w:val="22"/>
                <w:szCs w:val="22"/>
              </w:rPr>
              <w:t>2</w:t>
            </w:r>
          </w:p>
        </w:tc>
        <w:tc>
          <w:tcPr>
            <w:tcW w:w="620" w:type="pct"/>
            <w:vMerge/>
          </w:tcPr>
          <w:p w14:paraId="129BF01E"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333C99" w:rsidRPr="00672E8C" w14:paraId="03C01C13" w14:textId="77777777" w:rsidTr="00F91029">
        <w:trPr>
          <w:trHeight w:val="20"/>
        </w:trPr>
        <w:tc>
          <w:tcPr>
            <w:tcW w:w="813" w:type="pct"/>
            <w:vMerge/>
          </w:tcPr>
          <w:p w14:paraId="4DAA48EA"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c>
          <w:tcPr>
            <w:tcW w:w="3240" w:type="pct"/>
          </w:tcPr>
          <w:p w14:paraId="18BC086F" w14:textId="77777777" w:rsidR="00074F89" w:rsidRPr="00672E8C" w:rsidRDefault="00AB0523" w:rsidP="00402698">
            <w:pPr>
              <w:pStyle w:val="Default"/>
              <w:jc w:val="both"/>
              <w:rPr>
                <w:color w:val="auto"/>
                <w:sz w:val="22"/>
                <w:szCs w:val="22"/>
              </w:rPr>
            </w:pPr>
            <w:r w:rsidRPr="00672E8C">
              <w:rPr>
                <w:b/>
                <w:bCs/>
                <w:color w:val="auto"/>
                <w:sz w:val="22"/>
                <w:szCs w:val="22"/>
              </w:rPr>
              <w:t>Самостоятельная работа обучающихся</w:t>
            </w:r>
          </w:p>
          <w:p w14:paraId="009C527C" w14:textId="77777777" w:rsidR="00074F89" w:rsidRPr="00672E8C" w:rsidRDefault="00AB0523" w:rsidP="00402698">
            <w:pPr>
              <w:jc w:val="both"/>
              <w:rPr>
                <w:rFonts w:ascii="Times New Roman" w:hAnsi="Times New Roman"/>
                <w:lang w:val="ru-RU"/>
              </w:rPr>
            </w:pPr>
            <w:r w:rsidRPr="00672E8C">
              <w:rPr>
                <w:rFonts w:ascii="Times New Roman" w:hAnsi="Times New Roman"/>
                <w:sz w:val="22"/>
                <w:szCs w:val="22"/>
                <w:lang w:val="ru-RU"/>
              </w:rPr>
              <w:t>Определяется при формировании рабочей программы</w:t>
            </w:r>
          </w:p>
        </w:tc>
        <w:tc>
          <w:tcPr>
            <w:tcW w:w="327" w:type="pct"/>
            <w:vAlign w:val="center"/>
          </w:tcPr>
          <w:p w14:paraId="08150F74"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672E8C">
              <w:rPr>
                <w:rFonts w:ascii="Times New Roman" w:hAnsi="Times New Roman"/>
                <w:b/>
                <w:bCs/>
                <w:sz w:val="22"/>
                <w:szCs w:val="22"/>
              </w:rPr>
              <w:t>*</w:t>
            </w:r>
          </w:p>
        </w:tc>
        <w:tc>
          <w:tcPr>
            <w:tcW w:w="620" w:type="pct"/>
            <w:vMerge/>
          </w:tcPr>
          <w:p w14:paraId="2AFE95A8"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r>
      <w:tr w:rsidR="00333C99" w:rsidRPr="00672E8C" w14:paraId="3FAC8413" w14:textId="77777777" w:rsidTr="00F91029">
        <w:trPr>
          <w:trHeight w:val="20"/>
        </w:trPr>
        <w:tc>
          <w:tcPr>
            <w:tcW w:w="4053" w:type="pct"/>
            <w:gridSpan w:val="2"/>
          </w:tcPr>
          <w:p w14:paraId="7C01AC0D" w14:textId="77777777" w:rsidR="00074F89" w:rsidRPr="00672E8C" w:rsidRDefault="00AB0523" w:rsidP="00402698">
            <w:pPr>
              <w:pStyle w:val="Default"/>
              <w:jc w:val="both"/>
              <w:rPr>
                <w:b/>
                <w:bCs/>
                <w:color w:val="auto"/>
                <w:sz w:val="22"/>
                <w:szCs w:val="22"/>
              </w:rPr>
            </w:pPr>
            <w:r w:rsidRPr="00672E8C">
              <w:rPr>
                <w:b/>
                <w:bCs/>
                <w:color w:val="auto"/>
                <w:sz w:val="22"/>
                <w:szCs w:val="22"/>
              </w:rPr>
              <w:t>Дифференцированный зачет</w:t>
            </w:r>
          </w:p>
        </w:tc>
        <w:tc>
          <w:tcPr>
            <w:tcW w:w="327" w:type="pct"/>
            <w:vAlign w:val="center"/>
          </w:tcPr>
          <w:p w14:paraId="6732582F"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672E8C">
              <w:rPr>
                <w:rFonts w:ascii="Times New Roman" w:hAnsi="Times New Roman"/>
                <w:b/>
                <w:bCs/>
                <w:sz w:val="22"/>
                <w:szCs w:val="22"/>
              </w:rPr>
              <w:t>2</w:t>
            </w:r>
          </w:p>
        </w:tc>
        <w:tc>
          <w:tcPr>
            <w:tcW w:w="620" w:type="pct"/>
          </w:tcPr>
          <w:p w14:paraId="116DE30F"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p>
        </w:tc>
      </w:tr>
      <w:tr w:rsidR="00074F89" w:rsidRPr="00672E8C" w14:paraId="701ABFF7" w14:textId="77777777" w:rsidTr="00F91029">
        <w:trPr>
          <w:trHeight w:val="20"/>
        </w:trPr>
        <w:tc>
          <w:tcPr>
            <w:tcW w:w="4053" w:type="pct"/>
            <w:gridSpan w:val="2"/>
          </w:tcPr>
          <w:p w14:paraId="5853ADA2"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rPr>
            </w:pPr>
            <w:proofErr w:type="spellStart"/>
            <w:r w:rsidRPr="00672E8C">
              <w:rPr>
                <w:rFonts w:ascii="Times New Roman" w:hAnsi="Times New Roman"/>
                <w:b/>
                <w:bCs/>
                <w:sz w:val="22"/>
                <w:szCs w:val="22"/>
              </w:rPr>
              <w:t>Всего</w:t>
            </w:r>
            <w:proofErr w:type="spellEnd"/>
            <w:r w:rsidRPr="00672E8C">
              <w:rPr>
                <w:rFonts w:ascii="Times New Roman" w:hAnsi="Times New Roman"/>
                <w:b/>
                <w:bCs/>
                <w:sz w:val="22"/>
                <w:szCs w:val="22"/>
              </w:rPr>
              <w:t>:</w:t>
            </w:r>
          </w:p>
        </w:tc>
        <w:tc>
          <w:tcPr>
            <w:tcW w:w="327" w:type="pct"/>
            <w:vAlign w:val="center"/>
          </w:tcPr>
          <w:p w14:paraId="1D390CCD" w14:textId="77777777" w:rsidR="00074F89" w:rsidRPr="00672E8C" w:rsidRDefault="00AB0523"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rPr>
            </w:pPr>
            <w:r w:rsidRPr="00672E8C">
              <w:rPr>
                <w:rFonts w:ascii="Times New Roman" w:hAnsi="Times New Roman"/>
                <w:b/>
                <w:bCs/>
                <w:sz w:val="22"/>
                <w:szCs w:val="22"/>
              </w:rPr>
              <w:t>32</w:t>
            </w:r>
          </w:p>
        </w:tc>
        <w:tc>
          <w:tcPr>
            <w:tcW w:w="620" w:type="pct"/>
          </w:tcPr>
          <w:p w14:paraId="30ACCBFF" w14:textId="77777777" w:rsidR="00074F89" w:rsidRPr="00672E8C" w:rsidRDefault="00074F89" w:rsidP="00402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p>
        </w:tc>
      </w:tr>
    </w:tbl>
    <w:p w14:paraId="4D4347C3" w14:textId="77777777" w:rsidR="00074F89" w:rsidRPr="00672E8C" w:rsidRDefault="00074F89" w:rsidP="00402698">
      <w:pPr>
        <w:ind w:firstLine="709"/>
        <w:outlineLvl w:val="0"/>
        <w:rPr>
          <w:rFonts w:ascii="Times New Roman" w:hAnsi="Times New Roman"/>
          <w:b/>
        </w:rPr>
      </w:pPr>
    </w:p>
    <w:p w14:paraId="2924E65F" w14:textId="77777777" w:rsidR="00074F89" w:rsidRPr="00672E8C" w:rsidRDefault="00074F89" w:rsidP="00402698">
      <w:pPr>
        <w:ind w:firstLine="709"/>
        <w:outlineLvl w:val="0"/>
        <w:rPr>
          <w:rFonts w:ascii="Times New Roman" w:hAnsi="Times New Roman"/>
          <w:b/>
        </w:rPr>
      </w:pPr>
    </w:p>
    <w:p w14:paraId="07A69EE2" w14:textId="77777777" w:rsidR="00074F89" w:rsidRPr="00672E8C" w:rsidRDefault="00074F89" w:rsidP="00074F89">
      <w:pPr>
        <w:ind w:firstLine="709"/>
        <w:rPr>
          <w:rFonts w:ascii="Times New Roman" w:hAnsi="Times New Roman"/>
          <w:i/>
        </w:rPr>
        <w:sectPr w:rsidR="00074F89" w:rsidRPr="00672E8C" w:rsidSect="00F91029">
          <w:endnotePr>
            <w:numFmt w:val="decimal"/>
          </w:endnotePr>
          <w:type w:val="continuous"/>
          <w:pgSz w:w="16840" w:h="11907" w:orient="landscape"/>
          <w:pgMar w:top="851" w:right="1134" w:bottom="851" w:left="992" w:header="709" w:footer="709" w:gutter="0"/>
          <w:cols w:space="720"/>
        </w:sectPr>
      </w:pPr>
    </w:p>
    <w:p w14:paraId="1E2A0BCF" w14:textId="77777777" w:rsidR="00074F89" w:rsidRPr="00672E8C" w:rsidRDefault="00074F89" w:rsidP="00BE283F">
      <w:pPr>
        <w:ind w:firstLine="709"/>
        <w:jc w:val="both"/>
        <w:outlineLvl w:val="0"/>
        <w:rPr>
          <w:rFonts w:ascii="Times New Roman" w:hAnsi="Times New Roman"/>
          <w:b/>
          <w:i/>
        </w:rPr>
      </w:pPr>
      <w:bookmarkStart w:id="86" w:name="_Toc533688666"/>
      <w:r w:rsidRPr="00672E8C">
        <w:rPr>
          <w:rFonts w:ascii="Times New Roman" w:hAnsi="Times New Roman"/>
          <w:b/>
          <w:i/>
        </w:rPr>
        <w:lastRenderedPageBreak/>
        <w:t xml:space="preserve">3. </w:t>
      </w:r>
      <w:r w:rsidRPr="00672E8C">
        <w:rPr>
          <w:rFonts w:ascii="Times New Roman" w:hAnsi="Times New Roman"/>
          <w:b/>
          <w:caps/>
        </w:rPr>
        <w:t>УСЛОВИЯ РЕАЛИЗАЦИИ ПРОГРАММЫ УЧЕБНОЙ ДИСЦИПЛИНы</w:t>
      </w:r>
      <w:bookmarkEnd w:id="86"/>
    </w:p>
    <w:p w14:paraId="4E13D785" w14:textId="77777777" w:rsidR="00074F89" w:rsidRPr="00672E8C" w:rsidRDefault="00074F89"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
          <w:bCs/>
          <w:lang w:val="ru-RU"/>
        </w:rPr>
        <w:t>3.1. Для реализации программы учебной дисциплины должны быть предусмотрены следующие специальные помещения</w:t>
      </w:r>
      <w:r w:rsidRPr="00672E8C">
        <w:rPr>
          <w:rFonts w:ascii="Times New Roman" w:hAnsi="Times New Roman"/>
          <w:bCs/>
          <w:lang w:val="ru-RU"/>
        </w:rPr>
        <w:t xml:space="preserve">: </w:t>
      </w:r>
    </w:p>
    <w:p w14:paraId="6A3FE28E" w14:textId="77777777" w:rsidR="009A4AB8" w:rsidRPr="00672E8C" w:rsidRDefault="009A4AB8"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p>
    <w:p w14:paraId="2FE3483D" w14:textId="77777777" w:rsidR="00074F89" w:rsidRPr="00672E8C" w:rsidRDefault="00074F89"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
          <w:bCs/>
          <w:lang w:val="ru-RU"/>
        </w:rPr>
        <w:t>Кабинет «Иностранный язык»</w:t>
      </w:r>
      <w:r w:rsidRPr="00672E8C">
        <w:rPr>
          <w:rFonts w:ascii="Times New Roman" w:hAnsi="Times New Roman"/>
          <w:bCs/>
          <w:lang w:val="ru-RU"/>
        </w:rPr>
        <w:t>,</w:t>
      </w:r>
    </w:p>
    <w:p w14:paraId="3D572028" w14:textId="77777777" w:rsidR="00074F89" w:rsidRPr="00672E8C" w:rsidRDefault="00074F89"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 xml:space="preserve">оснащенный оборудованием: </w:t>
      </w:r>
    </w:p>
    <w:p w14:paraId="527969C2" w14:textId="77777777" w:rsidR="00074F89" w:rsidRPr="00672E8C" w:rsidRDefault="00074F89" w:rsidP="00BE283F">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bCs/>
          <w:lang w:val="ru-RU"/>
        </w:rPr>
      </w:pPr>
      <w:r w:rsidRPr="00672E8C">
        <w:rPr>
          <w:rFonts w:ascii="Times New Roman" w:hAnsi="Times New Roman"/>
          <w:lang w:val="ru-RU"/>
        </w:rPr>
        <w:t>посадочные места по количеству обучающихся,</w:t>
      </w:r>
    </w:p>
    <w:p w14:paraId="16DB1F68" w14:textId="77777777" w:rsidR="00074F89" w:rsidRPr="00672E8C" w:rsidRDefault="00074F89" w:rsidP="00BE283F">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lang w:val="ru-RU"/>
        </w:rPr>
      </w:pPr>
      <w:r w:rsidRPr="00672E8C">
        <w:rPr>
          <w:rFonts w:ascii="Times New Roman" w:hAnsi="Times New Roman"/>
          <w:bCs/>
          <w:lang w:val="ru-RU"/>
        </w:rPr>
        <w:t>рабочее место преподавателя, оснащенное ПК,</w:t>
      </w:r>
    </w:p>
    <w:p w14:paraId="6F5089C8" w14:textId="77777777" w:rsidR="00074F89" w:rsidRPr="00672E8C" w:rsidRDefault="00074F89" w:rsidP="00BE283F">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lang w:val="ru-RU"/>
        </w:rPr>
      </w:pPr>
      <w:r w:rsidRPr="00672E8C">
        <w:rPr>
          <w:rFonts w:ascii="Times New Roman" w:hAnsi="Times New Roman"/>
          <w:lang w:val="ru-RU"/>
        </w:rPr>
        <w:t xml:space="preserve">комплект учебно-наглядных пособий, </w:t>
      </w:r>
    </w:p>
    <w:p w14:paraId="7FC2B5EA" w14:textId="77777777" w:rsidR="00074F89" w:rsidRPr="00672E8C" w:rsidRDefault="00074F89" w:rsidP="00BE283F">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lang w:val="ru-RU"/>
        </w:rPr>
      </w:pPr>
      <w:r w:rsidRPr="00672E8C">
        <w:rPr>
          <w:rFonts w:ascii="Times New Roman" w:hAnsi="Times New Roman"/>
          <w:lang w:val="ru-RU"/>
        </w:rPr>
        <w:t xml:space="preserve">комплекты раздаточных материалов, </w:t>
      </w:r>
    </w:p>
    <w:p w14:paraId="6BC9C060" w14:textId="77777777" w:rsidR="00074F89" w:rsidRPr="00672E8C" w:rsidRDefault="00074F89" w:rsidP="00BE283F">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lang w:val="ru-RU"/>
        </w:rPr>
      </w:pPr>
      <w:r w:rsidRPr="00672E8C">
        <w:rPr>
          <w:rFonts w:ascii="Times New Roman" w:hAnsi="Times New Roman"/>
          <w:lang w:val="ru-RU"/>
        </w:rPr>
        <w:t>фонд оценочных средств,</w:t>
      </w:r>
    </w:p>
    <w:p w14:paraId="35E61225" w14:textId="77777777" w:rsidR="00074F89" w:rsidRPr="00672E8C" w:rsidRDefault="00074F89" w:rsidP="00BE283F">
      <w:pPr>
        <w:ind w:firstLine="709"/>
        <w:jc w:val="both"/>
        <w:rPr>
          <w:rFonts w:ascii="Times New Roman" w:hAnsi="Times New Roman"/>
          <w:bCs/>
          <w:lang w:val="ru-RU"/>
        </w:rPr>
      </w:pPr>
      <w:r w:rsidRPr="00672E8C">
        <w:rPr>
          <w:rFonts w:ascii="Times New Roman" w:hAnsi="Times New Roman"/>
          <w:bCs/>
          <w:lang w:val="ru-RU"/>
        </w:rPr>
        <w:t>оснащенный техническими средствами обучения:</w:t>
      </w:r>
    </w:p>
    <w:p w14:paraId="5652E53D" w14:textId="77777777" w:rsidR="00074F89" w:rsidRPr="00672E8C" w:rsidRDefault="00074F89" w:rsidP="00BE283F">
      <w:pPr>
        <w:ind w:firstLine="709"/>
        <w:jc w:val="both"/>
        <w:rPr>
          <w:rFonts w:ascii="Times New Roman" w:hAnsi="Times New Roman"/>
          <w:bCs/>
          <w:lang w:val="ru-RU"/>
        </w:rPr>
      </w:pPr>
      <w:r w:rsidRPr="00672E8C">
        <w:rPr>
          <w:rFonts w:ascii="Times New Roman" w:hAnsi="Times New Roman"/>
          <w:b/>
          <w:bCs/>
          <w:lang w:val="ru-RU"/>
        </w:rPr>
        <w:t xml:space="preserve">- </w:t>
      </w:r>
      <w:r w:rsidRPr="00672E8C">
        <w:rPr>
          <w:rFonts w:ascii="Times New Roman" w:hAnsi="Times New Roman"/>
          <w:bCs/>
          <w:lang w:val="ru-RU"/>
        </w:rPr>
        <w:t>оргтехника, персональный компьютер с лицензионным программным обеспечением</w:t>
      </w:r>
      <w:r w:rsidR="00AE6C53" w:rsidRPr="00672E8C">
        <w:rPr>
          <w:rFonts w:ascii="Times New Roman" w:hAnsi="Times New Roman"/>
          <w:bCs/>
          <w:lang w:val="ru-RU"/>
        </w:rPr>
        <w:t>.</w:t>
      </w:r>
    </w:p>
    <w:p w14:paraId="45314028" w14:textId="77777777" w:rsidR="00074F89" w:rsidRPr="00672E8C" w:rsidRDefault="00074F89" w:rsidP="00BE283F">
      <w:pPr>
        <w:ind w:firstLine="709"/>
        <w:jc w:val="both"/>
        <w:rPr>
          <w:rFonts w:ascii="Times New Roman" w:hAnsi="Times New Roman"/>
          <w:lang w:val="ru-RU"/>
        </w:rPr>
      </w:pPr>
      <w:r w:rsidRPr="00672E8C">
        <w:rPr>
          <w:rFonts w:ascii="Times New Roman" w:hAnsi="Times New Roman"/>
          <w:lang w:val="ru-RU"/>
        </w:rPr>
        <w:t>-</w:t>
      </w:r>
    </w:p>
    <w:p w14:paraId="0D77270F" w14:textId="77777777" w:rsidR="00074F89" w:rsidRPr="00672E8C" w:rsidRDefault="00074F89"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lang w:val="ru-RU"/>
        </w:rPr>
      </w:pPr>
    </w:p>
    <w:p w14:paraId="2F222CD6" w14:textId="77777777" w:rsidR="00074F89" w:rsidRPr="00672E8C" w:rsidRDefault="00074F89"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lang w:val="ru-RU"/>
        </w:rPr>
      </w:pPr>
      <w:r w:rsidRPr="00672E8C">
        <w:rPr>
          <w:rFonts w:ascii="Times New Roman" w:hAnsi="Times New Roman"/>
          <w:b/>
          <w:lang w:val="ru-RU"/>
        </w:rPr>
        <w:t>3.2. Информационное обеспечение реализации программы</w:t>
      </w:r>
    </w:p>
    <w:p w14:paraId="4D1EE508" w14:textId="77777777" w:rsidR="00074F89" w:rsidRPr="00672E8C" w:rsidRDefault="00074F89" w:rsidP="00BE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lang w:val="ru-RU"/>
        </w:rPr>
      </w:pPr>
      <w:r w:rsidRPr="00672E8C">
        <w:rPr>
          <w:rFonts w:ascii="Times New Roman" w:hAnsi="Times New Roman"/>
          <w:bCs/>
          <w:lang w:val="ru-RU"/>
        </w:rPr>
        <w:t>Для реализации программы библиотечный фонд образовательной организации должен им</w:t>
      </w:r>
      <w:r w:rsidR="00475033" w:rsidRPr="00672E8C">
        <w:rPr>
          <w:rFonts w:ascii="Times New Roman" w:hAnsi="Times New Roman"/>
          <w:bCs/>
          <w:lang w:val="ru-RU"/>
        </w:rPr>
        <w:t xml:space="preserve">еть печатные и/или электронные </w:t>
      </w:r>
      <w:r w:rsidRPr="00672E8C">
        <w:rPr>
          <w:rFonts w:ascii="Times New Roman" w:hAnsi="Times New Roman"/>
          <w:bCs/>
          <w:lang w:val="ru-RU"/>
        </w:rPr>
        <w:t>образовательные и информационные ресурсы, рекомендуемы</w:t>
      </w:r>
      <w:r w:rsidR="00F03879" w:rsidRPr="00672E8C">
        <w:rPr>
          <w:rFonts w:ascii="Times New Roman" w:hAnsi="Times New Roman"/>
          <w:bCs/>
          <w:lang w:val="ru-RU"/>
        </w:rPr>
        <w:t>е</w:t>
      </w:r>
      <w:r w:rsidRPr="00672E8C">
        <w:rPr>
          <w:rFonts w:ascii="Times New Roman" w:hAnsi="Times New Roman"/>
          <w:bCs/>
          <w:lang w:val="ru-RU"/>
        </w:rPr>
        <w:t xml:space="preserve"> для использования в образовательном процессе.</w:t>
      </w:r>
    </w:p>
    <w:p w14:paraId="35455533" w14:textId="77777777" w:rsidR="00074F89" w:rsidRPr="00672E8C" w:rsidRDefault="00074F89" w:rsidP="00BE283F">
      <w:pPr>
        <w:pStyle w:val="a6"/>
        <w:ind w:left="0" w:firstLine="709"/>
        <w:jc w:val="both"/>
        <w:rPr>
          <w:rFonts w:ascii="Times New Roman" w:hAnsi="Times New Roman"/>
          <w:b/>
          <w:lang w:val="ru-RU"/>
        </w:rPr>
      </w:pPr>
    </w:p>
    <w:p w14:paraId="3FE25194" w14:textId="38A7F980" w:rsidR="00074F89" w:rsidRPr="00672E8C" w:rsidRDefault="00074F89" w:rsidP="00BE283F">
      <w:pPr>
        <w:pStyle w:val="a6"/>
        <w:ind w:left="0" w:firstLine="709"/>
        <w:jc w:val="both"/>
        <w:rPr>
          <w:rFonts w:ascii="Times New Roman" w:hAnsi="Times New Roman"/>
          <w:b/>
          <w:lang w:val="ru-RU"/>
        </w:rPr>
      </w:pPr>
      <w:r w:rsidRPr="00672E8C">
        <w:rPr>
          <w:rFonts w:ascii="Times New Roman" w:hAnsi="Times New Roman"/>
          <w:b/>
          <w:lang w:val="ru-RU"/>
        </w:rPr>
        <w:t xml:space="preserve">3.2.1. </w:t>
      </w:r>
      <w:r w:rsidR="00BE283F" w:rsidRPr="00672E8C">
        <w:rPr>
          <w:rFonts w:ascii="Times New Roman" w:hAnsi="Times New Roman"/>
          <w:b/>
          <w:lang w:val="ru-RU"/>
        </w:rPr>
        <w:t>Основные</w:t>
      </w:r>
      <w:r w:rsidR="0096551B" w:rsidRPr="00672E8C">
        <w:rPr>
          <w:rFonts w:ascii="Times New Roman" w:hAnsi="Times New Roman"/>
          <w:b/>
          <w:lang w:val="ru-RU"/>
        </w:rPr>
        <w:t xml:space="preserve"> п</w:t>
      </w:r>
      <w:r w:rsidRPr="00672E8C">
        <w:rPr>
          <w:rFonts w:ascii="Times New Roman" w:hAnsi="Times New Roman"/>
          <w:b/>
          <w:lang w:val="ru-RU"/>
        </w:rPr>
        <w:t>ечатные издания</w:t>
      </w:r>
    </w:p>
    <w:p w14:paraId="6860829D" w14:textId="14AFD86E" w:rsidR="00BF1367" w:rsidRPr="00672E8C" w:rsidRDefault="00E76AEE" w:rsidP="00BE283F">
      <w:pPr>
        <w:pStyle w:val="a6"/>
        <w:numPr>
          <w:ilvl w:val="0"/>
          <w:numId w:val="57"/>
        </w:numPr>
        <w:ind w:left="0" w:firstLine="709"/>
        <w:jc w:val="both"/>
        <w:rPr>
          <w:rFonts w:ascii="Times New Roman" w:hAnsi="Times New Roman"/>
          <w:b/>
          <w:lang w:val="ru-RU"/>
        </w:rPr>
      </w:pPr>
      <w:r w:rsidRPr="00672E8C">
        <w:rPr>
          <w:rFonts w:ascii="Times New Roman" w:hAnsi="Times New Roman"/>
          <w:bCs/>
          <w:lang w:val="ru-RU"/>
        </w:rPr>
        <w:t xml:space="preserve">Planet </w:t>
      </w:r>
      <w:proofErr w:type="spellStart"/>
      <w:r w:rsidRPr="00672E8C">
        <w:rPr>
          <w:rFonts w:ascii="Times New Roman" w:hAnsi="Times New Roman"/>
          <w:bCs/>
          <w:lang w:val="ru-RU"/>
        </w:rPr>
        <w:t>of</w:t>
      </w:r>
      <w:proofErr w:type="spellEnd"/>
      <w:r w:rsidRPr="00672E8C">
        <w:rPr>
          <w:rFonts w:ascii="Times New Roman" w:hAnsi="Times New Roman"/>
          <w:bCs/>
          <w:lang w:val="ru-RU"/>
        </w:rPr>
        <w:t xml:space="preserve"> English: Учебник английского языка для учреждений СПО / </w:t>
      </w:r>
      <w:r w:rsidRPr="00672E8C">
        <w:rPr>
          <w:rFonts w:ascii="Times New Roman" w:hAnsi="Times New Roman"/>
          <w:lang w:val="ru-RU"/>
        </w:rPr>
        <w:t>[</w:t>
      </w:r>
      <w:proofErr w:type="spellStart"/>
      <w:r w:rsidR="00A5163C">
        <w:fldChar w:fldCharType="begin"/>
      </w:r>
      <w:r w:rsidR="00A5163C" w:rsidRPr="00ED0A9F">
        <w:rPr>
          <w:lang w:val="ru-RU"/>
        </w:rPr>
        <w:instrText xml:space="preserve"> </w:instrText>
      </w:r>
      <w:r w:rsidR="00A5163C">
        <w:instrText>HYPERLINK</w:instrText>
      </w:r>
      <w:r w:rsidR="00A5163C" w:rsidRPr="00ED0A9F">
        <w:rPr>
          <w:lang w:val="ru-RU"/>
        </w:rPr>
        <w:instrText xml:space="preserve"> "</w:instrText>
      </w:r>
      <w:r w:rsidR="00A5163C">
        <w:instrText>https</w:instrText>
      </w:r>
      <w:r w:rsidR="00A5163C" w:rsidRPr="00ED0A9F">
        <w:rPr>
          <w:lang w:val="ru-RU"/>
        </w:rPr>
        <w:instrText>://</w:instrText>
      </w:r>
      <w:r w:rsidR="00A5163C">
        <w:instrText>www</w:instrText>
      </w:r>
      <w:r w:rsidR="00A5163C" w:rsidRPr="00ED0A9F">
        <w:rPr>
          <w:lang w:val="ru-RU"/>
        </w:rPr>
        <w:instrText>.</w:instrText>
      </w:r>
      <w:r w:rsidR="00A5163C">
        <w:instrText>academia</w:instrText>
      </w:r>
      <w:r w:rsidR="00A5163C" w:rsidRPr="00ED0A9F">
        <w:rPr>
          <w:lang w:val="ru-RU"/>
        </w:rPr>
        <w:instrText>-</w:instrText>
      </w:r>
      <w:r w:rsidR="00A5163C">
        <w:instrText>moscow</w:instrText>
      </w:r>
      <w:r w:rsidR="00A5163C" w:rsidRPr="00ED0A9F">
        <w:rPr>
          <w:lang w:val="ru-RU"/>
        </w:rPr>
        <w:instrText>.</w:instrText>
      </w:r>
      <w:r w:rsidR="00A5163C">
        <w:instrText>ru</w:instrText>
      </w:r>
      <w:r w:rsidR="00A5163C" w:rsidRPr="00ED0A9F">
        <w:rPr>
          <w:lang w:val="ru-RU"/>
        </w:rPr>
        <w:instrText>/</w:instrText>
      </w:r>
      <w:r w:rsidR="00A5163C">
        <w:instrText>authors</w:instrText>
      </w:r>
      <w:r w:rsidR="00A5163C" w:rsidRPr="00ED0A9F">
        <w:rPr>
          <w:lang w:val="ru-RU"/>
        </w:rPr>
        <w:instrText>/</w:instrText>
      </w:r>
      <w:r w:rsidR="00A5163C">
        <w:instrText>detail</w:instrText>
      </w:r>
      <w:r w:rsidR="00A5163C" w:rsidRPr="00ED0A9F">
        <w:rPr>
          <w:lang w:val="ru-RU"/>
        </w:rPr>
        <w:instrText xml:space="preserve">/47553/" </w:instrText>
      </w:r>
      <w:r w:rsidR="00A5163C">
        <w:fldChar w:fldCharType="separate"/>
      </w:r>
      <w:r w:rsidR="00BF1367" w:rsidRPr="00672E8C">
        <w:rPr>
          <w:rFonts w:ascii="Times New Roman" w:hAnsi="Times New Roman"/>
          <w:bCs/>
          <w:lang w:val="ru-RU"/>
        </w:rPr>
        <w:t>Безкоровайная</w:t>
      </w:r>
      <w:proofErr w:type="spellEnd"/>
      <w:r w:rsidR="00BF1367" w:rsidRPr="00672E8C">
        <w:rPr>
          <w:rFonts w:ascii="Times New Roman" w:hAnsi="Times New Roman"/>
          <w:bCs/>
          <w:lang w:val="ru-RU"/>
        </w:rPr>
        <w:t xml:space="preserve"> Г. Т.</w:t>
      </w:r>
      <w:r w:rsidR="00A5163C">
        <w:rPr>
          <w:rFonts w:ascii="Times New Roman" w:hAnsi="Times New Roman"/>
          <w:bCs/>
          <w:lang w:val="ru-RU"/>
        </w:rPr>
        <w:fldChar w:fldCharType="end"/>
      </w:r>
      <w:r w:rsidR="00BF1367" w:rsidRPr="00672E8C">
        <w:rPr>
          <w:rFonts w:ascii="Times New Roman" w:hAnsi="Times New Roman"/>
          <w:bCs/>
          <w:lang w:val="ru-RU"/>
        </w:rPr>
        <w:t xml:space="preserve">, </w:t>
      </w:r>
      <w:hyperlink r:id="rId113" w:history="1">
        <w:proofErr w:type="spellStart"/>
        <w:r w:rsidR="00BF1367" w:rsidRPr="00672E8C">
          <w:rPr>
            <w:rFonts w:ascii="Times New Roman" w:hAnsi="Times New Roman"/>
            <w:bCs/>
            <w:lang w:val="ru-RU"/>
          </w:rPr>
          <w:t>Койранская</w:t>
        </w:r>
        <w:proofErr w:type="spellEnd"/>
        <w:r w:rsidR="00BF1367" w:rsidRPr="00672E8C">
          <w:rPr>
            <w:rFonts w:ascii="Times New Roman" w:hAnsi="Times New Roman"/>
            <w:bCs/>
            <w:lang w:val="ru-RU"/>
          </w:rPr>
          <w:t xml:space="preserve"> Е. А.</w:t>
        </w:r>
      </w:hyperlink>
      <w:r w:rsidR="00BF1367" w:rsidRPr="00672E8C">
        <w:rPr>
          <w:rFonts w:ascii="Times New Roman" w:hAnsi="Times New Roman"/>
          <w:bCs/>
          <w:lang w:val="ru-RU"/>
        </w:rPr>
        <w:t xml:space="preserve">, </w:t>
      </w:r>
      <w:hyperlink r:id="rId114" w:history="1">
        <w:r w:rsidR="00BF1367" w:rsidRPr="00672E8C">
          <w:rPr>
            <w:rFonts w:ascii="Times New Roman" w:hAnsi="Times New Roman"/>
            <w:bCs/>
            <w:lang w:val="ru-RU"/>
          </w:rPr>
          <w:t>Соколова Н.И.</w:t>
        </w:r>
      </w:hyperlink>
      <w:r w:rsidR="00BF1367" w:rsidRPr="00672E8C">
        <w:rPr>
          <w:rFonts w:ascii="Times New Roman" w:hAnsi="Times New Roman"/>
          <w:bCs/>
          <w:lang w:val="ru-RU"/>
        </w:rPr>
        <w:t xml:space="preserve">, </w:t>
      </w:r>
      <w:hyperlink r:id="rId115" w:history="1">
        <w:r w:rsidR="00BF1367" w:rsidRPr="00672E8C">
          <w:rPr>
            <w:rFonts w:ascii="Times New Roman" w:hAnsi="Times New Roman"/>
            <w:bCs/>
            <w:lang w:val="ru-RU"/>
          </w:rPr>
          <w:t>Лаврик Г.В.</w:t>
        </w:r>
      </w:hyperlink>
      <w:r w:rsidRPr="00672E8C">
        <w:rPr>
          <w:rFonts w:ascii="Times New Roman" w:hAnsi="Times New Roman"/>
          <w:bCs/>
          <w:lang w:val="ru-RU"/>
        </w:rPr>
        <w:t>].</w:t>
      </w:r>
      <w:r w:rsidR="00BF1367" w:rsidRPr="00672E8C">
        <w:rPr>
          <w:rFonts w:ascii="Times New Roman" w:hAnsi="Times New Roman"/>
          <w:bCs/>
          <w:lang w:val="ru-RU"/>
        </w:rPr>
        <w:t xml:space="preserve"> – </w:t>
      </w:r>
      <w:proofErr w:type="gramStart"/>
      <w:r w:rsidR="003C53E9" w:rsidRPr="00672E8C">
        <w:rPr>
          <w:rFonts w:ascii="Times New Roman" w:hAnsi="Times New Roman"/>
          <w:bCs/>
          <w:lang w:val="ru-RU"/>
        </w:rPr>
        <w:t>Москва :</w:t>
      </w:r>
      <w:proofErr w:type="gramEnd"/>
      <w:r w:rsidR="003C53E9" w:rsidRPr="00672E8C">
        <w:rPr>
          <w:rFonts w:ascii="Times New Roman" w:hAnsi="Times New Roman"/>
          <w:bCs/>
          <w:lang w:val="ru-RU"/>
        </w:rPr>
        <w:t xml:space="preserve"> Академия,</w:t>
      </w:r>
      <w:r w:rsidR="00E80331" w:rsidRPr="00672E8C">
        <w:rPr>
          <w:rFonts w:ascii="Times New Roman" w:hAnsi="Times New Roman"/>
          <w:bCs/>
          <w:lang w:val="ru-RU"/>
        </w:rPr>
        <w:t xml:space="preserve"> 2020</w:t>
      </w:r>
      <w:r w:rsidRPr="00672E8C">
        <w:rPr>
          <w:rFonts w:ascii="Times New Roman" w:hAnsi="Times New Roman"/>
          <w:bCs/>
          <w:lang w:val="ru-RU"/>
        </w:rPr>
        <w:t xml:space="preserve"> – 256 с. </w:t>
      </w:r>
      <w:r w:rsidR="00BE283F"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w:t>
      </w:r>
      <w:r w:rsidRPr="00672E8C">
        <w:rPr>
          <w:rFonts w:ascii="Times New Roman" w:hAnsi="Times New Roman"/>
          <w:lang w:val="ru-RU"/>
        </w:rPr>
        <w:t>978-5-4468-8654-8</w:t>
      </w:r>
      <w:r w:rsidR="00BE283F" w:rsidRPr="00672E8C">
        <w:rPr>
          <w:rFonts w:ascii="Times New Roman" w:hAnsi="Times New Roman"/>
          <w:lang w:val="ru-RU"/>
        </w:rPr>
        <w:t>.</w:t>
      </w:r>
    </w:p>
    <w:p w14:paraId="597FB7CC" w14:textId="49FDC036" w:rsidR="00A13A5F" w:rsidRPr="00672E8C" w:rsidRDefault="00BF1367" w:rsidP="00BE283F">
      <w:pPr>
        <w:pStyle w:val="a6"/>
        <w:numPr>
          <w:ilvl w:val="0"/>
          <w:numId w:val="57"/>
        </w:numPr>
        <w:ind w:left="0" w:firstLine="709"/>
        <w:jc w:val="both"/>
        <w:rPr>
          <w:rFonts w:ascii="Times New Roman" w:hAnsi="Times New Roman"/>
          <w:bCs/>
          <w:lang w:val="ru-RU"/>
        </w:rPr>
      </w:pPr>
      <w:proofErr w:type="spellStart"/>
      <w:r w:rsidRPr="00672E8C">
        <w:rPr>
          <w:rFonts w:ascii="Times New Roman" w:hAnsi="Times New Roman"/>
          <w:bCs/>
          <w:lang w:val="ru-RU"/>
        </w:rPr>
        <w:t>Анюшенкова</w:t>
      </w:r>
      <w:proofErr w:type="spellEnd"/>
      <w:r w:rsidRPr="00672E8C">
        <w:rPr>
          <w:rFonts w:ascii="Times New Roman" w:hAnsi="Times New Roman"/>
          <w:bCs/>
          <w:lang w:val="ru-RU"/>
        </w:rPr>
        <w:t xml:space="preserve"> </w:t>
      </w:r>
      <w:proofErr w:type="gramStart"/>
      <w:r w:rsidRPr="00672E8C">
        <w:rPr>
          <w:rFonts w:ascii="Times New Roman" w:hAnsi="Times New Roman"/>
          <w:bCs/>
          <w:lang w:val="ru-RU"/>
        </w:rPr>
        <w:t>О.Н.</w:t>
      </w:r>
      <w:proofErr w:type="gramEnd"/>
      <w:r w:rsidRPr="00672E8C">
        <w:rPr>
          <w:rFonts w:ascii="Times New Roman" w:hAnsi="Times New Roman"/>
          <w:bCs/>
          <w:lang w:val="ru-RU"/>
        </w:rPr>
        <w:t xml:space="preserve"> Английский язык для строительных специальностей учебник.</w:t>
      </w:r>
      <w:r w:rsidRPr="00672E8C">
        <w:rPr>
          <w:rFonts w:ascii="Times New Roman" w:hAnsi="Times New Roman"/>
          <w:lang w:val="ru-RU"/>
        </w:rPr>
        <w:t xml:space="preserve"> </w:t>
      </w:r>
      <w:r w:rsidRPr="00672E8C">
        <w:rPr>
          <w:rFonts w:ascii="Times New Roman" w:hAnsi="Times New Roman"/>
          <w:bCs/>
          <w:lang w:val="ru-RU"/>
        </w:rPr>
        <w:t xml:space="preserve">– </w:t>
      </w:r>
      <w:proofErr w:type="gramStart"/>
      <w:r w:rsidRPr="00672E8C">
        <w:rPr>
          <w:rFonts w:ascii="Times New Roman" w:hAnsi="Times New Roman"/>
          <w:bCs/>
          <w:lang w:val="ru-RU"/>
        </w:rPr>
        <w:t>М</w:t>
      </w:r>
      <w:r w:rsidR="00BE283F" w:rsidRPr="00672E8C">
        <w:rPr>
          <w:rFonts w:ascii="Times New Roman" w:hAnsi="Times New Roman"/>
          <w:bCs/>
          <w:lang w:val="ru-RU"/>
        </w:rPr>
        <w:t xml:space="preserve">осква </w:t>
      </w:r>
      <w:r w:rsidRPr="00672E8C">
        <w:rPr>
          <w:rFonts w:ascii="Times New Roman" w:hAnsi="Times New Roman"/>
          <w:bCs/>
          <w:lang w:val="ru-RU"/>
        </w:rPr>
        <w:t>:</w:t>
      </w:r>
      <w:proofErr w:type="gramEnd"/>
      <w:r w:rsidRPr="00672E8C">
        <w:rPr>
          <w:rFonts w:ascii="Times New Roman" w:hAnsi="Times New Roman"/>
          <w:bCs/>
          <w:lang w:val="ru-RU"/>
        </w:rPr>
        <w:t xml:space="preserve"> КНОРУС, 2021</w:t>
      </w:r>
      <w:r w:rsidR="00BE283F" w:rsidRPr="00672E8C">
        <w:rPr>
          <w:rFonts w:ascii="Times New Roman" w:hAnsi="Times New Roman"/>
          <w:bCs/>
          <w:lang w:val="ru-RU"/>
        </w:rPr>
        <w:t>.</w:t>
      </w:r>
      <w:r w:rsidRPr="00672E8C">
        <w:rPr>
          <w:rFonts w:ascii="Times New Roman" w:hAnsi="Times New Roman"/>
          <w:bCs/>
          <w:lang w:val="ru-RU"/>
        </w:rPr>
        <w:t xml:space="preserve"> </w:t>
      </w:r>
      <w:r w:rsidR="00BE283F" w:rsidRPr="00672E8C">
        <w:rPr>
          <w:rFonts w:ascii="Times New Roman" w:hAnsi="Times New Roman"/>
          <w:bCs/>
          <w:lang w:val="ru-RU"/>
        </w:rPr>
        <w:t>–</w:t>
      </w:r>
      <w:r w:rsidRPr="00672E8C">
        <w:rPr>
          <w:rFonts w:ascii="Times New Roman" w:hAnsi="Times New Roman"/>
          <w:bCs/>
          <w:lang w:val="ru-RU"/>
        </w:rPr>
        <w:t xml:space="preserve"> 322 с. </w:t>
      </w:r>
      <w:r w:rsidR="00BE283F"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978-5-406-05203-7</w:t>
      </w:r>
      <w:r w:rsidR="00BE283F" w:rsidRPr="00672E8C">
        <w:rPr>
          <w:rFonts w:ascii="Times New Roman" w:hAnsi="Times New Roman"/>
          <w:bCs/>
          <w:lang w:val="ru-RU"/>
        </w:rPr>
        <w:t>.</w:t>
      </w:r>
    </w:p>
    <w:p w14:paraId="3FAB4027" w14:textId="77777777" w:rsidR="00BE283F" w:rsidRPr="00672E8C" w:rsidRDefault="00BE283F" w:rsidP="00BE283F">
      <w:pPr>
        <w:pStyle w:val="a6"/>
        <w:numPr>
          <w:ilvl w:val="0"/>
          <w:numId w:val="57"/>
        </w:numPr>
        <w:spacing w:line="259" w:lineRule="auto"/>
        <w:ind w:left="0" w:firstLine="709"/>
        <w:jc w:val="both"/>
        <w:rPr>
          <w:rStyle w:val="82"/>
          <w:rFonts w:ascii="Times New Roman" w:hAnsi="Times New Roman"/>
          <w:color w:val="auto"/>
          <w:sz w:val="24"/>
          <w:lang w:eastAsia="en-US"/>
        </w:rPr>
      </w:pPr>
      <w:r w:rsidRPr="00672E8C">
        <w:rPr>
          <w:rFonts w:ascii="Times New Roman" w:hAnsi="Times New Roman"/>
          <w:lang w:val="ru-RU"/>
        </w:rPr>
        <w:t xml:space="preserve">Галкина, А. А. Английский язык для строительных специальностей. </w:t>
      </w:r>
      <w:r w:rsidRPr="00672E8C">
        <w:rPr>
          <w:rFonts w:ascii="Times New Roman" w:hAnsi="Times New Roman"/>
        </w:rPr>
        <w:t>Technologies</w:t>
      </w:r>
      <w:r w:rsidRPr="00672E8C">
        <w:rPr>
          <w:rFonts w:ascii="Times New Roman" w:hAnsi="Times New Roman"/>
          <w:lang w:val="ru-RU"/>
        </w:rPr>
        <w:t xml:space="preserve"> </w:t>
      </w:r>
      <w:r w:rsidRPr="00672E8C">
        <w:rPr>
          <w:rFonts w:ascii="Times New Roman" w:hAnsi="Times New Roman"/>
        </w:rPr>
        <w:t>of</w:t>
      </w:r>
      <w:r w:rsidRPr="00672E8C">
        <w:rPr>
          <w:rFonts w:ascii="Times New Roman" w:hAnsi="Times New Roman"/>
          <w:lang w:val="ru-RU"/>
        </w:rPr>
        <w:t xml:space="preserve"> </w:t>
      </w:r>
      <w:r w:rsidRPr="00672E8C">
        <w:rPr>
          <w:rFonts w:ascii="Times New Roman" w:hAnsi="Times New Roman"/>
        </w:rPr>
        <w:t>finishing</w:t>
      </w:r>
      <w:r w:rsidRPr="00672E8C">
        <w:rPr>
          <w:rFonts w:ascii="Times New Roman" w:hAnsi="Times New Roman"/>
          <w:lang w:val="ru-RU"/>
        </w:rPr>
        <w:t xml:space="preserve"> </w:t>
      </w:r>
      <w:proofErr w:type="gramStart"/>
      <w:r w:rsidRPr="00672E8C">
        <w:rPr>
          <w:rFonts w:ascii="Times New Roman" w:hAnsi="Times New Roman"/>
        </w:rPr>
        <w:t>works</w:t>
      </w:r>
      <w:r w:rsidRPr="00672E8C">
        <w:rPr>
          <w:rFonts w:ascii="Times New Roman" w:hAnsi="Times New Roman"/>
          <w:lang w:val="ru-RU"/>
        </w:rPr>
        <w:t xml:space="preserve"> :</w:t>
      </w:r>
      <w:proofErr w:type="gramEnd"/>
      <w:r w:rsidRPr="00672E8C">
        <w:rPr>
          <w:rFonts w:ascii="Times New Roman" w:hAnsi="Times New Roman"/>
          <w:lang w:val="ru-RU"/>
        </w:rPr>
        <w:t xml:space="preserve"> учебное пособие для СПО / А. А. Галкина.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124 с. – </w:t>
      </w:r>
      <w:r w:rsidRPr="00672E8C">
        <w:rPr>
          <w:rFonts w:ascii="Times New Roman" w:hAnsi="Times New Roman"/>
        </w:rPr>
        <w:t>ISBN</w:t>
      </w:r>
      <w:r w:rsidRPr="00672E8C">
        <w:rPr>
          <w:rFonts w:ascii="Times New Roman" w:hAnsi="Times New Roman"/>
          <w:lang w:val="ru-RU"/>
        </w:rPr>
        <w:t xml:space="preserve"> 978-5-8114-5628-4.</w:t>
      </w:r>
      <w:r w:rsidRPr="00672E8C">
        <w:rPr>
          <w:rFonts w:ascii="Times New Roman" w:hAnsi="Times New Roman"/>
        </w:rPr>
        <w:t> </w:t>
      </w:r>
    </w:p>
    <w:p w14:paraId="03A8308C" w14:textId="77FC896D" w:rsidR="00090754" w:rsidRPr="00672E8C" w:rsidRDefault="00090754" w:rsidP="00BE283F">
      <w:pPr>
        <w:pStyle w:val="a6"/>
        <w:numPr>
          <w:ilvl w:val="0"/>
          <w:numId w:val="57"/>
        </w:numPr>
        <w:spacing w:line="259" w:lineRule="auto"/>
        <w:ind w:left="0" w:firstLine="709"/>
        <w:jc w:val="both"/>
        <w:rPr>
          <w:rFonts w:ascii="Times New Roman" w:eastAsiaTheme="minorHAnsi" w:hAnsi="Times New Roman"/>
          <w:lang w:val="ru-RU"/>
        </w:rPr>
      </w:pPr>
      <w:proofErr w:type="spellStart"/>
      <w:r w:rsidRPr="00672E8C">
        <w:rPr>
          <w:rFonts w:ascii="Times New Roman" w:eastAsiaTheme="minorHAnsi" w:hAnsi="Times New Roman"/>
          <w:lang w:val="ru-RU"/>
        </w:rPr>
        <w:t>Малецкая</w:t>
      </w:r>
      <w:proofErr w:type="spellEnd"/>
      <w:r w:rsidRPr="00672E8C">
        <w:rPr>
          <w:rFonts w:ascii="Times New Roman" w:eastAsiaTheme="minorHAnsi" w:hAnsi="Times New Roman"/>
          <w:lang w:val="ru-RU"/>
        </w:rPr>
        <w:t xml:space="preserve">, О. П. Английский </w:t>
      </w:r>
      <w:proofErr w:type="gramStart"/>
      <w:r w:rsidRPr="00672E8C">
        <w:rPr>
          <w:rFonts w:ascii="Times New Roman" w:eastAsiaTheme="minorHAnsi" w:hAnsi="Times New Roman"/>
          <w:lang w:val="ru-RU"/>
        </w:rPr>
        <w:t>язык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О. П. </w:t>
      </w:r>
      <w:proofErr w:type="spellStart"/>
      <w:r w:rsidRPr="00672E8C">
        <w:rPr>
          <w:rFonts w:ascii="Times New Roman" w:eastAsiaTheme="minorHAnsi" w:hAnsi="Times New Roman"/>
          <w:lang w:val="ru-RU"/>
        </w:rPr>
        <w:t>Малецкая</w:t>
      </w:r>
      <w:proofErr w:type="spellEnd"/>
      <w:r w:rsidRPr="00672E8C">
        <w:rPr>
          <w:rFonts w:ascii="Times New Roman" w:eastAsiaTheme="minorHAnsi" w:hAnsi="Times New Roman"/>
          <w:lang w:val="ru-RU"/>
        </w:rPr>
        <w:t xml:space="preserve">, И. М. Селевина.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136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978-5-8114-6607-8.</w:t>
      </w:r>
      <w:r w:rsidRPr="00672E8C">
        <w:rPr>
          <w:rFonts w:ascii="Times New Roman" w:eastAsiaTheme="minorHAnsi" w:hAnsi="Times New Roman"/>
        </w:rPr>
        <w:t> </w:t>
      </w:r>
    </w:p>
    <w:p w14:paraId="3CABB844" w14:textId="659F43E1" w:rsidR="00074F89" w:rsidRPr="00672E8C" w:rsidRDefault="000D3331" w:rsidP="00BE283F">
      <w:pPr>
        <w:ind w:firstLine="709"/>
        <w:jc w:val="both"/>
        <w:rPr>
          <w:rFonts w:ascii="Times New Roman" w:hAnsi="Times New Roman"/>
          <w:b/>
          <w:iCs/>
          <w:lang w:val="ru-RU" w:eastAsia="ru-RU"/>
        </w:rPr>
      </w:pPr>
      <w:r w:rsidRPr="00672E8C">
        <w:rPr>
          <w:rStyle w:val="81"/>
          <w:rFonts w:ascii="Times New Roman" w:hAnsi="Times New Roman"/>
          <w:b/>
          <w:i w:val="0"/>
          <w:iCs/>
          <w:color w:val="auto"/>
          <w:sz w:val="24"/>
        </w:rPr>
        <w:t>3.2.</w:t>
      </w:r>
      <w:r w:rsidR="00E76AEE" w:rsidRPr="00672E8C">
        <w:rPr>
          <w:rStyle w:val="81"/>
          <w:rFonts w:ascii="Times New Roman" w:hAnsi="Times New Roman"/>
          <w:b/>
          <w:i w:val="0"/>
          <w:iCs/>
          <w:color w:val="auto"/>
          <w:sz w:val="24"/>
        </w:rPr>
        <w:t xml:space="preserve">2. </w:t>
      </w:r>
      <w:r w:rsidR="00BE283F" w:rsidRPr="00672E8C">
        <w:rPr>
          <w:rStyle w:val="81"/>
          <w:rFonts w:ascii="Times New Roman" w:hAnsi="Times New Roman"/>
          <w:b/>
          <w:i w:val="0"/>
          <w:iCs/>
          <w:color w:val="auto"/>
          <w:sz w:val="24"/>
        </w:rPr>
        <w:t>Основные э</w:t>
      </w:r>
      <w:r w:rsidR="00E76AEE" w:rsidRPr="00672E8C">
        <w:rPr>
          <w:rStyle w:val="81"/>
          <w:rFonts w:ascii="Times New Roman" w:hAnsi="Times New Roman"/>
          <w:b/>
          <w:i w:val="0"/>
          <w:iCs/>
          <w:color w:val="auto"/>
          <w:sz w:val="24"/>
        </w:rPr>
        <w:t>лектронные</w:t>
      </w:r>
      <w:r w:rsidR="00074F89" w:rsidRPr="00672E8C">
        <w:rPr>
          <w:rStyle w:val="81"/>
          <w:rFonts w:ascii="Times New Roman" w:hAnsi="Times New Roman"/>
          <w:b/>
          <w:i w:val="0"/>
          <w:iCs/>
          <w:color w:val="auto"/>
          <w:sz w:val="24"/>
        </w:rPr>
        <w:t xml:space="preserve"> издания </w:t>
      </w:r>
    </w:p>
    <w:p w14:paraId="0FD5BE1A" w14:textId="13A66408" w:rsidR="00BF1367" w:rsidRPr="00672E8C" w:rsidRDefault="00BF1367" w:rsidP="00BE283F">
      <w:pPr>
        <w:pStyle w:val="a6"/>
        <w:numPr>
          <w:ilvl w:val="0"/>
          <w:numId w:val="58"/>
        </w:numPr>
        <w:ind w:left="0" w:firstLine="709"/>
        <w:jc w:val="both"/>
        <w:rPr>
          <w:rFonts w:ascii="Times New Roman" w:hAnsi="Times New Roman"/>
          <w:bCs/>
          <w:lang w:val="ru-RU"/>
        </w:rPr>
      </w:pPr>
      <w:r w:rsidRPr="00672E8C">
        <w:rPr>
          <w:rFonts w:ascii="Times New Roman" w:hAnsi="Times New Roman"/>
          <w:bCs/>
          <w:lang w:val="ru-RU"/>
        </w:rPr>
        <w:t xml:space="preserve">Planet </w:t>
      </w:r>
      <w:proofErr w:type="spellStart"/>
      <w:r w:rsidRPr="00672E8C">
        <w:rPr>
          <w:rFonts w:ascii="Times New Roman" w:hAnsi="Times New Roman"/>
          <w:bCs/>
          <w:lang w:val="ru-RU"/>
        </w:rPr>
        <w:t>of</w:t>
      </w:r>
      <w:proofErr w:type="spellEnd"/>
      <w:r w:rsidRPr="00672E8C">
        <w:rPr>
          <w:rFonts w:ascii="Times New Roman" w:hAnsi="Times New Roman"/>
          <w:bCs/>
          <w:lang w:val="ru-RU"/>
        </w:rPr>
        <w:t xml:space="preserve"> English: Учебник английского языка для учреждений СПО</w:t>
      </w:r>
      <w:r w:rsidR="00C9176F" w:rsidRPr="00672E8C">
        <w:rPr>
          <w:rFonts w:ascii="Times New Roman" w:hAnsi="Times New Roman"/>
          <w:bCs/>
          <w:lang w:val="ru-RU"/>
        </w:rPr>
        <w:t xml:space="preserve">: Электронный учебно-методический комплекс: Рекомендовано ФГБУ «ФИРО» [Электронный ресурс]. – </w:t>
      </w:r>
      <w:proofErr w:type="gramStart"/>
      <w:r w:rsidR="00C9176F" w:rsidRPr="00672E8C">
        <w:rPr>
          <w:rFonts w:ascii="Times New Roman" w:hAnsi="Times New Roman"/>
          <w:bCs/>
          <w:lang w:val="ru-RU"/>
        </w:rPr>
        <w:t>Москва :</w:t>
      </w:r>
      <w:proofErr w:type="gramEnd"/>
      <w:r w:rsidR="00C9176F" w:rsidRPr="00672E8C">
        <w:rPr>
          <w:rFonts w:ascii="Times New Roman" w:hAnsi="Times New Roman"/>
          <w:bCs/>
          <w:lang w:val="ru-RU"/>
        </w:rPr>
        <w:t xml:space="preserve"> Академия, 2021.</w:t>
      </w:r>
    </w:p>
    <w:p w14:paraId="6CBE8391" w14:textId="77777777" w:rsidR="00C9176F" w:rsidRPr="00672E8C" w:rsidRDefault="00C9176F" w:rsidP="00C9176F">
      <w:pPr>
        <w:pStyle w:val="a6"/>
        <w:numPr>
          <w:ilvl w:val="0"/>
          <w:numId w:val="58"/>
        </w:numPr>
        <w:spacing w:line="259" w:lineRule="auto"/>
        <w:ind w:left="0" w:firstLine="709"/>
        <w:jc w:val="both"/>
        <w:rPr>
          <w:rFonts w:ascii="Times New Roman" w:hAnsi="Times New Roman"/>
          <w:lang w:val="ru-RU"/>
        </w:rPr>
      </w:pPr>
      <w:r w:rsidRPr="00672E8C">
        <w:rPr>
          <w:rFonts w:ascii="Times New Roman" w:hAnsi="Times New Roman"/>
          <w:lang w:val="ru-RU"/>
        </w:rPr>
        <w:t xml:space="preserve">Галкина, А. А. Английский язык для строительных специальностей. </w:t>
      </w:r>
      <w:r w:rsidRPr="00672E8C">
        <w:rPr>
          <w:rFonts w:ascii="Times New Roman" w:hAnsi="Times New Roman"/>
        </w:rPr>
        <w:t>Technologies</w:t>
      </w:r>
      <w:r w:rsidRPr="00672E8C">
        <w:rPr>
          <w:rFonts w:ascii="Times New Roman" w:hAnsi="Times New Roman"/>
          <w:lang w:val="ru-RU"/>
        </w:rPr>
        <w:t xml:space="preserve"> </w:t>
      </w:r>
      <w:r w:rsidRPr="00672E8C">
        <w:rPr>
          <w:rFonts w:ascii="Times New Roman" w:hAnsi="Times New Roman"/>
        </w:rPr>
        <w:t>of</w:t>
      </w:r>
      <w:r w:rsidRPr="00672E8C">
        <w:rPr>
          <w:rFonts w:ascii="Times New Roman" w:hAnsi="Times New Roman"/>
          <w:lang w:val="ru-RU"/>
        </w:rPr>
        <w:t xml:space="preserve"> </w:t>
      </w:r>
      <w:r w:rsidRPr="00672E8C">
        <w:rPr>
          <w:rFonts w:ascii="Times New Roman" w:hAnsi="Times New Roman"/>
        </w:rPr>
        <w:t>finishing</w:t>
      </w:r>
      <w:r w:rsidRPr="00672E8C">
        <w:rPr>
          <w:rFonts w:ascii="Times New Roman" w:hAnsi="Times New Roman"/>
          <w:lang w:val="ru-RU"/>
        </w:rPr>
        <w:t xml:space="preserve"> </w:t>
      </w:r>
      <w:proofErr w:type="gramStart"/>
      <w:r w:rsidRPr="00672E8C">
        <w:rPr>
          <w:rFonts w:ascii="Times New Roman" w:hAnsi="Times New Roman"/>
        </w:rPr>
        <w:t>works</w:t>
      </w:r>
      <w:r w:rsidRPr="00672E8C">
        <w:rPr>
          <w:rFonts w:ascii="Times New Roman" w:hAnsi="Times New Roman"/>
          <w:lang w:val="ru-RU"/>
        </w:rPr>
        <w:t xml:space="preserve"> :</w:t>
      </w:r>
      <w:proofErr w:type="gramEnd"/>
      <w:r w:rsidRPr="00672E8C">
        <w:rPr>
          <w:rFonts w:ascii="Times New Roman" w:hAnsi="Times New Roman"/>
          <w:lang w:val="ru-RU"/>
        </w:rPr>
        <w:t xml:space="preserve"> учебное пособие для СПО / А. А. Галкина. – Санкт-</w:t>
      </w:r>
      <w:proofErr w:type="gramStart"/>
      <w:r w:rsidRPr="00672E8C">
        <w:rPr>
          <w:rFonts w:ascii="Times New Roman" w:hAnsi="Times New Roman"/>
          <w:lang w:val="ru-RU"/>
        </w:rPr>
        <w:t>Петербург :</w:t>
      </w:r>
      <w:proofErr w:type="gramEnd"/>
      <w:r w:rsidRPr="00672E8C">
        <w:rPr>
          <w:rFonts w:ascii="Times New Roman" w:hAnsi="Times New Roman"/>
          <w:lang w:val="ru-RU"/>
        </w:rPr>
        <w:t xml:space="preserve"> Лань, 2020. – 124 с. – </w:t>
      </w:r>
      <w:r w:rsidRPr="00672E8C">
        <w:rPr>
          <w:rFonts w:ascii="Times New Roman" w:hAnsi="Times New Roman"/>
        </w:rPr>
        <w:t>ISBN</w:t>
      </w:r>
      <w:r w:rsidRPr="00672E8C">
        <w:rPr>
          <w:rFonts w:ascii="Times New Roman" w:hAnsi="Times New Roman"/>
          <w:lang w:val="ru-RU"/>
        </w:rPr>
        <w:t xml:space="preserve"> 978-5-8114-5628-4.</w:t>
      </w:r>
      <w:r w:rsidRPr="00672E8C">
        <w:rPr>
          <w:rFonts w:ascii="Times New Roman" w:hAnsi="Times New Roman"/>
        </w:rPr>
        <w:t> </w:t>
      </w:r>
      <w:r w:rsidRPr="00672E8C">
        <w:rPr>
          <w:rFonts w:ascii="Times New Roman" w:hAnsi="Times New Roman"/>
          <w:lang w:val="ru-RU"/>
        </w:rPr>
        <w:t xml:space="preserve">– </w:t>
      </w:r>
      <w:proofErr w:type="gramStart"/>
      <w:r w:rsidRPr="00672E8C">
        <w:rPr>
          <w:rFonts w:ascii="Times New Roman" w:hAnsi="Times New Roman"/>
          <w:lang w:val="ru-RU"/>
        </w:rPr>
        <w:t>Текст</w:t>
      </w:r>
      <w:r w:rsidRPr="00672E8C">
        <w:rPr>
          <w:rFonts w:ascii="Times New Roman" w:hAnsi="Times New Roman"/>
        </w:rPr>
        <w:t> </w:t>
      </w:r>
      <w:r w:rsidRPr="00672E8C">
        <w:rPr>
          <w:rFonts w:ascii="Times New Roman" w:hAnsi="Times New Roman"/>
          <w:lang w:val="ru-RU"/>
        </w:rPr>
        <w:t>:</w:t>
      </w:r>
      <w:proofErr w:type="gramEnd"/>
      <w:r w:rsidRPr="00672E8C">
        <w:rPr>
          <w:rFonts w:ascii="Times New Roman" w:hAnsi="Times New Roman"/>
          <w:lang w:val="ru-RU"/>
        </w:rPr>
        <w:t xml:space="preserve"> электронный</w:t>
      </w:r>
      <w:r w:rsidRPr="00672E8C">
        <w:rPr>
          <w:rFonts w:ascii="Times New Roman" w:hAnsi="Times New Roman"/>
        </w:rPr>
        <w:t> </w:t>
      </w:r>
      <w:r w:rsidRPr="00672E8C">
        <w:rPr>
          <w:rFonts w:ascii="Times New Roman" w:hAnsi="Times New Roman"/>
          <w:lang w:val="ru-RU"/>
        </w:rPr>
        <w:t xml:space="preserve">// Лань : электронно-библиотечная система. – </w:t>
      </w:r>
      <w:r w:rsidRPr="00672E8C">
        <w:rPr>
          <w:rFonts w:ascii="Times New Roman" w:hAnsi="Times New Roman"/>
        </w:rPr>
        <w:t>URL</w:t>
      </w:r>
      <w:r w:rsidRPr="00672E8C">
        <w:rPr>
          <w:rFonts w:ascii="Times New Roman" w:hAnsi="Times New Roman"/>
          <w:lang w:val="ru-RU"/>
        </w:rPr>
        <w:t xml:space="preserve">: </w:t>
      </w:r>
      <w:hyperlink r:id="rId116" w:history="1">
        <w:r w:rsidRPr="00672E8C">
          <w:rPr>
            <w:rStyle w:val="ac"/>
            <w:rFonts w:ascii="Times New Roman" w:hAnsi="Times New Roman"/>
          </w:rPr>
          <w:t>https</w:t>
        </w:r>
        <w:r w:rsidRPr="00672E8C">
          <w:rPr>
            <w:rStyle w:val="ac"/>
            <w:rFonts w:ascii="Times New Roman" w:hAnsi="Times New Roman"/>
            <w:lang w:val="ru-RU"/>
          </w:rPr>
          <w:t>://</w:t>
        </w:r>
        <w:r w:rsidRPr="00672E8C">
          <w:rPr>
            <w:rStyle w:val="ac"/>
            <w:rFonts w:ascii="Times New Roman" w:hAnsi="Times New Roman"/>
          </w:rPr>
          <w:t>e</w:t>
        </w:r>
        <w:r w:rsidRPr="00672E8C">
          <w:rPr>
            <w:rStyle w:val="ac"/>
            <w:rFonts w:ascii="Times New Roman" w:hAnsi="Times New Roman"/>
            <w:lang w:val="ru-RU"/>
          </w:rPr>
          <w:t>.</w:t>
        </w:r>
        <w:proofErr w:type="spellStart"/>
        <w:r w:rsidRPr="00672E8C">
          <w:rPr>
            <w:rStyle w:val="ac"/>
            <w:rFonts w:ascii="Times New Roman" w:hAnsi="Times New Roman"/>
          </w:rPr>
          <w:t>lanbook</w:t>
        </w:r>
        <w:proofErr w:type="spellEnd"/>
        <w:r w:rsidRPr="00672E8C">
          <w:rPr>
            <w:rStyle w:val="ac"/>
            <w:rFonts w:ascii="Times New Roman" w:hAnsi="Times New Roman"/>
            <w:lang w:val="ru-RU"/>
          </w:rPr>
          <w:t>.</w:t>
        </w:r>
        <w:r w:rsidRPr="00672E8C">
          <w:rPr>
            <w:rStyle w:val="ac"/>
            <w:rFonts w:ascii="Times New Roman" w:hAnsi="Times New Roman"/>
          </w:rPr>
          <w:t>com</w:t>
        </w:r>
        <w:r w:rsidRPr="00672E8C">
          <w:rPr>
            <w:rStyle w:val="ac"/>
            <w:rFonts w:ascii="Times New Roman" w:hAnsi="Times New Roman"/>
            <w:lang w:val="ru-RU"/>
          </w:rPr>
          <w:t>/</w:t>
        </w:r>
        <w:r w:rsidRPr="00672E8C">
          <w:rPr>
            <w:rStyle w:val="ac"/>
            <w:rFonts w:ascii="Times New Roman" w:hAnsi="Times New Roman"/>
          </w:rPr>
          <w:t>book</w:t>
        </w:r>
        <w:r w:rsidRPr="00672E8C">
          <w:rPr>
            <w:rStyle w:val="ac"/>
            <w:rFonts w:ascii="Times New Roman" w:hAnsi="Times New Roman"/>
            <w:lang w:val="ru-RU"/>
          </w:rPr>
          <w:t>/152589</w:t>
        </w:r>
      </w:hyperlink>
      <w:r w:rsidRPr="00672E8C">
        <w:rPr>
          <w:rFonts w:ascii="Times New Roman" w:hAnsi="Times New Roman"/>
          <w:lang w:val="ru-RU"/>
        </w:rPr>
        <w:t xml:space="preserve"> (дата обращения: 14.01.2021). – Режим доступа: для </w:t>
      </w:r>
      <w:proofErr w:type="spellStart"/>
      <w:r w:rsidRPr="00672E8C">
        <w:rPr>
          <w:rFonts w:ascii="Times New Roman" w:hAnsi="Times New Roman"/>
          <w:lang w:val="ru-RU"/>
        </w:rPr>
        <w:t>авториз</w:t>
      </w:r>
      <w:proofErr w:type="spellEnd"/>
      <w:r w:rsidRPr="00672E8C">
        <w:rPr>
          <w:rFonts w:ascii="Times New Roman" w:hAnsi="Times New Roman"/>
          <w:lang w:val="ru-RU"/>
        </w:rPr>
        <w:t>. пользователей.</w:t>
      </w:r>
    </w:p>
    <w:p w14:paraId="15EAA944" w14:textId="6F4C9C40" w:rsidR="00090754" w:rsidRPr="00672E8C" w:rsidRDefault="00090754" w:rsidP="00BE283F">
      <w:pPr>
        <w:pStyle w:val="a6"/>
        <w:numPr>
          <w:ilvl w:val="0"/>
          <w:numId w:val="58"/>
        </w:numPr>
        <w:spacing w:line="259" w:lineRule="auto"/>
        <w:ind w:left="0" w:firstLine="709"/>
        <w:jc w:val="both"/>
        <w:rPr>
          <w:rFonts w:ascii="Times New Roman" w:eastAsiaTheme="minorHAnsi" w:hAnsi="Times New Roman"/>
          <w:lang w:val="ru-RU"/>
        </w:rPr>
      </w:pPr>
      <w:proofErr w:type="spellStart"/>
      <w:r w:rsidRPr="00672E8C">
        <w:rPr>
          <w:rFonts w:ascii="Times New Roman" w:eastAsiaTheme="minorHAnsi" w:hAnsi="Times New Roman"/>
          <w:lang w:val="ru-RU"/>
        </w:rPr>
        <w:t>Малецкая</w:t>
      </w:r>
      <w:proofErr w:type="spellEnd"/>
      <w:r w:rsidRPr="00672E8C">
        <w:rPr>
          <w:rFonts w:ascii="Times New Roman" w:eastAsiaTheme="minorHAnsi" w:hAnsi="Times New Roman"/>
          <w:lang w:val="ru-RU"/>
        </w:rPr>
        <w:t xml:space="preserve">, О. П. Английский </w:t>
      </w:r>
      <w:proofErr w:type="gramStart"/>
      <w:r w:rsidRPr="00672E8C">
        <w:rPr>
          <w:rFonts w:ascii="Times New Roman" w:eastAsiaTheme="minorHAnsi" w:hAnsi="Times New Roman"/>
          <w:lang w:val="ru-RU"/>
        </w:rPr>
        <w:t>язык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О. П. </w:t>
      </w:r>
      <w:proofErr w:type="spellStart"/>
      <w:r w:rsidRPr="00672E8C">
        <w:rPr>
          <w:rFonts w:ascii="Times New Roman" w:eastAsiaTheme="minorHAnsi" w:hAnsi="Times New Roman"/>
          <w:lang w:val="ru-RU"/>
        </w:rPr>
        <w:t>Малецкая</w:t>
      </w:r>
      <w:proofErr w:type="spellEnd"/>
      <w:r w:rsidRPr="00672E8C">
        <w:rPr>
          <w:rFonts w:ascii="Times New Roman" w:eastAsiaTheme="minorHAnsi" w:hAnsi="Times New Roman"/>
          <w:lang w:val="ru-RU"/>
        </w:rPr>
        <w:t xml:space="preserve">, И. М. Селевина.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136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978-5-8114-6607-8.</w:t>
      </w:r>
      <w:r w:rsidRPr="00672E8C">
        <w:rPr>
          <w:rFonts w:ascii="Times New Roman" w:eastAsiaTheme="minorHAnsi" w:hAnsi="Times New Roman"/>
        </w:rPr>
        <w:t>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117" w:history="1">
        <w:r w:rsidR="00440634" w:rsidRPr="00672E8C">
          <w:rPr>
            <w:rStyle w:val="ac"/>
            <w:rFonts w:ascii="Times New Roman" w:eastAsiaTheme="minorHAnsi" w:hAnsi="Times New Roman"/>
          </w:rPr>
          <w:t>https</w:t>
        </w:r>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e</w:t>
        </w:r>
        <w:r w:rsidR="00440634" w:rsidRPr="00672E8C">
          <w:rPr>
            <w:rStyle w:val="ac"/>
            <w:rFonts w:ascii="Times New Roman" w:eastAsiaTheme="minorHAnsi" w:hAnsi="Times New Roman"/>
            <w:lang w:val="ru-RU"/>
          </w:rPr>
          <w:t>.</w:t>
        </w:r>
        <w:proofErr w:type="spellStart"/>
        <w:r w:rsidR="00440634" w:rsidRPr="00672E8C">
          <w:rPr>
            <w:rStyle w:val="ac"/>
            <w:rFonts w:ascii="Times New Roman" w:eastAsiaTheme="minorHAnsi" w:hAnsi="Times New Roman"/>
          </w:rPr>
          <w:t>lanbook</w:t>
        </w:r>
        <w:proofErr w:type="spellEnd"/>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com</w:t>
        </w:r>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book</w:t>
        </w:r>
        <w:r w:rsidR="00440634" w:rsidRPr="00672E8C">
          <w:rPr>
            <w:rStyle w:val="ac"/>
            <w:rFonts w:ascii="Times New Roman" w:eastAsiaTheme="minorHAnsi" w:hAnsi="Times New Roman"/>
            <w:lang w:val="ru-RU"/>
          </w:rPr>
          <w:t>/148964</w:t>
        </w:r>
      </w:hyperlink>
      <w:r w:rsidR="00B42F67" w:rsidRPr="00672E8C">
        <w:rPr>
          <w:rFonts w:ascii="Times New Roman" w:eastAsiaTheme="minorHAnsi" w:hAnsi="Times New Roman"/>
          <w:lang w:val="ru-RU"/>
        </w:rPr>
        <w:t xml:space="preserve"> </w:t>
      </w:r>
      <w:r w:rsidRPr="00672E8C">
        <w:rPr>
          <w:rFonts w:ascii="Times New Roman" w:eastAsiaTheme="minorHAnsi" w:hAnsi="Times New Roman"/>
          <w:lang w:val="ru-RU"/>
        </w:rPr>
        <w:t xml:space="preserve">(дата обращения: 11.01.2021).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18D80206" w14:textId="77777777" w:rsidR="00CA07C8" w:rsidRPr="00672E8C" w:rsidRDefault="00A5163C" w:rsidP="00BE283F">
      <w:pPr>
        <w:pStyle w:val="a6"/>
        <w:numPr>
          <w:ilvl w:val="0"/>
          <w:numId w:val="58"/>
        </w:numPr>
        <w:spacing w:line="259" w:lineRule="auto"/>
        <w:ind w:left="0" w:firstLine="709"/>
        <w:jc w:val="both"/>
        <w:rPr>
          <w:rStyle w:val="ac"/>
          <w:rFonts w:ascii="Times New Roman" w:eastAsiaTheme="minorHAnsi" w:hAnsi="Times New Roman"/>
          <w:color w:val="auto"/>
          <w:u w:val="none"/>
          <w:lang w:val="ru-RU"/>
        </w:rPr>
      </w:pPr>
      <w:hyperlink r:id="rId118" w:history="1">
        <w:r w:rsidR="00CA07C8" w:rsidRPr="00672E8C">
          <w:rPr>
            <w:rStyle w:val="ac"/>
            <w:rFonts w:ascii="Times New Roman" w:eastAsiaTheme="minorHAnsi" w:hAnsi="Times New Roman"/>
            <w:bCs/>
            <w:color w:val="auto"/>
            <w:u w:val="none"/>
            <w:lang w:val="ru-RU"/>
          </w:rPr>
          <w:t>Краснопёрова, Ю. В. Теоретическая грамматика английского языка : учебно-методическое пособие для СПО</w:t>
        </w:r>
      </w:hyperlink>
      <w:hyperlink r:id="rId119" w:history="1">
        <w:r w:rsidR="00CA07C8" w:rsidRPr="00672E8C">
          <w:rPr>
            <w:rStyle w:val="ac"/>
            <w:rFonts w:ascii="Times New Roman" w:eastAsiaTheme="minorHAnsi" w:hAnsi="Times New Roman"/>
            <w:color w:val="auto"/>
            <w:u w:val="none"/>
            <w:lang w:val="ru-RU"/>
          </w:rPr>
          <w:t xml:space="preserve"> / Ю. В. Краснопёрова. — Саратов : Профобразование, 2019. — 75 </w:t>
        </w:r>
        <w:r w:rsidR="00CA07C8" w:rsidRPr="00672E8C">
          <w:rPr>
            <w:rStyle w:val="ac"/>
            <w:rFonts w:ascii="Times New Roman" w:eastAsiaTheme="minorHAnsi" w:hAnsi="Times New Roman"/>
            <w:color w:val="auto"/>
            <w:u w:val="none"/>
          </w:rPr>
          <w:t>c</w:t>
        </w:r>
        <w:r w:rsidR="00CA07C8" w:rsidRPr="00672E8C">
          <w:rPr>
            <w:rStyle w:val="ac"/>
            <w:rFonts w:ascii="Times New Roman" w:eastAsiaTheme="minorHAnsi" w:hAnsi="Times New Roman"/>
            <w:color w:val="auto"/>
            <w:u w:val="none"/>
            <w:lang w:val="ru-RU"/>
          </w:rPr>
          <w:t xml:space="preserve">. — </w:t>
        </w:r>
        <w:r w:rsidR="00CA07C8" w:rsidRPr="00672E8C">
          <w:rPr>
            <w:rStyle w:val="ac"/>
            <w:rFonts w:ascii="Times New Roman" w:eastAsiaTheme="minorHAnsi" w:hAnsi="Times New Roman"/>
            <w:color w:val="auto"/>
            <w:u w:val="none"/>
          </w:rPr>
          <w:t>ISBN</w:t>
        </w:r>
        <w:r w:rsidR="00CA07C8" w:rsidRPr="00672E8C">
          <w:rPr>
            <w:rStyle w:val="ac"/>
            <w:rFonts w:ascii="Times New Roman" w:eastAsiaTheme="minorHAnsi" w:hAnsi="Times New Roman"/>
            <w:color w:val="auto"/>
            <w:u w:val="none"/>
            <w:lang w:val="ru-RU"/>
          </w:rPr>
          <w:t xml:space="preserve"> 978-5-4488-0334-5. — Текст : электронный // Электронный ресурс </w:t>
        </w:r>
        <w:r w:rsidR="00CA07C8" w:rsidRPr="00672E8C">
          <w:rPr>
            <w:rStyle w:val="ac"/>
            <w:rFonts w:ascii="Times New Roman" w:eastAsiaTheme="minorHAnsi" w:hAnsi="Times New Roman"/>
            <w:color w:val="auto"/>
            <w:u w:val="none"/>
            <w:lang w:val="ru-RU"/>
          </w:rPr>
          <w:lastRenderedPageBreak/>
          <w:t xml:space="preserve">цифровой образовательной среды СПО </w:t>
        </w:r>
        <w:r w:rsidR="00CA07C8" w:rsidRPr="00672E8C">
          <w:rPr>
            <w:rStyle w:val="ac"/>
            <w:rFonts w:ascii="Times New Roman" w:eastAsiaTheme="minorHAnsi" w:hAnsi="Times New Roman"/>
            <w:color w:val="auto"/>
            <w:u w:val="none"/>
          </w:rPr>
          <w:t>PROF</w:t>
        </w:r>
        <w:r w:rsidR="00CA07C8" w:rsidRPr="00672E8C">
          <w:rPr>
            <w:rStyle w:val="ac"/>
            <w:rFonts w:ascii="Times New Roman" w:eastAsiaTheme="minorHAnsi" w:hAnsi="Times New Roman"/>
            <w:color w:val="auto"/>
            <w:u w:val="none"/>
            <w:lang w:val="ru-RU"/>
          </w:rPr>
          <w:t xml:space="preserve">образование : [сайт]. — </w:t>
        </w:r>
        <w:r w:rsidR="00CA07C8" w:rsidRPr="00672E8C">
          <w:rPr>
            <w:rStyle w:val="ac"/>
            <w:rFonts w:ascii="Times New Roman" w:eastAsiaTheme="minorHAnsi" w:hAnsi="Times New Roman"/>
            <w:color w:val="auto"/>
            <w:u w:val="none"/>
          </w:rPr>
          <w:t>URL</w:t>
        </w:r>
        <w:r w:rsidR="00CA07C8" w:rsidRPr="00672E8C">
          <w:rPr>
            <w:rStyle w:val="ac"/>
            <w:rFonts w:ascii="Times New Roman" w:eastAsiaTheme="minorHAnsi" w:hAnsi="Times New Roman"/>
            <w:color w:val="auto"/>
            <w:u w:val="none"/>
            <w:lang w:val="ru-RU"/>
          </w:rPr>
          <w:t xml:space="preserve">: </w:t>
        </w:r>
      </w:hyperlink>
      <w:hyperlink r:id="rId120" w:history="1">
        <w:r w:rsidR="00CA07C8" w:rsidRPr="00672E8C">
          <w:rPr>
            <w:rStyle w:val="ac"/>
            <w:rFonts w:ascii="Times New Roman" w:eastAsiaTheme="minorHAnsi" w:hAnsi="Times New Roman"/>
            <w:color w:val="auto"/>
            <w:u w:val="none"/>
          </w:rPr>
          <w:t>https</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profspo</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ru</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books</w:t>
        </w:r>
        <w:r w:rsidR="00CA07C8" w:rsidRPr="00672E8C">
          <w:rPr>
            <w:rStyle w:val="ac"/>
            <w:rFonts w:ascii="Times New Roman" w:eastAsiaTheme="minorHAnsi" w:hAnsi="Times New Roman"/>
            <w:color w:val="auto"/>
            <w:u w:val="none"/>
            <w:lang w:val="ru-RU"/>
          </w:rPr>
          <w:t>/86151</w:t>
        </w:r>
      </w:hyperlink>
      <w:hyperlink r:id="rId121" w:history="1">
        <w:r w:rsidR="00CA07C8" w:rsidRPr="00672E8C">
          <w:rPr>
            <w:rStyle w:val="ac"/>
            <w:rFonts w:ascii="Times New Roman" w:eastAsiaTheme="minorHAnsi" w:hAnsi="Times New Roman"/>
            <w:color w:val="auto"/>
            <w:u w:val="none"/>
            <w:lang w:val="ru-RU"/>
          </w:rPr>
          <w:t xml:space="preserve"> </w:t>
        </w:r>
      </w:hyperlink>
      <w:r w:rsidR="00CA07C8" w:rsidRPr="00672E8C">
        <w:rPr>
          <w:rFonts w:ascii="Times New Roman" w:eastAsiaTheme="minorHAnsi" w:hAnsi="Times New Roman"/>
        </w:rPr>
        <w:fldChar w:fldCharType="begin"/>
      </w:r>
      <w:r w:rsidR="00CA07C8" w:rsidRPr="00672E8C">
        <w:rPr>
          <w:rFonts w:ascii="Times New Roman" w:eastAsiaTheme="minorHAnsi" w:hAnsi="Times New Roman"/>
          <w:lang w:val="ru-RU"/>
        </w:rPr>
        <w:instrText xml:space="preserve"> </w:instrText>
      </w:r>
      <w:r w:rsidR="00CA07C8" w:rsidRPr="00672E8C">
        <w:rPr>
          <w:rFonts w:ascii="Times New Roman" w:eastAsiaTheme="minorHAnsi" w:hAnsi="Times New Roman"/>
        </w:rPr>
        <w:instrText>HYPERLINK</w:instrText>
      </w:r>
      <w:r w:rsidR="00CA07C8" w:rsidRPr="00672E8C">
        <w:rPr>
          <w:rFonts w:ascii="Times New Roman" w:eastAsiaTheme="minorHAnsi" w:hAnsi="Times New Roman"/>
          <w:lang w:val="ru-RU"/>
        </w:rPr>
        <w:instrText xml:space="preserve"> "</w:instrText>
      </w:r>
      <w:r w:rsidR="00CA07C8" w:rsidRPr="00672E8C">
        <w:rPr>
          <w:rFonts w:ascii="Times New Roman" w:eastAsiaTheme="minorHAnsi" w:hAnsi="Times New Roman"/>
        </w:rPr>
        <w:instrText>https</w:instrText>
      </w:r>
      <w:r w:rsidR="00CA07C8" w:rsidRPr="00672E8C">
        <w:rPr>
          <w:rFonts w:ascii="Times New Roman" w:eastAsiaTheme="minorHAnsi" w:hAnsi="Times New Roman"/>
          <w:lang w:val="ru-RU"/>
        </w:rPr>
        <w:instrText>://</w:instrText>
      </w:r>
      <w:r w:rsidR="00CA07C8" w:rsidRPr="00672E8C">
        <w:rPr>
          <w:rFonts w:ascii="Times New Roman" w:eastAsiaTheme="minorHAnsi" w:hAnsi="Times New Roman"/>
        </w:rPr>
        <w:instrText>profspo</w:instrText>
      </w:r>
      <w:r w:rsidR="00CA07C8" w:rsidRPr="00672E8C">
        <w:rPr>
          <w:rFonts w:ascii="Times New Roman" w:eastAsiaTheme="minorHAnsi" w:hAnsi="Times New Roman"/>
          <w:lang w:val="ru-RU"/>
        </w:rPr>
        <w:instrText>.</w:instrText>
      </w:r>
      <w:r w:rsidR="00CA07C8" w:rsidRPr="00672E8C">
        <w:rPr>
          <w:rFonts w:ascii="Times New Roman" w:eastAsiaTheme="minorHAnsi" w:hAnsi="Times New Roman"/>
        </w:rPr>
        <w:instrText>ru</w:instrText>
      </w:r>
      <w:r w:rsidR="00CA07C8" w:rsidRPr="00672E8C">
        <w:rPr>
          <w:rFonts w:ascii="Times New Roman" w:eastAsiaTheme="minorHAnsi" w:hAnsi="Times New Roman"/>
          <w:lang w:val="ru-RU"/>
        </w:rPr>
        <w:instrText>/</w:instrText>
      </w:r>
      <w:r w:rsidR="00CA07C8" w:rsidRPr="00672E8C">
        <w:rPr>
          <w:rFonts w:ascii="Times New Roman" w:eastAsiaTheme="minorHAnsi" w:hAnsi="Times New Roman"/>
        </w:rPr>
        <w:instrText>books</w:instrText>
      </w:r>
      <w:r w:rsidR="00CA07C8" w:rsidRPr="00672E8C">
        <w:rPr>
          <w:rFonts w:ascii="Times New Roman" w:eastAsiaTheme="minorHAnsi" w:hAnsi="Times New Roman"/>
          <w:lang w:val="ru-RU"/>
        </w:rPr>
        <w:instrText xml:space="preserve">/86151" </w:instrText>
      </w:r>
      <w:r w:rsidR="00CA07C8" w:rsidRPr="00672E8C">
        <w:rPr>
          <w:rFonts w:ascii="Times New Roman" w:eastAsiaTheme="minorHAnsi" w:hAnsi="Times New Roman"/>
        </w:rPr>
        <w:fldChar w:fldCharType="separate"/>
      </w:r>
    </w:p>
    <w:p w14:paraId="65506A7A" w14:textId="77777777" w:rsidR="00CA07C8" w:rsidRPr="00672E8C" w:rsidRDefault="00CA07C8" w:rsidP="00BE283F">
      <w:pPr>
        <w:pStyle w:val="a6"/>
        <w:numPr>
          <w:ilvl w:val="0"/>
          <w:numId w:val="58"/>
        </w:numPr>
        <w:spacing w:line="259" w:lineRule="auto"/>
        <w:ind w:left="0" w:firstLine="709"/>
        <w:jc w:val="both"/>
        <w:rPr>
          <w:rFonts w:ascii="Times New Roman" w:eastAsiaTheme="minorHAnsi" w:hAnsi="Times New Roman"/>
          <w:lang w:val="ru-RU"/>
        </w:rPr>
      </w:pPr>
      <w:r w:rsidRPr="00672E8C">
        <w:rPr>
          <w:rStyle w:val="ac"/>
          <w:rFonts w:ascii="Times New Roman" w:eastAsiaTheme="minorHAnsi" w:hAnsi="Times New Roman"/>
          <w:bCs/>
          <w:color w:val="auto"/>
          <w:u w:val="none"/>
          <w:lang w:val="ru-RU"/>
        </w:rPr>
        <w:t xml:space="preserve">Кузнецова, Т. С. Английский язык. Устная речь. </w:t>
      </w:r>
      <w:proofErr w:type="gramStart"/>
      <w:r w:rsidRPr="00672E8C">
        <w:rPr>
          <w:rStyle w:val="ac"/>
          <w:rFonts w:ascii="Times New Roman" w:eastAsiaTheme="minorHAnsi" w:hAnsi="Times New Roman"/>
          <w:bCs/>
          <w:color w:val="auto"/>
          <w:u w:val="none"/>
          <w:lang w:val="ru-RU"/>
        </w:rPr>
        <w:t>Практикум :</w:t>
      </w:r>
      <w:proofErr w:type="gramEnd"/>
      <w:r w:rsidRPr="00672E8C">
        <w:rPr>
          <w:rStyle w:val="ac"/>
          <w:rFonts w:ascii="Times New Roman" w:eastAsiaTheme="minorHAnsi" w:hAnsi="Times New Roman"/>
          <w:bCs/>
          <w:color w:val="auto"/>
          <w:u w:val="none"/>
          <w:lang w:val="ru-RU"/>
        </w:rPr>
        <w:t xml:space="preserve"> учебное пособие для СПО </w:t>
      </w:r>
      <w:r w:rsidRPr="00672E8C">
        <w:rPr>
          <w:rFonts w:ascii="Times New Roman" w:eastAsiaTheme="minorHAnsi" w:hAnsi="Times New Roman"/>
          <w:lang w:val="ru-RU"/>
        </w:rPr>
        <w:fldChar w:fldCharType="end"/>
      </w:r>
      <w:hyperlink r:id="rId122" w:history="1">
        <w:r w:rsidRPr="00672E8C">
          <w:rPr>
            <w:rStyle w:val="ac"/>
            <w:rFonts w:ascii="Times New Roman" w:eastAsiaTheme="minorHAnsi" w:hAnsi="Times New Roman"/>
            <w:color w:val="auto"/>
            <w:u w:val="none"/>
            <w:lang w:val="ru-RU"/>
          </w:rPr>
          <w:t xml:space="preserve">/ Т. С. Кузнецова. — 2-е изд. — Саратов, Екатеринбург : Профобразование, Уральский федеральный университет, 2019. — 267 </w:t>
        </w:r>
        <w:r w:rsidRPr="00672E8C">
          <w:rPr>
            <w:rStyle w:val="ac"/>
            <w:rFonts w:ascii="Times New Roman" w:eastAsiaTheme="minorHAnsi" w:hAnsi="Times New Roman"/>
            <w:color w:val="auto"/>
            <w:u w:val="none"/>
          </w:rPr>
          <w:t>c</w:t>
        </w:r>
        <w:r w:rsidRPr="00672E8C">
          <w:rPr>
            <w:rStyle w:val="ac"/>
            <w:rFonts w:ascii="Times New Roman" w:eastAsiaTheme="minorHAnsi" w:hAnsi="Times New Roman"/>
            <w:color w:val="auto"/>
            <w:u w:val="none"/>
            <w:lang w:val="ru-RU"/>
          </w:rPr>
          <w:t xml:space="preserve">. — </w:t>
        </w:r>
        <w:r w:rsidRPr="00672E8C">
          <w:rPr>
            <w:rStyle w:val="ac"/>
            <w:rFonts w:ascii="Times New Roman" w:eastAsiaTheme="minorHAnsi" w:hAnsi="Times New Roman"/>
            <w:color w:val="auto"/>
            <w:u w:val="none"/>
          </w:rPr>
          <w:t>ISBN</w:t>
        </w:r>
        <w:r w:rsidRPr="00672E8C">
          <w:rPr>
            <w:rStyle w:val="ac"/>
            <w:rFonts w:ascii="Times New Roman" w:eastAsiaTheme="minorHAnsi" w:hAnsi="Times New Roman"/>
            <w:color w:val="auto"/>
            <w:u w:val="none"/>
            <w:lang w:val="ru-RU"/>
          </w:rPr>
          <w:t xml:space="preserve"> 978-5-4488-0457-1, 978-5-7996-2846-8. — Текст : электронный // Электронный ресурс цифровой образовательной среды СПО </w:t>
        </w:r>
        <w:r w:rsidRPr="00672E8C">
          <w:rPr>
            <w:rStyle w:val="ac"/>
            <w:rFonts w:ascii="Times New Roman" w:eastAsiaTheme="minorHAnsi" w:hAnsi="Times New Roman"/>
            <w:color w:val="auto"/>
            <w:u w:val="none"/>
          </w:rPr>
          <w:t>PROF</w:t>
        </w:r>
        <w:r w:rsidRPr="00672E8C">
          <w:rPr>
            <w:rStyle w:val="ac"/>
            <w:rFonts w:ascii="Times New Roman" w:eastAsiaTheme="minorHAnsi" w:hAnsi="Times New Roman"/>
            <w:color w:val="auto"/>
            <w:u w:val="none"/>
            <w:lang w:val="ru-RU"/>
          </w:rPr>
          <w:t xml:space="preserve">образование : [сайт]. — </w:t>
        </w:r>
        <w:r w:rsidRPr="00672E8C">
          <w:rPr>
            <w:rStyle w:val="ac"/>
            <w:rFonts w:ascii="Times New Roman" w:eastAsiaTheme="minorHAnsi" w:hAnsi="Times New Roman"/>
            <w:color w:val="auto"/>
            <w:u w:val="none"/>
          </w:rPr>
          <w:t>URL</w:t>
        </w:r>
        <w:r w:rsidRPr="00672E8C">
          <w:rPr>
            <w:rStyle w:val="ac"/>
            <w:rFonts w:ascii="Times New Roman" w:eastAsiaTheme="minorHAnsi" w:hAnsi="Times New Roman"/>
            <w:color w:val="auto"/>
            <w:u w:val="none"/>
            <w:lang w:val="ru-RU"/>
          </w:rPr>
          <w:t xml:space="preserve">: </w:t>
        </w:r>
      </w:hyperlink>
      <w:hyperlink r:id="rId123" w:history="1">
        <w:r w:rsidRPr="00672E8C">
          <w:rPr>
            <w:rStyle w:val="ac"/>
            <w:rFonts w:ascii="Times New Roman" w:eastAsiaTheme="minorHAnsi" w:hAnsi="Times New Roman"/>
            <w:color w:val="auto"/>
            <w:u w:val="none"/>
          </w:rPr>
          <w:t>https</w:t>
        </w:r>
        <w:r w:rsidRPr="00672E8C">
          <w:rPr>
            <w:rStyle w:val="ac"/>
            <w:rFonts w:ascii="Times New Roman" w:eastAsiaTheme="minorHAnsi" w:hAnsi="Times New Roman"/>
            <w:color w:val="auto"/>
            <w:u w:val="none"/>
            <w:lang w:val="ru-RU"/>
          </w:rPr>
          <w:t>://</w:t>
        </w:r>
        <w:r w:rsidRPr="00672E8C">
          <w:rPr>
            <w:rStyle w:val="ac"/>
            <w:rFonts w:ascii="Times New Roman" w:eastAsiaTheme="minorHAnsi" w:hAnsi="Times New Roman"/>
            <w:color w:val="auto"/>
            <w:u w:val="none"/>
          </w:rPr>
          <w:t>profspo</w:t>
        </w:r>
        <w:r w:rsidRPr="00672E8C">
          <w:rPr>
            <w:rStyle w:val="ac"/>
            <w:rFonts w:ascii="Times New Roman" w:eastAsiaTheme="minorHAnsi" w:hAnsi="Times New Roman"/>
            <w:color w:val="auto"/>
            <w:u w:val="none"/>
            <w:lang w:val="ru-RU"/>
          </w:rPr>
          <w:t>.</w:t>
        </w:r>
        <w:r w:rsidRPr="00672E8C">
          <w:rPr>
            <w:rStyle w:val="ac"/>
            <w:rFonts w:ascii="Times New Roman" w:eastAsiaTheme="minorHAnsi" w:hAnsi="Times New Roman"/>
            <w:color w:val="auto"/>
            <w:u w:val="none"/>
          </w:rPr>
          <w:t>ru</w:t>
        </w:r>
        <w:r w:rsidRPr="00672E8C">
          <w:rPr>
            <w:rStyle w:val="ac"/>
            <w:rFonts w:ascii="Times New Roman" w:eastAsiaTheme="minorHAnsi" w:hAnsi="Times New Roman"/>
            <w:color w:val="auto"/>
            <w:u w:val="none"/>
            <w:lang w:val="ru-RU"/>
          </w:rPr>
          <w:t>/</w:t>
        </w:r>
        <w:r w:rsidRPr="00672E8C">
          <w:rPr>
            <w:rStyle w:val="ac"/>
            <w:rFonts w:ascii="Times New Roman" w:eastAsiaTheme="minorHAnsi" w:hAnsi="Times New Roman"/>
            <w:color w:val="auto"/>
            <w:u w:val="none"/>
          </w:rPr>
          <w:t>books</w:t>
        </w:r>
        <w:r w:rsidRPr="00672E8C">
          <w:rPr>
            <w:rStyle w:val="ac"/>
            <w:rFonts w:ascii="Times New Roman" w:eastAsiaTheme="minorHAnsi" w:hAnsi="Times New Roman"/>
            <w:color w:val="auto"/>
            <w:u w:val="none"/>
            <w:lang w:val="ru-RU"/>
          </w:rPr>
          <w:t>/87787</w:t>
        </w:r>
      </w:hyperlink>
      <w:hyperlink r:id="rId124" w:history="1">
        <w:r w:rsidRPr="00672E8C">
          <w:rPr>
            <w:rStyle w:val="ac"/>
            <w:rFonts w:ascii="Times New Roman" w:eastAsiaTheme="minorHAnsi" w:hAnsi="Times New Roman"/>
            <w:color w:val="auto"/>
            <w:u w:val="none"/>
            <w:lang w:val="ru-RU"/>
          </w:rPr>
          <w:t xml:space="preserve"> </w:t>
        </w:r>
      </w:hyperlink>
    </w:p>
    <w:p w14:paraId="69133E81" w14:textId="65AE0EB2" w:rsidR="00CA07C8" w:rsidRPr="00672E8C" w:rsidRDefault="00A5163C" w:rsidP="00BE283F">
      <w:pPr>
        <w:pStyle w:val="a6"/>
        <w:numPr>
          <w:ilvl w:val="0"/>
          <w:numId w:val="58"/>
        </w:numPr>
        <w:spacing w:line="259" w:lineRule="auto"/>
        <w:ind w:left="0" w:firstLine="709"/>
        <w:jc w:val="both"/>
        <w:rPr>
          <w:rFonts w:ascii="Times New Roman" w:eastAsiaTheme="minorHAnsi" w:hAnsi="Times New Roman"/>
          <w:lang w:val="ru-RU"/>
        </w:rPr>
      </w:pPr>
      <w:hyperlink r:id="rId125" w:history="1">
        <w:r w:rsidR="00CA07C8" w:rsidRPr="00672E8C">
          <w:rPr>
            <w:rStyle w:val="ac"/>
            <w:rFonts w:ascii="Times New Roman" w:eastAsiaTheme="minorHAnsi" w:hAnsi="Times New Roman"/>
            <w:bCs/>
            <w:color w:val="auto"/>
            <w:u w:val="none"/>
            <w:lang w:val="ru-RU"/>
          </w:rPr>
          <w:t>Зарицкая, Л. А. Английский язык для архитектора и градостроителя : учебное пособие для СПО /</w:t>
        </w:r>
      </w:hyperlink>
      <w:hyperlink r:id="rId126" w:history="1">
        <w:r w:rsidR="00CA07C8" w:rsidRPr="00672E8C">
          <w:rPr>
            <w:rStyle w:val="ac"/>
            <w:rFonts w:ascii="Times New Roman" w:eastAsiaTheme="minorHAnsi" w:hAnsi="Times New Roman"/>
            <w:color w:val="auto"/>
            <w:u w:val="none"/>
            <w:lang w:val="ru-RU"/>
          </w:rPr>
          <w:t xml:space="preserve"> Л. А. Зарицкая. — Саратов : Профобразование, 2020. — 116 </w:t>
        </w:r>
        <w:r w:rsidR="00CA07C8" w:rsidRPr="00672E8C">
          <w:rPr>
            <w:rStyle w:val="ac"/>
            <w:rFonts w:ascii="Times New Roman" w:eastAsiaTheme="minorHAnsi" w:hAnsi="Times New Roman"/>
            <w:color w:val="auto"/>
            <w:u w:val="none"/>
          </w:rPr>
          <w:t>c</w:t>
        </w:r>
        <w:r w:rsidR="00CA07C8" w:rsidRPr="00672E8C">
          <w:rPr>
            <w:rStyle w:val="ac"/>
            <w:rFonts w:ascii="Times New Roman" w:eastAsiaTheme="minorHAnsi" w:hAnsi="Times New Roman"/>
            <w:color w:val="auto"/>
            <w:u w:val="none"/>
            <w:lang w:val="ru-RU"/>
          </w:rPr>
          <w:t xml:space="preserve">. — </w:t>
        </w:r>
        <w:r w:rsidR="00CA07C8" w:rsidRPr="00672E8C">
          <w:rPr>
            <w:rStyle w:val="ac"/>
            <w:rFonts w:ascii="Times New Roman" w:eastAsiaTheme="minorHAnsi" w:hAnsi="Times New Roman"/>
            <w:color w:val="auto"/>
            <w:u w:val="none"/>
          </w:rPr>
          <w:t>ISBN</w:t>
        </w:r>
        <w:r w:rsidR="00CA07C8" w:rsidRPr="00672E8C">
          <w:rPr>
            <w:rStyle w:val="ac"/>
            <w:rFonts w:ascii="Times New Roman" w:eastAsiaTheme="minorHAnsi" w:hAnsi="Times New Roman"/>
            <w:color w:val="auto"/>
            <w:u w:val="none"/>
            <w:lang w:val="ru-RU"/>
          </w:rPr>
          <w:t xml:space="preserve"> 978-5-4488-0647-6. — Текст : электронный // Электронный ресурс цифровой образовательной среды СПО </w:t>
        </w:r>
        <w:r w:rsidR="00CA07C8" w:rsidRPr="00672E8C">
          <w:rPr>
            <w:rStyle w:val="ac"/>
            <w:rFonts w:ascii="Times New Roman" w:eastAsiaTheme="minorHAnsi" w:hAnsi="Times New Roman"/>
            <w:color w:val="auto"/>
            <w:u w:val="none"/>
          </w:rPr>
          <w:t>PROF</w:t>
        </w:r>
        <w:r w:rsidR="00CA07C8" w:rsidRPr="00672E8C">
          <w:rPr>
            <w:rStyle w:val="ac"/>
            <w:rFonts w:ascii="Times New Roman" w:eastAsiaTheme="minorHAnsi" w:hAnsi="Times New Roman"/>
            <w:color w:val="auto"/>
            <w:u w:val="none"/>
            <w:lang w:val="ru-RU"/>
          </w:rPr>
          <w:t xml:space="preserve">образование : [сайт]. — </w:t>
        </w:r>
        <w:r w:rsidR="00CA07C8" w:rsidRPr="00672E8C">
          <w:rPr>
            <w:rStyle w:val="ac"/>
            <w:rFonts w:ascii="Times New Roman" w:eastAsiaTheme="minorHAnsi" w:hAnsi="Times New Roman"/>
            <w:color w:val="auto"/>
            <w:u w:val="none"/>
          </w:rPr>
          <w:t>URL</w:t>
        </w:r>
        <w:r w:rsidR="00CA07C8" w:rsidRPr="00672E8C">
          <w:rPr>
            <w:rStyle w:val="ac"/>
            <w:rFonts w:ascii="Times New Roman" w:eastAsiaTheme="minorHAnsi" w:hAnsi="Times New Roman"/>
            <w:color w:val="auto"/>
            <w:u w:val="none"/>
            <w:lang w:val="ru-RU"/>
          </w:rPr>
          <w:t>:</w:t>
        </w:r>
      </w:hyperlink>
      <w:hyperlink r:id="rId127" w:history="1">
        <w:r w:rsidR="00CA07C8" w:rsidRPr="00672E8C">
          <w:rPr>
            <w:rStyle w:val="ac"/>
            <w:rFonts w:ascii="Times New Roman" w:eastAsiaTheme="minorHAnsi" w:hAnsi="Times New Roman"/>
            <w:color w:val="auto"/>
            <w:u w:val="none"/>
            <w:lang w:val="ru-RU"/>
          </w:rPr>
          <w:t xml:space="preserve"> </w:t>
        </w:r>
      </w:hyperlink>
      <w:hyperlink r:id="rId128" w:history="1">
        <w:r w:rsidR="00CA07C8" w:rsidRPr="00672E8C">
          <w:rPr>
            <w:rStyle w:val="ac"/>
            <w:rFonts w:ascii="Times New Roman" w:eastAsiaTheme="minorHAnsi" w:hAnsi="Times New Roman"/>
            <w:color w:val="auto"/>
            <w:u w:val="none"/>
          </w:rPr>
          <w:t>https</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profspo</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ru</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books</w:t>
        </w:r>
        <w:r w:rsidR="00CA07C8" w:rsidRPr="00672E8C">
          <w:rPr>
            <w:rStyle w:val="ac"/>
            <w:rFonts w:ascii="Times New Roman" w:eastAsiaTheme="minorHAnsi" w:hAnsi="Times New Roman"/>
            <w:color w:val="auto"/>
            <w:u w:val="none"/>
            <w:lang w:val="ru-RU"/>
          </w:rPr>
          <w:t>/91849</w:t>
        </w:r>
      </w:hyperlink>
    </w:p>
    <w:p w14:paraId="6176B048" w14:textId="77777777" w:rsidR="00CA07C8" w:rsidRPr="00672E8C" w:rsidRDefault="00CA07C8" w:rsidP="00CA07C8">
      <w:pPr>
        <w:pStyle w:val="a6"/>
        <w:spacing w:line="259" w:lineRule="auto"/>
        <w:ind w:left="709"/>
        <w:jc w:val="both"/>
        <w:rPr>
          <w:rFonts w:ascii="Times New Roman" w:eastAsiaTheme="minorHAnsi" w:hAnsi="Times New Roman"/>
          <w:lang w:val="ru-RU"/>
        </w:rPr>
      </w:pPr>
    </w:p>
    <w:p w14:paraId="71051A4A" w14:textId="77777777" w:rsidR="0096551B" w:rsidRPr="00672E8C" w:rsidRDefault="0096551B" w:rsidP="00BE283F">
      <w:pPr>
        <w:spacing w:line="276" w:lineRule="auto"/>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6AA7E29B" w14:textId="711D8D15" w:rsidR="00074F89" w:rsidRPr="00672E8C" w:rsidRDefault="00E76AEE" w:rsidP="00C9176F">
      <w:pPr>
        <w:spacing w:line="259" w:lineRule="auto"/>
        <w:ind w:firstLine="709"/>
        <w:jc w:val="both"/>
        <w:rPr>
          <w:rFonts w:ascii="Times New Roman" w:hAnsi="Times New Roman"/>
          <w:b/>
          <w:bCs/>
          <w:i/>
          <w:lang w:val="ru-RU"/>
        </w:rPr>
      </w:pPr>
      <w:r w:rsidRPr="00672E8C">
        <w:rPr>
          <w:rFonts w:ascii="Times New Roman" w:hAnsi="Times New Roman"/>
          <w:bCs/>
          <w:lang w:val="ru-RU"/>
        </w:rPr>
        <w:t>1.</w:t>
      </w:r>
      <w:r w:rsidR="00C9176F" w:rsidRPr="00672E8C">
        <w:rPr>
          <w:rFonts w:ascii="Times New Roman" w:hAnsi="Times New Roman"/>
          <w:bCs/>
          <w:lang w:val="ru-RU"/>
        </w:rPr>
        <w:t xml:space="preserve"> </w:t>
      </w:r>
      <w:r w:rsidRPr="00672E8C">
        <w:rPr>
          <w:rFonts w:ascii="Times New Roman" w:hAnsi="Times New Roman"/>
          <w:bCs/>
          <w:lang w:val="ru-RU"/>
        </w:rPr>
        <w:t xml:space="preserve">Голубев </w:t>
      </w:r>
      <w:proofErr w:type="gramStart"/>
      <w:r w:rsidRPr="00672E8C">
        <w:rPr>
          <w:rFonts w:ascii="Times New Roman" w:hAnsi="Times New Roman"/>
          <w:bCs/>
          <w:lang w:val="ru-RU"/>
        </w:rPr>
        <w:t>А.П.</w:t>
      </w:r>
      <w:proofErr w:type="gramEnd"/>
      <w:r w:rsidRPr="00672E8C">
        <w:rPr>
          <w:rFonts w:ascii="Times New Roman" w:hAnsi="Times New Roman"/>
          <w:bCs/>
          <w:lang w:val="ru-RU"/>
        </w:rPr>
        <w:t xml:space="preserve">, </w:t>
      </w:r>
      <w:proofErr w:type="spellStart"/>
      <w:r w:rsidRPr="00672E8C">
        <w:rPr>
          <w:rFonts w:ascii="Times New Roman" w:hAnsi="Times New Roman"/>
          <w:bCs/>
          <w:lang w:val="ru-RU"/>
        </w:rPr>
        <w:t>Балюк</w:t>
      </w:r>
      <w:proofErr w:type="spellEnd"/>
      <w:r w:rsidRPr="00672E8C">
        <w:rPr>
          <w:rFonts w:ascii="Times New Roman" w:hAnsi="Times New Roman"/>
          <w:bCs/>
          <w:lang w:val="ru-RU"/>
        </w:rPr>
        <w:t xml:space="preserve"> Н.В., Смирнова И.Б. Английский язык для строительных специальностей</w:t>
      </w:r>
      <w:r w:rsidR="00C9176F" w:rsidRPr="00672E8C">
        <w:rPr>
          <w:rFonts w:ascii="Times New Roman" w:hAnsi="Times New Roman"/>
          <w:bCs/>
          <w:lang w:val="ru-RU"/>
        </w:rPr>
        <w:t>:</w:t>
      </w:r>
      <w:r w:rsidRPr="00672E8C">
        <w:rPr>
          <w:rFonts w:ascii="Times New Roman" w:hAnsi="Times New Roman"/>
          <w:bCs/>
          <w:lang w:val="ru-RU"/>
        </w:rPr>
        <w:t xml:space="preserve"> учебник.</w:t>
      </w:r>
      <w:r w:rsidRPr="00672E8C">
        <w:rPr>
          <w:rFonts w:ascii="Times New Roman" w:hAnsi="Times New Roman"/>
          <w:lang w:val="ru-RU"/>
        </w:rPr>
        <w:t xml:space="preserve"> </w:t>
      </w:r>
      <w:r w:rsidRPr="00672E8C">
        <w:rPr>
          <w:rFonts w:ascii="Times New Roman" w:hAnsi="Times New Roman"/>
          <w:bCs/>
          <w:lang w:val="ru-RU"/>
        </w:rPr>
        <w:t xml:space="preserve">– </w:t>
      </w:r>
      <w:proofErr w:type="gramStart"/>
      <w:r w:rsidRPr="00672E8C">
        <w:rPr>
          <w:rFonts w:ascii="Times New Roman" w:hAnsi="Times New Roman"/>
          <w:bCs/>
          <w:lang w:val="ru-RU"/>
        </w:rPr>
        <w:t>М</w:t>
      </w:r>
      <w:r w:rsidR="00C9176F" w:rsidRPr="00672E8C">
        <w:rPr>
          <w:rFonts w:ascii="Times New Roman" w:hAnsi="Times New Roman"/>
          <w:bCs/>
          <w:lang w:val="ru-RU"/>
        </w:rPr>
        <w:t xml:space="preserve">осква </w:t>
      </w:r>
      <w:r w:rsidRPr="00672E8C">
        <w:rPr>
          <w:rFonts w:ascii="Times New Roman" w:hAnsi="Times New Roman"/>
          <w:bCs/>
          <w:lang w:val="ru-RU"/>
        </w:rPr>
        <w:t>:</w:t>
      </w:r>
      <w:proofErr w:type="gramEnd"/>
      <w:r w:rsidRPr="00672E8C">
        <w:rPr>
          <w:rFonts w:ascii="Times New Roman" w:hAnsi="Times New Roman"/>
          <w:bCs/>
          <w:lang w:val="ru-RU"/>
        </w:rPr>
        <w:t xml:space="preserve"> КНОРУС», 2021</w:t>
      </w:r>
      <w:r w:rsidR="00C9176F" w:rsidRPr="00672E8C">
        <w:rPr>
          <w:rFonts w:ascii="Times New Roman" w:hAnsi="Times New Roman"/>
          <w:bCs/>
          <w:lang w:val="ru-RU"/>
        </w:rPr>
        <w:t>. –</w:t>
      </w:r>
      <w:r w:rsidRPr="00672E8C">
        <w:rPr>
          <w:rFonts w:ascii="Times New Roman" w:hAnsi="Times New Roman"/>
          <w:bCs/>
          <w:lang w:val="ru-RU"/>
        </w:rPr>
        <w:t xml:space="preserve"> 494 с. </w:t>
      </w:r>
      <w:r w:rsidR="00C9176F"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978-5-406-05603-5</w:t>
      </w:r>
      <w:r w:rsidR="00C9176F" w:rsidRPr="00672E8C">
        <w:rPr>
          <w:rFonts w:ascii="Times New Roman" w:hAnsi="Times New Roman"/>
          <w:bCs/>
          <w:lang w:val="ru-RU"/>
        </w:rPr>
        <w:t>.</w:t>
      </w:r>
    </w:p>
    <w:p w14:paraId="45AD423A" w14:textId="77777777" w:rsidR="00074F89" w:rsidRPr="00672E8C" w:rsidRDefault="00074F89" w:rsidP="00475033">
      <w:pPr>
        <w:rPr>
          <w:rFonts w:ascii="Times New Roman" w:hAnsi="Times New Roman"/>
          <w:b/>
          <w:spacing w:val="-12"/>
          <w:lang w:val="ru-RU"/>
        </w:rPr>
      </w:pPr>
      <w:r w:rsidRPr="00672E8C">
        <w:rPr>
          <w:rFonts w:ascii="Times New Roman" w:hAnsi="Times New Roman"/>
          <w:b/>
          <w:i/>
          <w:spacing w:val="-12"/>
          <w:lang w:val="ru-RU"/>
        </w:rPr>
        <w:br w:type="page"/>
      </w:r>
      <w:r w:rsidRPr="00672E8C">
        <w:rPr>
          <w:rFonts w:ascii="Times New Roman" w:hAnsi="Times New Roman"/>
          <w:b/>
          <w:spacing w:val="-12"/>
          <w:lang w:val="ru-RU"/>
        </w:rPr>
        <w:lastRenderedPageBreak/>
        <w:t>КОНТРОЛЬ И ОЦЕНКА РЕЗУЛЬТАТОВ ОСВОЕНИЯ УЧЕБНОЙ ДИСЦИПЛИНЫ</w:t>
      </w:r>
    </w:p>
    <w:p w14:paraId="22D296D2" w14:textId="77777777" w:rsidR="00074F89" w:rsidRPr="00672E8C" w:rsidRDefault="00074F89" w:rsidP="00EF22A3">
      <w:pPr>
        <w:rPr>
          <w:rFonts w:ascii="Times New Roman" w:hAnsi="Times New Roman"/>
          <w:b/>
          <w:i/>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2854"/>
        <w:gridCol w:w="2854"/>
      </w:tblGrid>
      <w:tr w:rsidR="00333C99" w:rsidRPr="00672E8C" w14:paraId="5B75A11C" w14:textId="77777777" w:rsidTr="00F91029">
        <w:trPr>
          <w:trHeight w:val="144"/>
        </w:trPr>
        <w:tc>
          <w:tcPr>
            <w:tcW w:w="1946" w:type="pct"/>
          </w:tcPr>
          <w:p w14:paraId="03F0B169" w14:textId="77777777" w:rsidR="00074F89" w:rsidRPr="00672E8C" w:rsidRDefault="00AB0523" w:rsidP="00EF22A3">
            <w:pPr>
              <w:ind w:firstLine="709"/>
              <w:rPr>
                <w:rFonts w:ascii="Times New Roman" w:hAnsi="Times New Roman"/>
                <w:b/>
                <w:bCs/>
                <w:lang w:val="ru-RU"/>
              </w:rPr>
            </w:pPr>
            <w:r w:rsidRPr="00672E8C">
              <w:rPr>
                <w:rFonts w:ascii="Times New Roman" w:hAnsi="Times New Roman"/>
                <w:b/>
                <w:bCs/>
                <w:sz w:val="22"/>
                <w:szCs w:val="22"/>
                <w:lang w:val="ru-RU"/>
              </w:rPr>
              <w:t>Результаты обучения</w:t>
            </w:r>
          </w:p>
        </w:tc>
        <w:tc>
          <w:tcPr>
            <w:tcW w:w="1527" w:type="pct"/>
          </w:tcPr>
          <w:p w14:paraId="43D2C8AF" w14:textId="77777777" w:rsidR="00074F89" w:rsidRPr="00672E8C" w:rsidRDefault="00AB0523" w:rsidP="00EF22A3">
            <w:pPr>
              <w:ind w:firstLine="709"/>
              <w:jc w:val="center"/>
              <w:rPr>
                <w:rFonts w:ascii="Times New Roman" w:hAnsi="Times New Roman"/>
                <w:b/>
                <w:bCs/>
                <w:lang w:val="ru-RU"/>
              </w:rPr>
            </w:pPr>
            <w:r w:rsidRPr="00672E8C">
              <w:rPr>
                <w:rFonts w:ascii="Times New Roman" w:hAnsi="Times New Roman"/>
                <w:b/>
                <w:bCs/>
                <w:sz w:val="22"/>
                <w:szCs w:val="22"/>
                <w:lang w:val="ru-RU"/>
              </w:rPr>
              <w:t>Критерии оценивания</w:t>
            </w:r>
          </w:p>
        </w:tc>
        <w:tc>
          <w:tcPr>
            <w:tcW w:w="1527" w:type="pct"/>
          </w:tcPr>
          <w:p w14:paraId="0869BC9E" w14:textId="77777777" w:rsidR="00074F89" w:rsidRPr="00672E8C" w:rsidRDefault="00AB0523" w:rsidP="00EF22A3">
            <w:pPr>
              <w:ind w:firstLine="709"/>
              <w:rPr>
                <w:rFonts w:ascii="Times New Roman" w:hAnsi="Times New Roman"/>
                <w:b/>
                <w:bCs/>
                <w:lang w:val="ru-RU"/>
              </w:rPr>
            </w:pPr>
            <w:r w:rsidRPr="00672E8C">
              <w:rPr>
                <w:rFonts w:ascii="Times New Roman" w:hAnsi="Times New Roman"/>
                <w:b/>
                <w:bCs/>
                <w:sz w:val="22"/>
                <w:szCs w:val="22"/>
                <w:lang w:val="ru-RU"/>
              </w:rPr>
              <w:t>Методы оценки</w:t>
            </w:r>
          </w:p>
        </w:tc>
      </w:tr>
      <w:tr w:rsidR="00333C99" w:rsidRPr="00ED0A9F" w14:paraId="588AB2D1" w14:textId="77777777" w:rsidTr="00EF22A3">
        <w:trPr>
          <w:trHeight w:val="144"/>
        </w:trPr>
        <w:tc>
          <w:tcPr>
            <w:tcW w:w="1946" w:type="pct"/>
          </w:tcPr>
          <w:p w14:paraId="4AB2935A" w14:textId="77777777" w:rsidR="00074F89" w:rsidRPr="00672E8C" w:rsidRDefault="00AB0523" w:rsidP="00EF22A3">
            <w:pPr>
              <w:rPr>
                <w:rFonts w:ascii="Times New Roman" w:hAnsi="Times New Roman"/>
                <w:b/>
                <w:lang w:val="ru-RU"/>
              </w:rPr>
            </w:pPr>
            <w:r w:rsidRPr="00672E8C">
              <w:rPr>
                <w:rFonts w:ascii="Times New Roman" w:hAnsi="Times New Roman"/>
                <w:b/>
                <w:sz w:val="22"/>
                <w:szCs w:val="22"/>
                <w:lang w:val="ru-RU"/>
              </w:rPr>
              <w:t>Уметь:</w:t>
            </w:r>
          </w:p>
        </w:tc>
        <w:tc>
          <w:tcPr>
            <w:tcW w:w="1527" w:type="pct"/>
            <w:vMerge w:val="restart"/>
          </w:tcPr>
          <w:p w14:paraId="3FCBB7EA"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90 ÷ 100 % правильных ответов –</w:t>
            </w:r>
          </w:p>
          <w:p w14:paraId="055B6C25"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5 (отлично)</w:t>
            </w:r>
          </w:p>
          <w:p w14:paraId="1F507CA5" w14:textId="77777777" w:rsidR="00A558DE" w:rsidRPr="00672E8C" w:rsidRDefault="00A558DE" w:rsidP="00EF22A3">
            <w:pPr>
              <w:jc w:val="both"/>
              <w:rPr>
                <w:rFonts w:ascii="Times New Roman" w:hAnsi="Times New Roman"/>
                <w:lang w:val="ru-RU"/>
              </w:rPr>
            </w:pPr>
          </w:p>
          <w:p w14:paraId="6DCA7811" w14:textId="77777777" w:rsidR="00A558DE" w:rsidRPr="00672E8C" w:rsidRDefault="00A558DE" w:rsidP="00EF22A3">
            <w:pPr>
              <w:jc w:val="both"/>
              <w:rPr>
                <w:rFonts w:ascii="Times New Roman" w:hAnsi="Times New Roman"/>
                <w:lang w:val="ru-RU"/>
              </w:rPr>
            </w:pPr>
          </w:p>
          <w:p w14:paraId="0B6D11E0"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80 ÷ 89 % правильных ответов –</w:t>
            </w:r>
          </w:p>
          <w:p w14:paraId="72536EDA"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4 (хорошо)</w:t>
            </w:r>
          </w:p>
          <w:p w14:paraId="05D08F0B" w14:textId="77777777" w:rsidR="00A558DE" w:rsidRPr="00672E8C" w:rsidRDefault="00A558DE" w:rsidP="00EF22A3">
            <w:pPr>
              <w:jc w:val="both"/>
              <w:rPr>
                <w:rFonts w:ascii="Times New Roman" w:hAnsi="Times New Roman"/>
                <w:lang w:val="ru-RU"/>
              </w:rPr>
            </w:pPr>
          </w:p>
          <w:p w14:paraId="2D0C5790"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7</w:t>
            </w:r>
            <w:r w:rsidR="00475033" w:rsidRPr="00672E8C">
              <w:rPr>
                <w:rFonts w:ascii="Times New Roman" w:hAnsi="Times New Roman"/>
                <w:sz w:val="22"/>
                <w:szCs w:val="22"/>
                <w:lang w:val="ru-RU"/>
              </w:rPr>
              <w:t xml:space="preserve">0 ÷ 79% </w:t>
            </w:r>
            <w:r w:rsidRPr="00672E8C">
              <w:rPr>
                <w:rFonts w:ascii="Times New Roman" w:hAnsi="Times New Roman"/>
                <w:sz w:val="22"/>
                <w:szCs w:val="22"/>
                <w:lang w:val="ru-RU"/>
              </w:rPr>
              <w:t>правильных ответов –</w:t>
            </w:r>
          </w:p>
          <w:p w14:paraId="4D87FC7D"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3(удовлетворительно)</w:t>
            </w:r>
          </w:p>
          <w:p w14:paraId="74EE24B1" w14:textId="77777777" w:rsidR="00A558DE" w:rsidRPr="00672E8C" w:rsidRDefault="00A558DE" w:rsidP="00EF22A3">
            <w:pPr>
              <w:jc w:val="both"/>
              <w:rPr>
                <w:rFonts w:ascii="Times New Roman" w:hAnsi="Times New Roman"/>
                <w:lang w:val="ru-RU"/>
              </w:rPr>
            </w:pPr>
          </w:p>
          <w:p w14:paraId="6F029FF8"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менее 70% правильных ответов –</w:t>
            </w:r>
          </w:p>
          <w:p w14:paraId="52BFEF18" w14:textId="77777777" w:rsidR="00A558DE" w:rsidRPr="00672E8C" w:rsidRDefault="00AB0523" w:rsidP="00EF22A3">
            <w:pPr>
              <w:jc w:val="both"/>
              <w:rPr>
                <w:rFonts w:ascii="Times New Roman" w:hAnsi="Times New Roman"/>
                <w:lang w:val="ru-RU"/>
              </w:rPr>
            </w:pPr>
            <w:r w:rsidRPr="00672E8C">
              <w:rPr>
                <w:rFonts w:ascii="Times New Roman" w:hAnsi="Times New Roman"/>
                <w:sz w:val="22"/>
                <w:szCs w:val="22"/>
                <w:lang w:val="ru-RU"/>
              </w:rPr>
              <w:t>2 (неудовлетворительно)</w:t>
            </w:r>
          </w:p>
          <w:p w14:paraId="28444B41" w14:textId="77777777" w:rsidR="00074F89" w:rsidRPr="00672E8C" w:rsidRDefault="00074F89" w:rsidP="00EF22A3">
            <w:pPr>
              <w:jc w:val="both"/>
              <w:rPr>
                <w:rFonts w:ascii="Times New Roman" w:hAnsi="Times New Roman"/>
                <w:lang w:val="ru-RU"/>
              </w:rPr>
            </w:pPr>
          </w:p>
        </w:tc>
        <w:tc>
          <w:tcPr>
            <w:tcW w:w="1527" w:type="pct"/>
            <w:vMerge w:val="restart"/>
          </w:tcPr>
          <w:p w14:paraId="5F07C6CA"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Оценка в рамках текущего контроля, результатов выполнения индивидуальных контрольных заданий,</w:t>
            </w:r>
          </w:p>
          <w:p w14:paraId="48622CD7" w14:textId="77777777" w:rsidR="00074F89" w:rsidRPr="00672E8C" w:rsidRDefault="00AB0523" w:rsidP="00EF22A3">
            <w:pPr>
              <w:jc w:val="both"/>
              <w:rPr>
                <w:rFonts w:ascii="Times New Roman" w:hAnsi="Times New Roman"/>
                <w:bCs/>
                <w:lang w:val="ru-RU"/>
              </w:rPr>
            </w:pPr>
            <w:r w:rsidRPr="00672E8C">
              <w:rPr>
                <w:rFonts w:ascii="Times New Roman" w:hAnsi="Times New Roman"/>
                <w:sz w:val="22"/>
                <w:szCs w:val="22"/>
                <w:lang w:val="ru-RU"/>
              </w:rPr>
              <w:t xml:space="preserve">результатов </w:t>
            </w:r>
            <w:r w:rsidRPr="00672E8C">
              <w:rPr>
                <w:rFonts w:ascii="Times New Roman" w:hAnsi="Times New Roman"/>
                <w:bCs/>
                <w:sz w:val="22"/>
                <w:szCs w:val="22"/>
                <w:lang w:val="ru-RU"/>
              </w:rPr>
              <w:t>выполнения самостоятельной работы.</w:t>
            </w:r>
          </w:p>
          <w:p w14:paraId="795F1ECD" w14:textId="77777777" w:rsidR="00074F89" w:rsidRPr="00672E8C" w:rsidRDefault="00074F89" w:rsidP="00EF22A3">
            <w:pPr>
              <w:jc w:val="both"/>
              <w:rPr>
                <w:rFonts w:ascii="Times New Roman" w:hAnsi="Times New Roman"/>
                <w:bCs/>
                <w:lang w:val="ru-RU"/>
              </w:rPr>
            </w:pPr>
          </w:p>
          <w:p w14:paraId="512D917D" w14:textId="77777777" w:rsidR="00074F89" w:rsidRPr="00672E8C" w:rsidRDefault="00074F89" w:rsidP="00EF22A3">
            <w:pPr>
              <w:jc w:val="both"/>
              <w:rPr>
                <w:rFonts w:ascii="Times New Roman" w:hAnsi="Times New Roman"/>
                <w:bCs/>
                <w:lang w:val="ru-RU"/>
              </w:rPr>
            </w:pPr>
          </w:p>
          <w:p w14:paraId="5C333B5B" w14:textId="77777777" w:rsidR="00074F89" w:rsidRPr="00672E8C" w:rsidRDefault="00074F89" w:rsidP="00EF22A3">
            <w:pPr>
              <w:jc w:val="both"/>
              <w:rPr>
                <w:rFonts w:ascii="Times New Roman" w:hAnsi="Times New Roman"/>
                <w:bCs/>
                <w:lang w:val="ru-RU"/>
              </w:rPr>
            </w:pPr>
          </w:p>
          <w:p w14:paraId="3478EED2" w14:textId="77777777" w:rsidR="00074F89" w:rsidRPr="00672E8C" w:rsidRDefault="00074F89" w:rsidP="00EF22A3">
            <w:pPr>
              <w:jc w:val="both"/>
              <w:rPr>
                <w:rFonts w:ascii="Times New Roman" w:hAnsi="Times New Roman"/>
                <w:bCs/>
                <w:lang w:val="ru-RU"/>
              </w:rPr>
            </w:pPr>
          </w:p>
          <w:p w14:paraId="1E6EC32F" w14:textId="77777777" w:rsidR="00074F89" w:rsidRPr="00672E8C" w:rsidRDefault="00074F89" w:rsidP="00EF22A3">
            <w:pPr>
              <w:jc w:val="both"/>
              <w:rPr>
                <w:rFonts w:ascii="Times New Roman" w:hAnsi="Times New Roman"/>
                <w:bCs/>
                <w:lang w:val="ru-RU"/>
              </w:rPr>
            </w:pPr>
          </w:p>
          <w:p w14:paraId="1A42B433"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Оценка результатов выполнения практических занятий</w:t>
            </w:r>
          </w:p>
          <w:p w14:paraId="0C07BF01" w14:textId="77777777" w:rsidR="00074F89" w:rsidRPr="00672E8C" w:rsidRDefault="00074F89" w:rsidP="00EF22A3">
            <w:pPr>
              <w:jc w:val="both"/>
              <w:rPr>
                <w:rFonts w:ascii="Times New Roman" w:hAnsi="Times New Roman"/>
                <w:bCs/>
                <w:lang w:val="ru-RU"/>
              </w:rPr>
            </w:pPr>
          </w:p>
          <w:p w14:paraId="20373EDD" w14:textId="77777777" w:rsidR="00074F89" w:rsidRPr="00672E8C" w:rsidRDefault="00074F89" w:rsidP="00EF22A3">
            <w:pPr>
              <w:jc w:val="both"/>
              <w:rPr>
                <w:rFonts w:ascii="Times New Roman" w:hAnsi="Times New Roman"/>
                <w:bCs/>
                <w:lang w:val="ru-RU"/>
              </w:rPr>
            </w:pPr>
          </w:p>
          <w:p w14:paraId="0273724A" w14:textId="77777777" w:rsidR="00074F89" w:rsidRPr="00672E8C" w:rsidRDefault="00074F89" w:rsidP="00EF22A3">
            <w:pPr>
              <w:jc w:val="both"/>
              <w:rPr>
                <w:rFonts w:ascii="Times New Roman" w:hAnsi="Times New Roman"/>
                <w:bCs/>
                <w:lang w:val="ru-RU"/>
              </w:rPr>
            </w:pPr>
          </w:p>
          <w:p w14:paraId="21F437BC" w14:textId="77777777" w:rsidR="00074F89" w:rsidRPr="00672E8C" w:rsidRDefault="00074F89" w:rsidP="00EF22A3">
            <w:pPr>
              <w:jc w:val="both"/>
              <w:rPr>
                <w:rFonts w:ascii="Times New Roman" w:hAnsi="Times New Roman"/>
                <w:bCs/>
                <w:lang w:val="ru-RU"/>
              </w:rPr>
            </w:pPr>
          </w:p>
          <w:p w14:paraId="310AD947" w14:textId="77777777" w:rsidR="00074F89" w:rsidRPr="00672E8C" w:rsidRDefault="00074F89" w:rsidP="00EF22A3">
            <w:pPr>
              <w:ind w:firstLine="709"/>
              <w:jc w:val="both"/>
              <w:rPr>
                <w:rFonts w:ascii="Times New Roman" w:hAnsi="Times New Roman"/>
                <w:bCs/>
                <w:lang w:val="ru-RU"/>
              </w:rPr>
            </w:pPr>
          </w:p>
          <w:p w14:paraId="083E4932" w14:textId="77777777" w:rsidR="00074F89" w:rsidRPr="00672E8C" w:rsidRDefault="00074F89" w:rsidP="00EF22A3">
            <w:pPr>
              <w:ind w:firstLine="709"/>
              <w:jc w:val="both"/>
              <w:rPr>
                <w:rFonts w:ascii="Times New Roman" w:hAnsi="Times New Roman"/>
                <w:lang w:val="ru-RU"/>
              </w:rPr>
            </w:pPr>
          </w:p>
        </w:tc>
      </w:tr>
      <w:tr w:rsidR="00333C99" w:rsidRPr="00ED0A9F" w14:paraId="6C8656ED" w14:textId="77777777" w:rsidTr="00F91029">
        <w:trPr>
          <w:trHeight w:val="4101"/>
        </w:trPr>
        <w:tc>
          <w:tcPr>
            <w:tcW w:w="1946" w:type="pct"/>
          </w:tcPr>
          <w:p w14:paraId="5BFAE9D8" w14:textId="77777777" w:rsidR="00074F89" w:rsidRPr="00672E8C" w:rsidRDefault="00AB0523" w:rsidP="00EF22A3">
            <w:pPr>
              <w:jc w:val="both"/>
              <w:rPr>
                <w:rFonts w:ascii="Times New Roman" w:hAnsi="Times New Roman"/>
                <w:lang w:val="ru-RU"/>
              </w:rPr>
            </w:pPr>
            <w:r w:rsidRPr="00672E8C">
              <w:rPr>
                <w:rFonts w:ascii="Times New Roman" w:hAnsi="Times New Roman"/>
                <w:b/>
                <w:sz w:val="22"/>
                <w:szCs w:val="22"/>
                <w:lang w:val="ru-RU"/>
              </w:rPr>
              <w:t>в области аудирования</w:t>
            </w:r>
            <w:r w:rsidRPr="00672E8C">
              <w:rPr>
                <w:rFonts w:ascii="Times New Roman" w:hAnsi="Times New Roman"/>
                <w:sz w:val="22"/>
                <w:szCs w:val="22"/>
                <w:lang w:val="ru-RU"/>
              </w:rPr>
              <w:t>:</w:t>
            </w:r>
          </w:p>
          <w:p w14:paraId="43E9EF37"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понимать отдельные фразы и наиболее употребительные слова в высказываниях, касающихся важных тем, связанных с трудовой деятельностью</w:t>
            </w:r>
          </w:p>
          <w:p w14:paraId="008AF277"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понимать, о чем идет речь в простых, четко произнесенных и небольших по объему сообщениях (в т. ч. устных инструкциях).</w:t>
            </w:r>
          </w:p>
          <w:p w14:paraId="6D847EC4" w14:textId="77777777" w:rsidR="00074F89" w:rsidRPr="00672E8C" w:rsidRDefault="00AB0523" w:rsidP="00EF22A3">
            <w:pPr>
              <w:jc w:val="both"/>
              <w:rPr>
                <w:rFonts w:ascii="Times New Roman" w:hAnsi="Times New Roman"/>
                <w:b/>
                <w:lang w:val="ru-RU"/>
              </w:rPr>
            </w:pPr>
            <w:r w:rsidRPr="00672E8C">
              <w:rPr>
                <w:rFonts w:ascii="Times New Roman" w:hAnsi="Times New Roman"/>
                <w:b/>
                <w:sz w:val="22"/>
                <w:szCs w:val="22"/>
                <w:lang w:val="ru-RU"/>
              </w:rPr>
              <w:t>в области чтения:</w:t>
            </w:r>
          </w:p>
          <w:p w14:paraId="0F00269C"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читать и переводить тексты профессиональной направленности (со словарем)</w:t>
            </w:r>
          </w:p>
        </w:tc>
        <w:tc>
          <w:tcPr>
            <w:tcW w:w="1527" w:type="pct"/>
            <w:vMerge/>
          </w:tcPr>
          <w:p w14:paraId="13D5E200" w14:textId="77777777" w:rsidR="00074F89" w:rsidRPr="00672E8C" w:rsidRDefault="00074F89" w:rsidP="00EF22A3">
            <w:pPr>
              <w:jc w:val="center"/>
              <w:rPr>
                <w:rFonts w:ascii="Times New Roman" w:hAnsi="Times New Roman"/>
                <w:lang w:val="ru-RU"/>
              </w:rPr>
            </w:pPr>
          </w:p>
        </w:tc>
        <w:tc>
          <w:tcPr>
            <w:tcW w:w="1527" w:type="pct"/>
            <w:vMerge/>
            <w:vAlign w:val="center"/>
          </w:tcPr>
          <w:p w14:paraId="0F4BDDBD" w14:textId="77777777" w:rsidR="00074F89" w:rsidRPr="00672E8C" w:rsidRDefault="00074F89" w:rsidP="00EF22A3">
            <w:pPr>
              <w:ind w:firstLine="709"/>
              <w:rPr>
                <w:rFonts w:ascii="Times New Roman" w:hAnsi="Times New Roman"/>
                <w:bCs/>
                <w:lang w:val="ru-RU"/>
              </w:rPr>
            </w:pPr>
          </w:p>
        </w:tc>
      </w:tr>
      <w:tr w:rsidR="00333C99" w:rsidRPr="00ED0A9F" w14:paraId="776841AA" w14:textId="77777777" w:rsidTr="00F91029">
        <w:trPr>
          <w:trHeight w:val="1373"/>
        </w:trPr>
        <w:tc>
          <w:tcPr>
            <w:tcW w:w="1946" w:type="pct"/>
          </w:tcPr>
          <w:p w14:paraId="78C1B5EF" w14:textId="77777777" w:rsidR="00074F89" w:rsidRPr="00672E8C" w:rsidRDefault="00AB0523" w:rsidP="00EF22A3">
            <w:pPr>
              <w:jc w:val="both"/>
              <w:rPr>
                <w:rFonts w:ascii="Times New Roman" w:hAnsi="Times New Roman"/>
                <w:b/>
                <w:lang w:val="ru-RU"/>
              </w:rPr>
            </w:pPr>
            <w:r w:rsidRPr="00672E8C">
              <w:rPr>
                <w:rFonts w:ascii="Times New Roman" w:hAnsi="Times New Roman"/>
                <w:b/>
                <w:sz w:val="22"/>
                <w:szCs w:val="22"/>
                <w:lang w:val="ru-RU"/>
              </w:rPr>
              <w:t>В области общения:</w:t>
            </w:r>
          </w:p>
          <w:p w14:paraId="3A6D8B22"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 xml:space="preserve">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 </w:t>
            </w:r>
          </w:p>
          <w:p w14:paraId="177F7431"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поддерживать краткий разговор на производственные темы, используя простые фразы и предложения, рассказать о своей работе, учебе, планах.</w:t>
            </w:r>
          </w:p>
        </w:tc>
        <w:tc>
          <w:tcPr>
            <w:tcW w:w="1527" w:type="pct"/>
            <w:vMerge/>
          </w:tcPr>
          <w:p w14:paraId="0F99314E" w14:textId="77777777" w:rsidR="00074F89" w:rsidRPr="00672E8C" w:rsidRDefault="00074F89" w:rsidP="00EF22A3">
            <w:pPr>
              <w:jc w:val="center"/>
              <w:rPr>
                <w:rFonts w:ascii="Times New Roman" w:hAnsi="Times New Roman"/>
                <w:lang w:val="ru-RU"/>
              </w:rPr>
            </w:pPr>
          </w:p>
        </w:tc>
        <w:tc>
          <w:tcPr>
            <w:tcW w:w="1527" w:type="pct"/>
            <w:vMerge/>
          </w:tcPr>
          <w:p w14:paraId="030524FA" w14:textId="77777777" w:rsidR="00074F89" w:rsidRPr="00672E8C" w:rsidRDefault="00074F89" w:rsidP="00EF22A3">
            <w:pPr>
              <w:tabs>
                <w:tab w:val="left" w:pos="5175"/>
              </w:tabs>
              <w:ind w:firstLine="709"/>
              <w:rPr>
                <w:rFonts w:ascii="Times New Roman" w:hAnsi="Times New Roman"/>
                <w:lang w:val="ru-RU"/>
              </w:rPr>
            </w:pPr>
          </w:p>
        </w:tc>
      </w:tr>
      <w:tr w:rsidR="00333C99" w:rsidRPr="00ED0A9F" w14:paraId="3709CC4B" w14:textId="77777777" w:rsidTr="00F91029">
        <w:trPr>
          <w:trHeight w:val="731"/>
        </w:trPr>
        <w:tc>
          <w:tcPr>
            <w:tcW w:w="1946" w:type="pct"/>
          </w:tcPr>
          <w:p w14:paraId="75AC1576" w14:textId="77777777" w:rsidR="00074F89" w:rsidRPr="00672E8C" w:rsidRDefault="00AB0523" w:rsidP="00EF22A3">
            <w:pPr>
              <w:jc w:val="both"/>
              <w:rPr>
                <w:rFonts w:ascii="Times New Roman" w:hAnsi="Times New Roman"/>
                <w:b/>
                <w:lang w:val="ru-RU"/>
              </w:rPr>
            </w:pPr>
            <w:r w:rsidRPr="00672E8C">
              <w:rPr>
                <w:rFonts w:ascii="Times New Roman" w:hAnsi="Times New Roman"/>
                <w:b/>
                <w:sz w:val="22"/>
                <w:szCs w:val="22"/>
                <w:lang w:val="ru-RU"/>
              </w:rPr>
              <w:t>в области письма:</w:t>
            </w:r>
          </w:p>
          <w:p w14:paraId="65C046A0" w14:textId="77777777" w:rsidR="00074F89" w:rsidRPr="00672E8C" w:rsidRDefault="00AB0523" w:rsidP="00EF22A3">
            <w:pPr>
              <w:pStyle w:val="af2"/>
              <w:jc w:val="both"/>
              <w:rPr>
                <w:b/>
                <w:bCs/>
                <w:iCs/>
                <w:lang w:val="ru-RU"/>
              </w:rPr>
            </w:pPr>
            <w:r w:rsidRPr="00672E8C">
              <w:rPr>
                <w:sz w:val="22"/>
                <w:szCs w:val="22"/>
                <w:lang w:val="ru-RU"/>
              </w:rPr>
              <w:t>писать простые связные сообщения на знакомые или интересующие профессиональные темы</w:t>
            </w:r>
          </w:p>
        </w:tc>
        <w:tc>
          <w:tcPr>
            <w:tcW w:w="1527" w:type="pct"/>
            <w:vMerge/>
          </w:tcPr>
          <w:p w14:paraId="1C626495" w14:textId="77777777" w:rsidR="00074F89" w:rsidRPr="00672E8C" w:rsidRDefault="00074F89" w:rsidP="00EF22A3">
            <w:pPr>
              <w:jc w:val="center"/>
              <w:rPr>
                <w:rFonts w:ascii="Times New Roman" w:hAnsi="Times New Roman"/>
                <w:lang w:val="ru-RU"/>
              </w:rPr>
            </w:pPr>
          </w:p>
        </w:tc>
        <w:tc>
          <w:tcPr>
            <w:tcW w:w="1527" w:type="pct"/>
            <w:vMerge/>
          </w:tcPr>
          <w:p w14:paraId="05B976A8" w14:textId="77777777" w:rsidR="00074F89" w:rsidRPr="00672E8C" w:rsidRDefault="00074F89" w:rsidP="00EF22A3">
            <w:pPr>
              <w:tabs>
                <w:tab w:val="left" w:pos="5175"/>
              </w:tabs>
              <w:ind w:firstLine="709"/>
              <w:rPr>
                <w:rFonts w:ascii="Times New Roman" w:hAnsi="Times New Roman"/>
                <w:lang w:val="ru-RU"/>
              </w:rPr>
            </w:pPr>
          </w:p>
        </w:tc>
      </w:tr>
      <w:tr w:rsidR="00333C99" w:rsidRPr="00ED0A9F" w14:paraId="1999AC2B" w14:textId="77777777" w:rsidTr="00EF22A3">
        <w:trPr>
          <w:trHeight w:val="220"/>
        </w:trPr>
        <w:tc>
          <w:tcPr>
            <w:tcW w:w="1946" w:type="pct"/>
          </w:tcPr>
          <w:p w14:paraId="0DEF3B1B" w14:textId="77777777" w:rsidR="00074F89" w:rsidRPr="00672E8C" w:rsidRDefault="00AB0523" w:rsidP="00EF22A3">
            <w:pPr>
              <w:tabs>
                <w:tab w:val="left" w:pos="5175"/>
              </w:tabs>
              <w:rPr>
                <w:rFonts w:ascii="Times New Roman" w:hAnsi="Times New Roman"/>
                <w:b/>
                <w:lang w:val="ru-RU"/>
              </w:rPr>
            </w:pPr>
            <w:r w:rsidRPr="00672E8C">
              <w:rPr>
                <w:rFonts w:ascii="Times New Roman" w:hAnsi="Times New Roman"/>
                <w:b/>
                <w:sz w:val="22"/>
                <w:szCs w:val="22"/>
                <w:lang w:val="ru-RU"/>
              </w:rPr>
              <w:t xml:space="preserve">Знать: </w:t>
            </w:r>
          </w:p>
        </w:tc>
        <w:tc>
          <w:tcPr>
            <w:tcW w:w="1527" w:type="pct"/>
            <w:vMerge/>
          </w:tcPr>
          <w:p w14:paraId="2DBB36D4" w14:textId="77777777" w:rsidR="00074F89" w:rsidRPr="00672E8C" w:rsidRDefault="00074F89" w:rsidP="00EF22A3">
            <w:pPr>
              <w:jc w:val="center"/>
              <w:rPr>
                <w:rFonts w:ascii="Times New Roman" w:hAnsi="Times New Roman"/>
                <w:lang w:val="ru-RU"/>
              </w:rPr>
            </w:pPr>
          </w:p>
        </w:tc>
        <w:tc>
          <w:tcPr>
            <w:tcW w:w="1527" w:type="pct"/>
            <w:vMerge w:val="restart"/>
          </w:tcPr>
          <w:p w14:paraId="02332974" w14:textId="77777777" w:rsidR="00074F89" w:rsidRPr="00672E8C" w:rsidRDefault="00AB0523" w:rsidP="00EF22A3">
            <w:pPr>
              <w:tabs>
                <w:tab w:val="left" w:pos="5175"/>
              </w:tabs>
              <w:jc w:val="both"/>
              <w:rPr>
                <w:rFonts w:ascii="Times New Roman" w:hAnsi="Times New Roman"/>
                <w:bCs/>
                <w:lang w:val="ru-RU"/>
              </w:rPr>
            </w:pPr>
            <w:r w:rsidRPr="00672E8C">
              <w:rPr>
                <w:rFonts w:ascii="Times New Roman" w:hAnsi="Times New Roman"/>
                <w:bCs/>
                <w:sz w:val="22"/>
                <w:szCs w:val="22"/>
                <w:lang w:val="ru-RU"/>
              </w:rPr>
              <w:t>Письменный опрос в форме тестирования</w:t>
            </w:r>
          </w:p>
          <w:p w14:paraId="7FC9F0B9" w14:textId="77777777" w:rsidR="00074F89" w:rsidRPr="00672E8C" w:rsidRDefault="00074F89" w:rsidP="00EF22A3">
            <w:pPr>
              <w:tabs>
                <w:tab w:val="left" w:pos="5175"/>
              </w:tabs>
              <w:ind w:firstLine="709"/>
              <w:jc w:val="both"/>
              <w:rPr>
                <w:rFonts w:ascii="Times New Roman" w:hAnsi="Times New Roman"/>
                <w:bCs/>
                <w:lang w:val="ru-RU"/>
              </w:rPr>
            </w:pPr>
          </w:p>
          <w:p w14:paraId="0124E226" w14:textId="77777777" w:rsidR="00074F89" w:rsidRPr="00672E8C" w:rsidRDefault="00074F89" w:rsidP="00EF22A3">
            <w:pPr>
              <w:tabs>
                <w:tab w:val="left" w:pos="5175"/>
              </w:tabs>
              <w:ind w:firstLine="709"/>
              <w:jc w:val="both"/>
              <w:rPr>
                <w:rFonts w:ascii="Times New Roman" w:hAnsi="Times New Roman"/>
                <w:bCs/>
                <w:lang w:val="ru-RU"/>
              </w:rPr>
            </w:pPr>
          </w:p>
          <w:p w14:paraId="7F04766F"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Устный индивидуальный опрос</w:t>
            </w:r>
          </w:p>
          <w:p w14:paraId="69408E16" w14:textId="77777777" w:rsidR="00074F89" w:rsidRPr="00672E8C" w:rsidRDefault="00074F89" w:rsidP="00EF22A3">
            <w:pPr>
              <w:ind w:firstLine="709"/>
              <w:jc w:val="both"/>
              <w:rPr>
                <w:rFonts w:ascii="Times New Roman" w:hAnsi="Times New Roman"/>
                <w:lang w:val="ru-RU"/>
              </w:rPr>
            </w:pPr>
          </w:p>
          <w:p w14:paraId="6C97E0D8" w14:textId="77777777" w:rsidR="00074F89" w:rsidRPr="00672E8C" w:rsidRDefault="00074F89" w:rsidP="00EF22A3">
            <w:pPr>
              <w:tabs>
                <w:tab w:val="left" w:pos="5175"/>
              </w:tabs>
              <w:ind w:firstLine="709"/>
              <w:rPr>
                <w:rFonts w:ascii="Times New Roman" w:hAnsi="Times New Roman"/>
                <w:lang w:val="ru-RU"/>
              </w:rPr>
            </w:pPr>
          </w:p>
        </w:tc>
      </w:tr>
      <w:tr w:rsidR="00333C99" w:rsidRPr="00ED0A9F" w14:paraId="48E060FA" w14:textId="77777777" w:rsidTr="00F91029">
        <w:trPr>
          <w:trHeight w:val="559"/>
        </w:trPr>
        <w:tc>
          <w:tcPr>
            <w:tcW w:w="1946" w:type="pct"/>
          </w:tcPr>
          <w:p w14:paraId="376E9E1A"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Правила построения простых и сложных предложений на профессиональные темы</w:t>
            </w:r>
          </w:p>
        </w:tc>
        <w:tc>
          <w:tcPr>
            <w:tcW w:w="1527" w:type="pct"/>
            <w:vMerge/>
          </w:tcPr>
          <w:p w14:paraId="29B412EE" w14:textId="77777777" w:rsidR="00074F89" w:rsidRPr="00672E8C" w:rsidRDefault="00074F89" w:rsidP="00EF22A3">
            <w:pPr>
              <w:jc w:val="center"/>
              <w:rPr>
                <w:rFonts w:ascii="Times New Roman" w:hAnsi="Times New Roman"/>
                <w:lang w:val="ru-RU"/>
              </w:rPr>
            </w:pPr>
          </w:p>
        </w:tc>
        <w:tc>
          <w:tcPr>
            <w:tcW w:w="1527" w:type="pct"/>
            <w:vMerge/>
            <w:vAlign w:val="center"/>
          </w:tcPr>
          <w:p w14:paraId="7C46F2DF" w14:textId="77777777" w:rsidR="00074F89" w:rsidRPr="00672E8C" w:rsidRDefault="00074F89" w:rsidP="00EF22A3">
            <w:pPr>
              <w:tabs>
                <w:tab w:val="left" w:pos="5175"/>
              </w:tabs>
              <w:ind w:firstLine="709"/>
              <w:jc w:val="center"/>
              <w:rPr>
                <w:rFonts w:ascii="Times New Roman" w:hAnsi="Times New Roman"/>
                <w:lang w:val="ru-RU"/>
              </w:rPr>
            </w:pPr>
          </w:p>
        </w:tc>
      </w:tr>
      <w:tr w:rsidR="00333C99" w:rsidRPr="00ED0A9F" w14:paraId="5CC7169B" w14:textId="77777777" w:rsidTr="00F91029">
        <w:trPr>
          <w:trHeight w:val="430"/>
        </w:trPr>
        <w:tc>
          <w:tcPr>
            <w:tcW w:w="1946" w:type="pct"/>
          </w:tcPr>
          <w:p w14:paraId="62F53C59"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Основные общеупотребительные глаголы (бытовая и профессиональная лексика)</w:t>
            </w:r>
          </w:p>
        </w:tc>
        <w:tc>
          <w:tcPr>
            <w:tcW w:w="1527" w:type="pct"/>
            <w:vMerge/>
          </w:tcPr>
          <w:p w14:paraId="751900E3" w14:textId="77777777" w:rsidR="00074F89" w:rsidRPr="00672E8C" w:rsidRDefault="00074F89" w:rsidP="00EF22A3">
            <w:pPr>
              <w:jc w:val="center"/>
              <w:rPr>
                <w:rFonts w:ascii="Times New Roman" w:hAnsi="Times New Roman"/>
                <w:lang w:val="ru-RU"/>
              </w:rPr>
            </w:pPr>
          </w:p>
        </w:tc>
        <w:tc>
          <w:tcPr>
            <w:tcW w:w="1527" w:type="pct"/>
            <w:vMerge/>
          </w:tcPr>
          <w:p w14:paraId="5B440D82" w14:textId="77777777" w:rsidR="00074F89" w:rsidRPr="00672E8C" w:rsidRDefault="00074F89" w:rsidP="00EF22A3">
            <w:pPr>
              <w:ind w:firstLine="709"/>
              <w:rPr>
                <w:rFonts w:ascii="Times New Roman" w:hAnsi="Times New Roman"/>
                <w:lang w:val="ru-RU"/>
              </w:rPr>
            </w:pPr>
          </w:p>
        </w:tc>
      </w:tr>
      <w:tr w:rsidR="00333C99" w:rsidRPr="00ED0A9F" w14:paraId="4BBF89A4" w14:textId="77777777" w:rsidTr="00F91029">
        <w:trPr>
          <w:trHeight w:val="820"/>
        </w:trPr>
        <w:tc>
          <w:tcPr>
            <w:tcW w:w="1946" w:type="pct"/>
          </w:tcPr>
          <w:p w14:paraId="5CBB251A"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Лексический минимум, относящийся к описанию предметов, средств и процессов профессиональной деятельности;</w:t>
            </w:r>
          </w:p>
        </w:tc>
        <w:tc>
          <w:tcPr>
            <w:tcW w:w="1527" w:type="pct"/>
            <w:vMerge/>
          </w:tcPr>
          <w:p w14:paraId="128B4CC3" w14:textId="77777777" w:rsidR="00074F89" w:rsidRPr="00672E8C" w:rsidRDefault="00074F89" w:rsidP="00EF22A3">
            <w:pPr>
              <w:jc w:val="center"/>
              <w:rPr>
                <w:rFonts w:ascii="Times New Roman" w:hAnsi="Times New Roman"/>
                <w:lang w:val="ru-RU"/>
              </w:rPr>
            </w:pPr>
          </w:p>
        </w:tc>
        <w:tc>
          <w:tcPr>
            <w:tcW w:w="1527" w:type="pct"/>
            <w:vMerge/>
          </w:tcPr>
          <w:p w14:paraId="050C810D" w14:textId="77777777" w:rsidR="00074F89" w:rsidRPr="00672E8C" w:rsidRDefault="00074F89" w:rsidP="00EF22A3">
            <w:pPr>
              <w:tabs>
                <w:tab w:val="left" w:pos="5175"/>
              </w:tabs>
              <w:ind w:firstLine="709"/>
              <w:rPr>
                <w:rFonts w:ascii="Times New Roman" w:hAnsi="Times New Roman"/>
                <w:lang w:val="ru-RU"/>
              </w:rPr>
            </w:pPr>
          </w:p>
        </w:tc>
      </w:tr>
      <w:tr w:rsidR="00333C99" w:rsidRPr="00672E8C" w14:paraId="07604A12" w14:textId="77777777" w:rsidTr="00F91029">
        <w:trPr>
          <w:trHeight w:val="561"/>
        </w:trPr>
        <w:tc>
          <w:tcPr>
            <w:tcW w:w="1946" w:type="pct"/>
          </w:tcPr>
          <w:p w14:paraId="0E104215"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Особенности произношения</w:t>
            </w:r>
          </w:p>
        </w:tc>
        <w:tc>
          <w:tcPr>
            <w:tcW w:w="1527" w:type="pct"/>
            <w:vMerge/>
          </w:tcPr>
          <w:p w14:paraId="20C3C984" w14:textId="77777777" w:rsidR="00074F89" w:rsidRPr="00672E8C" w:rsidRDefault="00074F89" w:rsidP="00EF22A3">
            <w:pPr>
              <w:jc w:val="center"/>
              <w:rPr>
                <w:rFonts w:ascii="Times New Roman" w:hAnsi="Times New Roman"/>
                <w:lang w:val="ru-RU"/>
              </w:rPr>
            </w:pPr>
          </w:p>
        </w:tc>
        <w:tc>
          <w:tcPr>
            <w:tcW w:w="1527" w:type="pct"/>
            <w:vMerge/>
          </w:tcPr>
          <w:p w14:paraId="1216950A" w14:textId="77777777" w:rsidR="00074F89" w:rsidRPr="00672E8C" w:rsidRDefault="00074F89" w:rsidP="00EF22A3">
            <w:pPr>
              <w:tabs>
                <w:tab w:val="left" w:pos="5175"/>
              </w:tabs>
              <w:ind w:firstLine="709"/>
              <w:rPr>
                <w:rFonts w:ascii="Times New Roman" w:hAnsi="Times New Roman"/>
                <w:lang w:val="ru-RU"/>
              </w:rPr>
            </w:pPr>
          </w:p>
        </w:tc>
      </w:tr>
      <w:tr w:rsidR="00333C99" w:rsidRPr="00ED0A9F" w14:paraId="211F821D" w14:textId="77777777" w:rsidTr="00F91029">
        <w:trPr>
          <w:trHeight w:val="806"/>
        </w:trPr>
        <w:tc>
          <w:tcPr>
            <w:tcW w:w="1946" w:type="pct"/>
          </w:tcPr>
          <w:p w14:paraId="1406592D" w14:textId="77777777" w:rsidR="00074F89" w:rsidRPr="00672E8C" w:rsidRDefault="00AB0523" w:rsidP="00EF22A3">
            <w:pPr>
              <w:pStyle w:val="af2"/>
              <w:jc w:val="both"/>
              <w:rPr>
                <w:b/>
                <w:bCs/>
                <w:iCs/>
                <w:lang w:val="ru-RU"/>
              </w:rPr>
            </w:pPr>
            <w:r w:rsidRPr="00672E8C">
              <w:rPr>
                <w:sz w:val="22"/>
                <w:szCs w:val="22"/>
                <w:lang w:val="ru-RU"/>
              </w:rPr>
              <w:t>Правила чтения текстов профессиональной направленности</w:t>
            </w:r>
          </w:p>
        </w:tc>
        <w:tc>
          <w:tcPr>
            <w:tcW w:w="1527" w:type="pct"/>
            <w:vMerge/>
          </w:tcPr>
          <w:p w14:paraId="5297D582" w14:textId="77777777" w:rsidR="00074F89" w:rsidRPr="00672E8C" w:rsidRDefault="00074F89" w:rsidP="00EF22A3">
            <w:pPr>
              <w:jc w:val="center"/>
              <w:rPr>
                <w:rFonts w:ascii="Times New Roman" w:hAnsi="Times New Roman"/>
                <w:lang w:val="ru-RU"/>
              </w:rPr>
            </w:pPr>
          </w:p>
        </w:tc>
        <w:tc>
          <w:tcPr>
            <w:tcW w:w="1527" w:type="pct"/>
            <w:vMerge/>
          </w:tcPr>
          <w:p w14:paraId="25E6C4FA" w14:textId="77777777" w:rsidR="00074F89" w:rsidRPr="00672E8C" w:rsidRDefault="00074F89" w:rsidP="00EF22A3">
            <w:pPr>
              <w:tabs>
                <w:tab w:val="left" w:pos="5175"/>
              </w:tabs>
              <w:ind w:firstLine="709"/>
              <w:rPr>
                <w:rFonts w:ascii="Times New Roman" w:hAnsi="Times New Roman"/>
                <w:lang w:val="ru-RU"/>
              </w:rPr>
            </w:pPr>
          </w:p>
        </w:tc>
      </w:tr>
    </w:tbl>
    <w:p w14:paraId="50CF5D76" w14:textId="77777777" w:rsidR="00074F89" w:rsidRPr="00672E8C" w:rsidRDefault="00074F89" w:rsidP="00EF22A3">
      <w:pPr>
        <w:ind w:firstLine="709"/>
        <w:rPr>
          <w:rFonts w:ascii="Times New Roman" w:hAnsi="Times New Roman"/>
          <w:lang w:val="ru-RU"/>
        </w:rPr>
      </w:pPr>
    </w:p>
    <w:p w14:paraId="3E416A48" w14:textId="77777777" w:rsidR="00074F89" w:rsidRPr="00672E8C" w:rsidRDefault="00074F89" w:rsidP="00EF22A3">
      <w:pPr>
        <w:ind w:firstLine="709"/>
        <w:rPr>
          <w:rFonts w:ascii="Times New Roman" w:hAnsi="Times New Roman"/>
          <w:b/>
          <w:lang w:val="ru-RU"/>
        </w:rPr>
      </w:pPr>
    </w:p>
    <w:p w14:paraId="6E973401" w14:textId="77777777" w:rsidR="00074F89" w:rsidRPr="00672E8C" w:rsidRDefault="00074F89" w:rsidP="00074F89">
      <w:pPr>
        <w:rPr>
          <w:rFonts w:ascii="Times New Roman" w:hAnsi="Times New Roman"/>
          <w:lang w:val="ru-RU"/>
        </w:rPr>
        <w:sectPr w:rsidR="00074F89" w:rsidRPr="00672E8C">
          <w:pgSz w:w="11906" w:h="16838"/>
          <w:pgMar w:top="1134" w:right="850" w:bottom="1134" w:left="1701" w:header="708" w:footer="708" w:gutter="0"/>
          <w:cols w:space="708"/>
          <w:docGrid w:linePitch="360"/>
        </w:sectPr>
      </w:pPr>
    </w:p>
    <w:p w14:paraId="39B30120" w14:textId="3BCB1EE2" w:rsidR="00074F89" w:rsidRPr="00672E8C" w:rsidRDefault="00B42F67" w:rsidP="00074F89">
      <w:pPr>
        <w:jc w:val="right"/>
        <w:rPr>
          <w:rFonts w:ascii="Times New Roman" w:hAnsi="Times New Roman"/>
          <w:b/>
          <w:iCs/>
          <w:caps/>
          <w:lang w:val="ru-RU"/>
        </w:rPr>
      </w:pPr>
      <w:r w:rsidRPr="00672E8C">
        <w:rPr>
          <w:rFonts w:ascii="Times New Roman" w:hAnsi="Times New Roman"/>
          <w:b/>
          <w:iCs/>
          <w:caps/>
          <w:lang w:val="ru-RU"/>
        </w:rPr>
        <w:lastRenderedPageBreak/>
        <w:t xml:space="preserve"> </w:t>
      </w:r>
      <w:r w:rsidR="00C9176F" w:rsidRPr="00672E8C">
        <w:rPr>
          <w:rFonts w:ascii="Times New Roman" w:hAnsi="Times New Roman"/>
          <w:b/>
          <w:iCs/>
          <w:lang w:val="ru-RU"/>
        </w:rPr>
        <w:t xml:space="preserve">Приложение </w:t>
      </w:r>
      <w:r w:rsidR="00F72375" w:rsidRPr="00672E8C">
        <w:rPr>
          <w:rFonts w:ascii="Times New Roman" w:hAnsi="Times New Roman"/>
          <w:b/>
          <w:iCs/>
          <w:caps/>
          <w:lang w:val="ru-RU"/>
        </w:rPr>
        <w:t>2</w:t>
      </w:r>
      <w:r w:rsidR="00074F89" w:rsidRPr="00672E8C">
        <w:rPr>
          <w:rFonts w:ascii="Times New Roman" w:hAnsi="Times New Roman"/>
          <w:b/>
          <w:iCs/>
          <w:caps/>
          <w:lang w:val="ru-RU"/>
        </w:rPr>
        <w:t>.4</w:t>
      </w:r>
    </w:p>
    <w:p w14:paraId="233EFEB8" w14:textId="77777777" w:rsidR="0000189F" w:rsidRPr="00672E8C" w:rsidRDefault="0000189F" w:rsidP="0000189F">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 xml:space="preserve">к ПООП по профессии 08.01.06 Мастер </w:t>
      </w:r>
    </w:p>
    <w:p w14:paraId="42BEA75E" w14:textId="77777777" w:rsidR="0000189F" w:rsidRPr="00672E8C" w:rsidRDefault="0000189F" w:rsidP="0000189F">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2727A8C7"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b/>
          <w:caps/>
          <w:lang w:val="ru-RU"/>
        </w:rPr>
      </w:pPr>
    </w:p>
    <w:p w14:paraId="378295C9"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27B92267"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04698FDB"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60C06E24"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514E5403"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44F9D75F"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3FC84103"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0072E058"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521531B0"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121FFCBE"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702FAEC2"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705028FB"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4E412396"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33FF1BD1"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5CDAF119"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5660338F"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43A6C8DE"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7074D745" w14:textId="77777777" w:rsidR="00A13A5F" w:rsidRPr="00672E8C" w:rsidRDefault="00A13A5F"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4D735E1D"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5DEE55AD"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b/>
          <w:caps/>
          <w:lang w:val="ru-RU"/>
        </w:rPr>
      </w:pPr>
    </w:p>
    <w:p w14:paraId="1B59B135" w14:textId="77777777" w:rsidR="00074F89" w:rsidRPr="00672E8C" w:rsidRDefault="00EF22A3"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bCs/>
          <w:caps/>
          <w:lang w:val="ru-RU"/>
        </w:rPr>
      </w:pPr>
      <w:r w:rsidRPr="00672E8C">
        <w:rPr>
          <w:rFonts w:ascii="Times New Roman" w:hAnsi="Times New Roman"/>
          <w:b/>
          <w:bCs/>
          <w:caps/>
          <w:lang w:val="ru-RU"/>
        </w:rPr>
        <w:t>примерная РАБОЧАЯ ПРОГРАММа</w:t>
      </w:r>
      <w:r w:rsidR="00074F89" w:rsidRPr="00672E8C">
        <w:rPr>
          <w:rFonts w:ascii="Times New Roman" w:hAnsi="Times New Roman"/>
          <w:b/>
          <w:bCs/>
          <w:caps/>
          <w:lang w:val="ru-RU"/>
        </w:rPr>
        <w:t xml:space="preserve"> УЧЕБНОЙ ДИСЦИПЛИНЫ</w:t>
      </w:r>
    </w:p>
    <w:p w14:paraId="5AEFEC2F" w14:textId="77777777" w:rsidR="00074F89" w:rsidRPr="00672E8C" w:rsidRDefault="00074F89" w:rsidP="00074F8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lang w:val="ru-RU"/>
        </w:rPr>
      </w:pPr>
      <w:r w:rsidRPr="00672E8C">
        <w:rPr>
          <w:rFonts w:ascii="Times New Roman" w:hAnsi="Times New Roman"/>
          <w:b/>
          <w:lang w:val="ru-RU"/>
        </w:rPr>
        <w:t>ОП.04 БЕЗОПАСНОСТЬ ЖИЗНЕДЕЯТЕЛЬНОСТИ</w:t>
      </w:r>
    </w:p>
    <w:p w14:paraId="4144AE2D"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i/>
          <w:lang w:val="ru-RU"/>
        </w:rPr>
      </w:pPr>
    </w:p>
    <w:p w14:paraId="02DACBCB"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1EC8DD40"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1ADCA411"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1D8ED30E"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0B438061"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37A0B6DF"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2B94543E"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74709015"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1D54735C"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lang w:val="ru-RU"/>
        </w:rPr>
      </w:pPr>
    </w:p>
    <w:p w14:paraId="4BDA627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rFonts w:ascii="Times New Roman" w:hAnsi="Times New Roman"/>
          <w:lang w:val="ru-RU"/>
        </w:rPr>
      </w:pPr>
    </w:p>
    <w:p w14:paraId="14006B77"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lang w:val="ru-RU"/>
        </w:rPr>
      </w:pPr>
    </w:p>
    <w:p w14:paraId="6F276DD9" w14:textId="77777777" w:rsidR="00A13A5F" w:rsidRPr="00672E8C" w:rsidRDefault="00A13A5F"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lang w:val="ru-RU"/>
        </w:rPr>
      </w:pPr>
    </w:p>
    <w:p w14:paraId="56AE11D2" w14:textId="77777777" w:rsidR="00A13A5F" w:rsidRPr="00672E8C" w:rsidRDefault="00A13A5F"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lang w:val="ru-RU"/>
        </w:rPr>
      </w:pPr>
    </w:p>
    <w:p w14:paraId="6EEE8605" w14:textId="77777777" w:rsidR="00A13A5F" w:rsidRPr="00672E8C" w:rsidRDefault="00A13A5F"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lang w:val="ru-RU"/>
        </w:rPr>
      </w:pPr>
    </w:p>
    <w:p w14:paraId="4F985AC3" w14:textId="77777777" w:rsidR="00A13A5F" w:rsidRPr="00672E8C" w:rsidRDefault="00A13A5F"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lang w:val="ru-RU"/>
        </w:rPr>
      </w:pPr>
    </w:p>
    <w:p w14:paraId="22DEC8E1" w14:textId="77777777" w:rsidR="00A13A5F" w:rsidRPr="00672E8C" w:rsidRDefault="00A13A5F"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aps/>
          <w:lang w:val="ru-RU"/>
        </w:rPr>
      </w:pPr>
    </w:p>
    <w:p w14:paraId="57CD11A4" w14:textId="77777777" w:rsidR="0000189F" w:rsidRPr="00672E8C" w:rsidRDefault="0000189F" w:rsidP="0000189F">
      <w:pPr>
        <w:jc w:val="center"/>
        <w:rPr>
          <w:rFonts w:ascii="Times New Roman" w:hAnsi="Times New Roman"/>
          <w:b/>
          <w:color w:val="000000" w:themeColor="text1"/>
          <w:lang w:val="ru-RU"/>
        </w:rPr>
      </w:pPr>
      <w:bookmarkStart w:id="87" w:name="_Toc533688667"/>
      <w:r w:rsidRPr="00672E8C">
        <w:rPr>
          <w:rFonts w:ascii="Times New Roman" w:hAnsi="Times New Roman"/>
          <w:b/>
          <w:color w:val="000000" w:themeColor="text1"/>
          <w:lang w:val="ru-RU"/>
        </w:rPr>
        <w:t>2021 г.</w:t>
      </w:r>
    </w:p>
    <w:p w14:paraId="712A995E" w14:textId="77777777" w:rsidR="00074F89" w:rsidRPr="00672E8C" w:rsidRDefault="00074F89" w:rsidP="00074F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44"/>
        <w:jc w:val="center"/>
        <w:rPr>
          <w:rFonts w:ascii="Times New Roman" w:hAnsi="Times New Roman"/>
          <w:b w:val="0"/>
          <w:color w:val="auto"/>
          <w:sz w:val="24"/>
          <w:szCs w:val="24"/>
          <w:lang w:val="ru-RU"/>
        </w:rPr>
      </w:pPr>
      <w:r w:rsidRPr="00672E8C">
        <w:rPr>
          <w:rFonts w:ascii="Times New Roman" w:hAnsi="Times New Roman"/>
          <w:color w:val="auto"/>
          <w:sz w:val="24"/>
          <w:szCs w:val="24"/>
          <w:lang w:val="ru-RU"/>
        </w:rPr>
        <w:lastRenderedPageBreak/>
        <w:t>СОДЕРЖАНИЕ</w:t>
      </w:r>
      <w:bookmarkEnd w:id="87"/>
    </w:p>
    <w:p w14:paraId="0A4A8E5B" w14:textId="77777777" w:rsidR="00074F89" w:rsidRPr="00672E8C" w:rsidRDefault="00074F89" w:rsidP="00074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ru-RU"/>
        </w:rPr>
      </w:pPr>
    </w:p>
    <w:tbl>
      <w:tblPr>
        <w:tblW w:w="0" w:type="auto"/>
        <w:tblLook w:val="01E0" w:firstRow="1" w:lastRow="1" w:firstColumn="1" w:lastColumn="1" w:noHBand="0" w:noVBand="0"/>
      </w:tblPr>
      <w:tblGrid>
        <w:gridCol w:w="7506"/>
        <w:gridCol w:w="1849"/>
      </w:tblGrid>
      <w:tr w:rsidR="00333C99" w:rsidRPr="00ED0A9F" w14:paraId="5651A5E3" w14:textId="77777777" w:rsidTr="00F91029">
        <w:tc>
          <w:tcPr>
            <w:tcW w:w="7668" w:type="dxa"/>
          </w:tcPr>
          <w:p w14:paraId="6943FF6A" w14:textId="77777777" w:rsidR="00074F89" w:rsidRPr="00672E8C" w:rsidRDefault="00074F89" w:rsidP="00F91029">
            <w:pPr>
              <w:pStyle w:val="Default"/>
              <w:jc w:val="both"/>
              <w:rPr>
                <w:b/>
                <w:color w:val="auto"/>
              </w:rPr>
            </w:pPr>
            <w:r w:rsidRPr="00672E8C">
              <w:rPr>
                <w:b/>
                <w:bCs/>
                <w:color w:val="auto"/>
              </w:rPr>
              <w:t xml:space="preserve">1. </w:t>
            </w:r>
            <w:r w:rsidRPr="00672E8C">
              <w:rPr>
                <w:b/>
                <w:color w:val="auto"/>
              </w:rPr>
              <w:t xml:space="preserve">ОБЩАЯ ХАРАКТЕРИСТИКА ПРИМЕРНОЙ РАБОЧЕЙ ПРОГРАММЫ УЧЕБНОЙ ДИСЦИПЛИНЫ </w:t>
            </w:r>
          </w:p>
        </w:tc>
        <w:tc>
          <w:tcPr>
            <w:tcW w:w="1903" w:type="dxa"/>
          </w:tcPr>
          <w:p w14:paraId="70AA74D9" w14:textId="77777777" w:rsidR="00074F89" w:rsidRPr="00672E8C" w:rsidRDefault="00074F89" w:rsidP="00F91029">
            <w:pPr>
              <w:jc w:val="center"/>
              <w:rPr>
                <w:rFonts w:ascii="Times New Roman" w:hAnsi="Times New Roman"/>
                <w:lang w:val="ru-RU"/>
              </w:rPr>
            </w:pPr>
          </w:p>
        </w:tc>
      </w:tr>
      <w:tr w:rsidR="00333C99" w:rsidRPr="00ED0A9F" w14:paraId="5E8AE8C0" w14:textId="77777777" w:rsidTr="00F91029">
        <w:tc>
          <w:tcPr>
            <w:tcW w:w="7668" w:type="dxa"/>
          </w:tcPr>
          <w:p w14:paraId="1555D573" w14:textId="77777777" w:rsidR="00074F89" w:rsidRPr="00672E8C" w:rsidRDefault="00074F89" w:rsidP="00F91029">
            <w:pPr>
              <w:pStyle w:val="Default"/>
              <w:jc w:val="both"/>
              <w:rPr>
                <w:b/>
                <w:color w:val="auto"/>
              </w:rPr>
            </w:pPr>
          </w:p>
          <w:p w14:paraId="18EA6A68" w14:textId="77777777" w:rsidR="00074F89" w:rsidRPr="00672E8C" w:rsidRDefault="00074F89" w:rsidP="00F91029">
            <w:pPr>
              <w:pStyle w:val="Default"/>
              <w:jc w:val="both"/>
              <w:rPr>
                <w:b/>
                <w:color w:val="auto"/>
              </w:rPr>
            </w:pPr>
            <w:r w:rsidRPr="00672E8C">
              <w:rPr>
                <w:b/>
                <w:bCs/>
                <w:color w:val="auto"/>
              </w:rPr>
              <w:t xml:space="preserve">2. </w:t>
            </w:r>
            <w:r w:rsidRPr="00672E8C">
              <w:rPr>
                <w:b/>
                <w:color w:val="auto"/>
              </w:rPr>
              <w:t xml:space="preserve">СТРУКТУРА И СОДЕРЖАНИЕ УЧЕБНОЙ ДИСЦИПЛИНЫ </w:t>
            </w:r>
          </w:p>
        </w:tc>
        <w:tc>
          <w:tcPr>
            <w:tcW w:w="1903" w:type="dxa"/>
          </w:tcPr>
          <w:p w14:paraId="7400D226" w14:textId="77777777" w:rsidR="00074F89" w:rsidRPr="00672E8C" w:rsidRDefault="00074F89" w:rsidP="00F91029">
            <w:pPr>
              <w:jc w:val="center"/>
              <w:rPr>
                <w:rFonts w:ascii="Times New Roman" w:hAnsi="Times New Roman"/>
                <w:lang w:val="ru-RU"/>
              </w:rPr>
            </w:pPr>
          </w:p>
        </w:tc>
      </w:tr>
      <w:tr w:rsidR="00333C99" w:rsidRPr="00672E8C" w14:paraId="4B9144E7" w14:textId="77777777" w:rsidTr="00F91029">
        <w:trPr>
          <w:trHeight w:val="670"/>
        </w:trPr>
        <w:tc>
          <w:tcPr>
            <w:tcW w:w="7668" w:type="dxa"/>
          </w:tcPr>
          <w:p w14:paraId="120FEBCA" w14:textId="77777777" w:rsidR="00074F89" w:rsidRPr="00672E8C" w:rsidRDefault="00074F89" w:rsidP="00F91029">
            <w:pPr>
              <w:pStyle w:val="Default"/>
              <w:jc w:val="both"/>
              <w:rPr>
                <w:b/>
                <w:color w:val="auto"/>
              </w:rPr>
            </w:pPr>
          </w:p>
          <w:p w14:paraId="07D5564A" w14:textId="77777777" w:rsidR="00074F89" w:rsidRPr="00672E8C" w:rsidRDefault="00074F89" w:rsidP="00F91029">
            <w:pPr>
              <w:pStyle w:val="Default"/>
              <w:jc w:val="both"/>
              <w:rPr>
                <w:b/>
                <w:color w:val="auto"/>
              </w:rPr>
            </w:pPr>
            <w:r w:rsidRPr="00672E8C">
              <w:rPr>
                <w:b/>
                <w:bCs/>
                <w:color w:val="auto"/>
              </w:rPr>
              <w:t xml:space="preserve">3. </w:t>
            </w:r>
            <w:r w:rsidRPr="00672E8C">
              <w:rPr>
                <w:b/>
                <w:color w:val="auto"/>
              </w:rPr>
              <w:t>УСЛОВИЯ РЕАЛИЗАЦИИ УЧЕБНОЙ ДИСЦИПЛИНЫ</w:t>
            </w:r>
          </w:p>
        </w:tc>
        <w:tc>
          <w:tcPr>
            <w:tcW w:w="1903" w:type="dxa"/>
          </w:tcPr>
          <w:p w14:paraId="1E5C0750" w14:textId="77777777" w:rsidR="00074F89" w:rsidRPr="00672E8C" w:rsidRDefault="00074F89" w:rsidP="00F91029">
            <w:pPr>
              <w:jc w:val="center"/>
              <w:rPr>
                <w:rFonts w:ascii="Times New Roman" w:hAnsi="Times New Roman"/>
              </w:rPr>
            </w:pPr>
          </w:p>
        </w:tc>
      </w:tr>
      <w:tr w:rsidR="00333C99" w:rsidRPr="00ED0A9F" w14:paraId="23A3997D" w14:textId="77777777" w:rsidTr="00F91029">
        <w:tc>
          <w:tcPr>
            <w:tcW w:w="7668" w:type="dxa"/>
          </w:tcPr>
          <w:p w14:paraId="1F0D3EA4" w14:textId="77777777" w:rsidR="00074F89" w:rsidRPr="00672E8C" w:rsidRDefault="00074F89" w:rsidP="00F91029">
            <w:pPr>
              <w:pStyle w:val="Default"/>
              <w:jc w:val="both"/>
              <w:rPr>
                <w:b/>
                <w:color w:val="auto"/>
              </w:rPr>
            </w:pPr>
          </w:p>
          <w:p w14:paraId="5A28E28F" w14:textId="77777777" w:rsidR="00074F89" w:rsidRPr="00672E8C" w:rsidRDefault="00074F89" w:rsidP="00F91029">
            <w:pPr>
              <w:pStyle w:val="Default"/>
              <w:jc w:val="both"/>
              <w:rPr>
                <w:b/>
                <w:color w:val="auto"/>
              </w:rPr>
            </w:pPr>
            <w:r w:rsidRPr="00672E8C">
              <w:rPr>
                <w:b/>
                <w:bCs/>
                <w:color w:val="auto"/>
              </w:rPr>
              <w:t xml:space="preserve">4. </w:t>
            </w:r>
            <w:r w:rsidRPr="00672E8C">
              <w:rPr>
                <w:b/>
                <w:color w:val="auto"/>
              </w:rPr>
              <w:t xml:space="preserve">КОНТРОЛЬ И ОЦЕНКА РЕЗУЛЬТАТОВ ОСВОЕНИЯ УЧЕБНОЙ ДИСЦИПЛИНЫ </w:t>
            </w:r>
          </w:p>
        </w:tc>
        <w:tc>
          <w:tcPr>
            <w:tcW w:w="1903" w:type="dxa"/>
          </w:tcPr>
          <w:p w14:paraId="6D885EA4" w14:textId="77777777" w:rsidR="00074F89" w:rsidRPr="00672E8C" w:rsidRDefault="00074F89" w:rsidP="00F91029">
            <w:pPr>
              <w:jc w:val="center"/>
              <w:rPr>
                <w:rFonts w:ascii="Times New Roman" w:hAnsi="Times New Roman"/>
                <w:lang w:val="ru-RU"/>
              </w:rPr>
            </w:pPr>
          </w:p>
        </w:tc>
      </w:tr>
    </w:tbl>
    <w:p w14:paraId="56441711" w14:textId="77777777" w:rsidR="00074F89" w:rsidRPr="00672E8C" w:rsidRDefault="00074F89" w:rsidP="00074F89">
      <w:pPr>
        <w:spacing w:line="360" w:lineRule="auto"/>
        <w:ind w:firstLine="709"/>
        <w:jc w:val="both"/>
        <w:rPr>
          <w:rFonts w:ascii="Times New Roman" w:hAnsi="Times New Roman"/>
          <w:lang w:val="ru-RU"/>
        </w:rPr>
      </w:pPr>
    </w:p>
    <w:p w14:paraId="0D35CC08" w14:textId="77777777"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b/>
          <w:caps/>
          <w:lang w:val="ru-RU"/>
        </w:rPr>
        <w:sectPr w:rsidR="00074F89" w:rsidRPr="00672E8C" w:rsidSect="00F91029">
          <w:footerReference w:type="default" r:id="rId129"/>
          <w:pgSz w:w="11906" w:h="16838"/>
          <w:pgMar w:top="1134" w:right="850" w:bottom="1134" w:left="1701" w:header="708" w:footer="708" w:gutter="0"/>
          <w:cols w:space="720"/>
          <w:titlePg/>
          <w:docGrid w:linePitch="326"/>
        </w:sectPr>
      </w:pPr>
    </w:p>
    <w:p w14:paraId="63E1151D" w14:textId="3311CB32" w:rsidR="00074F89" w:rsidRPr="00672E8C" w:rsidRDefault="00074F89" w:rsidP="00074F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360" w:lineRule="auto"/>
        <w:jc w:val="center"/>
        <w:rPr>
          <w:rFonts w:ascii="Times New Roman" w:hAnsi="Times New Roman"/>
          <w:b/>
          <w:caps/>
          <w:lang w:val="ru-RU"/>
        </w:rPr>
      </w:pPr>
      <w:r w:rsidRPr="00672E8C">
        <w:rPr>
          <w:rFonts w:ascii="Times New Roman" w:hAnsi="Times New Roman"/>
          <w:b/>
          <w:caps/>
          <w:lang w:val="ru-RU"/>
        </w:rPr>
        <w:lastRenderedPageBreak/>
        <w:t xml:space="preserve">1. ОБЩАЯ ХАРАКТЕРИСТИКА примерной </w:t>
      </w:r>
      <w:r w:rsidRPr="00672E8C">
        <w:rPr>
          <w:rFonts w:ascii="Times New Roman" w:hAnsi="Times New Roman"/>
          <w:b/>
          <w:bCs/>
          <w:spacing w:val="-6"/>
          <w:lang w:val="ru-RU"/>
        </w:rPr>
        <w:t>РАБОЧЕЙ</w:t>
      </w:r>
      <w:r w:rsidRPr="00672E8C">
        <w:rPr>
          <w:rFonts w:ascii="Times New Roman" w:hAnsi="Times New Roman"/>
          <w:b/>
          <w:caps/>
          <w:lang w:val="ru-RU"/>
        </w:rPr>
        <w:t xml:space="preserve"> ПРОГРАММЫ</w:t>
      </w:r>
      <w:r w:rsidR="00B42F67" w:rsidRPr="00672E8C">
        <w:rPr>
          <w:rFonts w:ascii="Times New Roman" w:hAnsi="Times New Roman"/>
          <w:b/>
          <w:caps/>
          <w:lang w:val="ru-RU"/>
        </w:rPr>
        <w:t xml:space="preserve"> </w:t>
      </w:r>
      <w:r w:rsidRPr="00672E8C">
        <w:rPr>
          <w:rFonts w:ascii="Times New Roman" w:hAnsi="Times New Roman"/>
          <w:b/>
          <w:caps/>
          <w:lang w:val="ru-RU"/>
        </w:rPr>
        <w:t xml:space="preserve">УЧЕБНОЙ ДИСЦИПЛИНЫ </w:t>
      </w:r>
      <w:r w:rsidRPr="00672E8C">
        <w:rPr>
          <w:rFonts w:ascii="Times New Roman" w:hAnsi="Times New Roman"/>
          <w:b/>
          <w:spacing w:val="3"/>
          <w:lang w:val="ru-RU"/>
        </w:rPr>
        <w:t xml:space="preserve">ОП.04. </w:t>
      </w:r>
      <w:r w:rsidRPr="00672E8C">
        <w:rPr>
          <w:rFonts w:ascii="Times New Roman" w:hAnsi="Times New Roman"/>
          <w:b/>
          <w:lang w:val="ru-RU"/>
        </w:rPr>
        <w:t>БЕЗОПАСНОСТЬ ЖИЗНЕДЕЯТЕЛЬНОСТИ</w:t>
      </w:r>
    </w:p>
    <w:p w14:paraId="4CF3DAF1" w14:textId="77777777" w:rsidR="00074F89" w:rsidRPr="00672E8C" w:rsidRDefault="00074F89" w:rsidP="00074F89">
      <w:pPr>
        <w:ind w:firstLine="709"/>
        <w:jc w:val="both"/>
        <w:rPr>
          <w:rFonts w:ascii="Times New Roman" w:hAnsi="Times New Roman"/>
          <w:spacing w:val="3"/>
          <w:lang w:val="ru-RU"/>
        </w:rPr>
      </w:pPr>
      <w:r w:rsidRPr="00672E8C">
        <w:rPr>
          <w:rFonts w:ascii="Times New Roman" w:hAnsi="Times New Roman"/>
          <w:b/>
          <w:lang w:val="ru-RU"/>
        </w:rPr>
        <w:t>1.</w:t>
      </w:r>
      <w:r w:rsidR="006163B5" w:rsidRPr="00672E8C">
        <w:rPr>
          <w:rFonts w:ascii="Times New Roman" w:hAnsi="Times New Roman"/>
          <w:b/>
          <w:lang w:val="ru-RU"/>
        </w:rPr>
        <w:t>1</w:t>
      </w:r>
      <w:r w:rsidRPr="00672E8C">
        <w:rPr>
          <w:rFonts w:ascii="Times New Roman" w:hAnsi="Times New Roman"/>
          <w:b/>
          <w:lang w:val="ru-RU"/>
        </w:rPr>
        <w:t>. Место учебной дисциплины в структуре основной профессиональной образовательной программы</w:t>
      </w:r>
      <w:r w:rsidRPr="00672E8C">
        <w:rPr>
          <w:rFonts w:ascii="Times New Roman" w:hAnsi="Times New Roman"/>
          <w:lang w:val="ru-RU"/>
        </w:rPr>
        <w:t>: дисциплина входит в общепрофессиональный цикл.</w:t>
      </w:r>
    </w:p>
    <w:p w14:paraId="42232E7C" w14:textId="77777777" w:rsidR="00074F89" w:rsidRPr="00672E8C" w:rsidRDefault="00074F89"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rPr>
          <w:rFonts w:ascii="Times New Roman" w:hAnsi="Times New Roman"/>
          <w:b/>
          <w:bCs/>
          <w:sz w:val="28"/>
          <w:szCs w:val="28"/>
          <w:lang w:val="ru-RU" w:eastAsia="ar-SA"/>
        </w:rPr>
      </w:pPr>
    </w:p>
    <w:p w14:paraId="5ABB2A34" w14:textId="77777777" w:rsidR="0000189F" w:rsidRPr="00672E8C" w:rsidRDefault="0000189F" w:rsidP="00CC6EC6">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Учебная дисциплина «ОП.04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профессии 08.01.06 Мастер сухого строительства.</w:t>
      </w:r>
    </w:p>
    <w:p w14:paraId="594F00F4" w14:textId="77777777" w:rsidR="0000189F" w:rsidRPr="00672E8C" w:rsidRDefault="0000189F" w:rsidP="00CC6EC6">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Особое значение дисциплина имеет при формировании и развитии ОК6, ОК7, ОК9.</w:t>
      </w:r>
    </w:p>
    <w:p w14:paraId="46E47857" w14:textId="77777777" w:rsidR="0000189F" w:rsidRPr="00672E8C" w:rsidRDefault="0000189F" w:rsidP="00CC6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
          <w:bCs/>
          <w:sz w:val="28"/>
          <w:szCs w:val="28"/>
          <w:lang w:val="ru-RU" w:eastAsia="ar-SA"/>
        </w:rPr>
      </w:pPr>
    </w:p>
    <w:p w14:paraId="45E98A6E" w14:textId="77777777" w:rsidR="00074F89" w:rsidRPr="00672E8C" w:rsidRDefault="00074F89" w:rsidP="006163B5">
      <w:pPr>
        <w:ind w:left="709"/>
        <w:jc w:val="both"/>
        <w:rPr>
          <w:rFonts w:ascii="Times New Roman" w:hAnsi="Times New Roman"/>
          <w:b/>
          <w:szCs w:val="28"/>
          <w:lang w:val="ru-RU"/>
        </w:rPr>
      </w:pPr>
      <w:r w:rsidRPr="00672E8C">
        <w:rPr>
          <w:rFonts w:ascii="Times New Roman" w:hAnsi="Times New Roman"/>
          <w:b/>
          <w:bCs/>
          <w:szCs w:val="28"/>
          <w:lang w:val="ru-RU" w:eastAsia="ar-SA"/>
        </w:rPr>
        <w:t>1.</w:t>
      </w:r>
      <w:r w:rsidR="006163B5" w:rsidRPr="00672E8C">
        <w:rPr>
          <w:rFonts w:ascii="Times New Roman" w:hAnsi="Times New Roman"/>
          <w:b/>
          <w:bCs/>
          <w:szCs w:val="28"/>
          <w:lang w:val="ru-RU" w:eastAsia="ar-SA"/>
        </w:rPr>
        <w:t>2</w:t>
      </w:r>
      <w:r w:rsidRPr="00672E8C">
        <w:rPr>
          <w:rFonts w:ascii="Times New Roman" w:hAnsi="Times New Roman"/>
          <w:b/>
          <w:bCs/>
          <w:szCs w:val="28"/>
          <w:lang w:val="ru-RU" w:eastAsia="ar-SA"/>
        </w:rPr>
        <w:t xml:space="preserve">. </w:t>
      </w:r>
      <w:r w:rsidRPr="00672E8C">
        <w:rPr>
          <w:rFonts w:ascii="Times New Roman" w:hAnsi="Times New Roman"/>
          <w:b/>
          <w:szCs w:val="28"/>
          <w:lang w:val="ru-RU"/>
        </w:rPr>
        <w:t>Цель и планируемые результаты освоения учебной дисциплины:</w:t>
      </w:r>
    </w:p>
    <w:p w14:paraId="2B707C39" w14:textId="77777777" w:rsidR="000D3331" w:rsidRPr="00672E8C" w:rsidRDefault="000D3331" w:rsidP="000D3331">
      <w:pPr>
        <w:suppressAutoHyphens/>
        <w:ind w:firstLine="567"/>
        <w:jc w:val="both"/>
        <w:rPr>
          <w:rFonts w:ascii="Times New Roman" w:hAnsi="Times New Roman"/>
          <w:lang w:val="ru-RU"/>
        </w:rPr>
      </w:pPr>
      <w:r w:rsidRPr="00672E8C">
        <w:rPr>
          <w:rFonts w:ascii="Times New Roman" w:hAnsi="Times New Roman"/>
          <w:lang w:val="ru-RU"/>
        </w:rPr>
        <w:t>умения и знания</w:t>
      </w:r>
    </w:p>
    <w:p w14:paraId="155A5D84" w14:textId="77777777" w:rsidR="00074F89" w:rsidRPr="00672E8C" w:rsidRDefault="00074F89" w:rsidP="00074F89">
      <w:pPr>
        <w:jc w:val="both"/>
        <w:rPr>
          <w:rFonts w:ascii="Times New Roman" w:hAnsi="Times New Roman"/>
          <w:b/>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3685"/>
        <w:gridCol w:w="4389"/>
      </w:tblGrid>
      <w:tr w:rsidR="00333C99" w:rsidRPr="00672E8C" w14:paraId="565CD545" w14:textId="77777777" w:rsidTr="00CE660C">
        <w:tc>
          <w:tcPr>
            <w:tcW w:w="1555" w:type="dxa"/>
          </w:tcPr>
          <w:p w14:paraId="46C25D61"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Код ПК, ОК</w:t>
            </w:r>
          </w:p>
        </w:tc>
        <w:tc>
          <w:tcPr>
            <w:tcW w:w="3685" w:type="dxa"/>
          </w:tcPr>
          <w:p w14:paraId="29853692"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Умения</w:t>
            </w:r>
          </w:p>
        </w:tc>
        <w:tc>
          <w:tcPr>
            <w:tcW w:w="4389" w:type="dxa"/>
          </w:tcPr>
          <w:p w14:paraId="768B3AD4" w14:textId="77777777" w:rsidR="00074F89" w:rsidRPr="00672E8C" w:rsidRDefault="00AB0523" w:rsidP="00F91029">
            <w:pPr>
              <w:jc w:val="center"/>
              <w:rPr>
                <w:rFonts w:ascii="Times New Roman" w:hAnsi="Times New Roman"/>
                <w:b/>
                <w:lang w:val="ru-RU"/>
              </w:rPr>
            </w:pPr>
            <w:r w:rsidRPr="00672E8C">
              <w:rPr>
                <w:rFonts w:ascii="Times New Roman" w:hAnsi="Times New Roman"/>
                <w:b/>
                <w:sz w:val="22"/>
                <w:szCs w:val="22"/>
                <w:lang w:val="ru-RU"/>
              </w:rPr>
              <w:t>Знания</w:t>
            </w:r>
          </w:p>
        </w:tc>
      </w:tr>
      <w:tr w:rsidR="00333C99" w:rsidRPr="00ED0A9F" w14:paraId="20101DE4" w14:textId="77777777" w:rsidTr="00CE660C">
        <w:tc>
          <w:tcPr>
            <w:tcW w:w="1555" w:type="dxa"/>
          </w:tcPr>
          <w:p w14:paraId="426E9474"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ПК 1.1</w:t>
            </w:r>
          </w:p>
          <w:p w14:paraId="2741FE8F"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ПК 2.1</w:t>
            </w:r>
          </w:p>
          <w:p w14:paraId="29CF7450" w14:textId="77777777" w:rsidR="00074F89" w:rsidRPr="00672E8C" w:rsidRDefault="00AB0523" w:rsidP="00F91029">
            <w:pPr>
              <w:rPr>
                <w:rFonts w:ascii="Times New Roman" w:hAnsi="Times New Roman"/>
                <w:lang w:val="ru-RU"/>
              </w:rPr>
            </w:pPr>
            <w:r w:rsidRPr="00672E8C">
              <w:rPr>
                <w:rFonts w:ascii="Times New Roman" w:hAnsi="Times New Roman"/>
                <w:sz w:val="22"/>
                <w:szCs w:val="22"/>
                <w:lang w:val="ru-RU"/>
              </w:rPr>
              <w:t>ПК 3.1</w:t>
            </w:r>
          </w:p>
          <w:p w14:paraId="16ADFC07" w14:textId="77777777" w:rsidR="00074F89" w:rsidRPr="00672E8C" w:rsidRDefault="00AB0523" w:rsidP="00F91029">
            <w:pPr>
              <w:jc w:val="both"/>
              <w:rPr>
                <w:rFonts w:ascii="Times New Roman" w:hAnsi="Times New Roman"/>
                <w:lang w:val="ru-RU"/>
              </w:rPr>
            </w:pPr>
            <w:r w:rsidRPr="00672E8C">
              <w:rPr>
                <w:rFonts w:ascii="Times New Roman" w:hAnsi="Times New Roman"/>
                <w:sz w:val="22"/>
                <w:szCs w:val="22"/>
                <w:lang w:val="ru-RU"/>
              </w:rPr>
              <w:t>ПК 4.1</w:t>
            </w:r>
          </w:p>
          <w:p w14:paraId="2BAA5FA7" w14:textId="77777777" w:rsidR="00074F89" w:rsidRPr="00672E8C" w:rsidRDefault="00AB0523" w:rsidP="00F91029">
            <w:pPr>
              <w:jc w:val="both"/>
              <w:rPr>
                <w:rFonts w:ascii="Times New Roman" w:hAnsi="Times New Roman"/>
                <w:b/>
                <w:vertAlign w:val="superscript"/>
                <w:lang w:val="ru-RU"/>
              </w:rPr>
            </w:pPr>
            <w:r w:rsidRPr="00672E8C">
              <w:rPr>
                <w:rFonts w:ascii="Times New Roman" w:hAnsi="Times New Roman"/>
                <w:sz w:val="22"/>
                <w:szCs w:val="22"/>
                <w:lang w:val="ru-RU"/>
              </w:rPr>
              <w:t>ПК 5.1</w:t>
            </w:r>
          </w:p>
        </w:tc>
        <w:tc>
          <w:tcPr>
            <w:tcW w:w="3685" w:type="dxa"/>
          </w:tcPr>
          <w:p w14:paraId="42244B9B"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r w:rsidRPr="00672E8C">
              <w:rPr>
                <w:rFonts w:ascii="Times New Roman" w:hAnsi="Times New Roman"/>
                <w:sz w:val="22"/>
                <w:szCs w:val="22"/>
                <w:lang w:val="ru-RU"/>
              </w:rPr>
              <w:t>;</w:t>
            </w:r>
          </w:p>
          <w:p w14:paraId="05754D28" w14:textId="77777777" w:rsidR="00074F89" w:rsidRPr="00672E8C" w:rsidRDefault="00AB0523" w:rsidP="00EF22A3">
            <w:pPr>
              <w:ind w:left="-42" w:right="-138" w:hanging="14"/>
              <w:jc w:val="both"/>
              <w:rPr>
                <w:rFonts w:ascii="Times New Roman" w:hAnsi="Times New Roman"/>
                <w:b/>
                <w:lang w:val="ru-RU"/>
              </w:rPr>
            </w:pPr>
            <w:r w:rsidRPr="00672E8C">
              <w:rPr>
                <w:rFonts w:ascii="Times New Roman" w:hAnsi="Times New Roman"/>
                <w:spacing w:val="-10"/>
                <w:sz w:val="22"/>
                <w:szCs w:val="22"/>
                <w:lang w:val="ru-RU" w:eastAsia="ar-SA"/>
              </w:rPr>
              <w:t>применять первичные средства пожаротушения</w:t>
            </w:r>
            <w:r w:rsidRPr="00672E8C">
              <w:rPr>
                <w:rFonts w:ascii="Times New Roman" w:hAnsi="Times New Roman"/>
                <w:spacing w:val="-10"/>
                <w:sz w:val="22"/>
                <w:szCs w:val="22"/>
                <w:lang w:val="ru-RU"/>
              </w:rPr>
              <w:t>;</w:t>
            </w:r>
          </w:p>
          <w:p w14:paraId="001DB4D4"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оказывать первую помощь пострадавшим</w:t>
            </w:r>
          </w:p>
        </w:tc>
        <w:tc>
          <w:tcPr>
            <w:tcW w:w="4389" w:type="dxa"/>
          </w:tcPr>
          <w:p w14:paraId="0EAECC76"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Основные виды потенциальных опасностей и их последствия в профессиональной деятельности и в быту, принципы снижения вероятности их реализации</w:t>
            </w:r>
            <w:r w:rsidRPr="00672E8C">
              <w:rPr>
                <w:rFonts w:ascii="Times New Roman" w:hAnsi="Times New Roman"/>
                <w:sz w:val="22"/>
                <w:szCs w:val="22"/>
                <w:lang w:val="ru-RU"/>
              </w:rPr>
              <w:t>;</w:t>
            </w:r>
          </w:p>
          <w:p w14:paraId="62E67B1F" w14:textId="77777777" w:rsidR="00074F89" w:rsidRPr="00672E8C" w:rsidRDefault="00AB0523" w:rsidP="00EF22A3">
            <w:pPr>
              <w:shd w:val="clear" w:color="auto" w:fill="FFFFFF"/>
              <w:jc w:val="both"/>
              <w:rPr>
                <w:rFonts w:ascii="Times New Roman" w:hAnsi="Times New Roman"/>
                <w:lang w:val="ru-RU"/>
              </w:rPr>
            </w:pPr>
            <w:r w:rsidRPr="00672E8C">
              <w:rPr>
                <w:rFonts w:ascii="Times New Roman" w:hAnsi="Times New Roman"/>
                <w:sz w:val="22"/>
                <w:szCs w:val="22"/>
                <w:lang w:val="ru-RU" w:eastAsia="ar-SA"/>
              </w:rPr>
              <w:t>меры пожарной безопасности и правила безопасного поведения при пожарах;</w:t>
            </w:r>
          </w:p>
          <w:p w14:paraId="3F0E3B92"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порядок и правила оказания первой помощи пострадавшим</w:t>
            </w:r>
          </w:p>
        </w:tc>
      </w:tr>
      <w:tr w:rsidR="00333C99" w:rsidRPr="00ED0A9F" w14:paraId="10C64901" w14:textId="77777777" w:rsidTr="00CE660C">
        <w:tc>
          <w:tcPr>
            <w:tcW w:w="1555" w:type="dxa"/>
          </w:tcPr>
          <w:p w14:paraId="2557831B" w14:textId="77777777" w:rsidR="00074F89" w:rsidRPr="00672E8C" w:rsidRDefault="00AB0523" w:rsidP="00F91029">
            <w:pPr>
              <w:jc w:val="both"/>
              <w:rPr>
                <w:rFonts w:ascii="Times New Roman" w:hAnsi="Times New Roman"/>
                <w:b/>
                <w:lang w:val="ru-RU"/>
              </w:rPr>
            </w:pPr>
            <w:r w:rsidRPr="00672E8C">
              <w:rPr>
                <w:rFonts w:ascii="Times New Roman" w:hAnsi="Times New Roman"/>
                <w:spacing w:val="-10"/>
                <w:sz w:val="22"/>
                <w:szCs w:val="22"/>
                <w:lang w:val="ru-RU"/>
              </w:rPr>
              <w:t>ОК 06</w:t>
            </w:r>
          </w:p>
        </w:tc>
        <w:tc>
          <w:tcPr>
            <w:tcW w:w="3685" w:type="dxa"/>
          </w:tcPr>
          <w:p w14:paraId="294D5D08" w14:textId="77777777" w:rsidR="00074F89" w:rsidRPr="00672E8C" w:rsidRDefault="00AB0523" w:rsidP="00EF22A3">
            <w:pPr>
              <w:suppressAutoHyphens/>
              <w:ind w:right="-82"/>
              <w:jc w:val="both"/>
              <w:rPr>
                <w:rFonts w:ascii="Times New Roman" w:hAnsi="Times New Roman"/>
                <w:lang w:val="ru-RU" w:eastAsia="ar-SA"/>
              </w:rPr>
            </w:pPr>
            <w:r w:rsidRPr="00672E8C">
              <w:rPr>
                <w:rFonts w:ascii="Times New Roman" w:hAnsi="Times New Roman"/>
                <w:bCs/>
                <w:iCs/>
                <w:sz w:val="22"/>
                <w:szCs w:val="22"/>
                <w:lang w:val="ru-RU"/>
              </w:rPr>
              <w:t>Описывать значимость своей профессии;</w:t>
            </w:r>
          </w:p>
          <w:p w14:paraId="17F6B48E" w14:textId="77777777" w:rsidR="00074F89" w:rsidRPr="00672E8C" w:rsidRDefault="00AB0523" w:rsidP="00EF22A3">
            <w:pPr>
              <w:suppressAutoHyphens/>
              <w:ind w:right="-82"/>
              <w:jc w:val="both"/>
              <w:rPr>
                <w:rFonts w:ascii="Times New Roman" w:hAnsi="Times New Roman"/>
                <w:lang w:val="ru-RU"/>
              </w:rPr>
            </w:pPr>
            <w:r w:rsidRPr="00672E8C">
              <w:rPr>
                <w:rFonts w:ascii="Times New Roman" w:hAnsi="Times New Roman"/>
                <w:sz w:val="22"/>
                <w:szCs w:val="22"/>
                <w:lang w:val="ru-RU" w:eastAsia="ar-SA"/>
              </w:rPr>
              <w:t xml:space="preserve">применять профессиональные знания в ходе исполнения обязанностей военной службы на воинских должностях в соответствии с </w:t>
            </w:r>
            <w:r w:rsidRPr="00672E8C">
              <w:rPr>
                <w:rFonts w:ascii="Times New Roman" w:hAnsi="Times New Roman"/>
                <w:spacing w:val="-10"/>
                <w:sz w:val="22"/>
                <w:szCs w:val="22"/>
                <w:lang w:val="ru-RU" w:eastAsia="ar-SA"/>
              </w:rPr>
              <w:t>полученной профессией;</w:t>
            </w:r>
          </w:p>
          <w:p w14:paraId="6E796B59" w14:textId="77777777" w:rsidR="00074F89" w:rsidRPr="00672E8C" w:rsidRDefault="00074F89" w:rsidP="00EF22A3">
            <w:pPr>
              <w:suppressAutoHyphens/>
              <w:jc w:val="both"/>
              <w:rPr>
                <w:rFonts w:ascii="Times New Roman" w:hAnsi="Times New Roman"/>
                <w:lang w:val="ru-RU" w:eastAsia="ar-SA"/>
              </w:rPr>
            </w:pPr>
          </w:p>
          <w:p w14:paraId="43182546"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eastAsia="ar-SA"/>
              </w:rPr>
              <w:t>владеть способами бесконфликтного общения и саморегуляции в повседневной деятельности и экстремальных условиях военной службы;</w:t>
            </w:r>
          </w:p>
          <w:p w14:paraId="105AD6A8"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 xml:space="preserve">оказывать первую </w:t>
            </w:r>
            <w:r w:rsidRPr="00672E8C">
              <w:rPr>
                <w:rFonts w:ascii="Times New Roman" w:hAnsi="Times New Roman"/>
                <w:spacing w:val="-12"/>
                <w:sz w:val="22"/>
                <w:szCs w:val="22"/>
                <w:lang w:val="ru-RU" w:eastAsia="ar-SA"/>
              </w:rPr>
              <w:t>помощь пострадавшим</w:t>
            </w:r>
          </w:p>
        </w:tc>
        <w:tc>
          <w:tcPr>
            <w:tcW w:w="4389" w:type="dxa"/>
          </w:tcPr>
          <w:p w14:paraId="07E9B7E9" w14:textId="77777777" w:rsidR="00074F89" w:rsidRPr="00672E8C" w:rsidRDefault="00AB0523" w:rsidP="00EF22A3">
            <w:pPr>
              <w:jc w:val="both"/>
              <w:rPr>
                <w:rFonts w:ascii="Times New Roman" w:hAnsi="Times New Roman"/>
                <w:lang w:val="ru-RU"/>
              </w:rPr>
            </w:pPr>
            <w:r w:rsidRPr="00672E8C">
              <w:rPr>
                <w:rFonts w:ascii="Times New Roman" w:hAnsi="Times New Roman"/>
                <w:bCs/>
                <w:iCs/>
                <w:sz w:val="22"/>
                <w:szCs w:val="22"/>
                <w:lang w:val="ru-RU"/>
              </w:rPr>
              <w:t>Сущность гражданско-патриотической позиции, общечеловеческих ценностей; значимость профессиональной деятельности по профессии;</w:t>
            </w:r>
          </w:p>
          <w:p w14:paraId="2C41270F"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основы военной службы и обороны государства;</w:t>
            </w:r>
          </w:p>
          <w:p w14:paraId="5A8433E1" w14:textId="77777777" w:rsidR="00074F89" w:rsidRPr="00672E8C" w:rsidRDefault="00074F89" w:rsidP="00EF22A3">
            <w:pPr>
              <w:jc w:val="both"/>
              <w:rPr>
                <w:rFonts w:ascii="Times New Roman" w:hAnsi="Times New Roman"/>
                <w:lang w:val="ru-RU"/>
              </w:rPr>
            </w:pPr>
          </w:p>
          <w:p w14:paraId="1CC718E1" w14:textId="77777777" w:rsidR="00074F89" w:rsidRPr="00672E8C" w:rsidRDefault="00AB0523" w:rsidP="00EF22A3">
            <w:pPr>
              <w:jc w:val="both"/>
              <w:rPr>
                <w:rFonts w:ascii="Times New Roman" w:hAnsi="Times New Roman"/>
                <w:lang w:val="ru-RU"/>
              </w:rPr>
            </w:pPr>
            <w:r w:rsidRPr="00672E8C">
              <w:rPr>
                <w:rFonts w:ascii="Times New Roman" w:hAnsi="Times New Roman"/>
                <w:sz w:val="22"/>
                <w:szCs w:val="22"/>
                <w:lang w:val="ru-RU"/>
              </w:rPr>
              <w:t xml:space="preserve">область применения получаемых профессиональных </w:t>
            </w:r>
            <w:r w:rsidRPr="00672E8C">
              <w:rPr>
                <w:rFonts w:ascii="Times New Roman" w:hAnsi="Times New Roman"/>
                <w:spacing w:val="-8"/>
                <w:sz w:val="22"/>
                <w:szCs w:val="22"/>
                <w:lang w:val="ru-RU"/>
              </w:rPr>
              <w:t>знаний при исполнении</w:t>
            </w:r>
            <w:r w:rsidRPr="00672E8C">
              <w:rPr>
                <w:rFonts w:ascii="Times New Roman" w:hAnsi="Times New Roman"/>
                <w:sz w:val="22"/>
                <w:szCs w:val="22"/>
                <w:lang w:val="ru-RU"/>
              </w:rPr>
              <w:t xml:space="preserve"> обязанностей военной службы;</w:t>
            </w:r>
          </w:p>
          <w:p w14:paraId="1D1236EC" w14:textId="77777777" w:rsidR="00074F89" w:rsidRPr="00672E8C" w:rsidRDefault="00AB0523" w:rsidP="00EF22A3">
            <w:pPr>
              <w:jc w:val="both"/>
              <w:rPr>
                <w:rFonts w:ascii="Times New Roman" w:hAnsi="Times New Roman"/>
                <w:lang w:val="ru-RU" w:eastAsia="ar-SA"/>
              </w:rPr>
            </w:pPr>
            <w:r w:rsidRPr="00672E8C">
              <w:rPr>
                <w:rFonts w:ascii="Times New Roman" w:hAnsi="Times New Roman"/>
                <w:sz w:val="22"/>
                <w:szCs w:val="22"/>
                <w:lang w:val="ru-RU" w:eastAsia="ar-SA"/>
              </w:rPr>
              <w:t>организацию и порядок призыва граждан на военную службу и поступления на неё в добровольном порядке;</w:t>
            </w:r>
          </w:p>
          <w:p w14:paraId="5ED1C4A3" w14:textId="77777777" w:rsidR="00074F89" w:rsidRPr="00672E8C" w:rsidRDefault="00AB0523" w:rsidP="00EF22A3">
            <w:pPr>
              <w:jc w:val="both"/>
              <w:rPr>
                <w:rFonts w:ascii="Times New Roman" w:hAnsi="Times New Roman"/>
                <w:lang w:val="ru-RU" w:eastAsia="ar-SA"/>
              </w:rPr>
            </w:pPr>
            <w:r w:rsidRPr="00672E8C">
              <w:rPr>
                <w:rFonts w:ascii="Times New Roman" w:hAnsi="Times New Roman"/>
                <w:sz w:val="22"/>
                <w:szCs w:val="22"/>
                <w:lang w:val="ru-RU"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p w14:paraId="3071974E"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порядок и правила оказания первой помощи пострадавшим</w:t>
            </w:r>
          </w:p>
        </w:tc>
      </w:tr>
      <w:tr w:rsidR="00333C99" w:rsidRPr="00ED0A9F" w14:paraId="76DD0C17" w14:textId="77777777" w:rsidTr="00CE660C">
        <w:tc>
          <w:tcPr>
            <w:tcW w:w="1555" w:type="dxa"/>
          </w:tcPr>
          <w:p w14:paraId="21EB71A6" w14:textId="77777777" w:rsidR="00074F89" w:rsidRPr="00672E8C" w:rsidRDefault="00AB0523" w:rsidP="00F91029">
            <w:pPr>
              <w:jc w:val="both"/>
              <w:rPr>
                <w:rFonts w:ascii="Times New Roman" w:hAnsi="Times New Roman"/>
                <w:b/>
                <w:lang w:val="ru-RU"/>
              </w:rPr>
            </w:pPr>
            <w:r w:rsidRPr="00672E8C">
              <w:rPr>
                <w:rFonts w:ascii="Times New Roman" w:hAnsi="Times New Roman"/>
                <w:sz w:val="22"/>
                <w:szCs w:val="22"/>
                <w:lang w:val="ru-RU"/>
              </w:rPr>
              <w:t>ОК 07</w:t>
            </w:r>
          </w:p>
        </w:tc>
        <w:tc>
          <w:tcPr>
            <w:tcW w:w="3685" w:type="dxa"/>
          </w:tcPr>
          <w:p w14:paraId="6073AF51" w14:textId="77777777" w:rsidR="00074F89" w:rsidRPr="00672E8C" w:rsidRDefault="00AB0523" w:rsidP="00EF22A3">
            <w:pPr>
              <w:suppressAutoHyphens/>
              <w:jc w:val="both"/>
              <w:rPr>
                <w:rFonts w:ascii="Times New Roman" w:hAnsi="Times New Roman"/>
                <w:lang w:val="ru-RU" w:eastAsia="ar-SA"/>
              </w:rPr>
            </w:pPr>
            <w:r w:rsidRPr="00672E8C">
              <w:rPr>
                <w:rFonts w:ascii="Times New Roman" w:hAnsi="Times New Roman"/>
                <w:bCs/>
                <w:iCs/>
                <w:sz w:val="22"/>
                <w:szCs w:val="22"/>
                <w:lang w:val="ru-RU"/>
              </w:rPr>
              <w:t>Соблюдать нормы экологической безопасности; определять направления ресурсосбережения в рамках профессиональной деятельности по профессии;</w:t>
            </w:r>
          </w:p>
          <w:p w14:paraId="5119913D" w14:textId="77777777" w:rsidR="00074F89" w:rsidRPr="00672E8C" w:rsidRDefault="00AB0523" w:rsidP="00EF22A3">
            <w:pPr>
              <w:suppressAutoHyphens/>
              <w:jc w:val="both"/>
              <w:rPr>
                <w:rFonts w:ascii="Times New Roman" w:hAnsi="Times New Roman"/>
                <w:lang w:val="ru-RU"/>
              </w:rPr>
            </w:pPr>
            <w:r w:rsidRPr="00672E8C">
              <w:rPr>
                <w:rFonts w:ascii="Times New Roman" w:hAnsi="Times New Roman"/>
                <w:sz w:val="22"/>
                <w:szCs w:val="22"/>
                <w:lang w:val="ru-RU" w:eastAsia="ar-SA"/>
              </w:rPr>
              <w:t xml:space="preserve">организовывать и проводить мероприятия по защите работающих и населения от негативных </w:t>
            </w:r>
            <w:r w:rsidRPr="00672E8C">
              <w:rPr>
                <w:rFonts w:ascii="Times New Roman" w:hAnsi="Times New Roman"/>
                <w:sz w:val="22"/>
                <w:szCs w:val="22"/>
                <w:lang w:val="ru-RU" w:eastAsia="ar-SA"/>
              </w:rPr>
              <w:lastRenderedPageBreak/>
              <w:t>воздействий чрезвычайных ситуаций;</w:t>
            </w:r>
          </w:p>
          <w:p w14:paraId="5CE5B0B1" w14:textId="77777777" w:rsidR="00074F89" w:rsidRPr="00672E8C" w:rsidRDefault="00AB0523" w:rsidP="00EF22A3">
            <w:pPr>
              <w:suppressAutoHyphens/>
              <w:jc w:val="both"/>
              <w:rPr>
                <w:rFonts w:ascii="Times New Roman" w:hAnsi="Times New Roman"/>
                <w:lang w:val="ru-RU"/>
              </w:rPr>
            </w:pPr>
            <w:r w:rsidRPr="00672E8C">
              <w:rPr>
                <w:rFonts w:ascii="Times New Roman" w:hAnsi="Times New Roman"/>
                <w:sz w:val="22"/>
                <w:szCs w:val="22"/>
                <w:lang w:val="ru-RU"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72B866D7" w14:textId="77777777" w:rsidR="00074F89" w:rsidRPr="00672E8C" w:rsidRDefault="00AB0523" w:rsidP="00EF22A3">
            <w:pPr>
              <w:suppressAutoHyphens/>
              <w:jc w:val="both"/>
              <w:rPr>
                <w:rFonts w:ascii="Times New Roman" w:hAnsi="Times New Roman"/>
                <w:lang w:val="ru-RU"/>
              </w:rPr>
            </w:pPr>
            <w:r w:rsidRPr="00672E8C">
              <w:rPr>
                <w:rFonts w:ascii="Times New Roman" w:hAnsi="Times New Roman"/>
                <w:sz w:val="22"/>
                <w:szCs w:val="22"/>
                <w:lang w:val="ru-RU" w:eastAsia="ar-SA"/>
              </w:rPr>
              <w:t>использовать средства индивидуальной и коллективной защиты от оружия массового поражения;</w:t>
            </w:r>
          </w:p>
          <w:p w14:paraId="274E3F91" w14:textId="77777777" w:rsidR="00074F89" w:rsidRPr="00672E8C" w:rsidRDefault="00AB0523" w:rsidP="00EF22A3">
            <w:pPr>
              <w:suppressAutoHyphens/>
              <w:jc w:val="both"/>
              <w:rPr>
                <w:rFonts w:ascii="Times New Roman" w:hAnsi="Times New Roman"/>
                <w:lang w:val="ru-RU"/>
              </w:rPr>
            </w:pPr>
            <w:r w:rsidRPr="00672E8C">
              <w:rPr>
                <w:rFonts w:ascii="Times New Roman" w:hAnsi="Times New Roman"/>
                <w:sz w:val="22"/>
                <w:szCs w:val="22"/>
                <w:lang w:val="ru-RU" w:eastAsia="ar-SA"/>
              </w:rPr>
              <w:t>применять первичные средства пожаротушения;</w:t>
            </w:r>
          </w:p>
          <w:p w14:paraId="7FE96215"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оказывать первую помощь пострадавшим</w:t>
            </w:r>
          </w:p>
        </w:tc>
        <w:tc>
          <w:tcPr>
            <w:tcW w:w="4389" w:type="dxa"/>
          </w:tcPr>
          <w:p w14:paraId="3764B99D" w14:textId="77777777" w:rsidR="00074F89" w:rsidRPr="00672E8C" w:rsidRDefault="00AB0523" w:rsidP="00EF22A3">
            <w:pPr>
              <w:pStyle w:val="a6"/>
              <w:ind w:left="0"/>
              <w:contextualSpacing w:val="0"/>
              <w:jc w:val="both"/>
              <w:rPr>
                <w:rFonts w:ascii="Times New Roman" w:hAnsi="Times New Roman"/>
                <w:bCs/>
                <w:iCs/>
                <w:lang w:val="ru-RU"/>
              </w:rPr>
            </w:pPr>
            <w:r w:rsidRPr="00672E8C">
              <w:rPr>
                <w:rFonts w:ascii="Times New Roman" w:hAnsi="Times New Roman"/>
                <w:bCs/>
                <w:iCs/>
                <w:sz w:val="22"/>
                <w:szCs w:val="22"/>
                <w:lang w:val="ru-RU"/>
              </w:rPr>
              <w:lastRenderedPageBreak/>
              <w:t xml:space="preserve">Правила экологической безопасности при ведении профессиональной деятельности; </w:t>
            </w:r>
          </w:p>
          <w:p w14:paraId="2E318AC9" w14:textId="77777777" w:rsidR="00074F89" w:rsidRPr="00672E8C" w:rsidRDefault="00AB0523" w:rsidP="00EF22A3">
            <w:pPr>
              <w:pStyle w:val="a6"/>
              <w:ind w:left="0"/>
              <w:contextualSpacing w:val="0"/>
              <w:jc w:val="both"/>
              <w:rPr>
                <w:rFonts w:ascii="Times New Roman" w:hAnsi="Times New Roman"/>
                <w:lang w:val="ru-RU"/>
              </w:rPr>
            </w:pPr>
            <w:r w:rsidRPr="00672E8C">
              <w:rPr>
                <w:rFonts w:ascii="Times New Roman" w:hAnsi="Times New Roman"/>
                <w:bCs/>
                <w:iCs/>
                <w:sz w:val="22"/>
                <w:szCs w:val="22"/>
                <w:lang w:val="ru-RU"/>
              </w:rPr>
              <w:t>основные ресурсы, задействованные в профессиональной деятельности; пути обеспечения ресурсосбережения;</w:t>
            </w:r>
          </w:p>
          <w:p w14:paraId="3DA61730" w14:textId="77777777" w:rsidR="00074F89" w:rsidRPr="00672E8C" w:rsidRDefault="00AB0523" w:rsidP="00EF22A3">
            <w:pPr>
              <w:pStyle w:val="a6"/>
              <w:ind w:left="0"/>
              <w:contextualSpacing w:val="0"/>
              <w:jc w:val="both"/>
              <w:rPr>
                <w:rFonts w:ascii="Times New Roman" w:hAnsi="Times New Roman"/>
                <w:lang w:val="ru-RU"/>
              </w:rPr>
            </w:pPr>
            <w:r w:rsidRPr="00672E8C">
              <w:rPr>
                <w:rFonts w:ascii="Times New Roman" w:hAnsi="Times New Roman"/>
                <w:sz w:val="22"/>
                <w:szCs w:val="22"/>
                <w:lang w:val="ru-RU"/>
              </w:rPr>
              <w:t xml:space="preserve">принципы обеспечения устойчивости объектов экономики, прогнозирования развития событий и оценки последствий при </w:t>
            </w:r>
            <w:r w:rsidRPr="00672E8C">
              <w:rPr>
                <w:rFonts w:ascii="Times New Roman" w:hAnsi="Times New Roman"/>
                <w:sz w:val="22"/>
                <w:szCs w:val="22"/>
                <w:lang w:val="ru-RU"/>
              </w:rPr>
              <w:lastRenderedPageBreak/>
              <w:t xml:space="preserve">техногенных </w:t>
            </w:r>
            <w:r w:rsidRPr="00672E8C">
              <w:rPr>
                <w:rFonts w:ascii="Times New Roman" w:hAnsi="Times New Roman"/>
                <w:spacing w:val="-10"/>
                <w:sz w:val="22"/>
                <w:szCs w:val="22"/>
                <w:lang w:val="ru-RU"/>
              </w:rPr>
              <w:t>чрезвычайных ситуациях</w:t>
            </w:r>
            <w:r w:rsidRPr="00672E8C">
              <w:rPr>
                <w:rFonts w:ascii="Times New Roman" w:hAnsi="Times New Roman"/>
                <w:sz w:val="22"/>
                <w:szCs w:val="22"/>
                <w:lang w:val="ru-RU"/>
              </w:rPr>
              <w:t xml:space="preserve"> и стихийных явлениях, в том числе в условиях противодействия </w:t>
            </w:r>
            <w:r w:rsidRPr="00672E8C">
              <w:rPr>
                <w:rFonts w:ascii="Times New Roman" w:hAnsi="Times New Roman"/>
                <w:spacing w:val="-10"/>
                <w:sz w:val="22"/>
                <w:szCs w:val="22"/>
                <w:lang w:val="ru-RU"/>
              </w:rPr>
              <w:t>терроризму как серьёзной</w:t>
            </w:r>
            <w:r w:rsidRPr="00672E8C">
              <w:rPr>
                <w:rFonts w:ascii="Times New Roman" w:hAnsi="Times New Roman"/>
                <w:sz w:val="22"/>
                <w:szCs w:val="22"/>
                <w:lang w:val="ru-RU"/>
              </w:rPr>
              <w:t xml:space="preserve"> угрозе национальной безопасности России;</w:t>
            </w:r>
          </w:p>
          <w:p w14:paraId="27D461EF" w14:textId="77777777" w:rsidR="00074F89" w:rsidRPr="00672E8C" w:rsidRDefault="00AB0523" w:rsidP="00EF22A3">
            <w:pPr>
              <w:pStyle w:val="a6"/>
              <w:ind w:left="0"/>
              <w:contextualSpacing w:val="0"/>
              <w:jc w:val="both"/>
              <w:rPr>
                <w:rFonts w:ascii="Times New Roman" w:hAnsi="Times New Roman"/>
                <w:lang w:val="ru-RU"/>
              </w:rPr>
            </w:pPr>
            <w:r w:rsidRPr="00672E8C">
              <w:rPr>
                <w:rFonts w:ascii="Times New Roman" w:hAnsi="Times New Roman"/>
                <w:sz w:val="22"/>
                <w:szCs w:val="22"/>
                <w:lang w:val="ru-RU"/>
              </w:rPr>
              <w:t>основные виды потенциальных опасностей и их последствия в профессиональной деятельности и в быту;</w:t>
            </w:r>
          </w:p>
          <w:p w14:paraId="19BDCAF8" w14:textId="77777777" w:rsidR="00074F89" w:rsidRPr="00672E8C" w:rsidRDefault="00AB0523" w:rsidP="00EF22A3">
            <w:pPr>
              <w:pStyle w:val="a6"/>
              <w:ind w:left="-78" w:right="-124" w:firstLine="28"/>
              <w:contextualSpacing w:val="0"/>
              <w:jc w:val="both"/>
              <w:rPr>
                <w:rFonts w:ascii="Times New Roman" w:hAnsi="Times New Roman"/>
                <w:spacing w:val="-10"/>
                <w:lang w:val="ru-RU"/>
              </w:rPr>
            </w:pPr>
            <w:r w:rsidRPr="00672E8C">
              <w:rPr>
                <w:rFonts w:ascii="Times New Roman" w:hAnsi="Times New Roman"/>
                <w:sz w:val="22"/>
                <w:szCs w:val="22"/>
                <w:lang w:val="ru-RU"/>
              </w:rPr>
              <w:t xml:space="preserve">принципы снижения </w:t>
            </w:r>
            <w:r w:rsidRPr="00672E8C">
              <w:rPr>
                <w:rFonts w:ascii="Times New Roman" w:hAnsi="Times New Roman"/>
                <w:spacing w:val="-10"/>
                <w:sz w:val="22"/>
                <w:szCs w:val="22"/>
                <w:lang w:val="ru-RU"/>
              </w:rPr>
              <w:t>вероятности их реализации;</w:t>
            </w:r>
          </w:p>
          <w:p w14:paraId="212047F7" w14:textId="77777777" w:rsidR="00074F89" w:rsidRPr="00672E8C" w:rsidRDefault="00AB0523" w:rsidP="00EF22A3">
            <w:pPr>
              <w:pStyle w:val="a6"/>
              <w:ind w:left="0"/>
              <w:contextualSpacing w:val="0"/>
              <w:jc w:val="both"/>
              <w:rPr>
                <w:rFonts w:ascii="Times New Roman" w:hAnsi="Times New Roman"/>
                <w:lang w:val="ru-RU"/>
              </w:rPr>
            </w:pPr>
            <w:r w:rsidRPr="00672E8C">
              <w:rPr>
                <w:rFonts w:ascii="Times New Roman" w:hAnsi="Times New Roman"/>
                <w:sz w:val="22"/>
                <w:szCs w:val="22"/>
                <w:lang w:val="ru-RU"/>
              </w:rPr>
              <w:t>задачи и основные мероприятия гражданской обороны;</w:t>
            </w:r>
          </w:p>
          <w:p w14:paraId="6E758739" w14:textId="77777777" w:rsidR="00074F89" w:rsidRPr="00672E8C" w:rsidRDefault="00AB0523" w:rsidP="00EF22A3">
            <w:pPr>
              <w:pStyle w:val="a6"/>
              <w:ind w:left="0"/>
              <w:contextualSpacing w:val="0"/>
              <w:jc w:val="both"/>
              <w:rPr>
                <w:rFonts w:ascii="Times New Roman" w:hAnsi="Times New Roman"/>
                <w:lang w:val="ru-RU"/>
              </w:rPr>
            </w:pPr>
            <w:r w:rsidRPr="00672E8C">
              <w:rPr>
                <w:rFonts w:ascii="Times New Roman" w:hAnsi="Times New Roman"/>
                <w:sz w:val="22"/>
                <w:szCs w:val="22"/>
                <w:lang w:val="ru-RU"/>
              </w:rPr>
              <w:t>способы защиты населения от оружия массового поражения;</w:t>
            </w:r>
          </w:p>
          <w:p w14:paraId="2DD19443" w14:textId="77777777" w:rsidR="00074F89" w:rsidRPr="00672E8C" w:rsidRDefault="00AB0523" w:rsidP="00EF22A3">
            <w:pPr>
              <w:shd w:val="clear" w:color="auto" w:fill="FFFFFF"/>
              <w:jc w:val="both"/>
              <w:rPr>
                <w:rFonts w:ascii="Times New Roman" w:hAnsi="Times New Roman"/>
                <w:spacing w:val="-8"/>
                <w:lang w:val="ru-RU" w:eastAsia="ar-SA"/>
              </w:rPr>
            </w:pPr>
            <w:r w:rsidRPr="00672E8C">
              <w:rPr>
                <w:rFonts w:ascii="Times New Roman" w:hAnsi="Times New Roman"/>
                <w:sz w:val="22"/>
                <w:szCs w:val="22"/>
                <w:lang w:val="ru-RU" w:eastAsia="ar-SA"/>
              </w:rPr>
              <w:t xml:space="preserve">меры пожарной безопасности и правила безопасного </w:t>
            </w:r>
            <w:r w:rsidRPr="00672E8C">
              <w:rPr>
                <w:rFonts w:ascii="Times New Roman" w:hAnsi="Times New Roman"/>
                <w:spacing w:val="-8"/>
                <w:sz w:val="22"/>
                <w:szCs w:val="22"/>
                <w:lang w:val="ru-RU" w:eastAsia="ar-SA"/>
              </w:rPr>
              <w:t>поведения при пожарах;</w:t>
            </w:r>
          </w:p>
          <w:p w14:paraId="5C31A03C" w14:textId="77777777" w:rsidR="00074F89" w:rsidRPr="00672E8C" w:rsidRDefault="00AB0523" w:rsidP="00EF22A3">
            <w:pPr>
              <w:jc w:val="both"/>
              <w:rPr>
                <w:rFonts w:ascii="Times New Roman" w:hAnsi="Times New Roman"/>
                <w:b/>
                <w:lang w:val="ru-RU"/>
              </w:rPr>
            </w:pPr>
            <w:r w:rsidRPr="00672E8C">
              <w:rPr>
                <w:rFonts w:ascii="Times New Roman" w:hAnsi="Times New Roman"/>
                <w:sz w:val="22"/>
                <w:szCs w:val="22"/>
                <w:lang w:val="ru-RU" w:eastAsia="ar-SA"/>
              </w:rPr>
              <w:t>порядок и правила оказания первой помощи пострадавшим</w:t>
            </w:r>
          </w:p>
        </w:tc>
      </w:tr>
    </w:tbl>
    <w:p w14:paraId="1925B695" w14:textId="77777777" w:rsidR="00074F89" w:rsidRPr="00672E8C" w:rsidRDefault="00074F89" w:rsidP="00074F89">
      <w:pPr>
        <w:suppressAutoHyphens/>
        <w:rPr>
          <w:rFonts w:ascii="Times New Roman" w:hAnsi="Times New Roman"/>
          <w:sz w:val="28"/>
          <w:szCs w:val="28"/>
          <w:lang w:val="ru-RU" w:eastAsia="ar-SA"/>
        </w:rPr>
      </w:pPr>
    </w:p>
    <w:p w14:paraId="240C68B4" w14:textId="26726DBD" w:rsidR="00074F89" w:rsidRPr="00672E8C" w:rsidRDefault="00074F89" w:rsidP="00A13A5F">
      <w:pPr>
        <w:rPr>
          <w:rFonts w:ascii="Times New Roman" w:hAnsi="Times New Roman"/>
          <w:b/>
          <w:bCs/>
          <w:lang w:val="ru-RU" w:eastAsia="ar-SA"/>
        </w:rPr>
      </w:pPr>
      <w:r w:rsidRPr="00672E8C">
        <w:rPr>
          <w:rFonts w:ascii="Times New Roman" w:hAnsi="Times New Roman"/>
          <w:b/>
          <w:bCs/>
          <w:lang w:val="ru-RU" w:eastAsia="ar-SA"/>
        </w:rPr>
        <w:t>2. СТРУКТУРА И СОДЕРЖАНИЕ УЧЕБНОЙ ДИСЦИПЛИНЫ</w:t>
      </w:r>
    </w:p>
    <w:p w14:paraId="0B1975B2" w14:textId="1B9C22C4" w:rsidR="00074F89" w:rsidRPr="00672E8C" w:rsidRDefault="00074F89" w:rsidP="00074F89">
      <w:pPr>
        <w:rPr>
          <w:rFonts w:ascii="Times New Roman" w:hAnsi="Times New Roman"/>
          <w:b/>
          <w:lang w:val="ru-RU"/>
        </w:rPr>
      </w:pPr>
      <w:r w:rsidRPr="00672E8C">
        <w:rPr>
          <w:rFonts w:ascii="Times New Roman" w:hAnsi="Times New Roman"/>
          <w:b/>
          <w:lang w:val="ru-RU"/>
        </w:rPr>
        <w:t>2.1. Объем учебной дисциплины и виды учебной работы</w:t>
      </w:r>
    </w:p>
    <w:p w14:paraId="4FEE7BD0" w14:textId="77777777" w:rsidR="00CE660C" w:rsidRPr="00672E8C" w:rsidRDefault="00CE660C" w:rsidP="00074F89">
      <w:pPr>
        <w:rPr>
          <w:rFonts w:ascii="Times New Roman" w:hAnsi="Times New Roman"/>
          <w:u w:val="single"/>
          <w:lang w:val="ru-RU"/>
        </w:rPr>
      </w:pPr>
    </w:p>
    <w:tbl>
      <w:tblPr>
        <w:tblW w:w="5232"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6"/>
        <w:gridCol w:w="1784"/>
      </w:tblGrid>
      <w:tr w:rsidR="00CC6EC6" w:rsidRPr="00672E8C" w14:paraId="3F090E80" w14:textId="77777777" w:rsidTr="00466BB0">
        <w:trPr>
          <w:trHeight w:val="490"/>
        </w:trPr>
        <w:tc>
          <w:tcPr>
            <w:tcW w:w="4114" w:type="pct"/>
            <w:vAlign w:val="center"/>
          </w:tcPr>
          <w:p w14:paraId="503B662A" w14:textId="77777777" w:rsidR="00CC6EC6" w:rsidRPr="00672E8C" w:rsidRDefault="00CC6EC6" w:rsidP="00CC6EC6">
            <w:pPr>
              <w:rPr>
                <w:rFonts w:ascii="Times New Roman" w:hAnsi="Times New Roman"/>
                <w:b/>
                <w:lang w:val="ru-RU"/>
              </w:rPr>
            </w:pPr>
            <w:r w:rsidRPr="00672E8C">
              <w:rPr>
                <w:rFonts w:ascii="Times New Roman" w:hAnsi="Times New Roman"/>
                <w:b/>
                <w:sz w:val="22"/>
                <w:szCs w:val="22"/>
                <w:lang w:val="ru-RU"/>
              </w:rPr>
              <w:t>Вид учебной работы</w:t>
            </w:r>
          </w:p>
        </w:tc>
        <w:tc>
          <w:tcPr>
            <w:tcW w:w="886" w:type="pct"/>
            <w:vAlign w:val="center"/>
          </w:tcPr>
          <w:p w14:paraId="11CB4B01" w14:textId="77777777" w:rsidR="00CC6EC6" w:rsidRPr="00672E8C" w:rsidRDefault="00CC6EC6" w:rsidP="00CC6EC6">
            <w:pPr>
              <w:jc w:val="center"/>
              <w:rPr>
                <w:rFonts w:ascii="Times New Roman" w:hAnsi="Times New Roman"/>
                <w:b/>
                <w:iCs/>
                <w:lang w:val="ru-RU"/>
              </w:rPr>
            </w:pPr>
            <w:r w:rsidRPr="00672E8C">
              <w:rPr>
                <w:rFonts w:ascii="Times New Roman" w:hAnsi="Times New Roman"/>
                <w:b/>
                <w:iCs/>
                <w:sz w:val="22"/>
                <w:szCs w:val="22"/>
                <w:lang w:val="ru-RU"/>
              </w:rPr>
              <w:t>Объем в часах</w:t>
            </w:r>
          </w:p>
        </w:tc>
      </w:tr>
      <w:tr w:rsidR="00CC6EC6" w:rsidRPr="00672E8C" w14:paraId="72D473D1" w14:textId="77777777" w:rsidTr="00466BB0">
        <w:trPr>
          <w:trHeight w:val="490"/>
        </w:trPr>
        <w:tc>
          <w:tcPr>
            <w:tcW w:w="4114" w:type="pct"/>
            <w:vAlign w:val="center"/>
          </w:tcPr>
          <w:p w14:paraId="597E13A0" w14:textId="77777777" w:rsidR="00CC6EC6" w:rsidRPr="00672E8C" w:rsidRDefault="00CC6EC6" w:rsidP="00CC6EC6">
            <w:pPr>
              <w:rPr>
                <w:rFonts w:ascii="Times New Roman" w:hAnsi="Times New Roman"/>
                <w:b/>
                <w:lang w:val="ru-RU"/>
              </w:rPr>
            </w:pPr>
            <w:r w:rsidRPr="00672E8C">
              <w:rPr>
                <w:rFonts w:ascii="Times New Roman" w:hAnsi="Times New Roman"/>
                <w:b/>
                <w:sz w:val="22"/>
                <w:szCs w:val="22"/>
                <w:lang w:val="ru-RU"/>
              </w:rPr>
              <w:t xml:space="preserve">Объем образовательной программы </w:t>
            </w:r>
          </w:p>
        </w:tc>
        <w:tc>
          <w:tcPr>
            <w:tcW w:w="886" w:type="pct"/>
            <w:vAlign w:val="center"/>
          </w:tcPr>
          <w:p w14:paraId="54C3B3C5" w14:textId="77777777" w:rsidR="00CC6EC6" w:rsidRPr="00672E8C" w:rsidRDefault="00CC6EC6" w:rsidP="00CC6EC6">
            <w:pPr>
              <w:jc w:val="center"/>
              <w:rPr>
                <w:rFonts w:ascii="Times New Roman" w:hAnsi="Times New Roman"/>
                <w:iCs/>
                <w:lang w:val="ru-RU"/>
              </w:rPr>
            </w:pPr>
            <w:r w:rsidRPr="00672E8C">
              <w:rPr>
                <w:rFonts w:ascii="Times New Roman" w:hAnsi="Times New Roman"/>
                <w:iCs/>
                <w:sz w:val="22"/>
                <w:szCs w:val="22"/>
                <w:lang w:val="ru-RU"/>
              </w:rPr>
              <w:t>36</w:t>
            </w:r>
          </w:p>
        </w:tc>
      </w:tr>
      <w:tr w:rsidR="00CC6EC6" w:rsidRPr="00672E8C" w14:paraId="1A6B6FCD" w14:textId="77777777" w:rsidTr="00466BB0">
        <w:trPr>
          <w:trHeight w:val="490"/>
        </w:trPr>
        <w:tc>
          <w:tcPr>
            <w:tcW w:w="4114" w:type="pct"/>
            <w:vAlign w:val="center"/>
          </w:tcPr>
          <w:p w14:paraId="5B6BFE4D" w14:textId="77777777" w:rsidR="00CC6EC6" w:rsidRPr="00672E8C" w:rsidRDefault="00CC6EC6" w:rsidP="00CC6EC6">
            <w:pPr>
              <w:rPr>
                <w:rFonts w:ascii="Times New Roman" w:hAnsi="Times New Roman"/>
                <w:b/>
                <w:sz w:val="22"/>
                <w:szCs w:val="22"/>
                <w:lang w:val="ru-RU"/>
              </w:rPr>
            </w:pPr>
            <w:r w:rsidRPr="00672E8C">
              <w:rPr>
                <w:rFonts w:ascii="Times New Roman" w:hAnsi="Times New Roman"/>
                <w:b/>
                <w:sz w:val="22"/>
                <w:szCs w:val="22"/>
                <w:lang w:val="ru-RU"/>
              </w:rPr>
              <w:t xml:space="preserve">в </w:t>
            </w:r>
            <w:proofErr w:type="gramStart"/>
            <w:r w:rsidRPr="00672E8C">
              <w:rPr>
                <w:rFonts w:ascii="Times New Roman" w:hAnsi="Times New Roman"/>
                <w:b/>
                <w:sz w:val="22"/>
                <w:szCs w:val="22"/>
                <w:lang w:val="ru-RU"/>
              </w:rPr>
              <w:t>т.ч.</w:t>
            </w:r>
            <w:proofErr w:type="gramEnd"/>
            <w:r w:rsidRPr="00672E8C">
              <w:rPr>
                <w:rFonts w:ascii="Times New Roman" w:hAnsi="Times New Roman"/>
                <w:b/>
                <w:sz w:val="22"/>
                <w:szCs w:val="22"/>
                <w:lang w:val="ru-RU"/>
              </w:rPr>
              <w:t xml:space="preserve"> в форме практической подготовки</w:t>
            </w:r>
          </w:p>
        </w:tc>
        <w:tc>
          <w:tcPr>
            <w:tcW w:w="886" w:type="pct"/>
            <w:vAlign w:val="center"/>
          </w:tcPr>
          <w:p w14:paraId="5907C708" w14:textId="77777777" w:rsidR="00CC6EC6" w:rsidRPr="00672E8C" w:rsidRDefault="00F3285F" w:rsidP="00CC6EC6">
            <w:pPr>
              <w:jc w:val="center"/>
              <w:rPr>
                <w:rFonts w:ascii="Times New Roman" w:hAnsi="Times New Roman"/>
                <w:iCs/>
                <w:sz w:val="22"/>
                <w:szCs w:val="22"/>
                <w:lang w:val="ru-RU"/>
              </w:rPr>
            </w:pPr>
            <w:r w:rsidRPr="00672E8C">
              <w:rPr>
                <w:rFonts w:ascii="Times New Roman" w:hAnsi="Times New Roman"/>
                <w:iCs/>
                <w:sz w:val="22"/>
                <w:szCs w:val="22"/>
                <w:lang w:val="ru-RU"/>
              </w:rPr>
              <w:t>8</w:t>
            </w:r>
          </w:p>
        </w:tc>
      </w:tr>
      <w:tr w:rsidR="00CC6EC6" w:rsidRPr="00672E8C" w14:paraId="4CB03BBE" w14:textId="77777777" w:rsidTr="00466BB0">
        <w:trPr>
          <w:trHeight w:val="490"/>
        </w:trPr>
        <w:tc>
          <w:tcPr>
            <w:tcW w:w="5000" w:type="pct"/>
            <w:gridSpan w:val="2"/>
            <w:vAlign w:val="center"/>
          </w:tcPr>
          <w:p w14:paraId="26ACC28C" w14:textId="77777777" w:rsidR="00CC6EC6" w:rsidRPr="00672E8C" w:rsidRDefault="00CC6EC6" w:rsidP="00CC6EC6">
            <w:pPr>
              <w:rPr>
                <w:rFonts w:ascii="Times New Roman" w:hAnsi="Times New Roman"/>
                <w:iCs/>
                <w:lang w:val="ru-RU"/>
              </w:rPr>
            </w:pPr>
            <w:r w:rsidRPr="00672E8C">
              <w:rPr>
                <w:rFonts w:ascii="Times New Roman" w:hAnsi="Times New Roman"/>
                <w:sz w:val="22"/>
                <w:szCs w:val="22"/>
                <w:lang w:val="ru-RU"/>
              </w:rPr>
              <w:t>в том числе:</w:t>
            </w:r>
          </w:p>
        </w:tc>
      </w:tr>
      <w:tr w:rsidR="00CC6EC6" w:rsidRPr="00672E8C" w14:paraId="123859CD" w14:textId="77777777" w:rsidTr="00466BB0">
        <w:trPr>
          <w:trHeight w:val="490"/>
        </w:trPr>
        <w:tc>
          <w:tcPr>
            <w:tcW w:w="4114" w:type="pct"/>
            <w:vAlign w:val="center"/>
          </w:tcPr>
          <w:p w14:paraId="1FF0BB6C" w14:textId="77777777" w:rsidR="00CC6EC6" w:rsidRPr="00672E8C" w:rsidRDefault="00CC6EC6" w:rsidP="00CC6EC6">
            <w:pPr>
              <w:rPr>
                <w:rFonts w:ascii="Times New Roman" w:hAnsi="Times New Roman"/>
                <w:lang w:val="ru-RU"/>
              </w:rPr>
            </w:pPr>
            <w:r w:rsidRPr="00672E8C">
              <w:rPr>
                <w:rFonts w:ascii="Times New Roman" w:hAnsi="Times New Roman"/>
                <w:sz w:val="22"/>
                <w:szCs w:val="22"/>
                <w:lang w:val="ru-RU"/>
              </w:rPr>
              <w:t>теоретическое обучение</w:t>
            </w:r>
          </w:p>
        </w:tc>
        <w:tc>
          <w:tcPr>
            <w:tcW w:w="886" w:type="pct"/>
            <w:vAlign w:val="center"/>
          </w:tcPr>
          <w:p w14:paraId="7152D814" w14:textId="77777777" w:rsidR="00CC6EC6" w:rsidRPr="00672E8C" w:rsidRDefault="00CC6EC6" w:rsidP="00CC6EC6">
            <w:pPr>
              <w:jc w:val="center"/>
              <w:rPr>
                <w:rFonts w:ascii="Times New Roman" w:hAnsi="Times New Roman"/>
                <w:iCs/>
                <w:lang w:val="ru-RU"/>
              </w:rPr>
            </w:pPr>
            <w:r w:rsidRPr="00672E8C">
              <w:rPr>
                <w:rFonts w:ascii="Times New Roman" w:hAnsi="Times New Roman"/>
                <w:iCs/>
                <w:sz w:val="22"/>
                <w:szCs w:val="22"/>
                <w:lang w:val="ru-RU"/>
              </w:rPr>
              <w:t>26</w:t>
            </w:r>
          </w:p>
        </w:tc>
      </w:tr>
      <w:tr w:rsidR="00CC6EC6" w:rsidRPr="00672E8C" w14:paraId="3ABFAA8A" w14:textId="77777777" w:rsidTr="00466BB0">
        <w:trPr>
          <w:trHeight w:val="490"/>
        </w:trPr>
        <w:tc>
          <w:tcPr>
            <w:tcW w:w="4114" w:type="pct"/>
            <w:vAlign w:val="center"/>
          </w:tcPr>
          <w:p w14:paraId="16D9BB8E" w14:textId="77777777" w:rsidR="00CC6EC6" w:rsidRPr="00672E8C" w:rsidRDefault="00CC6EC6" w:rsidP="00CC6EC6">
            <w:pPr>
              <w:rPr>
                <w:rFonts w:ascii="Times New Roman" w:hAnsi="Times New Roman"/>
                <w:lang w:val="ru-RU"/>
              </w:rPr>
            </w:pPr>
            <w:r w:rsidRPr="00672E8C">
              <w:rPr>
                <w:rFonts w:ascii="Times New Roman" w:hAnsi="Times New Roman"/>
                <w:sz w:val="22"/>
                <w:szCs w:val="22"/>
                <w:lang w:val="ru-RU"/>
              </w:rPr>
              <w:t xml:space="preserve">практические занятия </w:t>
            </w:r>
          </w:p>
        </w:tc>
        <w:tc>
          <w:tcPr>
            <w:tcW w:w="886" w:type="pct"/>
            <w:vAlign w:val="center"/>
          </w:tcPr>
          <w:p w14:paraId="39FD0543" w14:textId="77777777" w:rsidR="00CC6EC6" w:rsidRPr="00672E8C" w:rsidRDefault="00CC6EC6" w:rsidP="00CC6EC6">
            <w:pPr>
              <w:jc w:val="center"/>
              <w:rPr>
                <w:rFonts w:ascii="Times New Roman" w:hAnsi="Times New Roman"/>
                <w:iCs/>
                <w:lang w:val="ru-RU"/>
              </w:rPr>
            </w:pPr>
            <w:r w:rsidRPr="00672E8C">
              <w:rPr>
                <w:rFonts w:ascii="Times New Roman" w:hAnsi="Times New Roman"/>
                <w:iCs/>
                <w:sz w:val="22"/>
                <w:szCs w:val="22"/>
                <w:lang w:val="ru-RU"/>
              </w:rPr>
              <w:t>8</w:t>
            </w:r>
          </w:p>
        </w:tc>
      </w:tr>
      <w:tr w:rsidR="00475033" w:rsidRPr="00672E8C" w14:paraId="6A0D38B4" w14:textId="77777777" w:rsidTr="00475033">
        <w:trPr>
          <w:trHeight w:val="490"/>
        </w:trPr>
        <w:tc>
          <w:tcPr>
            <w:tcW w:w="4114" w:type="pct"/>
            <w:vAlign w:val="center"/>
          </w:tcPr>
          <w:p w14:paraId="65FE49BF" w14:textId="77777777" w:rsidR="00475033" w:rsidRPr="00672E8C" w:rsidRDefault="00475033" w:rsidP="00475033">
            <w:pPr>
              <w:suppressAutoHyphens/>
              <w:rPr>
                <w:rFonts w:ascii="Times New Roman" w:hAnsi="Times New Roman"/>
                <w:i/>
                <w:lang w:val="ru-RU"/>
              </w:rPr>
            </w:pPr>
            <w:r w:rsidRPr="00672E8C">
              <w:rPr>
                <w:rFonts w:ascii="Times New Roman" w:hAnsi="Times New Roman"/>
                <w:i/>
                <w:lang w:val="ru-RU"/>
              </w:rPr>
              <w:t xml:space="preserve">Самостоятельная работа </w:t>
            </w:r>
            <w:r w:rsidRPr="00672E8C">
              <w:rPr>
                <w:rFonts w:ascii="Times New Roman" w:hAnsi="Times New Roman"/>
                <w:b/>
                <w:i/>
                <w:vertAlign w:val="superscript"/>
                <w:lang w:val="ru-RU"/>
              </w:rPr>
              <w:footnoteReference w:id="21"/>
            </w:r>
          </w:p>
        </w:tc>
        <w:tc>
          <w:tcPr>
            <w:tcW w:w="886" w:type="pct"/>
            <w:vAlign w:val="center"/>
          </w:tcPr>
          <w:p w14:paraId="67600784" w14:textId="77777777" w:rsidR="00475033" w:rsidRPr="00672E8C" w:rsidRDefault="00475033" w:rsidP="00475033">
            <w:pPr>
              <w:suppressAutoHyphens/>
              <w:rPr>
                <w:rFonts w:ascii="Times New Roman" w:hAnsi="Times New Roman"/>
                <w:iCs/>
                <w:lang w:val="ru-RU"/>
              </w:rPr>
            </w:pPr>
            <w:r w:rsidRPr="00672E8C">
              <w:rPr>
                <w:rFonts w:ascii="Times New Roman" w:hAnsi="Times New Roman"/>
                <w:iCs/>
                <w:lang w:val="ru-RU"/>
              </w:rPr>
              <w:t>-</w:t>
            </w:r>
          </w:p>
        </w:tc>
      </w:tr>
      <w:tr w:rsidR="00475033" w:rsidRPr="00672E8C" w14:paraId="2F2483CE" w14:textId="77777777" w:rsidTr="00466BB0">
        <w:trPr>
          <w:trHeight w:val="490"/>
        </w:trPr>
        <w:tc>
          <w:tcPr>
            <w:tcW w:w="4114" w:type="pct"/>
            <w:tcBorders>
              <w:right w:val="single" w:sz="4" w:space="0" w:color="auto"/>
            </w:tcBorders>
            <w:vAlign w:val="center"/>
          </w:tcPr>
          <w:p w14:paraId="184544DC" w14:textId="77777777" w:rsidR="00475033" w:rsidRPr="00672E8C" w:rsidRDefault="00475033" w:rsidP="00475033">
            <w:pPr>
              <w:rPr>
                <w:rFonts w:ascii="Times New Roman" w:hAnsi="Times New Roman"/>
                <w:b/>
                <w:iCs/>
                <w:lang w:val="ru-RU"/>
              </w:rPr>
            </w:pPr>
            <w:r w:rsidRPr="00672E8C">
              <w:rPr>
                <w:rFonts w:ascii="Times New Roman" w:hAnsi="Times New Roman"/>
                <w:b/>
                <w:iCs/>
                <w:sz w:val="22"/>
                <w:szCs w:val="22"/>
                <w:lang w:val="ru-RU"/>
              </w:rPr>
              <w:t xml:space="preserve">Промежуточная аттестация </w:t>
            </w:r>
          </w:p>
        </w:tc>
        <w:tc>
          <w:tcPr>
            <w:tcW w:w="886" w:type="pct"/>
            <w:tcBorders>
              <w:left w:val="single" w:sz="4" w:space="0" w:color="auto"/>
            </w:tcBorders>
            <w:vAlign w:val="center"/>
          </w:tcPr>
          <w:p w14:paraId="346F5BE1" w14:textId="77777777" w:rsidR="00475033" w:rsidRPr="00672E8C" w:rsidRDefault="00475033" w:rsidP="00475033">
            <w:pPr>
              <w:ind w:left="-67" w:firstLine="67"/>
              <w:jc w:val="center"/>
              <w:rPr>
                <w:rFonts w:ascii="Times New Roman" w:hAnsi="Times New Roman"/>
                <w:b/>
                <w:iCs/>
                <w:lang w:val="ru-RU"/>
              </w:rPr>
            </w:pPr>
            <w:r w:rsidRPr="00672E8C">
              <w:rPr>
                <w:rFonts w:ascii="Times New Roman" w:hAnsi="Times New Roman"/>
                <w:b/>
                <w:iCs/>
                <w:sz w:val="22"/>
                <w:szCs w:val="22"/>
                <w:lang w:val="ru-RU"/>
              </w:rPr>
              <w:t>2</w:t>
            </w:r>
          </w:p>
        </w:tc>
      </w:tr>
    </w:tbl>
    <w:p w14:paraId="26E1511A" w14:textId="77777777" w:rsidR="00074F89" w:rsidRPr="00672E8C" w:rsidRDefault="00074F89" w:rsidP="00CC6EC6">
      <w:pPr>
        <w:suppressAutoHyphens/>
        <w:jc w:val="both"/>
        <w:rPr>
          <w:rFonts w:ascii="Times New Roman" w:hAnsi="Times New Roman"/>
          <w:bCs/>
          <w:sz w:val="28"/>
          <w:szCs w:val="28"/>
          <w:lang w:val="ru-RU" w:eastAsia="ar-SA"/>
        </w:rPr>
      </w:pPr>
    </w:p>
    <w:p w14:paraId="2CF10F10" w14:textId="77777777" w:rsidR="00074F89" w:rsidRPr="00672E8C" w:rsidRDefault="00074F89" w:rsidP="00074F89">
      <w:pPr>
        <w:suppressAutoHyphens/>
        <w:jc w:val="center"/>
        <w:rPr>
          <w:rFonts w:ascii="Times New Roman" w:hAnsi="Times New Roman"/>
          <w:b/>
          <w:bCs/>
          <w:sz w:val="28"/>
          <w:szCs w:val="28"/>
          <w:lang w:val="ru-RU" w:eastAsia="ar-SA"/>
        </w:rPr>
      </w:pPr>
    </w:p>
    <w:p w14:paraId="36DBB0A1" w14:textId="77777777" w:rsidR="00074F89" w:rsidRPr="00672E8C" w:rsidRDefault="00074F89" w:rsidP="00074F89">
      <w:pPr>
        <w:suppressAutoHyphens/>
        <w:jc w:val="center"/>
        <w:rPr>
          <w:rFonts w:ascii="Times New Roman" w:hAnsi="Times New Roman"/>
          <w:b/>
          <w:bCs/>
          <w:sz w:val="28"/>
          <w:szCs w:val="28"/>
          <w:lang w:val="ru-RU" w:eastAsia="ar-SA"/>
        </w:rPr>
      </w:pPr>
    </w:p>
    <w:p w14:paraId="2513E5D5" w14:textId="77777777" w:rsidR="00074F89" w:rsidRPr="00672E8C" w:rsidRDefault="00074F89" w:rsidP="00074F89">
      <w:pPr>
        <w:suppressAutoHyphens/>
        <w:rPr>
          <w:rFonts w:ascii="Times New Roman" w:hAnsi="Times New Roman"/>
          <w:b/>
          <w:bCs/>
          <w:caps/>
          <w:sz w:val="28"/>
          <w:szCs w:val="28"/>
          <w:lang w:val="ru-RU" w:eastAsia="ar-SA"/>
        </w:rPr>
      </w:pPr>
    </w:p>
    <w:p w14:paraId="0764F1F3" w14:textId="77777777" w:rsidR="00074F89" w:rsidRPr="00672E8C" w:rsidRDefault="00074F89" w:rsidP="00074F89">
      <w:pPr>
        <w:suppressAutoHyphens/>
        <w:rPr>
          <w:rFonts w:ascii="Times New Roman" w:hAnsi="Times New Roman"/>
          <w:b/>
          <w:bCs/>
          <w:caps/>
          <w:sz w:val="28"/>
          <w:szCs w:val="28"/>
          <w:lang w:val="ru-RU" w:eastAsia="ar-SA"/>
        </w:rPr>
      </w:pPr>
    </w:p>
    <w:p w14:paraId="46A2BB63" w14:textId="77777777" w:rsidR="00074F89" w:rsidRPr="00672E8C" w:rsidRDefault="00074F89" w:rsidP="00074F89">
      <w:pPr>
        <w:suppressAutoHyphens/>
        <w:rPr>
          <w:rFonts w:ascii="Times New Roman" w:hAnsi="Times New Roman"/>
          <w:b/>
          <w:bCs/>
          <w:caps/>
          <w:sz w:val="28"/>
          <w:szCs w:val="28"/>
          <w:lang w:val="ru-RU" w:eastAsia="ar-SA"/>
        </w:rPr>
        <w:sectPr w:rsidR="00074F89" w:rsidRPr="00672E8C" w:rsidSect="00F91029">
          <w:footerReference w:type="default" r:id="rId130"/>
          <w:footerReference w:type="first" r:id="rId131"/>
          <w:footnotePr>
            <w:pos w:val="beneathText"/>
          </w:footnotePr>
          <w:pgSz w:w="11907" w:h="16840" w:orient="landscape" w:code="9"/>
          <w:pgMar w:top="1134" w:right="1134" w:bottom="709" w:left="1134" w:header="720" w:footer="709" w:gutter="0"/>
          <w:cols w:space="720"/>
          <w:titlePg/>
          <w:docGrid w:linePitch="360"/>
        </w:sectPr>
      </w:pPr>
    </w:p>
    <w:p w14:paraId="6BFBA313" w14:textId="489DCF39" w:rsidR="00074F89" w:rsidRPr="00672E8C" w:rsidRDefault="00074F89" w:rsidP="00074F89">
      <w:pPr>
        <w:suppressAutoHyphens/>
        <w:rPr>
          <w:rFonts w:ascii="Times New Roman" w:hAnsi="Times New Roman"/>
          <w:b/>
          <w:bCs/>
          <w:szCs w:val="28"/>
          <w:lang w:val="ru-RU" w:eastAsia="ar-SA"/>
        </w:rPr>
      </w:pPr>
      <w:r w:rsidRPr="00672E8C">
        <w:rPr>
          <w:rFonts w:ascii="Times New Roman" w:hAnsi="Times New Roman"/>
          <w:b/>
          <w:bCs/>
          <w:caps/>
          <w:szCs w:val="28"/>
          <w:lang w:val="ru-RU" w:eastAsia="ar-SA"/>
        </w:rPr>
        <w:lastRenderedPageBreak/>
        <w:t>2.2. Т</w:t>
      </w:r>
      <w:r w:rsidRPr="00672E8C">
        <w:rPr>
          <w:rFonts w:ascii="Times New Roman" w:hAnsi="Times New Roman"/>
          <w:b/>
          <w:bCs/>
          <w:szCs w:val="28"/>
          <w:lang w:val="ru-RU" w:eastAsia="ar-SA"/>
        </w:rPr>
        <w:t>ематический план и содержание учебной дисциплины</w:t>
      </w:r>
      <w:r w:rsidR="00B42F67" w:rsidRPr="00672E8C">
        <w:rPr>
          <w:rFonts w:ascii="Times New Roman" w:hAnsi="Times New Roman"/>
          <w:b/>
          <w:bCs/>
          <w:szCs w:val="28"/>
          <w:lang w:val="ru-RU" w:eastAsia="ar-S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9207"/>
        <w:gridCol w:w="981"/>
        <w:gridCol w:w="2030"/>
      </w:tblGrid>
      <w:tr w:rsidR="00333C99" w:rsidRPr="00ED0A9F" w14:paraId="7E083753" w14:textId="77777777" w:rsidTr="000561C1">
        <w:tc>
          <w:tcPr>
            <w:tcW w:w="804" w:type="pct"/>
          </w:tcPr>
          <w:p w14:paraId="2FABEF23" w14:textId="77777777" w:rsidR="00074F89" w:rsidRPr="00672E8C" w:rsidRDefault="00AB0523" w:rsidP="00F91029">
            <w:pPr>
              <w:suppressAutoHyphens/>
              <w:jc w:val="center"/>
              <w:rPr>
                <w:rFonts w:ascii="Times New Roman" w:hAnsi="Times New Roman"/>
                <w:b/>
                <w:bCs/>
                <w:lang w:val="ru-RU" w:eastAsia="ar-SA"/>
              </w:rPr>
            </w:pPr>
            <w:r w:rsidRPr="00672E8C">
              <w:rPr>
                <w:rFonts w:ascii="Times New Roman" w:hAnsi="Times New Roman"/>
                <w:b/>
                <w:bCs/>
                <w:sz w:val="22"/>
                <w:szCs w:val="22"/>
                <w:lang w:val="ru-RU" w:eastAsia="ar-SA"/>
              </w:rPr>
              <w:t>Наименование разделов и тем</w:t>
            </w:r>
          </w:p>
        </w:tc>
        <w:tc>
          <w:tcPr>
            <w:tcW w:w="3162" w:type="pct"/>
          </w:tcPr>
          <w:p w14:paraId="7201E675" w14:textId="77777777" w:rsidR="00074F89" w:rsidRPr="00672E8C" w:rsidRDefault="00AB0523" w:rsidP="00F91029">
            <w:pPr>
              <w:suppressAutoHyphens/>
              <w:ind w:right="-108"/>
              <w:jc w:val="center"/>
              <w:rPr>
                <w:rFonts w:ascii="Times New Roman" w:hAnsi="Times New Roman"/>
                <w:b/>
                <w:bCs/>
                <w:lang w:val="ru-RU" w:eastAsia="ar-SA"/>
              </w:rPr>
            </w:pPr>
            <w:r w:rsidRPr="00672E8C">
              <w:rPr>
                <w:rFonts w:ascii="Times New Roman" w:hAnsi="Times New Roman"/>
                <w:b/>
                <w:bCs/>
                <w:sz w:val="22"/>
                <w:szCs w:val="22"/>
                <w:lang w:val="ru-RU" w:eastAsia="ar-SA"/>
              </w:rPr>
              <w:t>Содержание учебного материала и формы организации деятельности обучающихся</w:t>
            </w:r>
          </w:p>
        </w:tc>
        <w:tc>
          <w:tcPr>
            <w:tcW w:w="337" w:type="pct"/>
          </w:tcPr>
          <w:p w14:paraId="4DF3010D" w14:textId="77777777" w:rsidR="00074F89" w:rsidRPr="00672E8C" w:rsidRDefault="003E7CE0" w:rsidP="00F91029">
            <w:pPr>
              <w:suppressAutoHyphens/>
              <w:jc w:val="center"/>
              <w:rPr>
                <w:rFonts w:ascii="Times New Roman" w:hAnsi="Times New Roman"/>
                <w:b/>
                <w:bCs/>
                <w:lang w:val="ru-RU" w:eastAsia="ar-SA"/>
              </w:rPr>
            </w:pPr>
            <w:r w:rsidRPr="00672E8C">
              <w:rPr>
                <w:rFonts w:ascii="Times New Roman" w:hAnsi="Times New Roman"/>
                <w:b/>
                <w:bCs/>
                <w:lang w:val="ru-RU"/>
              </w:rPr>
              <w:t>Объем в часах</w:t>
            </w:r>
          </w:p>
        </w:tc>
        <w:tc>
          <w:tcPr>
            <w:tcW w:w="697" w:type="pct"/>
          </w:tcPr>
          <w:p w14:paraId="7E7C34F3" w14:textId="77777777" w:rsidR="00074F89" w:rsidRPr="00672E8C" w:rsidRDefault="003E7CE0" w:rsidP="00F91029">
            <w:pPr>
              <w:suppressAutoHyphens/>
              <w:ind w:left="-117" w:right="-32"/>
              <w:jc w:val="center"/>
              <w:rPr>
                <w:rFonts w:ascii="Times New Roman" w:hAnsi="Times New Roman"/>
                <w:b/>
                <w:bCs/>
                <w:lang w:val="ru-RU" w:eastAsia="ar-SA"/>
              </w:rPr>
            </w:pPr>
            <w:r w:rsidRPr="00672E8C">
              <w:rPr>
                <w:rFonts w:ascii="Times New Roman" w:hAnsi="Times New Roman"/>
                <w:b/>
                <w:bCs/>
                <w:lang w:val="ru-RU"/>
              </w:rPr>
              <w:t>Коды компетенций, формированию которых способствует элемент программы</w:t>
            </w:r>
          </w:p>
        </w:tc>
      </w:tr>
      <w:tr w:rsidR="00333C99" w:rsidRPr="00672E8C" w14:paraId="64682DB9" w14:textId="77777777" w:rsidTr="000561C1">
        <w:tc>
          <w:tcPr>
            <w:tcW w:w="804" w:type="pct"/>
          </w:tcPr>
          <w:p w14:paraId="1C3F5E78" w14:textId="77777777" w:rsidR="00074F89" w:rsidRPr="00672E8C" w:rsidRDefault="00AB0523" w:rsidP="00F91029">
            <w:pPr>
              <w:suppressAutoHyphens/>
              <w:jc w:val="center"/>
              <w:rPr>
                <w:rFonts w:ascii="Times New Roman" w:hAnsi="Times New Roman"/>
                <w:lang w:val="ru-RU" w:eastAsia="ar-SA"/>
              </w:rPr>
            </w:pPr>
            <w:r w:rsidRPr="00672E8C">
              <w:rPr>
                <w:rFonts w:ascii="Times New Roman" w:hAnsi="Times New Roman"/>
                <w:sz w:val="22"/>
                <w:szCs w:val="22"/>
                <w:lang w:val="ru-RU" w:eastAsia="ar-SA"/>
              </w:rPr>
              <w:t>1</w:t>
            </w:r>
          </w:p>
        </w:tc>
        <w:tc>
          <w:tcPr>
            <w:tcW w:w="3162" w:type="pct"/>
          </w:tcPr>
          <w:p w14:paraId="4617EA0D" w14:textId="77777777" w:rsidR="00074F89" w:rsidRPr="00672E8C" w:rsidRDefault="00AB0523" w:rsidP="00F91029">
            <w:pPr>
              <w:suppressAutoHyphens/>
              <w:jc w:val="center"/>
              <w:rPr>
                <w:rFonts w:ascii="Times New Roman" w:hAnsi="Times New Roman"/>
                <w:lang w:val="ru-RU" w:eastAsia="ar-SA"/>
              </w:rPr>
            </w:pPr>
            <w:r w:rsidRPr="00672E8C">
              <w:rPr>
                <w:rFonts w:ascii="Times New Roman" w:hAnsi="Times New Roman"/>
                <w:sz w:val="22"/>
                <w:szCs w:val="22"/>
                <w:lang w:val="ru-RU" w:eastAsia="ar-SA"/>
              </w:rPr>
              <w:t>2</w:t>
            </w:r>
          </w:p>
        </w:tc>
        <w:tc>
          <w:tcPr>
            <w:tcW w:w="337" w:type="pct"/>
          </w:tcPr>
          <w:p w14:paraId="1E7AC101" w14:textId="77777777" w:rsidR="00074F89" w:rsidRPr="00672E8C" w:rsidRDefault="00AB0523" w:rsidP="00F91029">
            <w:pPr>
              <w:suppressAutoHyphens/>
              <w:jc w:val="center"/>
              <w:rPr>
                <w:rFonts w:ascii="Times New Roman" w:hAnsi="Times New Roman"/>
                <w:lang w:val="ru-RU" w:eastAsia="ar-SA"/>
              </w:rPr>
            </w:pPr>
            <w:r w:rsidRPr="00672E8C">
              <w:rPr>
                <w:rFonts w:ascii="Times New Roman" w:hAnsi="Times New Roman"/>
                <w:sz w:val="22"/>
                <w:szCs w:val="22"/>
                <w:lang w:val="ru-RU" w:eastAsia="ar-SA"/>
              </w:rPr>
              <w:t>3</w:t>
            </w:r>
          </w:p>
        </w:tc>
        <w:tc>
          <w:tcPr>
            <w:tcW w:w="697" w:type="pct"/>
          </w:tcPr>
          <w:p w14:paraId="664AF364" w14:textId="77777777" w:rsidR="00074F89" w:rsidRPr="00672E8C" w:rsidRDefault="00AB0523" w:rsidP="00F91029">
            <w:pPr>
              <w:suppressAutoHyphens/>
              <w:jc w:val="center"/>
              <w:rPr>
                <w:rFonts w:ascii="Times New Roman" w:hAnsi="Times New Roman"/>
                <w:lang w:val="ru-RU" w:eastAsia="ar-SA"/>
              </w:rPr>
            </w:pPr>
            <w:r w:rsidRPr="00672E8C">
              <w:rPr>
                <w:rFonts w:ascii="Times New Roman" w:hAnsi="Times New Roman"/>
                <w:sz w:val="22"/>
                <w:szCs w:val="22"/>
                <w:lang w:val="ru-RU" w:eastAsia="ar-SA"/>
              </w:rPr>
              <w:t>4</w:t>
            </w:r>
          </w:p>
        </w:tc>
      </w:tr>
      <w:tr w:rsidR="00333C99" w:rsidRPr="00672E8C" w14:paraId="78CA5859" w14:textId="77777777" w:rsidTr="000561C1">
        <w:tc>
          <w:tcPr>
            <w:tcW w:w="3966" w:type="pct"/>
            <w:gridSpan w:val="2"/>
          </w:tcPr>
          <w:p w14:paraId="0BAF0FB7" w14:textId="77777777" w:rsidR="000E7FD2" w:rsidRPr="00672E8C" w:rsidRDefault="00AB0523" w:rsidP="000561C1">
            <w:pPr>
              <w:suppressAutoHyphens/>
              <w:rPr>
                <w:rFonts w:ascii="Times New Roman" w:hAnsi="Times New Roman"/>
                <w:lang w:val="ru-RU" w:eastAsia="ar-SA"/>
              </w:rPr>
            </w:pPr>
            <w:r w:rsidRPr="00672E8C">
              <w:rPr>
                <w:rFonts w:ascii="Times New Roman" w:hAnsi="Times New Roman"/>
                <w:b/>
                <w:sz w:val="22"/>
                <w:szCs w:val="22"/>
                <w:lang w:val="ru-RU" w:eastAsia="ar-SA"/>
              </w:rPr>
              <w:t>Раздел I.</w:t>
            </w:r>
            <w:r w:rsidR="00A131FA" w:rsidRPr="00672E8C">
              <w:rPr>
                <w:rFonts w:ascii="Times New Roman" w:hAnsi="Times New Roman"/>
                <w:b/>
                <w:sz w:val="22"/>
                <w:szCs w:val="22"/>
                <w:lang w:val="ru-RU" w:eastAsia="ar-SA"/>
              </w:rPr>
              <w:t xml:space="preserve"> </w:t>
            </w:r>
            <w:r w:rsidRPr="00672E8C">
              <w:rPr>
                <w:rFonts w:ascii="Times New Roman" w:hAnsi="Times New Roman"/>
                <w:b/>
                <w:sz w:val="22"/>
                <w:szCs w:val="22"/>
                <w:lang w:val="ru-RU" w:eastAsia="ar-SA"/>
              </w:rPr>
              <w:t>Гражданская оборона и защита при чрезвычайных ситуациях</w:t>
            </w:r>
          </w:p>
        </w:tc>
        <w:tc>
          <w:tcPr>
            <w:tcW w:w="337" w:type="pct"/>
          </w:tcPr>
          <w:p w14:paraId="55FA9C79" w14:textId="77777777" w:rsidR="000E7FD2" w:rsidRPr="00672E8C" w:rsidRDefault="00AB0523" w:rsidP="00F91029">
            <w:pPr>
              <w:suppressAutoHyphens/>
              <w:jc w:val="center"/>
              <w:rPr>
                <w:rFonts w:ascii="Times New Roman" w:hAnsi="Times New Roman"/>
                <w:b/>
                <w:lang w:val="ru-RU" w:eastAsia="ar-SA"/>
              </w:rPr>
            </w:pPr>
            <w:r w:rsidRPr="00672E8C">
              <w:rPr>
                <w:rFonts w:ascii="Times New Roman" w:hAnsi="Times New Roman"/>
                <w:b/>
                <w:sz w:val="22"/>
                <w:szCs w:val="22"/>
                <w:lang w:val="ru-RU" w:eastAsia="ar-SA"/>
              </w:rPr>
              <w:t>8</w:t>
            </w:r>
          </w:p>
        </w:tc>
        <w:tc>
          <w:tcPr>
            <w:tcW w:w="697" w:type="pct"/>
          </w:tcPr>
          <w:p w14:paraId="0A51A241" w14:textId="77777777" w:rsidR="000E7FD2" w:rsidRPr="00672E8C" w:rsidRDefault="000E7FD2" w:rsidP="00F91029">
            <w:pPr>
              <w:keepNext/>
              <w:keepLines/>
              <w:suppressAutoHyphens/>
              <w:spacing w:before="480"/>
              <w:jc w:val="center"/>
              <w:outlineLvl w:val="0"/>
              <w:rPr>
                <w:rFonts w:ascii="Times New Roman" w:hAnsi="Times New Roman"/>
                <w:lang w:val="ru-RU" w:eastAsia="ar-SA"/>
              </w:rPr>
            </w:pPr>
          </w:p>
        </w:tc>
      </w:tr>
      <w:tr w:rsidR="00333C99" w:rsidRPr="00ED0A9F" w14:paraId="0C608B59" w14:textId="77777777" w:rsidTr="000561C1">
        <w:tc>
          <w:tcPr>
            <w:tcW w:w="804" w:type="pct"/>
            <w:vMerge w:val="restart"/>
          </w:tcPr>
          <w:p w14:paraId="05AC4C24" w14:textId="77777777" w:rsidR="000E3409" w:rsidRPr="00672E8C" w:rsidRDefault="00AB0523" w:rsidP="000561C1">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Тема 1.</w:t>
            </w:r>
          </w:p>
          <w:p w14:paraId="3DF1B3A8" w14:textId="77777777" w:rsidR="000E3409" w:rsidRPr="00672E8C" w:rsidRDefault="00AB0523" w:rsidP="000561C1">
            <w:pPr>
              <w:suppressAutoHyphens/>
              <w:jc w:val="both"/>
              <w:rPr>
                <w:rFonts w:ascii="Times New Roman" w:hAnsi="Times New Roman"/>
                <w:b/>
                <w:lang w:val="ru-RU" w:eastAsia="ar-SA"/>
              </w:rPr>
            </w:pPr>
            <w:r w:rsidRPr="00672E8C">
              <w:rPr>
                <w:rFonts w:ascii="Times New Roman" w:hAnsi="Times New Roman"/>
                <w:b/>
                <w:sz w:val="22"/>
                <w:szCs w:val="22"/>
                <w:lang w:val="ru-RU" w:eastAsia="ar-SA"/>
              </w:rPr>
              <w:t>Единая государственная система предупреждения и ликвидации чрезвычайных ситуаций</w:t>
            </w:r>
          </w:p>
        </w:tc>
        <w:tc>
          <w:tcPr>
            <w:tcW w:w="3162" w:type="pct"/>
          </w:tcPr>
          <w:p w14:paraId="7C85FECE"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3B8D2FAE"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1</w:t>
            </w:r>
          </w:p>
          <w:p w14:paraId="326AF004" w14:textId="77777777" w:rsidR="000E3409" w:rsidRPr="00672E8C" w:rsidRDefault="000E3409" w:rsidP="00F91029">
            <w:pPr>
              <w:keepNext/>
              <w:keepLines/>
              <w:suppressAutoHyphens/>
              <w:spacing w:before="480"/>
              <w:jc w:val="center"/>
              <w:outlineLvl w:val="0"/>
              <w:rPr>
                <w:rFonts w:ascii="Times New Roman" w:hAnsi="Times New Roman"/>
                <w:i/>
                <w:lang w:val="ru-RU" w:eastAsia="ar-SA"/>
              </w:rPr>
            </w:pPr>
          </w:p>
        </w:tc>
        <w:tc>
          <w:tcPr>
            <w:tcW w:w="697" w:type="pct"/>
            <w:vMerge w:val="restart"/>
          </w:tcPr>
          <w:p w14:paraId="4B86A012" w14:textId="77777777" w:rsidR="000E3409" w:rsidRPr="00672E8C" w:rsidRDefault="00AB0523" w:rsidP="00F91029">
            <w:pPr>
              <w:suppressAutoHyphens/>
              <w:jc w:val="center"/>
              <w:rPr>
                <w:rFonts w:ascii="Times New Roman" w:hAnsi="Times New Roman"/>
                <w:lang w:val="ru-RU" w:eastAsia="ar-SA"/>
              </w:rPr>
            </w:pPr>
            <w:r w:rsidRPr="00672E8C">
              <w:rPr>
                <w:rFonts w:ascii="Times New Roman" w:hAnsi="Times New Roman"/>
                <w:sz w:val="22"/>
                <w:szCs w:val="22"/>
                <w:lang w:val="ru-RU" w:eastAsia="ar-SA"/>
              </w:rPr>
              <w:t>ОК 06, ОК 07,</w:t>
            </w:r>
          </w:p>
          <w:p w14:paraId="06B7AB7C" w14:textId="77777777" w:rsidR="000E3409" w:rsidRPr="00672E8C" w:rsidRDefault="00AB0523" w:rsidP="00F91029">
            <w:pPr>
              <w:suppressAutoHyphens/>
              <w:jc w:val="center"/>
              <w:rPr>
                <w:rFonts w:ascii="Times New Roman" w:hAnsi="Times New Roman"/>
                <w:spacing w:val="-20"/>
                <w:lang w:val="ru-RU" w:eastAsia="ar-SA"/>
              </w:rPr>
            </w:pPr>
            <w:r w:rsidRPr="00672E8C">
              <w:rPr>
                <w:rFonts w:ascii="Times New Roman" w:hAnsi="Times New Roman"/>
                <w:spacing w:val="-20"/>
                <w:sz w:val="22"/>
                <w:szCs w:val="22"/>
                <w:lang w:val="ru-RU" w:eastAsia="ar-SA"/>
              </w:rPr>
              <w:t>ПК 1.1, ПК 2.1,</w:t>
            </w:r>
          </w:p>
          <w:p w14:paraId="4F3A5876"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z w:val="22"/>
                <w:szCs w:val="22"/>
                <w:lang w:val="ru-RU" w:eastAsia="ar-SA"/>
              </w:rPr>
              <w:t>ПК 3.1, ПК 4.1</w:t>
            </w:r>
          </w:p>
        </w:tc>
      </w:tr>
      <w:tr w:rsidR="00333C99" w:rsidRPr="00ED0A9F" w14:paraId="383D8F2D" w14:textId="77777777" w:rsidTr="000561C1">
        <w:trPr>
          <w:trHeight w:val="1138"/>
        </w:trPr>
        <w:tc>
          <w:tcPr>
            <w:tcW w:w="804" w:type="pct"/>
            <w:vMerge/>
            <w:vAlign w:val="center"/>
          </w:tcPr>
          <w:p w14:paraId="6ECE9F0F" w14:textId="77777777" w:rsidR="000E3409" w:rsidRPr="00672E8C" w:rsidRDefault="000E3409" w:rsidP="00F91029">
            <w:pPr>
              <w:keepNext/>
              <w:spacing w:before="240"/>
              <w:outlineLvl w:val="2"/>
              <w:rPr>
                <w:rFonts w:ascii="Times New Roman" w:hAnsi="Times New Roman"/>
                <w:b/>
                <w:lang w:val="ru-RU" w:eastAsia="ar-SA"/>
              </w:rPr>
            </w:pPr>
          </w:p>
        </w:tc>
        <w:tc>
          <w:tcPr>
            <w:tcW w:w="3162" w:type="pct"/>
          </w:tcPr>
          <w:p w14:paraId="07B8F877" w14:textId="77777777" w:rsidR="000E3409"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1.Единая государственная система предупреждения и ликвидации чрезвычайных ситуаций</w:t>
            </w:r>
          </w:p>
        </w:tc>
        <w:tc>
          <w:tcPr>
            <w:tcW w:w="337" w:type="pct"/>
            <w:vMerge/>
          </w:tcPr>
          <w:p w14:paraId="5E20A400" w14:textId="77777777" w:rsidR="000E3409" w:rsidRPr="00672E8C" w:rsidRDefault="000E3409" w:rsidP="00F91029">
            <w:pPr>
              <w:keepNext/>
              <w:suppressAutoHyphens/>
              <w:spacing w:before="240"/>
              <w:jc w:val="center"/>
              <w:outlineLvl w:val="2"/>
              <w:rPr>
                <w:rFonts w:ascii="Times New Roman" w:hAnsi="Times New Roman"/>
                <w:lang w:val="ru-RU" w:eastAsia="ar-SA"/>
              </w:rPr>
            </w:pPr>
          </w:p>
        </w:tc>
        <w:tc>
          <w:tcPr>
            <w:tcW w:w="697" w:type="pct"/>
            <w:vMerge/>
          </w:tcPr>
          <w:p w14:paraId="25408BBD" w14:textId="77777777" w:rsidR="000E3409" w:rsidRPr="00672E8C" w:rsidRDefault="000E3409" w:rsidP="00F91029">
            <w:pPr>
              <w:keepNext/>
              <w:suppressAutoHyphens/>
              <w:spacing w:before="240"/>
              <w:jc w:val="both"/>
              <w:outlineLvl w:val="2"/>
              <w:rPr>
                <w:rFonts w:ascii="Times New Roman" w:hAnsi="Times New Roman"/>
                <w:lang w:val="ru-RU" w:eastAsia="ar-SA"/>
              </w:rPr>
            </w:pPr>
          </w:p>
        </w:tc>
      </w:tr>
      <w:tr w:rsidR="00333C99" w:rsidRPr="00ED0A9F" w14:paraId="4E032678" w14:textId="77777777" w:rsidTr="000561C1">
        <w:tc>
          <w:tcPr>
            <w:tcW w:w="804" w:type="pct"/>
            <w:vMerge w:val="restart"/>
          </w:tcPr>
          <w:p w14:paraId="2CAA900F" w14:textId="77777777" w:rsidR="000E3409" w:rsidRPr="00672E8C" w:rsidRDefault="00AB0523" w:rsidP="000561C1">
            <w:pPr>
              <w:suppressAutoHyphens/>
              <w:jc w:val="both"/>
              <w:rPr>
                <w:rFonts w:ascii="Times New Roman" w:hAnsi="Times New Roman"/>
                <w:b/>
                <w:bCs/>
                <w:lang w:val="ru-RU" w:eastAsia="ar-SA"/>
              </w:rPr>
            </w:pPr>
            <w:r w:rsidRPr="00672E8C">
              <w:rPr>
                <w:rFonts w:ascii="Times New Roman" w:hAnsi="Times New Roman"/>
                <w:b/>
                <w:sz w:val="22"/>
                <w:szCs w:val="22"/>
                <w:lang w:val="ru-RU" w:eastAsia="ar-SA"/>
              </w:rPr>
              <w:t>Тема 2.</w:t>
            </w:r>
          </w:p>
          <w:p w14:paraId="266559B4" w14:textId="77777777" w:rsidR="000E3409" w:rsidRPr="00672E8C" w:rsidRDefault="00AB0523" w:rsidP="000561C1">
            <w:pPr>
              <w:suppressAutoHyphens/>
              <w:jc w:val="both"/>
              <w:rPr>
                <w:rFonts w:ascii="Times New Roman" w:hAnsi="Times New Roman"/>
                <w:b/>
                <w:lang w:val="ru-RU" w:eastAsia="ar-SA"/>
              </w:rPr>
            </w:pPr>
            <w:r w:rsidRPr="00672E8C">
              <w:rPr>
                <w:rFonts w:ascii="Times New Roman" w:hAnsi="Times New Roman"/>
                <w:b/>
                <w:bCs/>
                <w:sz w:val="22"/>
                <w:szCs w:val="22"/>
                <w:lang w:val="ru-RU" w:eastAsia="ar-SA"/>
              </w:rPr>
              <w:t>Гражданская оборона</w:t>
            </w:r>
          </w:p>
          <w:p w14:paraId="192F2875" w14:textId="77777777" w:rsidR="000E3409" w:rsidRPr="00672E8C" w:rsidRDefault="00AB0523" w:rsidP="00F91029">
            <w:pPr>
              <w:rPr>
                <w:rFonts w:ascii="Times New Roman" w:hAnsi="Times New Roman"/>
                <w:b/>
                <w:lang w:val="ru-RU" w:eastAsia="ar-SA"/>
              </w:rPr>
            </w:pPr>
            <w:r w:rsidRPr="00672E8C">
              <w:rPr>
                <w:rFonts w:ascii="Times New Roman" w:hAnsi="Times New Roman"/>
                <w:sz w:val="22"/>
                <w:szCs w:val="22"/>
                <w:lang w:val="ru-RU"/>
              </w:rPr>
              <w:br w:type="page"/>
            </w:r>
          </w:p>
        </w:tc>
        <w:tc>
          <w:tcPr>
            <w:tcW w:w="3162" w:type="pct"/>
          </w:tcPr>
          <w:p w14:paraId="412FD0B8"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6266EFDE"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4</w:t>
            </w:r>
          </w:p>
          <w:p w14:paraId="220D0D5D" w14:textId="77777777" w:rsidR="000E3409" w:rsidRPr="00672E8C" w:rsidRDefault="000E3409" w:rsidP="00F91029">
            <w:pPr>
              <w:keepNext/>
              <w:keepLines/>
              <w:suppressAutoHyphens/>
              <w:spacing w:before="480"/>
              <w:jc w:val="center"/>
              <w:outlineLvl w:val="0"/>
              <w:rPr>
                <w:rFonts w:ascii="Times New Roman" w:hAnsi="Times New Roman"/>
                <w:i/>
                <w:lang w:val="ru-RU" w:eastAsia="ar-SA"/>
              </w:rPr>
            </w:pPr>
          </w:p>
        </w:tc>
        <w:tc>
          <w:tcPr>
            <w:tcW w:w="697" w:type="pct"/>
            <w:vMerge w:val="restart"/>
          </w:tcPr>
          <w:p w14:paraId="69C669F8" w14:textId="286F267E" w:rsidR="000E3409" w:rsidRPr="00672E8C" w:rsidRDefault="00AB0523" w:rsidP="00F91029">
            <w:pPr>
              <w:suppressAutoHyphens/>
              <w:jc w:val="center"/>
              <w:rPr>
                <w:rFonts w:ascii="Times New Roman" w:hAnsi="Times New Roman"/>
                <w:lang w:val="ru-RU" w:eastAsia="ar-SA"/>
              </w:rPr>
            </w:pPr>
            <w:r w:rsidRPr="00672E8C">
              <w:rPr>
                <w:rFonts w:ascii="Times New Roman" w:hAnsi="Times New Roman"/>
                <w:sz w:val="22"/>
                <w:szCs w:val="22"/>
                <w:lang w:val="ru-RU" w:eastAsia="ar-SA"/>
              </w:rPr>
              <w:t>ОК 06, ОК 07,</w:t>
            </w:r>
            <w:r w:rsidR="00B42F67" w:rsidRPr="00672E8C">
              <w:rPr>
                <w:rFonts w:ascii="Times New Roman" w:hAnsi="Times New Roman"/>
                <w:sz w:val="22"/>
                <w:szCs w:val="22"/>
                <w:lang w:val="ru-RU" w:eastAsia="ar-SA"/>
              </w:rPr>
              <w:t xml:space="preserve"> </w:t>
            </w:r>
          </w:p>
          <w:p w14:paraId="7BDC5057"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t>ПК 1.1, ПК 2.1,</w:t>
            </w:r>
            <w:r w:rsidRPr="00672E8C">
              <w:rPr>
                <w:rFonts w:ascii="Times New Roman" w:hAnsi="Times New Roman"/>
                <w:sz w:val="22"/>
                <w:szCs w:val="22"/>
                <w:lang w:val="ru-RU" w:eastAsia="ar-SA"/>
              </w:rPr>
              <w:t xml:space="preserve"> ПК 3.1, ПК 4.1</w:t>
            </w:r>
          </w:p>
        </w:tc>
      </w:tr>
      <w:tr w:rsidR="00333C99" w:rsidRPr="00ED0A9F" w14:paraId="4265E8C7" w14:textId="77777777" w:rsidTr="000561C1">
        <w:trPr>
          <w:trHeight w:val="315"/>
        </w:trPr>
        <w:tc>
          <w:tcPr>
            <w:tcW w:w="804" w:type="pct"/>
            <w:vMerge/>
            <w:vAlign w:val="center"/>
          </w:tcPr>
          <w:p w14:paraId="69E7B603" w14:textId="77777777" w:rsidR="000E3409" w:rsidRPr="00672E8C" w:rsidRDefault="000E3409" w:rsidP="00F91029">
            <w:pPr>
              <w:keepNext/>
              <w:spacing w:before="240"/>
              <w:outlineLvl w:val="2"/>
              <w:rPr>
                <w:rFonts w:ascii="Times New Roman" w:hAnsi="Times New Roman"/>
                <w:lang w:val="ru-RU" w:eastAsia="ar-SA"/>
              </w:rPr>
            </w:pPr>
          </w:p>
        </w:tc>
        <w:tc>
          <w:tcPr>
            <w:tcW w:w="3162" w:type="pct"/>
          </w:tcPr>
          <w:p w14:paraId="793E8AEC" w14:textId="77777777" w:rsidR="000E3409" w:rsidRPr="00672E8C" w:rsidRDefault="00AB0523"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1.Организация гражданской обороны</w:t>
            </w:r>
            <w:r w:rsidRPr="00672E8C">
              <w:rPr>
                <w:rFonts w:ascii="Times New Roman" w:hAnsi="Times New Roman"/>
                <w:b/>
                <w:sz w:val="22"/>
                <w:szCs w:val="22"/>
                <w:lang w:val="ru-RU" w:eastAsia="ar-SA"/>
              </w:rPr>
              <w:t>.</w:t>
            </w:r>
            <w:r w:rsidRPr="00672E8C">
              <w:rPr>
                <w:rFonts w:ascii="Times New Roman" w:hAnsi="Times New Roman"/>
                <w:sz w:val="22"/>
                <w:szCs w:val="22"/>
                <w:lang w:val="ru-RU" w:eastAsia="ar-SA"/>
              </w:rPr>
              <w:t xml:space="preserve"> Оружие массового поражения и защита от него. Правила поведения и действия людей в зонах радиоактивного, химического заражения и в очаге биологического поражения</w:t>
            </w:r>
          </w:p>
        </w:tc>
        <w:tc>
          <w:tcPr>
            <w:tcW w:w="337" w:type="pct"/>
            <w:vMerge/>
          </w:tcPr>
          <w:p w14:paraId="6F6466E8" w14:textId="77777777" w:rsidR="000E3409" w:rsidRPr="00672E8C" w:rsidRDefault="000E3409" w:rsidP="00F91029">
            <w:pPr>
              <w:keepNext/>
              <w:suppressAutoHyphens/>
              <w:spacing w:before="240"/>
              <w:jc w:val="center"/>
              <w:outlineLvl w:val="2"/>
              <w:rPr>
                <w:rFonts w:ascii="Times New Roman" w:hAnsi="Times New Roman"/>
                <w:lang w:val="ru-RU" w:eastAsia="ar-SA"/>
              </w:rPr>
            </w:pPr>
          </w:p>
        </w:tc>
        <w:tc>
          <w:tcPr>
            <w:tcW w:w="697" w:type="pct"/>
            <w:vMerge/>
          </w:tcPr>
          <w:p w14:paraId="79CCD720" w14:textId="77777777" w:rsidR="000E3409" w:rsidRPr="00672E8C" w:rsidRDefault="000E3409" w:rsidP="00F91029">
            <w:pPr>
              <w:keepNext/>
              <w:suppressAutoHyphens/>
              <w:spacing w:before="240"/>
              <w:jc w:val="both"/>
              <w:outlineLvl w:val="2"/>
              <w:rPr>
                <w:rFonts w:ascii="Times New Roman" w:hAnsi="Times New Roman"/>
                <w:lang w:val="ru-RU" w:eastAsia="ar-SA"/>
              </w:rPr>
            </w:pPr>
          </w:p>
        </w:tc>
      </w:tr>
      <w:tr w:rsidR="00333C99" w:rsidRPr="00672E8C" w14:paraId="4451FA35" w14:textId="77777777" w:rsidTr="000561C1">
        <w:trPr>
          <w:trHeight w:val="315"/>
        </w:trPr>
        <w:tc>
          <w:tcPr>
            <w:tcW w:w="804" w:type="pct"/>
            <w:vMerge/>
            <w:vAlign w:val="center"/>
          </w:tcPr>
          <w:p w14:paraId="5A9FE166" w14:textId="77777777" w:rsidR="000E3409" w:rsidRPr="00672E8C" w:rsidRDefault="000E3409" w:rsidP="00F91029">
            <w:pPr>
              <w:keepNext/>
              <w:spacing w:before="240"/>
              <w:outlineLvl w:val="2"/>
              <w:rPr>
                <w:rFonts w:ascii="Times New Roman" w:hAnsi="Times New Roman"/>
                <w:lang w:val="ru-RU" w:eastAsia="ar-SA"/>
              </w:rPr>
            </w:pPr>
          </w:p>
        </w:tc>
        <w:tc>
          <w:tcPr>
            <w:tcW w:w="3162" w:type="pct"/>
          </w:tcPr>
          <w:p w14:paraId="4296EE5B" w14:textId="77777777" w:rsidR="000E3409" w:rsidRPr="00672E8C" w:rsidRDefault="00374312" w:rsidP="00EF2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b/>
                <w:bCs/>
                <w:lang w:val="ru-RU"/>
              </w:rPr>
              <w:t>В том числе практических и лабораторных занятий</w:t>
            </w:r>
          </w:p>
        </w:tc>
        <w:tc>
          <w:tcPr>
            <w:tcW w:w="337" w:type="pct"/>
          </w:tcPr>
          <w:p w14:paraId="3342ECE8" w14:textId="77777777" w:rsidR="000E3409" w:rsidRPr="00672E8C" w:rsidRDefault="00AB0523" w:rsidP="00F91029">
            <w:pPr>
              <w:suppressAutoHyphens/>
              <w:jc w:val="center"/>
              <w:rPr>
                <w:rFonts w:ascii="Times New Roman" w:hAnsi="Times New Roman"/>
                <w:b/>
                <w:lang w:val="ru-RU" w:eastAsia="ar-SA"/>
              </w:rPr>
            </w:pPr>
            <w:r w:rsidRPr="00672E8C">
              <w:rPr>
                <w:rFonts w:ascii="Times New Roman" w:hAnsi="Times New Roman"/>
                <w:b/>
                <w:sz w:val="22"/>
                <w:szCs w:val="22"/>
                <w:lang w:val="ru-RU" w:eastAsia="ar-SA"/>
              </w:rPr>
              <w:t>3</w:t>
            </w:r>
          </w:p>
        </w:tc>
        <w:tc>
          <w:tcPr>
            <w:tcW w:w="697" w:type="pct"/>
            <w:vMerge/>
          </w:tcPr>
          <w:p w14:paraId="29873D93" w14:textId="77777777" w:rsidR="000E3409" w:rsidRPr="00672E8C" w:rsidRDefault="000E3409" w:rsidP="00F91029">
            <w:pPr>
              <w:keepNext/>
              <w:keepLines/>
              <w:suppressAutoHyphens/>
              <w:spacing w:before="480"/>
              <w:jc w:val="center"/>
              <w:outlineLvl w:val="0"/>
              <w:rPr>
                <w:rFonts w:ascii="Times New Roman" w:hAnsi="Times New Roman"/>
                <w:lang w:val="ru-RU" w:eastAsia="ar-SA"/>
              </w:rPr>
            </w:pPr>
          </w:p>
        </w:tc>
      </w:tr>
      <w:tr w:rsidR="00333C99" w:rsidRPr="00672E8C" w14:paraId="0B7D0A6E" w14:textId="77777777" w:rsidTr="000561C1">
        <w:trPr>
          <w:trHeight w:val="350"/>
        </w:trPr>
        <w:tc>
          <w:tcPr>
            <w:tcW w:w="804" w:type="pct"/>
            <w:vMerge/>
            <w:vAlign w:val="center"/>
          </w:tcPr>
          <w:p w14:paraId="17F899E0" w14:textId="77777777" w:rsidR="000E3409" w:rsidRPr="00672E8C" w:rsidRDefault="000E3409" w:rsidP="00F91029">
            <w:pPr>
              <w:keepNext/>
              <w:keepLines/>
              <w:spacing w:before="480"/>
              <w:outlineLvl w:val="0"/>
              <w:rPr>
                <w:rFonts w:ascii="Times New Roman" w:hAnsi="Times New Roman"/>
                <w:lang w:val="ru-RU" w:eastAsia="ar-SA"/>
              </w:rPr>
            </w:pPr>
          </w:p>
        </w:tc>
        <w:tc>
          <w:tcPr>
            <w:tcW w:w="3162" w:type="pct"/>
          </w:tcPr>
          <w:p w14:paraId="3733D8F4" w14:textId="77777777" w:rsidR="000E3409" w:rsidRPr="00672E8C" w:rsidRDefault="00AB0523" w:rsidP="000E34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7" w:right="-80"/>
              <w:jc w:val="both"/>
              <w:rPr>
                <w:rFonts w:ascii="Times New Roman" w:hAnsi="Times New Roman"/>
                <w:lang w:val="ru-RU"/>
              </w:rPr>
            </w:pPr>
            <w:r w:rsidRPr="00672E8C">
              <w:rPr>
                <w:rFonts w:ascii="Times New Roman" w:hAnsi="Times New Roman"/>
                <w:sz w:val="22"/>
                <w:szCs w:val="22"/>
                <w:lang w:val="ru-RU" w:eastAsia="ar-SA"/>
              </w:rPr>
              <w:t>1.</w:t>
            </w:r>
            <w:r w:rsidRPr="00672E8C">
              <w:rPr>
                <w:rFonts w:ascii="Times New Roman" w:hAnsi="Times New Roman"/>
                <w:sz w:val="22"/>
                <w:szCs w:val="22"/>
                <w:lang w:val="ru-RU"/>
              </w:rPr>
              <w:t>Практическое занятие «Подбор шлем-маски противогаза. Надевание противогаза»</w:t>
            </w:r>
          </w:p>
        </w:tc>
        <w:tc>
          <w:tcPr>
            <w:tcW w:w="337" w:type="pct"/>
          </w:tcPr>
          <w:p w14:paraId="5B16D36B"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1</w:t>
            </w:r>
          </w:p>
        </w:tc>
        <w:tc>
          <w:tcPr>
            <w:tcW w:w="697" w:type="pct"/>
            <w:vMerge/>
          </w:tcPr>
          <w:p w14:paraId="15B9945A" w14:textId="77777777" w:rsidR="000E3409" w:rsidRPr="00672E8C" w:rsidRDefault="000E3409" w:rsidP="000561C1">
            <w:pPr>
              <w:keepNext/>
              <w:keepLines/>
              <w:suppressAutoHyphens/>
              <w:spacing w:before="480"/>
              <w:jc w:val="center"/>
              <w:outlineLvl w:val="0"/>
              <w:rPr>
                <w:rFonts w:ascii="Times New Roman" w:hAnsi="Times New Roman"/>
                <w:spacing w:val="-20"/>
                <w:lang w:val="ru-RU" w:eastAsia="ar-SA"/>
              </w:rPr>
            </w:pPr>
          </w:p>
        </w:tc>
      </w:tr>
      <w:tr w:rsidR="00333C99" w:rsidRPr="00672E8C" w14:paraId="63E5F0F3" w14:textId="77777777" w:rsidTr="000561C1">
        <w:trPr>
          <w:trHeight w:val="399"/>
        </w:trPr>
        <w:tc>
          <w:tcPr>
            <w:tcW w:w="804" w:type="pct"/>
            <w:vMerge/>
            <w:vAlign w:val="center"/>
          </w:tcPr>
          <w:p w14:paraId="5705C73F" w14:textId="77777777" w:rsidR="000E3409" w:rsidRPr="00672E8C" w:rsidRDefault="000E3409" w:rsidP="00F91029">
            <w:pPr>
              <w:keepNext/>
              <w:keepLines/>
              <w:spacing w:before="480"/>
              <w:outlineLvl w:val="0"/>
              <w:rPr>
                <w:rFonts w:ascii="Times New Roman" w:hAnsi="Times New Roman"/>
                <w:b/>
                <w:lang w:val="ru-RU" w:eastAsia="ar-SA"/>
              </w:rPr>
            </w:pPr>
          </w:p>
        </w:tc>
        <w:tc>
          <w:tcPr>
            <w:tcW w:w="3162" w:type="pct"/>
          </w:tcPr>
          <w:p w14:paraId="13B998F3"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7" w:right="-80"/>
              <w:jc w:val="both"/>
              <w:rPr>
                <w:rFonts w:ascii="Times New Roman" w:hAnsi="Times New Roman"/>
                <w:lang w:val="ru-RU" w:eastAsia="ar-SA"/>
              </w:rPr>
            </w:pPr>
            <w:r w:rsidRPr="00672E8C">
              <w:rPr>
                <w:rFonts w:ascii="Times New Roman" w:hAnsi="Times New Roman"/>
                <w:sz w:val="22"/>
                <w:szCs w:val="22"/>
                <w:lang w:val="ru-RU" w:eastAsia="ar-SA"/>
              </w:rPr>
              <w:t>2.</w:t>
            </w:r>
            <w:r w:rsidRPr="00672E8C">
              <w:rPr>
                <w:rFonts w:ascii="Times New Roman" w:hAnsi="Times New Roman"/>
                <w:sz w:val="22"/>
                <w:szCs w:val="22"/>
                <w:lang w:val="ru-RU"/>
              </w:rPr>
              <w:t xml:space="preserve"> Практическое занятие «Эвакуация из здания техникума»</w:t>
            </w:r>
          </w:p>
        </w:tc>
        <w:tc>
          <w:tcPr>
            <w:tcW w:w="337" w:type="pct"/>
          </w:tcPr>
          <w:p w14:paraId="522D6CAE"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2</w:t>
            </w:r>
          </w:p>
        </w:tc>
        <w:tc>
          <w:tcPr>
            <w:tcW w:w="697" w:type="pct"/>
            <w:vMerge/>
          </w:tcPr>
          <w:p w14:paraId="33AF3736" w14:textId="77777777" w:rsidR="000E3409" w:rsidRPr="00672E8C" w:rsidRDefault="000E3409" w:rsidP="00F91029">
            <w:pPr>
              <w:keepNext/>
              <w:keepLines/>
              <w:suppressAutoHyphens/>
              <w:spacing w:before="480"/>
              <w:jc w:val="center"/>
              <w:outlineLvl w:val="0"/>
              <w:rPr>
                <w:rFonts w:ascii="Times New Roman" w:hAnsi="Times New Roman"/>
                <w:lang w:val="ru-RU" w:eastAsia="ar-SA"/>
              </w:rPr>
            </w:pPr>
          </w:p>
        </w:tc>
      </w:tr>
      <w:tr w:rsidR="00333C99" w:rsidRPr="00ED0A9F" w14:paraId="3326E1A9" w14:textId="77777777" w:rsidTr="000561C1">
        <w:trPr>
          <w:trHeight w:val="207"/>
        </w:trPr>
        <w:tc>
          <w:tcPr>
            <w:tcW w:w="804" w:type="pct"/>
            <w:vMerge w:val="restart"/>
          </w:tcPr>
          <w:p w14:paraId="07598E6C" w14:textId="77777777" w:rsidR="000E3409" w:rsidRPr="00672E8C" w:rsidRDefault="00AB0523" w:rsidP="000561C1">
            <w:pPr>
              <w:suppressAutoHyphens/>
              <w:jc w:val="both"/>
              <w:rPr>
                <w:rFonts w:ascii="Times New Roman" w:hAnsi="Times New Roman"/>
                <w:b/>
                <w:bCs/>
                <w:lang w:val="ru-RU" w:eastAsia="ar-SA"/>
              </w:rPr>
            </w:pPr>
            <w:r w:rsidRPr="00672E8C">
              <w:rPr>
                <w:rFonts w:ascii="Times New Roman" w:hAnsi="Times New Roman"/>
                <w:b/>
                <w:bCs/>
                <w:sz w:val="22"/>
                <w:szCs w:val="22"/>
                <w:lang w:val="ru-RU" w:eastAsia="ar-SA"/>
              </w:rPr>
              <w:t xml:space="preserve">Тема 3. </w:t>
            </w:r>
          </w:p>
          <w:p w14:paraId="11B9672E" w14:textId="77777777" w:rsidR="000E3409" w:rsidRPr="00672E8C" w:rsidRDefault="00AB0523" w:rsidP="000561C1">
            <w:pPr>
              <w:suppressAutoHyphens/>
              <w:jc w:val="both"/>
              <w:rPr>
                <w:rFonts w:ascii="Times New Roman" w:hAnsi="Times New Roman"/>
                <w:lang w:val="ru-RU" w:eastAsia="ar-SA"/>
              </w:rPr>
            </w:pPr>
            <w:r w:rsidRPr="00672E8C">
              <w:rPr>
                <w:rFonts w:ascii="Times New Roman" w:hAnsi="Times New Roman"/>
                <w:b/>
                <w:bCs/>
                <w:sz w:val="22"/>
                <w:szCs w:val="22"/>
                <w:lang w:val="ru-RU" w:eastAsia="ar-SA"/>
              </w:rPr>
              <w:t>Защита населения и территорий при чрезвычайных ситуациях</w:t>
            </w:r>
          </w:p>
        </w:tc>
        <w:tc>
          <w:tcPr>
            <w:tcW w:w="3162" w:type="pct"/>
          </w:tcPr>
          <w:p w14:paraId="10B80E0E"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7FFFE75A"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3</w:t>
            </w:r>
          </w:p>
          <w:p w14:paraId="175B77B6" w14:textId="77777777" w:rsidR="000E3409" w:rsidRPr="00672E8C" w:rsidRDefault="000E3409" w:rsidP="00F91029">
            <w:pPr>
              <w:suppressAutoHyphens/>
              <w:jc w:val="center"/>
              <w:rPr>
                <w:rFonts w:ascii="Times New Roman" w:hAnsi="Times New Roman"/>
                <w:i/>
                <w:lang w:val="ru-RU" w:eastAsia="ar-SA"/>
              </w:rPr>
            </w:pPr>
          </w:p>
        </w:tc>
        <w:tc>
          <w:tcPr>
            <w:tcW w:w="697" w:type="pct"/>
            <w:vMerge w:val="restart"/>
          </w:tcPr>
          <w:p w14:paraId="2B0C3917"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t>ОК 07, ПК 1.1, ПК 2.1, ПК 3.1</w:t>
            </w:r>
            <w:r w:rsidRPr="00672E8C">
              <w:rPr>
                <w:rFonts w:ascii="Times New Roman" w:hAnsi="Times New Roman"/>
                <w:sz w:val="22"/>
                <w:szCs w:val="22"/>
                <w:lang w:val="ru-RU" w:eastAsia="ar-SA"/>
              </w:rPr>
              <w:t>, ПК 4.1</w:t>
            </w:r>
          </w:p>
          <w:p w14:paraId="0EF6F522" w14:textId="77777777" w:rsidR="000E3409" w:rsidRPr="00672E8C" w:rsidRDefault="000E3409" w:rsidP="00F91029">
            <w:pPr>
              <w:keepNext/>
              <w:suppressAutoHyphens/>
              <w:spacing w:before="240"/>
              <w:jc w:val="both"/>
              <w:outlineLvl w:val="2"/>
              <w:rPr>
                <w:rFonts w:ascii="Times New Roman" w:hAnsi="Times New Roman"/>
                <w:lang w:val="ru-RU" w:eastAsia="ar-SA"/>
              </w:rPr>
            </w:pPr>
          </w:p>
        </w:tc>
      </w:tr>
      <w:tr w:rsidR="00333C99" w:rsidRPr="00672E8C" w14:paraId="501E574D" w14:textId="77777777" w:rsidTr="000561C1">
        <w:trPr>
          <w:trHeight w:val="655"/>
        </w:trPr>
        <w:tc>
          <w:tcPr>
            <w:tcW w:w="804" w:type="pct"/>
            <w:vMerge/>
            <w:vAlign w:val="center"/>
          </w:tcPr>
          <w:p w14:paraId="75ABCEBB" w14:textId="77777777" w:rsidR="000E3409" w:rsidRPr="00672E8C" w:rsidRDefault="000E3409" w:rsidP="00F91029">
            <w:pPr>
              <w:keepNext/>
              <w:spacing w:before="240"/>
              <w:outlineLvl w:val="2"/>
              <w:rPr>
                <w:rFonts w:ascii="Times New Roman" w:hAnsi="Times New Roman"/>
                <w:lang w:val="ru-RU" w:eastAsia="ar-SA"/>
              </w:rPr>
            </w:pPr>
          </w:p>
        </w:tc>
        <w:tc>
          <w:tcPr>
            <w:tcW w:w="3162" w:type="pct"/>
          </w:tcPr>
          <w:p w14:paraId="5B26E0EE"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1" w:right="-80"/>
              <w:jc w:val="both"/>
              <w:rPr>
                <w:rFonts w:ascii="Times New Roman" w:hAnsi="Times New Roman"/>
                <w:lang w:val="ru-RU" w:eastAsia="ar-SA"/>
              </w:rPr>
            </w:pPr>
            <w:r w:rsidRPr="00672E8C">
              <w:rPr>
                <w:rFonts w:ascii="Times New Roman" w:hAnsi="Times New Roman"/>
                <w:sz w:val="22"/>
                <w:szCs w:val="22"/>
                <w:lang w:val="ru-RU" w:eastAsia="ar-SA"/>
              </w:rPr>
              <w:t>1.Стихийные бедствия. Защита при авариях (катастрофах) на транспорте. Защита при авариях (катастрофах) на производственных объектах</w:t>
            </w:r>
          </w:p>
        </w:tc>
        <w:tc>
          <w:tcPr>
            <w:tcW w:w="337" w:type="pct"/>
            <w:vMerge/>
          </w:tcPr>
          <w:p w14:paraId="7D8FF42E"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1697943B"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4379644F" w14:textId="77777777" w:rsidTr="000561C1">
        <w:trPr>
          <w:trHeight w:val="337"/>
        </w:trPr>
        <w:tc>
          <w:tcPr>
            <w:tcW w:w="804" w:type="pct"/>
            <w:vMerge/>
            <w:vAlign w:val="center"/>
          </w:tcPr>
          <w:p w14:paraId="370803D5" w14:textId="77777777" w:rsidR="000E3409" w:rsidRPr="00672E8C" w:rsidRDefault="000E3409" w:rsidP="00F91029">
            <w:pPr>
              <w:keepNext/>
              <w:spacing w:before="240"/>
              <w:outlineLvl w:val="2"/>
              <w:rPr>
                <w:rFonts w:ascii="Times New Roman" w:hAnsi="Times New Roman"/>
                <w:lang w:val="ru-RU" w:eastAsia="ar-SA"/>
              </w:rPr>
            </w:pPr>
          </w:p>
        </w:tc>
        <w:tc>
          <w:tcPr>
            <w:tcW w:w="3162" w:type="pct"/>
          </w:tcPr>
          <w:p w14:paraId="4987DA92" w14:textId="77777777" w:rsidR="000E3409" w:rsidRPr="00672E8C" w:rsidRDefault="00374312"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1" w:right="-80"/>
              <w:jc w:val="both"/>
              <w:rPr>
                <w:rFonts w:ascii="Times New Roman" w:hAnsi="Times New Roman"/>
                <w:lang w:val="ru-RU" w:eastAsia="ar-SA"/>
              </w:rPr>
            </w:pPr>
            <w:r w:rsidRPr="00672E8C">
              <w:rPr>
                <w:rFonts w:ascii="Times New Roman" w:hAnsi="Times New Roman"/>
                <w:b/>
                <w:bCs/>
                <w:lang w:val="ru-RU"/>
              </w:rPr>
              <w:t>В том числе практических и лабораторных занятий</w:t>
            </w:r>
          </w:p>
        </w:tc>
        <w:tc>
          <w:tcPr>
            <w:tcW w:w="337" w:type="pct"/>
          </w:tcPr>
          <w:p w14:paraId="7BD8E4DC" w14:textId="77777777" w:rsidR="000E3409" w:rsidRPr="00672E8C" w:rsidRDefault="00AB0523" w:rsidP="00F91029">
            <w:pPr>
              <w:suppressAutoHyphens/>
              <w:jc w:val="center"/>
              <w:rPr>
                <w:rFonts w:ascii="Times New Roman" w:hAnsi="Times New Roman"/>
                <w:b/>
                <w:lang w:val="ru-RU" w:eastAsia="ar-SA"/>
              </w:rPr>
            </w:pPr>
            <w:r w:rsidRPr="00672E8C">
              <w:rPr>
                <w:rFonts w:ascii="Times New Roman" w:hAnsi="Times New Roman"/>
                <w:b/>
                <w:sz w:val="22"/>
                <w:szCs w:val="22"/>
                <w:lang w:val="ru-RU" w:eastAsia="ar-SA"/>
              </w:rPr>
              <w:t>2</w:t>
            </w:r>
          </w:p>
        </w:tc>
        <w:tc>
          <w:tcPr>
            <w:tcW w:w="697" w:type="pct"/>
            <w:vMerge/>
          </w:tcPr>
          <w:p w14:paraId="4AD0B33F"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562E06FF" w14:textId="77777777" w:rsidTr="000561C1">
        <w:trPr>
          <w:trHeight w:val="336"/>
        </w:trPr>
        <w:tc>
          <w:tcPr>
            <w:tcW w:w="804" w:type="pct"/>
            <w:vMerge/>
            <w:vAlign w:val="center"/>
          </w:tcPr>
          <w:p w14:paraId="2309FE2C" w14:textId="77777777" w:rsidR="000E3409" w:rsidRPr="00672E8C" w:rsidRDefault="000E3409" w:rsidP="00F91029">
            <w:pPr>
              <w:keepNext/>
              <w:keepLines/>
              <w:suppressAutoHyphens/>
              <w:spacing w:before="480"/>
              <w:jc w:val="center"/>
              <w:outlineLvl w:val="0"/>
              <w:rPr>
                <w:rFonts w:ascii="Times New Roman" w:hAnsi="Times New Roman"/>
                <w:b/>
                <w:lang w:val="ru-RU" w:eastAsia="ar-SA"/>
              </w:rPr>
            </w:pPr>
          </w:p>
        </w:tc>
        <w:tc>
          <w:tcPr>
            <w:tcW w:w="3162" w:type="pct"/>
          </w:tcPr>
          <w:p w14:paraId="51689ECC"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w:t>
            </w:r>
            <w:r w:rsidRPr="00672E8C">
              <w:rPr>
                <w:rFonts w:ascii="Times New Roman" w:hAnsi="Times New Roman"/>
                <w:sz w:val="22"/>
                <w:szCs w:val="22"/>
                <w:lang w:val="ru-RU"/>
              </w:rPr>
              <w:t xml:space="preserve"> Практическое занятие</w:t>
            </w:r>
            <w:r w:rsidR="00475033" w:rsidRPr="00672E8C">
              <w:rPr>
                <w:rFonts w:ascii="Times New Roman" w:hAnsi="Times New Roman"/>
                <w:sz w:val="22"/>
                <w:szCs w:val="22"/>
                <w:lang w:val="ru-RU"/>
              </w:rPr>
              <w:t xml:space="preserve"> </w:t>
            </w:r>
            <w:r w:rsidRPr="00672E8C">
              <w:rPr>
                <w:rFonts w:ascii="Times New Roman" w:hAnsi="Times New Roman"/>
                <w:sz w:val="22"/>
                <w:szCs w:val="22"/>
                <w:lang w:val="ru-RU"/>
              </w:rPr>
              <w:t>«</w:t>
            </w:r>
            <w:r w:rsidRPr="00672E8C">
              <w:rPr>
                <w:rFonts w:ascii="Times New Roman" w:hAnsi="Times New Roman"/>
                <w:sz w:val="22"/>
                <w:szCs w:val="22"/>
                <w:lang w:val="ru-RU" w:eastAsia="ar-SA"/>
              </w:rPr>
              <w:t>Использование первичных средств пожаротушения»</w:t>
            </w:r>
          </w:p>
        </w:tc>
        <w:tc>
          <w:tcPr>
            <w:tcW w:w="337" w:type="pct"/>
          </w:tcPr>
          <w:p w14:paraId="35A0D685"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2</w:t>
            </w:r>
          </w:p>
        </w:tc>
        <w:tc>
          <w:tcPr>
            <w:tcW w:w="697" w:type="pct"/>
            <w:vMerge/>
          </w:tcPr>
          <w:p w14:paraId="7652810F" w14:textId="77777777" w:rsidR="000E3409" w:rsidRPr="00672E8C" w:rsidRDefault="000E3409" w:rsidP="00F91029">
            <w:pPr>
              <w:suppressAutoHyphens/>
              <w:jc w:val="center"/>
              <w:rPr>
                <w:rFonts w:ascii="Times New Roman" w:hAnsi="Times New Roman"/>
                <w:spacing w:val="-20"/>
                <w:lang w:val="ru-RU" w:eastAsia="ar-SA"/>
              </w:rPr>
            </w:pPr>
          </w:p>
        </w:tc>
      </w:tr>
      <w:tr w:rsidR="00333C99" w:rsidRPr="00672E8C" w14:paraId="24E662CE" w14:textId="77777777" w:rsidTr="000561C1">
        <w:trPr>
          <w:trHeight w:val="417"/>
        </w:trPr>
        <w:tc>
          <w:tcPr>
            <w:tcW w:w="3966" w:type="pct"/>
            <w:gridSpan w:val="2"/>
            <w:vAlign w:val="center"/>
          </w:tcPr>
          <w:p w14:paraId="3ECF49DE" w14:textId="77777777" w:rsidR="000E7FD2" w:rsidRPr="00672E8C" w:rsidRDefault="00AB0523" w:rsidP="000E7FD2">
            <w:pPr>
              <w:suppressAutoHyphens/>
              <w:rPr>
                <w:rFonts w:ascii="Times New Roman" w:hAnsi="Times New Roman"/>
                <w:b/>
                <w:lang w:val="ru-RU" w:eastAsia="ar-SA"/>
              </w:rPr>
            </w:pPr>
            <w:r w:rsidRPr="00672E8C">
              <w:rPr>
                <w:rFonts w:ascii="Times New Roman" w:hAnsi="Times New Roman"/>
                <w:b/>
                <w:sz w:val="22"/>
                <w:szCs w:val="22"/>
                <w:lang w:val="ru-RU" w:eastAsia="ar-SA"/>
              </w:rPr>
              <w:t>Раздел II. Основы военной службы</w:t>
            </w:r>
          </w:p>
        </w:tc>
        <w:tc>
          <w:tcPr>
            <w:tcW w:w="337" w:type="pct"/>
          </w:tcPr>
          <w:p w14:paraId="31518C56" w14:textId="77777777" w:rsidR="000E7FD2" w:rsidRPr="00672E8C" w:rsidRDefault="00AB0523" w:rsidP="00F91029">
            <w:pPr>
              <w:suppressAutoHyphens/>
              <w:jc w:val="center"/>
              <w:rPr>
                <w:rFonts w:ascii="Times New Roman" w:hAnsi="Times New Roman"/>
                <w:b/>
                <w:lang w:val="ru-RU" w:eastAsia="ar-SA"/>
              </w:rPr>
            </w:pPr>
            <w:r w:rsidRPr="00672E8C">
              <w:rPr>
                <w:rFonts w:ascii="Times New Roman" w:hAnsi="Times New Roman"/>
                <w:b/>
                <w:sz w:val="22"/>
                <w:szCs w:val="22"/>
                <w:lang w:val="ru-RU" w:eastAsia="ar-SA"/>
              </w:rPr>
              <w:t>26</w:t>
            </w:r>
          </w:p>
        </w:tc>
        <w:tc>
          <w:tcPr>
            <w:tcW w:w="697" w:type="pct"/>
          </w:tcPr>
          <w:p w14:paraId="20818C0C" w14:textId="77777777" w:rsidR="000E7FD2" w:rsidRPr="00672E8C" w:rsidRDefault="000E7FD2" w:rsidP="00F91029">
            <w:pPr>
              <w:suppressAutoHyphens/>
              <w:jc w:val="center"/>
              <w:rPr>
                <w:rFonts w:ascii="Times New Roman" w:hAnsi="Times New Roman"/>
                <w:lang w:val="ru-RU" w:eastAsia="ar-SA"/>
              </w:rPr>
            </w:pPr>
          </w:p>
        </w:tc>
      </w:tr>
      <w:tr w:rsidR="00333C99" w:rsidRPr="00ED0A9F" w14:paraId="318C9136" w14:textId="77777777" w:rsidTr="000561C1">
        <w:trPr>
          <w:trHeight w:val="336"/>
        </w:trPr>
        <w:tc>
          <w:tcPr>
            <w:tcW w:w="804" w:type="pct"/>
            <w:vMerge w:val="restart"/>
          </w:tcPr>
          <w:p w14:paraId="35694663" w14:textId="77777777" w:rsidR="000E3409" w:rsidRPr="00672E8C" w:rsidRDefault="00AB0523" w:rsidP="000561C1">
            <w:pPr>
              <w:suppressAutoHyphens/>
              <w:jc w:val="both"/>
              <w:rPr>
                <w:rFonts w:ascii="Times New Roman" w:hAnsi="Times New Roman"/>
                <w:b/>
                <w:bCs/>
                <w:lang w:val="ru-RU" w:eastAsia="ar-SA"/>
              </w:rPr>
            </w:pPr>
            <w:r w:rsidRPr="00672E8C">
              <w:rPr>
                <w:rFonts w:ascii="Times New Roman" w:hAnsi="Times New Roman"/>
                <w:b/>
                <w:bCs/>
                <w:sz w:val="22"/>
                <w:szCs w:val="22"/>
                <w:lang w:val="ru-RU" w:eastAsia="ar-SA"/>
              </w:rPr>
              <w:lastRenderedPageBreak/>
              <w:t>Тема 1.</w:t>
            </w:r>
          </w:p>
          <w:p w14:paraId="22BE1DBB" w14:textId="77777777" w:rsidR="000E3409" w:rsidRPr="00672E8C" w:rsidRDefault="00AB0523" w:rsidP="000561C1">
            <w:pPr>
              <w:suppressAutoHyphens/>
              <w:jc w:val="both"/>
              <w:rPr>
                <w:rFonts w:ascii="Times New Roman" w:hAnsi="Times New Roman"/>
                <w:b/>
                <w:lang w:val="ru-RU" w:eastAsia="ar-SA"/>
              </w:rPr>
            </w:pPr>
            <w:r w:rsidRPr="00672E8C">
              <w:rPr>
                <w:rFonts w:ascii="Times New Roman" w:hAnsi="Times New Roman"/>
                <w:b/>
                <w:bCs/>
                <w:sz w:val="22"/>
                <w:szCs w:val="22"/>
                <w:lang w:val="ru-RU" w:eastAsia="ar-SA"/>
              </w:rPr>
              <w:t>Вооруженные Силы Российской Федерации на современном этапе</w:t>
            </w:r>
          </w:p>
          <w:p w14:paraId="728759A2" w14:textId="77777777" w:rsidR="000E3409" w:rsidRPr="00672E8C" w:rsidRDefault="000E3409" w:rsidP="00F91029">
            <w:pPr>
              <w:rPr>
                <w:rFonts w:ascii="Times New Roman" w:hAnsi="Times New Roman"/>
                <w:b/>
                <w:lang w:val="ru-RU" w:eastAsia="ar-SA"/>
              </w:rPr>
            </w:pPr>
            <w:r w:rsidRPr="00672E8C">
              <w:rPr>
                <w:rFonts w:ascii="Times New Roman" w:hAnsi="Times New Roman"/>
                <w:sz w:val="22"/>
                <w:szCs w:val="22"/>
                <w:lang w:val="ru-RU"/>
              </w:rPr>
              <w:br w:type="page"/>
            </w:r>
          </w:p>
        </w:tc>
        <w:tc>
          <w:tcPr>
            <w:tcW w:w="3162" w:type="pct"/>
          </w:tcPr>
          <w:p w14:paraId="4D869FBA"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40AA706C"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5</w:t>
            </w:r>
          </w:p>
          <w:p w14:paraId="65A7AE82" w14:textId="77777777" w:rsidR="000E3409" w:rsidRPr="00672E8C" w:rsidRDefault="000E3409" w:rsidP="00F91029">
            <w:pPr>
              <w:suppressAutoHyphens/>
              <w:jc w:val="center"/>
              <w:rPr>
                <w:rFonts w:ascii="Times New Roman" w:hAnsi="Times New Roman"/>
                <w:i/>
                <w:lang w:val="ru-RU" w:eastAsia="ar-SA"/>
              </w:rPr>
            </w:pPr>
          </w:p>
        </w:tc>
        <w:tc>
          <w:tcPr>
            <w:tcW w:w="697" w:type="pct"/>
            <w:vMerge w:val="restart"/>
          </w:tcPr>
          <w:p w14:paraId="6CDE91CF"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t>ОК 06, ПК 1.1, ПК 2.1, ПК 3.1</w:t>
            </w:r>
            <w:r w:rsidRPr="00672E8C">
              <w:rPr>
                <w:rFonts w:ascii="Times New Roman" w:hAnsi="Times New Roman"/>
                <w:sz w:val="22"/>
                <w:szCs w:val="22"/>
                <w:lang w:val="ru-RU" w:eastAsia="ar-SA"/>
              </w:rPr>
              <w:t>, ПК 4.1</w:t>
            </w:r>
          </w:p>
        </w:tc>
      </w:tr>
      <w:tr w:rsidR="00333C99" w:rsidRPr="00672E8C" w14:paraId="0C39CE97" w14:textId="77777777" w:rsidTr="000561C1">
        <w:trPr>
          <w:trHeight w:val="336"/>
        </w:trPr>
        <w:tc>
          <w:tcPr>
            <w:tcW w:w="804" w:type="pct"/>
            <w:vMerge/>
            <w:vAlign w:val="center"/>
          </w:tcPr>
          <w:p w14:paraId="78AB8461" w14:textId="77777777" w:rsidR="000E3409" w:rsidRPr="00672E8C" w:rsidRDefault="000E3409" w:rsidP="00F91029">
            <w:pPr>
              <w:rPr>
                <w:rFonts w:ascii="Times New Roman" w:hAnsi="Times New Roman"/>
                <w:b/>
                <w:lang w:val="ru-RU" w:eastAsia="ar-SA"/>
              </w:rPr>
            </w:pPr>
          </w:p>
        </w:tc>
        <w:tc>
          <w:tcPr>
            <w:tcW w:w="3162" w:type="pct"/>
          </w:tcPr>
          <w:p w14:paraId="67026D2E"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1.Состав и организационная структура Вооруженных Сил Российской Федерации. Система руководства и управления Вооруженными Силами Российской Федерации</w:t>
            </w:r>
          </w:p>
        </w:tc>
        <w:tc>
          <w:tcPr>
            <w:tcW w:w="337" w:type="pct"/>
            <w:vMerge/>
          </w:tcPr>
          <w:p w14:paraId="632365EF"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600A7510" w14:textId="77777777" w:rsidR="000E3409" w:rsidRPr="00672E8C" w:rsidRDefault="000E3409" w:rsidP="00F91029">
            <w:pPr>
              <w:suppressAutoHyphens/>
              <w:jc w:val="both"/>
              <w:rPr>
                <w:rFonts w:ascii="Times New Roman" w:hAnsi="Times New Roman"/>
                <w:spacing w:val="-20"/>
                <w:lang w:val="ru-RU" w:eastAsia="ar-SA"/>
              </w:rPr>
            </w:pPr>
          </w:p>
        </w:tc>
      </w:tr>
      <w:tr w:rsidR="00333C99" w:rsidRPr="00ED0A9F" w14:paraId="0B1C9036" w14:textId="77777777" w:rsidTr="000561C1">
        <w:trPr>
          <w:trHeight w:val="336"/>
        </w:trPr>
        <w:tc>
          <w:tcPr>
            <w:tcW w:w="804" w:type="pct"/>
            <w:vMerge/>
            <w:vAlign w:val="center"/>
          </w:tcPr>
          <w:p w14:paraId="20B7404A" w14:textId="77777777" w:rsidR="000E3409" w:rsidRPr="00672E8C" w:rsidRDefault="000E3409" w:rsidP="00F91029">
            <w:pPr>
              <w:rPr>
                <w:rFonts w:ascii="Times New Roman" w:hAnsi="Times New Roman"/>
                <w:b/>
                <w:lang w:val="ru-RU" w:eastAsia="ar-SA"/>
              </w:rPr>
            </w:pPr>
          </w:p>
        </w:tc>
        <w:tc>
          <w:tcPr>
            <w:tcW w:w="3162" w:type="pct"/>
          </w:tcPr>
          <w:p w14:paraId="312A0AA9"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2.Виды Вооруженных Сил Российской Федерации и рода войск. Система руководства и управления Вооруженными Силами Российской Федерации</w:t>
            </w:r>
          </w:p>
        </w:tc>
        <w:tc>
          <w:tcPr>
            <w:tcW w:w="337" w:type="pct"/>
            <w:vMerge/>
          </w:tcPr>
          <w:p w14:paraId="34E7BC94"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393A42AC" w14:textId="77777777" w:rsidR="000E3409" w:rsidRPr="00672E8C" w:rsidRDefault="000E3409" w:rsidP="00F91029">
            <w:pPr>
              <w:suppressAutoHyphens/>
              <w:jc w:val="both"/>
              <w:rPr>
                <w:rFonts w:ascii="Times New Roman" w:hAnsi="Times New Roman"/>
                <w:lang w:val="ru-RU" w:eastAsia="ar-SA"/>
              </w:rPr>
            </w:pPr>
          </w:p>
        </w:tc>
      </w:tr>
      <w:tr w:rsidR="00333C99" w:rsidRPr="00ED0A9F" w14:paraId="71A87F79" w14:textId="77777777" w:rsidTr="000561C1">
        <w:trPr>
          <w:trHeight w:val="336"/>
        </w:trPr>
        <w:tc>
          <w:tcPr>
            <w:tcW w:w="804" w:type="pct"/>
            <w:vMerge/>
            <w:vAlign w:val="center"/>
          </w:tcPr>
          <w:p w14:paraId="61D52548" w14:textId="77777777" w:rsidR="000E3409" w:rsidRPr="00672E8C" w:rsidRDefault="000E3409" w:rsidP="00F91029">
            <w:pPr>
              <w:rPr>
                <w:rFonts w:ascii="Times New Roman" w:hAnsi="Times New Roman"/>
                <w:b/>
                <w:lang w:val="ru-RU" w:eastAsia="ar-SA"/>
              </w:rPr>
            </w:pPr>
          </w:p>
        </w:tc>
        <w:tc>
          <w:tcPr>
            <w:tcW w:w="3162" w:type="pct"/>
          </w:tcPr>
          <w:p w14:paraId="490427CD"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3.Воинская обязанность и комплектование Вооруженных Сил Российской Федерации личным составом</w:t>
            </w:r>
          </w:p>
        </w:tc>
        <w:tc>
          <w:tcPr>
            <w:tcW w:w="337" w:type="pct"/>
            <w:vMerge/>
          </w:tcPr>
          <w:p w14:paraId="3F77CBD9"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71D41EA4"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6602575D" w14:textId="77777777" w:rsidTr="000561C1">
        <w:trPr>
          <w:trHeight w:val="336"/>
        </w:trPr>
        <w:tc>
          <w:tcPr>
            <w:tcW w:w="804" w:type="pct"/>
            <w:vMerge/>
            <w:vAlign w:val="center"/>
          </w:tcPr>
          <w:p w14:paraId="682F3592" w14:textId="77777777" w:rsidR="000E3409" w:rsidRPr="00672E8C" w:rsidRDefault="000E3409" w:rsidP="00F91029">
            <w:pPr>
              <w:rPr>
                <w:rFonts w:ascii="Times New Roman" w:hAnsi="Times New Roman"/>
                <w:b/>
                <w:lang w:val="ru-RU" w:eastAsia="ar-SA"/>
              </w:rPr>
            </w:pPr>
          </w:p>
        </w:tc>
        <w:tc>
          <w:tcPr>
            <w:tcW w:w="3162" w:type="pct"/>
          </w:tcPr>
          <w:p w14:paraId="7627228A" w14:textId="77777777" w:rsidR="000E3409" w:rsidRPr="00672E8C" w:rsidRDefault="00374312" w:rsidP="00F91029">
            <w:pPr>
              <w:suppressAutoHyphens/>
              <w:jc w:val="both"/>
              <w:rPr>
                <w:rFonts w:ascii="Times New Roman" w:hAnsi="Times New Roman"/>
                <w:lang w:val="ru-RU" w:eastAsia="ar-SA"/>
              </w:rPr>
            </w:pPr>
            <w:r w:rsidRPr="00672E8C">
              <w:rPr>
                <w:rFonts w:ascii="Times New Roman" w:hAnsi="Times New Roman"/>
                <w:b/>
                <w:bCs/>
                <w:lang w:val="ru-RU"/>
              </w:rPr>
              <w:t>В том числе практических и лабораторных занятий</w:t>
            </w:r>
          </w:p>
        </w:tc>
        <w:tc>
          <w:tcPr>
            <w:tcW w:w="337" w:type="pct"/>
          </w:tcPr>
          <w:p w14:paraId="5664F5AD" w14:textId="77777777" w:rsidR="000E3409" w:rsidRPr="00672E8C" w:rsidRDefault="00AB0523" w:rsidP="00F91029">
            <w:pPr>
              <w:suppressAutoHyphens/>
              <w:jc w:val="center"/>
              <w:rPr>
                <w:rFonts w:ascii="Times New Roman" w:hAnsi="Times New Roman"/>
                <w:b/>
                <w:lang w:val="ru-RU" w:eastAsia="ar-SA"/>
              </w:rPr>
            </w:pPr>
            <w:r w:rsidRPr="00672E8C">
              <w:rPr>
                <w:rFonts w:ascii="Times New Roman" w:hAnsi="Times New Roman"/>
                <w:b/>
                <w:sz w:val="22"/>
                <w:szCs w:val="22"/>
                <w:lang w:val="ru-RU" w:eastAsia="ar-SA"/>
              </w:rPr>
              <w:t>2</w:t>
            </w:r>
          </w:p>
        </w:tc>
        <w:tc>
          <w:tcPr>
            <w:tcW w:w="697" w:type="pct"/>
            <w:vMerge/>
          </w:tcPr>
          <w:p w14:paraId="7A31DD43"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136ADBF4" w14:textId="77777777" w:rsidTr="000561C1">
        <w:trPr>
          <w:trHeight w:val="336"/>
        </w:trPr>
        <w:tc>
          <w:tcPr>
            <w:tcW w:w="804" w:type="pct"/>
            <w:vMerge/>
            <w:vAlign w:val="center"/>
          </w:tcPr>
          <w:p w14:paraId="02DE66BA" w14:textId="77777777" w:rsidR="000E3409" w:rsidRPr="00672E8C" w:rsidRDefault="000E3409" w:rsidP="00F91029">
            <w:pPr>
              <w:rPr>
                <w:rFonts w:ascii="Times New Roman" w:hAnsi="Times New Roman"/>
                <w:b/>
                <w:lang w:val="ru-RU" w:eastAsia="ar-SA"/>
              </w:rPr>
            </w:pPr>
          </w:p>
        </w:tc>
        <w:tc>
          <w:tcPr>
            <w:tcW w:w="3162" w:type="pct"/>
          </w:tcPr>
          <w:p w14:paraId="29179C2D"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w:t>
            </w:r>
            <w:r w:rsidRPr="00672E8C">
              <w:rPr>
                <w:rFonts w:ascii="Times New Roman" w:hAnsi="Times New Roman"/>
                <w:sz w:val="22"/>
                <w:szCs w:val="22"/>
                <w:lang w:val="ru-RU"/>
              </w:rPr>
              <w:t xml:space="preserve"> Практическое занятие</w:t>
            </w:r>
            <w:r w:rsidR="00475033" w:rsidRPr="00672E8C">
              <w:rPr>
                <w:rFonts w:ascii="Times New Roman" w:hAnsi="Times New Roman"/>
                <w:sz w:val="22"/>
                <w:szCs w:val="22"/>
                <w:lang w:val="ru-RU"/>
              </w:rPr>
              <w:t xml:space="preserve"> </w:t>
            </w:r>
            <w:r w:rsidRPr="00672E8C">
              <w:rPr>
                <w:rFonts w:ascii="Times New Roman" w:hAnsi="Times New Roman"/>
                <w:sz w:val="22"/>
                <w:szCs w:val="22"/>
                <w:lang w:val="ru-RU"/>
              </w:rPr>
              <w:t>«</w:t>
            </w:r>
            <w:r w:rsidRPr="00672E8C">
              <w:rPr>
                <w:rFonts w:ascii="Times New Roman" w:hAnsi="Times New Roman"/>
                <w:sz w:val="22"/>
                <w:szCs w:val="22"/>
                <w:lang w:val="ru-RU" w:eastAsia="ar-SA"/>
              </w:rPr>
              <w:t>Определение воинских званий и знаков различия»</w:t>
            </w:r>
          </w:p>
        </w:tc>
        <w:tc>
          <w:tcPr>
            <w:tcW w:w="337" w:type="pct"/>
          </w:tcPr>
          <w:p w14:paraId="09CF4372"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1</w:t>
            </w:r>
          </w:p>
        </w:tc>
        <w:tc>
          <w:tcPr>
            <w:tcW w:w="697" w:type="pct"/>
            <w:vMerge/>
          </w:tcPr>
          <w:p w14:paraId="6F5B0F67"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1E82F245" w14:textId="77777777" w:rsidTr="000561C1">
        <w:trPr>
          <w:trHeight w:val="267"/>
        </w:trPr>
        <w:tc>
          <w:tcPr>
            <w:tcW w:w="804" w:type="pct"/>
            <w:vMerge/>
            <w:vAlign w:val="center"/>
          </w:tcPr>
          <w:p w14:paraId="0584EB19" w14:textId="77777777" w:rsidR="000E3409" w:rsidRPr="00672E8C" w:rsidRDefault="000E3409" w:rsidP="00F91029">
            <w:pPr>
              <w:rPr>
                <w:rFonts w:ascii="Times New Roman" w:hAnsi="Times New Roman"/>
                <w:b/>
                <w:lang w:val="ru-RU" w:eastAsia="ar-SA"/>
              </w:rPr>
            </w:pPr>
          </w:p>
        </w:tc>
        <w:tc>
          <w:tcPr>
            <w:tcW w:w="3162" w:type="pct"/>
          </w:tcPr>
          <w:p w14:paraId="573BCE2F"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2.</w:t>
            </w:r>
            <w:r w:rsidRPr="00672E8C">
              <w:rPr>
                <w:rFonts w:ascii="Times New Roman" w:hAnsi="Times New Roman"/>
                <w:sz w:val="22"/>
                <w:szCs w:val="22"/>
                <w:lang w:val="ru-RU"/>
              </w:rPr>
              <w:t xml:space="preserve"> Практическое занятие</w:t>
            </w:r>
            <w:r w:rsidR="00475033" w:rsidRPr="00672E8C">
              <w:rPr>
                <w:rFonts w:ascii="Times New Roman" w:hAnsi="Times New Roman"/>
                <w:sz w:val="22"/>
                <w:szCs w:val="22"/>
                <w:lang w:val="ru-RU"/>
              </w:rPr>
              <w:t xml:space="preserve"> </w:t>
            </w:r>
            <w:r w:rsidRPr="00672E8C">
              <w:rPr>
                <w:rFonts w:ascii="Times New Roman" w:hAnsi="Times New Roman"/>
                <w:sz w:val="22"/>
                <w:szCs w:val="22"/>
                <w:lang w:val="ru-RU"/>
              </w:rPr>
              <w:t>«</w:t>
            </w:r>
            <w:r w:rsidRPr="00672E8C">
              <w:rPr>
                <w:rFonts w:ascii="Times New Roman" w:hAnsi="Times New Roman"/>
                <w:sz w:val="22"/>
                <w:szCs w:val="22"/>
                <w:lang w:val="ru-RU" w:eastAsia="ar-SA"/>
              </w:rPr>
              <w:t>Порядок прохождения военной службы»</w:t>
            </w:r>
          </w:p>
        </w:tc>
        <w:tc>
          <w:tcPr>
            <w:tcW w:w="337" w:type="pct"/>
          </w:tcPr>
          <w:p w14:paraId="2C61D271"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1</w:t>
            </w:r>
          </w:p>
        </w:tc>
        <w:tc>
          <w:tcPr>
            <w:tcW w:w="697" w:type="pct"/>
            <w:vMerge/>
          </w:tcPr>
          <w:p w14:paraId="3FD30C12" w14:textId="77777777" w:rsidR="000E3409" w:rsidRPr="00672E8C" w:rsidRDefault="000E3409" w:rsidP="00F91029">
            <w:pPr>
              <w:suppressAutoHyphens/>
              <w:jc w:val="both"/>
              <w:rPr>
                <w:rFonts w:ascii="Times New Roman" w:hAnsi="Times New Roman"/>
                <w:spacing w:val="-20"/>
                <w:lang w:val="ru-RU" w:eastAsia="ar-SA"/>
              </w:rPr>
            </w:pPr>
          </w:p>
        </w:tc>
      </w:tr>
      <w:tr w:rsidR="00333C99" w:rsidRPr="00ED0A9F" w14:paraId="1C419FFA" w14:textId="77777777" w:rsidTr="000561C1">
        <w:trPr>
          <w:trHeight w:val="403"/>
        </w:trPr>
        <w:tc>
          <w:tcPr>
            <w:tcW w:w="804" w:type="pct"/>
            <w:vMerge w:val="restart"/>
          </w:tcPr>
          <w:p w14:paraId="209511D7" w14:textId="77777777" w:rsidR="000E3409" w:rsidRPr="00672E8C" w:rsidRDefault="000E3409" w:rsidP="000561C1">
            <w:pPr>
              <w:suppressAutoHyphens/>
              <w:jc w:val="both"/>
              <w:rPr>
                <w:rFonts w:ascii="Times New Roman" w:hAnsi="Times New Roman"/>
                <w:b/>
                <w:lang w:val="ru-RU" w:eastAsia="ar-SA"/>
              </w:rPr>
            </w:pPr>
            <w:r w:rsidRPr="00672E8C">
              <w:rPr>
                <w:rFonts w:ascii="Times New Roman" w:hAnsi="Times New Roman"/>
                <w:sz w:val="22"/>
                <w:szCs w:val="22"/>
                <w:lang w:val="ru-RU" w:eastAsia="ar-SA"/>
              </w:rPr>
              <w:br w:type="page"/>
            </w:r>
            <w:r w:rsidR="00AB0523" w:rsidRPr="00672E8C">
              <w:rPr>
                <w:rFonts w:ascii="Times New Roman" w:hAnsi="Times New Roman"/>
                <w:b/>
                <w:bCs/>
                <w:sz w:val="22"/>
                <w:szCs w:val="22"/>
                <w:lang w:val="ru-RU" w:eastAsia="ar-SA"/>
              </w:rPr>
              <w:t>Тема 2. Уставы Вооруженных Сил Российской Федерации</w:t>
            </w:r>
          </w:p>
        </w:tc>
        <w:tc>
          <w:tcPr>
            <w:tcW w:w="3162" w:type="pct"/>
          </w:tcPr>
          <w:p w14:paraId="11DA379B"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7B93E842"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7</w:t>
            </w:r>
          </w:p>
          <w:p w14:paraId="74421998" w14:textId="77777777" w:rsidR="000E3409" w:rsidRPr="00672E8C" w:rsidRDefault="000E3409" w:rsidP="00F91029">
            <w:pPr>
              <w:suppressAutoHyphens/>
              <w:jc w:val="center"/>
              <w:rPr>
                <w:rFonts w:ascii="Times New Roman" w:hAnsi="Times New Roman"/>
                <w:i/>
                <w:lang w:val="ru-RU" w:eastAsia="ar-SA"/>
              </w:rPr>
            </w:pPr>
          </w:p>
        </w:tc>
        <w:tc>
          <w:tcPr>
            <w:tcW w:w="697" w:type="pct"/>
            <w:vMerge w:val="restart"/>
          </w:tcPr>
          <w:p w14:paraId="26DCD288" w14:textId="77777777" w:rsidR="000E3409" w:rsidRPr="00672E8C" w:rsidRDefault="00AB0523" w:rsidP="00F91029">
            <w:pPr>
              <w:suppressAutoHyphens/>
              <w:jc w:val="both"/>
              <w:rPr>
                <w:rFonts w:ascii="Times New Roman" w:hAnsi="Times New Roman"/>
                <w:spacing w:val="-20"/>
                <w:lang w:val="ru-RU" w:eastAsia="ar-SA"/>
              </w:rPr>
            </w:pPr>
            <w:r w:rsidRPr="00672E8C">
              <w:rPr>
                <w:rFonts w:ascii="Times New Roman" w:hAnsi="Times New Roman"/>
                <w:spacing w:val="-20"/>
                <w:sz w:val="22"/>
                <w:szCs w:val="22"/>
                <w:lang w:val="ru-RU" w:eastAsia="ar-SA"/>
              </w:rPr>
              <w:t xml:space="preserve">ОК 06, ПК 1.1, </w:t>
            </w:r>
          </w:p>
          <w:p w14:paraId="00857E0E"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t>ПК 2.1, ПК 3.1</w:t>
            </w:r>
            <w:r w:rsidRPr="00672E8C">
              <w:rPr>
                <w:rFonts w:ascii="Times New Roman" w:hAnsi="Times New Roman"/>
                <w:sz w:val="22"/>
                <w:szCs w:val="22"/>
                <w:lang w:val="ru-RU" w:eastAsia="ar-SA"/>
              </w:rPr>
              <w:t>, ПК 4.1</w:t>
            </w:r>
          </w:p>
        </w:tc>
      </w:tr>
      <w:tr w:rsidR="00333C99" w:rsidRPr="00672E8C" w14:paraId="355543BC" w14:textId="77777777" w:rsidTr="000561C1">
        <w:trPr>
          <w:trHeight w:val="336"/>
        </w:trPr>
        <w:tc>
          <w:tcPr>
            <w:tcW w:w="804" w:type="pct"/>
            <w:vMerge/>
            <w:vAlign w:val="center"/>
          </w:tcPr>
          <w:p w14:paraId="1CA2F8D7" w14:textId="77777777" w:rsidR="000E3409" w:rsidRPr="00672E8C" w:rsidRDefault="000E3409" w:rsidP="00F91029">
            <w:pPr>
              <w:rPr>
                <w:rFonts w:ascii="Times New Roman" w:hAnsi="Times New Roman"/>
                <w:b/>
                <w:lang w:val="ru-RU" w:eastAsia="ar-SA"/>
              </w:rPr>
            </w:pPr>
          </w:p>
        </w:tc>
        <w:tc>
          <w:tcPr>
            <w:tcW w:w="3162" w:type="pct"/>
          </w:tcPr>
          <w:p w14:paraId="333105DE"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w:t>
            </w:r>
            <w:r w:rsidRPr="00672E8C">
              <w:rPr>
                <w:rFonts w:ascii="Times New Roman" w:hAnsi="Times New Roman"/>
                <w:bCs/>
                <w:sz w:val="22"/>
                <w:szCs w:val="22"/>
                <w:lang w:val="ru-RU" w:eastAsia="ar-SA"/>
              </w:rPr>
              <w:t>Военная присяга</w:t>
            </w:r>
          </w:p>
        </w:tc>
        <w:tc>
          <w:tcPr>
            <w:tcW w:w="337" w:type="pct"/>
            <w:vMerge/>
          </w:tcPr>
          <w:p w14:paraId="7ABAE8DA"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6F83FB86" w14:textId="77777777" w:rsidR="000E3409" w:rsidRPr="00672E8C" w:rsidRDefault="000E3409" w:rsidP="00F91029">
            <w:pPr>
              <w:suppressAutoHyphens/>
              <w:jc w:val="both"/>
              <w:rPr>
                <w:rFonts w:ascii="Times New Roman" w:hAnsi="Times New Roman"/>
                <w:lang w:val="ru-RU" w:eastAsia="ar-SA"/>
              </w:rPr>
            </w:pPr>
          </w:p>
        </w:tc>
      </w:tr>
      <w:tr w:rsidR="00333C99" w:rsidRPr="00672E8C" w14:paraId="569616F0" w14:textId="77777777" w:rsidTr="000561C1">
        <w:trPr>
          <w:trHeight w:val="336"/>
        </w:trPr>
        <w:tc>
          <w:tcPr>
            <w:tcW w:w="804" w:type="pct"/>
            <w:vMerge/>
            <w:vAlign w:val="center"/>
          </w:tcPr>
          <w:p w14:paraId="2314471C" w14:textId="77777777" w:rsidR="000E3409" w:rsidRPr="00672E8C" w:rsidRDefault="000E3409" w:rsidP="00F91029">
            <w:pPr>
              <w:rPr>
                <w:rFonts w:ascii="Times New Roman" w:hAnsi="Times New Roman"/>
                <w:b/>
                <w:lang w:val="ru-RU" w:eastAsia="ar-SA"/>
              </w:rPr>
            </w:pPr>
          </w:p>
        </w:tc>
        <w:tc>
          <w:tcPr>
            <w:tcW w:w="3162" w:type="pct"/>
          </w:tcPr>
          <w:p w14:paraId="5BF8BF68"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2.</w:t>
            </w:r>
            <w:r w:rsidRPr="00672E8C">
              <w:rPr>
                <w:rFonts w:ascii="Times New Roman" w:hAnsi="Times New Roman"/>
                <w:bCs/>
                <w:sz w:val="22"/>
                <w:szCs w:val="22"/>
                <w:lang w:val="ru-RU" w:eastAsia="ar-SA"/>
              </w:rPr>
              <w:t>Боевое Знамя воинской части</w:t>
            </w:r>
          </w:p>
        </w:tc>
        <w:tc>
          <w:tcPr>
            <w:tcW w:w="337" w:type="pct"/>
            <w:vMerge/>
          </w:tcPr>
          <w:p w14:paraId="70D3E87F"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0C8B49AD" w14:textId="77777777" w:rsidR="000E3409" w:rsidRPr="00672E8C" w:rsidRDefault="000E3409" w:rsidP="00F91029">
            <w:pPr>
              <w:suppressAutoHyphens/>
              <w:jc w:val="both"/>
              <w:rPr>
                <w:rFonts w:ascii="Times New Roman" w:hAnsi="Times New Roman"/>
                <w:lang w:val="ru-RU" w:eastAsia="ar-SA"/>
              </w:rPr>
            </w:pPr>
          </w:p>
        </w:tc>
      </w:tr>
      <w:tr w:rsidR="00333C99" w:rsidRPr="00ED0A9F" w14:paraId="6E7D48CF" w14:textId="77777777" w:rsidTr="000561C1">
        <w:trPr>
          <w:trHeight w:val="336"/>
        </w:trPr>
        <w:tc>
          <w:tcPr>
            <w:tcW w:w="804" w:type="pct"/>
            <w:vMerge/>
            <w:vAlign w:val="center"/>
          </w:tcPr>
          <w:p w14:paraId="56FACBA7" w14:textId="77777777" w:rsidR="000E3409" w:rsidRPr="00672E8C" w:rsidRDefault="000E3409" w:rsidP="00F91029">
            <w:pPr>
              <w:rPr>
                <w:rFonts w:ascii="Times New Roman" w:hAnsi="Times New Roman"/>
                <w:b/>
                <w:lang w:val="ru-RU" w:eastAsia="ar-SA"/>
              </w:rPr>
            </w:pPr>
          </w:p>
        </w:tc>
        <w:tc>
          <w:tcPr>
            <w:tcW w:w="3162" w:type="pct"/>
          </w:tcPr>
          <w:p w14:paraId="6E63B708"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3.Военнослужащие и взаимоотношения между ними. Внутренний порядок, размещение и быт военнослужащих</w:t>
            </w:r>
          </w:p>
        </w:tc>
        <w:tc>
          <w:tcPr>
            <w:tcW w:w="337" w:type="pct"/>
            <w:vMerge/>
          </w:tcPr>
          <w:p w14:paraId="0271A74B"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5D2BA59C" w14:textId="77777777" w:rsidR="000E3409" w:rsidRPr="00672E8C" w:rsidRDefault="000E3409" w:rsidP="00F91029">
            <w:pPr>
              <w:suppressAutoHyphens/>
              <w:jc w:val="both"/>
              <w:rPr>
                <w:rFonts w:ascii="Times New Roman" w:hAnsi="Times New Roman"/>
                <w:lang w:val="ru-RU" w:eastAsia="ar-SA"/>
              </w:rPr>
            </w:pPr>
          </w:p>
        </w:tc>
      </w:tr>
      <w:tr w:rsidR="00333C99" w:rsidRPr="00672E8C" w14:paraId="7053A7B8" w14:textId="77777777" w:rsidTr="000561C1">
        <w:trPr>
          <w:trHeight w:val="336"/>
        </w:trPr>
        <w:tc>
          <w:tcPr>
            <w:tcW w:w="804" w:type="pct"/>
            <w:vMerge/>
            <w:vAlign w:val="center"/>
          </w:tcPr>
          <w:p w14:paraId="575F16B2" w14:textId="77777777" w:rsidR="000E3409" w:rsidRPr="00672E8C" w:rsidRDefault="000E3409" w:rsidP="00F91029">
            <w:pPr>
              <w:rPr>
                <w:rFonts w:ascii="Times New Roman" w:hAnsi="Times New Roman"/>
                <w:b/>
                <w:lang w:val="ru-RU" w:eastAsia="ar-SA"/>
              </w:rPr>
            </w:pPr>
          </w:p>
        </w:tc>
        <w:tc>
          <w:tcPr>
            <w:tcW w:w="3162" w:type="pct"/>
          </w:tcPr>
          <w:p w14:paraId="75F6A146"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4.Суточный наряд роты</w:t>
            </w:r>
          </w:p>
        </w:tc>
        <w:tc>
          <w:tcPr>
            <w:tcW w:w="337" w:type="pct"/>
            <w:vMerge/>
          </w:tcPr>
          <w:p w14:paraId="1195E8E1"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3F13A953"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5288746E" w14:textId="77777777" w:rsidTr="000561C1">
        <w:trPr>
          <w:trHeight w:val="336"/>
        </w:trPr>
        <w:tc>
          <w:tcPr>
            <w:tcW w:w="804" w:type="pct"/>
            <w:vMerge/>
            <w:vAlign w:val="center"/>
          </w:tcPr>
          <w:p w14:paraId="5456447D" w14:textId="77777777" w:rsidR="000E3409" w:rsidRPr="00672E8C" w:rsidRDefault="000E3409" w:rsidP="00F91029">
            <w:pPr>
              <w:rPr>
                <w:rFonts w:ascii="Times New Roman" w:hAnsi="Times New Roman"/>
                <w:b/>
                <w:lang w:val="ru-RU" w:eastAsia="ar-SA"/>
              </w:rPr>
            </w:pPr>
          </w:p>
        </w:tc>
        <w:tc>
          <w:tcPr>
            <w:tcW w:w="3162" w:type="pct"/>
          </w:tcPr>
          <w:p w14:paraId="0C8E58FD"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5.Воинская дисциплина</w:t>
            </w:r>
          </w:p>
        </w:tc>
        <w:tc>
          <w:tcPr>
            <w:tcW w:w="337" w:type="pct"/>
            <w:vMerge/>
          </w:tcPr>
          <w:p w14:paraId="4BF892C3"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1A232D2A" w14:textId="77777777" w:rsidR="000E3409" w:rsidRPr="00672E8C" w:rsidRDefault="000E3409" w:rsidP="00F91029">
            <w:pPr>
              <w:suppressAutoHyphens/>
              <w:jc w:val="both"/>
              <w:rPr>
                <w:rFonts w:ascii="Times New Roman" w:hAnsi="Times New Roman"/>
                <w:lang w:val="ru-RU" w:eastAsia="ar-SA"/>
              </w:rPr>
            </w:pPr>
          </w:p>
        </w:tc>
      </w:tr>
      <w:tr w:rsidR="00333C99" w:rsidRPr="00ED0A9F" w14:paraId="14C95739" w14:textId="77777777" w:rsidTr="000561C1">
        <w:trPr>
          <w:trHeight w:val="336"/>
        </w:trPr>
        <w:tc>
          <w:tcPr>
            <w:tcW w:w="804" w:type="pct"/>
            <w:vMerge/>
            <w:vAlign w:val="center"/>
          </w:tcPr>
          <w:p w14:paraId="57E78770" w14:textId="77777777" w:rsidR="000E3409" w:rsidRPr="00672E8C" w:rsidRDefault="000E3409" w:rsidP="00F91029">
            <w:pPr>
              <w:rPr>
                <w:rFonts w:ascii="Times New Roman" w:hAnsi="Times New Roman"/>
                <w:b/>
                <w:lang w:val="ru-RU" w:eastAsia="ar-SA"/>
              </w:rPr>
            </w:pPr>
          </w:p>
        </w:tc>
        <w:tc>
          <w:tcPr>
            <w:tcW w:w="3162" w:type="pct"/>
          </w:tcPr>
          <w:p w14:paraId="6843A79B"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6.Караульная служба. Обязанности и действия часового</w:t>
            </w:r>
          </w:p>
        </w:tc>
        <w:tc>
          <w:tcPr>
            <w:tcW w:w="337" w:type="pct"/>
            <w:vMerge/>
          </w:tcPr>
          <w:p w14:paraId="0681CFEF"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3D12C982" w14:textId="77777777" w:rsidR="000E3409" w:rsidRPr="00672E8C" w:rsidRDefault="000E3409" w:rsidP="00F91029">
            <w:pPr>
              <w:suppressAutoHyphens/>
              <w:jc w:val="both"/>
              <w:rPr>
                <w:rFonts w:ascii="Times New Roman" w:hAnsi="Times New Roman"/>
                <w:spacing w:val="-20"/>
                <w:lang w:val="ru-RU" w:eastAsia="ar-SA"/>
              </w:rPr>
            </w:pPr>
          </w:p>
        </w:tc>
      </w:tr>
      <w:tr w:rsidR="00333C99" w:rsidRPr="00ED0A9F" w14:paraId="367DCBD6" w14:textId="77777777" w:rsidTr="000561C1">
        <w:trPr>
          <w:trHeight w:val="336"/>
        </w:trPr>
        <w:tc>
          <w:tcPr>
            <w:tcW w:w="804" w:type="pct"/>
            <w:vMerge w:val="restart"/>
          </w:tcPr>
          <w:p w14:paraId="0B23D4C4" w14:textId="77777777" w:rsidR="000E3409" w:rsidRPr="00672E8C" w:rsidRDefault="00AB0523" w:rsidP="000561C1">
            <w:pPr>
              <w:suppressAutoHyphens/>
              <w:jc w:val="both"/>
              <w:rPr>
                <w:rFonts w:ascii="Times New Roman" w:hAnsi="Times New Roman"/>
                <w:b/>
                <w:bCs/>
                <w:lang w:val="ru-RU" w:eastAsia="ar-SA"/>
              </w:rPr>
            </w:pPr>
            <w:r w:rsidRPr="00672E8C">
              <w:rPr>
                <w:rFonts w:ascii="Times New Roman" w:hAnsi="Times New Roman"/>
                <w:b/>
                <w:bCs/>
                <w:sz w:val="22"/>
                <w:szCs w:val="22"/>
                <w:lang w:val="ru-RU" w:eastAsia="ar-SA"/>
              </w:rPr>
              <w:t>Тема 3.</w:t>
            </w:r>
          </w:p>
          <w:p w14:paraId="78A61960" w14:textId="77777777" w:rsidR="000E3409" w:rsidRPr="00672E8C" w:rsidRDefault="00AB0523" w:rsidP="000561C1">
            <w:pPr>
              <w:suppressAutoHyphens/>
              <w:jc w:val="both"/>
              <w:rPr>
                <w:rFonts w:ascii="Times New Roman" w:hAnsi="Times New Roman"/>
                <w:b/>
                <w:lang w:val="ru-RU" w:eastAsia="ar-SA"/>
              </w:rPr>
            </w:pPr>
            <w:r w:rsidRPr="00672E8C">
              <w:rPr>
                <w:rFonts w:ascii="Times New Roman" w:hAnsi="Times New Roman"/>
                <w:b/>
                <w:bCs/>
                <w:sz w:val="22"/>
                <w:szCs w:val="22"/>
                <w:lang w:val="ru-RU" w:eastAsia="ar-SA"/>
              </w:rPr>
              <w:t>Строевая подготовка</w:t>
            </w:r>
          </w:p>
        </w:tc>
        <w:tc>
          <w:tcPr>
            <w:tcW w:w="3162" w:type="pct"/>
          </w:tcPr>
          <w:p w14:paraId="17285E3B"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02B3B5B5"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6</w:t>
            </w:r>
          </w:p>
          <w:p w14:paraId="434EA40A" w14:textId="77777777" w:rsidR="000E3409" w:rsidRPr="00672E8C" w:rsidRDefault="000E3409" w:rsidP="00F91029">
            <w:pPr>
              <w:suppressAutoHyphens/>
              <w:jc w:val="center"/>
              <w:rPr>
                <w:rFonts w:ascii="Times New Roman" w:hAnsi="Times New Roman"/>
                <w:i/>
                <w:lang w:val="ru-RU" w:eastAsia="ar-SA"/>
              </w:rPr>
            </w:pPr>
          </w:p>
        </w:tc>
        <w:tc>
          <w:tcPr>
            <w:tcW w:w="697" w:type="pct"/>
            <w:vMerge w:val="restart"/>
          </w:tcPr>
          <w:p w14:paraId="3AF7F1D2" w14:textId="77777777" w:rsidR="000E3409" w:rsidRPr="00672E8C" w:rsidRDefault="00AB0523" w:rsidP="00F91029">
            <w:pPr>
              <w:suppressAutoHyphens/>
              <w:jc w:val="both"/>
              <w:rPr>
                <w:rFonts w:ascii="Times New Roman" w:hAnsi="Times New Roman"/>
                <w:spacing w:val="-20"/>
                <w:lang w:val="ru-RU" w:eastAsia="ar-SA"/>
              </w:rPr>
            </w:pPr>
            <w:r w:rsidRPr="00672E8C">
              <w:rPr>
                <w:rFonts w:ascii="Times New Roman" w:hAnsi="Times New Roman"/>
                <w:spacing w:val="-20"/>
                <w:sz w:val="22"/>
                <w:szCs w:val="22"/>
                <w:lang w:val="ru-RU" w:eastAsia="ar-SA"/>
              </w:rPr>
              <w:t xml:space="preserve">ОК 06, ПК 1.1, </w:t>
            </w:r>
          </w:p>
          <w:p w14:paraId="5504DC21"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t>ПК 2.1, ПК 3.1</w:t>
            </w:r>
            <w:r w:rsidRPr="00672E8C">
              <w:rPr>
                <w:rFonts w:ascii="Times New Roman" w:hAnsi="Times New Roman"/>
                <w:sz w:val="22"/>
                <w:szCs w:val="22"/>
                <w:lang w:val="ru-RU" w:eastAsia="ar-SA"/>
              </w:rPr>
              <w:t>, ПК 4.1</w:t>
            </w:r>
          </w:p>
        </w:tc>
      </w:tr>
      <w:tr w:rsidR="00333C99" w:rsidRPr="00672E8C" w14:paraId="6B7E9C4A" w14:textId="77777777" w:rsidTr="000561C1">
        <w:trPr>
          <w:trHeight w:val="336"/>
        </w:trPr>
        <w:tc>
          <w:tcPr>
            <w:tcW w:w="804" w:type="pct"/>
            <w:vMerge/>
            <w:vAlign w:val="center"/>
          </w:tcPr>
          <w:p w14:paraId="13018F29" w14:textId="77777777" w:rsidR="000E3409" w:rsidRPr="00672E8C" w:rsidRDefault="000E3409" w:rsidP="00F91029">
            <w:pPr>
              <w:rPr>
                <w:rFonts w:ascii="Times New Roman" w:hAnsi="Times New Roman"/>
                <w:lang w:val="ru-RU" w:eastAsia="ar-SA"/>
              </w:rPr>
            </w:pPr>
          </w:p>
        </w:tc>
        <w:tc>
          <w:tcPr>
            <w:tcW w:w="3162" w:type="pct"/>
          </w:tcPr>
          <w:p w14:paraId="3DDDD722"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1.Строи и управление ими</w:t>
            </w:r>
          </w:p>
        </w:tc>
        <w:tc>
          <w:tcPr>
            <w:tcW w:w="337" w:type="pct"/>
            <w:vMerge/>
          </w:tcPr>
          <w:p w14:paraId="029318E2"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602E4E4C" w14:textId="77777777" w:rsidR="000E3409" w:rsidRPr="00672E8C" w:rsidRDefault="000E3409" w:rsidP="00F91029">
            <w:pPr>
              <w:suppressAutoHyphens/>
              <w:jc w:val="both"/>
              <w:rPr>
                <w:rFonts w:ascii="Times New Roman" w:hAnsi="Times New Roman"/>
                <w:lang w:val="ru-RU" w:eastAsia="ar-SA"/>
              </w:rPr>
            </w:pPr>
          </w:p>
        </w:tc>
      </w:tr>
      <w:tr w:rsidR="00333C99" w:rsidRPr="00ED0A9F" w14:paraId="0494C1D0" w14:textId="77777777" w:rsidTr="000561C1">
        <w:trPr>
          <w:trHeight w:val="336"/>
        </w:trPr>
        <w:tc>
          <w:tcPr>
            <w:tcW w:w="804" w:type="pct"/>
            <w:vMerge/>
            <w:vAlign w:val="center"/>
          </w:tcPr>
          <w:p w14:paraId="733EBC30" w14:textId="77777777" w:rsidR="000E3409" w:rsidRPr="00672E8C" w:rsidRDefault="000E3409" w:rsidP="00F91029">
            <w:pPr>
              <w:rPr>
                <w:rFonts w:ascii="Times New Roman" w:hAnsi="Times New Roman"/>
                <w:lang w:val="ru-RU" w:eastAsia="ar-SA"/>
              </w:rPr>
            </w:pPr>
          </w:p>
        </w:tc>
        <w:tc>
          <w:tcPr>
            <w:tcW w:w="3162" w:type="pct"/>
          </w:tcPr>
          <w:p w14:paraId="48C680A3"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2.Строевые приемы и движение без оружия. Выполнение воинского приветствия, выход и возвращение в строй, подход к начальнику и отход от него</w:t>
            </w:r>
          </w:p>
        </w:tc>
        <w:tc>
          <w:tcPr>
            <w:tcW w:w="337" w:type="pct"/>
            <w:vMerge/>
          </w:tcPr>
          <w:p w14:paraId="0241C928"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30CEB223" w14:textId="77777777" w:rsidR="000E3409" w:rsidRPr="00672E8C" w:rsidRDefault="000E3409" w:rsidP="00F91029">
            <w:pPr>
              <w:suppressAutoHyphens/>
              <w:jc w:val="both"/>
              <w:rPr>
                <w:rFonts w:ascii="Times New Roman" w:hAnsi="Times New Roman"/>
                <w:lang w:val="ru-RU" w:eastAsia="ar-SA"/>
              </w:rPr>
            </w:pPr>
          </w:p>
        </w:tc>
      </w:tr>
      <w:tr w:rsidR="00333C99" w:rsidRPr="00672E8C" w14:paraId="435C03AF" w14:textId="77777777" w:rsidTr="000561C1">
        <w:trPr>
          <w:trHeight w:val="336"/>
        </w:trPr>
        <w:tc>
          <w:tcPr>
            <w:tcW w:w="804" w:type="pct"/>
            <w:vMerge/>
            <w:vAlign w:val="center"/>
          </w:tcPr>
          <w:p w14:paraId="59DBEB8E" w14:textId="77777777" w:rsidR="000E3409" w:rsidRPr="00672E8C" w:rsidRDefault="000E3409" w:rsidP="00F91029">
            <w:pPr>
              <w:rPr>
                <w:rFonts w:ascii="Times New Roman" w:hAnsi="Times New Roman"/>
                <w:lang w:val="ru-RU" w:eastAsia="ar-SA"/>
              </w:rPr>
            </w:pPr>
          </w:p>
        </w:tc>
        <w:tc>
          <w:tcPr>
            <w:tcW w:w="3162" w:type="pct"/>
          </w:tcPr>
          <w:p w14:paraId="64E879C1"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3.Строи отделения</w:t>
            </w:r>
          </w:p>
        </w:tc>
        <w:tc>
          <w:tcPr>
            <w:tcW w:w="337" w:type="pct"/>
            <w:vMerge/>
          </w:tcPr>
          <w:p w14:paraId="4593D2C8" w14:textId="77777777" w:rsidR="000E3409" w:rsidRPr="00672E8C" w:rsidRDefault="000E3409" w:rsidP="00F91029">
            <w:pPr>
              <w:suppressAutoHyphens/>
              <w:jc w:val="center"/>
              <w:rPr>
                <w:rFonts w:ascii="Times New Roman" w:hAnsi="Times New Roman"/>
                <w:lang w:val="ru-RU" w:eastAsia="ar-SA"/>
              </w:rPr>
            </w:pPr>
          </w:p>
        </w:tc>
        <w:tc>
          <w:tcPr>
            <w:tcW w:w="697" w:type="pct"/>
            <w:vMerge/>
          </w:tcPr>
          <w:p w14:paraId="530A0B30" w14:textId="77777777" w:rsidR="000E3409" w:rsidRPr="00672E8C" w:rsidRDefault="000E3409" w:rsidP="00F91029">
            <w:pPr>
              <w:suppressAutoHyphens/>
              <w:jc w:val="both"/>
              <w:rPr>
                <w:rFonts w:ascii="Times New Roman" w:hAnsi="Times New Roman"/>
                <w:spacing w:val="-30"/>
                <w:lang w:val="ru-RU" w:eastAsia="ar-SA"/>
              </w:rPr>
            </w:pPr>
          </w:p>
        </w:tc>
      </w:tr>
      <w:tr w:rsidR="00333C99" w:rsidRPr="00672E8C" w14:paraId="71389CF7" w14:textId="77777777" w:rsidTr="000561C1">
        <w:trPr>
          <w:trHeight w:val="336"/>
        </w:trPr>
        <w:tc>
          <w:tcPr>
            <w:tcW w:w="804" w:type="pct"/>
            <w:vMerge/>
            <w:vAlign w:val="center"/>
          </w:tcPr>
          <w:p w14:paraId="3C0622D9" w14:textId="77777777" w:rsidR="000E3409" w:rsidRPr="00672E8C" w:rsidRDefault="000E3409" w:rsidP="00F91029">
            <w:pPr>
              <w:rPr>
                <w:rFonts w:ascii="Times New Roman" w:hAnsi="Times New Roman"/>
                <w:lang w:val="ru-RU" w:eastAsia="ar-SA"/>
              </w:rPr>
            </w:pPr>
          </w:p>
        </w:tc>
        <w:tc>
          <w:tcPr>
            <w:tcW w:w="3162" w:type="pct"/>
          </w:tcPr>
          <w:p w14:paraId="5273A33E" w14:textId="77777777" w:rsidR="000E3409" w:rsidRPr="00672E8C" w:rsidRDefault="00374312"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b/>
                <w:bCs/>
                <w:lang w:val="ru-RU"/>
              </w:rPr>
              <w:t>В том числе практических и лабораторных занятий</w:t>
            </w:r>
          </w:p>
        </w:tc>
        <w:tc>
          <w:tcPr>
            <w:tcW w:w="337" w:type="pct"/>
          </w:tcPr>
          <w:p w14:paraId="394A5525" w14:textId="77777777" w:rsidR="000E3409" w:rsidRPr="00672E8C" w:rsidRDefault="00AB0523" w:rsidP="00F91029">
            <w:pPr>
              <w:suppressAutoHyphens/>
              <w:jc w:val="center"/>
              <w:rPr>
                <w:rFonts w:ascii="Times New Roman" w:hAnsi="Times New Roman"/>
                <w:b/>
                <w:lang w:val="ru-RU" w:eastAsia="ar-SA"/>
              </w:rPr>
            </w:pPr>
            <w:r w:rsidRPr="00672E8C">
              <w:rPr>
                <w:rFonts w:ascii="Times New Roman" w:hAnsi="Times New Roman"/>
                <w:b/>
                <w:sz w:val="22"/>
                <w:szCs w:val="22"/>
                <w:lang w:val="ru-RU" w:eastAsia="ar-SA"/>
              </w:rPr>
              <w:t>2</w:t>
            </w:r>
          </w:p>
        </w:tc>
        <w:tc>
          <w:tcPr>
            <w:tcW w:w="697" w:type="pct"/>
            <w:vMerge/>
          </w:tcPr>
          <w:p w14:paraId="73B13B30"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4D3A0D19" w14:textId="77777777" w:rsidTr="000561C1">
        <w:trPr>
          <w:trHeight w:val="336"/>
        </w:trPr>
        <w:tc>
          <w:tcPr>
            <w:tcW w:w="804" w:type="pct"/>
            <w:vMerge/>
            <w:vAlign w:val="center"/>
          </w:tcPr>
          <w:p w14:paraId="23EAABBD" w14:textId="77777777" w:rsidR="000E3409" w:rsidRPr="00672E8C" w:rsidRDefault="000E3409" w:rsidP="00F91029">
            <w:pPr>
              <w:rPr>
                <w:rFonts w:ascii="Times New Roman" w:hAnsi="Times New Roman"/>
                <w:lang w:val="ru-RU" w:eastAsia="ar-SA"/>
              </w:rPr>
            </w:pPr>
          </w:p>
        </w:tc>
        <w:tc>
          <w:tcPr>
            <w:tcW w:w="3162" w:type="pct"/>
          </w:tcPr>
          <w:p w14:paraId="7CCB3CCF"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w:t>
            </w:r>
            <w:r w:rsidRPr="00672E8C">
              <w:rPr>
                <w:rFonts w:ascii="Times New Roman" w:hAnsi="Times New Roman"/>
                <w:sz w:val="22"/>
                <w:szCs w:val="22"/>
                <w:lang w:val="ru-RU"/>
              </w:rPr>
              <w:t xml:space="preserve"> Практическое занятие</w:t>
            </w:r>
            <w:r w:rsidR="00475033" w:rsidRPr="00672E8C">
              <w:rPr>
                <w:rFonts w:ascii="Times New Roman" w:hAnsi="Times New Roman"/>
                <w:sz w:val="22"/>
                <w:szCs w:val="22"/>
                <w:lang w:val="ru-RU"/>
              </w:rPr>
              <w:t xml:space="preserve"> </w:t>
            </w:r>
            <w:r w:rsidRPr="00672E8C">
              <w:rPr>
                <w:rFonts w:ascii="Times New Roman" w:hAnsi="Times New Roman"/>
                <w:sz w:val="22"/>
                <w:szCs w:val="22"/>
                <w:lang w:val="ru-RU"/>
              </w:rPr>
              <w:t>«Освоение методик проведения строевой подготовки»</w:t>
            </w:r>
          </w:p>
        </w:tc>
        <w:tc>
          <w:tcPr>
            <w:tcW w:w="337" w:type="pct"/>
          </w:tcPr>
          <w:p w14:paraId="1BE8D886"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2</w:t>
            </w:r>
          </w:p>
        </w:tc>
        <w:tc>
          <w:tcPr>
            <w:tcW w:w="697" w:type="pct"/>
            <w:vMerge/>
          </w:tcPr>
          <w:p w14:paraId="4EC741F4" w14:textId="77777777" w:rsidR="000E3409" w:rsidRPr="00672E8C" w:rsidRDefault="000E3409" w:rsidP="00F91029">
            <w:pPr>
              <w:suppressAutoHyphens/>
              <w:jc w:val="both"/>
              <w:rPr>
                <w:rFonts w:ascii="Times New Roman" w:hAnsi="Times New Roman"/>
                <w:spacing w:val="-20"/>
                <w:lang w:val="ru-RU" w:eastAsia="ar-SA"/>
              </w:rPr>
            </w:pPr>
          </w:p>
        </w:tc>
      </w:tr>
      <w:tr w:rsidR="00333C99" w:rsidRPr="00ED0A9F" w14:paraId="17D3A202" w14:textId="77777777" w:rsidTr="000561C1">
        <w:trPr>
          <w:trHeight w:val="336"/>
        </w:trPr>
        <w:tc>
          <w:tcPr>
            <w:tcW w:w="804" w:type="pct"/>
            <w:vMerge w:val="restart"/>
          </w:tcPr>
          <w:p w14:paraId="471561A8" w14:textId="77777777" w:rsidR="000E3409" w:rsidRPr="00672E8C" w:rsidRDefault="000E3409" w:rsidP="000561C1">
            <w:pPr>
              <w:suppressAutoHyphens/>
              <w:jc w:val="both"/>
              <w:rPr>
                <w:rFonts w:ascii="Times New Roman" w:hAnsi="Times New Roman"/>
                <w:b/>
                <w:bCs/>
                <w:lang w:val="ru-RU" w:eastAsia="ar-SA"/>
              </w:rPr>
            </w:pPr>
            <w:r w:rsidRPr="00672E8C">
              <w:rPr>
                <w:rFonts w:ascii="Times New Roman" w:hAnsi="Times New Roman"/>
                <w:sz w:val="22"/>
                <w:szCs w:val="22"/>
                <w:lang w:val="ru-RU" w:eastAsia="ar-SA"/>
              </w:rPr>
              <w:br w:type="page"/>
            </w:r>
            <w:r w:rsidR="00AB0523" w:rsidRPr="00672E8C">
              <w:rPr>
                <w:rFonts w:ascii="Times New Roman" w:hAnsi="Times New Roman"/>
                <w:b/>
                <w:bCs/>
                <w:sz w:val="22"/>
                <w:szCs w:val="22"/>
                <w:lang w:val="ru-RU" w:eastAsia="ar-SA"/>
              </w:rPr>
              <w:t>Тема 4.</w:t>
            </w:r>
          </w:p>
          <w:p w14:paraId="1A504140" w14:textId="77777777" w:rsidR="000E3409" w:rsidRPr="00672E8C" w:rsidRDefault="00AB0523" w:rsidP="000561C1">
            <w:pPr>
              <w:suppressAutoHyphens/>
              <w:jc w:val="both"/>
              <w:rPr>
                <w:rFonts w:ascii="Times New Roman" w:hAnsi="Times New Roman"/>
                <w:lang w:val="ru-RU" w:eastAsia="ar-SA"/>
              </w:rPr>
            </w:pPr>
            <w:r w:rsidRPr="00672E8C">
              <w:rPr>
                <w:rFonts w:ascii="Times New Roman" w:hAnsi="Times New Roman"/>
                <w:b/>
                <w:bCs/>
                <w:sz w:val="22"/>
                <w:szCs w:val="22"/>
                <w:lang w:val="ru-RU" w:eastAsia="ar-SA"/>
              </w:rPr>
              <w:t>Огневая подготовка</w:t>
            </w:r>
          </w:p>
        </w:tc>
        <w:tc>
          <w:tcPr>
            <w:tcW w:w="3162" w:type="pct"/>
          </w:tcPr>
          <w:p w14:paraId="13E3F837" w14:textId="77777777" w:rsidR="000E3409" w:rsidRPr="00672E8C" w:rsidRDefault="00AB0523" w:rsidP="00F91029">
            <w:pPr>
              <w:suppressAutoHyphens/>
              <w:jc w:val="both"/>
              <w:rPr>
                <w:rFonts w:ascii="Times New Roman" w:hAnsi="Times New Roman"/>
                <w:b/>
                <w:lang w:val="ru-RU" w:eastAsia="ar-SA"/>
              </w:rPr>
            </w:pPr>
            <w:r w:rsidRPr="00672E8C">
              <w:rPr>
                <w:rFonts w:ascii="Times New Roman" w:hAnsi="Times New Roman"/>
                <w:b/>
                <w:sz w:val="22"/>
                <w:szCs w:val="22"/>
                <w:lang w:val="ru-RU" w:eastAsia="ar-SA"/>
              </w:rPr>
              <w:t>Содержание учебного материала</w:t>
            </w:r>
          </w:p>
        </w:tc>
        <w:tc>
          <w:tcPr>
            <w:tcW w:w="337" w:type="pct"/>
            <w:vMerge w:val="restart"/>
          </w:tcPr>
          <w:p w14:paraId="2BB5FFCB" w14:textId="77777777" w:rsidR="000E3409" w:rsidRPr="00672E8C" w:rsidRDefault="00AB0523" w:rsidP="00F91029">
            <w:pPr>
              <w:suppressAutoHyphens/>
              <w:jc w:val="center"/>
              <w:rPr>
                <w:rFonts w:ascii="Times New Roman" w:hAnsi="Times New Roman"/>
                <w:i/>
                <w:lang w:val="ru-RU" w:eastAsia="ar-SA"/>
              </w:rPr>
            </w:pPr>
            <w:r w:rsidRPr="00672E8C">
              <w:rPr>
                <w:rFonts w:ascii="Times New Roman" w:hAnsi="Times New Roman"/>
                <w:i/>
                <w:sz w:val="22"/>
                <w:szCs w:val="22"/>
                <w:lang w:val="ru-RU" w:eastAsia="ar-SA"/>
              </w:rPr>
              <w:t>4</w:t>
            </w:r>
          </w:p>
          <w:p w14:paraId="0022CFDD" w14:textId="77777777" w:rsidR="000E3409" w:rsidRPr="00672E8C" w:rsidRDefault="000E3409" w:rsidP="00F91029">
            <w:pPr>
              <w:suppressAutoHyphens/>
              <w:spacing w:line="230" w:lineRule="auto"/>
              <w:jc w:val="center"/>
              <w:rPr>
                <w:rFonts w:ascii="Times New Roman" w:hAnsi="Times New Roman"/>
                <w:i/>
                <w:lang w:val="ru-RU" w:eastAsia="ar-SA"/>
              </w:rPr>
            </w:pPr>
          </w:p>
        </w:tc>
        <w:tc>
          <w:tcPr>
            <w:tcW w:w="697" w:type="pct"/>
            <w:vMerge w:val="restart"/>
          </w:tcPr>
          <w:p w14:paraId="528CFED7" w14:textId="77777777" w:rsidR="000E3409" w:rsidRPr="00672E8C" w:rsidRDefault="00AB0523" w:rsidP="00F91029">
            <w:pPr>
              <w:suppressAutoHyphens/>
              <w:jc w:val="both"/>
              <w:rPr>
                <w:rFonts w:ascii="Times New Roman" w:hAnsi="Times New Roman"/>
                <w:spacing w:val="-20"/>
                <w:lang w:val="ru-RU" w:eastAsia="ar-SA"/>
              </w:rPr>
            </w:pPr>
            <w:r w:rsidRPr="00672E8C">
              <w:rPr>
                <w:rFonts w:ascii="Times New Roman" w:hAnsi="Times New Roman"/>
                <w:spacing w:val="-20"/>
                <w:sz w:val="22"/>
                <w:szCs w:val="22"/>
                <w:lang w:val="ru-RU" w:eastAsia="ar-SA"/>
              </w:rPr>
              <w:t xml:space="preserve">ОК 06, ПК 1.1, </w:t>
            </w:r>
          </w:p>
          <w:p w14:paraId="061968BC"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t>ПК 2.1, ПК 3.1</w:t>
            </w:r>
            <w:r w:rsidRPr="00672E8C">
              <w:rPr>
                <w:rFonts w:ascii="Times New Roman" w:hAnsi="Times New Roman"/>
                <w:sz w:val="22"/>
                <w:szCs w:val="22"/>
                <w:lang w:val="ru-RU" w:eastAsia="ar-SA"/>
              </w:rPr>
              <w:t>, ПК 4.1</w:t>
            </w:r>
          </w:p>
        </w:tc>
      </w:tr>
      <w:tr w:rsidR="00333C99" w:rsidRPr="00672E8C" w14:paraId="63558F83" w14:textId="77777777" w:rsidTr="000561C1">
        <w:trPr>
          <w:trHeight w:val="336"/>
        </w:trPr>
        <w:tc>
          <w:tcPr>
            <w:tcW w:w="804" w:type="pct"/>
            <w:vMerge/>
            <w:vAlign w:val="center"/>
          </w:tcPr>
          <w:p w14:paraId="2CFAD290" w14:textId="77777777" w:rsidR="000E3409" w:rsidRPr="00672E8C" w:rsidRDefault="000E3409" w:rsidP="00F91029">
            <w:pPr>
              <w:rPr>
                <w:rFonts w:ascii="Times New Roman" w:hAnsi="Times New Roman"/>
                <w:lang w:val="ru-RU" w:eastAsia="ar-SA"/>
              </w:rPr>
            </w:pPr>
          </w:p>
        </w:tc>
        <w:tc>
          <w:tcPr>
            <w:tcW w:w="3162" w:type="pct"/>
          </w:tcPr>
          <w:p w14:paraId="2D6C9BC1"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lang w:val="ru-RU" w:eastAsia="ar-SA"/>
              </w:rPr>
            </w:pPr>
            <w:r w:rsidRPr="00672E8C">
              <w:rPr>
                <w:rFonts w:ascii="Times New Roman" w:hAnsi="Times New Roman"/>
                <w:sz w:val="22"/>
                <w:szCs w:val="22"/>
                <w:lang w:val="ru-RU" w:eastAsia="ar-SA"/>
              </w:rPr>
              <w:t>1.Материальная часть автомата Калашникова</w:t>
            </w:r>
          </w:p>
        </w:tc>
        <w:tc>
          <w:tcPr>
            <w:tcW w:w="337" w:type="pct"/>
            <w:vMerge/>
          </w:tcPr>
          <w:p w14:paraId="3AA012DB"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2A0029EF"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67D247A6" w14:textId="77777777" w:rsidTr="000561C1">
        <w:trPr>
          <w:trHeight w:val="336"/>
        </w:trPr>
        <w:tc>
          <w:tcPr>
            <w:tcW w:w="804" w:type="pct"/>
            <w:vMerge/>
            <w:vAlign w:val="center"/>
          </w:tcPr>
          <w:p w14:paraId="646F7EB0" w14:textId="77777777" w:rsidR="000E3409" w:rsidRPr="00672E8C" w:rsidRDefault="000E3409" w:rsidP="00F91029">
            <w:pPr>
              <w:spacing w:line="230" w:lineRule="auto"/>
              <w:rPr>
                <w:rFonts w:ascii="Times New Roman" w:hAnsi="Times New Roman"/>
                <w:lang w:val="ru-RU" w:eastAsia="ar-SA"/>
              </w:rPr>
            </w:pPr>
          </w:p>
        </w:tc>
        <w:tc>
          <w:tcPr>
            <w:tcW w:w="3162" w:type="pct"/>
          </w:tcPr>
          <w:p w14:paraId="245C0792"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auto"/>
              <w:jc w:val="both"/>
              <w:rPr>
                <w:rFonts w:ascii="Times New Roman" w:hAnsi="Times New Roman"/>
                <w:lang w:val="ru-RU" w:eastAsia="ar-SA"/>
              </w:rPr>
            </w:pPr>
            <w:r w:rsidRPr="00672E8C">
              <w:rPr>
                <w:rFonts w:ascii="Times New Roman" w:hAnsi="Times New Roman"/>
                <w:sz w:val="22"/>
                <w:szCs w:val="22"/>
                <w:lang w:val="ru-RU" w:eastAsia="ar-SA"/>
              </w:rPr>
              <w:t>2.Разборка и сборка автомата</w:t>
            </w:r>
          </w:p>
        </w:tc>
        <w:tc>
          <w:tcPr>
            <w:tcW w:w="337" w:type="pct"/>
            <w:vMerge/>
          </w:tcPr>
          <w:p w14:paraId="799B3983"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52FA4FC0" w14:textId="77777777" w:rsidR="000E3409" w:rsidRPr="00672E8C" w:rsidRDefault="000E3409" w:rsidP="00F91029">
            <w:pPr>
              <w:suppressAutoHyphens/>
              <w:spacing w:line="230" w:lineRule="auto"/>
              <w:jc w:val="both"/>
              <w:rPr>
                <w:rFonts w:ascii="Times New Roman" w:hAnsi="Times New Roman"/>
                <w:lang w:val="ru-RU" w:eastAsia="ar-SA"/>
              </w:rPr>
            </w:pPr>
          </w:p>
        </w:tc>
      </w:tr>
      <w:tr w:rsidR="00333C99" w:rsidRPr="00ED0A9F" w14:paraId="1F092689" w14:textId="77777777" w:rsidTr="000561C1">
        <w:trPr>
          <w:trHeight w:val="336"/>
        </w:trPr>
        <w:tc>
          <w:tcPr>
            <w:tcW w:w="804" w:type="pct"/>
            <w:vMerge/>
            <w:vAlign w:val="center"/>
          </w:tcPr>
          <w:p w14:paraId="09138F6A" w14:textId="77777777" w:rsidR="000E3409" w:rsidRPr="00672E8C" w:rsidRDefault="000E3409" w:rsidP="00F91029">
            <w:pPr>
              <w:spacing w:line="230" w:lineRule="auto"/>
              <w:rPr>
                <w:rFonts w:ascii="Times New Roman" w:hAnsi="Times New Roman"/>
                <w:lang w:val="ru-RU" w:eastAsia="ar-SA"/>
              </w:rPr>
            </w:pPr>
          </w:p>
        </w:tc>
        <w:tc>
          <w:tcPr>
            <w:tcW w:w="3162" w:type="pct"/>
          </w:tcPr>
          <w:p w14:paraId="4E717C65"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auto"/>
              <w:jc w:val="both"/>
              <w:rPr>
                <w:rFonts w:ascii="Times New Roman" w:hAnsi="Times New Roman"/>
                <w:lang w:val="ru-RU" w:eastAsia="ar-SA"/>
              </w:rPr>
            </w:pPr>
            <w:r w:rsidRPr="00672E8C">
              <w:rPr>
                <w:rFonts w:ascii="Times New Roman" w:hAnsi="Times New Roman"/>
                <w:sz w:val="22"/>
                <w:szCs w:val="22"/>
                <w:lang w:val="ru-RU" w:eastAsia="ar-SA"/>
              </w:rPr>
              <w:t>3.Подготовка автомата к стрельбе. Ведение огня из автомата</w:t>
            </w:r>
          </w:p>
        </w:tc>
        <w:tc>
          <w:tcPr>
            <w:tcW w:w="337" w:type="pct"/>
            <w:vMerge/>
          </w:tcPr>
          <w:p w14:paraId="72BE12F1"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00E9A91B" w14:textId="77777777" w:rsidR="000E3409" w:rsidRPr="00672E8C" w:rsidRDefault="000E3409" w:rsidP="00F91029">
            <w:pPr>
              <w:suppressAutoHyphens/>
              <w:spacing w:line="230" w:lineRule="auto"/>
              <w:jc w:val="both"/>
              <w:rPr>
                <w:rFonts w:ascii="Times New Roman" w:hAnsi="Times New Roman"/>
                <w:spacing w:val="-20"/>
                <w:lang w:val="ru-RU" w:eastAsia="ar-SA"/>
              </w:rPr>
            </w:pPr>
          </w:p>
        </w:tc>
      </w:tr>
      <w:tr w:rsidR="00333C99" w:rsidRPr="00672E8C" w14:paraId="69D3554D" w14:textId="77777777" w:rsidTr="000561C1">
        <w:trPr>
          <w:trHeight w:val="336"/>
        </w:trPr>
        <w:tc>
          <w:tcPr>
            <w:tcW w:w="804" w:type="pct"/>
            <w:vMerge w:val="restart"/>
          </w:tcPr>
          <w:p w14:paraId="3D181250" w14:textId="77777777" w:rsidR="000E3409" w:rsidRPr="00672E8C" w:rsidRDefault="00AB0523" w:rsidP="000561C1">
            <w:pPr>
              <w:spacing w:line="230" w:lineRule="auto"/>
              <w:jc w:val="both"/>
              <w:rPr>
                <w:rFonts w:ascii="Times New Roman" w:hAnsi="Times New Roman"/>
                <w:b/>
                <w:lang w:val="ru-RU" w:eastAsia="ar-SA"/>
              </w:rPr>
            </w:pPr>
            <w:r w:rsidRPr="00672E8C">
              <w:rPr>
                <w:rFonts w:ascii="Times New Roman" w:hAnsi="Times New Roman"/>
                <w:b/>
                <w:sz w:val="22"/>
                <w:szCs w:val="22"/>
                <w:lang w:val="ru-RU" w:eastAsia="ar-SA"/>
              </w:rPr>
              <w:t xml:space="preserve">Тема 5. </w:t>
            </w:r>
          </w:p>
          <w:p w14:paraId="5F836369" w14:textId="77777777" w:rsidR="000E3409" w:rsidRPr="00672E8C" w:rsidRDefault="00AB0523" w:rsidP="000561C1">
            <w:pPr>
              <w:spacing w:line="230" w:lineRule="auto"/>
              <w:jc w:val="both"/>
              <w:rPr>
                <w:rFonts w:ascii="Times New Roman" w:hAnsi="Times New Roman"/>
                <w:b/>
                <w:lang w:val="ru-RU" w:eastAsia="ar-SA"/>
              </w:rPr>
            </w:pPr>
            <w:r w:rsidRPr="00672E8C">
              <w:rPr>
                <w:rFonts w:ascii="Times New Roman" w:hAnsi="Times New Roman"/>
                <w:b/>
                <w:sz w:val="22"/>
                <w:szCs w:val="22"/>
                <w:lang w:val="ru-RU" w:eastAsia="ar-SA"/>
              </w:rPr>
              <w:lastRenderedPageBreak/>
              <w:t>Методико-санитарная подготовка. Первая (доврачебная) помощь</w:t>
            </w:r>
          </w:p>
        </w:tc>
        <w:tc>
          <w:tcPr>
            <w:tcW w:w="3162" w:type="pct"/>
          </w:tcPr>
          <w:p w14:paraId="4E899B4B" w14:textId="77777777" w:rsidR="000E3409" w:rsidRPr="00672E8C" w:rsidRDefault="00AB0523" w:rsidP="00F91029">
            <w:pPr>
              <w:suppressAutoHyphens/>
              <w:spacing w:line="230" w:lineRule="auto"/>
              <w:jc w:val="both"/>
              <w:rPr>
                <w:rFonts w:ascii="Times New Roman" w:hAnsi="Times New Roman"/>
                <w:b/>
                <w:lang w:val="ru-RU" w:eastAsia="ar-SA"/>
              </w:rPr>
            </w:pPr>
            <w:r w:rsidRPr="00672E8C">
              <w:rPr>
                <w:rFonts w:ascii="Times New Roman" w:hAnsi="Times New Roman"/>
                <w:b/>
                <w:sz w:val="22"/>
                <w:szCs w:val="22"/>
                <w:lang w:val="ru-RU" w:eastAsia="ar-SA"/>
              </w:rPr>
              <w:lastRenderedPageBreak/>
              <w:t>Содержание учебного материала</w:t>
            </w:r>
          </w:p>
        </w:tc>
        <w:tc>
          <w:tcPr>
            <w:tcW w:w="337" w:type="pct"/>
            <w:vMerge w:val="restart"/>
          </w:tcPr>
          <w:p w14:paraId="10177885" w14:textId="77777777" w:rsidR="000E3409" w:rsidRPr="00672E8C" w:rsidRDefault="00AB0523" w:rsidP="00F91029">
            <w:pPr>
              <w:suppressAutoHyphens/>
              <w:spacing w:line="230" w:lineRule="auto"/>
              <w:jc w:val="center"/>
              <w:rPr>
                <w:rFonts w:ascii="Times New Roman" w:hAnsi="Times New Roman"/>
                <w:i/>
                <w:lang w:val="ru-RU" w:eastAsia="ar-SA"/>
              </w:rPr>
            </w:pPr>
            <w:r w:rsidRPr="00672E8C">
              <w:rPr>
                <w:rFonts w:ascii="Times New Roman" w:hAnsi="Times New Roman"/>
                <w:i/>
                <w:sz w:val="22"/>
                <w:szCs w:val="22"/>
                <w:lang w:val="ru-RU" w:eastAsia="ar-SA"/>
              </w:rPr>
              <w:t>4</w:t>
            </w:r>
          </w:p>
          <w:p w14:paraId="6F774BD9" w14:textId="77777777" w:rsidR="000E3409" w:rsidRPr="00672E8C" w:rsidRDefault="000E3409" w:rsidP="00F91029">
            <w:pPr>
              <w:suppressAutoHyphens/>
              <w:spacing w:line="230" w:lineRule="auto"/>
              <w:jc w:val="center"/>
              <w:rPr>
                <w:rFonts w:ascii="Times New Roman" w:hAnsi="Times New Roman"/>
                <w:i/>
                <w:lang w:val="ru-RU" w:eastAsia="ar-SA"/>
              </w:rPr>
            </w:pPr>
          </w:p>
        </w:tc>
        <w:tc>
          <w:tcPr>
            <w:tcW w:w="697" w:type="pct"/>
            <w:vMerge w:val="restart"/>
          </w:tcPr>
          <w:p w14:paraId="4EA5B340" w14:textId="77777777" w:rsidR="000E3409" w:rsidRPr="00672E8C" w:rsidRDefault="00AB0523" w:rsidP="00F91029">
            <w:pPr>
              <w:suppressAutoHyphens/>
              <w:jc w:val="both"/>
              <w:rPr>
                <w:rFonts w:ascii="Times New Roman" w:hAnsi="Times New Roman"/>
                <w:spacing w:val="-20"/>
                <w:lang w:val="ru-RU" w:eastAsia="ar-SA"/>
              </w:rPr>
            </w:pPr>
            <w:r w:rsidRPr="00672E8C">
              <w:rPr>
                <w:rFonts w:ascii="Times New Roman" w:hAnsi="Times New Roman"/>
                <w:spacing w:val="-20"/>
                <w:sz w:val="22"/>
                <w:szCs w:val="22"/>
                <w:lang w:val="ru-RU" w:eastAsia="ar-SA"/>
              </w:rPr>
              <w:lastRenderedPageBreak/>
              <w:t xml:space="preserve">ПК 1.1, </w:t>
            </w:r>
          </w:p>
          <w:p w14:paraId="45DA7BFC" w14:textId="77777777" w:rsidR="000E3409" w:rsidRPr="00672E8C" w:rsidRDefault="00AB0523" w:rsidP="00F91029">
            <w:pPr>
              <w:suppressAutoHyphens/>
              <w:jc w:val="both"/>
              <w:rPr>
                <w:rFonts w:ascii="Times New Roman" w:hAnsi="Times New Roman"/>
                <w:lang w:val="ru-RU" w:eastAsia="ar-SA"/>
              </w:rPr>
            </w:pPr>
            <w:r w:rsidRPr="00672E8C">
              <w:rPr>
                <w:rFonts w:ascii="Times New Roman" w:hAnsi="Times New Roman"/>
                <w:spacing w:val="-20"/>
                <w:sz w:val="22"/>
                <w:szCs w:val="22"/>
                <w:lang w:val="ru-RU" w:eastAsia="ar-SA"/>
              </w:rPr>
              <w:lastRenderedPageBreak/>
              <w:t>ПК 2.1, ПК 3.1</w:t>
            </w:r>
            <w:r w:rsidRPr="00672E8C">
              <w:rPr>
                <w:rFonts w:ascii="Times New Roman" w:hAnsi="Times New Roman"/>
                <w:sz w:val="22"/>
                <w:szCs w:val="22"/>
                <w:lang w:val="ru-RU" w:eastAsia="ar-SA"/>
              </w:rPr>
              <w:t>, ПК 4.1</w:t>
            </w:r>
          </w:p>
        </w:tc>
      </w:tr>
      <w:tr w:rsidR="00333C99" w:rsidRPr="00ED0A9F" w14:paraId="37E57A86" w14:textId="77777777" w:rsidTr="000561C1">
        <w:trPr>
          <w:trHeight w:val="336"/>
        </w:trPr>
        <w:tc>
          <w:tcPr>
            <w:tcW w:w="804" w:type="pct"/>
            <w:vMerge/>
            <w:vAlign w:val="center"/>
          </w:tcPr>
          <w:p w14:paraId="6B7C543F" w14:textId="77777777" w:rsidR="000E3409" w:rsidRPr="00672E8C" w:rsidRDefault="000E3409" w:rsidP="00F91029">
            <w:pPr>
              <w:spacing w:line="230" w:lineRule="auto"/>
              <w:rPr>
                <w:rFonts w:ascii="Times New Roman" w:hAnsi="Times New Roman"/>
                <w:lang w:val="ru-RU" w:eastAsia="ar-SA"/>
              </w:rPr>
            </w:pPr>
          </w:p>
        </w:tc>
        <w:tc>
          <w:tcPr>
            <w:tcW w:w="3162" w:type="pct"/>
          </w:tcPr>
          <w:p w14:paraId="1BB8D699"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auto"/>
              <w:jc w:val="both"/>
              <w:rPr>
                <w:rFonts w:ascii="Times New Roman" w:hAnsi="Times New Roman"/>
                <w:lang w:val="ru-RU" w:eastAsia="ar-SA"/>
              </w:rPr>
            </w:pPr>
            <w:r w:rsidRPr="00672E8C">
              <w:rPr>
                <w:rFonts w:ascii="Times New Roman" w:hAnsi="Times New Roman"/>
                <w:sz w:val="22"/>
                <w:szCs w:val="22"/>
                <w:lang w:val="ru-RU" w:eastAsia="ar-SA"/>
              </w:rPr>
              <w:t>1.Ранения. Ушибы, переломы, вывихи, растяжения связок и синдром длительного сдавливания</w:t>
            </w:r>
          </w:p>
        </w:tc>
        <w:tc>
          <w:tcPr>
            <w:tcW w:w="337" w:type="pct"/>
            <w:vMerge/>
          </w:tcPr>
          <w:p w14:paraId="1D0D59AA"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24359D6F" w14:textId="77777777" w:rsidR="000E3409" w:rsidRPr="00672E8C" w:rsidRDefault="000E3409" w:rsidP="00F91029">
            <w:pPr>
              <w:suppressAutoHyphens/>
              <w:jc w:val="both"/>
              <w:rPr>
                <w:rFonts w:ascii="Times New Roman" w:hAnsi="Times New Roman"/>
                <w:spacing w:val="-20"/>
                <w:lang w:val="ru-RU" w:eastAsia="ar-SA"/>
              </w:rPr>
            </w:pPr>
          </w:p>
        </w:tc>
      </w:tr>
      <w:tr w:rsidR="00333C99" w:rsidRPr="00ED0A9F" w14:paraId="1CBC6211" w14:textId="77777777" w:rsidTr="000561C1">
        <w:trPr>
          <w:trHeight w:val="336"/>
        </w:trPr>
        <w:tc>
          <w:tcPr>
            <w:tcW w:w="804" w:type="pct"/>
            <w:vMerge/>
            <w:vAlign w:val="center"/>
          </w:tcPr>
          <w:p w14:paraId="799A404A" w14:textId="77777777" w:rsidR="000E3409" w:rsidRPr="00672E8C" w:rsidRDefault="000E3409" w:rsidP="00F91029">
            <w:pPr>
              <w:spacing w:line="230" w:lineRule="auto"/>
              <w:rPr>
                <w:rFonts w:ascii="Times New Roman" w:hAnsi="Times New Roman"/>
                <w:lang w:val="ru-RU" w:eastAsia="ar-SA"/>
              </w:rPr>
            </w:pPr>
          </w:p>
        </w:tc>
        <w:tc>
          <w:tcPr>
            <w:tcW w:w="3162" w:type="pct"/>
          </w:tcPr>
          <w:p w14:paraId="2DA16061"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auto"/>
              <w:jc w:val="both"/>
              <w:rPr>
                <w:rFonts w:ascii="Times New Roman" w:hAnsi="Times New Roman"/>
                <w:lang w:val="ru-RU" w:eastAsia="ar-SA"/>
              </w:rPr>
            </w:pPr>
            <w:r w:rsidRPr="00672E8C">
              <w:rPr>
                <w:rFonts w:ascii="Times New Roman" w:hAnsi="Times New Roman"/>
                <w:sz w:val="22"/>
                <w:szCs w:val="22"/>
                <w:lang w:val="ru-RU" w:eastAsia="ar-SA"/>
              </w:rPr>
              <w:t>2.Ожоги. Поражение электрическим током. Утопление</w:t>
            </w:r>
          </w:p>
        </w:tc>
        <w:tc>
          <w:tcPr>
            <w:tcW w:w="337" w:type="pct"/>
            <w:vMerge/>
          </w:tcPr>
          <w:p w14:paraId="22FB28B4"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18555577" w14:textId="77777777" w:rsidR="000E3409" w:rsidRPr="00672E8C" w:rsidRDefault="000E3409" w:rsidP="00F91029">
            <w:pPr>
              <w:rPr>
                <w:rFonts w:ascii="Times New Roman" w:hAnsi="Times New Roman"/>
                <w:lang w:val="ru-RU"/>
              </w:rPr>
            </w:pPr>
          </w:p>
        </w:tc>
      </w:tr>
      <w:tr w:rsidR="00333C99" w:rsidRPr="00672E8C" w14:paraId="4E276D48" w14:textId="77777777" w:rsidTr="000561C1">
        <w:trPr>
          <w:trHeight w:val="336"/>
        </w:trPr>
        <w:tc>
          <w:tcPr>
            <w:tcW w:w="804" w:type="pct"/>
            <w:vMerge/>
            <w:vAlign w:val="center"/>
          </w:tcPr>
          <w:p w14:paraId="020AE39F" w14:textId="77777777" w:rsidR="000E3409" w:rsidRPr="00672E8C" w:rsidRDefault="000E3409" w:rsidP="00F91029">
            <w:pPr>
              <w:spacing w:line="230" w:lineRule="auto"/>
              <w:rPr>
                <w:rFonts w:ascii="Times New Roman" w:hAnsi="Times New Roman"/>
                <w:lang w:val="ru-RU" w:eastAsia="ar-SA"/>
              </w:rPr>
            </w:pPr>
          </w:p>
        </w:tc>
        <w:tc>
          <w:tcPr>
            <w:tcW w:w="3162" w:type="pct"/>
          </w:tcPr>
          <w:p w14:paraId="76CAFC23"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auto"/>
              <w:jc w:val="both"/>
              <w:rPr>
                <w:rFonts w:ascii="Times New Roman" w:hAnsi="Times New Roman"/>
                <w:lang w:val="ru-RU" w:eastAsia="ar-SA"/>
              </w:rPr>
            </w:pPr>
            <w:r w:rsidRPr="00672E8C">
              <w:rPr>
                <w:rFonts w:ascii="Times New Roman" w:hAnsi="Times New Roman"/>
                <w:sz w:val="22"/>
                <w:szCs w:val="22"/>
                <w:lang w:val="ru-RU" w:eastAsia="ar-SA"/>
              </w:rPr>
              <w:t>3.Перегревание, переохлаждение организма, обморожение и общее замерзание. Отравления</w:t>
            </w:r>
          </w:p>
        </w:tc>
        <w:tc>
          <w:tcPr>
            <w:tcW w:w="337" w:type="pct"/>
            <w:vMerge/>
          </w:tcPr>
          <w:p w14:paraId="6437BF74"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49B8B5E8" w14:textId="77777777" w:rsidR="000E3409" w:rsidRPr="00672E8C" w:rsidRDefault="000E3409" w:rsidP="00F91029">
            <w:pPr>
              <w:suppressAutoHyphens/>
              <w:jc w:val="both"/>
              <w:rPr>
                <w:rFonts w:ascii="Times New Roman" w:hAnsi="Times New Roman"/>
                <w:spacing w:val="-20"/>
                <w:lang w:val="ru-RU" w:eastAsia="ar-SA"/>
              </w:rPr>
            </w:pPr>
          </w:p>
        </w:tc>
      </w:tr>
      <w:tr w:rsidR="00333C99" w:rsidRPr="00672E8C" w14:paraId="1B3B2E06" w14:textId="77777777" w:rsidTr="000561C1">
        <w:trPr>
          <w:trHeight w:val="336"/>
        </w:trPr>
        <w:tc>
          <w:tcPr>
            <w:tcW w:w="804" w:type="pct"/>
            <w:vMerge/>
            <w:vAlign w:val="center"/>
          </w:tcPr>
          <w:p w14:paraId="5998417D" w14:textId="77777777" w:rsidR="000E3409" w:rsidRPr="00672E8C" w:rsidRDefault="000E3409" w:rsidP="00F91029">
            <w:pPr>
              <w:spacing w:line="230" w:lineRule="auto"/>
              <w:rPr>
                <w:rFonts w:ascii="Times New Roman" w:hAnsi="Times New Roman"/>
                <w:lang w:val="ru-RU" w:eastAsia="ar-SA"/>
              </w:rPr>
            </w:pPr>
          </w:p>
        </w:tc>
        <w:tc>
          <w:tcPr>
            <w:tcW w:w="3162" w:type="pct"/>
          </w:tcPr>
          <w:p w14:paraId="41154C8D" w14:textId="77777777" w:rsidR="000E3409" w:rsidRPr="00672E8C" w:rsidRDefault="00AB0523" w:rsidP="0005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30" w:lineRule="auto"/>
              <w:jc w:val="both"/>
              <w:rPr>
                <w:rFonts w:ascii="Times New Roman" w:hAnsi="Times New Roman"/>
                <w:lang w:val="ru-RU" w:eastAsia="ar-SA"/>
              </w:rPr>
            </w:pPr>
            <w:r w:rsidRPr="00672E8C">
              <w:rPr>
                <w:rFonts w:ascii="Times New Roman" w:hAnsi="Times New Roman"/>
                <w:sz w:val="22"/>
                <w:szCs w:val="22"/>
                <w:lang w:val="ru-RU" w:eastAsia="ar-SA"/>
              </w:rPr>
              <w:t>4.Клиническая смерть</w:t>
            </w:r>
          </w:p>
        </w:tc>
        <w:tc>
          <w:tcPr>
            <w:tcW w:w="337" w:type="pct"/>
            <w:vMerge/>
          </w:tcPr>
          <w:p w14:paraId="69268587" w14:textId="77777777" w:rsidR="000E3409" w:rsidRPr="00672E8C" w:rsidRDefault="000E3409" w:rsidP="00F91029">
            <w:pPr>
              <w:suppressAutoHyphens/>
              <w:spacing w:line="230" w:lineRule="auto"/>
              <w:jc w:val="center"/>
              <w:rPr>
                <w:rFonts w:ascii="Times New Roman" w:hAnsi="Times New Roman"/>
                <w:lang w:val="ru-RU" w:eastAsia="ar-SA"/>
              </w:rPr>
            </w:pPr>
          </w:p>
        </w:tc>
        <w:tc>
          <w:tcPr>
            <w:tcW w:w="697" w:type="pct"/>
            <w:vMerge/>
          </w:tcPr>
          <w:p w14:paraId="05DD70C0" w14:textId="77777777" w:rsidR="000E3409" w:rsidRPr="00672E8C" w:rsidRDefault="000E3409" w:rsidP="00F91029">
            <w:pPr>
              <w:rPr>
                <w:rFonts w:ascii="Times New Roman" w:hAnsi="Times New Roman"/>
                <w:lang w:val="ru-RU"/>
              </w:rPr>
            </w:pPr>
          </w:p>
        </w:tc>
      </w:tr>
      <w:tr w:rsidR="00333C99" w:rsidRPr="00672E8C" w14:paraId="4E6B38CB" w14:textId="77777777" w:rsidTr="000561C1">
        <w:trPr>
          <w:trHeight w:val="336"/>
        </w:trPr>
        <w:tc>
          <w:tcPr>
            <w:tcW w:w="804" w:type="pct"/>
            <w:vMerge/>
            <w:vAlign w:val="center"/>
          </w:tcPr>
          <w:p w14:paraId="48615F77" w14:textId="77777777" w:rsidR="00074F89" w:rsidRPr="00672E8C" w:rsidRDefault="00074F89" w:rsidP="00F91029">
            <w:pPr>
              <w:spacing w:line="230" w:lineRule="auto"/>
              <w:rPr>
                <w:rFonts w:ascii="Times New Roman" w:hAnsi="Times New Roman"/>
                <w:lang w:val="ru-RU" w:eastAsia="ar-SA"/>
              </w:rPr>
            </w:pPr>
          </w:p>
        </w:tc>
        <w:tc>
          <w:tcPr>
            <w:tcW w:w="3162" w:type="pct"/>
          </w:tcPr>
          <w:p w14:paraId="5A98366A" w14:textId="77777777" w:rsidR="00074F89" w:rsidRPr="00672E8C" w:rsidRDefault="00AB0523" w:rsidP="00F91029">
            <w:pPr>
              <w:suppressAutoHyphens/>
              <w:spacing w:line="230" w:lineRule="auto"/>
              <w:jc w:val="both"/>
              <w:rPr>
                <w:rFonts w:ascii="Times New Roman" w:hAnsi="Times New Roman"/>
                <w:b/>
                <w:lang w:val="ru-RU" w:eastAsia="ar-SA"/>
              </w:rPr>
            </w:pPr>
            <w:r w:rsidRPr="00672E8C">
              <w:rPr>
                <w:rFonts w:ascii="Times New Roman" w:hAnsi="Times New Roman"/>
                <w:b/>
                <w:sz w:val="22"/>
                <w:szCs w:val="22"/>
                <w:lang w:val="ru-RU" w:eastAsia="ar-SA"/>
              </w:rPr>
              <w:t>Самостоятельная работа обучающихся</w:t>
            </w:r>
          </w:p>
          <w:p w14:paraId="1C6C66B6" w14:textId="77777777" w:rsidR="000E3409" w:rsidRPr="00672E8C" w:rsidRDefault="00AB0523" w:rsidP="00F91029">
            <w:pPr>
              <w:suppressAutoHyphens/>
              <w:spacing w:line="230" w:lineRule="auto"/>
              <w:jc w:val="both"/>
              <w:rPr>
                <w:rFonts w:ascii="Times New Roman" w:hAnsi="Times New Roman"/>
                <w:b/>
                <w:lang w:val="ru-RU" w:eastAsia="ar-SA"/>
              </w:rPr>
            </w:pPr>
            <w:r w:rsidRPr="00672E8C">
              <w:rPr>
                <w:rFonts w:ascii="Times New Roman" w:hAnsi="Times New Roman"/>
                <w:i/>
                <w:sz w:val="22"/>
                <w:szCs w:val="22"/>
                <w:lang w:val="ru-RU"/>
              </w:rPr>
              <w:t>Определяется при формировании рабочей программы</w:t>
            </w:r>
          </w:p>
        </w:tc>
        <w:tc>
          <w:tcPr>
            <w:tcW w:w="337" w:type="pct"/>
          </w:tcPr>
          <w:p w14:paraId="05AD24AB" w14:textId="77777777" w:rsidR="00074F89" w:rsidRPr="00672E8C" w:rsidRDefault="00AB0523" w:rsidP="00F91029">
            <w:pPr>
              <w:suppressAutoHyphens/>
              <w:spacing w:line="230" w:lineRule="auto"/>
              <w:jc w:val="center"/>
              <w:rPr>
                <w:rFonts w:ascii="Times New Roman" w:hAnsi="Times New Roman"/>
                <w:b/>
                <w:lang w:val="ru-RU" w:eastAsia="ar-SA"/>
              </w:rPr>
            </w:pPr>
            <w:r w:rsidRPr="00672E8C">
              <w:rPr>
                <w:rFonts w:ascii="Times New Roman" w:hAnsi="Times New Roman"/>
                <w:b/>
                <w:sz w:val="22"/>
                <w:szCs w:val="22"/>
                <w:lang w:val="ru-RU" w:eastAsia="ar-SA"/>
              </w:rPr>
              <w:t>*</w:t>
            </w:r>
          </w:p>
        </w:tc>
        <w:tc>
          <w:tcPr>
            <w:tcW w:w="697" w:type="pct"/>
          </w:tcPr>
          <w:p w14:paraId="5E6471B6" w14:textId="77777777" w:rsidR="00074F89" w:rsidRPr="00672E8C" w:rsidRDefault="00074F89" w:rsidP="00F91029">
            <w:pPr>
              <w:suppressAutoHyphens/>
              <w:spacing w:line="230" w:lineRule="auto"/>
              <w:jc w:val="center"/>
              <w:rPr>
                <w:rFonts w:ascii="Times New Roman" w:hAnsi="Times New Roman"/>
                <w:lang w:val="ru-RU" w:eastAsia="ar-SA"/>
              </w:rPr>
            </w:pPr>
          </w:p>
        </w:tc>
      </w:tr>
      <w:tr w:rsidR="00333C99" w:rsidRPr="00672E8C" w14:paraId="21B12335" w14:textId="77777777" w:rsidTr="000561C1">
        <w:trPr>
          <w:trHeight w:val="336"/>
        </w:trPr>
        <w:tc>
          <w:tcPr>
            <w:tcW w:w="804" w:type="pct"/>
            <w:vAlign w:val="center"/>
          </w:tcPr>
          <w:p w14:paraId="026EB03F" w14:textId="77777777" w:rsidR="00074F89" w:rsidRPr="00672E8C" w:rsidRDefault="00AB0523" w:rsidP="000561C1">
            <w:pPr>
              <w:suppressAutoHyphens/>
              <w:spacing w:line="230" w:lineRule="auto"/>
              <w:jc w:val="both"/>
              <w:rPr>
                <w:rFonts w:ascii="Times New Roman" w:hAnsi="Times New Roman"/>
                <w:b/>
                <w:lang w:val="ru-RU" w:eastAsia="ar-SA"/>
              </w:rPr>
            </w:pPr>
            <w:r w:rsidRPr="00672E8C">
              <w:rPr>
                <w:rFonts w:ascii="Times New Roman" w:hAnsi="Times New Roman"/>
                <w:b/>
                <w:sz w:val="22"/>
                <w:szCs w:val="22"/>
                <w:lang w:val="ru-RU" w:eastAsia="ar-SA"/>
              </w:rPr>
              <w:t>Промежуточная аттестация</w:t>
            </w:r>
          </w:p>
        </w:tc>
        <w:tc>
          <w:tcPr>
            <w:tcW w:w="3162" w:type="pct"/>
          </w:tcPr>
          <w:p w14:paraId="6B6C14F6" w14:textId="77777777" w:rsidR="00074F89" w:rsidRPr="00672E8C" w:rsidRDefault="00AB0523" w:rsidP="00F91029">
            <w:pPr>
              <w:suppressAutoHyphens/>
              <w:spacing w:line="230" w:lineRule="auto"/>
              <w:jc w:val="both"/>
              <w:rPr>
                <w:rFonts w:ascii="Times New Roman" w:hAnsi="Times New Roman"/>
                <w:b/>
                <w:lang w:val="ru-RU" w:eastAsia="ar-SA"/>
              </w:rPr>
            </w:pPr>
            <w:r w:rsidRPr="00672E8C">
              <w:rPr>
                <w:rFonts w:ascii="Times New Roman" w:hAnsi="Times New Roman"/>
                <w:b/>
                <w:sz w:val="22"/>
                <w:szCs w:val="22"/>
                <w:lang w:val="ru-RU" w:eastAsia="ar-SA"/>
              </w:rPr>
              <w:t>Дифференцированный зачет</w:t>
            </w:r>
          </w:p>
        </w:tc>
        <w:tc>
          <w:tcPr>
            <w:tcW w:w="337" w:type="pct"/>
          </w:tcPr>
          <w:p w14:paraId="2C6D046D" w14:textId="77777777" w:rsidR="00074F89" w:rsidRPr="00672E8C" w:rsidRDefault="00AB0523" w:rsidP="00F91029">
            <w:pPr>
              <w:suppressAutoHyphens/>
              <w:spacing w:line="230" w:lineRule="auto"/>
              <w:jc w:val="center"/>
              <w:rPr>
                <w:rFonts w:ascii="Times New Roman" w:hAnsi="Times New Roman"/>
                <w:b/>
                <w:lang w:val="ru-RU" w:eastAsia="ar-SA"/>
              </w:rPr>
            </w:pPr>
            <w:r w:rsidRPr="00672E8C">
              <w:rPr>
                <w:rFonts w:ascii="Times New Roman" w:hAnsi="Times New Roman"/>
                <w:b/>
                <w:sz w:val="22"/>
                <w:szCs w:val="22"/>
                <w:lang w:val="ru-RU" w:eastAsia="ar-SA"/>
              </w:rPr>
              <w:t>2</w:t>
            </w:r>
          </w:p>
        </w:tc>
        <w:tc>
          <w:tcPr>
            <w:tcW w:w="697" w:type="pct"/>
          </w:tcPr>
          <w:p w14:paraId="6D4F9918" w14:textId="77777777" w:rsidR="00074F89" w:rsidRPr="00672E8C" w:rsidRDefault="00074F89" w:rsidP="00F91029">
            <w:pPr>
              <w:suppressAutoHyphens/>
              <w:spacing w:line="230" w:lineRule="auto"/>
              <w:jc w:val="center"/>
              <w:rPr>
                <w:rFonts w:ascii="Times New Roman" w:hAnsi="Times New Roman"/>
                <w:lang w:val="ru-RU" w:eastAsia="ar-SA"/>
              </w:rPr>
            </w:pPr>
          </w:p>
        </w:tc>
      </w:tr>
      <w:tr w:rsidR="00074F89" w:rsidRPr="00672E8C" w14:paraId="5D6568DE" w14:textId="77777777" w:rsidTr="000561C1">
        <w:trPr>
          <w:trHeight w:val="336"/>
        </w:trPr>
        <w:tc>
          <w:tcPr>
            <w:tcW w:w="804" w:type="pct"/>
            <w:vAlign w:val="center"/>
          </w:tcPr>
          <w:p w14:paraId="23A07AE7" w14:textId="77777777" w:rsidR="00074F89" w:rsidRPr="00672E8C" w:rsidRDefault="00074F89" w:rsidP="00F91029">
            <w:pPr>
              <w:spacing w:line="230" w:lineRule="auto"/>
              <w:rPr>
                <w:rFonts w:ascii="Times New Roman" w:hAnsi="Times New Roman"/>
                <w:lang w:val="ru-RU" w:eastAsia="ar-SA"/>
              </w:rPr>
            </w:pPr>
          </w:p>
        </w:tc>
        <w:tc>
          <w:tcPr>
            <w:tcW w:w="3162" w:type="pct"/>
          </w:tcPr>
          <w:p w14:paraId="5E97B0CE" w14:textId="77777777" w:rsidR="00074F89" w:rsidRPr="00672E8C" w:rsidRDefault="00AB0523" w:rsidP="00F91029">
            <w:pPr>
              <w:suppressAutoHyphens/>
              <w:spacing w:line="230" w:lineRule="auto"/>
              <w:jc w:val="right"/>
              <w:rPr>
                <w:rFonts w:ascii="Times New Roman" w:hAnsi="Times New Roman"/>
                <w:b/>
                <w:lang w:val="ru-RU" w:eastAsia="ar-SA"/>
              </w:rPr>
            </w:pPr>
            <w:r w:rsidRPr="00672E8C">
              <w:rPr>
                <w:rFonts w:ascii="Times New Roman" w:hAnsi="Times New Roman"/>
                <w:b/>
                <w:sz w:val="22"/>
                <w:szCs w:val="22"/>
                <w:lang w:val="ru-RU" w:eastAsia="ar-SA"/>
              </w:rPr>
              <w:t>Всего:</w:t>
            </w:r>
          </w:p>
        </w:tc>
        <w:tc>
          <w:tcPr>
            <w:tcW w:w="337" w:type="pct"/>
          </w:tcPr>
          <w:p w14:paraId="7C66B436" w14:textId="77777777" w:rsidR="00074F89" w:rsidRPr="00672E8C" w:rsidRDefault="00AB0523" w:rsidP="00F91029">
            <w:pPr>
              <w:suppressAutoHyphens/>
              <w:spacing w:line="230" w:lineRule="auto"/>
              <w:jc w:val="center"/>
              <w:rPr>
                <w:rFonts w:ascii="Times New Roman" w:hAnsi="Times New Roman"/>
                <w:lang w:val="ru-RU" w:eastAsia="ar-SA"/>
              </w:rPr>
            </w:pPr>
            <w:r w:rsidRPr="00672E8C">
              <w:rPr>
                <w:rFonts w:ascii="Times New Roman" w:hAnsi="Times New Roman"/>
                <w:b/>
                <w:sz w:val="22"/>
                <w:szCs w:val="22"/>
                <w:lang w:val="ru-RU" w:eastAsia="ar-SA"/>
              </w:rPr>
              <w:t>36</w:t>
            </w:r>
          </w:p>
        </w:tc>
        <w:tc>
          <w:tcPr>
            <w:tcW w:w="697" w:type="pct"/>
          </w:tcPr>
          <w:p w14:paraId="0B1C729B" w14:textId="77777777" w:rsidR="00074F89" w:rsidRPr="00672E8C" w:rsidRDefault="00074F89" w:rsidP="00F91029">
            <w:pPr>
              <w:suppressAutoHyphens/>
              <w:spacing w:line="230" w:lineRule="auto"/>
              <w:jc w:val="center"/>
              <w:rPr>
                <w:rFonts w:ascii="Times New Roman" w:hAnsi="Times New Roman"/>
                <w:lang w:val="ru-RU" w:eastAsia="ar-SA"/>
              </w:rPr>
            </w:pPr>
          </w:p>
        </w:tc>
      </w:tr>
    </w:tbl>
    <w:p w14:paraId="1674EE35" w14:textId="77777777" w:rsidR="00074F89" w:rsidRPr="00672E8C" w:rsidRDefault="00074F89" w:rsidP="00074F89">
      <w:pPr>
        <w:suppressAutoHyphens/>
        <w:rPr>
          <w:rFonts w:ascii="Times New Roman" w:hAnsi="Times New Roman"/>
          <w:b/>
          <w:bCs/>
          <w:lang w:val="ru-RU" w:eastAsia="ar-SA"/>
        </w:rPr>
      </w:pPr>
    </w:p>
    <w:p w14:paraId="1EE32DC4" w14:textId="77777777" w:rsidR="00074F89" w:rsidRPr="00672E8C" w:rsidRDefault="00074F89" w:rsidP="00074F89">
      <w:pPr>
        <w:suppressAutoHyphens/>
        <w:rPr>
          <w:rFonts w:ascii="Times New Roman" w:hAnsi="Times New Roman"/>
          <w:b/>
          <w:bCs/>
          <w:sz w:val="28"/>
          <w:szCs w:val="28"/>
          <w:lang w:val="ru-RU" w:eastAsia="ar-SA"/>
        </w:rPr>
      </w:pPr>
    </w:p>
    <w:p w14:paraId="0C5F68C3" w14:textId="77777777" w:rsidR="00074F89" w:rsidRPr="00672E8C" w:rsidRDefault="00074F89" w:rsidP="0013245F">
      <w:pPr>
        <w:rPr>
          <w:rFonts w:ascii="Times New Roman" w:hAnsi="Times New Roman"/>
          <w:sz w:val="28"/>
          <w:szCs w:val="28"/>
          <w:lang w:val="ru-RU"/>
        </w:rPr>
        <w:sectPr w:rsidR="00074F89" w:rsidRPr="00672E8C" w:rsidSect="00F91029">
          <w:footerReference w:type="default" r:id="rId132"/>
          <w:footerReference w:type="first" r:id="rId133"/>
          <w:footnotePr>
            <w:pos w:val="beneathText"/>
          </w:footnotePr>
          <w:pgSz w:w="16837" w:h="11905" w:orient="landscape"/>
          <w:pgMar w:top="567" w:right="1134" w:bottom="567" w:left="1134" w:header="709" w:footer="709" w:gutter="0"/>
          <w:cols w:space="720"/>
          <w:docGrid w:linePitch="381"/>
        </w:sectPr>
      </w:pPr>
    </w:p>
    <w:p w14:paraId="4342A8ED" w14:textId="77777777" w:rsidR="00074F89" w:rsidRPr="00672E8C" w:rsidRDefault="00074F89" w:rsidP="006B286E">
      <w:pPr>
        <w:pStyle w:val="1"/>
        <w:tabs>
          <w:tab w:val="left" w:pos="1134"/>
        </w:tabs>
        <w:spacing w:before="0" w:line="276" w:lineRule="auto"/>
        <w:ind w:firstLine="709"/>
        <w:jc w:val="both"/>
        <w:rPr>
          <w:rFonts w:ascii="Times New Roman" w:hAnsi="Times New Roman"/>
          <w:bCs w:val="0"/>
          <w:color w:val="auto"/>
          <w:sz w:val="24"/>
          <w:szCs w:val="24"/>
          <w:lang w:val="ru-RU"/>
        </w:rPr>
      </w:pPr>
      <w:bookmarkStart w:id="88" w:name="_Toc533688668"/>
      <w:r w:rsidRPr="00672E8C">
        <w:rPr>
          <w:rFonts w:ascii="Times New Roman" w:hAnsi="Times New Roman"/>
          <w:bCs w:val="0"/>
          <w:color w:val="auto"/>
          <w:sz w:val="24"/>
          <w:szCs w:val="24"/>
          <w:lang w:val="ru-RU"/>
        </w:rPr>
        <w:lastRenderedPageBreak/>
        <w:t>3. УСЛОВИЯ РЕАЛИЗАЦИИ ПРОГРАММЫ УЧЕБНОЙ ДИСЦИПЛИНЫ</w:t>
      </w:r>
      <w:bookmarkEnd w:id="88"/>
    </w:p>
    <w:p w14:paraId="6F576CC1" w14:textId="77777777" w:rsidR="00074F89" w:rsidRPr="00672E8C" w:rsidRDefault="00074F89" w:rsidP="006B286E">
      <w:pPr>
        <w:pStyle w:val="a6"/>
        <w:tabs>
          <w:tab w:val="left" w:pos="1134"/>
        </w:tabs>
        <w:spacing w:line="276" w:lineRule="auto"/>
        <w:ind w:left="0" w:firstLine="709"/>
        <w:jc w:val="both"/>
        <w:rPr>
          <w:rFonts w:ascii="Times New Roman" w:hAnsi="Times New Roman"/>
          <w:lang w:val="ru-RU"/>
        </w:rPr>
      </w:pPr>
    </w:p>
    <w:p w14:paraId="07F40E18" w14:textId="77777777" w:rsidR="00074F89" w:rsidRPr="00672E8C" w:rsidRDefault="00074F89" w:rsidP="006B286E">
      <w:pPr>
        <w:tabs>
          <w:tab w:val="left" w:pos="1134"/>
        </w:tabs>
        <w:suppressAutoHyphens/>
        <w:spacing w:line="276" w:lineRule="auto"/>
        <w:ind w:firstLine="709"/>
        <w:jc w:val="both"/>
        <w:rPr>
          <w:rFonts w:ascii="Times New Roman" w:hAnsi="Times New Roman"/>
          <w:bCs/>
          <w:lang w:val="ru-RU"/>
        </w:rPr>
      </w:pPr>
      <w:r w:rsidRPr="00672E8C">
        <w:rPr>
          <w:rFonts w:ascii="Times New Roman" w:hAnsi="Times New Roman"/>
          <w:b/>
          <w:bCs/>
          <w:lang w:val="ru-RU"/>
        </w:rPr>
        <w:t>3.1. Для реализаци</w:t>
      </w:r>
      <w:r w:rsidR="00475033" w:rsidRPr="00672E8C">
        <w:rPr>
          <w:rFonts w:ascii="Times New Roman" w:hAnsi="Times New Roman"/>
          <w:b/>
          <w:bCs/>
          <w:lang w:val="ru-RU"/>
        </w:rPr>
        <w:t xml:space="preserve">и программы учебной дисциплины </w:t>
      </w:r>
      <w:r w:rsidRPr="00672E8C">
        <w:rPr>
          <w:rFonts w:ascii="Times New Roman" w:hAnsi="Times New Roman"/>
          <w:b/>
          <w:bCs/>
          <w:lang w:val="ru-RU"/>
        </w:rPr>
        <w:t>должны быть предусмотрены следующие специальные помещения</w:t>
      </w:r>
      <w:r w:rsidRPr="00672E8C">
        <w:rPr>
          <w:rFonts w:ascii="Times New Roman" w:hAnsi="Times New Roman"/>
          <w:bCs/>
          <w:lang w:val="ru-RU"/>
        </w:rPr>
        <w:t>:</w:t>
      </w:r>
    </w:p>
    <w:p w14:paraId="38CD6A70" w14:textId="77777777" w:rsidR="00074F89" w:rsidRPr="00672E8C" w:rsidRDefault="00074F89" w:rsidP="006B286E">
      <w:pPr>
        <w:tabs>
          <w:tab w:val="left" w:pos="1134"/>
        </w:tabs>
        <w:spacing w:line="276" w:lineRule="auto"/>
        <w:ind w:firstLine="709"/>
        <w:jc w:val="both"/>
        <w:rPr>
          <w:rFonts w:ascii="Times New Roman" w:hAnsi="Times New Roman"/>
          <w:lang w:val="ru-RU" w:eastAsia="ru-RU"/>
        </w:rPr>
      </w:pPr>
      <w:r w:rsidRPr="00672E8C">
        <w:rPr>
          <w:rFonts w:ascii="Times New Roman" w:hAnsi="Times New Roman"/>
          <w:b/>
          <w:bCs/>
          <w:lang w:val="ru-RU"/>
        </w:rPr>
        <w:t>кабинет «</w:t>
      </w:r>
      <w:r w:rsidR="00D01A59" w:rsidRPr="00672E8C">
        <w:rPr>
          <w:rFonts w:ascii="Times New Roman" w:hAnsi="Times New Roman"/>
          <w:b/>
          <w:shd w:val="clear" w:color="auto" w:fill="FFFFFF"/>
          <w:lang w:val="ru-RU"/>
        </w:rPr>
        <w:t>Безопасности жизнедеятельности и охраны труда</w:t>
      </w:r>
      <w:r w:rsidRPr="00672E8C">
        <w:rPr>
          <w:rFonts w:ascii="Times New Roman" w:hAnsi="Times New Roman"/>
          <w:b/>
          <w:bCs/>
          <w:lang w:val="ru-RU"/>
        </w:rPr>
        <w:t>»</w:t>
      </w:r>
      <w:r w:rsidRPr="00672E8C">
        <w:rPr>
          <w:rFonts w:ascii="Times New Roman" w:hAnsi="Times New Roman"/>
          <w:lang w:val="ru-RU"/>
        </w:rPr>
        <w:t>,</w:t>
      </w:r>
    </w:p>
    <w:p w14:paraId="3B791B9C" w14:textId="77777777" w:rsidR="00074F89" w:rsidRPr="00672E8C" w:rsidRDefault="00074F89" w:rsidP="006B28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bCs/>
          <w:lang w:val="ru-RU"/>
        </w:rPr>
      </w:pPr>
      <w:r w:rsidRPr="00672E8C">
        <w:rPr>
          <w:rFonts w:ascii="Times New Roman" w:hAnsi="Times New Roman"/>
          <w:i/>
          <w:lang w:val="ru-RU"/>
        </w:rPr>
        <w:t>оснащенный о</w:t>
      </w:r>
      <w:r w:rsidRPr="00672E8C">
        <w:rPr>
          <w:rFonts w:ascii="Times New Roman" w:hAnsi="Times New Roman"/>
          <w:bCs/>
          <w:i/>
          <w:lang w:val="ru-RU"/>
        </w:rPr>
        <w:t>борудованием</w:t>
      </w:r>
      <w:r w:rsidRPr="00672E8C">
        <w:rPr>
          <w:rFonts w:ascii="Times New Roman" w:hAnsi="Times New Roman"/>
          <w:bCs/>
          <w:lang w:val="ru-RU"/>
        </w:rPr>
        <w:t xml:space="preserve">: </w:t>
      </w:r>
    </w:p>
    <w:p w14:paraId="3025101B" w14:textId="77777777" w:rsidR="00074F89" w:rsidRPr="00672E8C" w:rsidRDefault="00074F89" w:rsidP="006B286E">
      <w:pPr>
        <w:pStyle w:val="a6"/>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посадочные места по количеству обучающихся;</w:t>
      </w:r>
    </w:p>
    <w:p w14:paraId="18E7ACE2" w14:textId="77777777" w:rsidR="00074F89" w:rsidRPr="00672E8C" w:rsidRDefault="00074F89" w:rsidP="006B28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рабочее место преподавателя;</w:t>
      </w:r>
    </w:p>
    <w:p w14:paraId="0AE0221C" w14:textId="77777777" w:rsidR="00074F89" w:rsidRPr="00672E8C" w:rsidRDefault="00074F89" w:rsidP="006B28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комплект учебно-наглядных пособий по основам безопасности жизнедеятельности и безопасности жизнедеятельности;</w:t>
      </w:r>
    </w:p>
    <w:p w14:paraId="53895500" w14:textId="77777777" w:rsidR="00074F89" w:rsidRPr="00672E8C" w:rsidRDefault="00074F89" w:rsidP="006B28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раздаточный материал по гражданской обороне;</w:t>
      </w:r>
    </w:p>
    <w:p w14:paraId="568ED01E" w14:textId="77777777" w:rsidR="00074F89" w:rsidRPr="00672E8C" w:rsidRDefault="00074F89" w:rsidP="006B28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плакаты и печатные наглядные пособия по дисциплине;</w:t>
      </w:r>
    </w:p>
    <w:p w14:paraId="3FD2F70D" w14:textId="77777777" w:rsidR="00074F89" w:rsidRPr="00672E8C" w:rsidRDefault="00074F89" w:rsidP="006B28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карточки индивидуального опроса обучающихся по дисциплине;</w:t>
      </w:r>
    </w:p>
    <w:p w14:paraId="1B5C73A2" w14:textId="77777777" w:rsidR="00074F89" w:rsidRPr="00672E8C" w:rsidRDefault="00074F89" w:rsidP="006B286E">
      <w:p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bCs/>
          <w:lang w:val="ru-RU" w:eastAsia="ar-SA"/>
        </w:rPr>
        <w:t>нормативно-правовые источники;</w:t>
      </w:r>
    </w:p>
    <w:p w14:paraId="44CCD363" w14:textId="77777777" w:rsidR="00074F89" w:rsidRPr="00672E8C" w:rsidRDefault="00074F89" w:rsidP="006B286E">
      <w:p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макет автомата Калашникова;</w:t>
      </w:r>
    </w:p>
    <w:p w14:paraId="00D64606" w14:textId="77777777" w:rsidR="00074F89" w:rsidRPr="00672E8C" w:rsidRDefault="00074F89" w:rsidP="006B286E">
      <w:p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противогазы;</w:t>
      </w:r>
    </w:p>
    <w:p w14:paraId="37490B7A" w14:textId="5A629788" w:rsidR="00074F89" w:rsidRPr="00672E8C" w:rsidRDefault="00074F89" w:rsidP="006B286E">
      <w:pPr>
        <w:tabs>
          <w:tab w:val="left"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hAnsi="Times New Roman"/>
          <w:lang w:val="ru-RU" w:eastAsia="ar-SA"/>
        </w:rPr>
      </w:pPr>
      <w:r w:rsidRPr="00672E8C">
        <w:rPr>
          <w:rFonts w:ascii="Times New Roman" w:hAnsi="Times New Roman"/>
          <w:lang w:val="ru-RU" w:eastAsia="ar-SA"/>
        </w:rPr>
        <w:t>винтовки пневматические,</w:t>
      </w:r>
      <w:r w:rsidR="00B42F67" w:rsidRPr="00672E8C">
        <w:rPr>
          <w:rFonts w:ascii="Times New Roman" w:hAnsi="Times New Roman"/>
          <w:lang w:val="ru-RU" w:eastAsia="ar-SA"/>
        </w:rPr>
        <w:t xml:space="preserve"> </w:t>
      </w:r>
    </w:p>
    <w:p w14:paraId="084A231D" w14:textId="77777777" w:rsidR="00074F89" w:rsidRPr="00672E8C" w:rsidRDefault="00074F89" w:rsidP="006B286E">
      <w:pPr>
        <w:tabs>
          <w:tab w:val="left" w:pos="1134"/>
        </w:tabs>
        <w:suppressAutoHyphens/>
        <w:spacing w:line="276" w:lineRule="auto"/>
        <w:ind w:firstLine="709"/>
        <w:jc w:val="both"/>
        <w:rPr>
          <w:rFonts w:ascii="Times New Roman" w:hAnsi="Times New Roman"/>
          <w:bCs/>
          <w:i/>
          <w:lang w:val="ru-RU"/>
        </w:rPr>
      </w:pPr>
      <w:r w:rsidRPr="00672E8C">
        <w:rPr>
          <w:rFonts w:ascii="Times New Roman" w:hAnsi="Times New Roman"/>
          <w:i/>
          <w:lang w:val="ru-RU"/>
        </w:rPr>
        <w:t>оснащенный т</w:t>
      </w:r>
      <w:r w:rsidRPr="00672E8C">
        <w:rPr>
          <w:rFonts w:ascii="Times New Roman" w:hAnsi="Times New Roman"/>
          <w:bCs/>
          <w:i/>
          <w:lang w:val="ru-RU"/>
        </w:rPr>
        <w:t xml:space="preserve">ехническими средствами обучения: </w:t>
      </w:r>
    </w:p>
    <w:p w14:paraId="1F31BBAC" w14:textId="77777777" w:rsidR="00074F89" w:rsidRPr="00672E8C" w:rsidRDefault="00074F89" w:rsidP="006B286E">
      <w:pPr>
        <w:tabs>
          <w:tab w:val="left" w:pos="1134"/>
        </w:tabs>
        <w:spacing w:line="276" w:lineRule="auto"/>
        <w:ind w:firstLine="709"/>
        <w:jc w:val="both"/>
        <w:rPr>
          <w:rFonts w:ascii="Times New Roman" w:hAnsi="Times New Roman"/>
          <w:lang w:val="ru-RU"/>
        </w:rPr>
      </w:pPr>
      <w:r w:rsidRPr="00672E8C">
        <w:rPr>
          <w:rFonts w:ascii="Times New Roman" w:hAnsi="Times New Roman"/>
          <w:lang w:val="ru-RU"/>
        </w:rPr>
        <w:t xml:space="preserve">компьютер с лицензионным программным обеспечением, </w:t>
      </w:r>
    </w:p>
    <w:p w14:paraId="51F9686F" w14:textId="77777777" w:rsidR="00074F89" w:rsidRPr="00672E8C" w:rsidRDefault="00074F89" w:rsidP="006B286E">
      <w:pPr>
        <w:tabs>
          <w:tab w:val="left" w:pos="1134"/>
        </w:tabs>
        <w:spacing w:line="276" w:lineRule="auto"/>
        <w:ind w:firstLine="709"/>
        <w:jc w:val="both"/>
        <w:rPr>
          <w:rFonts w:ascii="Times New Roman" w:hAnsi="Times New Roman"/>
          <w:lang w:val="ru-RU"/>
        </w:rPr>
      </w:pPr>
      <w:r w:rsidRPr="00672E8C">
        <w:rPr>
          <w:rFonts w:ascii="Times New Roman" w:hAnsi="Times New Roman"/>
          <w:lang w:val="ru-RU"/>
        </w:rPr>
        <w:t>мультимедийный проектор.</w:t>
      </w:r>
    </w:p>
    <w:p w14:paraId="682857F1" w14:textId="77777777" w:rsidR="00074F89" w:rsidRPr="00672E8C" w:rsidRDefault="00074F89" w:rsidP="006B286E">
      <w:pPr>
        <w:pStyle w:val="a6"/>
        <w:tabs>
          <w:tab w:val="left" w:pos="1134"/>
        </w:tabs>
        <w:spacing w:line="276" w:lineRule="auto"/>
        <w:ind w:left="0" w:firstLine="709"/>
        <w:jc w:val="both"/>
        <w:rPr>
          <w:rFonts w:ascii="Times New Roman" w:hAnsi="Times New Roman"/>
          <w:lang w:val="ru-RU"/>
        </w:rPr>
      </w:pPr>
    </w:p>
    <w:p w14:paraId="6EC2AEC9" w14:textId="77777777" w:rsidR="00074F89" w:rsidRPr="00672E8C" w:rsidRDefault="00074F89" w:rsidP="006B286E">
      <w:pPr>
        <w:pStyle w:val="a6"/>
        <w:numPr>
          <w:ilvl w:val="1"/>
          <w:numId w:val="20"/>
        </w:numPr>
        <w:tabs>
          <w:tab w:val="left" w:pos="1134"/>
        </w:tabs>
        <w:spacing w:line="276" w:lineRule="auto"/>
        <w:ind w:left="0" w:firstLine="709"/>
        <w:jc w:val="both"/>
        <w:rPr>
          <w:rFonts w:ascii="Times New Roman" w:hAnsi="Times New Roman"/>
          <w:b/>
          <w:bCs/>
          <w:lang w:val="ru-RU"/>
        </w:rPr>
      </w:pPr>
      <w:r w:rsidRPr="00672E8C">
        <w:rPr>
          <w:rFonts w:ascii="Times New Roman" w:hAnsi="Times New Roman"/>
          <w:b/>
          <w:bCs/>
          <w:lang w:val="ru-RU"/>
        </w:rPr>
        <w:t>Информационное обеспечение реализации программы</w:t>
      </w:r>
    </w:p>
    <w:p w14:paraId="3DB846FC" w14:textId="77777777" w:rsidR="00074F89" w:rsidRPr="00672E8C" w:rsidRDefault="00074F89" w:rsidP="006B286E">
      <w:pPr>
        <w:pStyle w:val="a6"/>
        <w:tabs>
          <w:tab w:val="left" w:pos="1134"/>
        </w:tabs>
        <w:spacing w:line="276" w:lineRule="auto"/>
        <w:ind w:left="0" w:firstLine="709"/>
        <w:jc w:val="both"/>
        <w:rPr>
          <w:rFonts w:ascii="Times New Roman" w:hAnsi="Times New Roman"/>
          <w:b/>
          <w:bCs/>
          <w:lang w:val="ru-RU"/>
        </w:rPr>
      </w:pPr>
    </w:p>
    <w:p w14:paraId="61881606" w14:textId="77777777" w:rsidR="00074F89" w:rsidRPr="00672E8C" w:rsidRDefault="00074F89" w:rsidP="006B286E">
      <w:pPr>
        <w:tabs>
          <w:tab w:val="left" w:pos="1134"/>
        </w:tabs>
        <w:suppressAutoHyphens/>
        <w:spacing w:line="276" w:lineRule="auto"/>
        <w:ind w:firstLine="709"/>
        <w:jc w:val="both"/>
        <w:rPr>
          <w:rFonts w:ascii="Times New Roman" w:hAnsi="Times New Roman"/>
          <w:lang w:val="ru-RU"/>
        </w:rPr>
      </w:pPr>
      <w:r w:rsidRPr="00672E8C">
        <w:rPr>
          <w:rFonts w:ascii="Times New Roman" w:hAnsi="Times New Roman"/>
          <w:bCs/>
          <w:lang w:val="ru-RU"/>
        </w:rPr>
        <w:t xml:space="preserve">Для реализации программы библиотечный фонд образовательной организации должен </w:t>
      </w:r>
      <w:r w:rsidR="00E76AEE" w:rsidRPr="00672E8C">
        <w:rPr>
          <w:rFonts w:ascii="Times New Roman" w:hAnsi="Times New Roman"/>
          <w:bCs/>
          <w:lang w:val="ru-RU"/>
        </w:rPr>
        <w:t>иметь печатные</w:t>
      </w:r>
      <w:r w:rsidRPr="00672E8C">
        <w:rPr>
          <w:rFonts w:ascii="Times New Roman" w:hAnsi="Times New Roman"/>
          <w:lang w:val="ru-RU"/>
        </w:rPr>
        <w:t xml:space="preserve"> и/или электронные образовательные и информационные ресурсы, рекомендуемых для использования в образовательном процессе</w:t>
      </w:r>
    </w:p>
    <w:p w14:paraId="3CC1D446" w14:textId="77777777" w:rsidR="00E76AEE" w:rsidRPr="00672E8C" w:rsidRDefault="00E76AEE" w:rsidP="006B286E">
      <w:pPr>
        <w:tabs>
          <w:tab w:val="left" w:pos="1134"/>
        </w:tabs>
        <w:suppressAutoHyphens/>
        <w:spacing w:line="276" w:lineRule="auto"/>
        <w:ind w:firstLine="709"/>
        <w:jc w:val="both"/>
        <w:rPr>
          <w:rFonts w:ascii="Times New Roman" w:hAnsi="Times New Roman"/>
          <w:lang w:val="ru-RU"/>
        </w:rPr>
      </w:pPr>
    </w:p>
    <w:p w14:paraId="72F95113" w14:textId="37177932" w:rsidR="00074F89" w:rsidRPr="00672E8C" w:rsidRDefault="006B286E" w:rsidP="006B286E">
      <w:pPr>
        <w:pStyle w:val="a6"/>
        <w:numPr>
          <w:ilvl w:val="2"/>
          <w:numId w:val="20"/>
        </w:numPr>
        <w:tabs>
          <w:tab w:val="left" w:pos="1134"/>
        </w:tabs>
        <w:spacing w:line="276" w:lineRule="auto"/>
        <w:ind w:left="0" w:firstLine="709"/>
        <w:jc w:val="both"/>
        <w:rPr>
          <w:rFonts w:ascii="Times New Roman" w:hAnsi="Times New Roman"/>
          <w:b/>
          <w:bCs/>
          <w:lang w:val="ru-RU"/>
        </w:rPr>
      </w:pPr>
      <w:r w:rsidRPr="00672E8C">
        <w:rPr>
          <w:rFonts w:ascii="Times New Roman" w:hAnsi="Times New Roman"/>
          <w:b/>
          <w:bCs/>
          <w:lang w:val="ru-RU"/>
        </w:rPr>
        <w:t>Основные</w:t>
      </w:r>
      <w:r w:rsidR="0013245F" w:rsidRPr="00672E8C">
        <w:rPr>
          <w:rFonts w:ascii="Times New Roman" w:hAnsi="Times New Roman"/>
          <w:b/>
          <w:bCs/>
          <w:lang w:val="ru-RU"/>
        </w:rPr>
        <w:t xml:space="preserve"> п</w:t>
      </w:r>
      <w:r w:rsidR="00074F89" w:rsidRPr="00672E8C">
        <w:rPr>
          <w:rFonts w:ascii="Times New Roman" w:hAnsi="Times New Roman"/>
          <w:b/>
          <w:bCs/>
          <w:lang w:val="ru-RU"/>
        </w:rPr>
        <w:t>ечатные издания</w:t>
      </w:r>
    </w:p>
    <w:p w14:paraId="03350952" w14:textId="03512655" w:rsidR="006B286E" w:rsidRPr="00672E8C" w:rsidRDefault="006B286E" w:rsidP="006B286E">
      <w:pPr>
        <w:pStyle w:val="a6"/>
        <w:numPr>
          <w:ilvl w:val="0"/>
          <w:numId w:val="59"/>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Косолапова Н.В. Безопасность жизнедеятельности: учебник / Н.В. Косолапова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2020. – 288 </w:t>
      </w:r>
      <w:r w:rsidRPr="00672E8C">
        <w:rPr>
          <w:rFonts w:ascii="Times New Roman" w:hAnsi="Times New Roman"/>
        </w:rPr>
        <w:t>c</w:t>
      </w:r>
      <w:r w:rsidRPr="00672E8C">
        <w:rPr>
          <w:rFonts w:ascii="Times New Roman" w:hAnsi="Times New Roman"/>
          <w:lang w:val="ru-RU"/>
        </w:rPr>
        <w:t xml:space="preserve">. – </w:t>
      </w:r>
      <w:r w:rsidRPr="00672E8C">
        <w:rPr>
          <w:rFonts w:ascii="Times New Roman" w:hAnsi="Times New Roman"/>
          <w:bCs/>
        </w:rPr>
        <w:t>ISBN</w:t>
      </w:r>
      <w:r w:rsidRPr="00672E8C">
        <w:rPr>
          <w:rFonts w:ascii="Times New Roman" w:hAnsi="Times New Roman"/>
          <w:bCs/>
          <w:lang w:val="ru-RU"/>
        </w:rPr>
        <w:t xml:space="preserve"> 978-5-4468-9263-1.</w:t>
      </w:r>
    </w:p>
    <w:p w14:paraId="24B33202" w14:textId="06A5B8C7" w:rsidR="006B286E" w:rsidRPr="00672E8C" w:rsidRDefault="006B286E" w:rsidP="006B286E">
      <w:pPr>
        <w:pStyle w:val="a6"/>
        <w:numPr>
          <w:ilvl w:val="0"/>
          <w:numId w:val="59"/>
        </w:numPr>
        <w:tabs>
          <w:tab w:val="left" w:pos="1134"/>
        </w:tabs>
        <w:spacing w:line="276" w:lineRule="auto"/>
        <w:ind w:left="0" w:firstLine="709"/>
        <w:jc w:val="both"/>
        <w:rPr>
          <w:rFonts w:ascii="Times New Roman" w:hAnsi="Times New Roman"/>
          <w:bCs/>
          <w:lang w:val="ru-RU"/>
        </w:rPr>
      </w:pPr>
      <w:r w:rsidRPr="00672E8C">
        <w:rPr>
          <w:rFonts w:ascii="Times New Roman" w:hAnsi="Times New Roman"/>
          <w:lang w:val="ru-RU"/>
        </w:rPr>
        <w:t xml:space="preserve">Косолапова </w:t>
      </w:r>
      <w:proofErr w:type="gramStart"/>
      <w:r w:rsidRPr="00672E8C">
        <w:rPr>
          <w:rFonts w:ascii="Times New Roman" w:hAnsi="Times New Roman"/>
          <w:lang w:val="ru-RU"/>
        </w:rPr>
        <w:t>Н.В.</w:t>
      </w:r>
      <w:proofErr w:type="gramEnd"/>
      <w:r w:rsidRPr="00672E8C">
        <w:rPr>
          <w:rFonts w:ascii="Times New Roman" w:hAnsi="Times New Roman"/>
          <w:lang w:val="ru-RU"/>
        </w:rPr>
        <w:t xml:space="preserve"> Безопасность жизнедеятельности. Практикум / </w:t>
      </w:r>
      <w:proofErr w:type="gramStart"/>
      <w:r w:rsidRPr="00672E8C">
        <w:rPr>
          <w:rFonts w:ascii="Times New Roman" w:hAnsi="Times New Roman"/>
          <w:lang w:val="ru-RU"/>
        </w:rPr>
        <w:t>Н.В.</w:t>
      </w:r>
      <w:proofErr w:type="gramEnd"/>
      <w:r w:rsidRPr="00672E8C">
        <w:rPr>
          <w:rFonts w:ascii="Times New Roman" w:hAnsi="Times New Roman"/>
          <w:lang w:val="ru-RU"/>
        </w:rPr>
        <w:t xml:space="preserve"> Косолапова. – </w:t>
      </w:r>
      <w:proofErr w:type="gramStart"/>
      <w:r w:rsidRPr="00672E8C">
        <w:rPr>
          <w:rFonts w:ascii="Times New Roman" w:hAnsi="Times New Roman"/>
          <w:lang w:val="ru-RU"/>
        </w:rPr>
        <w:t>Москва :</w:t>
      </w:r>
      <w:proofErr w:type="gramEnd"/>
      <w:r w:rsidRPr="00672E8C">
        <w:rPr>
          <w:rFonts w:ascii="Times New Roman" w:hAnsi="Times New Roman"/>
          <w:lang w:val="ru-RU"/>
        </w:rPr>
        <w:t xml:space="preserve"> Академия, 2020. – 144 с. – </w:t>
      </w:r>
      <w:r w:rsidRPr="00672E8C">
        <w:rPr>
          <w:rFonts w:ascii="Times New Roman" w:hAnsi="Times New Roman"/>
          <w:bCs/>
        </w:rPr>
        <w:t>ISBN</w:t>
      </w:r>
      <w:r w:rsidRPr="00672E8C">
        <w:rPr>
          <w:rFonts w:ascii="Times New Roman" w:hAnsi="Times New Roman"/>
          <w:bCs/>
          <w:lang w:val="ru-RU"/>
        </w:rPr>
        <w:t xml:space="preserve"> 978-5-4468-9423-9.</w:t>
      </w:r>
    </w:p>
    <w:p w14:paraId="09923872" w14:textId="6AE3F028" w:rsidR="006B286E" w:rsidRPr="00672E8C" w:rsidRDefault="006B286E" w:rsidP="006B286E">
      <w:pPr>
        <w:pStyle w:val="a6"/>
        <w:numPr>
          <w:ilvl w:val="0"/>
          <w:numId w:val="59"/>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Кошелев, А.А. Медицина катастроф. Теория и </w:t>
      </w:r>
      <w:proofErr w:type="gramStart"/>
      <w:r w:rsidRPr="00672E8C">
        <w:rPr>
          <w:rFonts w:ascii="Times New Roman" w:eastAsiaTheme="minorHAnsi" w:hAnsi="Times New Roman"/>
          <w:lang w:val="ru-RU"/>
        </w:rPr>
        <w:t>практика :</w:t>
      </w:r>
      <w:proofErr w:type="gramEnd"/>
      <w:r w:rsidRPr="00672E8C">
        <w:rPr>
          <w:rFonts w:ascii="Times New Roman" w:eastAsiaTheme="minorHAnsi" w:hAnsi="Times New Roman"/>
          <w:lang w:val="ru-RU"/>
        </w:rPr>
        <w:t xml:space="preserve"> учебное пособие / А.А. Кошелев. –</w:t>
      </w:r>
      <w:r w:rsidR="0032239A" w:rsidRPr="00672E8C">
        <w:rPr>
          <w:rFonts w:ascii="Times New Roman" w:eastAsiaTheme="minorHAnsi" w:hAnsi="Times New Roman"/>
          <w:lang w:val="ru-RU"/>
        </w:rPr>
        <w:t xml:space="preserve"> </w:t>
      </w:r>
      <w:r w:rsidRPr="00672E8C">
        <w:rPr>
          <w:rFonts w:ascii="Times New Roman" w:eastAsiaTheme="minorHAnsi" w:hAnsi="Times New Roman"/>
          <w:lang w:val="ru-RU"/>
        </w:rPr>
        <w:t>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 320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978-5-8114-4891-3.</w:t>
      </w:r>
    </w:p>
    <w:p w14:paraId="498C1CFE" w14:textId="77777777" w:rsidR="006B286E" w:rsidRPr="00672E8C" w:rsidRDefault="006B286E" w:rsidP="006B286E">
      <w:pPr>
        <w:pStyle w:val="a6"/>
        <w:numPr>
          <w:ilvl w:val="0"/>
          <w:numId w:val="59"/>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Кривошеин, Д. А. Безопасность </w:t>
      </w:r>
      <w:proofErr w:type="gramStart"/>
      <w:r w:rsidRPr="00672E8C">
        <w:rPr>
          <w:rFonts w:ascii="Times New Roman" w:eastAsiaTheme="minorHAnsi" w:hAnsi="Times New Roman"/>
          <w:lang w:val="ru-RU"/>
        </w:rPr>
        <w:t>жизнедеятельности :</w:t>
      </w:r>
      <w:proofErr w:type="gramEnd"/>
      <w:r w:rsidRPr="00672E8C">
        <w:rPr>
          <w:rFonts w:ascii="Times New Roman" w:eastAsiaTheme="minorHAnsi" w:hAnsi="Times New Roman"/>
          <w:lang w:val="ru-RU"/>
        </w:rPr>
        <w:t xml:space="preserve"> учебное пособие / Д. А. Кривошеин, В. П. Дмитренко, Н. В. Горькова.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2019. – 340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978-5-8114-3376-6.</w:t>
      </w:r>
    </w:p>
    <w:p w14:paraId="1F41233A" w14:textId="77777777" w:rsidR="006B286E" w:rsidRPr="00672E8C" w:rsidRDefault="006B286E" w:rsidP="006B286E">
      <w:pPr>
        <w:pStyle w:val="a6"/>
        <w:numPr>
          <w:ilvl w:val="0"/>
          <w:numId w:val="59"/>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Широков, Ю. А. Защита в чрезвычайных ситуациях и гражданская </w:t>
      </w:r>
      <w:proofErr w:type="gramStart"/>
      <w:r w:rsidRPr="00672E8C">
        <w:rPr>
          <w:rFonts w:ascii="Times New Roman" w:eastAsiaTheme="minorHAnsi" w:hAnsi="Times New Roman"/>
          <w:lang w:val="ru-RU"/>
        </w:rPr>
        <w:t>оборона :</w:t>
      </w:r>
      <w:proofErr w:type="gramEnd"/>
      <w:r w:rsidRPr="00672E8C">
        <w:rPr>
          <w:rFonts w:ascii="Times New Roman" w:eastAsiaTheme="minorHAnsi" w:hAnsi="Times New Roman"/>
          <w:lang w:val="ru-RU"/>
        </w:rPr>
        <w:t xml:space="preserve"> учебное пособие для СПО / Ю. А. Широков.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 488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978-5-8114-6463-0.</w:t>
      </w:r>
      <w:r w:rsidRPr="00672E8C">
        <w:rPr>
          <w:rFonts w:ascii="Times New Roman" w:eastAsiaTheme="minorHAnsi" w:hAnsi="Times New Roman"/>
        </w:rPr>
        <w:t> </w:t>
      </w:r>
    </w:p>
    <w:p w14:paraId="11699BB8" w14:textId="77777777" w:rsidR="0043358D" w:rsidRPr="00672E8C" w:rsidRDefault="0043358D" w:rsidP="006B286E">
      <w:pPr>
        <w:tabs>
          <w:tab w:val="left" w:pos="1134"/>
        </w:tabs>
        <w:suppressAutoHyphens/>
        <w:spacing w:line="276" w:lineRule="auto"/>
        <w:ind w:firstLine="709"/>
        <w:jc w:val="both"/>
        <w:rPr>
          <w:rFonts w:ascii="Times New Roman" w:hAnsi="Times New Roman"/>
          <w:b/>
          <w:bCs/>
          <w:lang w:val="ru-RU" w:eastAsia="ar-SA"/>
        </w:rPr>
      </w:pPr>
    </w:p>
    <w:p w14:paraId="1B879D57" w14:textId="6D2C4E60" w:rsidR="00074F89" w:rsidRPr="00672E8C" w:rsidRDefault="006B286E" w:rsidP="006B286E">
      <w:pPr>
        <w:pStyle w:val="a6"/>
        <w:numPr>
          <w:ilvl w:val="2"/>
          <w:numId w:val="20"/>
        </w:numPr>
        <w:tabs>
          <w:tab w:val="left" w:pos="1134"/>
        </w:tabs>
        <w:suppressAutoHyphens/>
        <w:spacing w:line="276" w:lineRule="auto"/>
        <w:ind w:left="0" w:firstLine="709"/>
        <w:jc w:val="both"/>
        <w:rPr>
          <w:rFonts w:ascii="Times New Roman" w:hAnsi="Times New Roman"/>
          <w:b/>
          <w:lang w:val="ru-RU" w:eastAsia="ar-SA"/>
        </w:rPr>
      </w:pPr>
      <w:r w:rsidRPr="00672E8C">
        <w:rPr>
          <w:rFonts w:ascii="Times New Roman" w:hAnsi="Times New Roman"/>
          <w:b/>
          <w:lang w:val="ru-RU" w:eastAsia="ar-SA"/>
        </w:rPr>
        <w:t>Основные э</w:t>
      </w:r>
      <w:r w:rsidR="00074F89" w:rsidRPr="00672E8C">
        <w:rPr>
          <w:rFonts w:ascii="Times New Roman" w:hAnsi="Times New Roman"/>
          <w:b/>
          <w:lang w:val="ru-RU" w:eastAsia="ar-SA"/>
        </w:rPr>
        <w:t xml:space="preserve">лектронные издания </w:t>
      </w:r>
    </w:p>
    <w:p w14:paraId="7EF1A097" w14:textId="77777777" w:rsidR="0032239A" w:rsidRPr="00672E8C" w:rsidRDefault="0032239A" w:rsidP="006B286E">
      <w:pPr>
        <w:pStyle w:val="a6"/>
        <w:numPr>
          <w:ilvl w:val="0"/>
          <w:numId w:val="60"/>
        </w:numPr>
        <w:tabs>
          <w:tab w:val="left" w:pos="1134"/>
        </w:tabs>
        <w:spacing w:line="276" w:lineRule="auto"/>
        <w:ind w:left="0" w:firstLine="709"/>
        <w:jc w:val="both"/>
        <w:rPr>
          <w:rFonts w:ascii="Times New Roman" w:hAnsi="Times New Roman"/>
          <w:bCs/>
          <w:lang w:val="ru-RU"/>
        </w:rPr>
      </w:pPr>
      <w:r w:rsidRPr="00672E8C">
        <w:rPr>
          <w:rFonts w:ascii="Times New Roman" w:hAnsi="Times New Roman"/>
          <w:bCs/>
          <w:lang w:val="ru-RU"/>
        </w:rPr>
        <w:t xml:space="preserve">Безопасность жизнедеятельности: Электронный учебно-методический комплекс: Рекомендовано ФГБУ «ФИРО» [Электронный ресурс].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Академия, 2021</w:t>
      </w:r>
    </w:p>
    <w:p w14:paraId="16AAC448" w14:textId="77777777" w:rsidR="0032239A" w:rsidRPr="00672E8C" w:rsidRDefault="0032239A" w:rsidP="006B286E">
      <w:pPr>
        <w:pStyle w:val="a6"/>
        <w:numPr>
          <w:ilvl w:val="0"/>
          <w:numId w:val="60"/>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lastRenderedPageBreak/>
        <w:t xml:space="preserve">Кошелев, А. А. Медицина катастроф. Теория и </w:t>
      </w:r>
      <w:proofErr w:type="gramStart"/>
      <w:r w:rsidRPr="00672E8C">
        <w:rPr>
          <w:rFonts w:ascii="Times New Roman" w:eastAsiaTheme="minorHAnsi" w:hAnsi="Times New Roman"/>
          <w:lang w:val="ru-RU"/>
        </w:rPr>
        <w:t>практика :</w:t>
      </w:r>
      <w:proofErr w:type="gramEnd"/>
      <w:r w:rsidRPr="00672E8C">
        <w:rPr>
          <w:rFonts w:ascii="Times New Roman" w:eastAsiaTheme="minorHAnsi" w:hAnsi="Times New Roman"/>
          <w:lang w:val="ru-RU"/>
        </w:rPr>
        <w:t xml:space="preserve"> учебное пособие для СПО / А. А. Кошелев. – 8-е изд., стер.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 320 с. – ISBN 978-5-8114-7046-4. – </w:t>
      </w:r>
      <w:proofErr w:type="gramStart"/>
      <w:r w:rsidRPr="00672E8C">
        <w:rPr>
          <w:rFonts w:ascii="Times New Roman" w:eastAsiaTheme="minorHAnsi" w:hAnsi="Times New Roman"/>
          <w:lang w:val="ru-RU"/>
        </w:rPr>
        <w:t>Текст :</w:t>
      </w:r>
      <w:proofErr w:type="gramEnd"/>
      <w:r w:rsidRPr="00672E8C">
        <w:rPr>
          <w:rFonts w:ascii="Times New Roman" w:eastAsiaTheme="minorHAnsi" w:hAnsi="Times New Roman"/>
          <w:lang w:val="ru-RU"/>
        </w:rPr>
        <w:t xml:space="preserve"> электронный // Лань : электронно-библиотечная система. – URL: </w:t>
      </w:r>
      <w:hyperlink r:id="rId134" w:history="1">
        <w:r w:rsidRPr="00672E8C">
          <w:rPr>
            <w:rStyle w:val="ac"/>
            <w:rFonts w:ascii="Times New Roman" w:eastAsiaTheme="minorHAnsi" w:hAnsi="Times New Roman"/>
            <w:lang w:val="ru-RU"/>
          </w:rPr>
          <w:t>https://e.lanbook.com/book/154384</w:t>
        </w:r>
      </w:hyperlink>
      <w:r w:rsidRPr="00672E8C">
        <w:rPr>
          <w:rFonts w:ascii="Times New Roman" w:eastAsiaTheme="minorHAnsi" w:hAnsi="Times New Roman"/>
          <w:lang w:val="ru-RU"/>
        </w:rPr>
        <w:t xml:space="preserve"> (дата обращения: 04.06.2021).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3038C8B6" w14:textId="77777777" w:rsidR="0032239A" w:rsidRPr="00672E8C" w:rsidRDefault="0032239A" w:rsidP="006B286E">
      <w:pPr>
        <w:pStyle w:val="a6"/>
        <w:numPr>
          <w:ilvl w:val="0"/>
          <w:numId w:val="60"/>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Кривошеин, Д. А. Безопасность </w:t>
      </w:r>
      <w:proofErr w:type="gramStart"/>
      <w:r w:rsidRPr="00672E8C">
        <w:rPr>
          <w:rFonts w:ascii="Times New Roman" w:eastAsiaTheme="minorHAnsi" w:hAnsi="Times New Roman"/>
          <w:lang w:val="ru-RU"/>
        </w:rPr>
        <w:t>жизнедеятельности :</w:t>
      </w:r>
      <w:proofErr w:type="gramEnd"/>
      <w:r w:rsidRPr="00672E8C">
        <w:rPr>
          <w:rFonts w:ascii="Times New Roman" w:eastAsiaTheme="minorHAnsi" w:hAnsi="Times New Roman"/>
          <w:lang w:val="ru-RU"/>
        </w:rPr>
        <w:t xml:space="preserve"> учебное пособие / Д. А. Кривошеин, В. П. Дмитренко, Н. В. Горькова.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2019. – 340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978-5-8114-3376-6.</w:t>
      </w:r>
      <w:r w:rsidRPr="00672E8C">
        <w:rPr>
          <w:rFonts w:ascii="Times New Roman" w:eastAsiaTheme="minorHAnsi" w:hAnsi="Times New Roman"/>
        </w:rPr>
        <w:t> </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135"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/148144</w:t>
        </w:r>
      </w:hyperlink>
      <w:r w:rsidRPr="00672E8C">
        <w:rPr>
          <w:rFonts w:ascii="Times New Roman" w:eastAsiaTheme="minorHAnsi" w:hAnsi="Times New Roman"/>
          <w:lang w:val="ru-RU"/>
        </w:rPr>
        <w:t xml:space="preserve"> (дата обращения: 12.01.2021).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0D78BDB2" w14:textId="1AF01EB7" w:rsidR="0032239A" w:rsidRPr="00672E8C" w:rsidRDefault="0032239A" w:rsidP="006B286E">
      <w:pPr>
        <w:pStyle w:val="a6"/>
        <w:numPr>
          <w:ilvl w:val="0"/>
          <w:numId w:val="60"/>
        </w:numPr>
        <w:tabs>
          <w:tab w:val="left" w:pos="1134"/>
        </w:tabs>
        <w:spacing w:line="276"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Широков, Ю. А. Защита в чрезвычайных ситуациях и гражданская </w:t>
      </w:r>
      <w:proofErr w:type="gramStart"/>
      <w:r w:rsidRPr="00672E8C">
        <w:rPr>
          <w:rFonts w:ascii="Times New Roman" w:eastAsiaTheme="minorHAnsi" w:hAnsi="Times New Roman"/>
          <w:lang w:val="ru-RU"/>
        </w:rPr>
        <w:t>оборона :</w:t>
      </w:r>
      <w:proofErr w:type="gramEnd"/>
      <w:r w:rsidRPr="00672E8C">
        <w:rPr>
          <w:rFonts w:ascii="Times New Roman" w:eastAsiaTheme="minorHAnsi" w:hAnsi="Times New Roman"/>
          <w:lang w:val="ru-RU"/>
        </w:rPr>
        <w:t xml:space="preserve"> учебное пособие для СПО / Ю. А. Широков. –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 488 с. – </w:t>
      </w:r>
      <w:r w:rsidRPr="00672E8C">
        <w:rPr>
          <w:rFonts w:ascii="Times New Roman" w:eastAsiaTheme="minorHAnsi" w:hAnsi="Times New Roman"/>
        </w:rPr>
        <w:t>ISBN</w:t>
      </w:r>
      <w:r w:rsidRPr="00672E8C">
        <w:rPr>
          <w:rFonts w:ascii="Times New Roman" w:eastAsiaTheme="minorHAnsi" w:hAnsi="Times New Roman"/>
          <w:lang w:val="ru-RU"/>
        </w:rPr>
        <w:t xml:space="preserve"> 978-5-8114-6463-0.</w:t>
      </w:r>
      <w:r w:rsidRPr="00672E8C">
        <w:rPr>
          <w:rFonts w:ascii="Times New Roman" w:eastAsiaTheme="minorHAnsi" w:hAnsi="Times New Roman"/>
        </w:rPr>
        <w:t> </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136" w:history="1">
        <w:r w:rsidRPr="00672E8C">
          <w:rPr>
            <w:rStyle w:val="ac"/>
            <w:rFonts w:ascii="Times New Roman" w:eastAsiaTheme="minorHAnsi" w:hAnsi="Times New Roman"/>
          </w:rPr>
          <w:t>https</w:t>
        </w:r>
        <w:r w:rsidRPr="00672E8C">
          <w:rPr>
            <w:rStyle w:val="ac"/>
            <w:rFonts w:ascii="Times New Roman" w:eastAsiaTheme="minorHAnsi" w:hAnsi="Times New Roman"/>
            <w:lang w:val="ru-RU"/>
          </w:rPr>
          <w:t>://</w:t>
        </w:r>
        <w:r w:rsidRPr="00672E8C">
          <w:rPr>
            <w:rStyle w:val="ac"/>
            <w:rFonts w:ascii="Times New Roman" w:eastAsiaTheme="minorHAnsi" w:hAnsi="Times New Roman"/>
          </w:rPr>
          <w:t>e</w:t>
        </w:r>
        <w:r w:rsidRPr="00672E8C">
          <w:rPr>
            <w:rStyle w:val="ac"/>
            <w:rFonts w:ascii="Times New Roman" w:eastAsiaTheme="minorHAnsi" w:hAnsi="Times New Roman"/>
            <w:lang w:val="ru-RU"/>
          </w:rPr>
          <w:t>.</w:t>
        </w:r>
        <w:proofErr w:type="spellStart"/>
        <w:r w:rsidRPr="00672E8C">
          <w:rPr>
            <w:rStyle w:val="ac"/>
            <w:rFonts w:ascii="Times New Roman" w:eastAsiaTheme="minorHAnsi" w:hAnsi="Times New Roman"/>
          </w:rPr>
          <w:t>lanbook</w:t>
        </w:r>
        <w:proofErr w:type="spellEnd"/>
        <w:r w:rsidRPr="00672E8C">
          <w:rPr>
            <w:rStyle w:val="ac"/>
            <w:rFonts w:ascii="Times New Roman" w:eastAsiaTheme="minorHAnsi" w:hAnsi="Times New Roman"/>
            <w:lang w:val="ru-RU"/>
          </w:rPr>
          <w:t>.</w:t>
        </w:r>
        <w:r w:rsidRPr="00672E8C">
          <w:rPr>
            <w:rStyle w:val="ac"/>
            <w:rFonts w:ascii="Times New Roman" w:eastAsiaTheme="minorHAnsi" w:hAnsi="Times New Roman"/>
          </w:rPr>
          <w:t>com</w:t>
        </w:r>
        <w:r w:rsidRPr="00672E8C">
          <w:rPr>
            <w:rStyle w:val="ac"/>
            <w:rFonts w:ascii="Times New Roman" w:eastAsiaTheme="minorHAnsi" w:hAnsi="Times New Roman"/>
            <w:lang w:val="ru-RU"/>
          </w:rPr>
          <w:t>/</w:t>
        </w:r>
        <w:r w:rsidRPr="00672E8C">
          <w:rPr>
            <w:rStyle w:val="ac"/>
            <w:rFonts w:ascii="Times New Roman" w:eastAsiaTheme="minorHAnsi" w:hAnsi="Times New Roman"/>
          </w:rPr>
          <w:t>book</w:t>
        </w:r>
        <w:r w:rsidRPr="00672E8C">
          <w:rPr>
            <w:rStyle w:val="ac"/>
            <w:rFonts w:ascii="Times New Roman" w:eastAsiaTheme="minorHAnsi" w:hAnsi="Times New Roman"/>
            <w:lang w:val="ru-RU"/>
          </w:rPr>
          <w:t>/148019</w:t>
        </w:r>
      </w:hyperlink>
      <w:r w:rsidRPr="00672E8C">
        <w:rPr>
          <w:rFonts w:ascii="Times New Roman" w:eastAsiaTheme="minorHAnsi" w:hAnsi="Times New Roman"/>
          <w:lang w:val="ru-RU"/>
        </w:rPr>
        <w:t xml:space="preserve"> (дата обращения: 12.01.2021). –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5C0C7685" w14:textId="77777777" w:rsidR="00CA07C8" w:rsidRPr="00672E8C" w:rsidRDefault="00A5163C" w:rsidP="006B286E">
      <w:pPr>
        <w:pStyle w:val="a6"/>
        <w:numPr>
          <w:ilvl w:val="0"/>
          <w:numId w:val="60"/>
        </w:numPr>
        <w:tabs>
          <w:tab w:val="left" w:pos="1134"/>
        </w:tabs>
        <w:spacing w:line="276" w:lineRule="auto"/>
        <w:ind w:left="0" w:firstLine="709"/>
        <w:jc w:val="both"/>
        <w:rPr>
          <w:rFonts w:ascii="Times New Roman" w:eastAsiaTheme="minorHAnsi" w:hAnsi="Times New Roman"/>
          <w:lang w:val="ru-RU"/>
        </w:rPr>
      </w:pPr>
      <w:hyperlink r:id="rId137" w:history="1">
        <w:r w:rsidR="00CA07C8" w:rsidRPr="00672E8C">
          <w:rPr>
            <w:rStyle w:val="ac"/>
            <w:rFonts w:ascii="Times New Roman" w:eastAsiaTheme="minorHAnsi" w:hAnsi="Times New Roman"/>
            <w:bCs/>
            <w:color w:val="auto"/>
            <w:u w:val="none"/>
            <w:lang w:val="ru-RU"/>
          </w:rPr>
          <w:t>Курбатов, В. А. Безопасность жизнедеятельности. Основы чрезвычайных ситуаций : учебное пособие для СПО /</w:t>
        </w:r>
      </w:hyperlink>
      <w:hyperlink r:id="rId138" w:history="1">
        <w:r w:rsidR="00CA07C8" w:rsidRPr="00672E8C">
          <w:rPr>
            <w:rStyle w:val="ac"/>
            <w:rFonts w:ascii="Times New Roman" w:eastAsiaTheme="minorHAnsi" w:hAnsi="Times New Roman"/>
            <w:color w:val="auto"/>
            <w:u w:val="none"/>
            <w:lang w:val="ru-RU"/>
          </w:rPr>
          <w:t xml:space="preserve"> В. А. Курбатов, Ю. С. Рысин, С. Л. Яблочников. — Саратов : Профобразование, 2020. — 121 </w:t>
        </w:r>
        <w:r w:rsidR="00CA07C8" w:rsidRPr="00672E8C">
          <w:rPr>
            <w:rStyle w:val="ac"/>
            <w:rFonts w:ascii="Times New Roman" w:eastAsiaTheme="minorHAnsi" w:hAnsi="Times New Roman"/>
            <w:color w:val="auto"/>
            <w:u w:val="none"/>
          </w:rPr>
          <w:t>c</w:t>
        </w:r>
        <w:r w:rsidR="00CA07C8" w:rsidRPr="00672E8C">
          <w:rPr>
            <w:rStyle w:val="ac"/>
            <w:rFonts w:ascii="Times New Roman" w:eastAsiaTheme="minorHAnsi" w:hAnsi="Times New Roman"/>
            <w:color w:val="auto"/>
            <w:u w:val="none"/>
            <w:lang w:val="ru-RU"/>
          </w:rPr>
          <w:t xml:space="preserve">. — </w:t>
        </w:r>
        <w:r w:rsidR="00CA07C8" w:rsidRPr="00672E8C">
          <w:rPr>
            <w:rStyle w:val="ac"/>
            <w:rFonts w:ascii="Times New Roman" w:eastAsiaTheme="minorHAnsi" w:hAnsi="Times New Roman"/>
            <w:color w:val="auto"/>
            <w:u w:val="none"/>
          </w:rPr>
          <w:t>ISBN</w:t>
        </w:r>
        <w:r w:rsidR="00CA07C8" w:rsidRPr="00672E8C">
          <w:rPr>
            <w:rStyle w:val="ac"/>
            <w:rFonts w:ascii="Times New Roman" w:eastAsiaTheme="minorHAnsi" w:hAnsi="Times New Roman"/>
            <w:color w:val="auto"/>
            <w:u w:val="none"/>
            <w:lang w:val="ru-RU"/>
          </w:rPr>
          <w:t xml:space="preserve"> 978-5-4488-0820-3. — Текст : электронный // Электронный ресурс цифровой образовательной среды СПО </w:t>
        </w:r>
        <w:r w:rsidR="00CA07C8" w:rsidRPr="00672E8C">
          <w:rPr>
            <w:rStyle w:val="ac"/>
            <w:rFonts w:ascii="Times New Roman" w:eastAsiaTheme="minorHAnsi" w:hAnsi="Times New Roman"/>
            <w:color w:val="auto"/>
            <w:u w:val="none"/>
          </w:rPr>
          <w:t>PROF</w:t>
        </w:r>
        <w:r w:rsidR="00CA07C8" w:rsidRPr="00672E8C">
          <w:rPr>
            <w:rStyle w:val="ac"/>
            <w:rFonts w:ascii="Times New Roman" w:eastAsiaTheme="minorHAnsi" w:hAnsi="Times New Roman"/>
            <w:color w:val="auto"/>
            <w:u w:val="none"/>
            <w:lang w:val="ru-RU"/>
          </w:rPr>
          <w:t xml:space="preserve">образование : [сайт]. — </w:t>
        </w:r>
        <w:r w:rsidR="00CA07C8" w:rsidRPr="00672E8C">
          <w:rPr>
            <w:rStyle w:val="ac"/>
            <w:rFonts w:ascii="Times New Roman" w:eastAsiaTheme="minorHAnsi" w:hAnsi="Times New Roman"/>
            <w:color w:val="auto"/>
            <w:u w:val="none"/>
          </w:rPr>
          <w:t>URL</w:t>
        </w:r>
        <w:r w:rsidR="00CA07C8" w:rsidRPr="00672E8C">
          <w:rPr>
            <w:rStyle w:val="ac"/>
            <w:rFonts w:ascii="Times New Roman" w:eastAsiaTheme="minorHAnsi" w:hAnsi="Times New Roman"/>
            <w:color w:val="auto"/>
            <w:u w:val="none"/>
            <w:lang w:val="ru-RU"/>
          </w:rPr>
          <w:t xml:space="preserve">: </w:t>
        </w:r>
      </w:hyperlink>
      <w:hyperlink r:id="rId139" w:history="1">
        <w:r w:rsidR="00CA07C8" w:rsidRPr="00672E8C">
          <w:rPr>
            <w:rStyle w:val="ac"/>
            <w:rFonts w:ascii="Times New Roman" w:eastAsiaTheme="minorHAnsi" w:hAnsi="Times New Roman"/>
            <w:color w:val="auto"/>
            <w:u w:val="none"/>
          </w:rPr>
          <w:t>https</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profspo</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ru</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books</w:t>
        </w:r>
        <w:r w:rsidR="00CA07C8" w:rsidRPr="00672E8C">
          <w:rPr>
            <w:rStyle w:val="ac"/>
            <w:rFonts w:ascii="Times New Roman" w:eastAsiaTheme="minorHAnsi" w:hAnsi="Times New Roman"/>
            <w:color w:val="auto"/>
            <w:u w:val="none"/>
            <w:lang w:val="ru-RU"/>
          </w:rPr>
          <w:t>/93574.</w:t>
        </w:r>
        <w:r w:rsidR="00CA07C8" w:rsidRPr="00672E8C">
          <w:rPr>
            <w:rStyle w:val="ac"/>
            <w:rFonts w:ascii="Times New Roman" w:eastAsiaTheme="minorHAnsi" w:hAnsi="Times New Roman"/>
            <w:color w:val="auto"/>
            <w:u w:val="none"/>
          </w:rPr>
          <w:t>html</w:t>
        </w:r>
      </w:hyperlink>
    </w:p>
    <w:p w14:paraId="4F7FC0DC" w14:textId="77777777" w:rsidR="00CA07C8" w:rsidRPr="00672E8C" w:rsidRDefault="00A5163C" w:rsidP="006B286E">
      <w:pPr>
        <w:pStyle w:val="a6"/>
        <w:numPr>
          <w:ilvl w:val="0"/>
          <w:numId w:val="60"/>
        </w:numPr>
        <w:tabs>
          <w:tab w:val="left" w:pos="1134"/>
        </w:tabs>
        <w:spacing w:line="276" w:lineRule="auto"/>
        <w:ind w:left="0" w:firstLine="709"/>
        <w:jc w:val="both"/>
        <w:rPr>
          <w:rFonts w:ascii="Times New Roman" w:eastAsiaTheme="minorHAnsi" w:hAnsi="Times New Roman"/>
          <w:lang w:val="ru-RU"/>
        </w:rPr>
      </w:pPr>
      <w:hyperlink r:id="rId140" w:history="1">
        <w:r w:rsidR="00CA07C8" w:rsidRPr="00672E8C">
          <w:rPr>
            <w:rStyle w:val="ac"/>
            <w:rFonts w:ascii="Times New Roman" w:eastAsiaTheme="minorHAnsi" w:hAnsi="Times New Roman"/>
            <w:color w:val="auto"/>
            <w:u w:val="none"/>
            <w:lang w:val="ru-RU"/>
          </w:rPr>
          <w:t xml:space="preserve"> А. М. Михаилиди. — Саратов, Москва : Профобразование, Ай Пи Ар Медиа, 2021. — 111 </w:t>
        </w:r>
        <w:r w:rsidR="00CA07C8" w:rsidRPr="00672E8C">
          <w:rPr>
            <w:rStyle w:val="ac"/>
            <w:rFonts w:ascii="Times New Roman" w:eastAsiaTheme="minorHAnsi" w:hAnsi="Times New Roman"/>
            <w:color w:val="auto"/>
            <w:u w:val="none"/>
          </w:rPr>
          <w:t>c</w:t>
        </w:r>
        <w:r w:rsidR="00CA07C8" w:rsidRPr="00672E8C">
          <w:rPr>
            <w:rStyle w:val="ac"/>
            <w:rFonts w:ascii="Times New Roman" w:eastAsiaTheme="minorHAnsi" w:hAnsi="Times New Roman"/>
            <w:color w:val="auto"/>
            <w:u w:val="none"/>
            <w:lang w:val="ru-RU"/>
          </w:rPr>
          <w:t xml:space="preserve">. — </w:t>
        </w:r>
        <w:r w:rsidR="00CA07C8" w:rsidRPr="00672E8C">
          <w:rPr>
            <w:rStyle w:val="ac"/>
            <w:rFonts w:ascii="Times New Roman" w:eastAsiaTheme="minorHAnsi" w:hAnsi="Times New Roman"/>
            <w:color w:val="auto"/>
            <w:u w:val="none"/>
          </w:rPr>
          <w:t>ISBN</w:t>
        </w:r>
        <w:r w:rsidR="00CA07C8" w:rsidRPr="00672E8C">
          <w:rPr>
            <w:rStyle w:val="ac"/>
            <w:rFonts w:ascii="Times New Roman" w:eastAsiaTheme="minorHAnsi" w:hAnsi="Times New Roman"/>
            <w:color w:val="auto"/>
            <w:u w:val="none"/>
            <w:lang w:val="ru-RU"/>
          </w:rPr>
          <w:t xml:space="preserve"> 978-5-4488-0964-4, 978-5-4497-0809-0. — Текст : электронный // Электронный ресурс цифровой образовательной среды СПО </w:t>
        </w:r>
        <w:r w:rsidR="00CA07C8" w:rsidRPr="00672E8C">
          <w:rPr>
            <w:rStyle w:val="ac"/>
            <w:rFonts w:ascii="Times New Roman" w:eastAsiaTheme="minorHAnsi" w:hAnsi="Times New Roman"/>
            <w:color w:val="auto"/>
            <w:u w:val="none"/>
          </w:rPr>
          <w:t>PROF</w:t>
        </w:r>
        <w:r w:rsidR="00CA07C8" w:rsidRPr="00672E8C">
          <w:rPr>
            <w:rStyle w:val="ac"/>
            <w:rFonts w:ascii="Times New Roman" w:eastAsiaTheme="minorHAnsi" w:hAnsi="Times New Roman"/>
            <w:color w:val="auto"/>
            <w:u w:val="none"/>
            <w:lang w:val="ru-RU"/>
          </w:rPr>
          <w:t xml:space="preserve">образование : [сайт]. — </w:t>
        </w:r>
        <w:r w:rsidR="00CA07C8" w:rsidRPr="00672E8C">
          <w:rPr>
            <w:rStyle w:val="ac"/>
            <w:rFonts w:ascii="Times New Roman" w:eastAsiaTheme="minorHAnsi" w:hAnsi="Times New Roman"/>
            <w:color w:val="auto"/>
            <w:u w:val="none"/>
          </w:rPr>
          <w:t>URL</w:t>
        </w:r>
        <w:r w:rsidR="00CA07C8" w:rsidRPr="00672E8C">
          <w:rPr>
            <w:rStyle w:val="ac"/>
            <w:rFonts w:ascii="Times New Roman" w:eastAsiaTheme="minorHAnsi" w:hAnsi="Times New Roman"/>
            <w:color w:val="auto"/>
            <w:u w:val="none"/>
            <w:lang w:val="ru-RU"/>
          </w:rPr>
          <w:t xml:space="preserve">: </w:t>
        </w:r>
      </w:hyperlink>
      <w:hyperlink r:id="rId141" w:history="1">
        <w:r w:rsidR="00CA07C8" w:rsidRPr="00672E8C">
          <w:rPr>
            <w:rStyle w:val="ac"/>
            <w:rFonts w:ascii="Times New Roman" w:eastAsiaTheme="minorHAnsi" w:hAnsi="Times New Roman"/>
          </w:rPr>
          <w:t>https</w:t>
        </w:r>
        <w:r w:rsidR="00CA07C8" w:rsidRPr="00672E8C">
          <w:rPr>
            <w:rStyle w:val="ac"/>
            <w:rFonts w:ascii="Times New Roman" w:eastAsiaTheme="minorHAnsi" w:hAnsi="Times New Roman"/>
            <w:lang w:val="ru-RU"/>
          </w:rPr>
          <w:t>://</w:t>
        </w:r>
        <w:r w:rsidR="00CA07C8" w:rsidRPr="00672E8C">
          <w:rPr>
            <w:rStyle w:val="ac"/>
            <w:rFonts w:ascii="Times New Roman" w:eastAsiaTheme="minorHAnsi" w:hAnsi="Times New Roman"/>
          </w:rPr>
          <w:t>profspo</w:t>
        </w:r>
        <w:r w:rsidR="00CA07C8" w:rsidRPr="00672E8C">
          <w:rPr>
            <w:rStyle w:val="ac"/>
            <w:rFonts w:ascii="Times New Roman" w:eastAsiaTheme="minorHAnsi" w:hAnsi="Times New Roman"/>
            <w:lang w:val="ru-RU"/>
          </w:rPr>
          <w:t>.</w:t>
        </w:r>
        <w:r w:rsidR="00CA07C8" w:rsidRPr="00672E8C">
          <w:rPr>
            <w:rStyle w:val="ac"/>
            <w:rFonts w:ascii="Times New Roman" w:eastAsiaTheme="minorHAnsi" w:hAnsi="Times New Roman"/>
          </w:rPr>
          <w:t>ru</w:t>
        </w:r>
        <w:r w:rsidR="00CA07C8" w:rsidRPr="00672E8C">
          <w:rPr>
            <w:rStyle w:val="ac"/>
            <w:rFonts w:ascii="Times New Roman" w:eastAsiaTheme="minorHAnsi" w:hAnsi="Times New Roman"/>
            <w:lang w:val="ru-RU"/>
          </w:rPr>
          <w:t>/</w:t>
        </w:r>
        <w:r w:rsidR="00CA07C8" w:rsidRPr="00672E8C">
          <w:rPr>
            <w:rStyle w:val="ac"/>
            <w:rFonts w:ascii="Times New Roman" w:eastAsiaTheme="minorHAnsi" w:hAnsi="Times New Roman"/>
          </w:rPr>
          <w:t>books</w:t>
        </w:r>
        <w:r w:rsidR="00CA07C8" w:rsidRPr="00672E8C">
          <w:rPr>
            <w:rStyle w:val="ac"/>
            <w:rFonts w:ascii="Times New Roman" w:eastAsiaTheme="minorHAnsi" w:hAnsi="Times New Roman"/>
            <w:lang w:val="ru-RU"/>
          </w:rPr>
          <w:t>/100492.</w:t>
        </w:r>
        <w:r w:rsidR="00CA07C8" w:rsidRPr="00672E8C">
          <w:rPr>
            <w:rStyle w:val="ac"/>
            <w:rFonts w:ascii="Times New Roman" w:eastAsiaTheme="minorHAnsi" w:hAnsi="Times New Roman"/>
          </w:rPr>
          <w:t>html</w:t>
        </w:r>
      </w:hyperlink>
      <w:hyperlink r:id="rId142" w:history="1">
        <w:r w:rsidR="00CA07C8" w:rsidRPr="00672E8C">
          <w:rPr>
            <w:rStyle w:val="ac"/>
            <w:rFonts w:ascii="Times New Roman" w:eastAsiaTheme="minorHAnsi" w:hAnsi="Times New Roman"/>
            <w:color w:val="auto"/>
            <w:u w:val="none"/>
            <w:lang w:val="ru-RU"/>
          </w:rPr>
          <w:t xml:space="preserve"> </w:t>
        </w:r>
      </w:hyperlink>
    </w:p>
    <w:p w14:paraId="62A98DDA" w14:textId="66D07CC9" w:rsidR="00A13A5F" w:rsidRPr="00672E8C" w:rsidRDefault="00A5163C" w:rsidP="00CA07C8">
      <w:pPr>
        <w:pStyle w:val="a6"/>
        <w:numPr>
          <w:ilvl w:val="0"/>
          <w:numId w:val="60"/>
        </w:numPr>
        <w:tabs>
          <w:tab w:val="left" w:pos="1134"/>
        </w:tabs>
        <w:spacing w:line="276" w:lineRule="auto"/>
        <w:ind w:left="0" w:firstLine="709"/>
        <w:jc w:val="both"/>
        <w:rPr>
          <w:rFonts w:ascii="Times New Roman" w:eastAsiaTheme="minorHAnsi" w:hAnsi="Times New Roman"/>
          <w:lang w:val="ru-RU"/>
        </w:rPr>
      </w:pPr>
      <w:hyperlink r:id="rId143" w:history="1">
        <w:r w:rsidR="00CA07C8" w:rsidRPr="00672E8C">
          <w:rPr>
            <w:rStyle w:val="ac"/>
            <w:rFonts w:ascii="Times New Roman" w:eastAsiaTheme="minorHAnsi" w:hAnsi="Times New Roman"/>
            <w:bCs/>
            <w:color w:val="auto"/>
            <w:u w:val="none"/>
            <w:lang w:val="ru-RU"/>
          </w:rPr>
          <w:t>Колотушкин, В. В. Безопасность жизнедеятельности при строительстве и эксплуатации зданий и сооружений : учебное пособие для СПО /</w:t>
        </w:r>
      </w:hyperlink>
      <w:hyperlink r:id="rId144" w:history="1">
        <w:r w:rsidR="00CA07C8" w:rsidRPr="00672E8C">
          <w:rPr>
            <w:rStyle w:val="ac"/>
            <w:rFonts w:ascii="Times New Roman" w:eastAsiaTheme="minorHAnsi" w:hAnsi="Times New Roman"/>
            <w:color w:val="auto"/>
            <w:u w:val="none"/>
            <w:lang w:val="ru-RU"/>
          </w:rPr>
          <w:t xml:space="preserve"> В. В. Колотушкин, С. Д. Николенко. — Саратов : Профобразование, 2019. — 198 </w:t>
        </w:r>
        <w:r w:rsidR="00CA07C8" w:rsidRPr="00672E8C">
          <w:rPr>
            <w:rStyle w:val="ac"/>
            <w:rFonts w:ascii="Times New Roman" w:eastAsiaTheme="minorHAnsi" w:hAnsi="Times New Roman"/>
            <w:color w:val="auto"/>
            <w:u w:val="none"/>
          </w:rPr>
          <w:t>c</w:t>
        </w:r>
        <w:r w:rsidR="00CA07C8" w:rsidRPr="00672E8C">
          <w:rPr>
            <w:rStyle w:val="ac"/>
            <w:rFonts w:ascii="Times New Roman" w:eastAsiaTheme="minorHAnsi" w:hAnsi="Times New Roman"/>
            <w:color w:val="auto"/>
            <w:u w:val="none"/>
            <w:lang w:val="ru-RU"/>
          </w:rPr>
          <w:t xml:space="preserve">. — </w:t>
        </w:r>
        <w:r w:rsidR="00CA07C8" w:rsidRPr="00672E8C">
          <w:rPr>
            <w:rStyle w:val="ac"/>
            <w:rFonts w:ascii="Times New Roman" w:eastAsiaTheme="minorHAnsi" w:hAnsi="Times New Roman"/>
            <w:color w:val="auto"/>
            <w:u w:val="none"/>
          </w:rPr>
          <w:t>ISBN</w:t>
        </w:r>
        <w:r w:rsidR="00CA07C8" w:rsidRPr="00672E8C">
          <w:rPr>
            <w:rStyle w:val="ac"/>
            <w:rFonts w:ascii="Times New Roman" w:eastAsiaTheme="minorHAnsi" w:hAnsi="Times New Roman"/>
            <w:color w:val="auto"/>
            <w:u w:val="none"/>
            <w:lang w:val="ru-RU"/>
          </w:rPr>
          <w:t xml:space="preserve"> 978-5-4488-0374-1. — Текст : электронный // Электронный ресурс цифровой образовательной среды СПО </w:t>
        </w:r>
        <w:r w:rsidR="00CA07C8" w:rsidRPr="00672E8C">
          <w:rPr>
            <w:rStyle w:val="ac"/>
            <w:rFonts w:ascii="Times New Roman" w:eastAsiaTheme="minorHAnsi" w:hAnsi="Times New Roman"/>
            <w:color w:val="auto"/>
            <w:u w:val="none"/>
          </w:rPr>
          <w:t>PROF</w:t>
        </w:r>
        <w:r w:rsidR="00CA07C8" w:rsidRPr="00672E8C">
          <w:rPr>
            <w:rStyle w:val="ac"/>
            <w:rFonts w:ascii="Times New Roman" w:eastAsiaTheme="minorHAnsi" w:hAnsi="Times New Roman"/>
            <w:color w:val="auto"/>
            <w:u w:val="none"/>
            <w:lang w:val="ru-RU"/>
          </w:rPr>
          <w:t xml:space="preserve">образование : [сайт]. — </w:t>
        </w:r>
        <w:r w:rsidR="00CA07C8" w:rsidRPr="00672E8C">
          <w:rPr>
            <w:rStyle w:val="ac"/>
            <w:rFonts w:ascii="Times New Roman" w:eastAsiaTheme="minorHAnsi" w:hAnsi="Times New Roman"/>
            <w:color w:val="auto"/>
            <w:u w:val="none"/>
          </w:rPr>
          <w:t>URL</w:t>
        </w:r>
        <w:r w:rsidR="00CA07C8" w:rsidRPr="00672E8C">
          <w:rPr>
            <w:rStyle w:val="ac"/>
            <w:rFonts w:ascii="Times New Roman" w:eastAsiaTheme="minorHAnsi" w:hAnsi="Times New Roman"/>
            <w:color w:val="auto"/>
            <w:u w:val="none"/>
            <w:lang w:val="ru-RU"/>
          </w:rPr>
          <w:t xml:space="preserve">: </w:t>
        </w:r>
      </w:hyperlink>
      <w:hyperlink r:id="rId145" w:history="1">
        <w:r w:rsidR="00CA07C8" w:rsidRPr="00672E8C">
          <w:rPr>
            <w:rStyle w:val="ac"/>
            <w:rFonts w:ascii="Times New Roman" w:eastAsiaTheme="minorHAnsi" w:hAnsi="Times New Roman"/>
            <w:color w:val="auto"/>
            <w:u w:val="none"/>
          </w:rPr>
          <w:t>https</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profspo</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ru</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books</w:t>
        </w:r>
        <w:r w:rsidR="00CA07C8" w:rsidRPr="00672E8C">
          <w:rPr>
            <w:rStyle w:val="ac"/>
            <w:rFonts w:ascii="Times New Roman" w:eastAsiaTheme="minorHAnsi" w:hAnsi="Times New Roman"/>
            <w:color w:val="auto"/>
            <w:u w:val="none"/>
            <w:lang w:val="ru-RU"/>
          </w:rPr>
          <w:t>/87270</w:t>
        </w:r>
      </w:hyperlink>
    </w:p>
    <w:p w14:paraId="1DB3E1DA" w14:textId="77777777" w:rsidR="00E76AEE" w:rsidRPr="00672E8C" w:rsidRDefault="00074F89" w:rsidP="006B286E">
      <w:pPr>
        <w:pStyle w:val="a6"/>
        <w:numPr>
          <w:ilvl w:val="2"/>
          <w:numId w:val="20"/>
        </w:numPr>
        <w:tabs>
          <w:tab w:val="left" w:pos="1134"/>
        </w:tabs>
        <w:spacing w:line="276" w:lineRule="auto"/>
        <w:ind w:left="0" w:firstLine="709"/>
        <w:jc w:val="both"/>
        <w:rPr>
          <w:rFonts w:ascii="Times New Roman" w:hAnsi="Times New Roman"/>
          <w:b/>
          <w:bCs/>
          <w:lang w:val="ru-RU"/>
        </w:rPr>
      </w:pPr>
      <w:r w:rsidRPr="00672E8C">
        <w:rPr>
          <w:rFonts w:ascii="Times New Roman" w:hAnsi="Times New Roman"/>
          <w:b/>
          <w:bCs/>
          <w:lang w:val="ru-RU"/>
        </w:rPr>
        <w:t>Дополнительные источники</w:t>
      </w:r>
    </w:p>
    <w:p w14:paraId="18EC3320" w14:textId="77777777" w:rsidR="00074F89" w:rsidRPr="00672E8C" w:rsidRDefault="00074F89" w:rsidP="006B286E">
      <w:pPr>
        <w:pStyle w:val="a6"/>
        <w:numPr>
          <w:ilvl w:val="0"/>
          <w:numId w:val="19"/>
        </w:numPr>
        <w:tabs>
          <w:tab w:val="clear" w:pos="360"/>
          <w:tab w:val="num" w:pos="567"/>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Конституция Российской Федерации;</w:t>
      </w:r>
    </w:p>
    <w:p w14:paraId="38721EAE" w14:textId="77777777" w:rsidR="00074F89" w:rsidRPr="00672E8C" w:rsidRDefault="00074F89" w:rsidP="006B286E">
      <w:pPr>
        <w:pStyle w:val="a6"/>
        <w:numPr>
          <w:ilvl w:val="0"/>
          <w:numId w:val="19"/>
        </w:numPr>
        <w:tabs>
          <w:tab w:val="clear" w:pos="360"/>
          <w:tab w:val="num" w:pos="567"/>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Федеральный Закон «Об обороне»;</w:t>
      </w:r>
    </w:p>
    <w:p w14:paraId="0D0FBAB4" w14:textId="77777777" w:rsidR="00074F89"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Федеральный Закон «О воинской обязанности и военной службе»;</w:t>
      </w:r>
    </w:p>
    <w:p w14:paraId="2F7A356D" w14:textId="77777777" w:rsidR="00074F89"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Федеральный Закон «О гражданской обороне»;</w:t>
      </w:r>
    </w:p>
    <w:p w14:paraId="7E606C9D" w14:textId="77777777" w:rsidR="00074F89"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Федеральный Закон «О защите населения и территорий от ЧС природного и техногенного характера»;</w:t>
      </w:r>
    </w:p>
    <w:p w14:paraId="5433B0F4" w14:textId="77777777" w:rsidR="00074F89"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 xml:space="preserve">Федеральный </w:t>
      </w:r>
      <w:r w:rsidR="00E76AEE" w:rsidRPr="00672E8C">
        <w:rPr>
          <w:rFonts w:ascii="Times New Roman" w:hAnsi="Times New Roman"/>
          <w:lang w:val="ru-RU" w:eastAsia="ar-SA"/>
        </w:rPr>
        <w:t>Закон «</w:t>
      </w:r>
      <w:r w:rsidRPr="00672E8C">
        <w:rPr>
          <w:rFonts w:ascii="Times New Roman" w:hAnsi="Times New Roman"/>
          <w:lang w:val="ru-RU" w:eastAsia="ar-SA"/>
        </w:rPr>
        <w:t>О пожарной безопасности»;</w:t>
      </w:r>
    </w:p>
    <w:p w14:paraId="5E186C76" w14:textId="77777777" w:rsidR="00074F89"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Федеральный Закон «О противодействии терроризму»;</w:t>
      </w:r>
    </w:p>
    <w:p w14:paraId="6A05D351" w14:textId="77777777" w:rsidR="00074F89"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Федеральный Закон «О безопасности»;</w:t>
      </w:r>
    </w:p>
    <w:p w14:paraId="7C88AC34" w14:textId="77777777" w:rsidR="00E76AEE" w:rsidRPr="00672E8C" w:rsidRDefault="00074F89" w:rsidP="006B286E">
      <w:pPr>
        <w:numPr>
          <w:ilvl w:val="0"/>
          <w:numId w:val="19"/>
        </w:numPr>
        <w:tabs>
          <w:tab w:val="clear" w:pos="360"/>
          <w:tab w:val="left" w:pos="426"/>
          <w:tab w:val="left" w:pos="1134"/>
        </w:tabs>
        <w:suppressAutoHyphens/>
        <w:spacing w:line="276" w:lineRule="auto"/>
        <w:ind w:left="0" w:firstLine="709"/>
        <w:jc w:val="both"/>
        <w:rPr>
          <w:rFonts w:ascii="Times New Roman" w:hAnsi="Times New Roman"/>
          <w:lang w:val="ru-RU" w:eastAsia="ar-SA"/>
        </w:rPr>
      </w:pPr>
      <w:r w:rsidRPr="00672E8C">
        <w:rPr>
          <w:rFonts w:ascii="Times New Roman" w:hAnsi="Times New Roman"/>
          <w:lang w:val="ru-RU" w:eastAsia="ar-SA"/>
        </w:rPr>
        <w:t>Постановление Правительства РФ «Об обязательном обучении населения».</w:t>
      </w:r>
    </w:p>
    <w:p w14:paraId="0A4792AE" w14:textId="02153CA8" w:rsidR="00E76AEE" w:rsidRPr="00672E8C" w:rsidRDefault="00E76AEE" w:rsidP="00AF0BA0">
      <w:pPr>
        <w:numPr>
          <w:ilvl w:val="0"/>
          <w:numId w:val="19"/>
        </w:numPr>
        <w:tabs>
          <w:tab w:val="clear" w:pos="360"/>
          <w:tab w:val="left" w:pos="426"/>
          <w:tab w:val="left" w:pos="1134"/>
        </w:tabs>
        <w:suppressAutoHyphens/>
        <w:spacing w:line="276" w:lineRule="auto"/>
        <w:ind w:left="0" w:firstLine="709"/>
        <w:jc w:val="both"/>
        <w:rPr>
          <w:rFonts w:ascii="Times New Roman" w:hAnsi="Times New Roman"/>
          <w:szCs w:val="28"/>
          <w:lang w:val="ru-RU" w:eastAsia="ar-SA"/>
        </w:rPr>
      </w:pPr>
      <w:proofErr w:type="spellStart"/>
      <w:r w:rsidRPr="00672E8C">
        <w:rPr>
          <w:rFonts w:ascii="Times New Roman" w:hAnsi="Times New Roman"/>
          <w:lang w:val="ru-RU"/>
        </w:rPr>
        <w:t>Микрюков</w:t>
      </w:r>
      <w:proofErr w:type="spellEnd"/>
      <w:r w:rsidRPr="00672E8C">
        <w:rPr>
          <w:rFonts w:ascii="Times New Roman" w:hAnsi="Times New Roman"/>
          <w:lang w:val="ru-RU"/>
        </w:rPr>
        <w:t xml:space="preserve"> В.Ю. Безопасность жизнедеятельности </w:t>
      </w:r>
      <w:r w:rsidRPr="00672E8C">
        <w:rPr>
          <w:rFonts w:ascii="Times New Roman" w:hAnsi="Times New Roman"/>
          <w:bCs/>
          <w:lang w:val="ru-RU"/>
        </w:rPr>
        <w:t>учебник.</w:t>
      </w:r>
      <w:r w:rsidRPr="00672E8C">
        <w:rPr>
          <w:rFonts w:ascii="Times New Roman" w:hAnsi="Times New Roman"/>
          <w:lang w:val="ru-RU"/>
        </w:rPr>
        <w:t xml:space="preserve"> </w:t>
      </w:r>
      <w:r w:rsidRPr="00672E8C">
        <w:rPr>
          <w:rFonts w:ascii="Times New Roman" w:hAnsi="Times New Roman"/>
          <w:bCs/>
          <w:lang w:val="ru-RU"/>
        </w:rPr>
        <w:t>– М</w:t>
      </w:r>
      <w:r w:rsidR="00367BC4" w:rsidRPr="00672E8C">
        <w:rPr>
          <w:rFonts w:ascii="Times New Roman" w:hAnsi="Times New Roman"/>
          <w:bCs/>
          <w:lang w:val="ru-RU"/>
        </w:rPr>
        <w:t>осква</w:t>
      </w:r>
      <w:r w:rsidRPr="00672E8C">
        <w:rPr>
          <w:rFonts w:ascii="Times New Roman" w:hAnsi="Times New Roman"/>
          <w:bCs/>
          <w:lang w:val="ru-RU"/>
        </w:rPr>
        <w:t>: КНОРУС, 2021</w:t>
      </w:r>
      <w:r w:rsidR="00367BC4" w:rsidRPr="00672E8C">
        <w:rPr>
          <w:rFonts w:ascii="Times New Roman" w:hAnsi="Times New Roman"/>
          <w:bCs/>
          <w:lang w:val="ru-RU"/>
        </w:rPr>
        <w:t>.</w:t>
      </w:r>
      <w:r w:rsidRPr="00672E8C">
        <w:rPr>
          <w:rFonts w:ascii="Times New Roman" w:hAnsi="Times New Roman"/>
          <w:bCs/>
          <w:lang w:val="ru-RU"/>
        </w:rPr>
        <w:t xml:space="preserve"> </w:t>
      </w:r>
      <w:r w:rsidR="00367BC4" w:rsidRPr="00672E8C">
        <w:rPr>
          <w:rFonts w:ascii="Times New Roman" w:hAnsi="Times New Roman"/>
          <w:bCs/>
          <w:lang w:val="ru-RU"/>
        </w:rPr>
        <w:t>–</w:t>
      </w:r>
      <w:r w:rsidRPr="00672E8C">
        <w:rPr>
          <w:rFonts w:ascii="Times New Roman" w:hAnsi="Times New Roman"/>
          <w:bCs/>
          <w:lang w:val="ru-RU"/>
        </w:rPr>
        <w:t xml:space="preserve"> 282 с. </w:t>
      </w:r>
      <w:r w:rsidR="00367BC4" w:rsidRPr="00672E8C">
        <w:rPr>
          <w:rFonts w:ascii="Times New Roman" w:hAnsi="Times New Roman"/>
          <w:bCs/>
          <w:lang w:val="ru-RU"/>
        </w:rPr>
        <w:t xml:space="preserve">– </w:t>
      </w:r>
      <w:r w:rsidRPr="00672E8C">
        <w:rPr>
          <w:rFonts w:ascii="Times New Roman" w:hAnsi="Times New Roman"/>
          <w:bCs/>
        </w:rPr>
        <w:t>ISBN</w:t>
      </w:r>
      <w:r w:rsidRPr="00672E8C">
        <w:rPr>
          <w:rFonts w:ascii="Times New Roman" w:hAnsi="Times New Roman"/>
          <w:bCs/>
          <w:lang w:val="ru-RU"/>
        </w:rPr>
        <w:t xml:space="preserve"> 978-5-406-01552-0</w:t>
      </w:r>
      <w:r w:rsidR="00367BC4" w:rsidRPr="00672E8C">
        <w:rPr>
          <w:rFonts w:ascii="Times New Roman" w:hAnsi="Times New Roman"/>
          <w:bCs/>
          <w:lang w:val="ru-RU"/>
        </w:rPr>
        <w:t>.</w:t>
      </w:r>
    </w:p>
    <w:p w14:paraId="76D2C66B" w14:textId="77777777" w:rsidR="00A558DE" w:rsidRPr="00672E8C" w:rsidRDefault="00A558DE" w:rsidP="00A558DE">
      <w:pPr>
        <w:tabs>
          <w:tab w:val="left" w:pos="426"/>
        </w:tabs>
        <w:suppressAutoHyphens/>
        <w:jc w:val="both"/>
        <w:rPr>
          <w:rFonts w:ascii="Times New Roman" w:hAnsi="Times New Roman"/>
          <w:szCs w:val="28"/>
          <w:lang w:val="ru-RU" w:eastAsia="ar-SA"/>
        </w:rPr>
      </w:pPr>
    </w:p>
    <w:p w14:paraId="0F12F355" w14:textId="77777777" w:rsidR="00074F89" w:rsidRPr="00672E8C" w:rsidRDefault="00074F89" w:rsidP="00074F89">
      <w:pPr>
        <w:keepNext/>
        <w:suppressAutoHyphens/>
        <w:autoSpaceDE w:val="0"/>
        <w:jc w:val="both"/>
        <w:outlineLvl w:val="0"/>
        <w:rPr>
          <w:rFonts w:ascii="Times New Roman" w:hAnsi="Times New Roman"/>
          <w:b/>
          <w:bCs/>
          <w:caps/>
          <w:lang w:val="ru-RU" w:eastAsia="ar-SA"/>
        </w:rPr>
      </w:pPr>
      <w:bookmarkStart w:id="89" w:name="_Toc533688669"/>
      <w:r w:rsidRPr="00672E8C">
        <w:rPr>
          <w:rFonts w:ascii="Times New Roman" w:hAnsi="Times New Roman"/>
          <w:b/>
          <w:bCs/>
          <w:caps/>
          <w:lang w:val="ru-RU" w:eastAsia="ar-SA"/>
        </w:rPr>
        <w:lastRenderedPageBreak/>
        <w:t>4. Контроль и оценка результатов освоения УЧЕБНОЙ ДИСЦИПЛИНЫ</w:t>
      </w:r>
      <w:bookmarkEnd w:id="89"/>
    </w:p>
    <w:p w14:paraId="650DAC1D" w14:textId="77777777" w:rsidR="00074F89" w:rsidRPr="00672E8C" w:rsidRDefault="00074F89" w:rsidP="00074F89">
      <w:pPr>
        <w:rPr>
          <w:rFonts w:ascii="Times New Roman" w:hAnsi="Times New Roman"/>
          <w:bCs/>
          <w:lang w:val="ru-RU" w:eastAsia="ar-SA"/>
        </w:rPr>
      </w:pPr>
    </w:p>
    <w:tbl>
      <w:tblPr>
        <w:tblW w:w="507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3545"/>
        <w:gridCol w:w="2546"/>
      </w:tblGrid>
      <w:tr w:rsidR="00333C99" w:rsidRPr="00672E8C" w14:paraId="4CA4545C" w14:textId="77777777" w:rsidTr="00CA07C8">
        <w:tc>
          <w:tcPr>
            <w:tcW w:w="1792" w:type="pct"/>
            <w:vAlign w:val="center"/>
          </w:tcPr>
          <w:p w14:paraId="5890C321" w14:textId="77777777" w:rsidR="00074F89" w:rsidRPr="00672E8C" w:rsidRDefault="00AB0523" w:rsidP="00F91029">
            <w:pPr>
              <w:suppressAutoHyphens/>
              <w:snapToGrid w:val="0"/>
              <w:jc w:val="center"/>
              <w:rPr>
                <w:rFonts w:ascii="Times New Roman" w:hAnsi="Times New Roman"/>
                <w:b/>
                <w:bCs/>
                <w:lang w:val="ru-RU" w:eastAsia="ar-SA"/>
              </w:rPr>
            </w:pPr>
            <w:r w:rsidRPr="00672E8C">
              <w:rPr>
                <w:rFonts w:ascii="Times New Roman" w:hAnsi="Times New Roman"/>
                <w:b/>
                <w:bCs/>
                <w:lang w:val="ru-RU" w:eastAsia="ar-SA"/>
              </w:rPr>
              <w:t>Результаты обучения</w:t>
            </w:r>
          </w:p>
          <w:p w14:paraId="449AA6B9" w14:textId="77777777" w:rsidR="00074F89" w:rsidRPr="00672E8C" w:rsidRDefault="00074F89" w:rsidP="00F91029">
            <w:pPr>
              <w:suppressAutoHyphens/>
              <w:jc w:val="center"/>
              <w:rPr>
                <w:rFonts w:ascii="Times New Roman" w:hAnsi="Times New Roman"/>
                <w:b/>
                <w:bCs/>
                <w:lang w:val="ru-RU" w:eastAsia="ar-SA"/>
              </w:rPr>
            </w:pPr>
          </w:p>
        </w:tc>
        <w:tc>
          <w:tcPr>
            <w:tcW w:w="1867" w:type="pct"/>
          </w:tcPr>
          <w:p w14:paraId="7BFAE9F6" w14:textId="77777777" w:rsidR="00074F89" w:rsidRPr="00672E8C" w:rsidRDefault="00AB0523" w:rsidP="00F91029">
            <w:pPr>
              <w:jc w:val="center"/>
              <w:rPr>
                <w:rFonts w:ascii="Times New Roman" w:hAnsi="Times New Roman"/>
                <w:b/>
                <w:bCs/>
                <w:i/>
                <w:lang w:val="ru-RU"/>
              </w:rPr>
            </w:pPr>
            <w:r w:rsidRPr="00672E8C">
              <w:rPr>
                <w:rFonts w:ascii="Times New Roman" w:hAnsi="Times New Roman"/>
                <w:b/>
                <w:bCs/>
                <w:i/>
                <w:lang w:val="ru-RU"/>
              </w:rPr>
              <w:t>Критерии оценки</w:t>
            </w:r>
          </w:p>
        </w:tc>
        <w:tc>
          <w:tcPr>
            <w:tcW w:w="1341" w:type="pct"/>
          </w:tcPr>
          <w:p w14:paraId="63EE6BA4" w14:textId="77777777" w:rsidR="00074F89" w:rsidRPr="00672E8C" w:rsidRDefault="00AB0523" w:rsidP="00F91029">
            <w:pPr>
              <w:jc w:val="center"/>
              <w:rPr>
                <w:rFonts w:ascii="Times New Roman" w:hAnsi="Times New Roman"/>
                <w:b/>
                <w:bCs/>
                <w:i/>
                <w:lang w:val="ru-RU"/>
              </w:rPr>
            </w:pPr>
            <w:r w:rsidRPr="00672E8C">
              <w:rPr>
                <w:rFonts w:ascii="Times New Roman" w:hAnsi="Times New Roman"/>
                <w:b/>
                <w:bCs/>
                <w:i/>
                <w:lang w:val="ru-RU"/>
              </w:rPr>
              <w:t>Методы оценки</w:t>
            </w:r>
          </w:p>
        </w:tc>
      </w:tr>
      <w:tr w:rsidR="00333C99" w:rsidRPr="00672E8C" w14:paraId="133C644D" w14:textId="77777777" w:rsidTr="00CA07C8">
        <w:tc>
          <w:tcPr>
            <w:tcW w:w="5000" w:type="pct"/>
            <w:gridSpan w:val="3"/>
          </w:tcPr>
          <w:p w14:paraId="574528D5" w14:textId="77777777" w:rsidR="00345DB5" w:rsidRPr="00672E8C" w:rsidRDefault="00AB0523" w:rsidP="00345DB5">
            <w:pPr>
              <w:rPr>
                <w:rFonts w:ascii="Times New Roman" w:hAnsi="Times New Roman"/>
                <w:i/>
                <w:lang w:val="ru-RU"/>
              </w:rPr>
            </w:pPr>
            <w:r w:rsidRPr="00672E8C">
              <w:rPr>
                <w:rFonts w:ascii="Times New Roman" w:hAnsi="Times New Roman"/>
                <w:b/>
                <w:bCs/>
                <w:lang w:val="ru-RU" w:eastAsia="ar-SA"/>
              </w:rPr>
              <w:t xml:space="preserve">Умения: </w:t>
            </w:r>
          </w:p>
        </w:tc>
      </w:tr>
      <w:tr w:rsidR="00333C99" w:rsidRPr="00ED0A9F" w14:paraId="5E834249" w14:textId="77777777" w:rsidTr="00CA07C8">
        <w:trPr>
          <w:trHeight w:val="1046"/>
        </w:trPr>
        <w:tc>
          <w:tcPr>
            <w:tcW w:w="1792" w:type="pct"/>
          </w:tcPr>
          <w:p w14:paraId="0EE08730" w14:textId="77777777" w:rsidR="00074F89" w:rsidRPr="00672E8C" w:rsidRDefault="00AB0523" w:rsidP="00F91029">
            <w:pPr>
              <w:suppressAutoHyphens/>
              <w:snapToGrid w:val="0"/>
              <w:rPr>
                <w:rFonts w:ascii="Times New Roman" w:hAnsi="Times New Roman"/>
                <w:lang w:val="ru-RU" w:eastAsia="ar-SA"/>
              </w:rPr>
            </w:pPr>
            <w:r w:rsidRPr="00672E8C">
              <w:rPr>
                <w:rFonts w:ascii="Times New Roman" w:hAnsi="Times New Roman"/>
                <w:lang w:val="ru-RU" w:eastAsia="ar-SA"/>
              </w:rPr>
              <w:t>Организовывать и проводить мероприятия по защите работающих и населения от негативных воздействий чрезвычайных ситуаций;</w:t>
            </w:r>
          </w:p>
        </w:tc>
        <w:tc>
          <w:tcPr>
            <w:tcW w:w="1867" w:type="pct"/>
          </w:tcPr>
          <w:p w14:paraId="56AEEC2A" w14:textId="77777777" w:rsidR="00074F89" w:rsidRPr="00672E8C" w:rsidRDefault="00AB0523" w:rsidP="00F91029">
            <w:pPr>
              <w:suppressAutoHyphens/>
              <w:jc w:val="both"/>
              <w:rPr>
                <w:rFonts w:ascii="Times New Roman" w:hAnsi="Times New Roman"/>
                <w:lang w:val="ru-RU" w:eastAsia="ar-SA"/>
              </w:rPr>
            </w:pPr>
            <w:r w:rsidRPr="00672E8C">
              <w:rPr>
                <w:rFonts w:ascii="Times New Roman" w:hAnsi="Times New Roman"/>
                <w:lang w:val="ru-RU" w:eastAsia="ar-SA"/>
              </w:rPr>
              <w:t>Владение способами организации и проведения мероприятий по защите работающих и населения от негативных воздействий чрезвычайных ситуаций;</w:t>
            </w:r>
          </w:p>
        </w:tc>
        <w:tc>
          <w:tcPr>
            <w:tcW w:w="1341" w:type="pct"/>
            <w:vMerge w:val="restart"/>
          </w:tcPr>
          <w:p w14:paraId="0FA6FC26" w14:textId="77777777" w:rsidR="00074F89" w:rsidRPr="00672E8C" w:rsidRDefault="00AB0523" w:rsidP="00F91029">
            <w:pPr>
              <w:jc w:val="both"/>
              <w:rPr>
                <w:rFonts w:ascii="Times New Roman" w:hAnsi="Times New Roman"/>
                <w:bCs/>
                <w:lang w:val="ru-RU"/>
              </w:rPr>
            </w:pPr>
            <w:r w:rsidRPr="00672E8C">
              <w:rPr>
                <w:rFonts w:ascii="Times New Roman" w:hAnsi="Times New Roman"/>
                <w:bCs/>
                <w:lang w:val="ru-RU"/>
              </w:rPr>
              <w:t xml:space="preserve">Оценка результатов выполнения практической работы </w:t>
            </w:r>
          </w:p>
          <w:p w14:paraId="1423FF12" w14:textId="77777777" w:rsidR="00074F89" w:rsidRPr="00672E8C" w:rsidRDefault="00074F89" w:rsidP="00F91029">
            <w:pPr>
              <w:jc w:val="both"/>
              <w:rPr>
                <w:rFonts w:ascii="Times New Roman" w:hAnsi="Times New Roman"/>
                <w:lang w:val="ru-RU"/>
              </w:rPr>
            </w:pPr>
          </w:p>
          <w:p w14:paraId="43FD1108"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rPr>
              <w:t xml:space="preserve">Оценка результатов </w:t>
            </w:r>
            <w:r w:rsidRPr="00672E8C">
              <w:rPr>
                <w:rFonts w:ascii="Times New Roman" w:hAnsi="Times New Roman"/>
                <w:bCs/>
                <w:lang w:val="ru-RU"/>
              </w:rPr>
              <w:t>выполнения самостоятельной работы</w:t>
            </w:r>
          </w:p>
        </w:tc>
      </w:tr>
      <w:tr w:rsidR="00333C99" w:rsidRPr="00ED0A9F" w14:paraId="08B51492" w14:textId="77777777" w:rsidTr="00CA07C8">
        <w:trPr>
          <w:trHeight w:val="1062"/>
        </w:trPr>
        <w:tc>
          <w:tcPr>
            <w:tcW w:w="1792" w:type="pct"/>
          </w:tcPr>
          <w:p w14:paraId="6C92D750"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Предпринимать профилактические меры для снижения уровня опасностей различного вида и их последствий в профессиональной деятельности и в быту;</w:t>
            </w:r>
          </w:p>
        </w:tc>
        <w:tc>
          <w:tcPr>
            <w:tcW w:w="1867" w:type="pct"/>
          </w:tcPr>
          <w:p w14:paraId="585B0E60" w14:textId="77777777" w:rsidR="00074F89" w:rsidRPr="00672E8C" w:rsidRDefault="00AB0523" w:rsidP="00F91029">
            <w:pPr>
              <w:suppressAutoHyphens/>
              <w:jc w:val="both"/>
              <w:rPr>
                <w:rFonts w:ascii="Times New Roman" w:hAnsi="Times New Roman"/>
                <w:lang w:val="ru-RU" w:eastAsia="ar-SA"/>
              </w:rPr>
            </w:pPr>
            <w:r w:rsidRPr="00672E8C">
              <w:rPr>
                <w:rFonts w:ascii="Times New Roman" w:hAnsi="Times New Roman"/>
                <w:lang w:val="ru-RU" w:eastAsia="ar-SA"/>
              </w:rPr>
              <w:t>Умение предпринимать профилактические меры для снижения уровня опасностей различного вида и их последствий в профессиональной деятельности и быту;</w:t>
            </w:r>
          </w:p>
        </w:tc>
        <w:tc>
          <w:tcPr>
            <w:tcW w:w="1341" w:type="pct"/>
            <w:vMerge/>
          </w:tcPr>
          <w:p w14:paraId="38434B86" w14:textId="77777777" w:rsidR="00074F89" w:rsidRPr="00672E8C" w:rsidRDefault="00074F89" w:rsidP="00F91029">
            <w:pPr>
              <w:suppressAutoHyphens/>
              <w:snapToGrid w:val="0"/>
              <w:jc w:val="both"/>
              <w:rPr>
                <w:rFonts w:ascii="Times New Roman" w:hAnsi="Times New Roman"/>
                <w:lang w:val="ru-RU" w:eastAsia="ar-SA"/>
              </w:rPr>
            </w:pPr>
          </w:p>
        </w:tc>
      </w:tr>
      <w:tr w:rsidR="00333C99" w:rsidRPr="00ED0A9F" w14:paraId="6D76D567" w14:textId="77777777" w:rsidTr="00CA07C8">
        <w:tc>
          <w:tcPr>
            <w:tcW w:w="1792" w:type="pct"/>
          </w:tcPr>
          <w:p w14:paraId="25E2E40E"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Использовать средства индивидуальной и коллективной защиты от оружия массового поражения;</w:t>
            </w:r>
          </w:p>
        </w:tc>
        <w:tc>
          <w:tcPr>
            <w:tcW w:w="1867" w:type="pct"/>
          </w:tcPr>
          <w:p w14:paraId="0C53BDB6"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eastAsia="ar-SA"/>
              </w:rPr>
              <w:t>Использование средства индивидуальной и коллективной защиты;</w:t>
            </w:r>
          </w:p>
        </w:tc>
        <w:tc>
          <w:tcPr>
            <w:tcW w:w="1341" w:type="pct"/>
            <w:vMerge/>
          </w:tcPr>
          <w:p w14:paraId="03A1B3AE" w14:textId="77777777" w:rsidR="00074F89" w:rsidRPr="00672E8C" w:rsidRDefault="00074F89" w:rsidP="00F91029">
            <w:pPr>
              <w:suppressAutoHyphens/>
              <w:snapToGrid w:val="0"/>
              <w:jc w:val="both"/>
              <w:rPr>
                <w:rFonts w:ascii="Times New Roman" w:hAnsi="Times New Roman"/>
                <w:lang w:val="ru-RU" w:eastAsia="ar-SA"/>
              </w:rPr>
            </w:pPr>
          </w:p>
        </w:tc>
      </w:tr>
      <w:tr w:rsidR="00333C99" w:rsidRPr="00672E8C" w14:paraId="72113348" w14:textId="77777777" w:rsidTr="00CA07C8">
        <w:trPr>
          <w:trHeight w:val="396"/>
        </w:trPr>
        <w:tc>
          <w:tcPr>
            <w:tcW w:w="1792" w:type="pct"/>
          </w:tcPr>
          <w:p w14:paraId="02E5BD4B"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Применять первичные средства пожаротушения;</w:t>
            </w:r>
          </w:p>
        </w:tc>
        <w:tc>
          <w:tcPr>
            <w:tcW w:w="1867" w:type="pct"/>
          </w:tcPr>
          <w:p w14:paraId="429B96E0" w14:textId="77777777" w:rsidR="00074F89" w:rsidRPr="00672E8C" w:rsidRDefault="00AB0523" w:rsidP="00F91029">
            <w:pPr>
              <w:suppressAutoHyphens/>
              <w:jc w:val="both"/>
              <w:rPr>
                <w:rFonts w:ascii="Times New Roman" w:hAnsi="Times New Roman"/>
                <w:lang w:val="ru-RU" w:eastAsia="ar-SA"/>
              </w:rPr>
            </w:pPr>
            <w:r w:rsidRPr="00672E8C">
              <w:rPr>
                <w:rFonts w:ascii="Times New Roman" w:hAnsi="Times New Roman"/>
                <w:lang w:val="ru-RU" w:eastAsia="ar-SA"/>
              </w:rPr>
              <w:t>Владение первичными средства пожаротушения;</w:t>
            </w:r>
          </w:p>
        </w:tc>
        <w:tc>
          <w:tcPr>
            <w:tcW w:w="1341" w:type="pct"/>
            <w:vMerge/>
          </w:tcPr>
          <w:p w14:paraId="65F7E4CB" w14:textId="77777777" w:rsidR="00074F89" w:rsidRPr="00672E8C" w:rsidRDefault="00074F89" w:rsidP="00F91029">
            <w:pPr>
              <w:suppressAutoHyphens/>
              <w:snapToGrid w:val="0"/>
              <w:jc w:val="both"/>
              <w:rPr>
                <w:rFonts w:ascii="Times New Roman" w:hAnsi="Times New Roman"/>
                <w:lang w:val="ru-RU" w:eastAsia="ar-SA"/>
              </w:rPr>
            </w:pPr>
          </w:p>
        </w:tc>
      </w:tr>
      <w:tr w:rsidR="00333C99" w:rsidRPr="00ED0A9F" w14:paraId="7F1C859D" w14:textId="77777777" w:rsidTr="00CA07C8">
        <w:tc>
          <w:tcPr>
            <w:tcW w:w="1792" w:type="pct"/>
          </w:tcPr>
          <w:p w14:paraId="18E954CF"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Применять профессиональные знания в ходе исполнения обязанностей военной службы на воинских должностях в соответствии с полученной профессией;</w:t>
            </w:r>
          </w:p>
        </w:tc>
        <w:tc>
          <w:tcPr>
            <w:tcW w:w="1867" w:type="pct"/>
          </w:tcPr>
          <w:p w14:paraId="4A674238" w14:textId="77777777" w:rsidR="00074F89" w:rsidRPr="00672E8C" w:rsidRDefault="00AB0523" w:rsidP="00F91029">
            <w:pPr>
              <w:suppressAutoHyphens/>
              <w:jc w:val="both"/>
              <w:rPr>
                <w:rFonts w:ascii="Times New Roman" w:hAnsi="Times New Roman"/>
                <w:lang w:val="ru-RU" w:eastAsia="ar-SA"/>
              </w:rPr>
            </w:pPr>
            <w:r w:rsidRPr="00672E8C">
              <w:rPr>
                <w:rFonts w:ascii="Times New Roman" w:hAnsi="Times New Roman"/>
                <w:lang w:val="ru-RU" w:eastAsia="ar-SA"/>
              </w:rPr>
              <w:t>Применение профессиональных знаний в ходе исполнения обязанностей военной службы на воинских должностях в соответствии с полученной профессией;</w:t>
            </w:r>
          </w:p>
        </w:tc>
        <w:tc>
          <w:tcPr>
            <w:tcW w:w="1341" w:type="pct"/>
            <w:vMerge/>
          </w:tcPr>
          <w:p w14:paraId="766440F2" w14:textId="77777777" w:rsidR="00074F89" w:rsidRPr="00672E8C" w:rsidRDefault="00074F89" w:rsidP="00F91029">
            <w:pPr>
              <w:suppressAutoHyphens/>
              <w:snapToGrid w:val="0"/>
              <w:jc w:val="both"/>
              <w:rPr>
                <w:rFonts w:ascii="Times New Roman" w:hAnsi="Times New Roman"/>
                <w:lang w:val="ru-RU" w:eastAsia="ar-SA"/>
              </w:rPr>
            </w:pPr>
          </w:p>
        </w:tc>
      </w:tr>
      <w:tr w:rsidR="00333C99" w:rsidRPr="00ED0A9F" w14:paraId="38A7CAD0" w14:textId="77777777" w:rsidTr="00CA07C8">
        <w:tc>
          <w:tcPr>
            <w:tcW w:w="1792" w:type="pct"/>
          </w:tcPr>
          <w:p w14:paraId="043EC210"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Владеть способами бесконфликтного общения и саморегуляции в повседневной деятельности и экстремальных условиях военной жизни;</w:t>
            </w:r>
          </w:p>
        </w:tc>
        <w:tc>
          <w:tcPr>
            <w:tcW w:w="1867" w:type="pct"/>
          </w:tcPr>
          <w:p w14:paraId="76A7942F"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Владение способами бесконфликтного общения и саморегуляции в повседневной деятельности и экстремальных условиях военной службы;</w:t>
            </w:r>
          </w:p>
        </w:tc>
        <w:tc>
          <w:tcPr>
            <w:tcW w:w="1341" w:type="pct"/>
            <w:vMerge/>
          </w:tcPr>
          <w:p w14:paraId="15ECCE01" w14:textId="77777777" w:rsidR="00074F89" w:rsidRPr="00672E8C" w:rsidRDefault="00074F89" w:rsidP="00F91029">
            <w:pPr>
              <w:suppressAutoHyphens/>
              <w:snapToGrid w:val="0"/>
              <w:jc w:val="both"/>
              <w:rPr>
                <w:rFonts w:ascii="Times New Roman" w:hAnsi="Times New Roman"/>
                <w:lang w:val="ru-RU"/>
              </w:rPr>
            </w:pPr>
          </w:p>
        </w:tc>
      </w:tr>
      <w:tr w:rsidR="00333C99" w:rsidRPr="00672E8C" w14:paraId="39893B10" w14:textId="77777777" w:rsidTr="00CA07C8">
        <w:trPr>
          <w:trHeight w:val="85"/>
        </w:trPr>
        <w:tc>
          <w:tcPr>
            <w:tcW w:w="1792" w:type="pct"/>
          </w:tcPr>
          <w:p w14:paraId="181C6E39"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Оказывать первую помощь пострадавшим</w:t>
            </w:r>
          </w:p>
        </w:tc>
        <w:tc>
          <w:tcPr>
            <w:tcW w:w="1867" w:type="pct"/>
          </w:tcPr>
          <w:p w14:paraId="15BD4053"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Оказание первой помощи пострадавшим</w:t>
            </w:r>
          </w:p>
        </w:tc>
        <w:tc>
          <w:tcPr>
            <w:tcW w:w="1341" w:type="pct"/>
            <w:vMerge/>
          </w:tcPr>
          <w:p w14:paraId="18596BCC" w14:textId="77777777" w:rsidR="00074F89" w:rsidRPr="00672E8C" w:rsidRDefault="00074F89" w:rsidP="00F91029">
            <w:pPr>
              <w:suppressAutoHyphens/>
              <w:snapToGrid w:val="0"/>
              <w:jc w:val="both"/>
              <w:rPr>
                <w:rFonts w:ascii="Times New Roman" w:hAnsi="Times New Roman"/>
                <w:lang w:val="ru-RU"/>
              </w:rPr>
            </w:pPr>
          </w:p>
        </w:tc>
      </w:tr>
      <w:tr w:rsidR="00333C99" w:rsidRPr="00672E8C" w14:paraId="36F31BD9" w14:textId="77777777" w:rsidTr="00CA07C8">
        <w:trPr>
          <w:trHeight w:val="209"/>
        </w:trPr>
        <w:tc>
          <w:tcPr>
            <w:tcW w:w="5000" w:type="pct"/>
            <w:gridSpan w:val="3"/>
          </w:tcPr>
          <w:p w14:paraId="60ABB95D" w14:textId="77777777" w:rsidR="00345DB5"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b/>
                <w:bCs/>
                <w:lang w:val="ru-RU" w:eastAsia="ar-SA"/>
              </w:rPr>
              <w:t>Знания:</w:t>
            </w:r>
          </w:p>
        </w:tc>
      </w:tr>
      <w:tr w:rsidR="00333C99" w:rsidRPr="00ED0A9F" w14:paraId="0B12506F" w14:textId="77777777" w:rsidTr="00CA07C8">
        <w:tc>
          <w:tcPr>
            <w:tcW w:w="1792" w:type="pct"/>
          </w:tcPr>
          <w:p w14:paraId="27801F5D"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серьёзной угрозе национальной безопасности России;</w:t>
            </w:r>
          </w:p>
        </w:tc>
        <w:tc>
          <w:tcPr>
            <w:tcW w:w="1867" w:type="pct"/>
          </w:tcPr>
          <w:p w14:paraId="793FE9DB"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Перечисление принципов обеспечения устойчивости объектов экономики;</w:t>
            </w:r>
          </w:p>
        </w:tc>
        <w:tc>
          <w:tcPr>
            <w:tcW w:w="1341" w:type="pct"/>
            <w:vMerge w:val="restart"/>
          </w:tcPr>
          <w:p w14:paraId="23FB63CE" w14:textId="77777777" w:rsidR="00074F89" w:rsidRPr="00672E8C" w:rsidRDefault="00AB0523" w:rsidP="00F91029">
            <w:pPr>
              <w:tabs>
                <w:tab w:val="left" w:pos="5175"/>
              </w:tabs>
              <w:jc w:val="both"/>
              <w:rPr>
                <w:rFonts w:ascii="Times New Roman" w:hAnsi="Times New Roman"/>
                <w:bCs/>
                <w:lang w:val="ru-RU"/>
              </w:rPr>
            </w:pPr>
            <w:r w:rsidRPr="00672E8C">
              <w:rPr>
                <w:rFonts w:ascii="Times New Roman" w:hAnsi="Times New Roman"/>
                <w:bCs/>
                <w:lang w:val="ru-RU"/>
              </w:rPr>
              <w:t>Тестирование</w:t>
            </w:r>
          </w:p>
          <w:p w14:paraId="7E30A961" w14:textId="77777777" w:rsidR="00074F89" w:rsidRPr="00672E8C" w:rsidRDefault="00074F89" w:rsidP="00F91029">
            <w:pPr>
              <w:tabs>
                <w:tab w:val="left" w:pos="5175"/>
              </w:tabs>
              <w:ind w:firstLine="709"/>
              <w:jc w:val="both"/>
              <w:rPr>
                <w:rFonts w:ascii="Times New Roman" w:hAnsi="Times New Roman"/>
                <w:bCs/>
                <w:lang w:val="ru-RU"/>
              </w:rPr>
            </w:pPr>
          </w:p>
          <w:p w14:paraId="2BDEDC62" w14:textId="77777777" w:rsidR="00074F89" w:rsidRPr="00672E8C" w:rsidRDefault="00074F89" w:rsidP="00F91029">
            <w:pPr>
              <w:tabs>
                <w:tab w:val="left" w:pos="5175"/>
              </w:tabs>
              <w:ind w:firstLine="709"/>
              <w:jc w:val="both"/>
              <w:rPr>
                <w:rFonts w:ascii="Times New Roman" w:hAnsi="Times New Roman"/>
                <w:bCs/>
                <w:lang w:val="ru-RU"/>
              </w:rPr>
            </w:pPr>
          </w:p>
          <w:p w14:paraId="1FB9760B" w14:textId="77777777" w:rsidR="00074F89" w:rsidRPr="00672E8C" w:rsidRDefault="00AB0523" w:rsidP="00F91029">
            <w:pPr>
              <w:jc w:val="both"/>
              <w:rPr>
                <w:rFonts w:ascii="Times New Roman" w:hAnsi="Times New Roman"/>
                <w:lang w:val="ru-RU"/>
              </w:rPr>
            </w:pPr>
            <w:r w:rsidRPr="00672E8C">
              <w:rPr>
                <w:rFonts w:ascii="Times New Roman" w:hAnsi="Times New Roman"/>
                <w:lang w:val="ru-RU"/>
              </w:rPr>
              <w:t>Оценка за устный индивидуальный опрос</w:t>
            </w:r>
          </w:p>
          <w:p w14:paraId="28F240B1" w14:textId="77777777" w:rsidR="00074F89" w:rsidRPr="00672E8C" w:rsidRDefault="00074F89" w:rsidP="00F91029">
            <w:pPr>
              <w:ind w:firstLine="709"/>
              <w:jc w:val="both"/>
              <w:rPr>
                <w:rFonts w:ascii="Times New Roman" w:hAnsi="Times New Roman"/>
                <w:lang w:val="ru-RU"/>
              </w:rPr>
            </w:pPr>
          </w:p>
          <w:p w14:paraId="70A87EB8" w14:textId="77777777" w:rsidR="00074F89" w:rsidRPr="00672E8C" w:rsidRDefault="00074F89" w:rsidP="00F91029">
            <w:pPr>
              <w:jc w:val="both"/>
              <w:rPr>
                <w:rFonts w:ascii="Times New Roman" w:hAnsi="Times New Roman"/>
                <w:lang w:val="ru-RU"/>
              </w:rPr>
            </w:pPr>
          </w:p>
        </w:tc>
      </w:tr>
      <w:tr w:rsidR="00333C99" w:rsidRPr="00ED0A9F" w14:paraId="22F526E0" w14:textId="77777777" w:rsidTr="00CA07C8">
        <w:tc>
          <w:tcPr>
            <w:tcW w:w="1792" w:type="pct"/>
          </w:tcPr>
          <w:p w14:paraId="58A461E7"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lastRenderedPageBreak/>
              <w:t>Основные виды потенциальных опасностей и их последствия в профессиональной деятельности и в быту, принципы снижения вероятности их реализации;</w:t>
            </w:r>
          </w:p>
        </w:tc>
        <w:tc>
          <w:tcPr>
            <w:tcW w:w="1867" w:type="pct"/>
          </w:tcPr>
          <w:p w14:paraId="354CC1DF" w14:textId="77777777" w:rsidR="00074F89" w:rsidRPr="00672E8C" w:rsidRDefault="00AB0523" w:rsidP="00F91029">
            <w:pPr>
              <w:rPr>
                <w:rFonts w:ascii="Times New Roman" w:hAnsi="Times New Roman"/>
                <w:lang w:val="ru-RU"/>
              </w:rPr>
            </w:pPr>
            <w:r w:rsidRPr="00672E8C">
              <w:rPr>
                <w:rFonts w:ascii="Times New Roman" w:hAnsi="Times New Roman"/>
                <w:lang w:val="ru-RU"/>
              </w:rPr>
              <w:t>Перечисление опасностей,</w:t>
            </w:r>
          </w:p>
          <w:p w14:paraId="5CB65184" w14:textId="77777777" w:rsidR="00074F89" w:rsidRPr="00672E8C" w:rsidRDefault="00AB0523" w:rsidP="00F91029">
            <w:pPr>
              <w:rPr>
                <w:rFonts w:ascii="Times New Roman" w:hAnsi="Times New Roman"/>
                <w:lang w:val="ru-RU" w:eastAsia="ar-SA"/>
              </w:rPr>
            </w:pPr>
            <w:r w:rsidRPr="00672E8C">
              <w:rPr>
                <w:rFonts w:ascii="Times New Roman" w:hAnsi="Times New Roman"/>
                <w:lang w:val="ru-RU"/>
              </w:rPr>
              <w:t>встречающихся в профессиональной деятельности;</w:t>
            </w:r>
          </w:p>
        </w:tc>
        <w:tc>
          <w:tcPr>
            <w:tcW w:w="1341" w:type="pct"/>
            <w:vMerge/>
          </w:tcPr>
          <w:p w14:paraId="5962160F" w14:textId="77777777" w:rsidR="00074F89" w:rsidRPr="00672E8C" w:rsidRDefault="00074F89" w:rsidP="00F91029">
            <w:pPr>
              <w:rPr>
                <w:rFonts w:ascii="Times New Roman" w:hAnsi="Times New Roman"/>
                <w:lang w:val="ru-RU"/>
              </w:rPr>
            </w:pPr>
          </w:p>
        </w:tc>
      </w:tr>
      <w:tr w:rsidR="00333C99" w:rsidRPr="00ED0A9F" w14:paraId="27BA14DD" w14:textId="77777777" w:rsidTr="00CA07C8">
        <w:tc>
          <w:tcPr>
            <w:tcW w:w="1792" w:type="pct"/>
            <w:vMerge w:val="restart"/>
          </w:tcPr>
          <w:p w14:paraId="31E128A8"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Основы военной службы и обороны государства;</w:t>
            </w:r>
          </w:p>
        </w:tc>
        <w:tc>
          <w:tcPr>
            <w:tcW w:w="1867" w:type="pct"/>
          </w:tcPr>
          <w:p w14:paraId="25E1813C" w14:textId="77777777" w:rsidR="00074F89" w:rsidRPr="00672E8C" w:rsidRDefault="00AB0523" w:rsidP="00F91029">
            <w:pPr>
              <w:rPr>
                <w:rFonts w:ascii="Times New Roman" w:hAnsi="Times New Roman"/>
                <w:lang w:val="ru-RU" w:eastAsia="ar-SA"/>
              </w:rPr>
            </w:pPr>
            <w:r w:rsidRPr="00672E8C">
              <w:rPr>
                <w:rFonts w:ascii="Times New Roman" w:hAnsi="Times New Roman"/>
                <w:lang w:val="ru-RU"/>
              </w:rPr>
              <w:t>Перечисление воинских званий и знаков различия;</w:t>
            </w:r>
          </w:p>
        </w:tc>
        <w:tc>
          <w:tcPr>
            <w:tcW w:w="1341" w:type="pct"/>
            <w:vMerge/>
          </w:tcPr>
          <w:p w14:paraId="5727AA38" w14:textId="77777777" w:rsidR="00074F89" w:rsidRPr="00672E8C" w:rsidRDefault="00074F89" w:rsidP="00F91029">
            <w:pPr>
              <w:rPr>
                <w:rFonts w:ascii="Times New Roman" w:hAnsi="Times New Roman"/>
                <w:lang w:val="ru-RU"/>
              </w:rPr>
            </w:pPr>
          </w:p>
        </w:tc>
      </w:tr>
      <w:tr w:rsidR="00333C99" w:rsidRPr="00ED0A9F" w14:paraId="10098FEA" w14:textId="77777777" w:rsidTr="00CA07C8">
        <w:tc>
          <w:tcPr>
            <w:tcW w:w="1792" w:type="pct"/>
            <w:vMerge/>
          </w:tcPr>
          <w:p w14:paraId="28BF390E" w14:textId="77777777" w:rsidR="00074F89" w:rsidRPr="00672E8C" w:rsidRDefault="00074F89" w:rsidP="00F91029">
            <w:pPr>
              <w:suppressAutoHyphens/>
              <w:snapToGrid w:val="0"/>
              <w:rPr>
                <w:rFonts w:ascii="Times New Roman" w:hAnsi="Times New Roman"/>
                <w:lang w:val="ru-RU" w:eastAsia="ar-SA"/>
              </w:rPr>
            </w:pPr>
          </w:p>
        </w:tc>
        <w:tc>
          <w:tcPr>
            <w:tcW w:w="1867" w:type="pct"/>
          </w:tcPr>
          <w:p w14:paraId="4AFC8E99" w14:textId="77777777" w:rsidR="00074F89" w:rsidRPr="00672E8C" w:rsidRDefault="00AB0523" w:rsidP="00F91029">
            <w:pPr>
              <w:rPr>
                <w:rFonts w:ascii="Times New Roman" w:hAnsi="Times New Roman"/>
                <w:lang w:val="ru-RU"/>
              </w:rPr>
            </w:pPr>
            <w:r w:rsidRPr="00672E8C">
              <w:rPr>
                <w:rFonts w:ascii="Times New Roman" w:hAnsi="Times New Roman"/>
                <w:lang w:val="ru-RU"/>
              </w:rPr>
              <w:t>Представление о боевых традициях Вооруженных Сил России и символах воинской чести;</w:t>
            </w:r>
          </w:p>
        </w:tc>
        <w:tc>
          <w:tcPr>
            <w:tcW w:w="1341" w:type="pct"/>
            <w:vMerge/>
          </w:tcPr>
          <w:p w14:paraId="55F76C7B" w14:textId="77777777" w:rsidR="00074F89" w:rsidRPr="00672E8C" w:rsidRDefault="00074F89" w:rsidP="00F91029">
            <w:pPr>
              <w:rPr>
                <w:rFonts w:ascii="Times New Roman" w:hAnsi="Times New Roman"/>
                <w:lang w:val="ru-RU"/>
              </w:rPr>
            </w:pPr>
          </w:p>
        </w:tc>
      </w:tr>
      <w:tr w:rsidR="00333C99" w:rsidRPr="00ED0A9F" w14:paraId="5FAB4A2F" w14:textId="77777777" w:rsidTr="00CA07C8">
        <w:tc>
          <w:tcPr>
            <w:tcW w:w="1792" w:type="pct"/>
            <w:vMerge w:val="restart"/>
          </w:tcPr>
          <w:p w14:paraId="59E2C6B1"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Задачи и основные мероприятия гражданской обороны;</w:t>
            </w:r>
          </w:p>
        </w:tc>
        <w:tc>
          <w:tcPr>
            <w:tcW w:w="1867" w:type="pct"/>
          </w:tcPr>
          <w:p w14:paraId="6BED6777" w14:textId="77777777" w:rsidR="00074F89" w:rsidRPr="00672E8C" w:rsidRDefault="00AB0523" w:rsidP="00F91029">
            <w:pPr>
              <w:jc w:val="both"/>
              <w:rPr>
                <w:rFonts w:ascii="Times New Roman" w:hAnsi="Times New Roman"/>
                <w:lang w:val="ru-RU" w:eastAsia="ar-SA"/>
              </w:rPr>
            </w:pPr>
            <w:proofErr w:type="gramStart"/>
            <w:r w:rsidRPr="00672E8C">
              <w:rPr>
                <w:rFonts w:ascii="Times New Roman" w:hAnsi="Times New Roman"/>
                <w:lang w:val="ru-RU"/>
              </w:rPr>
              <w:t>Перечисление задач</w:t>
            </w:r>
            <w:proofErr w:type="gramEnd"/>
            <w:r w:rsidRPr="00672E8C">
              <w:rPr>
                <w:rFonts w:ascii="Times New Roman" w:hAnsi="Times New Roman"/>
                <w:lang w:val="ru-RU"/>
              </w:rPr>
              <w:t xml:space="preserve"> стоящих перед Гражданской обороной России;</w:t>
            </w:r>
          </w:p>
        </w:tc>
        <w:tc>
          <w:tcPr>
            <w:tcW w:w="1341" w:type="pct"/>
            <w:vMerge/>
          </w:tcPr>
          <w:p w14:paraId="0DA7210B" w14:textId="77777777" w:rsidR="00074F89" w:rsidRPr="00672E8C" w:rsidRDefault="00074F89" w:rsidP="00F91029">
            <w:pPr>
              <w:jc w:val="both"/>
              <w:rPr>
                <w:rFonts w:ascii="Times New Roman" w:hAnsi="Times New Roman"/>
                <w:lang w:val="ru-RU"/>
              </w:rPr>
            </w:pPr>
          </w:p>
        </w:tc>
      </w:tr>
      <w:tr w:rsidR="00333C99" w:rsidRPr="00672E8C" w14:paraId="4F969DF8" w14:textId="77777777" w:rsidTr="00CA07C8">
        <w:tc>
          <w:tcPr>
            <w:tcW w:w="1792" w:type="pct"/>
            <w:vMerge/>
          </w:tcPr>
          <w:p w14:paraId="4949C6D7" w14:textId="77777777" w:rsidR="00074F89" w:rsidRPr="00672E8C" w:rsidRDefault="00074F89" w:rsidP="00F91029">
            <w:pPr>
              <w:suppressAutoHyphens/>
              <w:snapToGrid w:val="0"/>
              <w:jc w:val="both"/>
              <w:rPr>
                <w:rFonts w:ascii="Times New Roman" w:hAnsi="Times New Roman"/>
                <w:lang w:val="ru-RU" w:eastAsia="ar-SA"/>
              </w:rPr>
            </w:pPr>
          </w:p>
        </w:tc>
        <w:tc>
          <w:tcPr>
            <w:tcW w:w="1867" w:type="pct"/>
          </w:tcPr>
          <w:p w14:paraId="2E5DF0CF" w14:textId="77777777" w:rsidR="00074F89" w:rsidRPr="00672E8C" w:rsidRDefault="00AB0523" w:rsidP="00F91029">
            <w:pPr>
              <w:jc w:val="both"/>
              <w:rPr>
                <w:rFonts w:ascii="Times New Roman" w:hAnsi="Times New Roman"/>
                <w:lang w:val="ru-RU"/>
              </w:rPr>
            </w:pPr>
            <w:r w:rsidRPr="00672E8C">
              <w:rPr>
                <w:rFonts w:ascii="Times New Roman" w:hAnsi="Times New Roman"/>
                <w:lang w:val="ru-RU"/>
              </w:rPr>
              <w:t>Перечисление основных мероприятий ГО;</w:t>
            </w:r>
          </w:p>
        </w:tc>
        <w:tc>
          <w:tcPr>
            <w:tcW w:w="1341" w:type="pct"/>
            <w:vMerge/>
          </w:tcPr>
          <w:p w14:paraId="64EC12B5" w14:textId="77777777" w:rsidR="00074F89" w:rsidRPr="00672E8C" w:rsidRDefault="00074F89" w:rsidP="00F91029">
            <w:pPr>
              <w:jc w:val="both"/>
              <w:rPr>
                <w:rFonts w:ascii="Times New Roman" w:hAnsi="Times New Roman"/>
                <w:lang w:val="ru-RU"/>
              </w:rPr>
            </w:pPr>
          </w:p>
        </w:tc>
      </w:tr>
      <w:tr w:rsidR="00333C99" w:rsidRPr="00672E8C" w14:paraId="455007AE" w14:textId="77777777" w:rsidTr="00CA07C8">
        <w:tc>
          <w:tcPr>
            <w:tcW w:w="1792" w:type="pct"/>
          </w:tcPr>
          <w:p w14:paraId="6037025E"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Способы защиты населения от оружия массового поражения;</w:t>
            </w:r>
          </w:p>
        </w:tc>
        <w:tc>
          <w:tcPr>
            <w:tcW w:w="1867" w:type="pct"/>
          </w:tcPr>
          <w:p w14:paraId="3962B0BB"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Перечисление основных способов защиты;</w:t>
            </w:r>
          </w:p>
        </w:tc>
        <w:tc>
          <w:tcPr>
            <w:tcW w:w="1341" w:type="pct"/>
            <w:vMerge/>
          </w:tcPr>
          <w:p w14:paraId="1A22D4F2" w14:textId="77777777" w:rsidR="00074F89" w:rsidRPr="00672E8C" w:rsidRDefault="00074F89" w:rsidP="00F91029">
            <w:pPr>
              <w:jc w:val="both"/>
              <w:rPr>
                <w:rFonts w:ascii="Times New Roman" w:hAnsi="Times New Roman"/>
                <w:lang w:val="ru-RU"/>
              </w:rPr>
            </w:pPr>
          </w:p>
        </w:tc>
      </w:tr>
      <w:tr w:rsidR="00333C99" w:rsidRPr="00ED0A9F" w14:paraId="224FBFDB" w14:textId="77777777" w:rsidTr="00CA07C8">
        <w:tc>
          <w:tcPr>
            <w:tcW w:w="1792" w:type="pct"/>
            <w:vMerge w:val="restart"/>
          </w:tcPr>
          <w:p w14:paraId="2A4367CB" w14:textId="6209155B"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Меры пожарной безопасности и</w:t>
            </w:r>
            <w:r w:rsidR="00B42F67" w:rsidRPr="00672E8C">
              <w:rPr>
                <w:rFonts w:ascii="Times New Roman" w:hAnsi="Times New Roman"/>
                <w:lang w:val="ru-RU" w:eastAsia="ar-SA"/>
              </w:rPr>
              <w:t xml:space="preserve"> </w:t>
            </w:r>
            <w:r w:rsidRPr="00672E8C">
              <w:rPr>
                <w:rFonts w:ascii="Times New Roman" w:hAnsi="Times New Roman"/>
                <w:lang w:val="ru-RU" w:eastAsia="ar-SA"/>
              </w:rPr>
              <w:t>правила безопасного поведения при пожарах;</w:t>
            </w:r>
          </w:p>
        </w:tc>
        <w:tc>
          <w:tcPr>
            <w:tcW w:w="1867" w:type="pct"/>
          </w:tcPr>
          <w:p w14:paraId="76F19875"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Перечисление нормативно-правовых актов РФ по вопросам пожарной безопасности;</w:t>
            </w:r>
          </w:p>
        </w:tc>
        <w:tc>
          <w:tcPr>
            <w:tcW w:w="1341" w:type="pct"/>
            <w:vMerge/>
          </w:tcPr>
          <w:p w14:paraId="2D72A5CF" w14:textId="77777777" w:rsidR="00074F89" w:rsidRPr="00672E8C" w:rsidRDefault="00074F89" w:rsidP="00F91029">
            <w:pPr>
              <w:jc w:val="both"/>
              <w:rPr>
                <w:rFonts w:ascii="Times New Roman" w:hAnsi="Times New Roman"/>
                <w:lang w:val="ru-RU"/>
              </w:rPr>
            </w:pPr>
          </w:p>
        </w:tc>
      </w:tr>
      <w:tr w:rsidR="00333C99" w:rsidRPr="00ED0A9F" w14:paraId="1EBB7529" w14:textId="77777777" w:rsidTr="00CA07C8">
        <w:tc>
          <w:tcPr>
            <w:tcW w:w="1792" w:type="pct"/>
            <w:vMerge/>
          </w:tcPr>
          <w:p w14:paraId="687FFD3D" w14:textId="77777777" w:rsidR="00074F89" w:rsidRPr="00672E8C" w:rsidRDefault="00074F89" w:rsidP="00F91029">
            <w:pPr>
              <w:suppressAutoHyphens/>
              <w:snapToGrid w:val="0"/>
              <w:jc w:val="both"/>
              <w:rPr>
                <w:rFonts w:ascii="Times New Roman" w:hAnsi="Times New Roman"/>
                <w:lang w:val="ru-RU" w:eastAsia="ar-SA"/>
              </w:rPr>
            </w:pPr>
          </w:p>
        </w:tc>
        <w:tc>
          <w:tcPr>
            <w:tcW w:w="1867" w:type="pct"/>
          </w:tcPr>
          <w:p w14:paraId="1122EE58" w14:textId="77777777" w:rsidR="00074F89" w:rsidRPr="00672E8C" w:rsidRDefault="00AB0523" w:rsidP="00F91029">
            <w:pPr>
              <w:jc w:val="both"/>
              <w:rPr>
                <w:rFonts w:ascii="Times New Roman" w:hAnsi="Times New Roman"/>
                <w:lang w:val="ru-RU"/>
              </w:rPr>
            </w:pPr>
            <w:r w:rsidRPr="00672E8C">
              <w:rPr>
                <w:rFonts w:ascii="Times New Roman" w:hAnsi="Times New Roman"/>
                <w:lang w:val="ru-RU"/>
              </w:rPr>
              <w:t>Перечисление обязанностей и действий при пожаре;</w:t>
            </w:r>
          </w:p>
        </w:tc>
        <w:tc>
          <w:tcPr>
            <w:tcW w:w="1341" w:type="pct"/>
            <w:vMerge/>
          </w:tcPr>
          <w:p w14:paraId="041E7000" w14:textId="77777777" w:rsidR="00074F89" w:rsidRPr="00672E8C" w:rsidRDefault="00074F89" w:rsidP="00F91029">
            <w:pPr>
              <w:jc w:val="both"/>
              <w:rPr>
                <w:rFonts w:ascii="Times New Roman" w:hAnsi="Times New Roman"/>
                <w:lang w:val="ru-RU"/>
              </w:rPr>
            </w:pPr>
          </w:p>
        </w:tc>
      </w:tr>
      <w:tr w:rsidR="00333C99" w:rsidRPr="00ED0A9F" w14:paraId="54DD2662" w14:textId="77777777" w:rsidTr="00CA07C8">
        <w:tc>
          <w:tcPr>
            <w:tcW w:w="1792" w:type="pct"/>
          </w:tcPr>
          <w:p w14:paraId="188A7279"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Организацию и порядок призыва граждан на военную службу и поступления на неё в добровольном порядке;</w:t>
            </w:r>
          </w:p>
        </w:tc>
        <w:tc>
          <w:tcPr>
            <w:tcW w:w="1867" w:type="pct"/>
          </w:tcPr>
          <w:p w14:paraId="125657DD"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Перечисление законов и других нормативно-правовых актов РФ по вопросам организации и порядку призыва граждан на военную службу;</w:t>
            </w:r>
          </w:p>
        </w:tc>
        <w:tc>
          <w:tcPr>
            <w:tcW w:w="1341" w:type="pct"/>
            <w:vMerge/>
          </w:tcPr>
          <w:p w14:paraId="15756CD7" w14:textId="77777777" w:rsidR="00074F89" w:rsidRPr="00672E8C" w:rsidRDefault="00074F89" w:rsidP="00F91029">
            <w:pPr>
              <w:jc w:val="both"/>
              <w:rPr>
                <w:rFonts w:ascii="Times New Roman" w:hAnsi="Times New Roman"/>
                <w:lang w:val="ru-RU"/>
              </w:rPr>
            </w:pPr>
          </w:p>
        </w:tc>
      </w:tr>
      <w:tr w:rsidR="00333C99" w:rsidRPr="00ED0A9F" w14:paraId="2EE11C71" w14:textId="77777777" w:rsidTr="00CA07C8">
        <w:tc>
          <w:tcPr>
            <w:tcW w:w="1792" w:type="pct"/>
          </w:tcPr>
          <w:p w14:paraId="431652DF"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военно-учётные специальности, родственные профессиям СПО;</w:t>
            </w:r>
          </w:p>
        </w:tc>
        <w:tc>
          <w:tcPr>
            <w:tcW w:w="1867" w:type="pct"/>
          </w:tcPr>
          <w:p w14:paraId="4A76039C"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Представление об основных видах вооружения, военной техники и специального снаряжения, состоящих на вооружении воинских подразделений;</w:t>
            </w:r>
          </w:p>
        </w:tc>
        <w:tc>
          <w:tcPr>
            <w:tcW w:w="1341" w:type="pct"/>
            <w:vMerge/>
          </w:tcPr>
          <w:p w14:paraId="2C756644" w14:textId="77777777" w:rsidR="00074F89" w:rsidRPr="00672E8C" w:rsidRDefault="00074F89" w:rsidP="00F91029">
            <w:pPr>
              <w:jc w:val="both"/>
              <w:rPr>
                <w:rFonts w:ascii="Times New Roman" w:hAnsi="Times New Roman"/>
                <w:lang w:val="ru-RU"/>
              </w:rPr>
            </w:pPr>
          </w:p>
        </w:tc>
      </w:tr>
      <w:tr w:rsidR="00333C99" w:rsidRPr="00ED0A9F" w14:paraId="2E85045E" w14:textId="77777777" w:rsidTr="00CA07C8">
        <w:tc>
          <w:tcPr>
            <w:tcW w:w="1792" w:type="pct"/>
          </w:tcPr>
          <w:p w14:paraId="0D0CD772"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Область применения получаемых профессиональных знаний при исполнении обязанностей военной службы;</w:t>
            </w:r>
          </w:p>
        </w:tc>
        <w:tc>
          <w:tcPr>
            <w:tcW w:w="1867" w:type="pct"/>
          </w:tcPr>
          <w:p w14:paraId="40B1F353" w14:textId="77777777" w:rsidR="00074F89" w:rsidRPr="00672E8C" w:rsidRDefault="00AB0523" w:rsidP="00F91029">
            <w:pPr>
              <w:jc w:val="both"/>
              <w:rPr>
                <w:rFonts w:ascii="Times New Roman" w:hAnsi="Times New Roman"/>
                <w:lang w:val="ru-RU" w:eastAsia="ar-SA"/>
              </w:rPr>
            </w:pPr>
            <w:r w:rsidRPr="00672E8C">
              <w:rPr>
                <w:rFonts w:ascii="Times New Roman" w:hAnsi="Times New Roman"/>
                <w:lang w:val="ru-RU" w:eastAsia="ar-SA"/>
              </w:rPr>
              <w:t>Представление об области применения получаемых профессиональных знаний при исполнении обязанностей военной службы;</w:t>
            </w:r>
          </w:p>
        </w:tc>
        <w:tc>
          <w:tcPr>
            <w:tcW w:w="1341" w:type="pct"/>
            <w:vMerge/>
          </w:tcPr>
          <w:p w14:paraId="05D098DD" w14:textId="77777777" w:rsidR="00074F89" w:rsidRPr="00672E8C" w:rsidRDefault="00074F89" w:rsidP="00F91029">
            <w:pPr>
              <w:jc w:val="both"/>
              <w:rPr>
                <w:rFonts w:ascii="Times New Roman" w:hAnsi="Times New Roman"/>
                <w:lang w:val="ru-RU" w:eastAsia="ar-SA"/>
              </w:rPr>
            </w:pPr>
          </w:p>
        </w:tc>
      </w:tr>
      <w:tr w:rsidR="00333C99" w:rsidRPr="00ED0A9F" w14:paraId="26822955" w14:textId="77777777" w:rsidTr="00CA07C8">
        <w:tc>
          <w:tcPr>
            <w:tcW w:w="1792" w:type="pct"/>
          </w:tcPr>
          <w:p w14:paraId="400558D3" w14:textId="77777777" w:rsidR="00074F89" w:rsidRPr="00672E8C" w:rsidRDefault="00AB0523" w:rsidP="00F91029">
            <w:pPr>
              <w:suppressAutoHyphens/>
              <w:snapToGrid w:val="0"/>
              <w:jc w:val="both"/>
              <w:rPr>
                <w:rFonts w:ascii="Times New Roman" w:hAnsi="Times New Roman"/>
                <w:lang w:val="ru-RU" w:eastAsia="ar-SA"/>
              </w:rPr>
            </w:pPr>
            <w:r w:rsidRPr="00672E8C">
              <w:rPr>
                <w:rFonts w:ascii="Times New Roman" w:hAnsi="Times New Roman"/>
                <w:lang w:val="ru-RU" w:eastAsia="ar-SA"/>
              </w:rPr>
              <w:t>Порядок и правила оказания первой помощи пострадавшим</w:t>
            </w:r>
          </w:p>
        </w:tc>
        <w:tc>
          <w:tcPr>
            <w:tcW w:w="1867" w:type="pct"/>
          </w:tcPr>
          <w:p w14:paraId="282D65DA" w14:textId="3B5D0C47" w:rsidR="00074F89" w:rsidRPr="00672E8C" w:rsidRDefault="00AB0523" w:rsidP="00F91029">
            <w:pPr>
              <w:jc w:val="both"/>
              <w:rPr>
                <w:rFonts w:ascii="Times New Roman" w:hAnsi="Times New Roman"/>
                <w:lang w:val="ru-RU" w:eastAsia="ar-SA"/>
              </w:rPr>
            </w:pPr>
            <w:r w:rsidRPr="00672E8C">
              <w:rPr>
                <w:rFonts w:ascii="Times New Roman" w:hAnsi="Times New Roman"/>
                <w:lang w:val="ru-RU"/>
              </w:rPr>
              <w:t>Представление о порядке</w:t>
            </w:r>
            <w:r w:rsidR="00B42F67" w:rsidRPr="00672E8C">
              <w:rPr>
                <w:rFonts w:ascii="Times New Roman" w:hAnsi="Times New Roman"/>
                <w:lang w:val="ru-RU"/>
              </w:rPr>
              <w:t xml:space="preserve"> </w:t>
            </w:r>
            <w:r w:rsidRPr="00672E8C">
              <w:rPr>
                <w:rFonts w:ascii="Times New Roman" w:hAnsi="Times New Roman"/>
                <w:lang w:val="ru-RU"/>
              </w:rPr>
              <w:t>наложения повязок и этапах оказания первой помощи</w:t>
            </w:r>
          </w:p>
        </w:tc>
        <w:tc>
          <w:tcPr>
            <w:tcW w:w="1341" w:type="pct"/>
          </w:tcPr>
          <w:p w14:paraId="70A935CF" w14:textId="77777777" w:rsidR="00074F89" w:rsidRPr="00672E8C" w:rsidRDefault="00074F89" w:rsidP="00F91029">
            <w:pPr>
              <w:jc w:val="both"/>
              <w:rPr>
                <w:rFonts w:ascii="Times New Roman" w:hAnsi="Times New Roman"/>
                <w:lang w:val="ru-RU"/>
              </w:rPr>
            </w:pPr>
          </w:p>
        </w:tc>
      </w:tr>
    </w:tbl>
    <w:p w14:paraId="6A786157" w14:textId="77777777" w:rsidR="00074F89" w:rsidRPr="00672E8C" w:rsidRDefault="00074F89" w:rsidP="00074F89">
      <w:pPr>
        <w:rPr>
          <w:rFonts w:ascii="Times New Roman" w:hAnsi="Times New Roman"/>
          <w:lang w:val="ru-RU"/>
        </w:rPr>
      </w:pPr>
    </w:p>
    <w:p w14:paraId="273B410A" w14:textId="77777777" w:rsidR="00074F89" w:rsidRPr="00672E8C" w:rsidRDefault="00074F89" w:rsidP="00074F89">
      <w:pPr>
        <w:rPr>
          <w:rFonts w:ascii="Times New Roman" w:hAnsi="Times New Roman"/>
          <w:lang w:val="ru-RU"/>
        </w:rPr>
      </w:pPr>
    </w:p>
    <w:p w14:paraId="273AEED5" w14:textId="77777777" w:rsidR="00074F89" w:rsidRPr="00672E8C" w:rsidRDefault="00074F89" w:rsidP="00074F89">
      <w:pPr>
        <w:pStyle w:val="a6"/>
        <w:spacing w:before="240" w:after="200" w:line="276" w:lineRule="auto"/>
        <w:rPr>
          <w:rFonts w:ascii="Times New Roman" w:hAnsi="Times New Roman"/>
          <w:b/>
          <w:i/>
          <w:lang w:val="ru-RU"/>
        </w:rPr>
      </w:pPr>
    </w:p>
    <w:p w14:paraId="1AE91ED3" w14:textId="77777777" w:rsidR="00074F89" w:rsidRPr="00672E8C" w:rsidRDefault="00074F89" w:rsidP="00074F89">
      <w:pPr>
        <w:rPr>
          <w:rFonts w:ascii="Times New Roman" w:hAnsi="Times New Roman"/>
          <w:lang w:val="ru-RU"/>
        </w:rPr>
        <w:sectPr w:rsidR="00074F89" w:rsidRPr="00672E8C">
          <w:pgSz w:w="11906" w:h="16838"/>
          <w:pgMar w:top="1134" w:right="850" w:bottom="1134" w:left="1701" w:header="708" w:footer="708" w:gutter="0"/>
          <w:cols w:space="708"/>
          <w:docGrid w:linePitch="360"/>
        </w:sectPr>
      </w:pPr>
    </w:p>
    <w:p w14:paraId="7C503607" w14:textId="0142ED67" w:rsidR="00074F89" w:rsidRPr="00672E8C" w:rsidRDefault="00367BC4" w:rsidP="00074F89">
      <w:pPr>
        <w:jc w:val="right"/>
        <w:rPr>
          <w:rFonts w:ascii="Times New Roman" w:hAnsi="Times New Roman"/>
          <w:b/>
          <w:iCs/>
          <w:caps/>
          <w:szCs w:val="28"/>
          <w:lang w:val="ru-RU" w:eastAsia="ru-RU"/>
        </w:rPr>
      </w:pPr>
      <w:r w:rsidRPr="00672E8C">
        <w:rPr>
          <w:rFonts w:ascii="Times New Roman" w:hAnsi="Times New Roman"/>
          <w:b/>
          <w:iCs/>
          <w:szCs w:val="28"/>
          <w:lang w:val="ru-RU" w:eastAsia="ru-RU"/>
        </w:rPr>
        <w:lastRenderedPageBreak/>
        <w:t xml:space="preserve">Приложение </w:t>
      </w:r>
      <w:r w:rsidR="00F72375" w:rsidRPr="00672E8C">
        <w:rPr>
          <w:rFonts w:ascii="Times New Roman" w:hAnsi="Times New Roman"/>
          <w:b/>
          <w:iCs/>
          <w:caps/>
          <w:szCs w:val="28"/>
          <w:lang w:val="ru-RU" w:eastAsia="ru-RU"/>
        </w:rPr>
        <w:t>2</w:t>
      </w:r>
      <w:r w:rsidR="00074F89" w:rsidRPr="00672E8C">
        <w:rPr>
          <w:rFonts w:ascii="Times New Roman" w:hAnsi="Times New Roman"/>
          <w:b/>
          <w:iCs/>
          <w:caps/>
          <w:szCs w:val="28"/>
          <w:lang w:val="ru-RU" w:eastAsia="ru-RU"/>
        </w:rPr>
        <w:t>.5</w:t>
      </w:r>
    </w:p>
    <w:p w14:paraId="2C359F48" w14:textId="77777777" w:rsidR="0013245F" w:rsidRPr="00672E8C" w:rsidRDefault="0013245F" w:rsidP="0013245F">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 xml:space="preserve">к ПООП по профессии 08.01.06 Мастер </w:t>
      </w:r>
    </w:p>
    <w:p w14:paraId="202C66FF" w14:textId="77777777" w:rsidR="0013245F" w:rsidRPr="00672E8C" w:rsidRDefault="0013245F" w:rsidP="0013245F">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6278164F" w14:textId="77777777" w:rsidR="00074F89" w:rsidRPr="00672E8C" w:rsidRDefault="00074F89" w:rsidP="00074F89">
      <w:pPr>
        <w:widowControl w:val="0"/>
        <w:suppressAutoHyphens/>
        <w:autoSpaceDE w:val="0"/>
        <w:autoSpaceDN w:val="0"/>
        <w:adjustRightInd w:val="0"/>
        <w:jc w:val="right"/>
        <w:rPr>
          <w:rFonts w:ascii="Times New Roman" w:hAnsi="Times New Roman"/>
          <w:bCs/>
          <w:caps/>
          <w:color w:val="000000" w:themeColor="text1"/>
          <w:sz w:val="28"/>
          <w:szCs w:val="28"/>
          <w:lang w:val="ru-RU" w:eastAsia="ru-RU"/>
        </w:rPr>
      </w:pPr>
    </w:p>
    <w:p w14:paraId="33FCAE17" w14:textId="77777777" w:rsidR="00074F89" w:rsidRPr="00672E8C" w:rsidRDefault="00074F89" w:rsidP="00074F89">
      <w:pPr>
        <w:widowControl w:val="0"/>
        <w:suppressAutoHyphens/>
        <w:autoSpaceDE w:val="0"/>
        <w:autoSpaceDN w:val="0"/>
        <w:adjustRightInd w:val="0"/>
        <w:jc w:val="center"/>
        <w:rPr>
          <w:rFonts w:ascii="Times New Roman" w:hAnsi="Times New Roman"/>
          <w:bCs/>
          <w:caps/>
          <w:sz w:val="28"/>
          <w:szCs w:val="28"/>
          <w:lang w:val="ru-RU" w:eastAsia="ru-RU"/>
        </w:rPr>
      </w:pPr>
    </w:p>
    <w:p w14:paraId="7FAF7694"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0964FDE3"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026C9328"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1A562705"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7623BB37"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53D21A00"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3E3C56EE"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2BDFB5A3"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40480B80"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26EE0CD0"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156E3CD7"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4120BD33" w14:textId="77777777" w:rsidR="00074F89" w:rsidRPr="00672E8C" w:rsidRDefault="00074F89" w:rsidP="00074F89">
      <w:pPr>
        <w:widowControl w:val="0"/>
        <w:suppressAutoHyphens/>
        <w:autoSpaceDE w:val="0"/>
        <w:autoSpaceDN w:val="0"/>
        <w:adjustRightInd w:val="0"/>
        <w:jc w:val="center"/>
        <w:rPr>
          <w:rFonts w:ascii="Times New Roman" w:hAnsi="Times New Roman"/>
          <w:b/>
          <w:caps/>
          <w:sz w:val="28"/>
          <w:szCs w:val="28"/>
          <w:lang w:val="ru-RU" w:eastAsia="ru-RU"/>
        </w:rPr>
      </w:pPr>
    </w:p>
    <w:p w14:paraId="2007371B" w14:textId="77777777" w:rsidR="00074F89" w:rsidRPr="00672E8C" w:rsidRDefault="00074F89" w:rsidP="00074F89">
      <w:pPr>
        <w:widowControl w:val="0"/>
        <w:suppressAutoHyphens/>
        <w:autoSpaceDE w:val="0"/>
        <w:autoSpaceDN w:val="0"/>
        <w:adjustRightInd w:val="0"/>
        <w:jc w:val="center"/>
        <w:rPr>
          <w:rFonts w:ascii="Times New Roman" w:hAnsi="Times New Roman"/>
          <w:b/>
          <w:caps/>
          <w:lang w:val="ru-RU" w:eastAsia="ru-RU"/>
        </w:rPr>
      </w:pPr>
    </w:p>
    <w:p w14:paraId="4FD9B7A9" w14:textId="77777777" w:rsidR="00074F89" w:rsidRPr="00672E8C" w:rsidRDefault="00074F89" w:rsidP="00074F89">
      <w:pPr>
        <w:widowControl w:val="0"/>
        <w:suppressAutoHyphens/>
        <w:autoSpaceDE w:val="0"/>
        <w:autoSpaceDN w:val="0"/>
        <w:adjustRightInd w:val="0"/>
        <w:jc w:val="center"/>
        <w:rPr>
          <w:rFonts w:ascii="Times New Roman" w:hAnsi="Times New Roman"/>
          <w:b/>
          <w:caps/>
          <w:lang w:val="ru-RU" w:eastAsia="ru-RU"/>
        </w:rPr>
      </w:pPr>
      <w:r w:rsidRPr="00672E8C">
        <w:rPr>
          <w:rFonts w:ascii="Times New Roman" w:hAnsi="Times New Roman"/>
          <w:b/>
          <w:caps/>
          <w:lang w:val="ru-RU" w:eastAsia="ru-RU"/>
        </w:rPr>
        <w:t>примерная РАБОЧАЯ ПРОГРАММа УЧЕБНОЙ ДИСЦИПЛИНЫ</w:t>
      </w:r>
    </w:p>
    <w:p w14:paraId="6E67B8B7" w14:textId="77777777" w:rsidR="00074F89" w:rsidRPr="00672E8C" w:rsidRDefault="00074F89" w:rsidP="00074F89">
      <w:pPr>
        <w:widowControl w:val="0"/>
        <w:suppressAutoHyphens/>
        <w:autoSpaceDE w:val="0"/>
        <w:autoSpaceDN w:val="0"/>
        <w:adjustRightInd w:val="0"/>
        <w:jc w:val="center"/>
        <w:rPr>
          <w:rFonts w:ascii="Times New Roman" w:hAnsi="Times New Roman"/>
          <w:b/>
          <w:caps/>
          <w:u w:val="single"/>
          <w:lang w:val="ru-RU" w:eastAsia="ru-RU"/>
        </w:rPr>
      </w:pPr>
    </w:p>
    <w:p w14:paraId="1C263B05" w14:textId="77777777" w:rsidR="00074F89" w:rsidRPr="00672E8C" w:rsidRDefault="00074F89" w:rsidP="00074F89">
      <w:pPr>
        <w:jc w:val="center"/>
        <w:rPr>
          <w:rFonts w:ascii="Times New Roman" w:hAnsi="Times New Roman"/>
          <w:b/>
          <w:caps/>
          <w:lang w:val="ru-RU" w:eastAsia="ru-RU"/>
        </w:rPr>
      </w:pPr>
      <w:r w:rsidRPr="00672E8C">
        <w:rPr>
          <w:rFonts w:ascii="Times New Roman" w:hAnsi="Times New Roman"/>
          <w:b/>
          <w:caps/>
          <w:lang w:val="ru-RU" w:eastAsia="ru-RU"/>
        </w:rPr>
        <w:t>ОП.05 ФИЗИЧЕСКАЯ КУЛЬТУРА</w:t>
      </w:r>
    </w:p>
    <w:p w14:paraId="01B2F015" w14:textId="77777777" w:rsidR="00074F89" w:rsidRPr="00672E8C" w:rsidRDefault="00074F89" w:rsidP="00074F89">
      <w:pPr>
        <w:rPr>
          <w:rFonts w:ascii="Times New Roman" w:hAnsi="Times New Roman"/>
          <w:sz w:val="28"/>
          <w:szCs w:val="28"/>
          <w:lang w:val="ru-RU" w:eastAsia="ru-RU"/>
        </w:rPr>
      </w:pPr>
    </w:p>
    <w:p w14:paraId="48B1111F" w14:textId="77777777" w:rsidR="00074F89" w:rsidRPr="00672E8C" w:rsidRDefault="00074F89" w:rsidP="00074F89">
      <w:pPr>
        <w:rPr>
          <w:rFonts w:ascii="Times New Roman" w:hAnsi="Times New Roman"/>
          <w:sz w:val="28"/>
          <w:szCs w:val="28"/>
          <w:lang w:val="ru-RU" w:eastAsia="ru-RU"/>
        </w:rPr>
      </w:pPr>
    </w:p>
    <w:p w14:paraId="4BEAB4A5" w14:textId="77777777" w:rsidR="00074F89" w:rsidRPr="00672E8C" w:rsidRDefault="00074F89" w:rsidP="00074F89">
      <w:pPr>
        <w:rPr>
          <w:rFonts w:ascii="Times New Roman" w:hAnsi="Times New Roman"/>
          <w:sz w:val="28"/>
          <w:szCs w:val="28"/>
          <w:lang w:val="ru-RU" w:eastAsia="ru-RU"/>
        </w:rPr>
      </w:pPr>
    </w:p>
    <w:p w14:paraId="0620FB61" w14:textId="77777777" w:rsidR="00074F89" w:rsidRPr="00672E8C" w:rsidRDefault="00074F89" w:rsidP="00074F89">
      <w:pPr>
        <w:jc w:val="center"/>
        <w:rPr>
          <w:rFonts w:ascii="Times New Roman" w:hAnsi="Times New Roman"/>
          <w:sz w:val="28"/>
          <w:szCs w:val="28"/>
          <w:lang w:val="ru-RU" w:eastAsia="ru-RU"/>
        </w:rPr>
      </w:pPr>
    </w:p>
    <w:p w14:paraId="3A587F1F" w14:textId="77777777" w:rsidR="00074F89" w:rsidRPr="00672E8C" w:rsidRDefault="00074F89" w:rsidP="00074F89">
      <w:pPr>
        <w:jc w:val="center"/>
        <w:rPr>
          <w:rFonts w:ascii="Times New Roman" w:hAnsi="Times New Roman"/>
          <w:sz w:val="28"/>
          <w:szCs w:val="28"/>
          <w:lang w:val="ru-RU" w:eastAsia="ru-RU"/>
        </w:rPr>
      </w:pPr>
    </w:p>
    <w:p w14:paraId="70119BA8" w14:textId="77777777" w:rsidR="00074F89" w:rsidRPr="00672E8C" w:rsidRDefault="00074F89" w:rsidP="00074F89">
      <w:pPr>
        <w:jc w:val="center"/>
        <w:rPr>
          <w:rFonts w:ascii="Times New Roman" w:hAnsi="Times New Roman"/>
          <w:sz w:val="28"/>
          <w:szCs w:val="28"/>
          <w:lang w:val="ru-RU" w:eastAsia="ru-RU"/>
        </w:rPr>
      </w:pPr>
    </w:p>
    <w:p w14:paraId="6E8D5C3D" w14:textId="77777777" w:rsidR="00074F89" w:rsidRPr="00672E8C" w:rsidRDefault="00074F89" w:rsidP="00074F89">
      <w:pPr>
        <w:jc w:val="center"/>
        <w:rPr>
          <w:rFonts w:ascii="Times New Roman" w:hAnsi="Times New Roman"/>
          <w:sz w:val="28"/>
          <w:szCs w:val="28"/>
          <w:lang w:val="ru-RU" w:eastAsia="ru-RU"/>
        </w:rPr>
      </w:pPr>
    </w:p>
    <w:p w14:paraId="401872B1" w14:textId="77777777" w:rsidR="00074F89" w:rsidRPr="00672E8C" w:rsidRDefault="00074F89" w:rsidP="00074F89">
      <w:pPr>
        <w:jc w:val="center"/>
        <w:rPr>
          <w:rFonts w:ascii="Times New Roman" w:hAnsi="Times New Roman"/>
          <w:sz w:val="28"/>
          <w:szCs w:val="28"/>
          <w:lang w:val="ru-RU" w:eastAsia="ru-RU"/>
        </w:rPr>
      </w:pPr>
    </w:p>
    <w:p w14:paraId="04F4C4C0" w14:textId="77777777" w:rsidR="00074F89" w:rsidRPr="00672E8C" w:rsidRDefault="00074F89" w:rsidP="00074F89">
      <w:pPr>
        <w:jc w:val="center"/>
        <w:rPr>
          <w:rFonts w:ascii="Times New Roman" w:hAnsi="Times New Roman"/>
          <w:sz w:val="28"/>
          <w:szCs w:val="28"/>
          <w:lang w:val="ru-RU" w:eastAsia="ru-RU"/>
        </w:rPr>
      </w:pPr>
    </w:p>
    <w:p w14:paraId="3D2CA210" w14:textId="77777777" w:rsidR="00074F89" w:rsidRPr="00672E8C" w:rsidRDefault="00074F89" w:rsidP="00074F89">
      <w:pPr>
        <w:jc w:val="center"/>
        <w:rPr>
          <w:rFonts w:ascii="Times New Roman" w:hAnsi="Times New Roman"/>
          <w:sz w:val="28"/>
          <w:szCs w:val="28"/>
          <w:lang w:val="ru-RU" w:eastAsia="ru-RU"/>
        </w:rPr>
      </w:pPr>
    </w:p>
    <w:p w14:paraId="74520F02" w14:textId="77777777" w:rsidR="00074F89" w:rsidRPr="00672E8C" w:rsidRDefault="00074F89" w:rsidP="00074F89">
      <w:pPr>
        <w:jc w:val="center"/>
        <w:rPr>
          <w:rFonts w:ascii="Times New Roman" w:hAnsi="Times New Roman"/>
          <w:sz w:val="28"/>
          <w:szCs w:val="28"/>
          <w:lang w:val="ru-RU" w:eastAsia="ru-RU"/>
        </w:rPr>
      </w:pPr>
    </w:p>
    <w:p w14:paraId="0B16BFB5" w14:textId="77777777" w:rsidR="00074F89" w:rsidRPr="00672E8C" w:rsidRDefault="00074F89" w:rsidP="00074F89">
      <w:pPr>
        <w:jc w:val="center"/>
        <w:rPr>
          <w:rFonts w:ascii="Times New Roman" w:hAnsi="Times New Roman"/>
          <w:sz w:val="28"/>
          <w:szCs w:val="28"/>
          <w:lang w:val="ru-RU" w:eastAsia="ru-RU"/>
        </w:rPr>
      </w:pPr>
    </w:p>
    <w:p w14:paraId="02C53F86" w14:textId="77777777" w:rsidR="00074F89" w:rsidRPr="00672E8C" w:rsidRDefault="00074F89" w:rsidP="00074F89">
      <w:pPr>
        <w:jc w:val="center"/>
        <w:rPr>
          <w:rFonts w:ascii="Times New Roman" w:hAnsi="Times New Roman"/>
          <w:sz w:val="28"/>
          <w:szCs w:val="28"/>
          <w:lang w:val="ru-RU" w:eastAsia="ru-RU"/>
        </w:rPr>
      </w:pPr>
    </w:p>
    <w:p w14:paraId="6422B711" w14:textId="77777777" w:rsidR="00074F89" w:rsidRPr="00672E8C" w:rsidRDefault="00074F89" w:rsidP="00074F89">
      <w:pPr>
        <w:jc w:val="center"/>
        <w:rPr>
          <w:rFonts w:ascii="Times New Roman" w:hAnsi="Times New Roman"/>
          <w:sz w:val="28"/>
          <w:szCs w:val="28"/>
          <w:lang w:val="ru-RU" w:eastAsia="ru-RU"/>
        </w:rPr>
      </w:pPr>
    </w:p>
    <w:p w14:paraId="22D5FAA5" w14:textId="77777777" w:rsidR="00074F89" w:rsidRPr="00672E8C" w:rsidRDefault="00074F89" w:rsidP="00074F89">
      <w:pPr>
        <w:jc w:val="center"/>
        <w:rPr>
          <w:rFonts w:ascii="Times New Roman" w:hAnsi="Times New Roman"/>
          <w:sz w:val="28"/>
          <w:szCs w:val="28"/>
          <w:lang w:val="ru-RU" w:eastAsia="ru-RU"/>
        </w:rPr>
      </w:pPr>
    </w:p>
    <w:p w14:paraId="05FD52E7" w14:textId="77777777" w:rsidR="00074F89" w:rsidRPr="00672E8C" w:rsidRDefault="00074F89" w:rsidP="00074F89">
      <w:pPr>
        <w:jc w:val="center"/>
        <w:rPr>
          <w:rFonts w:ascii="Times New Roman" w:hAnsi="Times New Roman"/>
          <w:sz w:val="28"/>
          <w:szCs w:val="28"/>
          <w:lang w:val="ru-RU" w:eastAsia="ru-RU"/>
        </w:rPr>
      </w:pPr>
    </w:p>
    <w:p w14:paraId="62621BEB" w14:textId="77777777" w:rsidR="00074F89" w:rsidRPr="00672E8C" w:rsidRDefault="00074F89" w:rsidP="00074F89">
      <w:pPr>
        <w:jc w:val="center"/>
        <w:rPr>
          <w:rFonts w:ascii="Times New Roman" w:hAnsi="Times New Roman"/>
          <w:sz w:val="28"/>
          <w:szCs w:val="28"/>
          <w:lang w:val="ru-RU" w:eastAsia="ru-RU"/>
        </w:rPr>
      </w:pPr>
    </w:p>
    <w:p w14:paraId="68D5E275" w14:textId="77777777" w:rsidR="00074F89" w:rsidRPr="00672E8C" w:rsidRDefault="00074F89" w:rsidP="00074F89">
      <w:pPr>
        <w:jc w:val="center"/>
        <w:rPr>
          <w:rFonts w:ascii="Times New Roman" w:hAnsi="Times New Roman"/>
          <w:sz w:val="28"/>
          <w:szCs w:val="28"/>
          <w:lang w:val="ru-RU" w:eastAsia="ru-RU"/>
        </w:rPr>
      </w:pPr>
    </w:p>
    <w:p w14:paraId="705D8568" w14:textId="77777777" w:rsidR="00074F89" w:rsidRPr="00672E8C" w:rsidRDefault="00074F89" w:rsidP="00074F89">
      <w:pPr>
        <w:jc w:val="center"/>
        <w:rPr>
          <w:rFonts w:ascii="Times New Roman" w:hAnsi="Times New Roman"/>
          <w:sz w:val="28"/>
          <w:szCs w:val="28"/>
          <w:lang w:val="ru-RU" w:eastAsia="ru-RU"/>
        </w:rPr>
      </w:pPr>
    </w:p>
    <w:p w14:paraId="4ED3DDFE" w14:textId="77777777" w:rsidR="00074F89" w:rsidRPr="00672E8C" w:rsidRDefault="00074F89" w:rsidP="00074F89">
      <w:pPr>
        <w:jc w:val="center"/>
        <w:rPr>
          <w:rFonts w:ascii="Times New Roman" w:hAnsi="Times New Roman"/>
          <w:sz w:val="28"/>
          <w:szCs w:val="28"/>
          <w:lang w:val="ru-RU" w:eastAsia="ru-RU"/>
        </w:rPr>
      </w:pPr>
    </w:p>
    <w:p w14:paraId="30F832D0" w14:textId="77777777" w:rsidR="00074F89" w:rsidRPr="00672E8C" w:rsidRDefault="00074F89" w:rsidP="00074F89">
      <w:pPr>
        <w:jc w:val="center"/>
        <w:rPr>
          <w:rFonts w:ascii="Times New Roman" w:hAnsi="Times New Roman"/>
          <w:sz w:val="28"/>
          <w:szCs w:val="28"/>
          <w:lang w:val="ru-RU" w:eastAsia="ru-RU"/>
        </w:rPr>
      </w:pPr>
    </w:p>
    <w:p w14:paraId="3CC231BA" w14:textId="77777777" w:rsidR="00A13A5F" w:rsidRPr="00672E8C" w:rsidRDefault="00A13A5F" w:rsidP="00074F89">
      <w:pPr>
        <w:jc w:val="center"/>
        <w:rPr>
          <w:rFonts w:ascii="Times New Roman" w:hAnsi="Times New Roman"/>
          <w:sz w:val="28"/>
          <w:szCs w:val="28"/>
          <w:lang w:val="ru-RU" w:eastAsia="ru-RU"/>
        </w:rPr>
      </w:pPr>
    </w:p>
    <w:p w14:paraId="00FA7016" w14:textId="77777777" w:rsidR="00A13A5F" w:rsidRPr="00672E8C" w:rsidRDefault="00A13A5F" w:rsidP="00074F89">
      <w:pPr>
        <w:jc w:val="center"/>
        <w:rPr>
          <w:rFonts w:ascii="Times New Roman" w:hAnsi="Times New Roman"/>
          <w:sz w:val="28"/>
          <w:szCs w:val="28"/>
          <w:lang w:val="ru-RU" w:eastAsia="ru-RU"/>
        </w:rPr>
      </w:pPr>
    </w:p>
    <w:p w14:paraId="22AAA25C" w14:textId="77777777" w:rsidR="00074F89" w:rsidRPr="00672E8C" w:rsidRDefault="0013245F" w:rsidP="00074F89">
      <w:pPr>
        <w:jc w:val="center"/>
        <w:rPr>
          <w:rFonts w:ascii="Times New Roman" w:hAnsi="Times New Roman"/>
          <w:color w:val="000000" w:themeColor="text1"/>
          <w:lang w:val="ru-RU" w:eastAsia="ru-RU"/>
        </w:rPr>
      </w:pPr>
      <w:r w:rsidRPr="00672E8C">
        <w:rPr>
          <w:rFonts w:ascii="Times New Roman" w:hAnsi="Times New Roman"/>
          <w:color w:val="000000" w:themeColor="text1"/>
          <w:lang w:eastAsia="ru-RU"/>
        </w:rPr>
        <w:t>2021</w:t>
      </w:r>
      <w:r w:rsidR="00074F89" w:rsidRPr="00672E8C">
        <w:rPr>
          <w:rFonts w:ascii="Times New Roman" w:hAnsi="Times New Roman"/>
          <w:color w:val="000000" w:themeColor="text1"/>
          <w:lang w:eastAsia="ru-RU"/>
        </w:rPr>
        <w:t xml:space="preserve"> г.</w:t>
      </w:r>
    </w:p>
    <w:p w14:paraId="072356E7" w14:textId="77777777" w:rsidR="001D6171" w:rsidRPr="00672E8C" w:rsidRDefault="001D6171" w:rsidP="00074F89">
      <w:pPr>
        <w:jc w:val="center"/>
        <w:rPr>
          <w:rFonts w:ascii="Times New Roman" w:hAnsi="Times New Roman"/>
          <w:lang w:val="ru-RU" w:eastAsia="ru-RU"/>
        </w:rPr>
      </w:pPr>
    </w:p>
    <w:p w14:paraId="71C992BA" w14:textId="77777777" w:rsidR="00074F89" w:rsidRPr="00672E8C" w:rsidRDefault="00074F89" w:rsidP="00074F89">
      <w:pPr>
        <w:ind w:firstLine="708"/>
        <w:jc w:val="center"/>
        <w:rPr>
          <w:rFonts w:ascii="Times New Roman" w:hAnsi="Times New Roman"/>
          <w:b/>
          <w:szCs w:val="28"/>
          <w:lang w:eastAsia="ru-RU"/>
        </w:rPr>
      </w:pPr>
      <w:r w:rsidRPr="00672E8C">
        <w:rPr>
          <w:rFonts w:ascii="Times New Roman" w:hAnsi="Times New Roman"/>
          <w:b/>
          <w:szCs w:val="28"/>
          <w:lang w:eastAsia="ru-RU"/>
        </w:rPr>
        <w:lastRenderedPageBreak/>
        <w:t>СОДЕРЖАНИЕ</w:t>
      </w:r>
    </w:p>
    <w:tbl>
      <w:tblPr>
        <w:tblW w:w="10173" w:type="dxa"/>
        <w:tblLook w:val="01E0" w:firstRow="1" w:lastRow="1" w:firstColumn="1" w:lastColumn="1" w:noHBand="0" w:noVBand="0"/>
      </w:tblPr>
      <w:tblGrid>
        <w:gridCol w:w="9180"/>
        <w:gridCol w:w="993"/>
      </w:tblGrid>
      <w:tr w:rsidR="00333C99" w:rsidRPr="00672E8C" w14:paraId="462B3167" w14:textId="77777777" w:rsidTr="007D6B71">
        <w:trPr>
          <w:trHeight w:val="428"/>
        </w:trPr>
        <w:tc>
          <w:tcPr>
            <w:tcW w:w="9180" w:type="dxa"/>
          </w:tcPr>
          <w:p w14:paraId="5D0ED19B" w14:textId="77777777" w:rsidR="00074F89" w:rsidRPr="00672E8C" w:rsidRDefault="00074F89" w:rsidP="00F91029">
            <w:pPr>
              <w:keepNext/>
              <w:keepLines/>
              <w:jc w:val="both"/>
              <w:outlineLvl w:val="0"/>
              <w:rPr>
                <w:rFonts w:ascii="Times New Roman" w:hAnsi="Times New Roman"/>
                <w:b/>
                <w:bCs/>
                <w:caps/>
                <w:szCs w:val="28"/>
                <w:lang w:eastAsia="ru-RU"/>
              </w:rPr>
            </w:pPr>
          </w:p>
        </w:tc>
        <w:tc>
          <w:tcPr>
            <w:tcW w:w="993" w:type="dxa"/>
          </w:tcPr>
          <w:p w14:paraId="1C8C1C6D" w14:textId="77777777" w:rsidR="00074F89" w:rsidRPr="00672E8C" w:rsidRDefault="00074F89" w:rsidP="00F91029">
            <w:pPr>
              <w:jc w:val="center"/>
              <w:rPr>
                <w:rFonts w:ascii="Times New Roman" w:hAnsi="Times New Roman"/>
                <w:b/>
                <w:szCs w:val="28"/>
                <w:lang w:eastAsia="ru-RU"/>
              </w:rPr>
            </w:pPr>
          </w:p>
        </w:tc>
      </w:tr>
      <w:tr w:rsidR="00333C99" w:rsidRPr="00ED0A9F" w14:paraId="7789C309" w14:textId="77777777" w:rsidTr="00F91029">
        <w:tc>
          <w:tcPr>
            <w:tcW w:w="9180" w:type="dxa"/>
          </w:tcPr>
          <w:p w14:paraId="021311EA" w14:textId="77777777" w:rsidR="00074F89" w:rsidRPr="00672E8C" w:rsidRDefault="00074F89" w:rsidP="00F91029">
            <w:pPr>
              <w:autoSpaceDE w:val="0"/>
              <w:autoSpaceDN w:val="0"/>
              <w:adjustRightInd w:val="0"/>
              <w:jc w:val="both"/>
              <w:rPr>
                <w:rFonts w:ascii="Times New Roman" w:hAnsi="Times New Roman"/>
                <w:b/>
                <w:szCs w:val="28"/>
                <w:lang w:val="ru-RU" w:eastAsia="ru-RU"/>
              </w:rPr>
            </w:pPr>
            <w:r w:rsidRPr="00672E8C">
              <w:rPr>
                <w:rFonts w:ascii="Times New Roman" w:hAnsi="Times New Roman"/>
                <w:b/>
                <w:bCs/>
                <w:szCs w:val="28"/>
                <w:lang w:val="ru-RU" w:eastAsia="ru-RU"/>
              </w:rPr>
              <w:t xml:space="preserve">1. </w:t>
            </w:r>
            <w:r w:rsidRPr="00672E8C">
              <w:rPr>
                <w:rFonts w:ascii="Times New Roman" w:hAnsi="Times New Roman"/>
                <w:b/>
                <w:szCs w:val="28"/>
                <w:lang w:val="ru-RU" w:eastAsia="ru-RU"/>
              </w:rPr>
              <w:t xml:space="preserve">ОБЩАЯ ХАРАКТЕРИСТИКА ПРИМЕРНОЙ РАБОЧЕЙ ПРОГРАММЫ УЧЕБНОЙ ДИСЦИПЛИНЫ </w:t>
            </w:r>
          </w:p>
        </w:tc>
        <w:tc>
          <w:tcPr>
            <w:tcW w:w="993" w:type="dxa"/>
          </w:tcPr>
          <w:p w14:paraId="30A2FB27" w14:textId="77777777" w:rsidR="00074F89" w:rsidRPr="00672E8C" w:rsidRDefault="00074F89" w:rsidP="00F91029">
            <w:pPr>
              <w:jc w:val="center"/>
              <w:rPr>
                <w:rFonts w:ascii="Times New Roman" w:hAnsi="Times New Roman"/>
                <w:b/>
                <w:szCs w:val="28"/>
                <w:lang w:val="ru-RU" w:eastAsia="ru-RU"/>
              </w:rPr>
            </w:pPr>
          </w:p>
        </w:tc>
      </w:tr>
      <w:tr w:rsidR="00333C99" w:rsidRPr="00ED0A9F" w14:paraId="0A29C3BF" w14:textId="77777777" w:rsidTr="00F91029">
        <w:tc>
          <w:tcPr>
            <w:tcW w:w="9180" w:type="dxa"/>
          </w:tcPr>
          <w:p w14:paraId="7B0C2621" w14:textId="77777777" w:rsidR="00074F89" w:rsidRPr="00672E8C" w:rsidRDefault="00074F89" w:rsidP="00F91029">
            <w:pPr>
              <w:autoSpaceDE w:val="0"/>
              <w:autoSpaceDN w:val="0"/>
              <w:adjustRightInd w:val="0"/>
              <w:jc w:val="both"/>
              <w:rPr>
                <w:rFonts w:ascii="Times New Roman" w:hAnsi="Times New Roman"/>
                <w:b/>
                <w:szCs w:val="28"/>
                <w:lang w:val="ru-RU" w:eastAsia="ru-RU"/>
              </w:rPr>
            </w:pPr>
          </w:p>
          <w:p w14:paraId="1C1FB58E" w14:textId="77777777" w:rsidR="00074F89" w:rsidRPr="00672E8C" w:rsidRDefault="00074F89" w:rsidP="00F91029">
            <w:pPr>
              <w:autoSpaceDE w:val="0"/>
              <w:autoSpaceDN w:val="0"/>
              <w:adjustRightInd w:val="0"/>
              <w:jc w:val="both"/>
              <w:rPr>
                <w:rFonts w:ascii="Times New Roman" w:hAnsi="Times New Roman"/>
                <w:b/>
                <w:szCs w:val="28"/>
                <w:lang w:val="ru-RU" w:eastAsia="ru-RU"/>
              </w:rPr>
            </w:pPr>
            <w:r w:rsidRPr="00672E8C">
              <w:rPr>
                <w:rFonts w:ascii="Times New Roman" w:hAnsi="Times New Roman"/>
                <w:b/>
                <w:bCs/>
                <w:szCs w:val="28"/>
                <w:lang w:val="ru-RU" w:eastAsia="ru-RU"/>
              </w:rPr>
              <w:t xml:space="preserve">2. </w:t>
            </w:r>
            <w:r w:rsidRPr="00672E8C">
              <w:rPr>
                <w:rFonts w:ascii="Times New Roman" w:hAnsi="Times New Roman"/>
                <w:b/>
                <w:szCs w:val="28"/>
                <w:lang w:val="ru-RU" w:eastAsia="ru-RU"/>
              </w:rPr>
              <w:t xml:space="preserve">СТРУКТУРА И СОДЕРЖАНИЕ УЧЕБНОЙ ДИСЦИПЛИНЫ </w:t>
            </w:r>
          </w:p>
        </w:tc>
        <w:tc>
          <w:tcPr>
            <w:tcW w:w="993" w:type="dxa"/>
          </w:tcPr>
          <w:p w14:paraId="0784BBEA" w14:textId="77777777" w:rsidR="00074F89" w:rsidRPr="00672E8C" w:rsidRDefault="00074F89" w:rsidP="00F91029">
            <w:pPr>
              <w:jc w:val="center"/>
              <w:rPr>
                <w:rFonts w:ascii="Times New Roman" w:hAnsi="Times New Roman"/>
                <w:b/>
                <w:szCs w:val="28"/>
                <w:lang w:val="ru-RU" w:eastAsia="ru-RU"/>
              </w:rPr>
            </w:pPr>
          </w:p>
        </w:tc>
      </w:tr>
      <w:tr w:rsidR="00333C99" w:rsidRPr="00672E8C" w14:paraId="1F7309BF" w14:textId="77777777" w:rsidTr="00F91029">
        <w:trPr>
          <w:trHeight w:val="670"/>
        </w:trPr>
        <w:tc>
          <w:tcPr>
            <w:tcW w:w="9180" w:type="dxa"/>
          </w:tcPr>
          <w:p w14:paraId="7F4731A7" w14:textId="77777777" w:rsidR="00074F89" w:rsidRPr="00672E8C" w:rsidRDefault="00074F89" w:rsidP="00F91029">
            <w:pPr>
              <w:autoSpaceDE w:val="0"/>
              <w:autoSpaceDN w:val="0"/>
              <w:adjustRightInd w:val="0"/>
              <w:jc w:val="both"/>
              <w:rPr>
                <w:rFonts w:ascii="Times New Roman" w:hAnsi="Times New Roman"/>
                <w:b/>
                <w:szCs w:val="28"/>
                <w:lang w:val="ru-RU" w:eastAsia="ru-RU"/>
              </w:rPr>
            </w:pPr>
          </w:p>
          <w:p w14:paraId="6948C781" w14:textId="77777777" w:rsidR="00074F89" w:rsidRPr="00672E8C" w:rsidRDefault="00074F89" w:rsidP="00F91029">
            <w:pPr>
              <w:autoSpaceDE w:val="0"/>
              <w:autoSpaceDN w:val="0"/>
              <w:adjustRightInd w:val="0"/>
              <w:jc w:val="both"/>
              <w:rPr>
                <w:rFonts w:ascii="Times New Roman" w:hAnsi="Times New Roman"/>
                <w:b/>
                <w:szCs w:val="28"/>
                <w:lang w:eastAsia="ru-RU"/>
              </w:rPr>
            </w:pPr>
            <w:r w:rsidRPr="00672E8C">
              <w:rPr>
                <w:rFonts w:ascii="Times New Roman" w:hAnsi="Times New Roman"/>
                <w:b/>
                <w:bCs/>
                <w:szCs w:val="28"/>
                <w:lang w:eastAsia="ru-RU"/>
              </w:rPr>
              <w:t xml:space="preserve">3. </w:t>
            </w:r>
            <w:r w:rsidRPr="00672E8C">
              <w:rPr>
                <w:rFonts w:ascii="Times New Roman" w:hAnsi="Times New Roman"/>
                <w:b/>
                <w:szCs w:val="28"/>
                <w:lang w:eastAsia="ru-RU"/>
              </w:rPr>
              <w:t>УСЛОВИЯ РЕАЛИЗАЦИИ УЧЕБНОЙ ДИСЦИПЛИНЫ</w:t>
            </w:r>
          </w:p>
        </w:tc>
        <w:tc>
          <w:tcPr>
            <w:tcW w:w="993" w:type="dxa"/>
          </w:tcPr>
          <w:p w14:paraId="281A992D" w14:textId="77777777" w:rsidR="00074F89" w:rsidRPr="00672E8C" w:rsidRDefault="00074F89" w:rsidP="00F91029">
            <w:pPr>
              <w:jc w:val="center"/>
              <w:rPr>
                <w:rFonts w:ascii="Times New Roman" w:hAnsi="Times New Roman"/>
                <w:b/>
                <w:szCs w:val="28"/>
                <w:lang w:eastAsia="ru-RU"/>
              </w:rPr>
            </w:pPr>
          </w:p>
        </w:tc>
      </w:tr>
      <w:tr w:rsidR="00333C99" w:rsidRPr="00ED0A9F" w14:paraId="235C956D" w14:textId="77777777" w:rsidTr="00F91029">
        <w:trPr>
          <w:trHeight w:val="992"/>
        </w:trPr>
        <w:tc>
          <w:tcPr>
            <w:tcW w:w="9180" w:type="dxa"/>
          </w:tcPr>
          <w:p w14:paraId="1B49B948" w14:textId="77777777" w:rsidR="00074F89" w:rsidRPr="00672E8C" w:rsidRDefault="00074F89" w:rsidP="00F91029">
            <w:pPr>
              <w:autoSpaceDE w:val="0"/>
              <w:autoSpaceDN w:val="0"/>
              <w:adjustRightInd w:val="0"/>
              <w:jc w:val="both"/>
              <w:rPr>
                <w:rFonts w:ascii="Times New Roman" w:hAnsi="Times New Roman"/>
                <w:b/>
                <w:szCs w:val="28"/>
                <w:lang w:val="ru-RU" w:eastAsia="ru-RU"/>
              </w:rPr>
            </w:pPr>
          </w:p>
          <w:p w14:paraId="7655D146" w14:textId="77777777" w:rsidR="00074F89" w:rsidRPr="00672E8C" w:rsidRDefault="00074F89" w:rsidP="00F91029">
            <w:pPr>
              <w:autoSpaceDE w:val="0"/>
              <w:autoSpaceDN w:val="0"/>
              <w:adjustRightInd w:val="0"/>
              <w:jc w:val="both"/>
              <w:rPr>
                <w:rFonts w:ascii="Times New Roman" w:hAnsi="Times New Roman"/>
                <w:b/>
                <w:szCs w:val="28"/>
                <w:lang w:val="ru-RU" w:eastAsia="ru-RU"/>
              </w:rPr>
            </w:pPr>
            <w:r w:rsidRPr="00672E8C">
              <w:rPr>
                <w:rFonts w:ascii="Times New Roman" w:hAnsi="Times New Roman"/>
                <w:b/>
                <w:bCs/>
                <w:szCs w:val="28"/>
                <w:lang w:val="ru-RU" w:eastAsia="ru-RU"/>
              </w:rPr>
              <w:t xml:space="preserve">4. </w:t>
            </w:r>
            <w:r w:rsidRPr="00672E8C">
              <w:rPr>
                <w:rFonts w:ascii="Times New Roman" w:hAnsi="Times New Roman"/>
                <w:b/>
                <w:szCs w:val="28"/>
                <w:lang w:val="ru-RU" w:eastAsia="ru-RU"/>
              </w:rPr>
              <w:t xml:space="preserve">КОНТРОЛЬ И ОЦЕНКА РЕЗУЛЬТАТОВ ОСВОЕНИЯ УЧЕБНОЙ ДИСЦИПЛИНЫ </w:t>
            </w:r>
          </w:p>
        </w:tc>
        <w:tc>
          <w:tcPr>
            <w:tcW w:w="993" w:type="dxa"/>
          </w:tcPr>
          <w:p w14:paraId="554A6DA1" w14:textId="77777777" w:rsidR="00074F89" w:rsidRPr="00672E8C" w:rsidRDefault="00074F89" w:rsidP="00F91029">
            <w:pPr>
              <w:jc w:val="center"/>
              <w:rPr>
                <w:rFonts w:ascii="Times New Roman" w:hAnsi="Times New Roman"/>
                <w:b/>
                <w:szCs w:val="28"/>
                <w:lang w:val="ru-RU" w:eastAsia="ru-RU"/>
              </w:rPr>
            </w:pPr>
          </w:p>
        </w:tc>
      </w:tr>
    </w:tbl>
    <w:p w14:paraId="31DD4B91" w14:textId="77777777" w:rsidR="00074F89" w:rsidRPr="00672E8C" w:rsidRDefault="00074F89" w:rsidP="00074F89">
      <w:pPr>
        <w:keepNext/>
        <w:keepLines/>
        <w:jc w:val="center"/>
        <w:outlineLvl w:val="0"/>
        <w:rPr>
          <w:rFonts w:ascii="Times New Roman" w:hAnsi="Times New Roman"/>
          <w:b/>
          <w:bCs/>
          <w:szCs w:val="28"/>
          <w:lang w:val="ru-RU" w:eastAsia="ru-RU"/>
        </w:rPr>
      </w:pPr>
    </w:p>
    <w:p w14:paraId="11A8D2C5" w14:textId="77777777" w:rsidR="00074F89" w:rsidRPr="00672E8C" w:rsidRDefault="00074F89" w:rsidP="00074F89">
      <w:pPr>
        <w:rPr>
          <w:rFonts w:ascii="Times New Roman" w:hAnsi="Times New Roman"/>
          <w:b/>
          <w:szCs w:val="28"/>
          <w:lang w:val="ru-RU" w:eastAsia="ru-RU"/>
        </w:rPr>
      </w:pPr>
    </w:p>
    <w:p w14:paraId="14AA81EC" w14:textId="77777777" w:rsidR="00074F89" w:rsidRPr="00672E8C" w:rsidRDefault="00074F89" w:rsidP="00074F89">
      <w:pPr>
        <w:rPr>
          <w:rFonts w:ascii="Times New Roman" w:hAnsi="Times New Roman"/>
          <w:sz w:val="28"/>
          <w:szCs w:val="28"/>
          <w:lang w:val="ru-RU" w:eastAsia="ru-RU"/>
        </w:rPr>
      </w:pPr>
    </w:p>
    <w:p w14:paraId="6C46F09B" w14:textId="77777777" w:rsidR="00074F89" w:rsidRPr="00672E8C" w:rsidRDefault="00074F89" w:rsidP="00074F89">
      <w:pPr>
        <w:rPr>
          <w:rFonts w:ascii="Times New Roman" w:hAnsi="Times New Roman"/>
          <w:sz w:val="28"/>
          <w:szCs w:val="28"/>
          <w:lang w:val="ru-RU" w:eastAsia="ru-RU"/>
        </w:rPr>
      </w:pPr>
    </w:p>
    <w:p w14:paraId="78895B26" w14:textId="77777777" w:rsidR="00074F89" w:rsidRPr="00672E8C" w:rsidRDefault="00074F89" w:rsidP="00074F89">
      <w:pPr>
        <w:rPr>
          <w:rFonts w:ascii="Times New Roman" w:hAnsi="Times New Roman"/>
          <w:sz w:val="28"/>
          <w:szCs w:val="28"/>
          <w:lang w:val="ru-RU" w:eastAsia="ru-RU"/>
        </w:rPr>
      </w:pPr>
    </w:p>
    <w:p w14:paraId="487AAFEC" w14:textId="77777777" w:rsidR="00074F89" w:rsidRPr="00672E8C" w:rsidRDefault="00074F89" w:rsidP="00074F89">
      <w:pPr>
        <w:rPr>
          <w:rFonts w:ascii="Times New Roman" w:hAnsi="Times New Roman"/>
          <w:sz w:val="28"/>
          <w:szCs w:val="28"/>
          <w:lang w:val="ru-RU" w:eastAsia="ru-RU"/>
        </w:rPr>
      </w:pPr>
    </w:p>
    <w:p w14:paraId="25BBD8F6" w14:textId="77777777" w:rsidR="00074F89" w:rsidRPr="00672E8C" w:rsidRDefault="00074F89" w:rsidP="00074F89">
      <w:pPr>
        <w:rPr>
          <w:rFonts w:ascii="Times New Roman" w:hAnsi="Times New Roman"/>
          <w:sz w:val="28"/>
          <w:szCs w:val="28"/>
          <w:lang w:val="ru-RU" w:eastAsia="ru-RU"/>
        </w:rPr>
      </w:pPr>
    </w:p>
    <w:p w14:paraId="327F223F" w14:textId="77777777" w:rsidR="00074F89" w:rsidRPr="00672E8C" w:rsidRDefault="00074F89" w:rsidP="00074F89">
      <w:pPr>
        <w:rPr>
          <w:rFonts w:ascii="Times New Roman" w:hAnsi="Times New Roman"/>
          <w:sz w:val="28"/>
          <w:szCs w:val="28"/>
          <w:lang w:val="ru-RU" w:eastAsia="ru-RU"/>
        </w:rPr>
      </w:pPr>
    </w:p>
    <w:p w14:paraId="52518C4C" w14:textId="77777777" w:rsidR="00074F89" w:rsidRPr="00672E8C" w:rsidRDefault="00074F89" w:rsidP="00074F89">
      <w:pPr>
        <w:rPr>
          <w:rFonts w:ascii="Times New Roman" w:hAnsi="Times New Roman"/>
          <w:sz w:val="28"/>
          <w:szCs w:val="28"/>
          <w:lang w:val="ru-RU" w:eastAsia="ru-RU"/>
        </w:rPr>
      </w:pPr>
    </w:p>
    <w:p w14:paraId="1D802F68" w14:textId="77777777" w:rsidR="00074F89" w:rsidRPr="00672E8C" w:rsidRDefault="00074F89" w:rsidP="00074F89">
      <w:pPr>
        <w:rPr>
          <w:rFonts w:ascii="Times New Roman" w:hAnsi="Times New Roman"/>
          <w:sz w:val="28"/>
          <w:szCs w:val="28"/>
          <w:lang w:val="ru-RU" w:eastAsia="ru-RU"/>
        </w:rPr>
      </w:pPr>
    </w:p>
    <w:p w14:paraId="59A75C8E" w14:textId="77777777" w:rsidR="00074F89" w:rsidRPr="00672E8C" w:rsidRDefault="00074F89" w:rsidP="00074F89">
      <w:pPr>
        <w:rPr>
          <w:rFonts w:ascii="Times New Roman" w:hAnsi="Times New Roman"/>
          <w:sz w:val="28"/>
          <w:szCs w:val="28"/>
          <w:lang w:val="ru-RU" w:eastAsia="ru-RU"/>
        </w:rPr>
      </w:pPr>
    </w:p>
    <w:p w14:paraId="0496A123" w14:textId="77777777" w:rsidR="00074F89" w:rsidRPr="00672E8C" w:rsidRDefault="00074F89" w:rsidP="00074F89">
      <w:pPr>
        <w:rPr>
          <w:rFonts w:ascii="Times New Roman" w:hAnsi="Times New Roman"/>
          <w:sz w:val="28"/>
          <w:szCs w:val="28"/>
          <w:lang w:val="ru-RU" w:eastAsia="ru-RU"/>
        </w:rPr>
      </w:pPr>
    </w:p>
    <w:p w14:paraId="21B05E42" w14:textId="77777777" w:rsidR="00074F89" w:rsidRPr="00672E8C" w:rsidRDefault="00074F89" w:rsidP="00074F89">
      <w:pPr>
        <w:rPr>
          <w:rFonts w:ascii="Times New Roman" w:hAnsi="Times New Roman"/>
          <w:sz w:val="28"/>
          <w:szCs w:val="28"/>
          <w:lang w:val="ru-RU" w:eastAsia="ru-RU"/>
        </w:rPr>
      </w:pPr>
    </w:p>
    <w:p w14:paraId="061CD9B4" w14:textId="77777777" w:rsidR="00074F89" w:rsidRPr="00672E8C" w:rsidRDefault="00074F89" w:rsidP="00074F89">
      <w:pPr>
        <w:rPr>
          <w:rFonts w:ascii="Times New Roman" w:hAnsi="Times New Roman"/>
          <w:sz w:val="28"/>
          <w:szCs w:val="28"/>
          <w:lang w:val="ru-RU" w:eastAsia="ru-RU"/>
        </w:rPr>
      </w:pPr>
    </w:p>
    <w:p w14:paraId="1BD88C0F" w14:textId="77777777" w:rsidR="00074F89" w:rsidRPr="00672E8C" w:rsidRDefault="00074F89" w:rsidP="00074F89">
      <w:pPr>
        <w:rPr>
          <w:rFonts w:ascii="Times New Roman" w:hAnsi="Times New Roman"/>
          <w:sz w:val="28"/>
          <w:szCs w:val="28"/>
          <w:lang w:val="ru-RU" w:eastAsia="ru-RU"/>
        </w:rPr>
      </w:pPr>
    </w:p>
    <w:p w14:paraId="5D81E1BB" w14:textId="77777777" w:rsidR="00074F89" w:rsidRPr="00672E8C" w:rsidRDefault="00074F89" w:rsidP="00074F89">
      <w:pPr>
        <w:rPr>
          <w:rFonts w:ascii="Times New Roman" w:hAnsi="Times New Roman"/>
          <w:sz w:val="28"/>
          <w:szCs w:val="28"/>
          <w:lang w:val="ru-RU" w:eastAsia="ru-RU"/>
        </w:rPr>
      </w:pPr>
    </w:p>
    <w:p w14:paraId="5ABDAB4F" w14:textId="77777777" w:rsidR="00074F89" w:rsidRPr="00672E8C" w:rsidRDefault="00074F89" w:rsidP="00074F89">
      <w:pPr>
        <w:jc w:val="center"/>
        <w:rPr>
          <w:rFonts w:ascii="Times New Roman" w:hAnsi="Times New Roman"/>
          <w:b/>
          <w:caps/>
          <w:sz w:val="28"/>
          <w:szCs w:val="28"/>
          <w:lang w:val="ru-RU" w:eastAsia="ru-RU"/>
        </w:rPr>
      </w:pPr>
      <w:r w:rsidRPr="00672E8C">
        <w:rPr>
          <w:rFonts w:ascii="Times New Roman" w:hAnsi="Times New Roman"/>
          <w:b/>
          <w:caps/>
          <w:sz w:val="28"/>
          <w:szCs w:val="28"/>
          <w:lang w:val="ru-RU" w:eastAsia="ru-RU"/>
        </w:rPr>
        <w:br w:type="page"/>
      </w:r>
      <w:r w:rsidRPr="00672E8C">
        <w:rPr>
          <w:rFonts w:ascii="Times New Roman" w:hAnsi="Times New Roman"/>
          <w:b/>
          <w:spacing w:val="-10"/>
          <w:sz w:val="26"/>
          <w:szCs w:val="26"/>
          <w:lang w:val="ru-RU" w:eastAsia="ru-RU"/>
        </w:rPr>
        <w:lastRenderedPageBreak/>
        <w:t>1. ОБЩАЯ ХАРАКТЕРИСТИКА ПРИМЕРНОЙ РАБОЧЕЙ ПРОГРАММЫ УЧЕБНОЙ ДИСЦИПЛИНЫ</w:t>
      </w:r>
      <w:r w:rsidRPr="00672E8C">
        <w:rPr>
          <w:rFonts w:ascii="Times New Roman" w:hAnsi="Times New Roman"/>
          <w:b/>
          <w:caps/>
          <w:sz w:val="26"/>
          <w:szCs w:val="26"/>
          <w:lang w:val="ru-RU" w:eastAsia="ru-RU"/>
        </w:rPr>
        <w:t xml:space="preserve"> ОП.05 ФИЗИЧЕСКАЯ КУЛЬТУРА</w:t>
      </w:r>
    </w:p>
    <w:p w14:paraId="3961D083" w14:textId="77777777" w:rsidR="00074F89" w:rsidRPr="00672E8C" w:rsidRDefault="00074F89" w:rsidP="00074F89">
      <w:pPr>
        <w:jc w:val="center"/>
        <w:rPr>
          <w:rFonts w:ascii="Times New Roman" w:hAnsi="Times New Roman"/>
          <w:b/>
          <w:spacing w:val="-10"/>
          <w:sz w:val="26"/>
          <w:szCs w:val="26"/>
          <w:lang w:val="ru-RU" w:eastAsia="ru-RU"/>
        </w:rPr>
      </w:pPr>
    </w:p>
    <w:p w14:paraId="7889111F" w14:textId="77777777" w:rsidR="00074F89" w:rsidRPr="00672E8C" w:rsidRDefault="00074F89" w:rsidP="00074F89">
      <w:pPr>
        <w:ind w:firstLine="709"/>
        <w:jc w:val="both"/>
        <w:rPr>
          <w:rFonts w:ascii="Times New Roman" w:hAnsi="Times New Roman"/>
          <w:lang w:val="ru-RU" w:eastAsia="ru-RU"/>
        </w:rPr>
      </w:pPr>
    </w:p>
    <w:p w14:paraId="3D62C2CE" w14:textId="77777777" w:rsidR="00074F89" w:rsidRPr="00672E8C" w:rsidRDefault="00074F89" w:rsidP="009A04F3">
      <w:pPr>
        <w:ind w:firstLine="709"/>
        <w:jc w:val="both"/>
        <w:rPr>
          <w:rFonts w:ascii="Times New Roman" w:hAnsi="Times New Roman"/>
          <w:b/>
          <w:lang w:val="ru-RU" w:eastAsia="ru-RU"/>
        </w:rPr>
      </w:pPr>
      <w:r w:rsidRPr="00672E8C">
        <w:rPr>
          <w:rFonts w:ascii="Times New Roman" w:hAnsi="Times New Roman"/>
          <w:b/>
          <w:lang w:val="ru-RU" w:eastAsia="ru-RU"/>
        </w:rPr>
        <w:t>1.</w:t>
      </w:r>
      <w:r w:rsidR="009A04F3" w:rsidRPr="00672E8C">
        <w:rPr>
          <w:rFonts w:ascii="Times New Roman" w:hAnsi="Times New Roman"/>
          <w:b/>
          <w:lang w:val="ru-RU" w:eastAsia="ru-RU"/>
        </w:rPr>
        <w:t>1</w:t>
      </w:r>
      <w:r w:rsidRPr="00672E8C">
        <w:rPr>
          <w:rFonts w:ascii="Times New Roman" w:hAnsi="Times New Roman"/>
          <w:b/>
          <w:lang w:val="ru-RU" w:eastAsia="ru-RU"/>
        </w:rPr>
        <w:t xml:space="preserve">. Место дисциплины в структуре основной профессиональной образовательной программы: </w:t>
      </w:r>
      <w:r w:rsidRPr="00672E8C">
        <w:rPr>
          <w:rFonts w:ascii="Times New Roman" w:hAnsi="Times New Roman"/>
          <w:lang w:val="ru-RU"/>
        </w:rPr>
        <w:t>дисциплина входит в общепрофессиональный цикл.</w:t>
      </w:r>
    </w:p>
    <w:p w14:paraId="10D82C16" w14:textId="77777777" w:rsidR="00074F89" w:rsidRPr="00672E8C" w:rsidRDefault="00074F89" w:rsidP="009A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lang w:val="ru-RU" w:eastAsia="ru-RU"/>
        </w:rPr>
      </w:pPr>
    </w:p>
    <w:p w14:paraId="501FF3E6" w14:textId="77777777" w:rsidR="0013245F" w:rsidRPr="00672E8C" w:rsidRDefault="0013245F" w:rsidP="0013245F">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Учебная дисциплина «ОП.05 Физическая культура» является обязательной частью общепрофессионального цикла примерной основной образовательной программы в соответствии с ФГОС по профессии 08.01.06 Мастер сухого строительства.</w:t>
      </w:r>
    </w:p>
    <w:p w14:paraId="74DCA953" w14:textId="77777777" w:rsidR="0013245F" w:rsidRPr="00672E8C" w:rsidRDefault="0013245F" w:rsidP="0013245F">
      <w:pPr>
        <w:ind w:firstLine="567"/>
        <w:jc w:val="both"/>
        <w:rPr>
          <w:rFonts w:ascii="Times New Roman" w:hAnsi="Times New Roman"/>
          <w:color w:val="000000" w:themeColor="text1"/>
          <w:szCs w:val="28"/>
          <w:lang w:val="ru-RU"/>
        </w:rPr>
      </w:pPr>
      <w:r w:rsidRPr="00672E8C">
        <w:rPr>
          <w:rFonts w:ascii="Times New Roman" w:hAnsi="Times New Roman"/>
          <w:color w:val="000000" w:themeColor="text1"/>
          <w:szCs w:val="28"/>
          <w:lang w:val="ru-RU"/>
        </w:rPr>
        <w:t xml:space="preserve">Особое значение дисциплина имеет при формировании и развитии ОК8. </w:t>
      </w:r>
    </w:p>
    <w:p w14:paraId="5058CF23" w14:textId="77777777" w:rsidR="0013245F" w:rsidRPr="00672E8C" w:rsidRDefault="0013245F" w:rsidP="009A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lang w:val="ru-RU" w:eastAsia="ru-RU"/>
        </w:rPr>
      </w:pPr>
    </w:p>
    <w:p w14:paraId="7A0F4076" w14:textId="77777777" w:rsidR="0013245F" w:rsidRPr="00672E8C" w:rsidRDefault="0013245F" w:rsidP="009A0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lang w:val="ru-RU" w:eastAsia="ru-RU"/>
        </w:rPr>
      </w:pPr>
    </w:p>
    <w:p w14:paraId="3628EB66" w14:textId="77777777" w:rsidR="00074F89" w:rsidRPr="00672E8C" w:rsidRDefault="00074F89" w:rsidP="009A04F3">
      <w:pPr>
        <w:ind w:firstLine="709"/>
        <w:jc w:val="both"/>
        <w:rPr>
          <w:rFonts w:ascii="Times New Roman" w:hAnsi="Times New Roman"/>
          <w:b/>
          <w:szCs w:val="28"/>
          <w:lang w:val="ru-RU" w:eastAsia="ru-RU"/>
        </w:rPr>
      </w:pPr>
      <w:r w:rsidRPr="00672E8C">
        <w:rPr>
          <w:rFonts w:ascii="Times New Roman" w:hAnsi="Times New Roman"/>
          <w:b/>
          <w:bCs/>
          <w:szCs w:val="28"/>
          <w:lang w:val="ru-RU" w:eastAsia="ar-SA"/>
        </w:rPr>
        <w:t>1</w:t>
      </w:r>
      <w:r w:rsidR="009A04F3" w:rsidRPr="00672E8C">
        <w:rPr>
          <w:rFonts w:ascii="Times New Roman" w:hAnsi="Times New Roman"/>
          <w:b/>
          <w:bCs/>
          <w:szCs w:val="28"/>
          <w:lang w:val="ru-RU" w:eastAsia="ar-SA"/>
        </w:rPr>
        <w:t>.2</w:t>
      </w:r>
      <w:r w:rsidRPr="00672E8C">
        <w:rPr>
          <w:rFonts w:ascii="Times New Roman" w:hAnsi="Times New Roman"/>
          <w:b/>
          <w:bCs/>
          <w:szCs w:val="28"/>
          <w:lang w:val="ru-RU" w:eastAsia="ar-SA"/>
        </w:rPr>
        <w:t xml:space="preserve">. </w:t>
      </w:r>
      <w:r w:rsidRPr="00672E8C">
        <w:rPr>
          <w:rFonts w:ascii="Times New Roman" w:hAnsi="Times New Roman"/>
          <w:b/>
          <w:szCs w:val="28"/>
          <w:lang w:val="ru-RU" w:eastAsia="ru-RU"/>
        </w:rPr>
        <w:t>Цель и планируемые результаты освоения</w:t>
      </w:r>
      <w:r w:rsidRPr="00672E8C">
        <w:rPr>
          <w:rFonts w:ascii="Times New Roman" w:hAnsi="Times New Roman"/>
          <w:b/>
          <w:szCs w:val="28"/>
          <w:lang w:val="ru-RU"/>
        </w:rPr>
        <w:t xml:space="preserve"> учебной дисциплины</w:t>
      </w:r>
      <w:r w:rsidRPr="00672E8C">
        <w:rPr>
          <w:rFonts w:ascii="Times New Roman" w:hAnsi="Times New Roman"/>
          <w:b/>
          <w:szCs w:val="28"/>
          <w:lang w:val="ru-RU" w:eastAsia="ru-RU"/>
        </w:rPr>
        <w:t>:</w:t>
      </w:r>
    </w:p>
    <w:p w14:paraId="5ADB7DB2" w14:textId="77777777" w:rsidR="009A04F3" w:rsidRPr="00672E8C" w:rsidRDefault="003C0C0A" w:rsidP="009A04F3">
      <w:pPr>
        <w:suppressAutoHyphens/>
        <w:ind w:firstLine="567"/>
        <w:jc w:val="both"/>
        <w:rPr>
          <w:rFonts w:ascii="Times New Roman" w:hAnsi="Times New Roman"/>
          <w:lang w:val="ru-RU"/>
        </w:rPr>
      </w:pPr>
      <w:r w:rsidRPr="00672E8C">
        <w:rPr>
          <w:rFonts w:ascii="Times New Roman" w:hAnsi="Times New Roman"/>
          <w:lang w:val="ru-RU"/>
        </w:rPr>
        <w:t>В рамках программы учебной дисциплины обучающимися осваиваются</w:t>
      </w:r>
      <w:r w:rsidR="0013245F" w:rsidRPr="00672E8C">
        <w:rPr>
          <w:rFonts w:ascii="Times New Roman" w:hAnsi="Times New Roman"/>
          <w:lang w:val="ru-RU"/>
        </w:rPr>
        <w:t xml:space="preserve"> </w:t>
      </w:r>
      <w:r w:rsidR="009A04F3" w:rsidRPr="00672E8C">
        <w:rPr>
          <w:rFonts w:ascii="Times New Roman" w:hAnsi="Times New Roman"/>
          <w:lang w:val="ru-RU"/>
        </w:rPr>
        <w:t>умения и знания</w:t>
      </w:r>
    </w:p>
    <w:p w14:paraId="3172071B" w14:textId="77777777" w:rsidR="00074F89" w:rsidRPr="00672E8C" w:rsidRDefault="00074F89" w:rsidP="009A04F3">
      <w:pPr>
        <w:ind w:firstLine="709"/>
        <w:jc w:val="both"/>
        <w:rPr>
          <w:rFonts w:ascii="Times New Roman" w:hAnsi="Times New Roman"/>
          <w:b/>
          <w:sz w:val="28"/>
          <w:szCs w:val="28"/>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969"/>
        <w:gridCol w:w="3964"/>
      </w:tblGrid>
      <w:tr w:rsidR="00333C99" w:rsidRPr="00672E8C" w14:paraId="463EBF3F" w14:textId="77777777" w:rsidTr="00367BC4">
        <w:tc>
          <w:tcPr>
            <w:tcW w:w="1696" w:type="dxa"/>
          </w:tcPr>
          <w:p w14:paraId="7E8770CB" w14:textId="77777777" w:rsidR="00074F89" w:rsidRPr="00672E8C" w:rsidRDefault="00AB0523" w:rsidP="00F91029">
            <w:pPr>
              <w:jc w:val="center"/>
              <w:rPr>
                <w:rFonts w:ascii="Times New Roman" w:hAnsi="Times New Roman"/>
                <w:b/>
                <w:lang w:val="ru-RU" w:eastAsia="ru-RU"/>
              </w:rPr>
            </w:pPr>
            <w:r w:rsidRPr="00672E8C">
              <w:rPr>
                <w:rFonts w:ascii="Times New Roman" w:hAnsi="Times New Roman"/>
                <w:b/>
                <w:sz w:val="22"/>
                <w:szCs w:val="22"/>
                <w:lang w:val="ru-RU" w:eastAsia="ru-RU"/>
              </w:rPr>
              <w:t>Код ПК, ОК</w:t>
            </w:r>
          </w:p>
        </w:tc>
        <w:tc>
          <w:tcPr>
            <w:tcW w:w="3969" w:type="dxa"/>
          </w:tcPr>
          <w:p w14:paraId="2CFF21B8" w14:textId="77777777" w:rsidR="00074F89" w:rsidRPr="00672E8C" w:rsidRDefault="00AB0523" w:rsidP="00F91029">
            <w:pPr>
              <w:jc w:val="center"/>
              <w:rPr>
                <w:rFonts w:ascii="Times New Roman" w:hAnsi="Times New Roman"/>
                <w:b/>
                <w:lang w:val="ru-RU" w:eastAsia="ru-RU"/>
              </w:rPr>
            </w:pPr>
            <w:r w:rsidRPr="00672E8C">
              <w:rPr>
                <w:rFonts w:ascii="Times New Roman" w:hAnsi="Times New Roman"/>
                <w:b/>
                <w:sz w:val="22"/>
                <w:szCs w:val="22"/>
                <w:lang w:val="ru-RU" w:eastAsia="ru-RU"/>
              </w:rPr>
              <w:t>Умения</w:t>
            </w:r>
          </w:p>
        </w:tc>
        <w:tc>
          <w:tcPr>
            <w:tcW w:w="3964" w:type="dxa"/>
          </w:tcPr>
          <w:p w14:paraId="52BD60FE" w14:textId="77777777" w:rsidR="00074F89" w:rsidRPr="00672E8C" w:rsidRDefault="00AB0523" w:rsidP="00F91029">
            <w:pPr>
              <w:jc w:val="center"/>
              <w:rPr>
                <w:rFonts w:ascii="Times New Roman" w:hAnsi="Times New Roman"/>
                <w:b/>
                <w:lang w:val="ru-RU" w:eastAsia="ru-RU"/>
              </w:rPr>
            </w:pPr>
            <w:r w:rsidRPr="00672E8C">
              <w:rPr>
                <w:rFonts w:ascii="Times New Roman" w:hAnsi="Times New Roman"/>
                <w:b/>
                <w:sz w:val="22"/>
                <w:szCs w:val="22"/>
                <w:lang w:val="ru-RU" w:eastAsia="ru-RU"/>
              </w:rPr>
              <w:t>Знания</w:t>
            </w:r>
          </w:p>
        </w:tc>
      </w:tr>
      <w:tr w:rsidR="00074F89" w:rsidRPr="00672E8C" w14:paraId="263D947B" w14:textId="77777777" w:rsidTr="00367BC4">
        <w:tc>
          <w:tcPr>
            <w:tcW w:w="1696" w:type="dxa"/>
          </w:tcPr>
          <w:p w14:paraId="703BBEF5" w14:textId="77777777" w:rsidR="00074F89" w:rsidRPr="00672E8C" w:rsidRDefault="00AB0523" w:rsidP="00F91029">
            <w:pPr>
              <w:jc w:val="both"/>
              <w:rPr>
                <w:rFonts w:ascii="Times New Roman" w:hAnsi="Times New Roman"/>
                <w:b/>
                <w:lang w:val="ru-RU" w:eastAsia="ru-RU"/>
              </w:rPr>
            </w:pPr>
            <w:r w:rsidRPr="00672E8C">
              <w:rPr>
                <w:rFonts w:ascii="Times New Roman" w:hAnsi="Times New Roman"/>
                <w:sz w:val="22"/>
                <w:szCs w:val="22"/>
                <w:lang w:val="ru-RU" w:eastAsia="ru-RU"/>
              </w:rPr>
              <w:t xml:space="preserve">ОК 08 </w:t>
            </w:r>
          </w:p>
        </w:tc>
        <w:tc>
          <w:tcPr>
            <w:tcW w:w="3969" w:type="dxa"/>
          </w:tcPr>
          <w:p w14:paraId="3F19AC7F" w14:textId="77777777" w:rsidR="00074F89" w:rsidRPr="00672E8C" w:rsidRDefault="00AB0523" w:rsidP="00F91029">
            <w:pPr>
              <w:jc w:val="both"/>
              <w:rPr>
                <w:rFonts w:ascii="Times New Roman" w:hAnsi="Times New Roman"/>
                <w:lang w:val="ru-RU" w:eastAsia="ru-RU"/>
              </w:rPr>
            </w:pPr>
            <w:r w:rsidRPr="00672E8C">
              <w:rPr>
                <w:rFonts w:ascii="Times New Roman" w:hAnsi="Times New Roman"/>
                <w:sz w:val="22"/>
                <w:szCs w:val="22"/>
                <w:lang w:val="ru-RU" w:eastAsia="ru-RU"/>
              </w:rPr>
              <w:t>Использовать физкультурно-оздоровительную деятельность для укрепления здоровья, достижения жизненных и профессиональных целей;</w:t>
            </w:r>
          </w:p>
          <w:p w14:paraId="05EEFEE0" w14:textId="77777777" w:rsidR="00074F89" w:rsidRPr="00672E8C" w:rsidRDefault="00AB0523" w:rsidP="00F91029">
            <w:pPr>
              <w:jc w:val="both"/>
              <w:rPr>
                <w:rFonts w:ascii="Times New Roman" w:hAnsi="Times New Roman"/>
                <w:lang w:val="ru-RU" w:eastAsia="ru-RU"/>
              </w:rPr>
            </w:pPr>
            <w:r w:rsidRPr="00672E8C">
              <w:rPr>
                <w:rFonts w:ascii="Times New Roman" w:hAnsi="Times New Roman"/>
                <w:sz w:val="22"/>
                <w:szCs w:val="22"/>
                <w:lang w:val="ru-RU" w:eastAsia="ru-RU"/>
              </w:rPr>
              <w:t>применять рациональные приемы двигательных функций в профессиональной деятельности;</w:t>
            </w:r>
          </w:p>
          <w:p w14:paraId="2D14C2F0" w14:textId="7F9A3080" w:rsidR="00074F89" w:rsidRPr="00672E8C" w:rsidRDefault="00AB0523" w:rsidP="00367BC4">
            <w:pPr>
              <w:rPr>
                <w:rFonts w:ascii="Times New Roman" w:hAnsi="Times New Roman"/>
                <w:b/>
                <w:lang w:val="ru-RU" w:eastAsia="ru-RU"/>
              </w:rPr>
            </w:pPr>
            <w:r w:rsidRPr="00672E8C">
              <w:rPr>
                <w:rFonts w:ascii="Times New Roman" w:hAnsi="Times New Roman"/>
                <w:sz w:val="22"/>
                <w:szCs w:val="22"/>
                <w:lang w:val="ru-RU" w:eastAsia="ru-RU"/>
              </w:rPr>
              <w:t xml:space="preserve">пользоваться средствами профилактики перенапряжения характерными для данной профессии </w:t>
            </w:r>
          </w:p>
        </w:tc>
        <w:tc>
          <w:tcPr>
            <w:tcW w:w="3964" w:type="dxa"/>
          </w:tcPr>
          <w:p w14:paraId="1087300E" w14:textId="77777777" w:rsidR="00074F89" w:rsidRPr="00672E8C" w:rsidRDefault="00AB0523" w:rsidP="00F91029">
            <w:pPr>
              <w:jc w:val="both"/>
              <w:rPr>
                <w:rFonts w:ascii="Times New Roman" w:hAnsi="Times New Roman"/>
                <w:lang w:val="ru-RU" w:eastAsia="ru-RU"/>
              </w:rPr>
            </w:pPr>
            <w:r w:rsidRPr="00672E8C">
              <w:rPr>
                <w:rFonts w:ascii="Times New Roman" w:hAnsi="Times New Roman"/>
                <w:sz w:val="22"/>
                <w:szCs w:val="22"/>
                <w:lang w:val="ru-RU" w:eastAsia="ru-RU"/>
              </w:rPr>
              <w:t>Роль физической культуры в общекультурном, профессиональном и социальном развитии человека;</w:t>
            </w:r>
          </w:p>
          <w:p w14:paraId="3CA6B7BB" w14:textId="77777777" w:rsidR="00074F89" w:rsidRPr="00672E8C" w:rsidRDefault="00AB0523" w:rsidP="00F91029">
            <w:pPr>
              <w:jc w:val="both"/>
              <w:rPr>
                <w:rFonts w:ascii="Times New Roman" w:hAnsi="Times New Roman"/>
                <w:lang w:val="ru-RU" w:eastAsia="ru-RU"/>
              </w:rPr>
            </w:pPr>
            <w:r w:rsidRPr="00672E8C">
              <w:rPr>
                <w:rFonts w:ascii="Times New Roman" w:hAnsi="Times New Roman"/>
                <w:sz w:val="22"/>
                <w:szCs w:val="22"/>
                <w:lang w:val="ru-RU" w:eastAsia="ru-RU"/>
              </w:rPr>
              <w:t>основы здорового образа жизни;</w:t>
            </w:r>
          </w:p>
          <w:p w14:paraId="48298393" w14:textId="77777777" w:rsidR="00074F89" w:rsidRPr="00672E8C" w:rsidRDefault="00AB0523" w:rsidP="00F91029">
            <w:pPr>
              <w:jc w:val="both"/>
              <w:rPr>
                <w:rFonts w:ascii="Times New Roman" w:hAnsi="Times New Roman"/>
                <w:lang w:val="ru-RU" w:eastAsia="ru-RU"/>
              </w:rPr>
            </w:pPr>
            <w:r w:rsidRPr="00672E8C">
              <w:rPr>
                <w:rFonts w:ascii="Times New Roman" w:hAnsi="Times New Roman"/>
                <w:sz w:val="22"/>
                <w:szCs w:val="22"/>
                <w:lang w:val="ru-RU" w:eastAsia="ru-RU"/>
              </w:rPr>
              <w:t>условия профессиональной деятельности и зоны риска физического здоровья для профессии;</w:t>
            </w:r>
          </w:p>
          <w:p w14:paraId="09A551BE" w14:textId="2786DB6A" w:rsidR="00074F89" w:rsidRPr="00672E8C" w:rsidRDefault="00AB0523" w:rsidP="00367BC4">
            <w:pPr>
              <w:jc w:val="both"/>
              <w:rPr>
                <w:rFonts w:ascii="Times New Roman" w:hAnsi="Times New Roman"/>
                <w:b/>
                <w:lang w:val="ru-RU" w:eastAsia="ru-RU"/>
              </w:rPr>
            </w:pPr>
            <w:r w:rsidRPr="00672E8C">
              <w:rPr>
                <w:rFonts w:ascii="Times New Roman" w:hAnsi="Times New Roman"/>
                <w:sz w:val="22"/>
                <w:szCs w:val="22"/>
                <w:lang w:val="ru-RU" w:eastAsia="ru-RU"/>
              </w:rPr>
              <w:t>средства профилактики перенапряжения</w:t>
            </w:r>
          </w:p>
        </w:tc>
      </w:tr>
    </w:tbl>
    <w:p w14:paraId="0097DBB4" w14:textId="77777777" w:rsidR="00074F89" w:rsidRPr="00672E8C" w:rsidRDefault="00074F89" w:rsidP="00074F89">
      <w:pPr>
        <w:rPr>
          <w:rFonts w:ascii="Times New Roman" w:hAnsi="Times New Roman"/>
          <w:sz w:val="28"/>
          <w:szCs w:val="28"/>
          <w:lang w:val="ru-RU" w:eastAsia="ru-RU"/>
        </w:rPr>
      </w:pPr>
    </w:p>
    <w:p w14:paraId="779FF7EA" w14:textId="77777777" w:rsidR="00074F89" w:rsidRPr="00672E8C" w:rsidRDefault="00074F89" w:rsidP="00074F89">
      <w:pPr>
        <w:jc w:val="both"/>
        <w:rPr>
          <w:rFonts w:ascii="Times New Roman" w:hAnsi="Times New Roman"/>
          <w:b/>
          <w:spacing w:val="-12"/>
          <w:lang w:val="ru-RU" w:eastAsia="ru-RU"/>
        </w:rPr>
      </w:pPr>
      <w:r w:rsidRPr="00672E8C">
        <w:rPr>
          <w:rFonts w:ascii="Times New Roman" w:hAnsi="Times New Roman"/>
          <w:b/>
          <w:lang w:val="ru-RU" w:eastAsia="ru-RU"/>
        </w:rPr>
        <w:t>2</w:t>
      </w:r>
      <w:r w:rsidRPr="00672E8C">
        <w:rPr>
          <w:rFonts w:ascii="Times New Roman" w:hAnsi="Times New Roman"/>
          <w:b/>
          <w:spacing w:val="-12"/>
          <w:lang w:val="ru-RU" w:eastAsia="ru-RU"/>
        </w:rPr>
        <w:t>. СТРУКТУРА И СОДЕРЖАНИЕ УЧЕБНОЙ ДИСЦИПЛИНЫ</w:t>
      </w:r>
    </w:p>
    <w:p w14:paraId="4EF6C278" w14:textId="77777777" w:rsidR="00074F89" w:rsidRPr="00672E8C" w:rsidRDefault="00074F89" w:rsidP="00074F89">
      <w:pPr>
        <w:jc w:val="both"/>
        <w:rPr>
          <w:rFonts w:ascii="Times New Roman" w:hAnsi="Times New Roman"/>
          <w:b/>
          <w:lang w:val="ru-RU" w:eastAsia="ru-RU"/>
        </w:rPr>
      </w:pPr>
      <w:r w:rsidRPr="00672E8C">
        <w:rPr>
          <w:rFonts w:ascii="Times New Roman" w:hAnsi="Times New Roman"/>
          <w:b/>
          <w:lang w:val="ru-RU" w:eastAsia="ru-RU"/>
        </w:rPr>
        <w:t>2.1. Объем учебной дисциплины и виды учебной работы</w:t>
      </w:r>
    </w:p>
    <w:p w14:paraId="4A91182F" w14:textId="77777777" w:rsidR="00074F89" w:rsidRPr="00672E8C" w:rsidRDefault="00074F89" w:rsidP="00074F89">
      <w:pPr>
        <w:jc w:val="both"/>
        <w:rPr>
          <w:rFonts w:ascii="Times New Roman" w:hAnsi="Times New Roman"/>
          <w:b/>
          <w:lang w:val="ru-RU" w:eastAsia="ru-RU"/>
        </w:rPr>
      </w:pPr>
    </w:p>
    <w:tbl>
      <w:tblPr>
        <w:tblW w:w="5232"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86"/>
        <w:gridCol w:w="1784"/>
      </w:tblGrid>
      <w:tr w:rsidR="00475033" w:rsidRPr="00672E8C" w14:paraId="3E09F23D" w14:textId="77777777" w:rsidTr="00466BB0">
        <w:trPr>
          <w:trHeight w:val="490"/>
        </w:trPr>
        <w:tc>
          <w:tcPr>
            <w:tcW w:w="4114" w:type="pct"/>
            <w:vAlign w:val="center"/>
          </w:tcPr>
          <w:p w14:paraId="3B59B318" w14:textId="77777777" w:rsidR="0013245F" w:rsidRPr="00672E8C" w:rsidRDefault="0013245F" w:rsidP="0013245F">
            <w:pPr>
              <w:rPr>
                <w:rFonts w:ascii="Times New Roman" w:hAnsi="Times New Roman"/>
                <w:b/>
                <w:lang w:val="ru-RU"/>
              </w:rPr>
            </w:pPr>
            <w:r w:rsidRPr="00672E8C">
              <w:rPr>
                <w:rFonts w:ascii="Times New Roman" w:hAnsi="Times New Roman"/>
                <w:b/>
                <w:sz w:val="22"/>
                <w:szCs w:val="22"/>
                <w:lang w:val="ru-RU"/>
              </w:rPr>
              <w:t>Вид учебной работы</w:t>
            </w:r>
          </w:p>
        </w:tc>
        <w:tc>
          <w:tcPr>
            <w:tcW w:w="886" w:type="pct"/>
            <w:vAlign w:val="center"/>
          </w:tcPr>
          <w:p w14:paraId="7B386865" w14:textId="77777777" w:rsidR="0013245F" w:rsidRPr="00672E8C" w:rsidRDefault="0013245F" w:rsidP="0013245F">
            <w:pPr>
              <w:jc w:val="center"/>
              <w:rPr>
                <w:rFonts w:ascii="Times New Roman" w:hAnsi="Times New Roman"/>
                <w:b/>
                <w:iCs/>
                <w:lang w:val="ru-RU"/>
              </w:rPr>
            </w:pPr>
            <w:r w:rsidRPr="00672E8C">
              <w:rPr>
                <w:rFonts w:ascii="Times New Roman" w:hAnsi="Times New Roman"/>
                <w:b/>
                <w:iCs/>
                <w:sz w:val="22"/>
                <w:szCs w:val="22"/>
                <w:lang w:val="ru-RU"/>
              </w:rPr>
              <w:t>Объем в часах</w:t>
            </w:r>
          </w:p>
        </w:tc>
      </w:tr>
      <w:tr w:rsidR="00475033" w:rsidRPr="00672E8C" w14:paraId="541DD7D5" w14:textId="77777777" w:rsidTr="00466BB0">
        <w:trPr>
          <w:trHeight w:val="490"/>
        </w:trPr>
        <w:tc>
          <w:tcPr>
            <w:tcW w:w="4114" w:type="pct"/>
            <w:vAlign w:val="center"/>
          </w:tcPr>
          <w:p w14:paraId="1E9ED844" w14:textId="77777777" w:rsidR="0013245F" w:rsidRPr="00672E8C" w:rsidRDefault="0013245F" w:rsidP="0013245F">
            <w:pPr>
              <w:rPr>
                <w:rFonts w:ascii="Times New Roman" w:hAnsi="Times New Roman"/>
                <w:b/>
                <w:lang w:val="ru-RU"/>
              </w:rPr>
            </w:pPr>
            <w:r w:rsidRPr="00672E8C">
              <w:rPr>
                <w:rFonts w:ascii="Times New Roman" w:hAnsi="Times New Roman"/>
                <w:b/>
                <w:sz w:val="22"/>
                <w:szCs w:val="22"/>
                <w:lang w:val="ru-RU"/>
              </w:rPr>
              <w:t xml:space="preserve">Объем образовательной программы </w:t>
            </w:r>
          </w:p>
        </w:tc>
        <w:tc>
          <w:tcPr>
            <w:tcW w:w="886" w:type="pct"/>
            <w:vAlign w:val="center"/>
          </w:tcPr>
          <w:p w14:paraId="4EDB74D4" w14:textId="77777777" w:rsidR="0013245F" w:rsidRPr="00672E8C" w:rsidRDefault="0013245F" w:rsidP="0013245F">
            <w:pPr>
              <w:jc w:val="center"/>
              <w:rPr>
                <w:rFonts w:ascii="Times New Roman" w:hAnsi="Times New Roman"/>
                <w:iCs/>
                <w:lang w:val="ru-RU"/>
              </w:rPr>
            </w:pPr>
            <w:r w:rsidRPr="00672E8C">
              <w:rPr>
                <w:rFonts w:ascii="Times New Roman" w:hAnsi="Times New Roman"/>
                <w:iCs/>
                <w:sz w:val="22"/>
                <w:szCs w:val="22"/>
                <w:lang w:val="ru-RU"/>
              </w:rPr>
              <w:t>40</w:t>
            </w:r>
          </w:p>
        </w:tc>
      </w:tr>
      <w:tr w:rsidR="00475033" w:rsidRPr="00672E8C" w14:paraId="34F5DAA7" w14:textId="77777777" w:rsidTr="00466BB0">
        <w:trPr>
          <w:trHeight w:val="490"/>
        </w:trPr>
        <w:tc>
          <w:tcPr>
            <w:tcW w:w="4114" w:type="pct"/>
            <w:vAlign w:val="center"/>
          </w:tcPr>
          <w:p w14:paraId="17EDF906" w14:textId="77777777" w:rsidR="0013245F" w:rsidRPr="00672E8C" w:rsidRDefault="0013245F" w:rsidP="0013245F">
            <w:pPr>
              <w:rPr>
                <w:rFonts w:ascii="Times New Roman" w:hAnsi="Times New Roman"/>
                <w:b/>
                <w:sz w:val="22"/>
                <w:szCs w:val="22"/>
                <w:lang w:val="ru-RU"/>
              </w:rPr>
            </w:pPr>
            <w:r w:rsidRPr="00672E8C">
              <w:rPr>
                <w:rFonts w:ascii="Times New Roman" w:hAnsi="Times New Roman"/>
                <w:b/>
                <w:sz w:val="22"/>
                <w:szCs w:val="22"/>
                <w:lang w:val="ru-RU"/>
              </w:rPr>
              <w:t xml:space="preserve">в </w:t>
            </w:r>
            <w:proofErr w:type="gramStart"/>
            <w:r w:rsidRPr="00672E8C">
              <w:rPr>
                <w:rFonts w:ascii="Times New Roman" w:hAnsi="Times New Roman"/>
                <w:b/>
                <w:sz w:val="22"/>
                <w:szCs w:val="22"/>
                <w:lang w:val="ru-RU"/>
              </w:rPr>
              <w:t>т.ч.</w:t>
            </w:r>
            <w:proofErr w:type="gramEnd"/>
            <w:r w:rsidRPr="00672E8C">
              <w:rPr>
                <w:rFonts w:ascii="Times New Roman" w:hAnsi="Times New Roman"/>
                <w:b/>
                <w:sz w:val="22"/>
                <w:szCs w:val="22"/>
                <w:lang w:val="ru-RU"/>
              </w:rPr>
              <w:t xml:space="preserve"> в форме практической подготовки</w:t>
            </w:r>
          </w:p>
        </w:tc>
        <w:tc>
          <w:tcPr>
            <w:tcW w:w="886" w:type="pct"/>
            <w:vAlign w:val="center"/>
          </w:tcPr>
          <w:p w14:paraId="1F770B36" w14:textId="77777777" w:rsidR="0013245F" w:rsidRPr="00672E8C" w:rsidRDefault="00475033" w:rsidP="0013245F">
            <w:pPr>
              <w:jc w:val="center"/>
              <w:rPr>
                <w:rFonts w:ascii="Times New Roman" w:hAnsi="Times New Roman"/>
                <w:iCs/>
                <w:sz w:val="22"/>
                <w:szCs w:val="22"/>
                <w:lang w:val="ru-RU"/>
              </w:rPr>
            </w:pPr>
            <w:r w:rsidRPr="00672E8C">
              <w:rPr>
                <w:rFonts w:ascii="Times New Roman" w:hAnsi="Times New Roman"/>
                <w:iCs/>
                <w:sz w:val="22"/>
                <w:szCs w:val="22"/>
                <w:lang w:val="ru-RU"/>
              </w:rPr>
              <w:t>34</w:t>
            </w:r>
          </w:p>
        </w:tc>
      </w:tr>
      <w:tr w:rsidR="00475033" w:rsidRPr="00672E8C" w14:paraId="53B55B8E" w14:textId="77777777" w:rsidTr="00466BB0">
        <w:trPr>
          <w:trHeight w:val="490"/>
        </w:trPr>
        <w:tc>
          <w:tcPr>
            <w:tcW w:w="5000" w:type="pct"/>
            <w:gridSpan w:val="2"/>
            <w:vAlign w:val="center"/>
          </w:tcPr>
          <w:p w14:paraId="56D20FCF" w14:textId="77777777" w:rsidR="0013245F" w:rsidRPr="00672E8C" w:rsidRDefault="0013245F" w:rsidP="0013245F">
            <w:pPr>
              <w:rPr>
                <w:rFonts w:ascii="Times New Roman" w:hAnsi="Times New Roman"/>
                <w:iCs/>
                <w:lang w:val="ru-RU"/>
              </w:rPr>
            </w:pPr>
            <w:r w:rsidRPr="00672E8C">
              <w:rPr>
                <w:rFonts w:ascii="Times New Roman" w:hAnsi="Times New Roman"/>
                <w:sz w:val="22"/>
                <w:szCs w:val="22"/>
                <w:lang w:val="ru-RU"/>
              </w:rPr>
              <w:t>в том числе:</w:t>
            </w:r>
          </w:p>
        </w:tc>
      </w:tr>
      <w:tr w:rsidR="00475033" w:rsidRPr="00672E8C" w14:paraId="59E96F8C" w14:textId="77777777" w:rsidTr="00466BB0">
        <w:trPr>
          <w:trHeight w:val="490"/>
        </w:trPr>
        <w:tc>
          <w:tcPr>
            <w:tcW w:w="4114" w:type="pct"/>
            <w:vAlign w:val="center"/>
          </w:tcPr>
          <w:p w14:paraId="6F862AE1" w14:textId="77777777" w:rsidR="0013245F" w:rsidRPr="00672E8C" w:rsidRDefault="0013245F" w:rsidP="0013245F">
            <w:pPr>
              <w:rPr>
                <w:rFonts w:ascii="Times New Roman" w:hAnsi="Times New Roman"/>
                <w:lang w:val="ru-RU"/>
              </w:rPr>
            </w:pPr>
            <w:r w:rsidRPr="00672E8C">
              <w:rPr>
                <w:rFonts w:ascii="Times New Roman" w:hAnsi="Times New Roman"/>
                <w:sz w:val="22"/>
                <w:szCs w:val="22"/>
                <w:lang w:val="ru-RU"/>
              </w:rPr>
              <w:t>теоретическое обучение</w:t>
            </w:r>
          </w:p>
        </w:tc>
        <w:tc>
          <w:tcPr>
            <w:tcW w:w="886" w:type="pct"/>
            <w:vAlign w:val="center"/>
          </w:tcPr>
          <w:p w14:paraId="0927E0D8" w14:textId="77777777" w:rsidR="0013245F" w:rsidRPr="00672E8C" w:rsidRDefault="0013245F" w:rsidP="0013245F">
            <w:pPr>
              <w:jc w:val="center"/>
              <w:rPr>
                <w:rFonts w:ascii="Times New Roman" w:hAnsi="Times New Roman"/>
                <w:iCs/>
                <w:lang w:val="ru-RU"/>
              </w:rPr>
            </w:pPr>
            <w:r w:rsidRPr="00672E8C">
              <w:rPr>
                <w:rFonts w:ascii="Times New Roman" w:hAnsi="Times New Roman"/>
                <w:iCs/>
                <w:sz w:val="22"/>
                <w:szCs w:val="22"/>
                <w:lang w:val="ru-RU"/>
              </w:rPr>
              <w:t>4</w:t>
            </w:r>
          </w:p>
        </w:tc>
      </w:tr>
      <w:tr w:rsidR="00475033" w:rsidRPr="00672E8C" w14:paraId="51AD7EEA" w14:textId="77777777" w:rsidTr="00466BB0">
        <w:trPr>
          <w:trHeight w:val="490"/>
        </w:trPr>
        <w:tc>
          <w:tcPr>
            <w:tcW w:w="4114" w:type="pct"/>
            <w:vAlign w:val="center"/>
          </w:tcPr>
          <w:p w14:paraId="6B6926B9" w14:textId="77777777" w:rsidR="0013245F" w:rsidRPr="00672E8C" w:rsidRDefault="0013245F" w:rsidP="0013245F">
            <w:pPr>
              <w:rPr>
                <w:rFonts w:ascii="Times New Roman" w:hAnsi="Times New Roman"/>
                <w:lang w:val="ru-RU"/>
              </w:rPr>
            </w:pPr>
            <w:r w:rsidRPr="00672E8C">
              <w:rPr>
                <w:rFonts w:ascii="Times New Roman" w:hAnsi="Times New Roman"/>
                <w:sz w:val="22"/>
                <w:szCs w:val="22"/>
                <w:lang w:val="ru-RU"/>
              </w:rPr>
              <w:t xml:space="preserve">практические занятия </w:t>
            </w:r>
          </w:p>
        </w:tc>
        <w:tc>
          <w:tcPr>
            <w:tcW w:w="886" w:type="pct"/>
            <w:vAlign w:val="center"/>
          </w:tcPr>
          <w:p w14:paraId="3BFF7162" w14:textId="77777777" w:rsidR="0013245F" w:rsidRPr="00672E8C" w:rsidRDefault="0013245F" w:rsidP="0013245F">
            <w:pPr>
              <w:jc w:val="center"/>
              <w:rPr>
                <w:rFonts w:ascii="Times New Roman" w:hAnsi="Times New Roman"/>
                <w:iCs/>
                <w:lang w:val="ru-RU"/>
              </w:rPr>
            </w:pPr>
            <w:r w:rsidRPr="00672E8C">
              <w:rPr>
                <w:rFonts w:ascii="Times New Roman" w:hAnsi="Times New Roman"/>
                <w:iCs/>
                <w:sz w:val="22"/>
                <w:szCs w:val="22"/>
                <w:lang w:val="ru-RU"/>
              </w:rPr>
              <w:t>34</w:t>
            </w:r>
          </w:p>
        </w:tc>
      </w:tr>
      <w:tr w:rsidR="00475033" w:rsidRPr="00672E8C" w14:paraId="4BA21423" w14:textId="77777777" w:rsidTr="00475033">
        <w:trPr>
          <w:trHeight w:val="490"/>
        </w:trPr>
        <w:tc>
          <w:tcPr>
            <w:tcW w:w="4114" w:type="pct"/>
            <w:vAlign w:val="center"/>
          </w:tcPr>
          <w:p w14:paraId="07EAA756" w14:textId="77777777" w:rsidR="00475033" w:rsidRPr="00672E8C" w:rsidRDefault="00475033" w:rsidP="00475033">
            <w:pPr>
              <w:suppressAutoHyphens/>
              <w:rPr>
                <w:rFonts w:ascii="Times New Roman" w:hAnsi="Times New Roman"/>
                <w:i/>
                <w:lang w:val="ru-RU"/>
              </w:rPr>
            </w:pPr>
            <w:r w:rsidRPr="00672E8C">
              <w:rPr>
                <w:rFonts w:ascii="Times New Roman" w:hAnsi="Times New Roman"/>
                <w:i/>
                <w:lang w:val="ru-RU"/>
              </w:rPr>
              <w:t xml:space="preserve">Самостоятельная работа </w:t>
            </w:r>
            <w:r w:rsidRPr="00672E8C">
              <w:rPr>
                <w:rFonts w:ascii="Times New Roman" w:hAnsi="Times New Roman"/>
                <w:b/>
                <w:i/>
                <w:vertAlign w:val="superscript"/>
                <w:lang w:val="ru-RU"/>
              </w:rPr>
              <w:footnoteReference w:id="22"/>
            </w:r>
          </w:p>
        </w:tc>
        <w:tc>
          <w:tcPr>
            <w:tcW w:w="886" w:type="pct"/>
            <w:vAlign w:val="center"/>
          </w:tcPr>
          <w:p w14:paraId="502236ED" w14:textId="77777777" w:rsidR="00475033" w:rsidRPr="00672E8C" w:rsidRDefault="00475033" w:rsidP="00475033">
            <w:pPr>
              <w:suppressAutoHyphens/>
              <w:rPr>
                <w:rFonts w:ascii="Times New Roman" w:hAnsi="Times New Roman"/>
                <w:iCs/>
                <w:lang w:val="ru-RU"/>
              </w:rPr>
            </w:pPr>
            <w:r w:rsidRPr="00672E8C">
              <w:rPr>
                <w:rFonts w:ascii="Times New Roman" w:hAnsi="Times New Roman"/>
                <w:iCs/>
                <w:lang w:val="ru-RU"/>
              </w:rPr>
              <w:t>-</w:t>
            </w:r>
          </w:p>
        </w:tc>
      </w:tr>
      <w:tr w:rsidR="00475033" w:rsidRPr="00672E8C" w14:paraId="6D43D8C7" w14:textId="77777777" w:rsidTr="00466BB0">
        <w:trPr>
          <w:trHeight w:val="490"/>
        </w:trPr>
        <w:tc>
          <w:tcPr>
            <w:tcW w:w="4114" w:type="pct"/>
            <w:tcBorders>
              <w:right w:val="single" w:sz="4" w:space="0" w:color="auto"/>
            </w:tcBorders>
            <w:vAlign w:val="center"/>
          </w:tcPr>
          <w:p w14:paraId="23EB6E17" w14:textId="77777777" w:rsidR="00475033" w:rsidRPr="00672E8C" w:rsidRDefault="00475033" w:rsidP="00475033">
            <w:pPr>
              <w:rPr>
                <w:rFonts w:ascii="Times New Roman" w:hAnsi="Times New Roman"/>
                <w:b/>
                <w:iCs/>
                <w:lang w:val="ru-RU"/>
              </w:rPr>
            </w:pPr>
            <w:r w:rsidRPr="00672E8C">
              <w:rPr>
                <w:rFonts w:ascii="Times New Roman" w:hAnsi="Times New Roman"/>
                <w:b/>
                <w:iCs/>
                <w:sz w:val="22"/>
                <w:szCs w:val="22"/>
                <w:lang w:val="ru-RU"/>
              </w:rPr>
              <w:t xml:space="preserve">Промежуточная аттестация </w:t>
            </w:r>
          </w:p>
        </w:tc>
        <w:tc>
          <w:tcPr>
            <w:tcW w:w="886" w:type="pct"/>
            <w:tcBorders>
              <w:left w:val="single" w:sz="4" w:space="0" w:color="auto"/>
            </w:tcBorders>
            <w:vAlign w:val="center"/>
          </w:tcPr>
          <w:p w14:paraId="19EB2700" w14:textId="77777777" w:rsidR="00475033" w:rsidRPr="00672E8C" w:rsidRDefault="00475033" w:rsidP="00475033">
            <w:pPr>
              <w:ind w:left="-67" w:firstLine="67"/>
              <w:jc w:val="center"/>
              <w:rPr>
                <w:rFonts w:ascii="Times New Roman" w:hAnsi="Times New Roman"/>
                <w:b/>
                <w:iCs/>
                <w:lang w:val="ru-RU"/>
              </w:rPr>
            </w:pPr>
            <w:r w:rsidRPr="00672E8C">
              <w:rPr>
                <w:rFonts w:ascii="Times New Roman" w:hAnsi="Times New Roman"/>
                <w:b/>
                <w:iCs/>
                <w:sz w:val="22"/>
                <w:szCs w:val="22"/>
                <w:lang w:val="ru-RU"/>
              </w:rPr>
              <w:t>2</w:t>
            </w:r>
          </w:p>
        </w:tc>
      </w:tr>
    </w:tbl>
    <w:p w14:paraId="5EE049D2" w14:textId="77777777" w:rsidR="00074F89" w:rsidRPr="00672E8C" w:rsidRDefault="00074F89" w:rsidP="00074F89">
      <w:pPr>
        <w:jc w:val="both"/>
        <w:rPr>
          <w:rFonts w:ascii="Times New Roman" w:hAnsi="Times New Roman"/>
          <w:b/>
          <w:lang w:val="ru-RU" w:eastAsia="ru-RU"/>
        </w:rPr>
      </w:pPr>
    </w:p>
    <w:p w14:paraId="426FE6D3" w14:textId="77777777" w:rsidR="00074F89" w:rsidRPr="00672E8C" w:rsidRDefault="00074F89" w:rsidP="00074F89">
      <w:pPr>
        <w:rPr>
          <w:rFonts w:ascii="Times New Roman" w:hAnsi="Times New Roman"/>
          <w:sz w:val="28"/>
          <w:szCs w:val="28"/>
          <w:lang w:val="ru-RU" w:eastAsia="ru-RU"/>
        </w:rPr>
      </w:pPr>
    </w:p>
    <w:p w14:paraId="59F70BF6" w14:textId="77777777" w:rsidR="00074F89" w:rsidRPr="00672E8C" w:rsidRDefault="00074F89" w:rsidP="004D2ADB">
      <w:pPr>
        <w:numPr>
          <w:ilvl w:val="1"/>
          <w:numId w:val="21"/>
        </w:numPr>
        <w:jc w:val="center"/>
        <w:rPr>
          <w:rFonts w:ascii="Times New Roman" w:hAnsi="Times New Roman"/>
          <w:b/>
          <w:caps/>
          <w:sz w:val="28"/>
          <w:szCs w:val="28"/>
          <w:lang w:val="ru-RU" w:eastAsia="ru-RU"/>
        </w:rPr>
        <w:sectPr w:rsidR="00074F89" w:rsidRPr="00672E8C" w:rsidSect="008A3706">
          <w:headerReference w:type="even" r:id="rId146"/>
          <w:footerReference w:type="default" r:id="rId147"/>
          <w:pgSz w:w="11907" w:h="16840" w:code="9"/>
          <w:pgMar w:top="1134" w:right="1134" w:bottom="709" w:left="1134" w:header="720" w:footer="720" w:gutter="0"/>
          <w:cols w:space="720"/>
          <w:titlePg/>
          <w:docGrid w:linePitch="326"/>
        </w:sectPr>
      </w:pPr>
    </w:p>
    <w:p w14:paraId="7592B800" w14:textId="77777777" w:rsidR="00074F89" w:rsidRPr="00672E8C" w:rsidRDefault="00074F89" w:rsidP="004D2ADB">
      <w:pPr>
        <w:numPr>
          <w:ilvl w:val="1"/>
          <w:numId w:val="21"/>
        </w:numPr>
        <w:rPr>
          <w:rFonts w:ascii="Times New Roman" w:hAnsi="Times New Roman"/>
          <w:b/>
          <w:lang w:val="ru-RU" w:eastAsia="ru-RU"/>
        </w:rPr>
      </w:pPr>
      <w:r w:rsidRPr="00672E8C">
        <w:rPr>
          <w:rFonts w:ascii="Times New Roman" w:hAnsi="Times New Roman"/>
          <w:b/>
          <w:caps/>
          <w:lang w:val="ru-RU" w:eastAsia="ru-RU"/>
        </w:rPr>
        <w:lastRenderedPageBreak/>
        <w:t>т</w:t>
      </w:r>
      <w:r w:rsidRPr="00672E8C">
        <w:rPr>
          <w:rFonts w:ascii="Times New Roman" w:hAnsi="Times New Roman"/>
          <w:b/>
          <w:lang w:val="ru-RU" w:eastAsia="ru-RU"/>
        </w:rPr>
        <w:t xml:space="preserve">ематический план и содержание </w:t>
      </w:r>
      <w:r w:rsidR="0013245F" w:rsidRPr="00672E8C">
        <w:rPr>
          <w:rFonts w:ascii="Times New Roman" w:hAnsi="Times New Roman"/>
          <w:b/>
          <w:lang w:val="ru-RU" w:eastAsia="ru-RU"/>
        </w:rPr>
        <w:t>учебной дисциплины</w:t>
      </w:r>
      <w:r w:rsidRPr="00672E8C">
        <w:rPr>
          <w:rFonts w:ascii="Times New Roman" w:hAnsi="Times New Roman"/>
          <w:b/>
          <w:lang w:val="ru-RU" w:eastAsia="ru-RU"/>
        </w:rPr>
        <w:t xml:space="preserve"> ОП. </w:t>
      </w:r>
      <w:r w:rsidRPr="00672E8C">
        <w:rPr>
          <w:rFonts w:ascii="Times New Roman" w:hAnsi="Times New Roman"/>
          <w:b/>
          <w:lang w:eastAsia="ru-RU"/>
        </w:rPr>
        <w:t xml:space="preserve">О5 </w:t>
      </w:r>
      <w:r w:rsidRPr="00672E8C">
        <w:rPr>
          <w:rFonts w:ascii="Times New Roman" w:hAnsi="Times New Roman"/>
          <w:b/>
          <w:lang w:val="ru-RU" w:eastAsia="ru-RU"/>
        </w:rPr>
        <w:t>Физическая культура</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923"/>
        <w:gridCol w:w="963"/>
        <w:gridCol w:w="1843"/>
      </w:tblGrid>
      <w:tr w:rsidR="00333C99" w:rsidRPr="00ED0A9F" w14:paraId="1132763C" w14:textId="77777777" w:rsidTr="003A7E4C">
        <w:tc>
          <w:tcPr>
            <w:tcW w:w="2405" w:type="dxa"/>
            <w:vAlign w:val="center"/>
          </w:tcPr>
          <w:p w14:paraId="18A9DDD3" w14:textId="77777777" w:rsidR="00074F89" w:rsidRPr="00672E8C" w:rsidRDefault="00AB0523" w:rsidP="003A7E4C">
            <w:pPr>
              <w:jc w:val="center"/>
              <w:rPr>
                <w:rFonts w:ascii="Times New Roman" w:hAnsi="Times New Roman"/>
                <w:b/>
                <w:bCs/>
                <w:sz w:val="22"/>
                <w:szCs w:val="22"/>
                <w:lang w:val="ru-RU"/>
              </w:rPr>
            </w:pPr>
            <w:r w:rsidRPr="00672E8C">
              <w:rPr>
                <w:rFonts w:ascii="Times New Roman" w:hAnsi="Times New Roman"/>
                <w:b/>
                <w:bCs/>
                <w:sz w:val="22"/>
                <w:szCs w:val="22"/>
                <w:lang w:val="ru-RU"/>
              </w:rPr>
              <w:t>Наименование разделов и тем</w:t>
            </w:r>
          </w:p>
        </w:tc>
        <w:tc>
          <w:tcPr>
            <w:tcW w:w="9923" w:type="dxa"/>
            <w:vAlign w:val="center"/>
          </w:tcPr>
          <w:p w14:paraId="47AFAB03" w14:textId="77777777" w:rsidR="00074F89" w:rsidRPr="00672E8C" w:rsidRDefault="00AB0523" w:rsidP="003A7E4C">
            <w:pPr>
              <w:jc w:val="center"/>
              <w:rPr>
                <w:rFonts w:ascii="Times New Roman" w:hAnsi="Times New Roman"/>
                <w:b/>
                <w:bCs/>
                <w:sz w:val="22"/>
                <w:szCs w:val="22"/>
                <w:lang w:val="ru-RU"/>
              </w:rPr>
            </w:pPr>
            <w:r w:rsidRPr="00672E8C">
              <w:rPr>
                <w:rFonts w:ascii="Times New Roman" w:hAnsi="Times New Roman"/>
                <w:b/>
                <w:bCs/>
                <w:sz w:val="22"/>
                <w:szCs w:val="22"/>
                <w:lang w:val="ru-RU" w:eastAsia="ru-RU"/>
              </w:rPr>
              <w:t>Содержание учебного материала и формы организации деятельности обучающихся</w:t>
            </w:r>
          </w:p>
        </w:tc>
        <w:tc>
          <w:tcPr>
            <w:tcW w:w="963" w:type="dxa"/>
            <w:vAlign w:val="center"/>
          </w:tcPr>
          <w:p w14:paraId="3940773E" w14:textId="77777777" w:rsidR="00074F89" w:rsidRPr="00672E8C" w:rsidRDefault="0013245F" w:rsidP="003A7E4C">
            <w:pPr>
              <w:jc w:val="center"/>
              <w:rPr>
                <w:rFonts w:ascii="Times New Roman" w:hAnsi="Times New Roman"/>
                <w:b/>
                <w:bCs/>
                <w:sz w:val="22"/>
                <w:szCs w:val="22"/>
                <w:lang w:val="ru-RU"/>
              </w:rPr>
            </w:pPr>
            <w:r w:rsidRPr="00672E8C">
              <w:rPr>
                <w:rFonts w:ascii="Times New Roman" w:hAnsi="Times New Roman"/>
                <w:b/>
                <w:bCs/>
                <w:sz w:val="22"/>
                <w:szCs w:val="22"/>
                <w:lang w:val="ru-RU"/>
              </w:rPr>
              <w:t>Объем в часах</w:t>
            </w:r>
          </w:p>
        </w:tc>
        <w:tc>
          <w:tcPr>
            <w:tcW w:w="1843" w:type="dxa"/>
            <w:vAlign w:val="center"/>
          </w:tcPr>
          <w:p w14:paraId="792B679A" w14:textId="77777777" w:rsidR="00074F89" w:rsidRPr="00672E8C" w:rsidRDefault="0013245F" w:rsidP="003A7E4C">
            <w:pPr>
              <w:jc w:val="center"/>
              <w:rPr>
                <w:rFonts w:ascii="Times New Roman" w:hAnsi="Times New Roman"/>
                <w:b/>
                <w:bCs/>
                <w:sz w:val="22"/>
                <w:szCs w:val="22"/>
                <w:lang w:val="ru-RU"/>
              </w:rPr>
            </w:pPr>
            <w:r w:rsidRPr="00672E8C">
              <w:rPr>
                <w:rFonts w:ascii="Times New Roman" w:hAnsi="Times New Roman"/>
                <w:b/>
                <w:bCs/>
                <w:sz w:val="22"/>
                <w:szCs w:val="22"/>
                <w:lang w:val="ru-RU"/>
              </w:rPr>
              <w:t>Коды компетенций, формированию которых способствует элемент программы</w:t>
            </w:r>
          </w:p>
        </w:tc>
      </w:tr>
      <w:tr w:rsidR="00333C99" w:rsidRPr="00672E8C" w14:paraId="48C95930" w14:textId="77777777" w:rsidTr="003A7E4C">
        <w:tc>
          <w:tcPr>
            <w:tcW w:w="2405" w:type="dxa"/>
          </w:tcPr>
          <w:p w14:paraId="57EE95DD" w14:textId="77777777" w:rsidR="00074F89" w:rsidRPr="00672E8C" w:rsidRDefault="00AB0523"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t>1</w:t>
            </w:r>
          </w:p>
        </w:tc>
        <w:tc>
          <w:tcPr>
            <w:tcW w:w="9923" w:type="dxa"/>
          </w:tcPr>
          <w:p w14:paraId="76F836B8" w14:textId="77777777" w:rsidR="00074F89" w:rsidRPr="00672E8C" w:rsidRDefault="00AB0523"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t>2</w:t>
            </w:r>
          </w:p>
        </w:tc>
        <w:tc>
          <w:tcPr>
            <w:tcW w:w="963" w:type="dxa"/>
          </w:tcPr>
          <w:p w14:paraId="2B581F37" w14:textId="77777777" w:rsidR="00074F89" w:rsidRPr="00672E8C" w:rsidRDefault="00AB0523"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t>3</w:t>
            </w:r>
          </w:p>
        </w:tc>
        <w:tc>
          <w:tcPr>
            <w:tcW w:w="1843" w:type="dxa"/>
          </w:tcPr>
          <w:p w14:paraId="6EB249E2" w14:textId="77777777" w:rsidR="00074F89" w:rsidRPr="00672E8C" w:rsidRDefault="00AB0523"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t>4</w:t>
            </w:r>
          </w:p>
        </w:tc>
      </w:tr>
      <w:tr w:rsidR="00333C99" w:rsidRPr="00672E8C" w14:paraId="465A667E" w14:textId="77777777" w:rsidTr="003A7E4C">
        <w:tc>
          <w:tcPr>
            <w:tcW w:w="2405" w:type="dxa"/>
            <w:vMerge w:val="restart"/>
          </w:tcPr>
          <w:p w14:paraId="6F6F6A77" w14:textId="77777777" w:rsidR="00D33EBC" w:rsidRPr="00672E8C" w:rsidRDefault="00AB0523" w:rsidP="003A7E4C">
            <w:pPr>
              <w:jc w:val="both"/>
              <w:rPr>
                <w:rFonts w:ascii="Times New Roman" w:hAnsi="Times New Roman"/>
                <w:b/>
                <w:sz w:val="22"/>
                <w:szCs w:val="22"/>
                <w:lang w:val="ru-RU" w:eastAsia="ru-RU"/>
              </w:rPr>
            </w:pPr>
            <w:r w:rsidRPr="00672E8C">
              <w:rPr>
                <w:rFonts w:ascii="Times New Roman" w:hAnsi="Times New Roman"/>
                <w:b/>
                <w:sz w:val="22"/>
                <w:szCs w:val="22"/>
                <w:lang w:val="ru-RU" w:eastAsia="ru-RU"/>
              </w:rPr>
              <w:t>Тема 1.1.</w:t>
            </w:r>
          </w:p>
          <w:p w14:paraId="205443E1"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b/>
                <w:sz w:val="22"/>
                <w:szCs w:val="22"/>
                <w:lang w:val="ru-RU" w:eastAsia="ru-RU"/>
              </w:rPr>
              <w:t>Общие сведения о значении физической культуры в профессиональной деятельности</w:t>
            </w:r>
          </w:p>
        </w:tc>
        <w:tc>
          <w:tcPr>
            <w:tcW w:w="9923" w:type="dxa"/>
          </w:tcPr>
          <w:p w14:paraId="5BBCD0E6" w14:textId="77777777" w:rsidR="00D33EBC" w:rsidRPr="00672E8C" w:rsidRDefault="00AB0523" w:rsidP="003A7E4C">
            <w:pPr>
              <w:jc w:val="both"/>
              <w:rPr>
                <w:rFonts w:ascii="Times New Roman" w:hAnsi="Times New Roman"/>
                <w:b/>
                <w:sz w:val="22"/>
                <w:szCs w:val="22"/>
                <w:lang w:val="ru-RU" w:eastAsia="ru-RU"/>
              </w:rPr>
            </w:pPr>
            <w:r w:rsidRPr="00672E8C">
              <w:rPr>
                <w:rFonts w:ascii="Times New Roman" w:hAnsi="Times New Roman"/>
                <w:b/>
                <w:sz w:val="22"/>
                <w:szCs w:val="22"/>
                <w:lang w:val="ru-RU" w:eastAsia="ru-RU"/>
              </w:rPr>
              <w:t>Содержание учебного материала</w:t>
            </w:r>
          </w:p>
        </w:tc>
        <w:tc>
          <w:tcPr>
            <w:tcW w:w="963" w:type="dxa"/>
          </w:tcPr>
          <w:p w14:paraId="75A6F04D" w14:textId="77777777" w:rsidR="00D33EBC"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5</w:t>
            </w:r>
          </w:p>
        </w:tc>
        <w:tc>
          <w:tcPr>
            <w:tcW w:w="1843" w:type="dxa"/>
            <w:vMerge w:val="restart"/>
          </w:tcPr>
          <w:p w14:paraId="205DB7A1" w14:textId="77777777" w:rsidR="00D33EBC" w:rsidRPr="00672E8C" w:rsidRDefault="00AB0523" w:rsidP="003A7E4C">
            <w:pPr>
              <w:jc w:val="center"/>
              <w:rPr>
                <w:rFonts w:ascii="Times New Roman" w:hAnsi="Times New Roman"/>
                <w:b/>
                <w:sz w:val="22"/>
                <w:szCs w:val="22"/>
                <w:lang w:val="ru-RU" w:eastAsia="ru-RU"/>
              </w:rPr>
            </w:pPr>
            <w:r w:rsidRPr="00672E8C">
              <w:rPr>
                <w:rFonts w:ascii="Times New Roman" w:hAnsi="Times New Roman"/>
                <w:sz w:val="22"/>
                <w:szCs w:val="22"/>
                <w:lang w:val="ru-RU" w:eastAsia="ru-RU"/>
              </w:rPr>
              <w:t>ОК 08</w:t>
            </w:r>
          </w:p>
        </w:tc>
      </w:tr>
      <w:tr w:rsidR="00333C99" w:rsidRPr="00ED0A9F" w14:paraId="01448460" w14:textId="77777777" w:rsidTr="003A7E4C">
        <w:trPr>
          <w:trHeight w:val="573"/>
        </w:trPr>
        <w:tc>
          <w:tcPr>
            <w:tcW w:w="2405" w:type="dxa"/>
            <w:vMerge/>
          </w:tcPr>
          <w:p w14:paraId="151AC2CC"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3EAFC97A"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1.Значение физической культуры в профессиональной деятельности. Взаимосвязь физической культуры и получаемой профессии</w:t>
            </w:r>
          </w:p>
        </w:tc>
        <w:tc>
          <w:tcPr>
            <w:tcW w:w="963" w:type="dxa"/>
            <w:vMerge w:val="restart"/>
          </w:tcPr>
          <w:p w14:paraId="78D11E17" w14:textId="77777777" w:rsidR="00D33EBC" w:rsidRPr="00672E8C" w:rsidRDefault="00D33EBC" w:rsidP="003A7E4C">
            <w:pPr>
              <w:jc w:val="center"/>
              <w:rPr>
                <w:rFonts w:ascii="Times New Roman" w:hAnsi="Times New Roman"/>
                <w:sz w:val="22"/>
                <w:szCs w:val="22"/>
                <w:lang w:val="ru-RU" w:eastAsia="ru-RU"/>
              </w:rPr>
            </w:pPr>
          </w:p>
        </w:tc>
        <w:tc>
          <w:tcPr>
            <w:tcW w:w="1843" w:type="dxa"/>
            <w:vMerge/>
          </w:tcPr>
          <w:p w14:paraId="097C5138"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29C0DB41" w14:textId="77777777" w:rsidTr="003A7E4C">
        <w:trPr>
          <w:trHeight w:val="785"/>
        </w:trPr>
        <w:tc>
          <w:tcPr>
            <w:tcW w:w="2405" w:type="dxa"/>
            <w:vMerge/>
          </w:tcPr>
          <w:p w14:paraId="3C96FEBD"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07B7646B"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2.Характеристика и классификация упражнений с профессиональной направленностью. Физические упражнения, направленные на развитие и совершенствование профессионально важных физических качеств и двигательных навыков. Понятия о теории тестов и оценок физической подготовленности</w:t>
            </w:r>
          </w:p>
        </w:tc>
        <w:tc>
          <w:tcPr>
            <w:tcW w:w="963" w:type="dxa"/>
            <w:vMerge/>
          </w:tcPr>
          <w:p w14:paraId="21940DF4" w14:textId="77777777" w:rsidR="00D33EBC" w:rsidRPr="00672E8C" w:rsidRDefault="00D33EBC" w:rsidP="003A7E4C">
            <w:pPr>
              <w:jc w:val="center"/>
              <w:rPr>
                <w:rFonts w:ascii="Times New Roman" w:hAnsi="Times New Roman"/>
                <w:sz w:val="22"/>
                <w:szCs w:val="22"/>
                <w:lang w:val="ru-RU" w:eastAsia="ru-RU"/>
              </w:rPr>
            </w:pPr>
          </w:p>
        </w:tc>
        <w:tc>
          <w:tcPr>
            <w:tcW w:w="1843" w:type="dxa"/>
            <w:vMerge/>
          </w:tcPr>
          <w:p w14:paraId="47E7FC24"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57AB5E2B" w14:textId="77777777" w:rsidTr="003A7E4C">
        <w:trPr>
          <w:trHeight w:val="321"/>
        </w:trPr>
        <w:tc>
          <w:tcPr>
            <w:tcW w:w="2405" w:type="dxa"/>
            <w:vMerge/>
          </w:tcPr>
          <w:p w14:paraId="66A80ED9"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584E8A8D" w14:textId="77777777" w:rsidR="00D33EBC" w:rsidRPr="00672E8C" w:rsidRDefault="00374312" w:rsidP="003A7E4C">
            <w:pPr>
              <w:jc w:val="both"/>
              <w:rPr>
                <w:rFonts w:ascii="Times New Roman" w:hAnsi="Times New Roman"/>
                <w:b/>
                <w:sz w:val="22"/>
                <w:szCs w:val="22"/>
                <w:lang w:val="ru-RU" w:eastAsia="ru-RU"/>
              </w:rPr>
            </w:pPr>
            <w:r w:rsidRPr="00672E8C">
              <w:rPr>
                <w:rFonts w:ascii="Times New Roman" w:hAnsi="Times New Roman"/>
                <w:b/>
                <w:bCs/>
                <w:sz w:val="22"/>
                <w:szCs w:val="22"/>
                <w:lang w:val="ru-RU"/>
              </w:rPr>
              <w:t>В том числе практических и лабораторных занятий</w:t>
            </w:r>
          </w:p>
        </w:tc>
        <w:tc>
          <w:tcPr>
            <w:tcW w:w="963" w:type="dxa"/>
          </w:tcPr>
          <w:p w14:paraId="58261664" w14:textId="77777777" w:rsidR="00D33EBC"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3</w:t>
            </w:r>
          </w:p>
        </w:tc>
        <w:tc>
          <w:tcPr>
            <w:tcW w:w="1843" w:type="dxa"/>
            <w:vMerge/>
          </w:tcPr>
          <w:p w14:paraId="4835EBFF"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57956190" w14:textId="77777777" w:rsidTr="003A7E4C">
        <w:trPr>
          <w:trHeight w:val="295"/>
        </w:trPr>
        <w:tc>
          <w:tcPr>
            <w:tcW w:w="2405" w:type="dxa"/>
            <w:vMerge/>
          </w:tcPr>
          <w:p w14:paraId="64486ADD"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493898EB"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1.Практическое занятие «Выполнение упражнений на развитие ловкости»</w:t>
            </w:r>
          </w:p>
        </w:tc>
        <w:tc>
          <w:tcPr>
            <w:tcW w:w="963" w:type="dxa"/>
          </w:tcPr>
          <w:p w14:paraId="1B4F5A25" w14:textId="77777777" w:rsidR="00D33EB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4E421110"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13DF8176" w14:textId="77777777" w:rsidTr="003A7E4C">
        <w:trPr>
          <w:trHeight w:val="295"/>
        </w:trPr>
        <w:tc>
          <w:tcPr>
            <w:tcW w:w="2405" w:type="dxa"/>
            <w:vMerge/>
          </w:tcPr>
          <w:p w14:paraId="18CCA77C"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7E41EF2C"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«Формы, методы и условия, способствующие совершенствованию психофизиологических функций организма. Формы и методы совершенствования психофизиологических функций организма необходимых для успешного освоения профессии Мастер отделочных строительных работ. Применение приемов самоконтроля: пульс, ЧСС, внешние признаки утомляемости при выполнении физических упражнений»</w:t>
            </w:r>
          </w:p>
        </w:tc>
        <w:tc>
          <w:tcPr>
            <w:tcW w:w="963" w:type="dxa"/>
          </w:tcPr>
          <w:p w14:paraId="428174DA" w14:textId="77777777" w:rsidR="00D33EB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7B6CB16C"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6881665F" w14:textId="77777777" w:rsidTr="003A7E4C">
        <w:trPr>
          <w:trHeight w:val="295"/>
        </w:trPr>
        <w:tc>
          <w:tcPr>
            <w:tcW w:w="2405" w:type="dxa"/>
            <w:vMerge/>
          </w:tcPr>
          <w:p w14:paraId="00763DD9"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532F673A"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3.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упражнений на развитие устойчивости при выполнении работ на высоте и узкой опоре»</w:t>
            </w:r>
          </w:p>
        </w:tc>
        <w:tc>
          <w:tcPr>
            <w:tcW w:w="963" w:type="dxa"/>
          </w:tcPr>
          <w:p w14:paraId="5C97FB27" w14:textId="77777777" w:rsidR="00D33EB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4D8AFFBA"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31BFF30B" w14:textId="77777777" w:rsidTr="003A7E4C">
        <w:tc>
          <w:tcPr>
            <w:tcW w:w="2405" w:type="dxa"/>
            <w:vMerge w:val="restart"/>
          </w:tcPr>
          <w:p w14:paraId="4741489E" w14:textId="77777777" w:rsidR="00D33EBC" w:rsidRPr="00672E8C" w:rsidRDefault="00AB0523" w:rsidP="003A7E4C">
            <w:pPr>
              <w:jc w:val="both"/>
              <w:rPr>
                <w:rFonts w:ascii="Times New Roman" w:hAnsi="Times New Roman"/>
                <w:b/>
                <w:sz w:val="22"/>
                <w:szCs w:val="22"/>
                <w:lang w:val="ru-RU" w:eastAsia="ru-RU"/>
              </w:rPr>
            </w:pPr>
            <w:r w:rsidRPr="00672E8C">
              <w:rPr>
                <w:rFonts w:ascii="Times New Roman" w:hAnsi="Times New Roman"/>
                <w:b/>
                <w:sz w:val="22"/>
                <w:szCs w:val="22"/>
                <w:lang w:val="ru-RU" w:eastAsia="ru-RU"/>
              </w:rPr>
              <w:t>Тема 1.2.</w:t>
            </w:r>
          </w:p>
          <w:p w14:paraId="5CB5FFCA" w14:textId="712751C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b/>
                <w:sz w:val="22"/>
                <w:szCs w:val="22"/>
                <w:lang w:val="ru-RU" w:eastAsia="ru-RU"/>
              </w:rPr>
              <w:t>Основы здорового образа жизни</w:t>
            </w:r>
          </w:p>
        </w:tc>
        <w:tc>
          <w:tcPr>
            <w:tcW w:w="9923" w:type="dxa"/>
          </w:tcPr>
          <w:p w14:paraId="4D22DD92" w14:textId="77777777" w:rsidR="00D33EBC" w:rsidRPr="00672E8C" w:rsidRDefault="00AB0523" w:rsidP="003A7E4C">
            <w:pPr>
              <w:rPr>
                <w:rFonts w:ascii="Times New Roman" w:hAnsi="Times New Roman"/>
                <w:b/>
                <w:sz w:val="22"/>
                <w:szCs w:val="22"/>
                <w:lang w:val="ru-RU" w:eastAsia="ru-RU"/>
              </w:rPr>
            </w:pPr>
            <w:r w:rsidRPr="00672E8C">
              <w:rPr>
                <w:rFonts w:ascii="Times New Roman" w:hAnsi="Times New Roman"/>
                <w:b/>
                <w:sz w:val="22"/>
                <w:szCs w:val="22"/>
                <w:lang w:val="ru-RU" w:eastAsia="ru-RU"/>
              </w:rPr>
              <w:t>Содержание учебного материала</w:t>
            </w:r>
          </w:p>
        </w:tc>
        <w:tc>
          <w:tcPr>
            <w:tcW w:w="963" w:type="dxa"/>
            <w:vMerge w:val="restart"/>
          </w:tcPr>
          <w:p w14:paraId="4D9B072D" w14:textId="77777777" w:rsidR="00D33EBC" w:rsidRPr="00672E8C" w:rsidRDefault="00AB0523" w:rsidP="003A7E4C">
            <w:pPr>
              <w:jc w:val="center"/>
              <w:rPr>
                <w:rFonts w:ascii="Times New Roman" w:hAnsi="Times New Roman"/>
                <w:b/>
                <w:i/>
                <w:sz w:val="22"/>
                <w:szCs w:val="22"/>
                <w:lang w:val="ru-RU" w:eastAsia="ru-RU"/>
              </w:rPr>
            </w:pPr>
            <w:r w:rsidRPr="00672E8C">
              <w:rPr>
                <w:rFonts w:ascii="Times New Roman" w:hAnsi="Times New Roman"/>
                <w:i/>
                <w:sz w:val="22"/>
                <w:szCs w:val="22"/>
                <w:lang w:val="ru-RU" w:eastAsia="ru-RU"/>
              </w:rPr>
              <w:t>3</w:t>
            </w:r>
          </w:p>
        </w:tc>
        <w:tc>
          <w:tcPr>
            <w:tcW w:w="1843" w:type="dxa"/>
            <w:vMerge w:val="restart"/>
          </w:tcPr>
          <w:p w14:paraId="4F6F1AB8" w14:textId="77777777" w:rsidR="00D33EBC" w:rsidRPr="00672E8C" w:rsidRDefault="00AB0523"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t>ОК 08</w:t>
            </w:r>
          </w:p>
          <w:p w14:paraId="53710454" w14:textId="77777777" w:rsidR="00D33EBC" w:rsidRPr="00672E8C" w:rsidRDefault="00D33EBC" w:rsidP="003A7E4C">
            <w:pPr>
              <w:jc w:val="center"/>
              <w:rPr>
                <w:rFonts w:ascii="Times New Roman" w:hAnsi="Times New Roman"/>
                <w:sz w:val="22"/>
                <w:szCs w:val="22"/>
                <w:lang w:val="ru-RU" w:eastAsia="ru-RU"/>
              </w:rPr>
            </w:pPr>
          </w:p>
        </w:tc>
      </w:tr>
      <w:tr w:rsidR="00333C99" w:rsidRPr="00ED0A9F" w14:paraId="16DA6AEA" w14:textId="77777777" w:rsidTr="003A7E4C">
        <w:trPr>
          <w:trHeight w:val="540"/>
        </w:trPr>
        <w:tc>
          <w:tcPr>
            <w:tcW w:w="2405" w:type="dxa"/>
            <w:vMerge/>
            <w:vAlign w:val="center"/>
          </w:tcPr>
          <w:p w14:paraId="2BDBAF62"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25E419E5"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w:t>
            </w:r>
            <w:r w:rsidRPr="00672E8C">
              <w:rPr>
                <w:rFonts w:ascii="Times New Roman" w:hAnsi="Times New Roman"/>
                <w:b/>
                <w:sz w:val="22"/>
                <w:szCs w:val="22"/>
                <w:lang w:val="ru-RU" w:eastAsia="ru-RU"/>
              </w:rPr>
              <w:t xml:space="preserve">Психическое здоровье и спорт. </w:t>
            </w:r>
            <w:r w:rsidRPr="00672E8C">
              <w:rPr>
                <w:rFonts w:ascii="Times New Roman" w:hAnsi="Times New Roman"/>
                <w:sz w:val="22"/>
                <w:szCs w:val="22"/>
                <w:lang w:val="ru-RU" w:eastAsia="ru-RU"/>
              </w:rPr>
              <w:t>Сохранение психического здоровья средствами физической культуры. Комплекс упражнений для снятия психоэмоционального напряжения.</w:t>
            </w:r>
          </w:p>
        </w:tc>
        <w:tc>
          <w:tcPr>
            <w:tcW w:w="963" w:type="dxa"/>
            <w:vMerge/>
          </w:tcPr>
          <w:p w14:paraId="3AC2311F" w14:textId="77777777" w:rsidR="00D33EBC" w:rsidRPr="00672E8C" w:rsidRDefault="00D33EBC" w:rsidP="003A7E4C">
            <w:pPr>
              <w:keepNext/>
              <w:jc w:val="center"/>
              <w:outlineLvl w:val="2"/>
              <w:rPr>
                <w:rFonts w:ascii="Times New Roman" w:hAnsi="Times New Roman"/>
                <w:sz w:val="22"/>
                <w:szCs w:val="22"/>
                <w:lang w:val="ru-RU" w:eastAsia="ru-RU"/>
              </w:rPr>
            </w:pPr>
          </w:p>
        </w:tc>
        <w:tc>
          <w:tcPr>
            <w:tcW w:w="1843" w:type="dxa"/>
            <w:vMerge/>
          </w:tcPr>
          <w:p w14:paraId="46E33E50"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10727A5E" w14:textId="77777777" w:rsidTr="003A7E4C">
        <w:trPr>
          <w:trHeight w:val="275"/>
        </w:trPr>
        <w:tc>
          <w:tcPr>
            <w:tcW w:w="2405" w:type="dxa"/>
            <w:vMerge/>
            <w:vAlign w:val="center"/>
          </w:tcPr>
          <w:p w14:paraId="54446368" w14:textId="77777777" w:rsidR="00D33EBC" w:rsidRPr="00672E8C" w:rsidRDefault="00D33EBC" w:rsidP="003A7E4C">
            <w:pPr>
              <w:keepNext/>
              <w:jc w:val="center"/>
              <w:outlineLvl w:val="2"/>
              <w:rPr>
                <w:rFonts w:ascii="Times New Roman" w:hAnsi="Times New Roman"/>
                <w:sz w:val="22"/>
                <w:szCs w:val="22"/>
                <w:lang w:val="ru-RU" w:eastAsia="ru-RU"/>
              </w:rPr>
            </w:pPr>
          </w:p>
        </w:tc>
        <w:tc>
          <w:tcPr>
            <w:tcW w:w="9923" w:type="dxa"/>
          </w:tcPr>
          <w:p w14:paraId="5EA662CC" w14:textId="77777777" w:rsidR="00D33EBC" w:rsidRPr="00672E8C" w:rsidRDefault="00374312" w:rsidP="003A7E4C">
            <w:pPr>
              <w:jc w:val="both"/>
              <w:rPr>
                <w:rFonts w:ascii="Times New Roman" w:hAnsi="Times New Roman"/>
                <w:sz w:val="22"/>
                <w:szCs w:val="22"/>
                <w:lang w:val="ru-RU" w:eastAsia="ru-RU"/>
              </w:rPr>
            </w:pPr>
            <w:r w:rsidRPr="00672E8C">
              <w:rPr>
                <w:rFonts w:ascii="Times New Roman" w:hAnsi="Times New Roman"/>
                <w:b/>
                <w:bCs/>
                <w:sz w:val="22"/>
                <w:szCs w:val="22"/>
                <w:lang w:val="ru-RU"/>
              </w:rPr>
              <w:t>В том числе практических и лабораторных занятий</w:t>
            </w:r>
          </w:p>
        </w:tc>
        <w:tc>
          <w:tcPr>
            <w:tcW w:w="963" w:type="dxa"/>
          </w:tcPr>
          <w:p w14:paraId="30291A08" w14:textId="77777777" w:rsidR="00D33EBC"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2</w:t>
            </w:r>
          </w:p>
        </w:tc>
        <w:tc>
          <w:tcPr>
            <w:tcW w:w="1843" w:type="dxa"/>
            <w:vMerge/>
          </w:tcPr>
          <w:p w14:paraId="33D86A4A"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6F0CAEBB" w14:textId="77777777" w:rsidTr="003A7E4C">
        <w:tc>
          <w:tcPr>
            <w:tcW w:w="2405" w:type="dxa"/>
            <w:vMerge/>
            <w:vAlign w:val="center"/>
          </w:tcPr>
          <w:p w14:paraId="12CD27B1"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637865F9"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на развитие выносливости»</w:t>
            </w:r>
          </w:p>
        </w:tc>
        <w:tc>
          <w:tcPr>
            <w:tcW w:w="963" w:type="dxa"/>
          </w:tcPr>
          <w:p w14:paraId="1CECF5E6" w14:textId="77777777" w:rsidR="00D33EB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49A2365F"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3D13BA8C" w14:textId="77777777" w:rsidTr="003A7E4C">
        <w:tc>
          <w:tcPr>
            <w:tcW w:w="2405" w:type="dxa"/>
            <w:vMerge/>
            <w:vAlign w:val="center"/>
          </w:tcPr>
          <w:p w14:paraId="54981C11" w14:textId="77777777" w:rsidR="00D33EBC" w:rsidRPr="00672E8C" w:rsidRDefault="00D33EBC" w:rsidP="003A7E4C">
            <w:pPr>
              <w:jc w:val="center"/>
              <w:rPr>
                <w:rFonts w:ascii="Times New Roman" w:hAnsi="Times New Roman"/>
                <w:sz w:val="22"/>
                <w:szCs w:val="22"/>
                <w:lang w:val="ru-RU" w:eastAsia="ru-RU"/>
              </w:rPr>
            </w:pPr>
          </w:p>
        </w:tc>
        <w:tc>
          <w:tcPr>
            <w:tcW w:w="9923" w:type="dxa"/>
          </w:tcPr>
          <w:p w14:paraId="6A7993D0" w14:textId="77777777" w:rsidR="00D33EB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«Воспитание устойчивости организма к воздействиям неблагоприятных гигиенических производственных факторов труда».</w:t>
            </w:r>
          </w:p>
        </w:tc>
        <w:tc>
          <w:tcPr>
            <w:tcW w:w="963" w:type="dxa"/>
          </w:tcPr>
          <w:p w14:paraId="55287205" w14:textId="77777777" w:rsidR="00D33EB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0BAB1365" w14:textId="77777777" w:rsidR="00D33EBC" w:rsidRPr="00672E8C" w:rsidRDefault="00D33EBC" w:rsidP="003A7E4C">
            <w:pPr>
              <w:jc w:val="center"/>
              <w:rPr>
                <w:rFonts w:ascii="Times New Roman" w:hAnsi="Times New Roman"/>
                <w:sz w:val="22"/>
                <w:szCs w:val="22"/>
                <w:lang w:val="ru-RU" w:eastAsia="ru-RU"/>
              </w:rPr>
            </w:pPr>
          </w:p>
        </w:tc>
      </w:tr>
      <w:tr w:rsidR="00333C99" w:rsidRPr="00672E8C" w14:paraId="5B34041A" w14:textId="77777777" w:rsidTr="003A7E4C">
        <w:tc>
          <w:tcPr>
            <w:tcW w:w="2405" w:type="dxa"/>
            <w:vMerge w:val="restart"/>
          </w:tcPr>
          <w:p w14:paraId="38E850D2"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b/>
                <w:sz w:val="22"/>
                <w:szCs w:val="22"/>
                <w:lang w:val="ru-RU" w:eastAsia="ru-RU"/>
              </w:rPr>
              <w:t>Тема 1.3.</w:t>
            </w:r>
          </w:p>
          <w:p w14:paraId="43715876"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b/>
                <w:sz w:val="22"/>
                <w:szCs w:val="22"/>
                <w:lang w:val="ru-RU" w:eastAsia="ru-RU"/>
              </w:rPr>
              <w:t xml:space="preserve">Физкультурно-оздоровительные мероприятия для укрепления здоровья, </w:t>
            </w:r>
            <w:r w:rsidRPr="00672E8C">
              <w:rPr>
                <w:rFonts w:ascii="Times New Roman" w:hAnsi="Times New Roman"/>
                <w:b/>
                <w:sz w:val="22"/>
                <w:szCs w:val="22"/>
                <w:lang w:val="ru-RU" w:eastAsia="ru-RU"/>
              </w:rPr>
              <w:lastRenderedPageBreak/>
              <w:t>достижения жизненных и профессиональных целей</w:t>
            </w:r>
          </w:p>
          <w:p w14:paraId="6E5B8E57" w14:textId="7A5F556D" w:rsidR="003A7E4C" w:rsidRPr="00672E8C" w:rsidRDefault="0000507C"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br w:type="page"/>
            </w:r>
          </w:p>
          <w:p w14:paraId="57205EC7" w14:textId="2120C141" w:rsidR="0000507C" w:rsidRPr="00672E8C" w:rsidRDefault="0000507C" w:rsidP="003A7E4C">
            <w:pPr>
              <w:jc w:val="center"/>
              <w:rPr>
                <w:rFonts w:ascii="Times New Roman" w:hAnsi="Times New Roman"/>
                <w:sz w:val="22"/>
                <w:szCs w:val="22"/>
                <w:lang w:val="ru-RU" w:eastAsia="ru-RU"/>
              </w:rPr>
            </w:pPr>
          </w:p>
        </w:tc>
        <w:tc>
          <w:tcPr>
            <w:tcW w:w="9923" w:type="dxa"/>
          </w:tcPr>
          <w:p w14:paraId="0FE0CD31" w14:textId="77777777" w:rsidR="0000507C" w:rsidRPr="00672E8C" w:rsidRDefault="00AB0523" w:rsidP="003A7E4C">
            <w:pPr>
              <w:rPr>
                <w:rFonts w:ascii="Times New Roman" w:hAnsi="Times New Roman"/>
                <w:b/>
                <w:sz w:val="22"/>
                <w:szCs w:val="22"/>
                <w:lang w:val="ru-RU" w:eastAsia="ru-RU"/>
              </w:rPr>
            </w:pPr>
            <w:r w:rsidRPr="00672E8C">
              <w:rPr>
                <w:rFonts w:ascii="Times New Roman" w:hAnsi="Times New Roman"/>
                <w:b/>
                <w:sz w:val="22"/>
                <w:szCs w:val="22"/>
                <w:lang w:val="ru-RU" w:eastAsia="ru-RU"/>
              </w:rPr>
              <w:lastRenderedPageBreak/>
              <w:t>Содержание учебного материала</w:t>
            </w:r>
          </w:p>
        </w:tc>
        <w:tc>
          <w:tcPr>
            <w:tcW w:w="963" w:type="dxa"/>
            <w:vMerge w:val="restart"/>
          </w:tcPr>
          <w:p w14:paraId="3E2C7C8F" w14:textId="77777777" w:rsidR="0000507C" w:rsidRPr="00672E8C" w:rsidRDefault="00AB0523" w:rsidP="003A7E4C">
            <w:pPr>
              <w:jc w:val="center"/>
              <w:rPr>
                <w:rFonts w:ascii="Times New Roman" w:hAnsi="Times New Roman"/>
                <w:b/>
                <w:i/>
                <w:sz w:val="22"/>
                <w:szCs w:val="22"/>
                <w:lang w:val="ru-RU" w:eastAsia="ru-RU"/>
              </w:rPr>
            </w:pPr>
            <w:r w:rsidRPr="00672E8C">
              <w:rPr>
                <w:rFonts w:ascii="Times New Roman" w:hAnsi="Times New Roman"/>
                <w:i/>
                <w:sz w:val="22"/>
                <w:szCs w:val="22"/>
                <w:lang w:val="ru-RU" w:eastAsia="ru-RU"/>
              </w:rPr>
              <w:t>31</w:t>
            </w:r>
          </w:p>
        </w:tc>
        <w:tc>
          <w:tcPr>
            <w:tcW w:w="1843" w:type="dxa"/>
            <w:vMerge w:val="restart"/>
          </w:tcPr>
          <w:p w14:paraId="4BB356C9" w14:textId="77777777" w:rsidR="0000507C" w:rsidRPr="00672E8C" w:rsidRDefault="00AB0523" w:rsidP="003A7E4C">
            <w:pPr>
              <w:jc w:val="center"/>
              <w:rPr>
                <w:rFonts w:ascii="Times New Roman" w:hAnsi="Times New Roman"/>
                <w:sz w:val="22"/>
                <w:szCs w:val="22"/>
                <w:lang w:val="ru-RU" w:eastAsia="ru-RU"/>
              </w:rPr>
            </w:pPr>
            <w:r w:rsidRPr="00672E8C">
              <w:rPr>
                <w:rFonts w:ascii="Times New Roman" w:hAnsi="Times New Roman"/>
                <w:sz w:val="22"/>
                <w:szCs w:val="22"/>
                <w:lang w:val="ru-RU" w:eastAsia="ru-RU"/>
              </w:rPr>
              <w:t>ОК 08</w:t>
            </w:r>
          </w:p>
          <w:p w14:paraId="3A1538E2" w14:textId="77777777" w:rsidR="0000507C" w:rsidRPr="00672E8C" w:rsidRDefault="0000507C" w:rsidP="003A7E4C">
            <w:pPr>
              <w:jc w:val="center"/>
              <w:rPr>
                <w:rFonts w:ascii="Times New Roman" w:hAnsi="Times New Roman"/>
                <w:sz w:val="22"/>
                <w:szCs w:val="22"/>
                <w:lang w:val="ru-RU" w:eastAsia="ru-RU"/>
              </w:rPr>
            </w:pPr>
          </w:p>
        </w:tc>
      </w:tr>
      <w:tr w:rsidR="00333C99" w:rsidRPr="00ED0A9F" w14:paraId="4E3DB1A9" w14:textId="77777777" w:rsidTr="003A7E4C">
        <w:tc>
          <w:tcPr>
            <w:tcW w:w="2405" w:type="dxa"/>
            <w:vMerge/>
            <w:vAlign w:val="center"/>
          </w:tcPr>
          <w:p w14:paraId="758E36A7" w14:textId="77777777" w:rsidR="0000507C" w:rsidRPr="00672E8C" w:rsidRDefault="0000507C" w:rsidP="003A7E4C">
            <w:pPr>
              <w:jc w:val="center"/>
              <w:rPr>
                <w:rFonts w:ascii="Times New Roman" w:hAnsi="Times New Roman"/>
                <w:b/>
                <w:sz w:val="22"/>
                <w:szCs w:val="22"/>
                <w:lang w:val="ru-RU" w:eastAsia="ru-RU"/>
              </w:rPr>
            </w:pPr>
          </w:p>
        </w:tc>
        <w:tc>
          <w:tcPr>
            <w:tcW w:w="9923" w:type="dxa"/>
          </w:tcPr>
          <w:p w14:paraId="6BD3A35F"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1.Применение общих и профессиональных компетенций для достижения жизненных и профессиональных целей.</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способствующие развитию группы мышц, участвующих в выполнении профессиональных навыков.</w:t>
            </w:r>
          </w:p>
        </w:tc>
        <w:tc>
          <w:tcPr>
            <w:tcW w:w="963" w:type="dxa"/>
            <w:vMerge/>
          </w:tcPr>
          <w:p w14:paraId="312F5359" w14:textId="77777777" w:rsidR="0000507C" w:rsidRPr="00672E8C" w:rsidRDefault="0000507C" w:rsidP="003A7E4C">
            <w:pPr>
              <w:jc w:val="center"/>
              <w:rPr>
                <w:rFonts w:ascii="Times New Roman" w:hAnsi="Times New Roman"/>
                <w:sz w:val="22"/>
                <w:szCs w:val="22"/>
                <w:lang w:val="ru-RU" w:eastAsia="ru-RU"/>
              </w:rPr>
            </w:pPr>
          </w:p>
        </w:tc>
        <w:tc>
          <w:tcPr>
            <w:tcW w:w="1843" w:type="dxa"/>
            <w:vMerge/>
          </w:tcPr>
          <w:p w14:paraId="7F9D3D18"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0FECC488" w14:textId="77777777" w:rsidTr="003A7E4C">
        <w:tc>
          <w:tcPr>
            <w:tcW w:w="2405" w:type="dxa"/>
            <w:vMerge/>
            <w:vAlign w:val="center"/>
          </w:tcPr>
          <w:p w14:paraId="2FD5889F" w14:textId="77777777" w:rsidR="0000507C" w:rsidRPr="00672E8C" w:rsidRDefault="0000507C" w:rsidP="003A7E4C">
            <w:pPr>
              <w:jc w:val="center"/>
              <w:rPr>
                <w:rFonts w:ascii="Times New Roman" w:hAnsi="Times New Roman"/>
                <w:b/>
                <w:sz w:val="22"/>
                <w:szCs w:val="22"/>
                <w:lang w:val="ru-RU" w:eastAsia="ru-RU"/>
              </w:rPr>
            </w:pPr>
          </w:p>
        </w:tc>
        <w:tc>
          <w:tcPr>
            <w:tcW w:w="9923" w:type="dxa"/>
          </w:tcPr>
          <w:p w14:paraId="2DE708A4" w14:textId="77777777" w:rsidR="0000507C" w:rsidRPr="00672E8C" w:rsidRDefault="00374312" w:rsidP="003A7E4C">
            <w:pPr>
              <w:jc w:val="both"/>
              <w:rPr>
                <w:rFonts w:ascii="Times New Roman" w:hAnsi="Times New Roman"/>
                <w:sz w:val="22"/>
                <w:szCs w:val="22"/>
                <w:lang w:val="ru-RU" w:eastAsia="ru-RU"/>
              </w:rPr>
            </w:pPr>
            <w:r w:rsidRPr="00672E8C">
              <w:rPr>
                <w:rFonts w:ascii="Times New Roman" w:hAnsi="Times New Roman"/>
                <w:b/>
                <w:bCs/>
                <w:sz w:val="22"/>
                <w:szCs w:val="22"/>
                <w:lang w:val="ru-RU"/>
              </w:rPr>
              <w:t>В том числе практических и лабораторных занятий</w:t>
            </w:r>
          </w:p>
        </w:tc>
        <w:tc>
          <w:tcPr>
            <w:tcW w:w="963" w:type="dxa"/>
          </w:tcPr>
          <w:p w14:paraId="13433CFE" w14:textId="77777777" w:rsidR="0000507C"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30</w:t>
            </w:r>
          </w:p>
        </w:tc>
        <w:tc>
          <w:tcPr>
            <w:tcW w:w="1843" w:type="dxa"/>
            <w:vMerge/>
          </w:tcPr>
          <w:p w14:paraId="1587A5B5"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785BFF40" w14:textId="77777777" w:rsidTr="003A7E4C">
        <w:tc>
          <w:tcPr>
            <w:tcW w:w="2405" w:type="dxa"/>
            <w:vMerge/>
            <w:vAlign w:val="center"/>
          </w:tcPr>
          <w:p w14:paraId="093C5C98"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6BB8D5C2"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«Кросс по пересеченной местности»</w:t>
            </w:r>
          </w:p>
        </w:tc>
        <w:tc>
          <w:tcPr>
            <w:tcW w:w="963" w:type="dxa"/>
          </w:tcPr>
          <w:p w14:paraId="2CED6991"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2AF79D58"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616EC619" w14:textId="77777777" w:rsidTr="003A7E4C">
        <w:tc>
          <w:tcPr>
            <w:tcW w:w="2405" w:type="dxa"/>
            <w:vMerge/>
            <w:vAlign w:val="center"/>
          </w:tcPr>
          <w:p w14:paraId="7C5C229F"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75A92F03"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«Бег на 150 м в заданное время»</w:t>
            </w:r>
          </w:p>
        </w:tc>
        <w:tc>
          <w:tcPr>
            <w:tcW w:w="963" w:type="dxa"/>
          </w:tcPr>
          <w:p w14:paraId="767D6CAA"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44BEA939"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62009FAD" w14:textId="77777777" w:rsidTr="003A7E4C">
        <w:tc>
          <w:tcPr>
            <w:tcW w:w="2405" w:type="dxa"/>
            <w:vMerge/>
            <w:vAlign w:val="center"/>
          </w:tcPr>
          <w:p w14:paraId="71B2977A"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6B6A20D3"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3.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«Прыжки в длину способом «согнув ноги»»</w:t>
            </w:r>
          </w:p>
        </w:tc>
        <w:tc>
          <w:tcPr>
            <w:tcW w:w="963" w:type="dxa"/>
          </w:tcPr>
          <w:p w14:paraId="617A2215"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257A5AF8"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766E480D" w14:textId="77777777" w:rsidTr="003A7E4C">
        <w:tc>
          <w:tcPr>
            <w:tcW w:w="2405" w:type="dxa"/>
            <w:vMerge/>
            <w:vAlign w:val="center"/>
          </w:tcPr>
          <w:p w14:paraId="4CFAA9E8"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4754FF00"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4.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«Метание гранаты в цель»</w:t>
            </w:r>
          </w:p>
        </w:tc>
        <w:tc>
          <w:tcPr>
            <w:tcW w:w="963" w:type="dxa"/>
          </w:tcPr>
          <w:p w14:paraId="22C7750C"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8E2233A"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0E3BEDEF" w14:textId="77777777" w:rsidTr="003A7E4C">
        <w:tc>
          <w:tcPr>
            <w:tcW w:w="2405" w:type="dxa"/>
            <w:vMerge/>
            <w:vAlign w:val="center"/>
          </w:tcPr>
          <w:p w14:paraId="7FCF0EB5"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45743CDA"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5.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«Метание гранаты на дальность»</w:t>
            </w:r>
          </w:p>
        </w:tc>
        <w:tc>
          <w:tcPr>
            <w:tcW w:w="963" w:type="dxa"/>
          </w:tcPr>
          <w:p w14:paraId="174F3DDB"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604B90C"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234C6D93" w14:textId="77777777" w:rsidTr="003A7E4C">
        <w:tc>
          <w:tcPr>
            <w:tcW w:w="2405" w:type="dxa"/>
            <w:vMerge/>
            <w:vAlign w:val="center"/>
          </w:tcPr>
          <w:p w14:paraId="2C23A4DF"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6E78B794"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6.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«Челночный бег 3х10»</w:t>
            </w:r>
          </w:p>
        </w:tc>
        <w:tc>
          <w:tcPr>
            <w:tcW w:w="963" w:type="dxa"/>
          </w:tcPr>
          <w:p w14:paraId="2827AE4A"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15561ABC"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5DD80799" w14:textId="77777777" w:rsidTr="003A7E4C">
        <w:tc>
          <w:tcPr>
            <w:tcW w:w="2405" w:type="dxa"/>
            <w:vMerge/>
            <w:vAlign w:val="center"/>
          </w:tcPr>
          <w:p w14:paraId="46145A9F"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15E564C6"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7.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«Прыжки на различные отрезки длинны»</w:t>
            </w:r>
          </w:p>
        </w:tc>
        <w:tc>
          <w:tcPr>
            <w:tcW w:w="963" w:type="dxa"/>
          </w:tcPr>
          <w:p w14:paraId="1C57BFB2"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6D61D93E"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362A9BB2" w14:textId="77777777" w:rsidTr="003A7E4C">
        <w:tc>
          <w:tcPr>
            <w:tcW w:w="2405" w:type="dxa"/>
            <w:vMerge/>
            <w:vAlign w:val="center"/>
          </w:tcPr>
          <w:p w14:paraId="43A85DF6"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2D2976FE"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8.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максимального количества элементарных движений»</w:t>
            </w:r>
          </w:p>
        </w:tc>
        <w:tc>
          <w:tcPr>
            <w:tcW w:w="963" w:type="dxa"/>
          </w:tcPr>
          <w:p w14:paraId="2AC6B2D6"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23C776F0"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2221745E" w14:textId="77777777" w:rsidTr="003A7E4C">
        <w:trPr>
          <w:trHeight w:val="301"/>
        </w:trPr>
        <w:tc>
          <w:tcPr>
            <w:tcW w:w="2405" w:type="dxa"/>
            <w:vMerge/>
            <w:vAlign w:val="center"/>
          </w:tcPr>
          <w:p w14:paraId="1BA3D295"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76D26C93"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9.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комплекса упражнений на развитие быстроты движений»</w:t>
            </w:r>
          </w:p>
        </w:tc>
        <w:tc>
          <w:tcPr>
            <w:tcW w:w="963" w:type="dxa"/>
          </w:tcPr>
          <w:p w14:paraId="019C4A6D"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63DFF75C"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5E4487A6" w14:textId="77777777" w:rsidTr="003A7E4C">
        <w:trPr>
          <w:trHeight w:val="264"/>
        </w:trPr>
        <w:tc>
          <w:tcPr>
            <w:tcW w:w="2405" w:type="dxa"/>
            <w:vMerge/>
            <w:vAlign w:val="center"/>
          </w:tcPr>
          <w:p w14:paraId="787A0752"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7C77D86F"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10.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 xml:space="preserve">«Развитие </w:t>
            </w:r>
            <w:proofErr w:type="spellStart"/>
            <w:proofErr w:type="gramStart"/>
            <w:r w:rsidRPr="00672E8C">
              <w:rPr>
                <w:rFonts w:ascii="Times New Roman" w:hAnsi="Times New Roman"/>
                <w:sz w:val="22"/>
                <w:szCs w:val="22"/>
                <w:lang w:val="ru-RU" w:eastAsia="ru-RU"/>
              </w:rPr>
              <w:t>скоростно</w:t>
            </w:r>
            <w:proofErr w:type="spellEnd"/>
            <w:r w:rsidRPr="00672E8C">
              <w:rPr>
                <w:rFonts w:ascii="Times New Roman" w:hAnsi="Times New Roman"/>
                <w:sz w:val="22"/>
                <w:szCs w:val="22"/>
                <w:lang w:val="ru-RU" w:eastAsia="ru-RU"/>
              </w:rPr>
              <w:t xml:space="preserve"> - силовых</w:t>
            </w:r>
            <w:proofErr w:type="gramEnd"/>
            <w:r w:rsidRPr="00672E8C">
              <w:rPr>
                <w:rFonts w:ascii="Times New Roman" w:hAnsi="Times New Roman"/>
                <w:sz w:val="22"/>
                <w:szCs w:val="22"/>
                <w:lang w:val="ru-RU" w:eastAsia="ru-RU"/>
              </w:rPr>
              <w:t xml:space="preserve"> качеств»</w:t>
            </w:r>
          </w:p>
        </w:tc>
        <w:tc>
          <w:tcPr>
            <w:tcW w:w="963" w:type="dxa"/>
          </w:tcPr>
          <w:p w14:paraId="1CB72013"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38563538"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4641BFF2" w14:textId="77777777" w:rsidTr="003A7E4C">
        <w:trPr>
          <w:trHeight w:val="267"/>
        </w:trPr>
        <w:tc>
          <w:tcPr>
            <w:tcW w:w="2405" w:type="dxa"/>
            <w:vMerge/>
            <w:vAlign w:val="center"/>
          </w:tcPr>
          <w:p w14:paraId="0614D123"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67A7D96B"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11.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«Развитие координации»</w:t>
            </w:r>
          </w:p>
        </w:tc>
        <w:tc>
          <w:tcPr>
            <w:tcW w:w="963" w:type="dxa"/>
          </w:tcPr>
          <w:p w14:paraId="2D4CD66F"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77CB1DC3"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7CAB130B" w14:textId="77777777" w:rsidTr="003A7E4C">
        <w:trPr>
          <w:trHeight w:val="305"/>
        </w:trPr>
        <w:tc>
          <w:tcPr>
            <w:tcW w:w="2405" w:type="dxa"/>
            <w:vMerge/>
            <w:vAlign w:val="center"/>
          </w:tcPr>
          <w:p w14:paraId="636D755D"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793C5171"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12.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комплекса упражнений на развитие мышц ног»</w:t>
            </w:r>
          </w:p>
        </w:tc>
        <w:tc>
          <w:tcPr>
            <w:tcW w:w="963" w:type="dxa"/>
          </w:tcPr>
          <w:p w14:paraId="1A0D4208"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09AAE8A1"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04F932C1" w14:textId="77777777" w:rsidTr="003A7E4C">
        <w:trPr>
          <w:trHeight w:val="313"/>
        </w:trPr>
        <w:tc>
          <w:tcPr>
            <w:tcW w:w="2405" w:type="dxa"/>
            <w:vMerge/>
            <w:vAlign w:val="center"/>
          </w:tcPr>
          <w:p w14:paraId="4A0693CB"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7960A3E4"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13.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на снарядах»</w:t>
            </w:r>
          </w:p>
        </w:tc>
        <w:tc>
          <w:tcPr>
            <w:tcW w:w="963" w:type="dxa"/>
          </w:tcPr>
          <w:p w14:paraId="0B7C572B"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3C28D17B"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6BAD3E85" w14:textId="77777777" w:rsidTr="003A7E4C">
        <w:trPr>
          <w:trHeight w:val="313"/>
        </w:trPr>
        <w:tc>
          <w:tcPr>
            <w:tcW w:w="2405" w:type="dxa"/>
            <w:vMerge/>
            <w:vAlign w:val="center"/>
          </w:tcPr>
          <w:p w14:paraId="671CCC22"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56D03321"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14.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«Профилактика сколиоза»</w:t>
            </w:r>
          </w:p>
        </w:tc>
        <w:tc>
          <w:tcPr>
            <w:tcW w:w="963" w:type="dxa"/>
          </w:tcPr>
          <w:p w14:paraId="0C465FB8"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02D2CA73"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41E37BEA" w14:textId="77777777" w:rsidTr="003A7E4C">
        <w:trPr>
          <w:trHeight w:val="313"/>
        </w:trPr>
        <w:tc>
          <w:tcPr>
            <w:tcW w:w="2405" w:type="dxa"/>
            <w:vMerge/>
            <w:vAlign w:val="center"/>
          </w:tcPr>
          <w:p w14:paraId="70445C9E"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09A20453"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15.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«Развитие гибкости»</w:t>
            </w:r>
          </w:p>
        </w:tc>
        <w:tc>
          <w:tcPr>
            <w:tcW w:w="963" w:type="dxa"/>
          </w:tcPr>
          <w:p w14:paraId="278C9F6C"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8CCBFB6"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13218C9E" w14:textId="77777777" w:rsidTr="003A7E4C">
        <w:trPr>
          <w:trHeight w:val="315"/>
        </w:trPr>
        <w:tc>
          <w:tcPr>
            <w:tcW w:w="2405" w:type="dxa"/>
            <w:vMerge/>
            <w:vAlign w:val="center"/>
          </w:tcPr>
          <w:p w14:paraId="4F158ED5"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09155E85"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16.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«Прыжки с гимнастической скакалкой за заданное время»</w:t>
            </w:r>
          </w:p>
        </w:tc>
        <w:tc>
          <w:tcPr>
            <w:tcW w:w="963" w:type="dxa"/>
          </w:tcPr>
          <w:p w14:paraId="13D7BF54"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6D3B708"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57DFE1BF" w14:textId="77777777" w:rsidTr="003A7E4C">
        <w:tc>
          <w:tcPr>
            <w:tcW w:w="2405" w:type="dxa"/>
            <w:vMerge/>
            <w:vAlign w:val="center"/>
          </w:tcPr>
          <w:p w14:paraId="091C53A8"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1EC207BC"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17.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«Ходьба по гимнастическому бревну»</w:t>
            </w:r>
          </w:p>
        </w:tc>
        <w:tc>
          <w:tcPr>
            <w:tcW w:w="963" w:type="dxa"/>
          </w:tcPr>
          <w:p w14:paraId="14AF7783"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2A88A99E"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1FAFDE94" w14:textId="77777777" w:rsidTr="003A7E4C">
        <w:tc>
          <w:tcPr>
            <w:tcW w:w="2405" w:type="dxa"/>
            <w:vMerge/>
            <w:vAlign w:val="center"/>
          </w:tcPr>
          <w:p w14:paraId="42E443F0"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4A0F2913"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18.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«Развитие силы рук»</w:t>
            </w:r>
          </w:p>
        </w:tc>
        <w:tc>
          <w:tcPr>
            <w:tcW w:w="963" w:type="dxa"/>
          </w:tcPr>
          <w:p w14:paraId="42A7A468"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345AEFD7"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63DC7861" w14:textId="77777777" w:rsidTr="003A7E4C">
        <w:tc>
          <w:tcPr>
            <w:tcW w:w="2405" w:type="dxa"/>
            <w:vMerge/>
            <w:vAlign w:val="center"/>
          </w:tcPr>
          <w:p w14:paraId="38FA9494"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0022D02E"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19.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с гантелями»</w:t>
            </w:r>
          </w:p>
        </w:tc>
        <w:tc>
          <w:tcPr>
            <w:tcW w:w="963" w:type="dxa"/>
          </w:tcPr>
          <w:p w14:paraId="52992317"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7E413E7"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086F889D" w14:textId="77777777" w:rsidTr="003A7E4C">
        <w:tc>
          <w:tcPr>
            <w:tcW w:w="2405" w:type="dxa"/>
            <w:vMerge/>
            <w:vAlign w:val="center"/>
          </w:tcPr>
          <w:p w14:paraId="1C031DEC"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3E9FA3CD"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20.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на гимнастической скамейке»</w:t>
            </w:r>
          </w:p>
        </w:tc>
        <w:tc>
          <w:tcPr>
            <w:tcW w:w="963" w:type="dxa"/>
          </w:tcPr>
          <w:p w14:paraId="0D5BCABD"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157D7148"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4FC13682" w14:textId="77777777" w:rsidTr="003A7E4C">
        <w:tc>
          <w:tcPr>
            <w:tcW w:w="2405" w:type="dxa"/>
            <w:vMerge/>
            <w:vAlign w:val="center"/>
          </w:tcPr>
          <w:p w14:paraId="39D89E04"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4632D505"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21.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«Акробатические упражнения»</w:t>
            </w:r>
          </w:p>
        </w:tc>
        <w:tc>
          <w:tcPr>
            <w:tcW w:w="963" w:type="dxa"/>
          </w:tcPr>
          <w:p w14:paraId="27230B4B"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0674F3FF"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2EC08A1E" w14:textId="77777777" w:rsidTr="003A7E4C">
        <w:trPr>
          <w:trHeight w:val="260"/>
        </w:trPr>
        <w:tc>
          <w:tcPr>
            <w:tcW w:w="2405" w:type="dxa"/>
            <w:vMerge/>
            <w:vAlign w:val="center"/>
          </w:tcPr>
          <w:p w14:paraId="4254EDE5"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4F374DC5"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22.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в балансировании»</w:t>
            </w:r>
          </w:p>
        </w:tc>
        <w:tc>
          <w:tcPr>
            <w:tcW w:w="963" w:type="dxa"/>
          </w:tcPr>
          <w:p w14:paraId="17AF67C5"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3F2CA4F1"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5F27FF2C" w14:textId="77777777" w:rsidTr="003A7E4C">
        <w:tc>
          <w:tcPr>
            <w:tcW w:w="2405" w:type="dxa"/>
            <w:vMerge/>
            <w:vAlign w:val="center"/>
          </w:tcPr>
          <w:p w14:paraId="2B7F6F33"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52D9CA3F"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23.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«Упражнения на гимнастической стенке»</w:t>
            </w:r>
          </w:p>
        </w:tc>
        <w:tc>
          <w:tcPr>
            <w:tcW w:w="963" w:type="dxa"/>
          </w:tcPr>
          <w:p w14:paraId="0830C11C"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16D0A11"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72E379BF" w14:textId="77777777" w:rsidTr="003A7E4C">
        <w:tc>
          <w:tcPr>
            <w:tcW w:w="2405" w:type="dxa"/>
            <w:vMerge/>
            <w:vAlign w:val="center"/>
          </w:tcPr>
          <w:p w14:paraId="1C752263"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54B4FCEA"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24.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«Преодоление полосы препятствий»</w:t>
            </w:r>
          </w:p>
        </w:tc>
        <w:tc>
          <w:tcPr>
            <w:tcW w:w="963" w:type="dxa"/>
          </w:tcPr>
          <w:p w14:paraId="3E578BC1"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3F99306C"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73ABA9F4" w14:textId="77777777" w:rsidTr="003A7E4C">
        <w:tc>
          <w:tcPr>
            <w:tcW w:w="2405" w:type="dxa"/>
            <w:vMerge/>
            <w:vAlign w:val="center"/>
          </w:tcPr>
          <w:p w14:paraId="1BC27E6A"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0F785CE3"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25.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упражнений на развитие быстроты движений и реакции»</w:t>
            </w:r>
          </w:p>
        </w:tc>
        <w:tc>
          <w:tcPr>
            <w:tcW w:w="963" w:type="dxa"/>
          </w:tcPr>
          <w:p w14:paraId="179022AB"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0F8EC86D"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5CA2136D" w14:textId="77777777" w:rsidTr="003A7E4C">
        <w:tc>
          <w:tcPr>
            <w:tcW w:w="2405" w:type="dxa"/>
            <w:vMerge/>
            <w:vAlign w:val="center"/>
          </w:tcPr>
          <w:p w14:paraId="1BA3E3DD"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79695040"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26.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упражнений на развитие быстроты реакции»</w:t>
            </w:r>
          </w:p>
        </w:tc>
        <w:tc>
          <w:tcPr>
            <w:tcW w:w="963" w:type="dxa"/>
          </w:tcPr>
          <w:p w14:paraId="5838A594"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10350233"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01E45328" w14:textId="77777777" w:rsidTr="003A7E4C">
        <w:tc>
          <w:tcPr>
            <w:tcW w:w="2405" w:type="dxa"/>
            <w:vMerge/>
            <w:vAlign w:val="center"/>
          </w:tcPr>
          <w:p w14:paraId="50D01F94" w14:textId="77777777" w:rsidR="0000507C" w:rsidRPr="00672E8C" w:rsidRDefault="0000507C" w:rsidP="003A7E4C">
            <w:pPr>
              <w:jc w:val="center"/>
              <w:rPr>
                <w:rFonts w:ascii="Times New Roman" w:hAnsi="Times New Roman"/>
                <w:sz w:val="22"/>
                <w:szCs w:val="22"/>
                <w:lang w:val="ru-RU" w:eastAsia="ru-RU"/>
              </w:rPr>
            </w:pPr>
          </w:p>
        </w:tc>
        <w:tc>
          <w:tcPr>
            <w:tcW w:w="9923" w:type="dxa"/>
          </w:tcPr>
          <w:p w14:paraId="5B584895"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27.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упражнений на развитие частоты движений»</w:t>
            </w:r>
          </w:p>
        </w:tc>
        <w:tc>
          <w:tcPr>
            <w:tcW w:w="963" w:type="dxa"/>
          </w:tcPr>
          <w:p w14:paraId="64E55178"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4C736486" w14:textId="77777777" w:rsidR="0000507C" w:rsidRPr="00672E8C" w:rsidRDefault="0000507C" w:rsidP="003A7E4C">
            <w:pPr>
              <w:jc w:val="center"/>
              <w:rPr>
                <w:rFonts w:ascii="Times New Roman" w:hAnsi="Times New Roman"/>
                <w:sz w:val="22"/>
                <w:szCs w:val="22"/>
                <w:lang w:val="ru-RU" w:eastAsia="ru-RU"/>
              </w:rPr>
            </w:pPr>
          </w:p>
        </w:tc>
      </w:tr>
      <w:tr w:rsidR="00333C99" w:rsidRPr="00672E8C" w14:paraId="410C37CC" w14:textId="77777777" w:rsidTr="003A7E4C">
        <w:tc>
          <w:tcPr>
            <w:tcW w:w="2405" w:type="dxa"/>
            <w:vMerge/>
            <w:vAlign w:val="center"/>
          </w:tcPr>
          <w:p w14:paraId="2F56DD47" w14:textId="77777777" w:rsidR="0000507C" w:rsidRPr="00672E8C" w:rsidRDefault="0000507C" w:rsidP="003A7E4C">
            <w:pPr>
              <w:keepNext/>
              <w:keepLines/>
              <w:jc w:val="center"/>
              <w:outlineLvl w:val="0"/>
              <w:rPr>
                <w:rFonts w:ascii="Times New Roman" w:hAnsi="Times New Roman"/>
                <w:sz w:val="22"/>
                <w:szCs w:val="22"/>
                <w:lang w:val="ru-RU" w:eastAsia="ru-RU"/>
              </w:rPr>
            </w:pPr>
          </w:p>
        </w:tc>
        <w:tc>
          <w:tcPr>
            <w:tcW w:w="9923" w:type="dxa"/>
          </w:tcPr>
          <w:p w14:paraId="3273CC08"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28.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«Броски мяча в корзину с различных расстояний»</w:t>
            </w:r>
          </w:p>
        </w:tc>
        <w:tc>
          <w:tcPr>
            <w:tcW w:w="963" w:type="dxa"/>
          </w:tcPr>
          <w:p w14:paraId="1F671438"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507F5C7E" w14:textId="77777777" w:rsidR="0000507C" w:rsidRPr="00672E8C" w:rsidRDefault="0000507C" w:rsidP="003A7E4C">
            <w:pPr>
              <w:keepNext/>
              <w:keepLines/>
              <w:jc w:val="center"/>
              <w:outlineLvl w:val="0"/>
              <w:rPr>
                <w:rFonts w:ascii="Times New Roman" w:hAnsi="Times New Roman"/>
                <w:sz w:val="22"/>
                <w:szCs w:val="22"/>
                <w:lang w:val="ru-RU" w:eastAsia="ru-RU"/>
              </w:rPr>
            </w:pPr>
          </w:p>
        </w:tc>
      </w:tr>
      <w:tr w:rsidR="00333C99" w:rsidRPr="00672E8C" w14:paraId="62B26124" w14:textId="77777777" w:rsidTr="003A7E4C">
        <w:tc>
          <w:tcPr>
            <w:tcW w:w="2405" w:type="dxa"/>
            <w:vMerge/>
            <w:vAlign w:val="center"/>
          </w:tcPr>
          <w:p w14:paraId="0CC567C7" w14:textId="77777777" w:rsidR="0000507C" w:rsidRPr="00672E8C" w:rsidRDefault="0000507C" w:rsidP="003A7E4C">
            <w:pPr>
              <w:keepNext/>
              <w:keepLines/>
              <w:jc w:val="center"/>
              <w:outlineLvl w:val="0"/>
              <w:rPr>
                <w:rFonts w:ascii="Times New Roman" w:hAnsi="Times New Roman"/>
                <w:sz w:val="22"/>
                <w:szCs w:val="22"/>
                <w:lang w:val="ru-RU" w:eastAsia="ru-RU"/>
              </w:rPr>
            </w:pPr>
          </w:p>
        </w:tc>
        <w:tc>
          <w:tcPr>
            <w:tcW w:w="9923" w:type="dxa"/>
          </w:tcPr>
          <w:p w14:paraId="0C2AE888" w14:textId="77777777" w:rsidR="0000507C" w:rsidRPr="00672E8C" w:rsidRDefault="00AB0523" w:rsidP="003A7E4C">
            <w:pPr>
              <w:jc w:val="both"/>
              <w:rPr>
                <w:rFonts w:ascii="Times New Roman" w:hAnsi="Times New Roman"/>
                <w:b/>
                <w:sz w:val="22"/>
                <w:szCs w:val="22"/>
                <w:lang w:val="ru-RU" w:eastAsia="ru-RU"/>
              </w:rPr>
            </w:pPr>
            <w:r w:rsidRPr="00672E8C">
              <w:rPr>
                <w:rFonts w:ascii="Times New Roman" w:hAnsi="Times New Roman"/>
                <w:sz w:val="22"/>
                <w:szCs w:val="22"/>
                <w:lang w:val="ru-RU" w:eastAsia="ru-RU"/>
              </w:rPr>
              <w:t>29.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«Развитие ловкости»</w:t>
            </w:r>
          </w:p>
        </w:tc>
        <w:tc>
          <w:tcPr>
            <w:tcW w:w="963" w:type="dxa"/>
          </w:tcPr>
          <w:p w14:paraId="65275576"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31068894" w14:textId="77777777" w:rsidR="0000507C" w:rsidRPr="00672E8C" w:rsidRDefault="0000507C" w:rsidP="003A7E4C">
            <w:pPr>
              <w:keepNext/>
              <w:keepLines/>
              <w:jc w:val="center"/>
              <w:outlineLvl w:val="0"/>
              <w:rPr>
                <w:rFonts w:ascii="Times New Roman" w:hAnsi="Times New Roman"/>
                <w:sz w:val="22"/>
                <w:szCs w:val="22"/>
                <w:lang w:val="ru-RU" w:eastAsia="ru-RU"/>
              </w:rPr>
            </w:pPr>
          </w:p>
        </w:tc>
      </w:tr>
      <w:tr w:rsidR="00333C99" w:rsidRPr="00672E8C" w14:paraId="67C4AAB5" w14:textId="77777777" w:rsidTr="003A7E4C">
        <w:tc>
          <w:tcPr>
            <w:tcW w:w="2405" w:type="dxa"/>
            <w:vMerge/>
            <w:vAlign w:val="center"/>
          </w:tcPr>
          <w:p w14:paraId="704597F0" w14:textId="77777777" w:rsidR="0000507C" w:rsidRPr="00672E8C" w:rsidRDefault="0000507C" w:rsidP="003A7E4C">
            <w:pPr>
              <w:keepNext/>
              <w:keepLines/>
              <w:jc w:val="center"/>
              <w:outlineLvl w:val="0"/>
              <w:rPr>
                <w:rFonts w:ascii="Times New Roman" w:hAnsi="Times New Roman"/>
                <w:sz w:val="22"/>
                <w:szCs w:val="22"/>
                <w:lang w:val="ru-RU" w:eastAsia="ru-RU"/>
              </w:rPr>
            </w:pPr>
          </w:p>
        </w:tc>
        <w:tc>
          <w:tcPr>
            <w:tcW w:w="9923" w:type="dxa"/>
          </w:tcPr>
          <w:p w14:paraId="38E2C7AD" w14:textId="77777777" w:rsidR="0000507C" w:rsidRPr="00672E8C" w:rsidRDefault="00AB0523" w:rsidP="003A7E4C">
            <w:pPr>
              <w:jc w:val="both"/>
              <w:rPr>
                <w:rFonts w:ascii="Times New Roman" w:hAnsi="Times New Roman"/>
                <w:sz w:val="22"/>
                <w:szCs w:val="22"/>
                <w:lang w:val="ru-RU" w:eastAsia="ru-RU"/>
              </w:rPr>
            </w:pPr>
            <w:r w:rsidRPr="00672E8C">
              <w:rPr>
                <w:rFonts w:ascii="Times New Roman" w:hAnsi="Times New Roman"/>
                <w:sz w:val="22"/>
                <w:szCs w:val="22"/>
                <w:lang w:val="ru-RU" w:eastAsia="ru-RU"/>
              </w:rPr>
              <w:t>30. Практическое занятие</w:t>
            </w:r>
            <w:r w:rsidR="00475033" w:rsidRPr="00672E8C">
              <w:rPr>
                <w:rFonts w:ascii="Times New Roman" w:hAnsi="Times New Roman"/>
                <w:sz w:val="22"/>
                <w:szCs w:val="22"/>
                <w:lang w:val="ru-RU" w:eastAsia="ru-RU"/>
              </w:rPr>
              <w:t xml:space="preserve"> </w:t>
            </w:r>
            <w:r w:rsidRPr="00672E8C">
              <w:rPr>
                <w:rFonts w:ascii="Times New Roman" w:hAnsi="Times New Roman"/>
                <w:sz w:val="22"/>
                <w:szCs w:val="22"/>
                <w:lang w:val="ru-RU" w:eastAsia="ru-RU"/>
              </w:rPr>
              <w:t>«Выполнение комплекса упражнений на развитие мелкой моторики»</w:t>
            </w:r>
          </w:p>
        </w:tc>
        <w:tc>
          <w:tcPr>
            <w:tcW w:w="963" w:type="dxa"/>
          </w:tcPr>
          <w:p w14:paraId="6F130A7E" w14:textId="77777777" w:rsidR="0000507C" w:rsidRPr="00672E8C" w:rsidRDefault="00AB0523" w:rsidP="003A7E4C">
            <w:pPr>
              <w:jc w:val="center"/>
              <w:rPr>
                <w:rFonts w:ascii="Times New Roman" w:hAnsi="Times New Roman"/>
                <w:i/>
                <w:sz w:val="22"/>
                <w:szCs w:val="22"/>
                <w:lang w:val="ru-RU" w:eastAsia="ru-RU"/>
              </w:rPr>
            </w:pPr>
            <w:r w:rsidRPr="00672E8C">
              <w:rPr>
                <w:rFonts w:ascii="Times New Roman" w:hAnsi="Times New Roman"/>
                <w:i/>
                <w:sz w:val="22"/>
                <w:szCs w:val="22"/>
                <w:lang w:val="ru-RU" w:eastAsia="ru-RU"/>
              </w:rPr>
              <w:t>1</w:t>
            </w:r>
          </w:p>
        </w:tc>
        <w:tc>
          <w:tcPr>
            <w:tcW w:w="1843" w:type="dxa"/>
            <w:vMerge/>
          </w:tcPr>
          <w:p w14:paraId="48866B06" w14:textId="77777777" w:rsidR="0000507C" w:rsidRPr="00672E8C" w:rsidRDefault="0000507C" w:rsidP="003A7E4C">
            <w:pPr>
              <w:keepNext/>
              <w:keepLines/>
              <w:jc w:val="center"/>
              <w:outlineLvl w:val="0"/>
              <w:rPr>
                <w:rFonts w:ascii="Times New Roman" w:hAnsi="Times New Roman"/>
                <w:sz w:val="22"/>
                <w:szCs w:val="22"/>
                <w:lang w:val="ru-RU" w:eastAsia="ru-RU"/>
              </w:rPr>
            </w:pPr>
          </w:p>
        </w:tc>
      </w:tr>
      <w:tr w:rsidR="00333C99" w:rsidRPr="00672E8C" w14:paraId="3A2807EE" w14:textId="77777777" w:rsidTr="003A7E4C">
        <w:tc>
          <w:tcPr>
            <w:tcW w:w="2405" w:type="dxa"/>
            <w:vAlign w:val="center"/>
          </w:tcPr>
          <w:p w14:paraId="7ED5C04F" w14:textId="77777777" w:rsidR="00074F89"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Промежуточная аттестация</w:t>
            </w:r>
          </w:p>
        </w:tc>
        <w:tc>
          <w:tcPr>
            <w:tcW w:w="9923" w:type="dxa"/>
          </w:tcPr>
          <w:p w14:paraId="693F9FBE" w14:textId="77777777" w:rsidR="00074F89" w:rsidRPr="00672E8C" w:rsidRDefault="00AB0523" w:rsidP="003A7E4C">
            <w:pPr>
              <w:jc w:val="both"/>
              <w:rPr>
                <w:rFonts w:ascii="Times New Roman" w:hAnsi="Times New Roman"/>
                <w:b/>
                <w:sz w:val="22"/>
                <w:szCs w:val="22"/>
                <w:lang w:val="ru-RU" w:eastAsia="ru-RU"/>
              </w:rPr>
            </w:pPr>
            <w:r w:rsidRPr="00672E8C">
              <w:rPr>
                <w:rFonts w:ascii="Times New Roman" w:hAnsi="Times New Roman"/>
                <w:b/>
                <w:iCs/>
                <w:sz w:val="22"/>
                <w:szCs w:val="22"/>
                <w:lang w:val="ru-RU" w:eastAsia="ru-RU"/>
              </w:rPr>
              <w:t>Дифференцированный зачет</w:t>
            </w:r>
          </w:p>
        </w:tc>
        <w:tc>
          <w:tcPr>
            <w:tcW w:w="963" w:type="dxa"/>
          </w:tcPr>
          <w:p w14:paraId="48E01E67" w14:textId="77777777" w:rsidR="00074F89"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2</w:t>
            </w:r>
          </w:p>
        </w:tc>
        <w:tc>
          <w:tcPr>
            <w:tcW w:w="1843" w:type="dxa"/>
          </w:tcPr>
          <w:p w14:paraId="58FB4236" w14:textId="77777777" w:rsidR="00074F89" w:rsidRPr="00672E8C" w:rsidRDefault="00074F89" w:rsidP="003A7E4C">
            <w:pPr>
              <w:keepNext/>
              <w:keepLines/>
              <w:jc w:val="center"/>
              <w:outlineLvl w:val="0"/>
              <w:rPr>
                <w:rFonts w:ascii="Times New Roman" w:hAnsi="Times New Roman"/>
                <w:sz w:val="22"/>
                <w:szCs w:val="22"/>
                <w:lang w:val="ru-RU" w:eastAsia="ru-RU"/>
              </w:rPr>
            </w:pPr>
          </w:p>
        </w:tc>
      </w:tr>
      <w:tr w:rsidR="00074F89" w:rsidRPr="00672E8C" w14:paraId="3B8C2CC5" w14:textId="77777777" w:rsidTr="003A7E4C">
        <w:trPr>
          <w:trHeight w:val="265"/>
        </w:trPr>
        <w:tc>
          <w:tcPr>
            <w:tcW w:w="2405" w:type="dxa"/>
          </w:tcPr>
          <w:p w14:paraId="2CC50809" w14:textId="77777777" w:rsidR="00074F89" w:rsidRPr="00672E8C" w:rsidRDefault="00074F89" w:rsidP="003A7E4C">
            <w:pPr>
              <w:keepNext/>
              <w:keepLines/>
              <w:outlineLvl w:val="0"/>
              <w:rPr>
                <w:rFonts w:ascii="Times New Roman" w:hAnsi="Times New Roman"/>
                <w:sz w:val="22"/>
                <w:szCs w:val="22"/>
                <w:lang w:val="ru-RU" w:eastAsia="ru-RU"/>
              </w:rPr>
            </w:pPr>
          </w:p>
        </w:tc>
        <w:tc>
          <w:tcPr>
            <w:tcW w:w="9923" w:type="dxa"/>
          </w:tcPr>
          <w:p w14:paraId="1DD1FB31" w14:textId="77777777" w:rsidR="00074F89" w:rsidRPr="00672E8C" w:rsidRDefault="00AB0523" w:rsidP="003A7E4C">
            <w:pPr>
              <w:jc w:val="right"/>
              <w:rPr>
                <w:rFonts w:ascii="Times New Roman" w:hAnsi="Times New Roman"/>
                <w:sz w:val="22"/>
                <w:szCs w:val="22"/>
                <w:lang w:val="ru-RU" w:eastAsia="ru-RU"/>
              </w:rPr>
            </w:pPr>
            <w:r w:rsidRPr="00672E8C">
              <w:rPr>
                <w:rFonts w:ascii="Times New Roman" w:hAnsi="Times New Roman"/>
                <w:sz w:val="22"/>
                <w:szCs w:val="22"/>
                <w:lang w:val="ru-RU" w:eastAsia="ru-RU"/>
              </w:rPr>
              <w:t>Всего:</w:t>
            </w:r>
          </w:p>
        </w:tc>
        <w:tc>
          <w:tcPr>
            <w:tcW w:w="963" w:type="dxa"/>
          </w:tcPr>
          <w:p w14:paraId="1B9E49F0" w14:textId="77777777" w:rsidR="00074F89" w:rsidRPr="00672E8C" w:rsidRDefault="00AB0523" w:rsidP="003A7E4C">
            <w:pPr>
              <w:jc w:val="center"/>
              <w:rPr>
                <w:rFonts w:ascii="Times New Roman" w:hAnsi="Times New Roman"/>
                <w:b/>
                <w:sz w:val="22"/>
                <w:szCs w:val="22"/>
                <w:lang w:val="ru-RU" w:eastAsia="ru-RU"/>
              </w:rPr>
            </w:pPr>
            <w:r w:rsidRPr="00672E8C">
              <w:rPr>
                <w:rFonts w:ascii="Times New Roman" w:hAnsi="Times New Roman"/>
                <w:b/>
                <w:sz w:val="22"/>
                <w:szCs w:val="22"/>
                <w:lang w:val="ru-RU" w:eastAsia="ru-RU"/>
              </w:rPr>
              <w:t>40</w:t>
            </w:r>
            <w:r w:rsidR="0013245F" w:rsidRPr="00672E8C">
              <w:rPr>
                <w:rFonts w:ascii="Times New Roman" w:hAnsi="Times New Roman"/>
                <w:b/>
                <w:sz w:val="22"/>
                <w:szCs w:val="22"/>
                <w:lang w:val="ru-RU" w:eastAsia="ru-RU"/>
              </w:rPr>
              <w:t xml:space="preserve"> </w:t>
            </w:r>
          </w:p>
        </w:tc>
        <w:tc>
          <w:tcPr>
            <w:tcW w:w="1843" w:type="dxa"/>
          </w:tcPr>
          <w:p w14:paraId="22874C70" w14:textId="77777777" w:rsidR="00074F89" w:rsidRPr="00672E8C" w:rsidRDefault="00074F89" w:rsidP="003A7E4C">
            <w:pPr>
              <w:keepNext/>
              <w:keepLines/>
              <w:jc w:val="center"/>
              <w:outlineLvl w:val="0"/>
              <w:rPr>
                <w:rFonts w:ascii="Times New Roman" w:hAnsi="Times New Roman"/>
                <w:sz w:val="22"/>
                <w:szCs w:val="22"/>
                <w:lang w:val="ru-RU" w:eastAsia="ru-RU"/>
              </w:rPr>
            </w:pPr>
          </w:p>
        </w:tc>
      </w:tr>
    </w:tbl>
    <w:p w14:paraId="53A447C8" w14:textId="77777777" w:rsidR="00074F89" w:rsidRPr="00672E8C" w:rsidRDefault="00074F89" w:rsidP="00074F89">
      <w:pPr>
        <w:shd w:val="clear" w:color="auto" w:fill="FFFFFF"/>
        <w:ind w:firstLine="720"/>
        <w:jc w:val="both"/>
        <w:rPr>
          <w:rFonts w:ascii="Times New Roman" w:hAnsi="Times New Roman"/>
          <w:sz w:val="28"/>
          <w:szCs w:val="28"/>
          <w:lang w:eastAsia="ru-RU"/>
        </w:rPr>
      </w:pPr>
    </w:p>
    <w:p w14:paraId="6062AC2E" w14:textId="77777777" w:rsidR="00074F89" w:rsidRPr="00672E8C" w:rsidRDefault="00074F89" w:rsidP="00074F89">
      <w:pPr>
        <w:shd w:val="clear" w:color="auto" w:fill="FFFFFF"/>
        <w:jc w:val="both"/>
        <w:rPr>
          <w:rFonts w:ascii="Times New Roman" w:hAnsi="Times New Roman"/>
          <w:sz w:val="28"/>
          <w:szCs w:val="28"/>
          <w:lang w:eastAsia="ru-RU"/>
        </w:rPr>
        <w:sectPr w:rsidR="00074F89" w:rsidRPr="00672E8C" w:rsidSect="00F91029">
          <w:pgSz w:w="16840" w:h="11907" w:code="9"/>
          <w:pgMar w:top="1134" w:right="709" w:bottom="1134" w:left="1134" w:header="720" w:footer="720" w:gutter="0"/>
          <w:cols w:space="720"/>
          <w:docGrid w:linePitch="299"/>
        </w:sectPr>
      </w:pPr>
    </w:p>
    <w:p w14:paraId="44744976" w14:textId="586C788A" w:rsidR="00074F89" w:rsidRPr="00672E8C" w:rsidRDefault="00AB0523" w:rsidP="003A7E4C">
      <w:pPr>
        <w:tabs>
          <w:tab w:val="left" w:pos="1134"/>
        </w:tabs>
        <w:ind w:firstLine="709"/>
        <w:jc w:val="both"/>
        <w:rPr>
          <w:rFonts w:ascii="Times New Roman" w:hAnsi="Times New Roman"/>
          <w:b/>
          <w:lang w:val="ru-RU" w:eastAsia="ru-RU"/>
        </w:rPr>
      </w:pPr>
      <w:r w:rsidRPr="00672E8C">
        <w:rPr>
          <w:rFonts w:ascii="Times New Roman" w:hAnsi="Times New Roman"/>
          <w:b/>
          <w:lang w:val="ru-RU" w:eastAsia="ru-RU"/>
        </w:rPr>
        <w:lastRenderedPageBreak/>
        <w:t xml:space="preserve">3. </w:t>
      </w:r>
      <w:r w:rsidRPr="00672E8C">
        <w:rPr>
          <w:rFonts w:ascii="Times New Roman" w:hAnsi="Times New Roman"/>
          <w:b/>
          <w:caps/>
          <w:lang w:val="ru-RU" w:eastAsia="ru-RU"/>
        </w:rPr>
        <w:t>условия реализации программы</w:t>
      </w:r>
      <w:r w:rsidR="00B42F67" w:rsidRPr="00672E8C">
        <w:rPr>
          <w:rFonts w:ascii="Times New Roman" w:hAnsi="Times New Roman"/>
          <w:b/>
          <w:caps/>
          <w:lang w:val="ru-RU" w:eastAsia="ru-RU"/>
        </w:rPr>
        <w:t xml:space="preserve"> </w:t>
      </w:r>
      <w:r w:rsidRPr="00672E8C">
        <w:rPr>
          <w:rFonts w:ascii="Times New Roman" w:hAnsi="Times New Roman"/>
          <w:b/>
          <w:caps/>
          <w:lang w:val="ru-RU" w:eastAsia="ru-RU"/>
        </w:rPr>
        <w:t>УЧЕБНОЙ дисциплины</w:t>
      </w:r>
    </w:p>
    <w:p w14:paraId="3C330B29" w14:textId="77777777" w:rsidR="00074F89" w:rsidRPr="00672E8C" w:rsidRDefault="00074F89" w:rsidP="003A7E4C">
      <w:pPr>
        <w:tabs>
          <w:tab w:val="left" w:pos="1134"/>
        </w:tabs>
        <w:ind w:firstLine="709"/>
        <w:jc w:val="both"/>
        <w:rPr>
          <w:rFonts w:ascii="Times New Roman" w:hAnsi="Times New Roman"/>
          <w:b/>
          <w:bCs/>
          <w:lang w:val="ru-RU" w:eastAsia="ru-RU"/>
        </w:rPr>
      </w:pPr>
    </w:p>
    <w:p w14:paraId="0D3FEED4"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
          <w:bCs/>
          <w:lang w:val="ru-RU"/>
        </w:rPr>
        <w:t>3.1. Для реализации программы учебной дисциплины должны быть предусмотрены следующие специальные помещения</w:t>
      </w:r>
      <w:r w:rsidRPr="00672E8C">
        <w:rPr>
          <w:rFonts w:ascii="Times New Roman" w:hAnsi="Times New Roman"/>
          <w:bCs/>
          <w:lang w:val="ru-RU"/>
        </w:rPr>
        <w:t xml:space="preserve">: </w:t>
      </w:r>
    </w:p>
    <w:p w14:paraId="68B9E0B4"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
          <w:bCs/>
          <w:lang w:val="ru-RU"/>
        </w:rPr>
      </w:pPr>
      <w:r w:rsidRPr="00672E8C">
        <w:rPr>
          <w:rFonts w:ascii="Times New Roman" w:hAnsi="Times New Roman"/>
          <w:b/>
          <w:bCs/>
          <w:lang w:val="ru-RU"/>
        </w:rPr>
        <w:t>Спортивный зал,</w:t>
      </w:r>
    </w:p>
    <w:p w14:paraId="3DEE413E"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i/>
          <w:lang w:val="ru-RU"/>
        </w:rPr>
        <w:t>оснащенный оборудованием</w:t>
      </w:r>
      <w:r w:rsidRPr="00672E8C">
        <w:rPr>
          <w:rFonts w:ascii="Times New Roman" w:hAnsi="Times New Roman"/>
          <w:bCs/>
          <w:lang w:val="ru-RU"/>
        </w:rPr>
        <w:t xml:space="preserve">: </w:t>
      </w:r>
    </w:p>
    <w:p w14:paraId="7849B7EB"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рабочее место преподавателя;</w:t>
      </w:r>
    </w:p>
    <w:p w14:paraId="3F21AEC1"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14:paraId="0A39E9AC"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гимнастическое оборудование;</w:t>
      </w:r>
    </w:p>
    <w:p w14:paraId="6AC630DE"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легкоатлетический инвентарь;</w:t>
      </w:r>
    </w:p>
    <w:p w14:paraId="504D9621"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лыжный инвентарь;</w:t>
      </w:r>
    </w:p>
    <w:p w14:paraId="4B8555F7" w14:textId="77777777" w:rsidR="00074F89" w:rsidRPr="00672E8C" w:rsidRDefault="00074F89" w:rsidP="003A7E4C">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bCs/>
          <w:lang w:val="ru-RU"/>
        </w:rPr>
      </w:pPr>
      <w:r w:rsidRPr="00672E8C">
        <w:rPr>
          <w:rFonts w:ascii="Times New Roman" w:hAnsi="Times New Roman"/>
          <w:bCs/>
          <w:lang w:val="ru-RU"/>
        </w:rPr>
        <w:t>оборудование и инвентарь для спортивных игр</w:t>
      </w:r>
      <w:r w:rsidR="00AE6C53" w:rsidRPr="00672E8C">
        <w:rPr>
          <w:rFonts w:ascii="Times New Roman" w:hAnsi="Times New Roman"/>
          <w:bCs/>
          <w:lang w:val="ru-RU"/>
        </w:rPr>
        <w:t>.</w:t>
      </w:r>
    </w:p>
    <w:p w14:paraId="553FC6BC" w14:textId="77777777" w:rsidR="00074F89" w:rsidRPr="00672E8C" w:rsidRDefault="00074F89" w:rsidP="003A7E4C">
      <w:pPr>
        <w:tabs>
          <w:tab w:val="left" w:pos="1134"/>
        </w:tabs>
        <w:ind w:firstLine="709"/>
        <w:jc w:val="both"/>
        <w:rPr>
          <w:rFonts w:ascii="Times New Roman" w:hAnsi="Times New Roman"/>
          <w:b/>
          <w:lang w:val="ru-RU"/>
        </w:rPr>
      </w:pPr>
      <w:r w:rsidRPr="00672E8C">
        <w:rPr>
          <w:rFonts w:ascii="Times New Roman" w:hAnsi="Times New Roman"/>
          <w:b/>
          <w:lang w:val="ru-RU"/>
        </w:rPr>
        <w:tab/>
      </w:r>
    </w:p>
    <w:p w14:paraId="0AB80A9E" w14:textId="77777777" w:rsidR="00074F89" w:rsidRPr="00672E8C" w:rsidRDefault="00074F89" w:rsidP="003A7E4C">
      <w:pPr>
        <w:tabs>
          <w:tab w:val="left" w:pos="1134"/>
        </w:tabs>
        <w:ind w:firstLine="709"/>
        <w:jc w:val="both"/>
        <w:rPr>
          <w:rFonts w:ascii="Times New Roman" w:hAnsi="Times New Roman"/>
          <w:b/>
          <w:lang w:val="ru-RU"/>
        </w:rPr>
      </w:pPr>
      <w:r w:rsidRPr="00672E8C">
        <w:rPr>
          <w:rFonts w:ascii="Times New Roman" w:hAnsi="Times New Roman"/>
          <w:b/>
          <w:lang w:val="ru-RU"/>
        </w:rPr>
        <w:t>3.2. Информационное обеспечение реализации программы</w:t>
      </w:r>
    </w:p>
    <w:p w14:paraId="517C0D97" w14:textId="77777777" w:rsidR="002B3459" w:rsidRPr="00672E8C" w:rsidRDefault="002B3459" w:rsidP="003A7E4C">
      <w:pPr>
        <w:tabs>
          <w:tab w:val="left" w:pos="1134"/>
        </w:tabs>
        <w:ind w:firstLine="709"/>
        <w:jc w:val="both"/>
        <w:rPr>
          <w:rFonts w:ascii="Times New Roman" w:hAnsi="Times New Roman"/>
          <w:b/>
          <w:lang w:val="ru-RU"/>
        </w:rPr>
      </w:pPr>
    </w:p>
    <w:p w14:paraId="1F222A8E" w14:textId="558E5AE8" w:rsidR="00074F89" w:rsidRPr="00672E8C" w:rsidRDefault="00D33EBC" w:rsidP="003A7E4C">
      <w:pPr>
        <w:pStyle w:val="a6"/>
        <w:tabs>
          <w:tab w:val="left" w:pos="1134"/>
        </w:tabs>
        <w:ind w:left="0" w:firstLine="709"/>
        <w:jc w:val="both"/>
        <w:rPr>
          <w:rFonts w:ascii="Times New Roman" w:hAnsi="Times New Roman"/>
          <w:b/>
          <w:bCs/>
          <w:lang w:val="ru-RU"/>
        </w:rPr>
      </w:pPr>
      <w:r w:rsidRPr="00672E8C">
        <w:rPr>
          <w:rFonts w:ascii="Times New Roman" w:hAnsi="Times New Roman"/>
          <w:b/>
          <w:bCs/>
          <w:lang w:val="ru-RU"/>
        </w:rPr>
        <w:t>3.2.</w:t>
      </w:r>
      <w:r w:rsidR="00B32C93" w:rsidRPr="00672E8C">
        <w:rPr>
          <w:rFonts w:ascii="Times New Roman" w:hAnsi="Times New Roman"/>
          <w:b/>
          <w:bCs/>
          <w:lang w:val="ru-RU"/>
        </w:rPr>
        <w:t xml:space="preserve">1. </w:t>
      </w:r>
      <w:r w:rsidR="003A7E4C" w:rsidRPr="00672E8C">
        <w:rPr>
          <w:rFonts w:ascii="Times New Roman" w:hAnsi="Times New Roman"/>
          <w:b/>
          <w:bCs/>
          <w:lang w:val="ru-RU"/>
        </w:rPr>
        <w:t>Основные</w:t>
      </w:r>
      <w:r w:rsidR="00C31FCC" w:rsidRPr="00672E8C">
        <w:rPr>
          <w:rFonts w:ascii="Times New Roman" w:hAnsi="Times New Roman"/>
          <w:b/>
          <w:bCs/>
          <w:lang w:val="ru-RU"/>
        </w:rPr>
        <w:t xml:space="preserve"> п</w:t>
      </w:r>
      <w:r w:rsidR="00074F89" w:rsidRPr="00672E8C">
        <w:rPr>
          <w:rFonts w:ascii="Times New Roman" w:hAnsi="Times New Roman"/>
          <w:b/>
          <w:bCs/>
          <w:lang w:val="ru-RU"/>
        </w:rPr>
        <w:t>ечатные издания</w:t>
      </w:r>
    </w:p>
    <w:p w14:paraId="7CC7551C" w14:textId="492917C0" w:rsidR="00B32C93" w:rsidRPr="00672E8C" w:rsidRDefault="00B32C93" w:rsidP="003A7E4C">
      <w:pPr>
        <w:pStyle w:val="a6"/>
        <w:numPr>
          <w:ilvl w:val="0"/>
          <w:numId w:val="61"/>
        </w:numPr>
        <w:tabs>
          <w:tab w:val="left" w:pos="1134"/>
        </w:tabs>
        <w:ind w:left="0" w:firstLine="709"/>
        <w:jc w:val="both"/>
        <w:rPr>
          <w:rFonts w:ascii="Times New Roman" w:hAnsi="Times New Roman"/>
          <w:lang w:val="ru-RU"/>
        </w:rPr>
      </w:pPr>
      <w:proofErr w:type="spellStart"/>
      <w:r w:rsidRPr="00672E8C">
        <w:rPr>
          <w:rFonts w:ascii="Times New Roman" w:hAnsi="Times New Roman"/>
          <w:lang w:val="ru-RU"/>
        </w:rPr>
        <w:t>Бишаева</w:t>
      </w:r>
      <w:proofErr w:type="spellEnd"/>
      <w:r w:rsidR="003A7E4C" w:rsidRPr="00672E8C">
        <w:rPr>
          <w:rFonts w:ascii="Times New Roman" w:hAnsi="Times New Roman"/>
          <w:lang w:val="ru-RU"/>
        </w:rPr>
        <w:t>,</w:t>
      </w:r>
      <w:r w:rsidRPr="00672E8C">
        <w:rPr>
          <w:rFonts w:ascii="Times New Roman" w:hAnsi="Times New Roman"/>
          <w:lang w:val="ru-RU"/>
        </w:rPr>
        <w:t xml:space="preserve"> А.А. Физическая культура</w:t>
      </w:r>
      <w:r w:rsidR="003A7E4C" w:rsidRPr="00672E8C">
        <w:rPr>
          <w:rFonts w:ascii="Times New Roman" w:hAnsi="Times New Roman"/>
          <w:lang w:val="ru-RU"/>
        </w:rPr>
        <w:t>:</w:t>
      </w:r>
      <w:r w:rsidRPr="00672E8C">
        <w:rPr>
          <w:rFonts w:ascii="Times New Roman" w:hAnsi="Times New Roman"/>
          <w:lang w:val="ru-RU"/>
        </w:rPr>
        <w:t xml:space="preserve"> учебник</w:t>
      </w:r>
      <w:r w:rsidR="003A7E4C" w:rsidRPr="00672E8C">
        <w:rPr>
          <w:rFonts w:ascii="Times New Roman" w:hAnsi="Times New Roman"/>
          <w:lang w:val="ru-RU"/>
        </w:rPr>
        <w:t>.</w:t>
      </w:r>
      <w:r w:rsidRPr="00672E8C">
        <w:rPr>
          <w:rFonts w:ascii="Times New Roman" w:hAnsi="Times New Roman"/>
          <w:lang w:val="ru-RU"/>
        </w:rPr>
        <w:t xml:space="preserve"> – </w:t>
      </w:r>
      <w:proofErr w:type="gramStart"/>
      <w:r w:rsidRPr="00672E8C">
        <w:rPr>
          <w:rFonts w:ascii="Times New Roman" w:hAnsi="Times New Roman"/>
          <w:lang w:val="ru-RU"/>
        </w:rPr>
        <w:t>М</w:t>
      </w:r>
      <w:r w:rsidR="003A7E4C" w:rsidRPr="00672E8C">
        <w:rPr>
          <w:rFonts w:ascii="Times New Roman" w:hAnsi="Times New Roman"/>
          <w:lang w:val="ru-RU"/>
        </w:rPr>
        <w:t xml:space="preserve">осква </w:t>
      </w:r>
      <w:r w:rsidRPr="00672E8C">
        <w:rPr>
          <w:rFonts w:ascii="Times New Roman" w:hAnsi="Times New Roman"/>
          <w:lang w:val="ru-RU"/>
        </w:rPr>
        <w:t>:</w:t>
      </w:r>
      <w:proofErr w:type="gramEnd"/>
      <w:r w:rsidRPr="00672E8C">
        <w:rPr>
          <w:rFonts w:ascii="Times New Roman" w:hAnsi="Times New Roman"/>
          <w:lang w:val="ru-RU"/>
        </w:rPr>
        <w:t xml:space="preserve"> Академия,</w:t>
      </w:r>
      <w:r w:rsidR="003A7E4C" w:rsidRPr="00672E8C">
        <w:rPr>
          <w:rFonts w:ascii="Times New Roman" w:hAnsi="Times New Roman"/>
          <w:lang w:val="ru-RU"/>
        </w:rPr>
        <w:t xml:space="preserve"> </w:t>
      </w:r>
      <w:r w:rsidRPr="00672E8C">
        <w:rPr>
          <w:rFonts w:ascii="Times New Roman" w:hAnsi="Times New Roman"/>
          <w:lang w:val="ru-RU"/>
        </w:rPr>
        <w:t xml:space="preserve">2020. – 320 с. </w:t>
      </w:r>
      <w:r w:rsidRPr="00672E8C">
        <w:rPr>
          <w:rFonts w:ascii="Times New Roman" w:hAnsi="Times New Roman"/>
          <w:bCs/>
        </w:rPr>
        <w:t>ISBN</w:t>
      </w:r>
      <w:r w:rsidRPr="00672E8C">
        <w:rPr>
          <w:rFonts w:ascii="Times New Roman" w:hAnsi="Times New Roman"/>
          <w:lang w:val="ru-RU"/>
        </w:rPr>
        <w:t xml:space="preserve"> 978-5-4468-9406-2</w:t>
      </w:r>
    </w:p>
    <w:p w14:paraId="061916F9" w14:textId="0E57C6C4" w:rsidR="00E41CB2" w:rsidRPr="00672E8C" w:rsidRDefault="00E41CB2" w:rsidP="003A7E4C">
      <w:pPr>
        <w:pStyle w:val="a6"/>
        <w:numPr>
          <w:ilvl w:val="0"/>
          <w:numId w:val="61"/>
        </w:numPr>
        <w:tabs>
          <w:tab w:val="left" w:pos="1134"/>
        </w:tabs>
        <w:spacing w:line="259"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Журин, А. В. Волейбол. Техника </w:t>
      </w:r>
      <w:proofErr w:type="gramStart"/>
      <w:r w:rsidRPr="00672E8C">
        <w:rPr>
          <w:rFonts w:ascii="Times New Roman" w:eastAsiaTheme="minorHAnsi" w:hAnsi="Times New Roman"/>
          <w:lang w:val="ru-RU"/>
        </w:rPr>
        <w:t>игры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А. В. Журин.</w:t>
      </w:r>
      <w:r w:rsidR="003A7E4C" w:rsidRPr="00672E8C">
        <w:rPr>
          <w:rFonts w:ascii="Times New Roman" w:eastAsiaTheme="minorHAnsi" w:hAnsi="Times New Roman"/>
          <w:lang w:val="ru-RU"/>
        </w:rPr>
        <w:t>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56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978-5-8114-5849-3.</w:t>
      </w:r>
      <w:r w:rsidRPr="00672E8C">
        <w:rPr>
          <w:rFonts w:ascii="Times New Roman" w:eastAsiaTheme="minorHAnsi" w:hAnsi="Times New Roman"/>
        </w:rPr>
        <w:t> </w:t>
      </w:r>
    </w:p>
    <w:p w14:paraId="0B93156B" w14:textId="724E26D6" w:rsidR="000019EE" w:rsidRPr="00672E8C" w:rsidRDefault="00E41CB2" w:rsidP="003A7E4C">
      <w:pPr>
        <w:pStyle w:val="a6"/>
        <w:numPr>
          <w:ilvl w:val="0"/>
          <w:numId w:val="61"/>
        </w:numPr>
        <w:tabs>
          <w:tab w:val="left" w:pos="1134"/>
        </w:tabs>
        <w:spacing w:line="259"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Орлова, Л. Т. Настольный </w:t>
      </w:r>
      <w:proofErr w:type="gramStart"/>
      <w:r w:rsidRPr="00672E8C">
        <w:rPr>
          <w:rFonts w:ascii="Times New Roman" w:eastAsiaTheme="minorHAnsi" w:hAnsi="Times New Roman"/>
          <w:lang w:val="ru-RU"/>
        </w:rPr>
        <w:t>теннис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Л. Т. Орлова, А. Ю. Марков.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40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978-5-8114-6670-2.</w:t>
      </w:r>
      <w:r w:rsidRPr="00672E8C">
        <w:rPr>
          <w:rFonts w:ascii="Times New Roman" w:eastAsiaTheme="minorHAnsi" w:hAnsi="Times New Roman"/>
        </w:rPr>
        <w:t> </w:t>
      </w:r>
    </w:p>
    <w:p w14:paraId="24A95DE0" w14:textId="77777777" w:rsidR="00A558DE" w:rsidRPr="00672E8C" w:rsidRDefault="00A558DE" w:rsidP="003A7E4C">
      <w:pPr>
        <w:tabs>
          <w:tab w:val="left" w:pos="1134"/>
        </w:tabs>
        <w:ind w:firstLine="709"/>
        <w:contextualSpacing/>
        <w:jc w:val="both"/>
        <w:rPr>
          <w:rFonts w:ascii="Times New Roman" w:hAnsi="Times New Roman"/>
          <w:bCs/>
          <w:iCs/>
          <w:sz w:val="28"/>
          <w:szCs w:val="28"/>
          <w:lang w:val="ru-RU" w:eastAsia="ru-RU"/>
        </w:rPr>
      </w:pPr>
    </w:p>
    <w:p w14:paraId="1083101A" w14:textId="77777777" w:rsidR="00C31FCC" w:rsidRPr="00672E8C" w:rsidRDefault="00C31FCC" w:rsidP="003A7E4C">
      <w:pPr>
        <w:tabs>
          <w:tab w:val="left" w:pos="1134"/>
        </w:tabs>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3.2.2. Электронные издания</w:t>
      </w:r>
    </w:p>
    <w:p w14:paraId="0F0D71FE" w14:textId="01F1C7DD" w:rsidR="00A558DE" w:rsidRPr="00672E8C" w:rsidRDefault="00A5163C" w:rsidP="003A7E4C">
      <w:pPr>
        <w:pStyle w:val="a6"/>
        <w:numPr>
          <w:ilvl w:val="0"/>
          <w:numId w:val="62"/>
        </w:numPr>
        <w:tabs>
          <w:tab w:val="left" w:pos="1134"/>
        </w:tabs>
        <w:ind w:left="0" w:firstLine="709"/>
        <w:jc w:val="both"/>
        <w:rPr>
          <w:rFonts w:ascii="Times New Roman" w:hAnsi="Times New Roman"/>
          <w:bCs/>
          <w:lang w:val="ru-RU"/>
        </w:rPr>
      </w:pPr>
      <w:hyperlink r:id="rId148" w:history="1">
        <w:proofErr w:type="spellStart"/>
        <w:r w:rsidR="00B32C93" w:rsidRPr="00672E8C">
          <w:rPr>
            <w:rFonts w:ascii="Times New Roman" w:hAnsi="Times New Roman"/>
            <w:bCs/>
            <w:lang w:val="ru-RU"/>
          </w:rPr>
          <w:t>Бишаева</w:t>
        </w:r>
        <w:proofErr w:type="spellEnd"/>
        <w:r w:rsidR="00B32C93" w:rsidRPr="00672E8C">
          <w:rPr>
            <w:rFonts w:ascii="Times New Roman" w:hAnsi="Times New Roman"/>
            <w:bCs/>
            <w:lang w:val="ru-RU"/>
          </w:rPr>
          <w:t xml:space="preserve"> </w:t>
        </w:r>
        <w:proofErr w:type="gramStart"/>
        <w:r w:rsidR="00B32C93" w:rsidRPr="00672E8C">
          <w:rPr>
            <w:rFonts w:ascii="Times New Roman" w:hAnsi="Times New Roman"/>
            <w:bCs/>
            <w:lang w:val="ru-RU"/>
          </w:rPr>
          <w:t>А.А.</w:t>
        </w:r>
        <w:proofErr w:type="gramEnd"/>
      </w:hyperlink>
      <w:r w:rsidR="00B32C93" w:rsidRPr="00672E8C">
        <w:rPr>
          <w:rFonts w:ascii="Times New Roman" w:hAnsi="Times New Roman"/>
          <w:bCs/>
          <w:lang w:val="ru-RU"/>
        </w:rPr>
        <w:t xml:space="preserve"> Физическая культура: Электронный учебно-методический комплекс: Рекомендовано ФГБУ «ФИРО» [Электронный ресурс]. – </w:t>
      </w:r>
      <w:proofErr w:type="gramStart"/>
      <w:r w:rsidR="003C53E9" w:rsidRPr="00672E8C">
        <w:rPr>
          <w:rFonts w:ascii="Times New Roman" w:hAnsi="Times New Roman"/>
          <w:bCs/>
          <w:lang w:val="ru-RU"/>
        </w:rPr>
        <w:t>Москва :</w:t>
      </w:r>
      <w:proofErr w:type="gramEnd"/>
      <w:r w:rsidR="003C53E9" w:rsidRPr="00672E8C">
        <w:rPr>
          <w:rFonts w:ascii="Times New Roman" w:hAnsi="Times New Roman"/>
          <w:bCs/>
          <w:lang w:val="ru-RU"/>
        </w:rPr>
        <w:t xml:space="preserve"> Академия,</w:t>
      </w:r>
      <w:r w:rsidR="00B32C93" w:rsidRPr="00672E8C">
        <w:rPr>
          <w:rFonts w:ascii="Times New Roman" w:hAnsi="Times New Roman"/>
          <w:bCs/>
          <w:lang w:val="ru-RU"/>
        </w:rPr>
        <w:t xml:space="preserve"> 2021</w:t>
      </w:r>
    </w:p>
    <w:p w14:paraId="11DAC7C3" w14:textId="7F98DFBD" w:rsidR="00E41CB2" w:rsidRPr="00672E8C" w:rsidRDefault="00E41CB2" w:rsidP="003A7E4C">
      <w:pPr>
        <w:pStyle w:val="a6"/>
        <w:numPr>
          <w:ilvl w:val="0"/>
          <w:numId w:val="62"/>
        </w:numPr>
        <w:tabs>
          <w:tab w:val="left" w:pos="1134"/>
        </w:tabs>
        <w:spacing w:line="259"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Журин, А. В. Волейбол. Техника </w:t>
      </w:r>
      <w:proofErr w:type="gramStart"/>
      <w:r w:rsidRPr="00672E8C">
        <w:rPr>
          <w:rFonts w:ascii="Times New Roman" w:eastAsiaTheme="minorHAnsi" w:hAnsi="Times New Roman"/>
          <w:lang w:val="ru-RU"/>
        </w:rPr>
        <w:t>игры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А. В. Журин.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56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978-5-8114-5849-3.</w:t>
      </w:r>
      <w:r w:rsidRPr="00672E8C">
        <w:rPr>
          <w:rFonts w:ascii="Times New Roman" w:eastAsiaTheme="minorHAnsi" w:hAnsi="Times New Roman"/>
        </w:rPr>
        <w:t>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149" w:history="1">
        <w:r w:rsidR="00440634" w:rsidRPr="00672E8C">
          <w:rPr>
            <w:rStyle w:val="ac"/>
            <w:rFonts w:ascii="Times New Roman" w:eastAsiaTheme="minorHAnsi" w:hAnsi="Times New Roman"/>
          </w:rPr>
          <w:t>https</w:t>
        </w:r>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e</w:t>
        </w:r>
        <w:r w:rsidR="00440634" w:rsidRPr="00672E8C">
          <w:rPr>
            <w:rStyle w:val="ac"/>
            <w:rFonts w:ascii="Times New Roman" w:eastAsiaTheme="minorHAnsi" w:hAnsi="Times New Roman"/>
            <w:lang w:val="ru-RU"/>
          </w:rPr>
          <w:t>.</w:t>
        </w:r>
        <w:proofErr w:type="spellStart"/>
        <w:r w:rsidR="00440634" w:rsidRPr="00672E8C">
          <w:rPr>
            <w:rStyle w:val="ac"/>
            <w:rFonts w:ascii="Times New Roman" w:eastAsiaTheme="minorHAnsi" w:hAnsi="Times New Roman"/>
          </w:rPr>
          <w:t>lanbook</w:t>
        </w:r>
        <w:proofErr w:type="spellEnd"/>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com</w:t>
        </w:r>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book</w:t>
        </w:r>
        <w:r w:rsidR="00440634" w:rsidRPr="00672E8C">
          <w:rPr>
            <w:rStyle w:val="ac"/>
            <w:rFonts w:ascii="Times New Roman" w:eastAsiaTheme="minorHAnsi" w:hAnsi="Times New Roman"/>
            <w:lang w:val="ru-RU"/>
          </w:rPr>
          <w:t>/156624</w:t>
        </w:r>
      </w:hyperlink>
      <w:r w:rsidR="00B42F67" w:rsidRPr="00672E8C">
        <w:rPr>
          <w:rFonts w:ascii="Times New Roman" w:eastAsiaTheme="minorHAnsi" w:hAnsi="Times New Roman"/>
          <w:lang w:val="ru-RU"/>
        </w:rPr>
        <w:t xml:space="preserve"> </w:t>
      </w:r>
      <w:r w:rsidRPr="00672E8C">
        <w:rPr>
          <w:rFonts w:ascii="Times New Roman" w:eastAsiaTheme="minorHAnsi" w:hAnsi="Times New Roman"/>
          <w:lang w:val="ru-RU"/>
        </w:rPr>
        <w:t xml:space="preserve">(дата обращения: 11.01.2021).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112E36F2" w14:textId="74CFC8D2" w:rsidR="000019EE" w:rsidRPr="00672E8C" w:rsidRDefault="00E41CB2" w:rsidP="003A7E4C">
      <w:pPr>
        <w:pStyle w:val="a6"/>
        <w:numPr>
          <w:ilvl w:val="0"/>
          <w:numId w:val="62"/>
        </w:numPr>
        <w:tabs>
          <w:tab w:val="left" w:pos="1134"/>
        </w:tabs>
        <w:spacing w:line="259" w:lineRule="auto"/>
        <w:ind w:left="0" w:firstLine="709"/>
        <w:jc w:val="both"/>
        <w:rPr>
          <w:rFonts w:ascii="Times New Roman" w:eastAsiaTheme="minorHAnsi" w:hAnsi="Times New Roman"/>
          <w:lang w:val="ru-RU"/>
        </w:rPr>
      </w:pPr>
      <w:r w:rsidRPr="00672E8C">
        <w:rPr>
          <w:rFonts w:ascii="Times New Roman" w:eastAsiaTheme="minorHAnsi" w:hAnsi="Times New Roman"/>
          <w:lang w:val="ru-RU"/>
        </w:rPr>
        <w:t xml:space="preserve">Орлова, Л. Т. Настольный </w:t>
      </w:r>
      <w:proofErr w:type="gramStart"/>
      <w:r w:rsidRPr="00672E8C">
        <w:rPr>
          <w:rFonts w:ascii="Times New Roman" w:eastAsiaTheme="minorHAnsi" w:hAnsi="Times New Roman"/>
          <w:lang w:val="ru-RU"/>
        </w:rPr>
        <w:t>теннис :</w:t>
      </w:r>
      <w:proofErr w:type="gramEnd"/>
      <w:r w:rsidRPr="00672E8C">
        <w:rPr>
          <w:rFonts w:ascii="Times New Roman" w:eastAsiaTheme="minorHAnsi" w:hAnsi="Times New Roman"/>
          <w:lang w:val="ru-RU"/>
        </w:rPr>
        <w:t xml:space="preserve"> </w:t>
      </w:r>
      <w:r w:rsidR="000D691D" w:rsidRPr="00672E8C">
        <w:rPr>
          <w:rFonts w:ascii="Times New Roman" w:eastAsiaTheme="minorHAnsi" w:hAnsi="Times New Roman"/>
          <w:lang w:val="ru-RU"/>
        </w:rPr>
        <w:t xml:space="preserve">учебное пособие для СПО </w:t>
      </w:r>
      <w:r w:rsidRPr="00672E8C">
        <w:rPr>
          <w:rFonts w:ascii="Times New Roman" w:eastAsiaTheme="minorHAnsi" w:hAnsi="Times New Roman"/>
          <w:lang w:val="ru-RU"/>
        </w:rPr>
        <w:t xml:space="preserve">/ Л. Т. Орлова, А. Ю. Марков.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Санкт-</w:t>
      </w:r>
      <w:proofErr w:type="gramStart"/>
      <w:r w:rsidRPr="00672E8C">
        <w:rPr>
          <w:rFonts w:ascii="Times New Roman" w:eastAsiaTheme="minorHAnsi" w:hAnsi="Times New Roman"/>
          <w:lang w:val="ru-RU"/>
        </w:rPr>
        <w:t>Петербург :</w:t>
      </w:r>
      <w:proofErr w:type="gramEnd"/>
      <w:r w:rsidRPr="00672E8C">
        <w:rPr>
          <w:rFonts w:ascii="Times New Roman" w:eastAsiaTheme="minorHAnsi" w:hAnsi="Times New Roman"/>
          <w:lang w:val="ru-RU"/>
        </w:rPr>
        <w:t xml:space="preserve"> Лань, 2020.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40 с.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ISBN</w:t>
      </w:r>
      <w:r w:rsidRPr="00672E8C">
        <w:rPr>
          <w:rFonts w:ascii="Times New Roman" w:eastAsiaTheme="minorHAnsi" w:hAnsi="Times New Roman"/>
          <w:lang w:val="ru-RU"/>
        </w:rPr>
        <w:t xml:space="preserve"> 978-5-8114-6670-2.</w:t>
      </w:r>
      <w:r w:rsidRPr="00672E8C">
        <w:rPr>
          <w:rFonts w:ascii="Times New Roman" w:eastAsiaTheme="minorHAnsi" w:hAnsi="Times New Roman"/>
        </w:rPr>
        <w:t>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proofErr w:type="gramStart"/>
      <w:r w:rsidRPr="00672E8C">
        <w:rPr>
          <w:rFonts w:ascii="Times New Roman" w:eastAsiaTheme="minorHAnsi" w:hAnsi="Times New Roman"/>
          <w:lang w:val="ru-RU"/>
        </w:rPr>
        <w:t>Текст</w:t>
      </w:r>
      <w:r w:rsidRPr="00672E8C">
        <w:rPr>
          <w:rFonts w:ascii="Times New Roman" w:eastAsiaTheme="minorHAnsi" w:hAnsi="Times New Roman"/>
        </w:rPr>
        <w:t> </w:t>
      </w:r>
      <w:r w:rsidRPr="00672E8C">
        <w:rPr>
          <w:rFonts w:ascii="Times New Roman" w:eastAsiaTheme="minorHAnsi" w:hAnsi="Times New Roman"/>
          <w:lang w:val="ru-RU"/>
        </w:rPr>
        <w:t>:</w:t>
      </w:r>
      <w:proofErr w:type="gramEnd"/>
      <w:r w:rsidRPr="00672E8C">
        <w:rPr>
          <w:rFonts w:ascii="Times New Roman" w:eastAsiaTheme="minorHAnsi" w:hAnsi="Times New Roman"/>
          <w:lang w:val="ru-RU"/>
        </w:rPr>
        <w:t xml:space="preserve"> электронный</w:t>
      </w:r>
      <w:r w:rsidRPr="00672E8C">
        <w:rPr>
          <w:rFonts w:ascii="Times New Roman" w:eastAsiaTheme="minorHAnsi" w:hAnsi="Times New Roman"/>
        </w:rPr>
        <w:t> </w:t>
      </w:r>
      <w:r w:rsidRPr="00672E8C">
        <w:rPr>
          <w:rFonts w:ascii="Times New Roman" w:eastAsiaTheme="minorHAnsi" w:hAnsi="Times New Roman"/>
          <w:lang w:val="ru-RU"/>
        </w:rPr>
        <w:t xml:space="preserve">// Лань : электронно-библиотечная система.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w:t>
      </w:r>
      <w:r w:rsidRPr="00672E8C">
        <w:rPr>
          <w:rFonts w:ascii="Times New Roman" w:eastAsiaTheme="minorHAnsi" w:hAnsi="Times New Roman"/>
        </w:rPr>
        <w:t>URL</w:t>
      </w:r>
      <w:r w:rsidRPr="00672E8C">
        <w:rPr>
          <w:rFonts w:ascii="Times New Roman" w:eastAsiaTheme="minorHAnsi" w:hAnsi="Times New Roman"/>
          <w:lang w:val="ru-RU"/>
        </w:rPr>
        <w:t xml:space="preserve">: </w:t>
      </w:r>
      <w:hyperlink r:id="rId150" w:history="1">
        <w:r w:rsidR="00440634" w:rsidRPr="00672E8C">
          <w:rPr>
            <w:rStyle w:val="ac"/>
            <w:rFonts w:ascii="Times New Roman" w:eastAsiaTheme="minorHAnsi" w:hAnsi="Times New Roman"/>
          </w:rPr>
          <w:t>https</w:t>
        </w:r>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e</w:t>
        </w:r>
        <w:r w:rsidR="00440634" w:rsidRPr="00672E8C">
          <w:rPr>
            <w:rStyle w:val="ac"/>
            <w:rFonts w:ascii="Times New Roman" w:eastAsiaTheme="minorHAnsi" w:hAnsi="Times New Roman"/>
            <w:lang w:val="ru-RU"/>
          </w:rPr>
          <w:t>.</w:t>
        </w:r>
        <w:proofErr w:type="spellStart"/>
        <w:r w:rsidR="00440634" w:rsidRPr="00672E8C">
          <w:rPr>
            <w:rStyle w:val="ac"/>
            <w:rFonts w:ascii="Times New Roman" w:eastAsiaTheme="minorHAnsi" w:hAnsi="Times New Roman"/>
          </w:rPr>
          <w:t>lanbook</w:t>
        </w:r>
        <w:proofErr w:type="spellEnd"/>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com</w:t>
        </w:r>
        <w:r w:rsidR="00440634" w:rsidRPr="00672E8C">
          <w:rPr>
            <w:rStyle w:val="ac"/>
            <w:rFonts w:ascii="Times New Roman" w:eastAsiaTheme="minorHAnsi" w:hAnsi="Times New Roman"/>
            <w:lang w:val="ru-RU"/>
          </w:rPr>
          <w:t>/</w:t>
        </w:r>
        <w:r w:rsidR="00440634" w:rsidRPr="00672E8C">
          <w:rPr>
            <w:rStyle w:val="ac"/>
            <w:rFonts w:ascii="Times New Roman" w:eastAsiaTheme="minorHAnsi" w:hAnsi="Times New Roman"/>
          </w:rPr>
          <w:t>book</w:t>
        </w:r>
        <w:r w:rsidR="00440634" w:rsidRPr="00672E8C">
          <w:rPr>
            <w:rStyle w:val="ac"/>
            <w:rFonts w:ascii="Times New Roman" w:eastAsiaTheme="minorHAnsi" w:hAnsi="Times New Roman"/>
            <w:lang w:val="ru-RU"/>
          </w:rPr>
          <w:t>/151215</w:t>
        </w:r>
      </w:hyperlink>
      <w:r w:rsidR="00B42F67" w:rsidRPr="00672E8C">
        <w:rPr>
          <w:rFonts w:ascii="Times New Roman" w:eastAsiaTheme="minorHAnsi" w:hAnsi="Times New Roman"/>
          <w:lang w:val="ru-RU"/>
        </w:rPr>
        <w:t xml:space="preserve"> </w:t>
      </w:r>
      <w:r w:rsidRPr="00672E8C">
        <w:rPr>
          <w:rFonts w:ascii="Times New Roman" w:eastAsiaTheme="minorHAnsi" w:hAnsi="Times New Roman"/>
          <w:lang w:val="ru-RU"/>
        </w:rPr>
        <w:t xml:space="preserve">(дата обращения: 11.01.2021). </w:t>
      </w:r>
      <w:r w:rsidR="003C53E9" w:rsidRPr="00672E8C">
        <w:rPr>
          <w:rFonts w:ascii="Times New Roman" w:eastAsiaTheme="minorHAnsi" w:hAnsi="Times New Roman"/>
          <w:lang w:val="ru-RU"/>
        </w:rPr>
        <w:t>–</w:t>
      </w:r>
      <w:r w:rsidRPr="00672E8C">
        <w:rPr>
          <w:rFonts w:ascii="Times New Roman" w:eastAsiaTheme="minorHAnsi" w:hAnsi="Times New Roman"/>
          <w:lang w:val="ru-RU"/>
        </w:rPr>
        <w:t xml:space="preserve"> Режим доступа: для </w:t>
      </w:r>
      <w:proofErr w:type="spellStart"/>
      <w:r w:rsidRPr="00672E8C">
        <w:rPr>
          <w:rFonts w:ascii="Times New Roman" w:eastAsiaTheme="minorHAnsi" w:hAnsi="Times New Roman"/>
          <w:lang w:val="ru-RU"/>
        </w:rPr>
        <w:t>авториз</w:t>
      </w:r>
      <w:proofErr w:type="spellEnd"/>
      <w:r w:rsidRPr="00672E8C">
        <w:rPr>
          <w:rFonts w:ascii="Times New Roman" w:eastAsiaTheme="minorHAnsi" w:hAnsi="Times New Roman"/>
          <w:lang w:val="ru-RU"/>
        </w:rPr>
        <w:t>. пользователей.</w:t>
      </w:r>
    </w:p>
    <w:p w14:paraId="6258073D" w14:textId="79B653F2" w:rsidR="00CA07C8" w:rsidRPr="00672E8C" w:rsidRDefault="00A5163C" w:rsidP="003A7E4C">
      <w:pPr>
        <w:pStyle w:val="a6"/>
        <w:numPr>
          <w:ilvl w:val="0"/>
          <w:numId w:val="62"/>
        </w:numPr>
        <w:tabs>
          <w:tab w:val="left" w:pos="1134"/>
        </w:tabs>
        <w:spacing w:line="259" w:lineRule="auto"/>
        <w:ind w:left="0" w:firstLine="709"/>
        <w:jc w:val="both"/>
        <w:rPr>
          <w:rFonts w:ascii="Times New Roman" w:eastAsiaTheme="minorHAnsi" w:hAnsi="Times New Roman"/>
          <w:lang w:val="ru-RU"/>
        </w:rPr>
      </w:pPr>
      <w:hyperlink r:id="rId151" w:history="1">
        <w:r w:rsidR="00CA07C8" w:rsidRPr="00672E8C">
          <w:rPr>
            <w:rStyle w:val="ac"/>
            <w:rFonts w:ascii="Times New Roman" w:eastAsiaTheme="minorHAnsi" w:hAnsi="Times New Roman"/>
            <w:bCs/>
            <w:color w:val="auto"/>
            <w:u w:val="none"/>
            <w:lang w:val="ru-RU"/>
          </w:rPr>
          <w:t xml:space="preserve">Быченков, С. В. Физическая культура : учебное пособие для СПО </w:t>
        </w:r>
      </w:hyperlink>
      <w:hyperlink r:id="rId152" w:history="1">
        <w:r w:rsidR="00CA07C8" w:rsidRPr="00672E8C">
          <w:rPr>
            <w:rStyle w:val="ac"/>
            <w:rFonts w:ascii="Times New Roman" w:eastAsiaTheme="minorHAnsi" w:hAnsi="Times New Roman"/>
            <w:color w:val="auto"/>
            <w:u w:val="none"/>
            <w:lang w:val="ru-RU"/>
          </w:rPr>
          <w:t xml:space="preserve">/ С. В. Быченков, О. В. Везеницын. — 2-е изд. — Саратов : Профобразование, Ай Пи Эр Медиа, 2018. — 122 </w:t>
        </w:r>
        <w:r w:rsidR="00CA07C8" w:rsidRPr="00672E8C">
          <w:rPr>
            <w:rStyle w:val="ac"/>
            <w:rFonts w:ascii="Times New Roman" w:eastAsiaTheme="minorHAnsi" w:hAnsi="Times New Roman"/>
            <w:color w:val="auto"/>
            <w:u w:val="none"/>
          </w:rPr>
          <w:t>c</w:t>
        </w:r>
        <w:r w:rsidR="00CA07C8" w:rsidRPr="00672E8C">
          <w:rPr>
            <w:rStyle w:val="ac"/>
            <w:rFonts w:ascii="Times New Roman" w:eastAsiaTheme="minorHAnsi" w:hAnsi="Times New Roman"/>
            <w:color w:val="auto"/>
            <w:u w:val="none"/>
            <w:lang w:val="ru-RU"/>
          </w:rPr>
          <w:t xml:space="preserve">. — </w:t>
        </w:r>
        <w:r w:rsidR="00CA07C8" w:rsidRPr="00672E8C">
          <w:rPr>
            <w:rStyle w:val="ac"/>
            <w:rFonts w:ascii="Times New Roman" w:eastAsiaTheme="minorHAnsi" w:hAnsi="Times New Roman"/>
            <w:color w:val="auto"/>
            <w:u w:val="none"/>
          </w:rPr>
          <w:t>ISBN</w:t>
        </w:r>
        <w:r w:rsidR="00CA07C8" w:rsidRPr="00672E8C">
          <w:rPr>
            <w:rStyle w:val="ac"/>
            <w:rFonts w:ascii="Times New Roman" w:eastAsiaTheme="minorHAnsi" w:hAnsi="Times New Roman"/>
            <w:color w:val="auto"/>
            <w:u w:val="none"/>
            <w:lang w:val="ru-RU"/>
          </w:rPr>
          <w:t xml:space="preserve"> 978-5-4486-0374-7, 978-5-4488-0195-2. — Текст : электронный // Электронный ресурс цифровой образовательной среды СПО </w:t>
        </w:r>
        <w:r w:rsidR="00CA07C8" w:rsidRPr="00672E8C">
          <w:rPr>
            <w:rStyle w:val="ac"/>
            <w:rFonts w:ascii="Times New Roman" w:eastAsiaTheme="minorHAnsi" w:hAnsi="Times New Roman"/>
            <w:color w:val="auto"/>
            <w:u w:val="none"/>
          </w:rPr>
          <w:t>PROF</w:t>
        </w:r>
        <w:r w:rsidR="00CA07C8" w:rsidRPr="00672E8C">
          <w:rPr>
            <w:rStyle w:val="ac"/>
            <w:rFonts w:ascii="Times New Roman" w:eastAsiaTheme="minorHAnsi" w:hAnsi="Times New Roman"/>
            <w:color w:val="auto"/>
            <w:u w:val="none"/>
            <w:lang w:val="ru-RU"/>
          </w:rPr>
          <w:t xml:space="preserve">образование : [сайт]. — </w:t>
        </w:r>
        <w:r w:rsidR="00CA07C8" w:rsidRPr="00672E8C">
          <w:rPr>
            <w:rStyle w:val="ac"/>
            <w:rFonts w:ascii="Times New Roman" w:eastAsiaTheme="minorHAnsi" w:hAnsi="Times New Roman"/>
            <w:color w:val="auto"/>
            <w:u w:val="none"/>
          </w:rPr>
          <w:t>URL</w:t>
        </w:r>
        <w:r w:rsidR="00CA07C8" w:rsidRPr="00672E8C">
          <w:rPr>
            <w:rStyle w:val="ac"/>
            <w:rFonts w:ascii="Times New Roman" w:eastAsiaTheme="minorHAnsi" w:hAnsi="Times New Roman"/>
            <w:color w:val="auto"/>
            <w:u w:val="none"/>
            <w:lang w:val="ru-RU"/>
          </w:rPr>
          <w:t xml:space="preserve">: </w:t>
        </w:r>
      </w:hyperlink>
      <w:hyperlink r:id="rId153" w:history="1">
        <w:r w:rsidR="00CA07C8" w:rsidRPr="00672E8C">
          <w:rPr>
            <w:rStyle w:val="ac"/>
            <w:rFonts w:ascii="Times New Roman" w:eastAsiaTheme="minorHAnsi" w:hAnsi="Times New Roman"/>
            <w:color w:val="auto"/>
            <w:u w:val="none"/>
          </w:rPr>
          <w:t>https</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profspo</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ru</w:t>
        </w:r>
        <w:r w:rsidR="00CA07C8" w:rsidRPr="00672E8C">
          <w:rPr>
            <w:rStyle w:val="ac"/>
            <w:rFonts w:ascii="Times New Roman" w:eastAsiaTheme="minorHAnsi" w:hAnsi="Times New Roman"/>
            <w:color w:val="auto"/>
            <w:u w:val="none"/>
            <w:lang w:val="ru-RU"/>
          </w:rPr>
          <w:t>/</w:t>
        </w:r>
        <w:r w:rsidR="00CA07C8" w:rsidRPr="00672E8C">
          <w:rPr>
            <w:rStyle w:val="ac"/>
            <w:rFonts w:ascii="Times New Roman" w:eastAsiaTheme="minorHAnsi" w:hAnsi="Times New Roman"/>
            <w:color w:val="auto"/>
            <w:u w:val="none"/>
          </w:rPr>
          <w:t>books</w:t>
        </w:r>
        <w:r w:rsidR="00CA07C8" w:rsidRPr="00672E8C">
          <w:rPr>
            <w:rStyle w:val="ac"/>
            <w:rFonts w:ascii="Times New Roman" w:eastAsiaTheme="minorHAnsi" w:hAnsi="Times New Roman"/>
            <w:color w:val="auto"/>
            <w:u w:val="none"/>
            <w:lang w:val="ru-RU"/>
          </w:rPr>
          <w:t>/77006</w:t>
        </w:r>
      </w:hyperlink>
    </w:p>
    <w:p w14:paraId="34FE90BF" w14:textId="77777777" w:rsidR="000019EE" w:rsidRPr="00672E8C" w:rsidRDefault="000019EE" w:rsidP="003A7E4C">
      <w:pPr>
        <w:tabs>
          <w:tab w:val="left" w:pos="1134"/>
        </w:tabs>
        <w:ind w:firstLine="709"/>
        <w:jc w:val="both"/>
        <w:rPr>
          <w:rFonts w:ascii="Times New Roman" w:hAnsi="Times New Roman"/>
          <w:bCs/>
          <w:lang w:val="ru-RU"/>
        </w:rPr>
      </w:pPr>
    </w:p>
    <w:p w14:paraId="1A91072C" w14:textId="77777777" w:rsidR="00A558DE" w:rsidRPr="00672E8C" w:rsidRDefault="00C31FCC" w:rsidP="003A7E4C">
      <w:pPr>
        <w:tabs>
          <w:tab w:val="left" w:pos="1134"/>
        </w:tabs>
        <w:ind w:firstLine="709"/>
        <w:jc w:val="both"/>
        <w:rPr>
          <w:rFonts w:ascii="Times New Roman" w:hAnsi="Times New Roman"/>
          <w:b/>
          <w:shd w:val="clear" w:color="auto" w:fill="FFFFFF"/>
          <w:lang w:val="ru-RU"/>
        </w:rPr>
      </w:pPr>
      <w:r w:rsidRPr="00672E8C">
        <w:rPr>
          <w:rFonts w:ascii="Times New Roman" w:hAnsi="Times New Roman"/>
          <w:b/>
          <w:shd w:val="clear" w:color="auto" w:fill="FFFFFF"/>
          <w:lang w:val="ru-RU"/>
        </w:rPr>
        <w:t>3.2.3. Дополнительные источники</w:t>
      </w:r>
    </w:p>
    <w:p w14:paraId="03933664" w14:textId="0317BA5A" w:rsidR="003A7E4C" w:rsidRPr="00672E8C" w:rsidRDefault="003A7E4C" w:rsidP="003A7E4C">
      <w:pPr>
        <w:tabs>
          <w:tab w:val="left" w:pos="1134"/>
        </w:tabs>
        <w:ind w:firstLine="709"/>
        <w:jc w:val="both"/>
        <w:rPr>
          <w:rFonts w:ascii="Times New Roman" w:hAnsi="Times New Roman"/>
          <w:bCs/>
          <w:lang w:val="ru-RU"/>
        </w:rPr>
      </w:pPr>
      <w:r w:rsidRPr="00672E8C">
        <w:rPr>
          <w:rFonts w:ascii="Times New Roman" w:hAnsi="Times New Roman"/>
          <w:lang w:val="ru-RU"/>
        </w:rPr>
        <w:t xml:space="preserve">1. </w:t>
      </w:r>
      <w:proofErr w:type="spellStart"/>
      <w:r w:rsidRPr="00672E8C">
        <w:rPr>
          <w:rFonts w:ascii="Times New Roman" w:hAnsi="Times New Roman"/>
          <w:lang w:val="ru-RU"/>
        </w:rPr>
        <w:t>Виленский</w:t>
      </w:r>
      <w:proofErr w:type="spellEnd"/>
      <w:r w:rsidRPr="00672E8C">
        <w:rPr>
          <w:rFonts w:ascii="Times New Roman" w:hAnsi="Times New Roman"/>
          <w:lang w:val="ru-RU"/>
        </w:rPr>
        <w:t xml:space="preserve"> М.Я., Горшков </w:t>
      </w:r>
      <w:proofErr w:type="gramStart"/>
      <w:r w:rsidRPr="00672E8C">
        <w:rPr>
          <w:rFonts w:ascii="Times New Roman" w:hAnsi="Times New Roman"/>
          <w:lang w:val="ru-RU"/>
        </w:rPr>
        <w:t>А.Г.</w:t>
      </w:r>
      <w:proofErr w:type="gramEnd"/>
      <w:r w:rsidRPr="00672E8C">
        <w:rPr>
          <w:rFonts w:ascii="Times New Roman" w:hAnsi="Times New Roman"/>
          <w:lang w:val="ru-RU"/>
        </w:rPr>
        <w:t xml:space="preserve"> Физическая культура: </w:t>
      </w:r>
      <w:r w:rsidRPr="00672E8C">
        <w:rPr>
          <w:rFonts w:ascii="Times New Roman" w:hAnsi="Times New Roman"/>
          <w:bCs/>
          <w:lang w:val="ru-RU"/>
        </w:rPr>
        <w:t xml:space="preserve">учебник. – </w:t>
      </w:r>
      <w:proofErr w:type="gramStart"/>
      <w:r w:rsidRPr="00672E8C">
        <w:rPr>
          <w:rFonts w:ascii="Times New Roman" w:hAnsi="Times New Roman"/>
          <w:bCs/>
          <w:lang w:val="ru-RU"/>
        </w:rPr>
        <w:t>Москва :</w:t>
      </w:r>
      <w:proofErr w:type="gramEnd"/>
      <w:r w:rsidRPr="00672E8C">
        <w:rPr>
          <w:rFonts w:ascii="Times New Roman" w:hAnsi="Times New Roman"/>
          <w:bCs/>
          <w:lang w:val="ru-RU"/>
        </w:rPr>
        <w:t xml:space="preserve"> КНОРУС, 2021 – 214 с. – </w:t>
      </w:r>
      <w:r w:rsidRPr="00672E8C">
        <w:rPr>
          <w:rFonts w:ascii="Times New Roman" w:hAnsi="Times New Roman"/>
          <w:bCs/>
        </w:rPr>
        <w:t>ISBN</w:t>
      </w:r>
      <w:r w:rsidRPr="00672E8C">
        <w:rPr>
          <w:rFonts w:ascii="Times New Roman" w:hAnsi="Times New Roman"/>
          <w:bCs/>
          <w:lang w:val="ru-RU"/>
        </w:rPr>
        <w:t xml:space="preserve"> 978-5-406-08169-3.</w:t>
      </w:r>
    </w:p>
    <w:p w14:paraId="4B206960" w14:textId="66FB1870" w:rsidR="00A558DE" w:rsidRPr="00672E8C" w:rsidRDefault="003A7E4C" w:rsidP="003A7E4C">
      <w:pPr>
        <w:tabs>
          <w:tab w:val="left" w:pos="1134"/>
        </w:tabs>
        <w:ind w:firstLine="709"/>
        <w:jc w:val="both"/>
        <w:rPr>
          <w:rFonts w:ascii="Times New Roman" w:hAnsi="Times New Roman"/>
          <w:bCs/>
          <w:iCs/>
          <w:sz w:val="28"/>
          <w:szCs w:val="28"/>
          <w:lang w:val="ru-RU" w:eastAsia="ru-RU"/>
        </w:rPr>
      </w:pPr>
      <w:r w:rsidRPr="00672E8C">
        <w:rPr>
          <w:rFonts w:ascii="Times New Roman" w:hAnsi="Times New Roman"/>
          <w:lang w:val="ru-RU"/>
        </w:rPr>
        <w:t xml:space="preserve">2. </w:t>
      </w:r>
      <w:r w:rsidR="00F86AD0" w:rsidRPr="00672E8C">
        <w:rPr>
          <w:rFonts w:ascii="Times New Roman" w:hAnsi="Times New Roman"/>
          <w:lang w:val="ru-RU"/>
        </w:rPr>
        <w:t>Решетников Н.В. Физическая культура</w:t>
      </w:r>
      <w:r w:rsidRPr="00672E8C">
        <w:rPr>
          <w:rFonts w:ascii="Times New Roman" w:hAnsi="Times New Roman"/>
          <w:lang w:val="ru-RU"/>
        </w:rPr>
        <w:t>:</w:t>
      </w:r>
      <w:r w:rsidR="00F86AD0" w:rsidRPr="00672E8C">
        <w:rPr>
          <w:rFonts w:ascii="Times New Roman" w:hAnsi="Times New Roman"/>
          <w:lang w:val="ru-RU"/>
        </w:rPr>
        <w:t xml:space="preserve"> учебник – </w:t>
      </w:r>
      <w:proofErr w:type="gramStart"/>
      <w:r w:rsidR="00F86AD0" w:rsidRPr="00672E8C">
        <w:rPr>
          <w:rFonts w:ascii="Times New Roman" w:hAnsi="Times New Roman"/>
          <w:lang w:val="ru-RU"/>
        </w:rPr>
        <w:t>М</w:t>
      </w:r>
      <w:r w:rsidRPr="00672E8C">
        <w:rPr>
          <w:rFonts w:ascii="Times New Roman" w:hAnsi="Times New Roman"/>
          <w:lang w:val="ru-RU"/>
        </w:rPr>
        <w:t xml:space="preserve">осква </w:t>
      </w:r>
      <w:r w:rsidR="00F86AD0" w:rsidRPr="00672E8C">
        <w:rPr>
          <w:rFonts w:ascii="Times New Roman" w:hAnsi="Times New Roman"/>
          <w:lang w:val="ru-RU"/>
        </w:rPr>
        <w:t>:</w:t>
      </w:r>
      <w:proofErr w:type="gramEnd"/>
      <w:r w:rsidR="00F86AD0" w:rsidRPr="00672E8C">
        <w:rPr>
          <w:rFonts w:ascii="Times New Roman" w:hAnsi="Times New Roman"/>
          <w:lang w:val="ru-RU"/>
        </w:rPr>
        <w:t xml:space="preserve"> Академия, 2018</w:t>
      </w:r>
      <w:r w:rsidRPr="00672E8C">
        <w:rPr>
          <w:rFonts w:ascii="Times New Roman" w:hAnsi="Times New Roman"/>
          <w:lang w:val="ru-RU"/>
        </w:rPr>
        <w:t>.</w:t>
      </w:r>
      <w:r w:rsidR="00F86AD0" w:rsidRPr="00672E8C">
        <w:rPr>
          <w:rFonts w:ascii="Times New Roman" w:hAnsi="Times New Roman"/>
          <w:lang w:val="ru-RU"/>
        </w:rPr>
        <w:t xml:space="preserve"> </w:t>
      </w:r>
      <w:r w:rsidRPr="00672E8C">
        <w:rPr>
          <w:rFonts w:ascii="Times New Roman" w:hAnsi="Times New Roman"/>
          <w:lang w:val="ru-RU"/>
        </w:rPr>
        <w:t>–</w:t>
      </w:r>
      <w:r w:rsidR="00F86AD0" w:rsidRPr="00672E8C">
        <w:rPr>
          <w:rFonts w:ascii="Times New Roman" w:hAnsi="Times New Roman"/>
          <w:lang w:val="ru-RU"/>
        </w:rPr>
        <w:t xml:space="preserve"> 176</w:t>
      </w:r>
      <w:r w:rsidRPr="00672E8C">
        <w:rPr>
          <w:rFonts w:ascii="Times New Roman" w:hAnsi="Times New Roman"/>
          <w:lang w:val="ru-RU"/>
        </w:rPr>
        <w:t> </w:t>
      </w:r>
      <w:r w:rsidR="00F86AD0" w:rsidRPr="00672E8C">
        <w:rPr>
          <w:rFonts w:ascii="Times New Roman" w:hAnsi="Times New Roman"/>
          <w:lang w:val="ru-RU"/>
        </w:rPr>
        <w:t xml:space="preserve">с. </w:t>
      </w:r>
      <w:r w:rsidRPr="00672E8C">
        <w:rPr>
          <w:rFonts w:ascii="Times New Roman" w:hAnsi="Times New Roman"/>
          <w:lang w:val="ru-RU"/>
        </w:rPr>
        <w:t xml:space="preserve">– </w:t>
      </w:r>
      <w:r w:rsidR="00F86AD0" w:rsidRPr="00672E8C">
        <w:rPr>
          <w:rFonts w:ascii="Times New Roman" w:hAnsi="Times New Roman"/>
          <w:bCs/>
        </w:rPr>
        <w:t>ISBN</w:t>
      </w:r>
      <w:r w:rsidR="00F86AD0" w:rsidRPr="00672E8C">
        <w:rPr>
          <w:rFonts w:ascii="Times New Roman" w:hAnsi="Times New Roman"/>
          <w:bCs/>
          <w:lang w:val="ru-RU"/>
        </w:rPr>
        <w:t xml:space="preserve"> 978-5-4468-7250-3</w:t>
      </w:r>
      <w:r w:rsidRPr="00672E8C">
        <w:rPr>
          <w:rFonts w:ascii="Times New Roman" w:hAnsi="Times New Roman"/>
          <w:bCs/>
          <w:lang w:val="ru-RU"/>
        </w:rPr>
        <w:t>.</w:t>
      </w:r>
    </w:p>
    <w:p w14:paraId="357770DA" w14:textId="77777777" w:rsidR="00A558DE" w:rsidRPr="00672E8C" w:rsidRDefault="00A558DE" w:rsidP="00A13A5F">
      <w:pPr>
        <w:contextualSpacing/>
        <w:jc w:val="both"/>
        <w:rPr>
          <w:rFonts w:ascii="Times New Roman" w:hAnsi="Times New Roman"/>
          <w:bCs/>
          <w:iCs/>
          <w:sz w:val="28"/>
          <w:szCs w:val="28"/>
          <w:lang w:val="ru-RU" w:eastAsia="ru-RU"/>
        </w:rPr>
      </w:pPr>
    </w:p>
    <w:p w14:paraId="42312107" w14:textId="77777777" w:rsidR="00A13A5F" w:rsidRPr="00672E8C" w:rsidRDefault="00A13A5F" w:rsidP="00A13A5F">
      <w:pPr>
        <w:contextualSpacing/>
        <w:jc w:val="both"/>
        <w:rPr>
          <w:rFonts w:ascii="Times New Roman" w:hAnsi="Times New Roman"/>
          <w:bCs/>
          <w:iCs/>
          <w:sz w:val="28"/>
          <w:szCs w:val="28"/>
          <w:lang w:val="ru-RU" w:eastAsia="ru-RU"/>
        </w:rPr>
      </w:pPr>
    </w:p>
    <w:p w14:paraId="71CCEE78" w14:textId="77777777" w:rsidR="00074F89" w:rsidRPr="00672E8C" w:rsidRDefault="00074F89" w:rsidP="004D2ADB">
      <w:pPr>
        <w:keepNext/>
        <w:numPr>
          <w:ilvl w:val="0"/>
          <w:numId w:val="15"/>
        </w:numPr>
        <w:tabs>
          <w:tab w:val="clear" w:pos="644"/>
        </w:tabs>
        <w:autoSpaceDE w:val="0"/>
        <w:autoSpaceDN w:val="0"/>
        <w:ind w:left="0" w:firstLine="0"/>
        <w:jc w:val="center"/>
        <w:outlineLvl w:val="0"/>
        <w:rPr>
          <w:rFonts w:ascii="Times New Roman" w:hAnsi="Times New Roman"/>
          <w:b/>
          <w:bCs/>
          <w:caps/>
          <w:lang w:val="ru-RU" w:eastAsia="ru-RU"/>
        </w:rPr>
      </w:pPr>
      <w:bookmarkStart w:id="90" w:name="_Toc533688670"/>
      <w:r w:rsidRPr="00672E8C">
        <w:rPr>
          <w:rFonts w:ascii="Times New Roman" w:hAnsi="Times New Roman"/>
          <w:b/>
          <w:bCs/>
          <w:caps/>
          <w:lang w:val="ru-RU" w:eastAsia="ru-RU"/>
        </w:rPr>
        <w:t>Контроль и оценка результатов освоения УЧЕБНОЙ Дисциплины</w:t>
      </w:r>
      <w:bookmarkEnd w:id="90"/>
    </w:p>
    <w:p w14:paraId="5DE56522" w14:textId="77777777" w:rsidR="00074F89" w:rsidRPr="00672E8C" w:rsidRDefault="00074F89" w:rsidP="00074F89">
      <w:pPr>
        <w:keepNext/>
        <w:autoSpaceDE w:val="0"/>
        <w:autoSpaceDN w:val="0"/>
        <w:jc w:val="both"/>
        <w:outlineLvl w:val="0"/>
        <w:rPr>
          <w:rFonts w:ascii="Times New Roman" w:hAnsi="Times New Roman"/>
          <w:b/>
          <w:bCs/>
          <w:caps/>
          <w:spacing w:val="-1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11"/>
        <w:gridCol w:w="2261"/>
      </w:tblGrid>
      <w:tr w:rsidR="00333C99" w:rsidRPr="00672E8C" w14:paraId="7F59BD49" w14:textId="77777777" w:rsidTr="00547268">
        <w:tc>
          <w:tcPr>
            <w:tcW w:w="2972" w:type="dxa"/>
          </w:tcPr>
          <w:p w14:paraId="4465A6CA" w14:textId="77777777" w:rsidR="00074F89" w:rsidRPr="00672E8C" w:rsidRDefault="00AB0523" w:rsidP="00345DB5">
            <w:pPr>
              <w:keepNext/>
              <w:autoSpaceDE w:val="0"/>
              <w:autoSpaceDN w:val="0"/>
              <w:jc w:val="center"/>
              <w:outlineLvl w:val="0"/>
              <w:rPr>
                <w:rFonts w:ascii="Times New Roman" w:hAnsi="Times New Roman"/>
                <w:b/>
                <w:bCs/>
                <w:caps/>
                <w:lang w:val="ru-RU" w:eastAsia="ru-RU"/>
              </w:rPr>
            </w:pPr>
            <w:bookmarkStart w:id="91" w:name="_Toc533688671"/>
            <w:r w:rsidRPr="00672E8C">
              <w:rPr>
                <w:rFonts w:ascii="Times New Roman" w:hAnsi="Times New Roman"/>
                <w:b/>
                <w:bCs/>
                <w:i/>
                <w:sz w:val="22"/>
                <w:szCs w:val="22"/>
                <w:lang w:val="ru-RU" w:eastAsia="ru-RU"/>
              </w:rPr>
              <w:t>Результаты обучения</w:t>
            </w:r>
            <w:bookmarkEnd w:id="91"/>
          </w:p>
        </w:tc>
        <w:tc>
          <w:tcPr>
            <w:tcW w:w="4111" w:type="dxa"/>
          </w:tcPr>
          <w:p w14:paraId="0ABC5A45" w14:textId="77777777" w:rsidR="00074F89" w:rsidRPr="00672E8C" w:rsidRDefault="00AB0523" w:rsidP="00345DB5">
            <w:pPr>
              <w:keepNext/>
              <w:autoSpaceDE w:val="0"/>
              <w:autoSpaceDN w:val="0"/>
              <w:jc w:val="center"/>
              <w:outlineLvl w:val="0"/>
              <w:rPr>
                <w:rFonts w:ascii="Times New Roman" w:hAnsi="Times New Roman"/>
                <w:b/>
                <w:bCs/>
                <w:i/>
                <w:caps/>
                <w:lang w:val="ru-RU" w:eastAsia="ru-RU"/>
              </w:rPr>
            </w:pPr>
            <w:bookmarkStart w:id="92" w:name="_Toc533688672"/>
            <w:r w:rsidRPr="00672E8C">
              <w:rPr>
                <w:rFonts w:ascii="Times New Roman" w:hAnsi="Times New Roman"/>
                <w:b/>
                <w:bCs/>
                <w:i/>
                <w:sz w:val="22"/>
                <w:szCs w:val="22"/>
                <w:lang w:val="ru-RU" w:eastAsia="ru-RU"/>
              </w:rPr>
              <w:t>Критерии оценки</w:t>
            </w:r>
            <w:bookmarkEnd w:id="92"/>
          </w:p>
        </w:tc>
        <w:tc>
          <w:tcPr>
            <w:tcW w:w="2261" w:type="dxa"/>
          </w:tcPr>
          <w:p w14:paraId="76DFB618" w14:textId="77777777" w:rsidR="00074F89" w:rsidRPr="00672E8C" w:rsidRDefault="00AB0523" w:rsidP="00345DB5">
            <w:pPr>
              <w:keepNext/>
              <w:autoSpaceDE w:val="0"/>
              <w:autoSpaceDN w:val="0"/>
              <w:jc w:val="center"/>
              <w:outlineLvl w:val="0"/>
              <w:rPr>
                <w:rFonts w:ascii="Times New Roman" w:hAnsi="Times New Roman"/>
                <w:b/>
                <w:bCs/>
                <w:i/>
                <w:caps/>
                <w:lang w:val="ru-RU" w:eastAsia="ru-RU"/>
              </w:rPr>
            </w:pPr>
            <w:bookmarkStart w:id="93" w:name="_Toc533688673"/>
            <w:r w:rsidRPr="00672E8C">
              <w:rPr>
                <w:rFonts w:ascii="Times New Roman" w:hAnsi="Times New Roman"/>
                <w:b/>
                <w:bCs/>
                <w:i/>
                <w:sz w:val="22"/>
                <w:szCs w:val="22"/>
                <w:lang w:val="ru-RU" w:eastAsia="ru-RU"/>
              </w:rPr>
              <w:t>Методы оценки</w:t>
            </w:r>
            <w:bookmarkEnd w:id="93"/>
          </w:p>
        </w:tc>
      </w:tr>
      <w:tr w:rsidR="00333C99" w:rsidRPr="00672E8C" w14:paraId="42C690F4" w14:textId="77777777" w:rsidTr="00547268">
        <w:tc>
          <w:tcPr>
            <w:tcW w:w="9344" w:type="dxa"/>
            <w:gridSpan w:val="3"/>
          </w:tcPr>
          <w:p w14:paraId="30BFA26A" w14:textId="0DE444F7" w:rsidR="00345DB5" w:rsidRPr="00672E8C" w:rsidRDefault="00AB0523" w:rsidP="00F91029">
            <w:pPr>
              <w:keepNext/>
              <w:autoSpaceDE w:val="0"/>
              <w:autoSpaceDN w:val="0"/>
              <w:jc w:val="both"/>
              <w:outlineLvl w:val="0"/>
              <w:rPr>
                <w:rFonts w:ascii="Times New Roman" w:hAnsi="Times New Roman"/>
                <w:b/>
                <w:bCs/>
                <w:caps/>
                <w:lang w:val="ru-RU" w:eastAsia="ru-RU"/>
              </w:rPr>
            </w:pPr>
            <w:bookmarkStart w:id="94" w:name="_Toc533688674"/>
            <w:r w:rsidRPr="00672E8C">
              <w:rPr>
                <w:rFonts w:ascii="Times New Roman" w:hAnsi="Times New Roman"/>
                <w:b/>
                <w:sz w:val="22"/>
                <w:szCs w:val="22"/>
                <w:lang w:val="ru-RU"/>
              </w:rPr>
              <w:t>Умения:</w:t>
            </w:r>
            <w:bookmarkEnd w:id="94"/>
          </w:p>
        </w:tc>
      </w:tr>
      <w:tr w:rsidR="00333C99" w:rsidRPr="00ED0A9F" w14:paraId="1F3062FF" w14:textId="77777777" w:rsidTr="00547268">
        <w:tc>
          <w:tcPr>
            <w:tcW w:w="2972" w:type="dxa"/>
          </w:tcPr>
          <w:p w14:paraId="56B3AF50"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Использовать физкультурно-оздоровительную деятельность для укрепления здоровья, достижения жизненных и профессиональных целей;</w:t>
            </w:r>
          </w:p>
          <w:p w14:paraId="465985A0"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применять рациональные приемы двигательных функций в профессиональной деятельности;</w:t>
            </w:r>
          </w:p>
          <w:p w14:paraId="736824BD"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 xml:space="preserve">пользоваться средствами профилактики перенапряжения характерными для данной профессии </w:t>
            </w:r>
          </w:p>
        </w:tc>
        <w:tc>
          <w:tcPr>
            <w:tcW w:w="4111" w:type="dxa"/>
          </w:tcPr>
          <w:p w14:paraId="7D5649C9" w14:textId="77777777" w:rsidR="00074F89" w:rsidRPr="00672E8C" w:rsidRDefault="00AB0523" w:rsidP="00345DB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 xml:space="preserve">Выполнение упражнений, способствующих развитию группы </w:t>
            </w:r>
            <w:r w:rsidR="00475033" w:rsidRPr="00672E8C">
              <w:rPr>
                <w:rFonts w:ascii="Times New Roman" w:hAnsi="Times New Roman"/>
                <w:sz w:val="22"/>
                <w:szCs w:val="22"/>
                <w:lang w:val="ru-RU" w:eastAsia="ru-RU"/>
              </w:rPr>
              <w:t>мышц,</w:t>
            </w:r>
            <w:r w:rsidRPr="00672E8C">
              <w:rPr>
                <w:rFonts w:ascii="Times New Roman" w:hAnsi="Times New Roman"/>
                <w:sz w:val="22"/>
                <w:szCs w:val="22"/>
                <w:lang w:val="ru-RU" w:eastAsia="ru-RU"/>
              </w:rPr>
              <w:t xml:space="preserve"> участвующих в трудовой деятельности;</w:t>
            </w:r>
          </w:p>
          <w:p w14:paraId="7259B035" w14:textId="77777777" w:rsidR="00074F89" w:rsidRPr="00672E8C" w:rsidRDefault="00AB0523" w:rsidP="00345DB5">
            <w:pPr>
              <w:widowControl w:val="0"/>
              <w:autoSpaceDE w:val="0"/>
              <w:autoSpaceDN w:val="0"/>
              <w:adjustRightInd w:val="0"/>
              <w:jc w:val="both"/>
              <w:rPr>
                <w:rFonts w:ascii="Times New Roman" w:hAnsi="Times New Roman"/>
                <w:b/>
                <w:lang w:val="ru-RU" w:eastAsia="ru-RU"/>
              </w:rPr>
            </w:pPr>
            <w:r w:rsidRPr="00672E8C">
              <w:rPr>
                <w:rFonts w:ascii="Times New Roman" w:hAnsi="Times New Roman"/>
                <w:sz w:val="22"/>
                <w:szCs w:val="22"/>
                <w:lang w:val="ru-RU" w:eastAsia="ru-RU"/>
              </w:rPr>
              <w:t>сохранение и укрепление здоровья посредством использования средств физической культуры;</w:t>
            </w:r>
          </w:p>
          <w:p w14:paraId="75C9DBC2" w14:textId="77777777" w:rsidR="00074F89" w:rsidRPr="00672E8C" w:rsidRDefault="00AB0523" w:rsidP="00345DB5">
            <w:pPr>
              <w:widowControl w:val="0"/>
              <w:autoSpaceDE w:val="0"/>
              <w:autoSpaceDN w:val="0"/>
              <w:adjustRightInd w:val="0"/>
              <w:jc w:val="both"/>
              <w:rPr>
                <w:rFonts w:ascii="Times New Roman" w:hAnsi="Times New Roman"/>
                <w:b/>
                <w:lang w:val="ru-RU" w:eastAsia="ru-RU"/>
              </w:rPr>
            </w:pPr>
            <w:r w:rsidRPr="00672E8C">
              <w:rPr>
                <w:rFonts w:ascii="Times New Roman" w:hAnsi="Times New Roman"/>
                <w:sz w:val="22"/>
                <w:szCs w:val="22"/>
                <w:lang w:val="ru-RU" w:eastAsia="ru-RU"/>
              </w:rPr>
              <w:t>поддержание уровня физической подготовленности для успешной реализации профессиональной деятельности</w:t>
            </w:r>
          </w:p>
        </w:tc>
        <w:tc>
          <w:tcPr>
            <w:tcW w:w="2261" w:type="dxa"/>
          </w:tcPr>
          <w:p w14:paraId="5C00A114" w14:textId="77777777" w:rsidR="00074F89" w:rsidRPr="00672E8C" w:rsidRDefault="00AB0523" w:rsidP="00345DB5">
            <w:pPr>
              <w:keepNext/>
              <w:autoSpaceDE w:val="0"/>
              <w:autoSpaceDN w:val="0"/>
              <w:jc w:val="both"/>
              <w:outlineLvl w:val="0"/>
              <w:rPr>
                <w:rFonts w:ascii="Times New Roman" w:hAnsi="Times New Roman"/>
                <w:bCs/>
                <w:caps/>
                <w:lang w:val="ru-RU" w:eastAsia="ru-RU"/>
              </w:rPr>
            </w:pPr>
            <w:bookmarkStart w:id="95" w:name="_Toc533688675"/>
            <w:r w:rsidRPr="00672E8C">
              <w:rPr>
                <w:rFonts w:ascii="Times New Roman" w:hAnsi="Times New Roman"/>
                <w:bCs/>
                <w:sz w:val="22"/>
                <w:szCs w:val="22"/>
                <w:lang w:val="ru-RU" w:eastAsia="ru-RU"/>
              </w:rPr>
              <w:t>Оценка результатов выполнения практической работы</w:t>
            </w:r>
            <w:bookmarkEnd w:id="95"/>
          </w:p>
        </w:tc>
      </w:tr>
      <w:tr w:rsidR="00333C99" w:rsidRPr="00672E8C" w14:paraId="5ECE3C44" w14:textId="77777777" w:rsidTr="00547268">
        <w:tc>
          <w:tcPr>
            <w:tcW w:w="9344" w:type="dxa"/>
            <w:gridSpan w:val="3"/>
          </w:tcPr>
          <w:p w14:paraId="1E52853D" w14:textId="1612F6CA" w:rsidR="00345DB5" w:rsidRPr="00672E8C" w:rsidRDefault="00AB0523" w:rsidP="00345DB5">
            <w:pPr>
              <w:keepNext/>
              <w:autoSpaceDE w:val="0"/>
              <w:autoSpaceDN w:val="0"/>
              <w:jc w:val="both"/>
              <w:outlineLvl w:val="0"/>
              <w:rPr>
                <w:rFonts w:ascii="Times New Roman" w:hAnsi="Times New Roman"/>
                <w:b/>
                <w:bCs/>
                <w:caps/>
                <w:lang w:val="ru-RU" w:eastAsia="ru-RU"/>
              </w:rPr>
            </w:pPr>
            <w:bookmarkStart w:id="96" w:name="_Toc533688676"/>
            <w:r w:rsidRPr="00672E8C">
              <w:rPr>
                <w:rFonts w:ascii="Times New Roman" w:hAnsi="Times New Roman"/>
                <w:b/>
                <w:sz w:val="22"/>
                <w:szCs w:val="22"/>
                <w:lang w:val="ru-RU"/>
              </w:rPr>
              <w:t>Знания</w:t>
            </w:r>
            <w:bookmarkEnd w:id="96"/>
          </w:p>
        </w:tc>
      </w:tr>
      <w:tr w:rsidR="00074F89" w:rsidRPr="00672E8C" w14:paraId="0B80F9DB" w14:textId="77777777" w:rsidTr="00547268">
        <w:tc>
          <w:tcPr>
            <w:tcW w:w="2972" w:type="dxa"/>
          </w:tcPr>
          <w:p w14:paraId="28EAE501"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Роль физической культуры в общекультурном, профессиональном и социальном развитии человека;</w:t>
            </w:r>
          </w:p>
          <w:p w14:paraId="56602B35"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основы здорового образа жизни;</w:t>
            </w:r>
          </w:p>
          <w:p w14:paraId="426673E9"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условия профессиональной деятельности и зоны риска физического здоровья для профессии;</w:t>
            </w:r>
          </w:p>
          <w:p w14:paraId="6F797B72" w14:textId="77777777" w:rsidR="00074F89" w:rsidRPr="00672E8C" w:rsidRDefault="00AB0523" w:rsidP="00345DB5">
            <w:pPr>
              <w:jc w:val="both"/>
              <w:rPr>
                <w:rFonts w:ascii="Times New Roman" w:hAnsi="Times New Roman"/>
                <w:lang w:val="ru-RU" w:eastAsia="ru-RU"/>
              </w:rPr>
            </w:pPr>
            <w:r w:rsidRPr="00672E8C">
              <w:rPr>
                <w:rFonts w:ascii="Times New Roman" w:hAnsi="Times New Roman"/>
                <w:sz w:val="22"/>
                <w:szCs w:val="22"/>
                <w:lang w:val="ru-RU" w:eastAsia="ru-RU"/>
              </w:rPr>
              <w:t>средства профилактики перенапряжения</w:t>
            </w:r>
          </w:p>
        </w:tc>
        <w:tc>
          <w:tcPr>
            <w:tcW w:w="4111" w:type="dxa"/>
          </w:tcPr>
          <w:p w14:paraId="2281C166" w14:textId="77777777" w:rsidR="00074F89" w:rsidRPr="00672E8C" w:rsidRDefault="00AB0523" w:rsidP="00345DB5">
            <w:pPr>
              <w:widowControl w:val="0"/>
              <w:autoSpaceDE w:val="0"/>
              <w:autoSpaceDN w:val="0"/>
              <w:adjustRightInd w:val="0"/>
              <w:jc w:val="both"/>
              <w:rPr>
                <w:rFonts w:ascii="Times New Roman" w:hAnsi="Times New Roman"/>
                <w:b/>
                <w:lang w:val="ru-RU" w:eastAsia="ru-RU"/>
              </w:rPr>
            </w:pPr>
            <w:r w:rsidRPr="00672E8C">
              <w:rPr>
                <w:rFonts w:ascii="Times New Roman" w:hAnsi="Times New Roman"/>
                <w:sz w:val="22"/>
                <w:szCs w:val="22"/>
                <w:lang w:val="ru-RU" w:eastAsia="ru-RU"/>
              </w:rPr>
              <w:t>Перечисление физических упражнений, направленных на развитие и совершенствование профессионально важных физических качеств и двигательных навыков;</w:t>
            </w:r>
          </w:p>
          <w:p w14:paraId="66E518A1" w14:textId="77777777" w:rsidR="00074F89" w:rsidRPr="00672E8C" w:rsidRDefault="00AB0523" w:rsidP="00345DB5">
            <w:pPr>
              <w:jc w:val="both"/>
              <w:rPr>
                <w:rFonts w:ascii="Times New Roman" w:hAnsi="Times New Roman"/>
                <w:b/>
                <w:lang w:val="ru-RU" w:eastAsia="ru-RU"/>
              </w:rPr>
            </w:pPr>
            <w:r w:rsidRPr="00672E8C">
              <w:rPr>
                <w:rFonts w:ascii="Times New Roman" w:hAnsi="Times New Roman"/>
                <w:sz w:val="22"/>
                <w:szCs w:val="22"/>
                <w:lang w:val="ru-RU" w:eastAsia="ru-RU"/>
              </w:rPr>
              <w:t>перечисление критериев здоровья человека;</w:t>
            </w:r>
          </w:p>
          <w:p w14:paraId="7DEEC9A0" w14:textId="77777777" w:rsidR="00074F89" w:rsidRPr="00672E8C" w:rsidRDefault="00AB0523" w:rsidP="00345DB5">
            <w:pPr>
              <w:widowControl w:val="0"/>
              <w:autoSpaceDE w:val="0"/>
              <w:autoSpaceDN w:val="0"/>
              <w:adjustRightInd w:val="0"/>
              <w:jc w:val="both"/>
              <w:rPr>
                <w:rFonts w:ascii="Times New Roman" w:hAnsi="Times New Roman"/>
                <w:b/>
                <w:lang w:val="ru-RU" w:eastAsia="ru-RU"/>
              </w:rPr>
            </w:pPr>
            <w:r w:rsidRPr="00672E8C">
              <w:rPr>
                <w:rFonts w:ascii="Times New Roman" w:hAnsi="Times New Roman"/>
                <w:sz w:val="22"/>
                <w:szCs w:val="22"/>
                <w:lang w:val="ru-RU" w:eastAsia="ru-RU"/>
              </w:rPr>
              <w:t>характеристика неблагоприятных гигиенических производственных факторов труда;</w:t>
            </w:r>
          </w:p>
          <w:p w14:paraId="4CBA09F7" w14:textId="77777777" w:rsidR="00074F89" w:rsidRPr="00672E8C" w:rsidRDefault="00AB0523" w:rsidP="00345DB5">
            <w:pPr>
              <w:widowControl w:val="0"/>
              <w:autoSpaceDE w:val="0"/>
              <w:autoSpaceDN w:val="0"/>
              <w:adjustRightInd w:val="0"/>
              <w:jc w:val="both"/>
              <w:rPr>
                <w:rFonts w:ascii="Times New Roman" w:hAnsi="Times New Roman"/>
                <w:b/>
                <w:lang w:val="ru-RU" w:eastAsia="ru-RU"/>
              </w:rPr>
            </w:pPr>
            <w:r w:rsidRPr="00672E8C">
              <w:rPr>
                <w:rFonts w:ascii="Times New Roman" w:hAnsi="Times New Roman"/>
                <w:sz w:val="22"/>
                <w:szCs w:val="22"/>
                <w:lang w:val="ru-RU" w:eastAsia="ru-RU"/>
              </w:rPr>
              <w:t>перечисление форм и методов совершенствования психофизиологических функций организма необходимых для успешного освоения профессии;</w:t>
            </w:r>
          </w:p>
          <w:p w14:paraId="181D38E7" w14:textId="77777777" w:rsidR="00074F89" w:rsidRPr="00672E8C" w:rsidRDefault="00AB0523" w:rsidP="00345DB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представление о взаимосвязи физической культуры и получаемой профессии;</w:t>
            </w:r>
          </w:p>
          <w:p w14:paraId="341CA62C" w14:textId="77777777" w:rsidR="00074F89" w:rsidRPr="00672E8C" w:rsidRDefault="00AB0523" w:rsidP="00345DB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представление о профессиональных заболеваниях;</w:t>
            </w:r>
          </w:p>
          <w:p w14:paraId="4A1FBEED" w14:textId="77777777" w:rsidR="00074F89" w:rsidRPr="00672E8C" w:rsidRDefault="00AB0523" w:rsidP="00345DB5">
            <w:pPr>
              <w:widowControl w:val="0"/>
              <w:autoSpaceDE w:val="0"/>
              <w:autoSpaceDN w:val="0"/>
              <w:adjustRightInd w:val="0"/>
              <w:jc w:val="both"/>
              <w:rPr>
                <w:rFonts w:ascii="Times New Roman" w:hAnsi="Times New Roman"/>
                <w:lang w:val="ru-RU" w:eastAsia="ru-RU"/>
              </w:rPr>
            </w:pPr>
            <w:r w:rsidRPr="00672E8C">
              <w:rPr>
                <w:rFonts w:ascii="Times New Roman" w:hAnsi="Times New Roman"/>
                <w:sz w:val="22"/>
                <w:szCs w:val="22"/>
                <w:lang w:val="ru-RU" w:eastAsia="ru-RU"/>
              </w:rPr>
              <w:t>представление о медико-гигиенических средствах восстановления организма</w:t>
            </w:r>
          </w:p>
        </w:tc>
        <w:tc>
          <w:tcPr>
            <w:tcW w:w="2261" w:type="dxa"/>
          </w:tcPr>
          <w:p w14:paraId="3EEC54E0" w14:textId="77777777" w:rsidR="00074F89" w:rsidRPr="00672E8C" w:rsidRDefault="00AB0523" w:rsidP="00345DB5">
            <w:pPr>
              <w:keepNext/>
              <w:autoSpaceDE w:val="0"/>
              <w:autoSpaceDN w:val="0"/>
              <w:jc w:val="both"/>
              <w:outlineLvl w:val="0"/>
              <w:rPr>
                <w:rFonts w:ascii="Times New Roman" w:hAnsi="Times New Roman"/>
                <w:bCs/>
                <w:caps/>
                <w:lang w:val="ru-RU" w:eastAsia="ru-RU"/>
              </w:rPr>
            </w:pPr>
            <w:bookmarkStart w:id="97" w:name="_Toc533688677"/>
            <w:r w:rsidRPr="00672E8C">
              <w:rPr>
                <w:rFonts w:ascii="Times New Roman" w:hAnsi="Times New Roman"/>
                <w:bCs/>
                <w:sz w:val="22"/>
                <w:szCs w:val="22"/>
                <w:lang w:val="ru-RU" w:eastAsia="ru-RU"/>
              </w:rPr>
              <w:t>Тестирование</w:t>
            </w:r>
            <w:bookmarkEnd w:id="97"/>
          </w:p>
        </w:tc>
      </w:tr>
    </w:tbl>
    <w:p w14:paraId="6DFE1049" w14:textId="77777777" w:rsidR="0093211C" w:rsidRPr="00672E8C" w:rsidRDefault="0093211C" w:rsidP="00D80C25">
      <w:pPr>
        <w:jc w:val="both"/>
        <w:rPr>
          <w:rFonts w:ascii="Times New Roman" w:hAnsi="Times New Roman"/>
          <w:b/>
          <w:sz w:val="8"/>
          <w:lang w:val="ru-RU"/>
        </w:rPr>
      </w:pPr>
    </w:p>
    <w:p w14:paraId="46C3B688" w14:textId="77777777" w:rsidR="00291B4E" w:rsidRPr="00672E8C" w:rsidRDefault="00291B4E" w:rsidP="00D80C25">
      <w:pPr>
        <w:jc w:val="both"/>
        <w:rPr>
          <w:rFonts w:ascii="Times New Roman" w:hAnsi="Times New Roman"/>
          <w:b/>
          <w:sz w:val="8"/>
          <w:lang w:val="ru-RU"/>
        </w:rPr>
      </w:pPr>
    </w:p>
    <w:p w14:paraId="5D3E5C8A" w14:textId="77777777" w:rsidR="00291B4E" w:rsidRPr="00672E8C" w:rsidRDefault="00291B4E" w:rsidP="00D80C25">
      <w:pPr>
        <w:jc w:val="both"/>
        <w:rPr>
          <w:rFonts w:ascii="Times New Roman" w:hAnsi="Times New Roman"/>
          <w:b/>
          <w:sz w:val="8"/>
          <w:lang w:val="ru-RU"/>
        </w:rPr>
      </w:pPr>
    </w:p>
    <w:p w14:paraId="3C7111DE" w14:textId="77777777" w:rsidR="00291B4E" w:rsidRPr="00672E8C" w:rsidRDefault="00291B4E" w:rsidP="00D80C25">
      <w:pPr>
        <w:jc w:val="both"/>
        <w:rPr>
          <w:rFonts w:ascii="Times New Roman" w:hAnsi="Times New Roman"/>
          <w:b/>
          <w:lang w:val="ru-RU"/>
        </w:rPr>
      </w:pPr>
    </w:p>
    <w:p w14:paraId="58C75587" w14:textId="77777777" w:rsidR="00291B4E" w:rsidRPr="00672E8C" w:rsidRDefault="00291B4E" w:rsidP="00D80C25">
      <w:pPr>
        <w:jc w:val="both"/>
        <w:rPr>
          <w:rFonts w:ascii="Times New Roman" w:hAnsi="Times New Roman"/>
          <w:b/>
          <w:lang w:val="ru-RU"/>
        </w:rPr>
      </w:pPr>
    </w:p>
    <w:p w14:paraId="7228FAC0" w14:textId="77777777" w:rsidR="00291B4E" w:rsidRPr="00672E8C" w:rsidRDefault="00291B4E" w:rsidP="00D80C25">
      <w:pPr>
        <w:jc w:val="both"/>
        <w:rPr>
          <w:rFonts w:ascii="Times New Roman" w:hAnsi="Times New Roman"/>
          <w:b/>
          <w:lang w:val="ru-RU"/>
        </w:rPr>
      </w:pPr>
    </w:p>
    <w:p w14:paraId="2928885E" w14:textId="77777777" w:rsidR="00291B4E" w:rsidRPr="00672E8C" w:rsidRDefault="00291B4E" w:rsidP="00D80C25">
      <w:pPr>
        <w:jc w:val="both"/>
        <w:rPr>
          <w:rFonts w:ascii="Times New Roman" w:hAnsi="Times New Roman"/>
          <w:b/>
          <w:lang w:val="ru-RU"/>
        </w:rPr>
      </w:pPr>
    </w:p>
    <w:p w14:paraId="1304584A" w14:textId="77777777" w:rsidR="00291B4E" w:rsidRPr="00672E8C" w:rsidRDefault="00291B4E" w:rsidP="00D80C25">
      <w:pPr>
        <w:jc w:val="both"/>
        <w:rPr>
          <w:rFonts w:ascii="Times New Roman" w:hAnsi="Times New Roman"/>
          <w:b/>
          <w:lang w:val="ru-RU"/>
        </w:rPr>
      </w:pPr>
    </w:p>
    <w:p w14:paraId="28BBD611" w14:textId="77777777" w:rsidR="00291B4E" w:rsidRPr="00672E8C" w:rsidRDefault="00291B4E" w:rsidP="00D80C25">
      <w:pPr>
        <w:jc w:val="both"/>
        <w:rPr>
          <w:rFonts w:ascii="Times New Roman" w:hAnsi="Times New Roman"/>
          <w:b/>
          <w:lang w:val="ru-RU"/>
        </w:rPr>
      </w:pPr>
    </w:p>
    <w:p w14:paraId="49101315" w14:textId="77777777" w:rsidR="00291B4E" w:rsidRPr="00672E8C" w:rsidRDefault="00291B4E" w:rsidP="00D80C25">
      <w:pPr>
        <w:jc w:val="both"/>
        <w:rPr>
          <w:rFonts w:ascii="Times New Roman" w:hAnsi="Times New Roman"/>
          <w:b/>
          <w:lang w:val="ru-RU"/>
        </w:rPr>
      </w:pPr>
    </w:p>
    <w:p w14:paraId="08B8DC5B" w14:textId="77777777" w:rsidR="00291B4E" w:rsidRPr="00672E8C" w:rsidRDefault="00291B4E" w:rsidP="00D80C25">
      <w:pPr>
        <w:jc w:val="both"/>
        <w:rPr>
          <w:rFonts w:ascii="Times New Roman" w:hAnsi="Times New Roman"/>
          <w:b/>
          <w:lang w:val="ru-RU"/>
        </w:rPr>
      </w:pPr>
    </w:p>
    <w:p w14:paraId="36EA4CBA" w14:textId="77777777" w:rsidR="00291B4E" w:rsidRPr="00672E8C" w:rsidRDefault="00291B4E" w:rsidP="00D80C25">
      <w:pPr>
        <w:jc w:val="both"/>
        <w:rPr>
          <w:rFonts w:ascii="Times New Roman" w:hAnsi="Times New Roman"/>
          <w:b/>
          <w:lang w:val="ru-RU"/>
        </w:rPr>
      </w:pPr>
    </w:p>
    <w:p w14:paraId="558E41DA" w14:textId="77777777" w:rsidR="00291B4E" w:rsidRPr="00672E8C" w:rsidRDefault="00291B4E" w:rsidP="00D80C25">
      <w:pPr>
        <w:jc w:val="both"/>
        <w:rPr>
          <w:rFonts w:ascii="Times New Roman" w:hAnsi="Times New Roman"/>
          <w:b/>
          <w:lang w:val="ru-RU"/>
        </w:rPr>
      </w:pPr>
    </w:p>
    <w:p w14:paraId="4D813092" w14:textId="77777777" w:rsidR="00291B4E" w:rsidRPr="00672E8C" w:rsidRDefault="00291B4E" w:rsidP="00D80C25">
      <w:pPr>
        <w:jc w:val="both"/>
        <w:rPr>
          <w:rFonts w:ascii="Times New Roman" w:hAnsi="Times New Roman"/>
          <w:b/>
          <w:lang w:val="ru-RU"/>
        </w:rPr>
      </w:pPr>
    </w:p>
    <w:p w14:paraId="70312BD9" w14:textId="591D2FD6" w:rsidR="00291B4E" w:rsidRPr="00672E8C" w:rsidRDefault="00F72375" w:rsidP="00291B4E">
      <w:pPr>
        <w:jc w:val="right"/>
        <w:rPr>
          <w:rFonts w:ascii="Times New Roman" w:hAnsi="Times New Roman"/>
          <w:b/>
          <w:lang w:val="ru-RU"/>
        </w:rPr>
      </w:pPr>
      <w:r w:rsidRPr="00672E8C">
        <w:rPr>
          <w:rFonts w:ascii="Times New Roman" w:hAnsi="Times New Roman"/>
          <w:b/>
          <w:lang w:val="ru-RU"/>
        </w:rPr>
        <w:t>Приложение 3</w:t>
      </w:r>
    </w:p>
    <w:p w14:paraId="296C29BB" w14:textId="77777777" w:rsidR="00291B4E" w:rsidRPr="00672E8C" w:rsidRDefault="00291B4E" w:rsidP="00291B4E">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 xml:space="preserve">к ПООП по профессии 08.01.06 Мастер </w:t>
      </w:r>
    </w:p>
    <w:p w14:paraId="3589B530" w14:textId="77777777" w:rsidR="00291B4E" w:rsidRPr="00672E8C" w:rsidRDefault="00291B4E" w:rsidP="00291B4E">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7EF8CC7F" w14:textId="77777777" w:rsidR="00291B4E" w:rsidRPr="00672E8C" w:rsidRDefault="00291B4E" w:rsidP="00291B4E">
      <w:pPr>
        <w:jc w:val="center"/>
        <w:rPr>
          <w:rFonts w:ascii="Times New Roman" w:hAnsi="Times New Roman"/>
          <w:b/>
          <w:i/>
          <w:lang w:val="ru-RU"/>
        </w:rPr>
      </w:pPr>
    </w:p>
    <w:p w14:paraId="29CA3114" w14:textId="77777777" w:rsidR="00291B4E" w:rsidRPr="00672E8C" w:rsidRDefault="00291B4E" w:rsidP="00291B4E">
      <w:pPr>
        <w:jc w:val="center"/>
        <w:rPr>
          <w:rFonts w:ascii="Times New Roman" w:hAnsi="Times New Roman"/>
          <w:b/>
          <w:i/>
          <w:lang w:val="ru-RU"/>
        </w:rPr>
      </w:pPr>
    </w:p>
    <w:p w14:paraId="4CC9995E" w14:textId="77777777" w:rsidR="00291B4E" w:rsidRPr="00672E8C" w:rsidRDefault="00291B4E" w:rsidP="00291B4E">
      <w:pPr>
        <w:jc w:val="center"/>
        <w:rPr>
          <w:rFonts w:ascii="Times New Roman" w:hAnsi="Times New Roman"/>
          <w:b/>
          <w:i/>
          <w:lang w:val="ru-RU"/>
        </w:rPr>
      </w:pPr>
    </w:p>
    <w:p w14:paraId="6D0D8177" w14:textId="77777777" w:rsidR="00291B4E" w:rsidRPr="00672E8C" w:rsidRDefault="00291B4E" w:rsidP="00291B4E">
      <w:pPr>
        <w:jc w:val="center"/>
        <w:rPr>
          <w:rFonts w:ascii="Times New Roman" w:hAnsi="Times New Roman"/>
          <w:b/>
          <w:i/>
          <w:lang w:val="ru-RU"/>
        </w:rPr>
      </w:pPr>
    </w:p>
    <w:p w14:paraId="3A2C95A9" w14:textId="77777777" w:rsidR="00CA03B7" w:rsidRPr="00672E8C" w:rsidRDefault="00CA03B7" w:rsidP="00291B4E">
      <w:pPr>
        <w:jc w:val="center"/>
        <w:rPr>
          <w:rFonts w:ascii="Times New Roman" w:hAnsi="Times New Roman"/>
          <w:b/>
          <w:i/>
          <w:lang w:val="ru-RU"/>
        </w:rPr>
      </w:pPr>
    </w:p>
    <w:p w14:paraId="5B764FBB" w14:textId="77777777" w:rsidR="00CA03B7" w:rsidRPr="00672E8C" w:rsidRDefault="00CA03B7" w:rsidP="00291B4E">
      <w:pPr>
        <w:jc w:val="center"/>
        <w:rPr>
          <w:rFonts w:ascii="Times New Roman" w:hAnsi="Times New Roman"/>
          <w:b/>
          <w:i/>
          <w:lang w:val="ru-RU"/>
        </w:rPr>
      </w:pPr>
    </w:p>
    <w:p w14:paraId="64DDA2E1" w14:textId="77777777" w:rsidR="00CA03B7" w:rsidRPr="00672E8C" w:rsidRDefault="00CA03B7" w:rsidP="00291B4E">
      <w:pPr>
        <w:jc w:val="center"/>
        <w:rPr>
          <w:rFonts w:ascii="Times New Roman" w:hAnsi="Times New Roman"/>
          <w:b/>
          <w:i/>
          <w:lang w:val="ru-RU"/>
        </w:rPr>
      </w:pPr>
    </w:p>
    <w:p w14:paraId="25BE8BCC" w14:textId="77777777" w:rsidR="00CA03B7" w:rsidRPr="00672E8C" w:rsidRDefault="00CA03B7" w:rsidP="00291B4E">
      <w:pPr>
        <w:jc w:val="center"/>
        <w:rPr>
          <w:rFonts w:ascii="Times New Roman" w:hAnsi="Times New Roman"/>
          <w:b/>
          <w:i/>
          <w:lang w:val="ru-RU"/>
        </w:rPr>
      </w:pPr>
    </w:p>
    <w:p w14:paraId="1A05E6D4" w14:textId="77777777" w:rsidR="00291B4E" w:rsidRPr="00672E8C" w:rsidRDefault="00291B4E" w:rsidP="00291B4E">
      <w:pPr>
        <w:jc w:val="center"/>
        <w:rPr>
          <w:rFonts w:ascii="Times New Roman" w:hAnsi="Times New Roman"/>
          <w:b/>
          <w:i/>
          <w:lang w:val="ru-RU"/>
        </w:rPr>
      </w:pPr>
    </w:p>
    <w:p w14:paraId="6F75250F" w14:textId="77777777" w:rsidR="00291B4E" w:rsidRPr="00672E8C" w:rsidRDefault="00291B4E" w:rsidP="00291B4E">
      <w:pPr>
        <w:jc w:val="center"/>
        <w:rPr>
          <w:rFonts w:ascii="Times New Roman" w:hAnsi="Times New Roman"/>
          <w:b/>
          <w:i/>
          <w:lang w:val="ru-RU"/>
        </w:rPr>
      </w:pPr>
    </w:p>
    <w:p w14:paraId="7C1BACAD" w14:textId="77777777" w:rsidR="00291B4E" w:rsidRPr="00672E8C" w:rsidRDefault="00291B4E" w:rsidP="00291B4E">
      <w:pPr>
        <w:jc w:val="center"/>
        <w:rPr>
          <w:rFonts w:ascii="Times New Roman" w:hAnsi="Times New Roman"/>
          <w:b/>
          <w:i/>
          <w:lang w:val="ru-RU"/>
        </w:rPr>
      </w:pPr>
    </w:p>
    <w:p w14:paraId="4CBC6F58" w14:textId="77777777" w:rsidR="00291B4E" w:rsidRPr="00672E8C" w:rsidRDefault="00291B4E" w:rsidP="00291B4E">
      <w:pPr>
        <w:jc w:val="center"/>
        <w:rPr>
          <w:rFonts w:ascii="Times New Roman" w:hAnsi="Times New Roman"/>
          <w:b/>
          <w:i/>
          <w:lang w:val="ru-RU"/>
        </w:rPr>
      </w:pPr>
    </w:p>
    <w:p w14:paraId="74085E9A" w14:textId="77777777" w:rsidR="00291B4E" w:rsidRPr="00672E8C" w:rsidRDefault="00291B4E" w:rsidP="00291B4E">
      <w:pPr>
        <w:jc w:val="center"/>
        <w:rPr>
          <w:rFonts w:ascii="Times New Roman" w:hAnsi="Times New Roman"/>
          <w:b/>
          <w:i/>
          <w:lang w:val="ru-RU"/>
        </w:rPr>
      </w:pPr>
    </w:p>
    <w:p w14:paraId="00223FC5" w14:textId="53408D58" w:rsidR="00A131FA" w:rsidRPr="00672E8C" w:rsidRDefault="00291B4E" w:rsidP="00A131FA">
      <w:pPr>
        <w:tabs>
          <w:tab w:val="left" w:pos="426"/>
        </w:tabs>
        <w:jc w:val="center"/>
        <w:rPr>
          <w:rFonts w:ascii="Times New Roman" w:hAnsi="Times New Roman"/>
          <w:b/>
          <w:lang w:val="ru-RU"/>
        </w:rPr>
      </w:pPr>
      <w:r w:rsidRPr="00672E8C">
        <w:rPr>
          <w:rFonts w:ascii="Times New Roman" w:hAnsi="Times New Roman"/>
          <w:b/>
          <w:color w:val="000000"/>
          <w:lang w:val="ru-RU"/>
        </w:rPr>
        <w:t>ПРИМЕРНАЯ РАБОЧАЯ</w:t>
      </w:r>
      <w:r w:rsidRPr="00672E8C">
        <w:rPr>
          <w:rFonts w:ascii="Times New Roman" w:hAnsi="Times New Roman"/>
          <w:b/>
          <w:lang w:val="ru-RU"/>
        </w:rPr>
        <w:t xml:space="preserve"> ПРОГРАММА ВОСПИТАНИЯ</w:t>
      </w:r>
    </w:p>
    <w:p w14:paraId="24A30841" w14:textId="77777777" w:rsidR="00291B4E" w:rsidRPr="00672E8C" w:rsidRDefault="00291B4E" w:rsidP="00291B4E">
      <w:pPr>
        <w:jc w:val="center"/>
        <w:rPr>
          <w:rFonts w:ascii="Times New Roman" w:hAnsi="Times New Roman"/>
          <w:b/>
          <w:u w:val="single"/>
          <w:lang w:val="ru-RU"/>
        </w:rPr>
      </w:pPr>
    </w:p>
    <w:p w14:paraId="1D806FB8" w14:textId="4D276E28" w:rsidR="00291B4E" w:rsidRPr="00672E8C" w:rsidRDefault="00B42F67" w:rsidP="00291B4E">
      <w:pPr>
        <w:jc w:val="center"/>
        <w:rPr>
          <w:rFonts w:ascii="Times New Roman" w:hAnsi="Times New Roman"/>
          <w:b/>
          <w:i/>
          <w:lang w:val="ru-RU"/>
        </w:rPr>
      </w:pPr>
      <w:r w:rsidRPr="00672E8C">
        <w:rPr>
          <w:rFonts w:ascii="Times New Roman" w:hAnsi="Times New Roman"/>
          <w:b/>
          <w:i/>
          <w:lang w:val="ru-RU"/>
        </w:rPr>
        <w:t>08.01.06 Мастер сухого строительства</w:t>
      </w:r>
    </w:p>
    <w:p w14:paraId="634AB1F8" w14:textId="77777777" w:rsidR="00291B4E" w:rsidRPr="00672E8C" w:rsidRDefault="00291B4E" w:rsidP="00291B4E">
      <w:pPr>
        <w:jc w:val="center"/>
        <w:rPr>
          <w:rFonts w:ascii="Times New Roman" w:hAnsi="Times New Roman"/>
          <w:b/>
          <w:i/>
          <w:lang w:val="ru-RU"/>
        </w:rPr>
      </w:pPr>
    </w:p>
    <w:p w14:paraId="439A65EA" w14:textId="77777777" w:rsidR="00291B4E" w:rsidRPr="00672E8C" w:rsidRDefault="00291B4E" w:rsidP="00291B4E">
      <w:pPr>
        <w:jc w:val="center"/>
        <w:rPr>
          <w:rFonts w:ascii="Times New Roman" w:hAnsi="Times New Roman"/>
          <w:b/>
          <w:i/>
          <w:lang w:val="ru-RU"/>
        </w:rPr>
      </w:pPr>
    </w:p>
    <w:p w14:paraId="15448E4A" w14:textId="77777777" w:rsidR="00291B4E" w:rsidRPr="00672E8C" w:rsidRDefault="00291B4E" w:rsidP="00291B4E">
      <w:pPr>
        <w:jc w:val="center"/>
        <w:rPr>
          <w:rFonts w:ascii="Times New Roman" w:hAnsi="Times New Roman"/>
          <w:b/>
          <w:i/>
          <w:lang w:val="ru-RU"/>
        </w:rPr>
      </w:pPr>
    </w:p>
    <w:p w14:paraId="02135CEA" w14:textId="77777777" w:rsidR="00291B4E" w:rsidRPr="00672E8C" w:rsidRDefault="00291B4E" w:rsidP="00291B4E">
      <w:pPr>
        <w:jc w:val="center"/>
        <w:rPr>
          <w:rFonts w:ascii="Times New Roman" w:hAnsi="Times New Roman"/>
          <w:b/>
          <w:i/>
          <w:lang w:val="ru-RU"/>
        </w:rPr>
      </w:pPr>
    </w:p>
    <w:p w14:paraId="3BE0410B" w14:textId="77777777" w:rsidR="00291B4E" w:rsidRPr="00672E8C" w:rsidRDefault="00291B4E" w:rsidP="00291B4E">
      <w:pPr>
        <w:jc w:val="center"/>
        <w:rPr>
          <w:rFonts w:ascii="Times New Roman" w:hAnsi="Times New Roman"/>
          <w:b/>
          <w:i/>
          <w:lang w:val="ru-RU"/>
        </w:rPr>
      </w:pPr>
    </w:p>
    <w:p w14:paraId="252C1A24" w14:textId="77777777" w:rsidR="00291B4E" w:rsidRPr="00672E8C" w:rsidRDefault="00291B4E" w:rsidP="00291B4E">
      <w:pPr>
        <w:rPr>
          <w:rFonts w:ascii="Times New Roman" w:hAnsi="Times New Roman"/>
          <w:b/>
          <w:i/>
          <w:lang w:val="ru-RU"/>
        </w:rPr>
      </w:pPr>
    </w:p>
    <w:p w14:paraId="27F3AB13" w14:textId="77777777" w:rsidR="00291B4E" w:rsidRPr="00672E8C" w:rsidRDefault="00291B4E" w:rsidP="00291B4E">
      <w:pPr>
        <w:jc w:val="center"/>
        <w:rPr>
          <w:rFonts w:ascii="Times New Roman" w:hAnsi="Times New Roman"/>
          <w:b/>
          <w:iCs/>
          <w:lang w:val="ru-RU"/>
        </w:rPr>
      </w:pPr>
    </w:p>
    <w:p w14:paraId="49F6C321" w14:textId="77777777" w:rsidR="00291B4E" w:rsidRPr="00672E8C" w:rsidRDefault="00291B4E" w:rsidP="00291B4E">
      <w:pPr>
        <w:jc w:val="center"/>
        <w:rPr>
          <w:rFonts w:ascii="Times New Roman" w:hAnsi="Times New Roman"/>
          <w:b/>
          <w:iCs/>
          <w:lang w:val="ru-RU"/>
        </w:rPr>
      </w:pPr>
    </w:p>
    <w:p w14:paraId="1AA8B0EB" w14:textId="77777777" w:rsidR="00291B4E" w:rsidRPr="00672E8C" w:rsidRDefault="00291B4E" w:rsidP="00291B4E">
      <w:pPr>
        <w:jc w:val="center"/>
        <w:rPr>
          <w:rFonts w:ascii="Times New Roman" w:hAnsi="Times New Roman"/>
          <w:b/>
          <w:iCs/>
          <w:lang w:val="ru-RU"/>
        </w:rPr>
      </w:pPr>
    </w:p>
    <w:p w14:paraId="5497D860" w14:textId="77777777" w:rsidR="00CA03B7" w:rsidRPr="00672E8C" w:rsidRDefault="00CA03B7" w:rsidP="00291B4E">
      <w:pPr>
        <w:jc w:val="center"/>
        <w:rPr>
          <w:rFonts w:ascii="Times New Roman" w:hAnsi="Times New Roman"/>
          <w:b/>
          <w:iCs/>
          <w:lang w:val="ru-RU"/>
        </w:rPr>
      </w:pPr>
    </w:p>
    <w:p w14:paraId="6054ACC5" w14:textId="77777777" w:rsidR="00CA03B7" w:rsidRPr="00672E8C" w:rsidRDefault="00CA03B7" w:rsidP="00291B4E">
      <w:pPr>
        <w:jc w:val="center"/>
        <w:rPr>
          <w:rFonts w:ascii="Times New Roman" w:hAnsi="Times New Roman"/>
          <w:b/>
          <w:iCs/>
          <w:lang w:val="ru-RU"/>
        </w:rPr>
      </w:pPr>
    </w:p>
    <w:p w14:paraId="2B74EFDD" w14:textId="77777777" w:rsidR="00CA03B7" w:rsidRPr="00672E8C" w:rsidRDefault="00CA03B7" w:rsidP="00291B4E">
      <w:pPr>
        <w:jc w:val="center"/>
        <w:rPr>
          <w:rFonts w:ascii="Times New Roman" w:hAnsi="Times New Roman"/>
          <w:b/>
          <w:iCs/>
          <w:lang w:val="ru-RU"/>
        </w:rPr>
      </w:pPr>
    </w:p>
    <w:p w14:paraId="4022B326" w14:textId="77777777" w:rsidR="00CA03B7" w:rsidRPr="00672E8C" w:rsidRDefault="00CA03B7" w:rsidP="00291B4E">
      <w:pPr>
        <w:jc w:val="center"/>
        <w:rPr>
          <w:rFonts w:ascii="Times New Roman" w:hAnsi="Times New Roman"/>
          <w:b/>
          <w:iCs/>
          <w:lang w:val="ru-RU"/>
        </w:rPr>
      </w:pPr>
    </w:p>
    <w:p w14:paraId="0E3F85AF" w14:textId="77777777" w:rsidR="00CA03B7" w:rsidRPr="00672E8C" w:rsidRDefault="00CA03B7" w:rsidP="00291B4E">
      <w:pPr>
        <w:jc w:val="center"/>
        <w:rPr>
          <w:rFonts w:ascii="Times New Roman" w:hAnsi="Times New Roman"/>
          <w:b/>
          <w:iCs/>
          <w:lang w:val="ru-RU"/>
        </w:rPr>
      </w:pPr>
    </w:p>
    <w:p w14:paraId="35F84BFD" w14:textId="77777777" w:rsidR="00CA03B7" w:rsidRPr="00672E8C" w:rsidRDefault="00CA03B7" w:rsidP="00291B4E">
      <w:pPr>
        <w:jc w:val="center"/>
        <w:rPr>
          <w:rFonts w:ascii="Times New Roman" w:hAnsi="Times New Roman"/>
          <w:b/>
          <w:iCs/>
          <w:lang w:val="ru-RU"/>
        </w:rPr>
      </w:pPr>
    </w:p>
    <w:p w14:paraId="1187F258" w14:textId="77777777" w:rsidR="00CA03B7" w:rsidRPr="00672E8C" w:rsidRDefault="00CA03B7" w:rsidP="00291B4E">
      <w:pPr>
        <w:jc w:val="center"/>
        <w:rPr>
          <w:rFonts w:ascii="Times New Roman" w:hAnsi="Times New Roman"/>
          <w:b/>
          <w:iCs/>
          <w:lang w:val="ru-RU"/>
        </w:rPr>
      </w:pPr>
    </w:p>
    <w:p w14:paraId="2768CDBF" w14:textId="77777777" w:rsidR="00CA03B7" w:rsidRPr="00672E8C" w:rsidRDefault="00CA03B7" w:rsidP="00291B4E">
      <w:pPr>
        <w:jc w:val="center"/>
        <w:rPr>
          <w:rFonts w:ascii="Times New Roman" w:hAnsi="Times New Roman"/>
          <w:b/>
          <w:iCs/>
          <w:lang w:val="ru-RU"/>
        </w:rPr>
      </w:pPr>
    </w:p>
    <w:p w14:paraId="7AA9DF91" w14:textId="77777777" w:rsidR="00CA03B7" w:rsidRPr="00672E8C" w:rsidRDefault="00CA03B7" w:rsidP="00291B4E">
      <w:pPr>
        <w:jc w:val="center"/>
        <w:rPr>
          <w:rFonts w:ascii="Times New Roman" w:hAnsi="Times New Roman"/>
          <w:b/>
          <w:iCs/>
          <w:lang w:val="ru-RU"/>
        </w:rPr>
      </w:pPr>
    </w:p>
    <w:p w14:paraId="61F2ACF1" w14:textId="77777777" w:rsidR="00CA03B7" w:rsidRPr="00672E8C" w:rsidRDefault="00CA03B7" w:rsidP="00291B4E">
      <w:pPr>
        <w:jc w:val="center"/>
        <w:rPr>
          <w:rFonts w:ascii="Times New Roman" w:hAnsi="Times New Roman"/>
          <w:b/>
          <w:iCs/>
          <w:lang w:val="ru-RU"/>
        </w:rPr>
      </w:pPr>
    </w:p>
    <w:p w14:paraId="35E18FB7" w14:textId="77777777" w:rsidR="00CA03B7" w:rsidRPr="00672E8C" w:rsidRDefault="00CA03B7" w:rsidP="00291B4E">
      <w:pPr>
        <w:jc w:val="center"/>
        <w:rPr>
          <w:rFonts w:ascii="Times New Roman" w:hAnsi="Times New Roman"/>
          <w:b/>
          <w:iCs/>
          <w:lang w:val="ru-RU"/>
        </w:rPr>
      </w:pPr>
    </w:p>
    <w:p w14:paraId="2953241E" w14:textId="77777777" w:rsidR="00291B4E" w:rsidRPr="00672E8C" w:rsidRDefault="00291B4E" w:rsidP="00291B4E">
      <w:pPr>
        <w:jc w:val="center"/>
        <w:rPr>
          <w:rFonts w:ascii="Times New Roman" w:hAnsi="Times New Roman"/>
          <w:b/>
          <w:iCs/>
          <w:lang w:val="ru-RU"/>
        </w:rPr>
      </w:pPr>
      <w:r w:rsidRPr="00672E8C">
        <w:rPr>
          <w:rFonts w:ascii="Times New Roman" w:hAnsi="Times New Roman"/>
          <w:b/>
          <w:iCs/>
          <w:lang w:val="ru-RU"/>
        </w:rPr>
        <w:t>2021 г.</w:t>
      </w:r>
    </w:p>
    <w:p w14:paraId="759D550F" w14:textId="77777777" w:rsidR="00291B4E" w:rsidRPr="00672E8C" w:rsidRDefault="00291B4E" w:rsidP="00291B4E">
      <w:pPr>
        <w:rPr>
          <w:rFonts w:ascii="Times New Roman" w:hAnsi="Times New Roman"/>
          <w:b/>
          <w:i/>
          <w:lang w:val="ru-RU"/>
        </w:rPr>
      </w:pPr>
    </w:p>
    <w:p w14:paraId="2FD50933" w14:textId="77777777" w:rsidR="00291B4E" w:rsidRPr="00672E8C" w:rsidRDefault="00291B4E" w:rsidP="00291B4E">
      <w:pPr>
        <w:spacing w:before="120" w:after="120"/>
        <w:jc w:val="center"/>
        <w:rPr>
          <w:rFonts w:ascii="Times New Roman" w:hAnsi="Times New Roman"/>
          <w:b/>
          <w:sz w:val="28"/>
          <w:szCs w:val="28"/>
          <w:lang w:val="ru-RU"/>
        </w:rPr>
      </w:pPr>
      <w:r w:rsidRPr="00672E8C">
        <w:rPr>
          <w:rFonts w:ascii="Times New Roman" w:hAnsi="Times New Roman"/>
          <w:b/>
          <w:sz w:val="28"/>
          <w:szCs w:val="28"/>
          <w:lang w:val="ru-RU"/>
        </w:rPr>
        <w:br w:type="page"/>
      </w:r>
      <w:r w:rsidRPr="00672E8C">
        <w:rPr>
          <w:rFonts w:ascii="Times New Roman" w:hAnsi="Times New Roman"/>
          <w:b/>
          <w:sz w:val="28"/>
          <w:szCs w:val="28"/>
          <w:lang w:val="ru-RU"/>
        </w:rPr>
        <w:lastRenderedPageBreak/>
        <w:t>Содержание</w:t>
      </w:r>
    </w:p>
    <w:p w14:paraId="1ACEC0F9" w14:textId="77777777" w:rsidR="00291B4E" w:rsidRPr="00672E8C" w:rsidRDefault="00291B4E" w:rsidP="00291B4E">
      <w:pPr>
        <w:spacing w:before="120" w:after="120"/>
        <w:jc w:val="center"/>
        <w:rPr>
          <w:rFonts w:ascii="Times New Roman" w:hAnsi="Times New Roman"/>
          <w:b/>
          <w:sz w:val="28"/>
          <w:szCs w:val="28"/>
          <w:lang w:val="ru-RU"/>
        </w:rPr>
      </w:pPr>
    </w:p>
    <w:p w14:paraId="275263C8" w14:textId="77777777" w:rsidR="00B42F67" w:rsidRPr="00672E8C" w:rsidRDefault="00B42F67" w:rsidP="00B42F67">
      <w:pPr>
        <w:keepNext/>
        <w:tabs>
          <w:tab w:val="right" w:leader="dot" w:pos="9356"/>
        </w:tabs>
        <w:spacing w:before="120" w:after="120" w:line="360" w:lineRule="auto"/>
        <w:outlineLvl w:val="0"/>
        <w:rPr>
          <w:rFonts w:ascii="Times New Roman" w:hAnsi="Times New Roman"/>
          <w:b/>
          <w:kern w:val="32"/>
          <w:lang w:val="x-none" w:eastAsia="x-none"/>
        </w:rPr>
      </w:pPr>
      <w:bookmarkStart w:id="98" w:name="_Hlk73028408"/>
      <w:r w:rsidRPr="00672E8C">
        <w:rPr>
          <w:rFonts w:ascii="Times New Roman" w:hAnsi="Times New Roman"/>
          <w:b/>
          <w:kern w:val="32"/>
          <w:lang w:val="ru-RU" w:eastAsia="x-none"/>
        </w:rPr>
        <w:t xml:space="preserve">РАЗДЕЛ 1. </w:t>
      </w:r>
      <w:r w:rsidRPr="00672E8C">
        <w:rPr>
          <w:rFonts w:ascii="Times New Roman" w:hAnsi="Times New Roman"/>
          <w:b/>
          <w:kern w:val="32"/>
          <w:lang w:val="x-none" w:eastAsia="x-none"/>
        </w:rPr>
        <w:t xml:space="preserve">ПАСПОРТ </w:t>
      </w:r>
      <w:r w:rsidRPr="00672E8C">
        <w:rPr>
          <w:rFonts w:ascii="Times New Roman" w:hAnsi="Times New Roman"/>
          <w:b/>
          <w:kern w:val="32"/>
          <w:lang w:val="ru-RU" w:eastAsia="x-none"/>
        </w:rPr>
        <w:t xml:space="preserve">ПРИМЕРНОЙ РАБОЧЕЙ </w:t>
      </w:r>
      <w:r w:rsidRPr="00672E8C">
        <w:rPr>
          <w:rFonts w:ascii="Times New Roman" w:hAnsi="Times New Roman"/>
          <w:b/>
          <w:kern w:val="32"/>
          <w:lang w:val="x-none" w:eastAsia="x-none"/>
        </w:rPr>
        <w:t>ПРОГРАММЫ</w:t>
      </w:r>
      <w:r w:rsidRPr="00672E8C">
        <w:rPr>
          <w:rFonts w:ascii="Times New Roman" w:hAnsi="Times New Roman"/>
          <w:b/>
          <w:kern w:val="32"/>
          <w:lang w:val="ru-RU" w:eastAsia="x-none"/>
        </w:rPr>
        <w:t xml:space="preserve"> ВОСПИТАНИЯ</w:t>
      </w:r>
    </w:p>
    <w:p w14:paraId="1ECAC4DA" w14:textId="77777777" w:rsidR="00B42F67" w:rsidRPr="00672E8C" w:rsidRDefault="00B42F67" w:rsidP="00B42F67">
      <w:pPr>
        <w:keepNext/>
        <w:tabs>
          <w:tab w:val="right" w:leader="dot" w:pos="9356"/>
        </w:tabs>
        <w:spacing w:before="120" w:after="120" w:line="360" w:lineRule="auto"/>
        <w:outlineLvl w:val="0"/>
        <w:rPr>
          <w:rFonts w:ascii="Times New Roman" w:hAnsi="Times New Roman"/>
          <w:b/>
          <w:kern w:val="32"/>
          <w:lang w:val="x-none" w:eastAsia="x-none"/>
        </w:rPr>
      </w:pPr>
      <w:r w:rsidRPr="00672E8C">
        <w:rPr>
          <w:rFonts w:ascii="Times New Roman" w:hAnsi="Times New Roman"/>
          <w:b/>
          <w:kern w:val="32"/>
          <w:lang w:val="x-none" w:eastAsia="x-none"/>
        </w:rPr>
        <w:t xml:space="preserve">РАЗДЕЛ 2. </w:t>
      </w:r>
      <w:r w:rsidRPr="00672E8C">
        <w:rPr>
          <w:rFonts w:ascii="Times New Roman" w:hAnsi="Times New Roman"/>
          <w:b/>
          <w:bCs/>
          <w:kern w:val="32"/>
          <w:lang w:val="ru-RU" w:eastAsia="x-none"/>
        </w:rPr>
        <w:t xml:space="preserve"> </w:t>
      </w:r>
      <w:r w:rsidRPr="00672E8C">
        <w:rPr>
          <w:rFonts w:ascii="Times New Roman" w:hAnsi="Times New Roman"/>
          <w:b/>
          <w:bCs/>
          <w:iCs/>
          <w:kern w:val="32"/>
          <w:lang w:val="ru-RU" w:eastAsia="x-none"/>
        </w:rPr>
        <w:t xml:space="preserve">ОЦЕНКА ОСВОЕНИЯ ОБУЧАЮЩИМИСЯ ОСНОВНОЙ </w:t>
      </w:r>
      <w:r w:rsidRPr="00672E8C">
        <w:rPr>
          <w:rFonts w:ascii="Times New Roman" w:hAnsi="Times New Roman"/>
          <w:b/>
          <w:bCs/>
          <w:iCs/>
          <w:kern w:val="32"/>
          <w:lang w:val="ru-RU" w:eastAsia="x-none"/>
        </w:rPr>
        <w:br/>
        <w:t xml:space="preserve">ОБРАЗОВАТЕЛЬНОЙ ПРОГРАММЫ В ЧАСТИ ДОСТИЖЕНИЯ </w:t>
      </w:r>
      <w:r w:rsidRPr="00672E8C">
        <w:rPr>
          <w:rFonts w:ascii="Times New Roman" w:hAnsi="Times New Roman"/>
          <w:b/>
          <w:bCs/>
          <w:iCs/>
          <w:kern w:val="32"/>
          <w:lang w:val="ru-RU" w:eastAsia="x-none"/>
        </w:rPr>
        <w:br/>
        <w:t>ЛИЧНОСТНЫХ РЕЗУЛЬТАТОВ</w:t>
      </w:r>
    </w:p>
    <w:p w14:paraId="63EEA6D3" w14:textId="77777777" w:rsidR="00B42F67" w:rsidRPr="00672E8C" w:rsidRDefault="00B42F67" w:rsidP="00B42F67">
      <w:pPr>
        <w:keepNext/>
        <w:tabs>
          <w:tab w:val="right" w:leader="dot" w:pos="9356"/>
        </w:tabs>
        <w:spacing w:before="120" w:after="120" w:line="360" w:lineRule="auto"/>
        <w:outlineLvl w:val="0"/>
        <w:rPr>
          <w:rFonts w:ascii="Times New Roman" w:hAnsi="Times New Roman"/>
          <w:b/>
          <w:kern w:val="32"/>
          <w:lang w:val="x-none" w:eastAsia="x-none"/>
        </w:rPr>
      </w:pPr>
      <w:r w:rsidRPr="00672E8C">
        <w:rPr>
          <w:rFonts w:ascii="Times New Roman" w:hAnsi="Times New Roman"/>
          <w:b/>
          <w:kern w:val="32"/>
          <w:lang w:val="x-none" w:eastAsia="x-none"/>
        </w:rPr>
        <w:t xml:space="preserve">РАЗДЕЛ </w:t>
      </w:r>
      <w:r w:rsidRPr="00672E8C">
        <w:rPr>
          <w:rFonts w:ascii="Times New Roman" w:hAnsi="Times New Roman"/>
          <w:b/>
          <w:kern w:val="32"/>
          <w:lang w:val="ru-RU" w:eastAsia="x-none"/>
        </w:rPr>
        <w:t>3</w:t>
      </w:r>
      <w:r w:rsidRPr="00672E8C">
        <w:rPr>
          <w:rFonts w:ascii="Times New Roman" w:hAnsi="Times New Roman"/>
          <w:b/>
          <w:kern w:val="32"/>
          <w:lang w:val="x-none" w:eastAsia="x-none"/>
        </w:rPr>
        <w:t xml:space="preserve">. </w:t>
      </w:r>
      <w:r w:rsidRPr="00672E8C">
        <w:rPr>
          <w:rFonts w:ascii="Times New Roman" w:hAnsi="Times New Roman"/>
          <w:b/>
          <w:bCs/>
          <w:iCs/>
          <w:kern w:val="32"/>
          <w:lang w:val="x-none" w:eastAsia="x-none"/>
        </w:rPr>
        <w:t>ТРЕБОВАНИЯ К РЕСУРСНОМУ ОБЕСПЕЧЕНИЮ ВОСПИТАТЕЛЬНОЙ РАБОТЫ</w:t>
      </w:r>
    </w:p>
    <w:p w14:paraId="5582DF5E" w14:textId="77777777" w:rsidR="00B42F67" w:rsidRPr="00672E8C" w:rsidRDefault="00B42F67" w:rsidP="00B42F67">
      <w:pPr>
        <w:keepNext/>
        <w:tabs>
          <w:tab w:val="left" w:pos="709"/>
          <w:tab w:val="right" w:leader="dot" w:pos="9356"/>
        </w:tabs>
        <w:spacing w:before="120" w:after="120" w:line="360" w:lineRule="auto"/>
        <w:outlineLvl w:val="0"/>
        <w:rPr>
          <w:rFonts w:ascii="Times New Roman" w:hAnsi="Times New Roman"/>
          <w:b/>
          <w:iCs/>
          <w:kern w:val="32"/>
          <w:lang w:val="ru-RU" w:eastAsia="x-none"/>
        </w:rPr>
      </w:pPr>
      <w:r w:rsidRPr="00672E8C">
        <w:rPr>
          <w:rFonts w:ascii="Times New Roman" w:hAnsi="Times New Roman"/>
          <w:b/>
          <w:iCs/>
          <w:kern w:val="32"/>
          <w:lang w:val="ru-RU" w:eastAsia="x-none"/>
        </w:rPr>
        <w:t xml:space="preserve">РАЗДЕЛ 4. ПРИМЕРНЫЙ КАЛЕНДАРНЫЙ ПЛАН ВОСПИТАТЕЛЬНОЙ РАБОТЫ </w:t>
      </w:r>
      <w:r w:rsidRPr="00672E8C">
        <w:rPr>
          <w:rFonts w:ascii="Times New Roman" w:hAnsi="Times New Roman"/>
          <w:b/>
          <w:iCs/>
          <w:kern w:val="32"/>
          <w:lang w:val="ru-RU" w:eastAsia="x-none"/>
        </w:rPr>
        <w:br/>
      </w:r>
      <w:bookmarkEnd w:id="98"/>
    </w:p>
    <w:p w14:paraId="363A9894" w14:textId="77777777" w:rsidR="00291B4E" w:rsidRPr="00672E8C" w:rsidRDefault="00291B4E" w:rsidP="00291B4E">
      <w:pPr>
        <w:spacing w:before="120" w:after="120"/>
        <w:jc w:val="center"/>
        <w:rPr>
          <w:rFonts w:ascii="Times New Roman" w:hAnsi="Times New Roman"/>
          <w:b/>
          <w:lang w:val="ru-RU"/>
        </w:rPr>
      </w:pPr>
    </w:p>
    <w:p w14:paraId="00FC3904" w14:textId="77777777" w:rsidR="00291B4E" w:rsidRPr="00672E8C" w:rsidRDefault="00291B4E" w:rsidP="00291B4E">
      <w:pPr>
        <w:jc w:val="center"/>
        <w:rPr>
          <w:rFonts w:ascii="Times New Roman" w:hAnsi="Times New Roman"/>
          <w:b/>
          <w:sz w:val="8"/>
          <w:lang w:val="ru-RU"/>
        </w:rPr>
      </w:pPr>
    </w:p>
    <w:p w14:paraId="6723FA5C" w14:textId="77777777" w:rsidR="00291B4E" w:rsidRPr="00672E8C" w:rsidRDefault="00291B4E" w:rsidP="00291B4E">
      <w:pPr>
        <w:jc w:val="center"/>
        <w:rPr>
          <w:rFonts w:ascii="Times New Roman" w:hAnsi="Times New Roman"/>
          <w:b/>
          <w:sz w:val="10"/>
          <w:szCs w:val="28"/>
          <w:lang w:val="ru-RU"/>
        </w:rPr>
      </w:pPr>
    </w:p>
    <w:p w14:paraId="6A488632" w14:textId="77777777" w:rsidR="00291B4E" w:rsidRPr="00672E8C" w:rsidRDefault="00291B4E" w:rsidP="00291B4E">
      <w:pPr>
        <w:rPr>
          <w:rFonts w:ascii="Times New Roman" w:hAnsi="Times New Roman"/>
          <w:b/>
          <w:sz w:val="10"/>
          <w:szCs w:val="28"/>
          <w:lang w:val="ru-RU"/>
        </w:rPr>
      </w:pPr>
    </w:p>
    <w:p w14:paraId="2E8FAE86" w14:textId="77777777" w:rsidR="00856C57" w:rsidRPr="00672E8C" w:rsidRDefault="00291B4E" w:rsidP="00856C57">
      <w:pPr>
        <w:widowControl w:val="0"/>
        <w:autoSpaceDE w:val="0"/>
        <w:autoSpaceDN w:val="0"/>
        <w:spacing w:before="120" w:after="120"/>
        <w:rPr>
          <w:rFonts w:ascii="Times New Roman" w:hAnsi="Times New Roman"/>
          <w:b/>
          <w:lang w:val="ru-RU" w:eastAsia="x-none"/>
        </w:rPr>
      </w:pPr>
      <w:r w:rsidRPr="00672E8C">
        <w:rPr>
          <w:rFonts w:ascii="Times New Roman" w:hAnsi="Times New Roman"/>
          <w:b/>
          <w:lang w:val="ru-RU"/>
        </w:rPr>
        <w:br w:type="page"/>
      </w:r>
      <w:bookmarkStart w:id="99" w:name="_Hlk82430407"/>
      <w:r w:rsidR="00856C57" w:rsidRPr="00672E8C">
        <w:rPr>
          <w:rFonts w:ascii="Times New Roman" w:hAnsi="Times New Roman"/>
          <w:b/>
          <w:lang w:val="ru-RU" w:eastAsia="x-none"/>
        </w:rPr>
        <w:lastRenderedPageBreak/>
        <w:t xml:space="preserve">РАЗДЕЛ 1. </w:t>
      </w:r>
      <w:bookmarkStart w:id="100" w:name="_Hlk73030772"/>
      <w:r w:rsidR="00856C57" w:rsidRPr="00672E8C">
        <w:rPr>
          <w:rFonts w:ascii="Times New Roman" w:hAnsi="Times New Roman"/>
          <w:b/>
          <w:lang w:val="ru-RU" w:eastAsia="x-none"/>
        </w:rPr>
        <w:t>ПАСПОРТ ПРИМЕРНОЙ РАБОЧЕЙ ПРОГРАММЫ ВОСПИТАНИЯ</w:t>
      </w:r>
      <w:bookmarkEnd w:id="100"/>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856C57" w:rsidRPr="00672E8C" w14:paraId="4377BAA6" w14:textId="77777777" w:rsidTr="00AF0BA0">
        <w:tc>
          <w:tcPr>
            <w:tcW w:w="1985" w:type="dxa"/>
            <w:shd w:val="clear" w:color="auto" w:fill="auto"/>
          </w:tcPr>
          <w:p w14:paraId="59271276" w14:textId="77777777" w:rsidR="00856C57" w:rsidRPr="00672E8C" w:rsidRDefault="00856C57" w:rsidP="00AF0BA0">
            <w:pPr>
              <w:widowControl w:val="0"/>
              <w:autoSpaceDE w:val="0"/>
              <w:autoSpaceDN w:val="0"/>
              <w:spacing w:before="120" w:after="120"/>
              <w:jc w:val="center"/>
              <w:rPr>
                <w:rFonts w:ascii="Times New Roman" w:hAnsi="Times New Roman"/>
                <w:b/>
                <w:lang w:eastAsia="x-none"/>
              </w:rPr>
            </w:pPr>
            <w:proofErr w:type="spellStart"/>
            <w:r w:rsidRPr="00672E8C">
              <w:rPr>
                <w:rFonts w:ascii="Times New Roman" w:hAnsi="Times New Roman"/>
                <w:b/>
                <w:lang w:eastAsia="x-none"/>
              </w:rPr>
              <w:t>Название</w:t>
            </w:r>
            <w:proofErr w:type="spellEnd"/>
            <w:r w:rsidRPr="00672E8C">
              <w:rPr>
                <w:rFonts w:ascii="Times New Roman" w:hAnsi="Times New Roman"/>
                <w:b/>
                <w:lang w:eastAsia="x-none"/>
              </w:rPr>
              <w:t xml:space="preserve"> </w:t>
            </w:r>
          </w:p>
        </w:tc>
        <w:tc>
          <w:tcPr>
            <w:tcW w:w="7087" w:type="dxa"/>
            <w:shd w:val="clear" w:color="auto" w:fill="auto"/>
          </w:tcPr>
          <w:p w14:paraId="4AFC1328" w14:textId="77777777" w:rsidR="00856C57" w:rsidRPr="00672E8C" w:rsidRDefault="00856C57" w:rsidP="00AF0BA0">
            <w:pPr>
              <w:widowControl w:val="0"/>
              <w:autoSpaceDE w:val="0"/>
              <w:autoSpaceDN w:val="0"/>
              <w:spacing w:before="120" w:after="120"/>
              <w:jc w:val="center"/>
              <w:rPr>
                <w:rFonts w:ascii="Times New Roman" w:hAnsi="Times New Roman"/>
                <w:b/>
                <w:lang w:eastAsia="x-none"/>
              </w:rPr>
            </w:pPr>
            <w:proofErr w:type="spellStart"/>
            <w:r w:rsidRPr="00672E8C">
              <w:rPr>
                <w:rFonts w:ascii="Times New Roman" w:hAnsi="Times New Roman"/>
                <w:b/>
                <w:lang w:eastAsia="x-none"/>
              </w:rPr>
              <w:t>Содержание</w:t>
            </w:r>
            <w:proofErr w:type="spellEnd"/>
          </w:p>
        </w:tc>
      </w:tr>
      <w:tr w:rsidR="00856C57" w:rsidRPr="00672E8C" w14:paraId="44E1C402" w14:textId="77777777" w:rsidTr="00AF0BA0">
        <w:trPr>
          <w:trHeight w:val="626"/>
        </w:trPr>
        <w:tc>
          <w:tcPr>
            <w:tcW w:w="1985" w:type="dxa"/>
            <w:shd w:val="clear" w:color="auto" w:fill="auto"/>
          </w:tcPr>
          <w:p w14:paraId="63405954" w14:textId="77777777" w:rsidR="00856C57" w:rsidRPr="00672E8C" w:rsidRDefault="00856C57" w:rsidP="00AF0BA0">
            <w:pPr>
              <w:widowControl w:val="0"/>
              <w:autoSpaceDE w:val="0"/>
              <w:autoSpaceDN w:val="0"/>
              <w:jc w:val="center"/>
              <w:rPr>
                <w:rFonts w:ascii="Times New Roman" w:hAnsi="Times New Roman"/>
                <w:b/>
                <w:lang w:val="x-none" w:eastAsia="x-none"/>
              </w:rPr>
            </w:pPr>
            <w:r w:rsidRPr="00672E8C">
              <w:rPr>
                <w:rFonts w:ascii="Times New Roman" w:hAnsi="Times New Roman"/>
                <w:lang w:val="x-none" w:eastAsia="x-none"/>
              </w:rPr>
              <w:t>Наименование программы</w:t>
            </w:r>
          </w:p>
        </w:tc>
        <w:tc>
          <w:tcPr>
            <w:tcW w:w="7087" w:type="dxa"/>
            <w:shd w:val="clear" w:color="auto" w:fill="auto"/>
          </w:tcPr>
          <w:p w14:paraId="36AFE25A" w14:textId="77777777" w:rsidR="00856C57" w:rsidRPr="00672E8C" w:rsidRDefault="00856C57" w:rsidP="00AF0BA0">
            <w:pPr>
              <w:widowControl w:val="0"/>
              <w:autoSpaceDE w:val="0"/>
              <w:autoSpaceDN w:val="0"/>
              <w:rPr>
                <w:rFonts w:ascii="Times New Roman" w:hAnsi="Times New Roman"/>
                <w:lang w:val="ru-RU" w:eastAsia="x-none"/>
              </w:rPr>
            </w:pPr>
            <w:r w:rsidRPr="00672E8C">
              <w:rPr>
                <w:rFonts w:ascii="Times New Roman" w:hAnsi="Times New Roman"/>
                <w:lang w:val="ru-RU" w:eastAsia="x-none"/>
              </w:rPr>
              <w:t xml:space="preserve">Примерная </w:t>
            </w:r>
            <w:r w:rsidRPr="00672E8C">
              <w:rPr>
                <w:rFonts w:ascii="Times New Roman" w:hAnsi="Times New Roman"/>
                <w:lang w:val="x-none" w:eastAsia="x-none"/>
              </w:rPr>
              <w:t xml:space="preserve">рабочая программа воспитания </w:t>
            </w:r>
            <w:r w:rsidRPr="00672E8C">
              <w:rPr>
                <w:rFonts w:ascii="Times New Roman" w:hAnsi="Times New Roman"/>
                <w:lang w:val="ru-RU" w:eastAsia="x-none"/>
              </w:rPr>
              <w:t xml:space="preserve">по профессии </w:t>
            </w:r>
          </w:p>
          <w:p w14:paraId="148B73AF" w14:textId="77777777" w:rsidR="00856C57" w:rsidRPr="00672E8C" w:rsidRDefault="00856C57" w:rsidP="00AF0BA0">
            <w:pPr>
              <w:widowControl w:val="0"/>
              <w:autoSpaceDE w:val="0"/>
              <w:autoSpaceDN w:val="0"/>
              <w:rPr>
                <w:rFonts w:ascii="Times New Roman" w:hAnsi="Times New Roman"/>
                <w:lang w:eastAsia="x-none"/>
              </w:rPr>
            </w:pPr>
            <w:r w:rsidRPr="00672E8C">
              <w:rPr>
                <w:rFonts w:ascii="Times New Roman" w:hAnsi="Times New Roman"/>
                <w:lang w:eastAsia="x-none"/>
              </w:rPr>
              <w:t xml:space="preserve">08.01.06 </w:t>
            </w:r>
            <w:proofErr w:type="spellStart"/>
            <w:r w:rsidRPr="00672E8C">
              <w:rPr>
                <w:rFonts w:ascii="Times New Roman" w:hAnsi="Times New Roman"/>
                <w:lang w:eastAsia="x-none"/>
              </w:rPr>
              <w:t>Мастер</w:t>
            </w:r>
            <w:proofErr w:type="spellEnd"/>
            <w:r w:rsidRPr="00672E8C">
              <w:rPr>
                <w:rFonts w:ascii="Times New Roman" w:hAnsi="Times New Roman"/>
                <w:lang w:eastAsia="x-none"/>
              </w:rPr>
              <w:t xml:space="preserve"> </w:t>
            </w:r>
            <w:proofErr w:type="spellStart"/>
            <w:r w:rsidRPr="00672E8C">
              <w:rPr>
                <w:rFonts w:ascii="Times New Roman" w:hAnsi="Times New Roman"/>
                <w:lang w:eastAsia="x-none"/>
              </w:rPr>
              <w:t>сухого</w:t>
            </w:r>
            <w:proofErr w:type="spellEnd"/>
            <w:r w:rsidRPr="00672E8C">
              <w:rPr>
                <w:rFonts w:ascii="Times New Roman" w:hAnsi="Times New Roman"/>
                <w:lang w:eastAsia="x-none"/>
              </w:rPr>
              <w:t xml:space="preserve"> </w:t>
            </w:r>
            <w:proofErr w:type="spellStart"/>
            <w:r w:rsidRPr="00672E8C">
              <w:rPr>
                <w:rFonts w:ascii="Times New Roman" w:hAnsi="Times New Roman"/>
                <w:lang w:eastAsia="x-none"/>
              </w:rPr>
              <w:t>строительства</w:t>
            </w:r>
            <w:proofErr w:type="spellEnd"/>
          </w:p>
        </w:tc>
      </w:tr>
      <w:tr w:rsidR="00856C57" w:rsidRPr="00ED0A9F" w14:paraId="7299DEDF" w14:textId="77777777" w:rsidTr="00AF0BA0">
        <w:tc>
          <w:tcPr>
            <w:tcW w:w="1985" w:type="dxa"/>
            <w:shd w:val="clear" w:color="auto" w:fill="auto"/>
          </w:tcPr>
          <w:p w14:paraId="24296CDA" w14:textId="77777777" w:rsidR="00856C57" w:rsidRPr="00672E8C" w:rsidRDefault="00856C57" w:rsidP="00AF0BA0">
            <w:pPr>
              <w:widowControl w:val="0"/>
              <w:autoSpaceDE w:val="0"/>
              <w:autoSpaceDN w:val="0"/>
              <w:spacing w:before="120" w:after="120"/>
              <w:jc w:val="center"/>
              <w:rPr>
                <w:rFonts w:ascii="Times New Roman" w:hAnsi="Times New Roman"/>
                <w:b/>
                <w:lang w:val="x-none" w:eastAsia="x-none"/>
              </w:rPr>
            </w:pPr>
            <w:r w:rsidRPr="00672E8C">
              <w:rPr>
                <w:rFonts w:ascii="Times New Roman" w:hAnsi="Times New Roman"/>
                <w:lang w:val="x-none" w:eastAsia="x-none"/>
              </w:rPr>
              <w:t>Основани</w:t>
            </w:r>
            <w:r w:rsidRPr="00672E8C">
              <w:rPr>
                <w:rFonts w:ascii="Times New Roman" w:hAnsi="Times New Roman"/>
                <w:lang w:eastAsia="x-none"/>
              </w:rPr>
              <w:t>я</w:t>
            </w:r>
            <w:r w:rsidRPr="00672E8C">
              <w:rPr>
                <w:rFonts w:ascii="Times New Roman" w:hAnsi="Times New Roman"/>
                <w:lang w:val="x-none" w:eastAsia="x-none"/>
              </w:rPr>
              <w:t xml:space="preserve"> для разработки программы</w:t>
            </w:r>
          </w:p>
        </w:tc>
        <w:tc>
          <w:tcPr>
            <w:tcW w:w="7087" w:type="dxa"/>
            <w:shd w:val="clear" w:color="auto" w:fill="auto"/>
          </w:tcPr>
          <w:p w14:paraId="64419ECA" w14:textId="77777777" w:rsidR="00856C57" w:rsidRPr="00672E8C" w:rsidRDefault="00856C57" w:rsidP="00AF0BA0">
            <w:pPr>
              <w:widowControl w:val="0"/>
              <w:autoSpaceDE w:val="0"/>
              <w:autoSpaceDN w:val="0"/>
              <w:jc w:val="both"/>
              <w:rPr>
                <w:rFonts w:ascii="Times New Roman" w:hAnsi="Times New Roman"/>
                <w:lang w:val="ru-RU" w:eastAsia="x-none"/>
              </w:rPr>
            </w:pPr>
            <w:r w:rsidRPr="00672E8C">
              <w:rPr>
                <w:rFonts w:ascii="Times New Roman" w:hAnsi="Times New Roman"/>
                <w:lang w:val="ru-RU" w:eastAsia="x-none"/>
              </w:rPr>
              <w:t>Настоящая программа разработана на основе следующих нормативных правовых документов:</w:t>
            </w:r>
          </w:p>
          <w:p w14:paraId="4475A30B" w14:textId="77777777" w:rsidR="00856C57" w:rsidRPr="00672E8C" w:rsidRDefault="00856C57" w:rsidP="00AF0BA0">
            <w:pPr>
              <w:widowControl w:val="0"/>
              <w:autoSpaceDE w:val="0"/>
              <w:autoSpaceDN w:val="0"/>
              <w:jc w:val="both"/>
              <w:rPr>
                <w:rFonts w:ascii="Times New Roman" w:hAnsi="Times New Roman"/>
                <w:lang w:val="ru-RU" w:eastAsia="x-none"/>
              </w:rPr>
            </w:pPr>
            <w:r w:rsidRPr="00672E8C">
              <w:rPr>
                <w:rFonts w:ascii="Times New Roman" w:hAnsi="Times New Roman"/>
                <w:lang w:val="ru-RU" w:eastAsia="x-none"/>
              </w:rPr>
              <w:t>Конституция Российской Федерации;</w:t>
            </w:r>
          </w:p>
          <w:p w14:paraId="6FFCB9E8" w14:textId="77777777" w:rsidR="00856C57" w:rsidRPr="00672E8C" w:rsidRDefault="00856C57" w:rsidP="00AF0BA0">
            <w:pPr>
              <w:widowControl w:val="0"/>
              <w:autoSpaceDE w:val="0"/>
              <w:autoSpaceDN w:val="0"/>
              <w:jc w:val="both"/>
              <w:rPr>
                <w:rFonts w:ascii="Times New Roman" w:hAnsi="Times New Roman"/>
                <w:lang w:val="ru-RU" w:eastAsia="x-none"/>
              </w:rPr>
            </w:pPr>
            <w:r w:rsidRPr="00672E8C">
              <w:rPr>
                <w:rFonts w:ascii="Times New Roman" w:hAnsi="Times New Roman"/>
                <w:lang w:val="ru-RU" w:eastAsia="x-none"/>
              </w:rPr>
              <w:t>Указ Президента Российской Федерации от 21.07.2020 № 474 «О</w:t>
            </w:r>
            <w:r w:rsidRPr="00672E8C">
              <w:rPr>
                <w:rFonts w:ascii="Times New Roman" w:hAnsi="Times New Roman"/>
                <w:lang w:eastAsia="x-none"/>
              </w:rPr>
              <w:t> </w:t>
            </w:r>
            <w:r w:rsidRPr="00672E8C">
              <w:rPr>
                <w:rFonts w:ascii="Times New Roman" w:hAnsi="Times New Roman"/>
                <w:lang w:val="ru-RU" w:eastAsia="x-none"/>
              </w:rPr>
              <w:t>национальных целях развития Российской Федерации на период до 2030 года»;</w:t>
            </w:r>
          </w:p>
          <w:p w14:paraId="4D74DC1C" w14:textId="77777777" w:rsidR="00856C57" w:rsidRPr="00672E8C" w:rsidRDefault="00856C57" w:rsidP="00AF0BA0">
            <w:pPr>
              <w:widowControl w:val="0"/>
              <w:autoSpaceDE w:val="0"/>
              <w:autoSpaceDN w:val="0"/>
              <w:jc w:val="both"/>
              <w:rPr>
                <w:rFonts w:ascii="Times New Roman" w:hAnsi="Times New Roman"/>
                <w:lang w:val="ru-RU" w:eastAsia="x-none"/>
              </w:rPr>
            </w:pPr>
            <w:r w:rsidRPr="00672E8C">
              <w:rPr>
                <w:rFonts w:ascii="Times New Roman" w:hAnsi="Times New Roman"/>
                <w:lang w:val="ru-RU" w:eastAsia="x-none"/>
              </w:rPr>
              <w:t>Федеральный закон от 29.12.2012 г. №273-Ф3 «Об образовании в Российской Федерации»;</w:t>
            </w:r>
          </w:p>
          <w:p w14:paraId="172D0E7E" w14:textId="77777777" w:rsidR="00856C57" w:rsidRPr="00672E8C" w:rsidRDefault="00856C57" w:rsidP="00AF0BA0">
            <w:pPr>
              <w:widowControl w:val="0"/>
              <w:autoSpaceDE w:val="0"/>
              <w:autoSpaceDN w:val="0"/>
              <w:jc w:val="both"/>
              <w:rPr>
                <w:rFonts w:ascii="Times New Roman" w:hAnsi="Times New Roman"/>
                <w:lang w:val="ru-RU" w:eastAsia="x-none"/>
              </w:rPr>
            </w:pPr>
            <w:r w:rsidRPr="00672E8C">
              <w:rPr>
                <w:rFonts w:ascii="Times New Roman" w:hAnsi="Times New Roman"/>
                <w:lang w:val="ru-RU" w:eastAsia="x-none"/>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p>
          <w:p w14:paraId="3691B5F7" w14:textId="77777777" w:rsidR="00856C57" w:rsidRPr="00672E8C" w:rsidRDefault="00856C57" w:rsidP="00AF0BA0">
            <w:pPr>
              <w:tabs>
                <w:tab w:val="left" w:pos="1880"/>
              </w:tabs>
              <w:jc w:val="both"/>
              <w:rPr>
                <w:rFonts w:ascii="Times New Roman" w:hAnsi="Times New Roman"/>
                <w:i/>
                <w:iCs/>
                <w:lang w:val="ru-RU"/>
              </w:rPr>
            </w:pPr>
            <w:r w:rsidRPr="00672E8C">
              <w:rPr>
                <w:rFonts w:ascii="Times New Roman" w:hAnsi="Times New Roman"/>
                <w:lang w:val="ru-RU"/>
              </w:rPr>
              <w:t>Федеральный государственный образовательный стандарт среднего профессионального</w:t>
            </w:r>
            <w:r w:rsidRPr="00672E8C">
              <w:rPr>
                <w:rFonts w:ascii="Times New Roman" w:hAnsi="Times New Roman"/>
                <w:spacing w:val="1"/>
                <w:lang w:val="ru-RU"/>
              </w:rPr>
              <w:t xml:space="preserve"> </w:t>
            </w:r>
            <w:r w:rsidRPr="00672E8C">
              <w:rPr>
                <w:rFonts w:ascii="Times New Roman" w:hAnsi="Times New Roman"/>
                <w:lang w:val="ru-RU"/>
              </w:rPr>
              <w:t>образования</w:t>
            </w:r>
            <w:r w:rsidRPr="00672E8C">
              <w:rPr>
                <w:rFonts w:ascii="Times New Roman" w:hAnsi="Times New Roman"/>
                <w:spacing w:val="1"/>
                <w:lang w:val="ru-RU"/>
              </w:rPr>
              <w:t xml:space="preserve"> </w:t>
            </w:r>
            <w:r w:rsidRPr="00672E8C">
              <w:rPr>
                <w:rFonts w:ascii="Times New Roman" w:hAnsi="Times New Roman"/>
                <w:lang w:val="ru-RU"/>
              </w:rPr>
              <w:t>по</w:t>
            </w:r>
            <w:r w:rsidRPr="00672E8C">
              <w:rPr>
                <w:rFonts w:ascii="Times New Roman" w:hAnsi="Times New Roman"/>
                <w:i/>
                <w:iCs/>
                <w:spacing w:val="1"/>
                <w:lang w:val="ru-RU"/>
              </w:rPr>
              <w:t xml:space="preserve"> </w:t>
            </w:r>
            <w:r w:rsidRPr="00672E8C">
              <w:rPr>
                <w:rFonts w:ascii="Times New Roman" w:hAnsi="Times New Roman"/>
                <w:bCs/>
                <w:lang w:val="ru-RU"/>
              </w:rPr>
              <w:t xml:space="preserve">профессии </w:t>
            </w:r>
            <w:r w:rsidRPr="00672E8C">
              <w:rPr>
                <w:rFonts w:ascii="Times New Roman" w:hAnsi="Times New Roman"/>
                <w:lang w:val="ru-RU"/>
              </w:rPr>
              <w:t>08.01.06 Мастер сухого строительства</w:t>
            </w:r>
            <w:r w:rsidRPr="00672E8C">
              <w:rPr>
                <w:rFonts w:ascii="Times New Roman" w:hAnsi="Times New Roman"/>
                <w:bCs/>
                <w:lang w:val="ru-RU"/>
              </w:rPr>
              <w:t>, утвержденный Приказом Минобрнауки России от 22 декабря 2017 г. № 1247</w:t>
            </w:r>
            <w:r w:rsidRPr="00672E8C">
              <w:rPr>
                <w:rFonts w:ascii="Times New Roman" w:hAnsi="Times New Roman"/>
                <w:i/>
                <w:iCs/>
                <w:lang w:val="ru-RU"/>
              </w:rPr>
              <w:t>;</w:t>
            </w:r>
          </w:p>
          <w:p w14:paraId="0EFE956E" w14:textId="77777777" w:rsidR="00856C57" w:rsidRPr="00672E8C" w:rsidRDefault="00856C57" w:rsidP="00AF0BA0">
            <w:pPr>
              <w:widowControl w:val="0"/>
              <w:autoSpaceDE w:val="0"/>
              <w:autoSpaceDN w:val="0"/>
              <w:jc w:val="both"/>
              <w:rPr>
                <w:rFonts w:ascii="Times New Roman" w:hAnsi="Times New Roman"/>
                <w:lang w:val="ru-RU"/>
              </w:rPr>
            </w:pPr>
            <w:r w:rsidRPr="00672E8C">
              <w:rPr>
                <w:rFonts w:ascii="Times New Roman" w:hAnsi="Times New Roman"/>
                <w:lang w:val="ru-RU"/>
              </w:rPr>
              <w:t xml:space="preserve">Профессиональный стандарт «Маляр строительный» (утвержден приказом Министерства труда и социальной защиты Российской Федерации от 25 декабря 2014 г. </w:t>
            </w:r>
            <w:r w:rsidRPr="00672E8C">
              <w:rPr>
                <w:rFonts w:ascii="Times New Roman" w:hAnsi="Times New Roman"/>
              </w:rPr>
              <w:t>N</w:t>
            </w:r>
            <w:r w:rsidRPr="00672E8C">
              <w:rPr>
                <w:rFonts w:ascii="Times New Roman" w:hAnsi="Times New Roman"/>
                <w:lang w:val="ru-RU"/>
              </w:rPr>
              <w:t xml:space="preserve"> 1138н, зарегистрирован Министерством юстиции Российской Федерации 2 февраля 2015 г., регистрационный </w:t>
            </w:r>
            <w:r w:rsidRPr="00672E8C">
              <w:rPr>
                <w:rFonts w:ascii="Times New Roman" w:hAnsi="Times New Roman"/>
              </w:rPr>
              <w:t>N</w:t>
            </w:r>
            <w:r w:rsidRPr="00672E8C">
              <w:rPr>
                <w:rFonts w:ascii="Times New Roman" w:hAnsi="Times New Roman"/>
                <w:lang w:val="ru-RU"/>
              </w:rPr>
              <w:t xml:space="preserve"> 35815);</w:t>
            </w:r>
          </w:p>
          <w:p w14:paraId="57B7687D" w14:textId="77777777" w:rsidR="00856C57" w:rsidRPr="00672E8C" w:rsidRDefault="00856C57" w:rsidP="00AF0BA0">
            <w:pPr>
              <w:widowControl w:val="0"/>
              <w:autoSpaceDE w:val="0"/>
              <w:autoSpaceDN w:val="0"/>
              <w:jc w:val="both"/>
              <w:rPr>
                <w:rFonts w:ascii="Times New Roman" w:hAnsi="Times New Roman"/>
                <w:lang w:val="ru-RU"/>
              </w:rPr>
            </w:pPr>
            <w:r w:rsidRPr="00672E8C">
              <w:rPr>
                <w:rFonts w:ascii="Times New Roman" w:hAnsi="Times New Roman"/>
                <w:lang w:val="ru-RU"/>
              </w:rPr>
              <w:t xml:space="preserve">Профессиональный стандарт "Монтажник каркасно-обшивных конструкций", утвержден приказом Министерства труда и социальной защиты Российской Федерации от 10 марта 2015 г. </w:t>
            </w:r>
            <w:r w:rsidRPr="00672E8C">
              <w:rPr>
                <w:rFonts w:ascii="Times New Roman" w:hAnsi="Times New Roman"/>
              </w:rPr>
              <w:t>N</w:t>
            </w:r>
            <w:r w:rsidRPr="00672E8C">
              <w:rPr>
                <w:rFonts w:ascii="Times New Roman" w:hAnsi="Times New Roman"/>
                <w:lang w:val="ru-RU"/>
              </w:rPr>
              <w:t xml:space="preserve"> 150н (зарегистрирован Министерством юстиции Российской Федерации 26 марта 2015 г., регистрационный </w:t>
            </w:r>
            <w:r w:rsidRPr="00672E8C">
              <w:rPr>
                <w:rFonts w:ascii="Times New Roman" w:hAnsi="Times New Roman"/>
              </w:rPr>
              <w:t>N</w:t>
            </w:r>
            <w:r w:rsidRPr="00672E8C">
              <w:rPr>
                <w:rFonts w:ascii="Times New Roman" w:hAnsi="Times New Roman"/>
                <w:lang w:val="ru-RU"/>
              </w:rPr>
              <w:t xml:space="preserve"> 36573);</w:t>
            </w:r>
          </w:p>
          <w:p w14:paraId="323060D9" w14:textId="77777777" w:rsidR="00856C57" w:rsidRPr="00672E8C" w:rsidRDefault="00856C57" w:rsidP="00AF0BA0">
            <w:pPr>
              <w:widowControl w:val="0"/>
              <w:autoSpaceDE w:val="0"/>
              <w:autoSpaceDN w:val="0"/>
              <w:jc w:val="both"/>
              <w:rPr>
                <w:rFonts w:ascii="Times New Roman" w:hAnsi="Times New Roman"/>
                <w:lang w:val="ru-RU"/>
              </w:rPr>
            </w:pPr>
            <w:r w:rsidRPr="00672E8C">
              <w:rPr>
                <w:rFonts w:ascii="Times New Roman" w:hAnsi="Times New Roman"/>
                <w:lang w:val="ru-RU"/>
              </w:rPr>
              <w:t xml:space="preserve">Профессиональный стандарт "Штукатур", утвержден приказом Министерства труда и социальной защиты Российской Федерации от 10 марта 2015 г. </w:t>
            </w:r>
            <w:r w:rsidRPr="00672E8C">
              <w:rPr>
                <w:rFonts w:ascii="Times New Roman" w:hAnsi="Times New Roman"/>
              </w:rPr>
              <w:t>N</w:t>
            </w:r>
            <w:r w:rsidRPr="00672E8C">
              <w:rPr>
                <w:rFonts w:ascii="Times New Roman" w:hAnsi="Times New Roman"/>
                <w:lang w:val="ru-RU"/>
              </w:rPr>
              <w:t xml:space="preserve"> 148н (зарегистрирован Министерством юстиции Российской Федерации 27 марта 2015 г., регистрационный </w:t>
            </w:r>
            <w:r w:rsidRPr="00672E8C">
              <w:rPr>
                <w:rFonts w:ascii="Times New Roman" w:hAnsi="Times New Roman"/>
              </w:rPr>
              <w:t>N</w:t>
            </w:r>
            <w:r w:rsidRPr="00672E8C">
              <w:rPr>
                <w:rFonts w:ascii="Times New Roman" w:hAnsi="Times New Roman"/>
                <w:lang w:val="ru-RU"/>
              </w:rPr>
              <w:t xml:space="preserve"> 36577);</w:t>
            </w:r>
          </w:p>
          <w:p w14:paraId="05002BB8" w14:textId="77777777" w:rsidR="00856C57" w:rsidRPr="00672E8C" w:rsidRDefault="00856C57" w:rsidP="00AF0BA0">
            <w:pPr>
              <w:widowControl w:val="0"/>
              <w:autoSpaceDE w:val="0"/>
              <w:autoSpaceDN w:val="0"/>
              <w:jc w:val="both"/>
              <w:rPr>
                <w:rFonts w:ascii="Times New Roman" w:hAnsi="Times New Roman"/>
                <w:i/>
                <w:iCs/>
                <w:color w:val="FF0000"/>
                <w:lang w:val="ru-RU" w:eastAsia="x-none"/>
              </w:rPr>
            </w:pPr>
            <w:r w:rsidRPr="00672E8C">
              <w:rPr>
                <w:rFonts w:ascii="Times New Roman" w:hAnsi="Times New Roman"/>
                <w:lang w:val="ru-RU" w:eastAsia="ru-RU"/>
              </w:rPr>
              <w:t xml:space="preserve">Профессиональный стандарт "Плиточник", утвержден приказом Министерства труда и социальной защиты Российской Федерации от 10 января 2017 г. </w:t>
            </w:r>
            <w:r w:rsidRPr="00672E8C">
              <w:rPr>
                <w:rFonts w:ascii="Times New Roman" w:hAnsi="Times New Roman"/>
                <w:lang w:eastAsia="ru-RU"/>
              </w:rPr>
              <w:t>N</w:t>
            </w:r>
            <w:r w:rsidRPr="00672E8C">
              <w:rPr>
                <w:rFonts w:ascii="Times New Roman" w:hAnsi="Times New Roman"/>
                <w:lang w:val="ru-RU" w:eastAsia="ru-RU"/>
              </w:rPr>
              <w:t xml:space="preserve"> 12н (зарегистрирован Министерством юстиции Российской Федерации 25 января 2017 г., регистрационный </w:t>
            </w:r>
            <w:r w:rsidRPr="00672E8C">
              <w:rPr>
                <w:rFonts w:ascii="Times New Roman" w:hAnsi="Times New Roman"/>
                <w:lang w:eastAsia="ru-RU"/>
              </w:rPr>
              <w:t>N</w:t>
            </w:r>
            <w:r w:rsidRPr="00672E8C">
              <w:rPr>
                <w:rFonts w:ascii="Times New Roman" w:hAnsi="Times New Roman"/>
                <w:lang w:val="ru-RU" w:eastAsia="ru-RU"/>
              </w:rPr>
              <w:t xml:space="preserve"> 45388).</w:t>
            </w:r>
          </w:p>
        </w:tc>
      </w:tr>
      <w:tr w:rsidR="00856C57" w:rsidRPr="00ED0A9F" w14:paraId="0D49D4C4" w14:textId="77777777" w:rsidTr="00AF0BA0">
        <w:tc>
          <w:tcPr>
            <w:tcW w:w="1985" w:type="dxa"/>
            <w:shd w:val="clear" w:color="auto" w:fill="auto"/>
          </w:tcPr>
          <w:p w14:paraId="14081796" w14:textId="77777777" w:rsidR="00856C57" w:rsidRPr="00672E8C" w:rsidRDefault="00856C57" w:rsidP="00AF0BA0">
            <w:pPr>
              <w:widowControl w:val="0"/>
              <w:autoSpaceDE w:val="0"/>
              <w:autoSpaceDN w:val="0"/>
              <w:spacing w:before="120" w:after="120"/>
              <w:jc w:val="center"/>
              <w:rPr>
                <w:rFonts w:ascii="Times New Roman" w:hAnsi="Times New Roman"/>
                <w:b/>
                <w:lang w:val="x-none" w:eastAsia="x-none"/>
              </w:rPr>
            </w:pPr>
            <w:r w:rsidRPr="00672E8C">
              <w:rPr>
                <w:rFonts w:ascii="Times New Roman" w:hAnsi="Times New Roman"/>
                <w:lang w:val="x-none" w:eastAsia="x-none"/>
              </w:rPr>
              <w:t>Цель программы</w:t>
            </w:r>
          </w:p>
        </w:tc>
        <w:tc>
          <w:tcPr>
            <w:tcW w:w="7087" w:type="dxa"/>
            <w:shd w:val="clear" w:color="auto" w:fill="auto"/>
          </w:tcPr>
          <w:p w14:paraId="157D91AA" w14:textId="77777777" w:rsidR="00856C57" w:rsidRPr="00672E8C" w:rsidRDefault="00856C57" w:rsidP="00AF0BA0">
            <w:pPr>
              <w:widowControl w:val="0"/>
              <w:autoSpaceDE w:val="0"/>
              <w:autoSpaceDN w:val="0"/>
              <w:jc w:val="both"/>
              <w:rPr>
                <w:rFonts w:ascii="Times New Roman" w:hAnsi="Times New Roman"/>
                <w:bCs/>
                <w:lang w:val="ru-RU" w:eastAsia="x-none"/>
              </w:rPr>
            </w:pPr>
            <w:r w:rsidRPr="00672E8C">
              <w:rPr>
                <w:rFonts w:ascii="Times New Roman" w:hAnsi="Times New Roman"/>
                <w:bCs/>
                <w:lang w:val="x-none" w:eastAsia="x-none"/>
              </w:rPr>
              <w:t xml:space="preserve">Цель рабочей программы воспитания – </w:t>
            </w:r>
            <w:r w:rsidRPr="00672E8C">
              <w:rPr>
                <w:rFonts w:ascii="Times New Roman" w:hAnsi="Times New Roman"/>
                <w:bCs/>
                <w:lang w:val="ru-RU"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856C57" w:rsidRPr="00ED0A9F" w14:paraId="521033BF" w14:textId="77777777" w:rsidTr="00AF0BA0">
        <w:trPr>
          <w:trHeight w:val="870"/>
        </w:trPr>
        <w:tc>
          <w:tcPr>
            <w:tcW w:w="1985" w:type="dxa"/>
            <w:shd w:val="clear" w:color="auto" w:fill="auto"/>
          </w:tcPr>
          <w:p w14:paraId="64742AE8" w14:textId="77777777" w:rsidR="00856C57" w:rsidRPr="00672E8C" w:rsidRDefault="00856C57" w:rsidP="00AF0BA0">
            <w:pPr>
              <w:widowControl w:val="0"/>
              <w:autoSpaceDE w:val="0"/>
              <w:autoSpaceDN w:val="0"/>
              <w:spacing w:before="120" w:after="120"/>
              <w:jc w:val="center"/>
              <w:rPr>
                <w:rFonts w:ascii="Times New Roman" w:hAnsi="Times New Roman"/>
                <w:lang w:val="x-none" w:eastAsia="x-none"/>
              </w:rPr>
            </w:pPr>
            <w:r w:rsidRPr="00672E8C">
              <w:rPr>
                <w:rFonts w:ascii="Times New Roman" w:hAnsi="Times New Roman"/>
                <w:lang w:val="x-none" w:eastAsia="x-none"/>
              </w:rPr>
              <w:t>Сроки реализации программы</w:t>
            </w:r>
          </w:p>
        </w:tc>
        <w:tc>
          <w:tcPr>
            <w:tcW w:w="7087" w:type="dxa"/>
            <w:shd w:val="clear" w:color="auto" w:fill="auto"/>
          </w:tcPr>
          <w:p w14:paraId="579EFFF7" w14:textId="77777777" w:rsidR="00856C57" w:rsidRPr="00672E8C" w:rsidRDefault="00856C57" w:rsidP="00AF0BA0">
            <w:pPr>
              <w:shd w:val="clear" w:color="auto" w:fill="FFFFFF"/>
              <w:jc w:val="both"/>
              <w:rPr>
                <w:rFonts w:ascii="Times New Roman" w:hAnsi="Times New Roman"/>
                <w:lang w:val="ru-RU"/>
              </w:rPr>
            </w:pPr>
            <w:r w:rsidRPr="00672E8C">
              <w:rPr>
                <w:rFonts w:ascii="Times New Roman" w:hAnsi="Times New Roman"/>
                <w:lang w:val="ru-RU"/>
              </w:rPr>
              <w:t>на базе основного общего образования – 2 года 10 месяцев</w:t>
            </w:r>
          </w:p>
          <w:p w14:paraId="09CE7FF9" w14:textId="77777777" w:rsidR="00856C57" w:rsidRPr="00672E8C" w:rsidRDefault="00856C57" w:rsidP="00AF0BA0">
            <w:pPr>
              <w:shd w:val="clear" w:color="auto" w:fill="FFFFFF"/>
              <w:jc w:val="both"/>
              <w:rPr>
                <w:rFonts w:ascii="Times New Roman" w:hAnsi="Times New Roman"/>
                <w:bCs/>
                <w:i/>
                <w:iCs/>
                <w:lang w:val="ru-RU" w:eastAsia="x-none"/>
              </w:rPr>
            </w:pPr>
            <w:r w:rsidRPr="00672E8C">
              <w:rPr>
                <w:rFonts w:ascii="Times New Roman" w:hAnsi="Times New Roman"/>
                <w:lang w:val="ru-RU"/>
              </w:rPr>
              <w:t>на базе среднего общего образования в очной форме – 10 месяцев</w:t>
            </w:r>
          </w:p>
        </w:tc>
      </w:tr>
      <w:tr w:rsidR="00856C57" w:rsidRPr="00ED0A9F" w14:paraId="0DDF48F2" w14:textId="77777777" w:rsidTr="00AF0BA0">
        <w:tc>
          <w:tcPr>
            <w:tcW w:w="1985" w:type="dxa"/>
            <w:shd w:val="clear" w:color="auto" w:fill="auto"/>
          </w:tcPr>
          <w:p w14:paraId="529DFA61" w14:textId="77777777" w:rsidR="00856C57" w:rsidRPr="00672E8C" w:rsidRDefault="00856C57" w:rsidP="00AF0BA0">
            <w:pPr>
              <w:widowControl w:val="0"/>
              <w:autoSpaceDE w:val="0"/>
              <w:autoSpaceDN w:val="0"/>
              <w:spacing w:before="120" w:after="120"/>
              <w:jc w:val="center"/>
              <w:rPr>
                <w:rFonts w:ascii="Times New Roman" w:hAnsi="Times New Roman"/>
                <w:lang w:val="x-none" w:eastAsia="x-none"/>
              </w:rPr>
            </w:pPr>
            <w:r w:rsidRPr="00672E8C">
              <w:rPr>
                <w:rFonts w:ascii="Times New Roman" w:hAnsi="Times New Roman"/>
                <w:lang w:val="x-none" w:eastAsia="x-none"/>
              </w:rPr>
              <w:lastRenderedPageBreak/>
              <w:t xml:space="preserve">Исполнители </w:t>
            </w:r>
            <w:r w:rsidRPr="00672E8C">
              <w:rPr>
                <w:rFonts w:ascii="Times New Roman" w:hAnsi="Times New Roman"/>
                <w:lang w:val="x-none" w:eastAsia="x-none"/>
              </w:rPr>
              <w:br/>
            </w:r>
            <w:proofErr w:type="spellStart"/>
            <w:r w:rsidRPr="00672E8C">
              <w:rPr>
                <w:rFonts w:ascii="Times New Roman" w:hAnsi="Times New Roman"/>
                <w:lang w:eastAsia="x-none"/>
              </w:rPr>
              <w:t>программы</w:t>
            </w:r>
            <w:proofErr w:type="spellEnd"/>
          </w:p>
        </w:tc>
        <w:tc>
          <w:tcPr>
            <w:tcW w:w="7087" w:type="dxa"/>
            <w:shd w:val="clear" w:color="auto" w:fill="auto"/>
          </w:tcPr>
          <w:p w14:paraId="119B4CD5" w14:textId="77777777" w:rsidR="00856C57" w:rsidRPr="00672E8C" w:rsidRDefault="00856C57" w:rsidP="00AF0BA0">
            <w:pPr>
              <w:widowControl w:val="0"/>
              <w:autoSpaceDE w:val="0"/>
              <w:autoSpaceDN w:val="0"/>
              <w:spacing w:before="120" w:after="120"/>
              <w:jc w:val="both"/>
              <w:rPr>
                <w:rFonts w:ascii="Times New Roman" w:hAnsi="Times New Roman"/>
                <w:i/>
                <w:iCs/>
                <w:lang w:val="x-none" w:eastAsia="x-none"/>
              </w:rPr>
            </w:pPr>
            <w:r w:rsidRPr="00672E8C">
              <w:rPr>
                <w:rFonts w:ascii="Times New Roman" w:hAnsi="Times New Roman"/>
                <w:i/>
                <w:iCs/>
                <w:lang w:val="x-none" w:eastAsia="x-none"/>
              </w:rPr>
              <w:t>Директор, заместитель директора, курирующий воспитательную работу, к</w:t>
            </w:r>
            <w:r w:rsidRPr="00672E8C">
              <w:rPr>
                <w:rFonts w:ascii="Times New Roman" w:hAnsi="Times New Roman"/>
                <w:i/>
                <w:iCs/>
                <w:lang w:val="ru-RU" w:eastAsia="x-none"/>
              </w:rPr>
              <w:t>ураторы</w:t>
            </w:r>
            <w:r w:rsidRPr="00672E8C">
              <w:rPr>
                <w:rFonts w:ascii="Times New Roman" w:hAnsi="Times New Roman"/>
                <w:i/>
                <w:iCs/>
                <w:lang w:val="x-none" w:eastAsia="x-none"/>
              </w:rPr>
              <w:t xml:space="preserve">, преподаватели, сотрудники учебной части, заведующие отделением, педагог-психолог, </w:t>
            </w:r>
            <w:r w:rsidRPr="00672E8C">
              <w:rPr>
                <w:rFonts w:ascii="Times New Roman" w:hAnsi="Times New Roman"/>
                <w:i/>
                <w:iCs/>
                <w:lang w:val="ru-RU" w:eastAsia="x-none"/>
              </w:rPr>
              <w:t>тьютор</w:t>
            </w:r>
            <w:r w:rsidRPr="00672E8C">
              <w:rPr>
                <w:rFonts w:ascii="Times New Roman" w:hAnsi="Times New Roman"/>
                <w:i/>
                <w:iCs/>
                <w:lang w:val="x-none" w:eastAsia="x-none"/>
              </w:rPr>
              <w:t xml:space="preserve">, педагог-организатор, социальный педагог, члены Студенческого совета, представители </w:t>
            </w:r>
            <w:r w:rsidRPr="00672E8C">
              <w:rPr>
                <w:rFonts w:ascii="Times New Roman" w:hAnsi="Times New Roman"/>
                <w:i/>
                <w:iCs/>
                <w:lang w:val="ru-RU" w:eastAsia="x-none"/>
              </w:rPr>
              <w:t>родительского</w:t>
            </w:r>
            <w:r w:rsidRPr="00672E8C">
              <w:rPr>
                <w:rFonts w:ascii="Times New Roman" w:hAnsi="Times New Roman"/>
                <w:i/>
                <w:iCs/>
                <w:lang w:val="x-none" w:eastAsia="x-none"/>
              </w:rPr>
              <w:t xml:space="preserve"> комитета, представители организаций </w:t>
            </w:r>
            <w:r w:rsidRPr="00672E8C">
              <w:rPr>
                <w:rFonts w:ascii="Times New Roman" w:hAnsi="Times New Roman"/>
                <w:i/>
                <w:iCs/>
                <w:lang w:val="ru-RU" w:eastAsia="x-none"/>
              </w:rPr>
              <w:t xml:space="preserve">- </w:t>
            </w:r>
            <w:r w:rsidRPr="00672E8C">
              <w:rPr>
                <w:rFonts w:ascii="Times New Roman" w:hAnsi="Times New Roman"/>
                <w:i/>
                <w:iCs/>
                <w:lang w:val="x-none" w:eastAsia="x-none"/>
              </w:rPr>
              <w:t>работодателей</w:t>
            </w:r>
          </w:p>
        </w:tc>
      </w:tr>
    </w:tbl>
    <w:p w14:paraId="49FE1CEB" w14:textId="77777777" w:rsidR="00856C57" w:rsidRPr="00672E8C" w:rsidRDefault="00856C57" w:rsidP="00856C57">
      <w:pPr>
        <w:widowControl w:val="0"/>
        <w:tabs>
          <w:tab w:val="left" w:pos="993"/>
        </w:tabs>
        <w:ind w:firstLine="709"/>
        <w:jc w:val="both"/>
        <w:rPr>
          <w:rFonts w:ascii="Times New Roman" w:hAnsi="Times New Roman"/>
          <w:lang w:val="ru-RU"/>
        </w:rPr>
      </w:pPr>
      <w:bookmarkStart w:id="101" w:name="_Hlk78289831"/>
      <w:bookmarkStart w:id="102" w:name="_Hlk73028774"/>
      <w:r w:rsidRPr="00672E8C">
        <w:rPr>
          <w:rFonts w:ascii="Times New Roman" w:hAnsi="Times New Roman"/>
          <w:lang w:val="ru-RU"/>
        </w:rPr>
        <w:t>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14:paraId="34A83545" w14:textId="77777777" w:rsidR="00856C57" w:rsidRPr="00672E8C" w:rsidRDefault="00856C57" w:rsidP="00856C57">
      <w:pPr>
        <w:widowControl w:val="0"/>
        <w:tabs>
          <w:tab w:val="left" w:pos="993"/>
        </w:tabs>
        <w:ind w:firstLine="709"/>
        <w:jc w:val="both"/>
        <w:rPr>
          <w:rFonts w:ascii="Times New Roman" w:hAnsi="Times New Roman"/>
          <w:lang w:val="ru-RU"/>
        </w:rPr>
      </w:pPr>
      <w:bookmarkStart w:id="103" w:name="_Hlk75266324"/>
      <w:r w:rsidRPr="00672E8C">
        <w:rPr>
          <w:rFonts w:ascii="Times New Roman" w:hAnsi="Times New Roman"/>
          <w:lang w:val="ru-RU"/>
        </w:rPr>
        <w:t>Согласно Федеральному закону «Об образовании» от 29.12.2012 г. № 273-ФЗ (в</w:t>
      </w:r>
      <w:r w:rsidRPr="00672E8C">
        <w:rPr>
          <w:rFonts w:ascii="Times New Roman" w:hAnsi="Times New Roman"/>
        </w:rPr>
        <w:t> </w:t>
      </w:r>
      <w:r w:rsidRPr="00672E8C">
        <w:rPr>
          <w:rFonts w:ascii="Times New Roman" w:hAnsi="Times New Roman"/>
          <w:lang w:val="ru-RU"/>
        </w:rPr>
        <w:t xml:space="preserve">ред. Федерального закона от 31.07.2020 г. № 304-ФЗ) </w:t>
      </w:r>
      <w:bookmarkEnd w:id="103"/>
      <w:r w:rsidRPr="00672E8C">
        <w:rPr>
          <w:rFonts w:ascii="Times New Roman" w:hAnsi="Times New Roman"/>
          <w:lang w:val="ru-RU"/>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04" w:name="_Hlk73630688"/>
      <w:r w:rsidRPr="00672E8C">
        <w:rPr>
          <w:rFonts w:ascii="Times New Roman" w:hAnsi="Times New Roman"/>
          <w:lang w:val="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04"/>
      <w:r w:rsidRPr="00672E8C">
        <w:rPr>
          <w:rFonts w:ascii="Times New Roman" w:hAnsi="Times New Roman"/>
          <w:lang w:val="ru-RU"/>
        </w:rPr>
        <w:t>».</w:t>
      </w:r>
      <w:bookmarkEnd w:id="101"/>
    </w:p>
    <w:p w14:paraId="34106000" w14:textId="77777777" w:rsidR="00856C57" w:rsidRPr="00672E8C" w:rsidRDefault="00856C57" w:rsidP="00856C57">
      <w:pPr>
        <w:widowControl w:val="0"/>
        <w:tabs>
          <w:tab w:val="left" w:pos="993"/>
        </w:tabs>
        <w:ind w:firstLine="709"/>
        <w:jc w:val="both"/>
        <w:rPr>
          <w:rFonts w:ascii="Times New Roman" w:hAnsi="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14"/>
      </w:tblGrid>
      <w:tr w:rsidR="00856C57" w:rsidRPr="00ED0A9F" w14:paraId="3D0305CD" w14:textId="77777777" w:rsidTr="00AF0BA0">
        <w:tc>
          <w:tcPr>
            <w:tcW w:w="7338" w:type="dxa"/>
          </w:tcPr>
          <w:p w14:paraId="733FA1DC" w14:textId="77777777" w:rsidR="00856C57" w:rsidRPr="00672E8C" w:rsidRDefault="00856C57" w:rsidP="00AF0BA0">
            <w:pPr>
              <w:ind w:firstLine="33"/>
              <w:jc w:val="center"/>
              <w:rPr>
                <w:rFonts w:ascii="Times New Roman" w:hAnsi="Times New Roman"/>
                <w:b/>
                <w:bCs/>
                <w:lang w:val="ru-RU"/>
              </w:rPr>
            </w:pPr>
            <w:bookmarkStart w:id="105" w:name="_Hlk73632186"/>
            <w:r w:rsidRPr="00672E8C">
              <w:rPr>
                <w:rFonts w:ascii="Times New Roman" w:hAnsi="Times New Roman"/>
                <w:b/>
                <w:bCs/>
                <w:lang w:val="ru-RU"/>
              </w:rPr>
              <w:t xml:space="preserve">Личностные результаты </w:t>
            </w:r>
          </w:p>
          <w:p w14:paraId="6B316829"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 xml:space="preserve">реализации программы воспитания </w:t>
            </w:r>
          </w:p>
          <w:p w14:paraId="6175D4D2"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i/>
                <w:iCs/>
                <w:lang w:val="ru-RU"/>
              </w:rPr>
              <w:t>(дескрипторы)</w:t>
            </w:r>
          </w:p>
        </w:tc>
        <w:tc>
          <w:tcPr>
            <w:tcW w:w="2126" w:type="dxa"/>
            <w:vAlign w:val="center"/>
          </w:tcPr>
          <w:p w14:paraId="007253BC"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 xml:space="preserve">Код личностных результатов </w:t>
            </w:r>
            <w:r w:rsidRPr="00672E8C">
              <w:rPr>
                <w:rFonts w:ascii="Times New Roman" w:hAnsi="Times New Roman"/>
                <w:b/>
                <w:bCs/>
                <w:lang w:val="ru-RU"/>
              </w:rPr>
              <w:br/>
              <w:t xml:space="preserve">реализации </w:t>
            </w:r>
            <w:r w:rsidRPr="00672E8C">
              <w:rPr>
                <w:rFonts w:ascii="Times New Roman" w:hAnsi="Times New Roman"/>
                <w:b/>
                <w:bCs/>
                <w:lang w:val="ru-RU"/>
              </w:rPr>
              <w:br/>
              <w:t xml:space="preserve">программы </w:t>
            </w:r>
            <w:r w:rsidRPr="00672E8C">
              <w:rPr>
                <w:rFonts w:ascii="Times New Roman" w:hAnsi="Times New Roman"/>
                <w:b/>
                <w:bCs/>
                <w:lang w:val="ru-RU"/>
              </w:rPr>
              <w:br/>
              <w:t>воспитания</w:t>
            </w:r>
          </w:p>
        </w:tc>
      </w:tr>
      <w:tr w:rsidR="00856C57" w:rsidRPr="00672E8C" w14:paraId="1890C70C"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8024D49" w14:textId="77777777" w:rsidR="00856C57" w:rsidRPr="00672E8C" w:rsidRDefault="00856C57" w:rsidP="00AF0BA0">
            <w:pPr>
              <w:spacing w:before="120"/>
              <w:jc w:val="both"/>
              <w:rPr>
                <w:rFonts w:ascii="Times New Roman" w:hAnsi="Times New Roman"/>
                <w:b/>
                <w:bCs/>
                <w:i/>
                <w:iCs/>
                <w:lang w:val="x-none" w:eastAsia="x-none"/>
              </w:rPr>
            </w:pPr>
            <w:r w:rsidRPr="00672E8C">
              <w:rPr>
                <w:rFonts w:ascii="Times New Roman" w:hAnsi="Times New Roman"/>
                <w:lang w:val="ru-RU"/>
              </w:rPr>
              <w:t>Осознающий себя гражданином и защитником великой страны</w:t>
            </w:r>
          </w:p>
        </w:tc>
        <w:tc>
          <w:tcPr>
            <w:tcW w:w="2126" w:type="dxa"/>
            <w:vAlign w:val="center"/>
          </w:tcPr>
          <w:p w14:paraId="4B5BB738"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1</w:t>
            </w:r>
          </w:p>
        </w:tc>
      </w:tr>
      <w:tr w:rsidR="00856C57" w:rsidRPr="00672E8C" w14:paraId="19908708"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0530D9D3"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3E212B8D"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2</w:t>
            </w:r>
          </w:p>
        </w:tc>
      </w:tr>
      <w:tr w:rsidR="00856C57" w:rsidRPr="00672E8C" w14:paraId="43D52A69"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8990A55" w14:textId="77777777" w:rsidR="00856C57" w:rsidRPr="00672E8C" w:rsidRDefault="00856C57" w:rsidP="00AF0BA0">
            <w:pPr>
              <w:ind w:firstLine="33"/>
              <w:jc w:val="both"/>
              <w:rPr>
                <w:rFonts w:ascii="Times New Roman" w:hAnsi="Times New Roman"/>
                <w:b/>
                <w:bCs/>
              </w:rPr>
            </w:pPr>
            <w:r w:rsidRPr="00672E8C">
              <w:rPr>
                <w:rFonts w:ascii="Times New Roman" w:hAnsi="Times New Roman"/>
                <w:lang w:val="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w:t>
            </w:r>
            <w:proofErr w:type="spellStart"/>
            <w:r w:rsidRPr="00672E8C">
              <w:rPr>
                <w:rFonts w:ascii="Times New Roman" w:hAnsi="Times New Roman"/>
              </w:rPr>
              <w:t>Демонстрирующий</w:t>
            </w:r>
            <w:proofErr w:type="spellEnd"/>
            <w:r w:rsidRPr="00672E8C">
              <w:rPr>
                <w:rFonts w:ascii="Times New Roman" w:hAnsi="Times New Roman"/>
              </w:rPr>
              <w:t xml:space="preserve"> </w:t>
            </w:r>
            <w:proofErr w:type="spellStart"/>
            <w:r w:rsidRPr="00672E8C">
              <w:rPr>
                <w:rFonts w:ascii="Times New Roman" w:hAnsi="Times New Roman"/>
              </w:rPr>
              <w:t>неприятие</w:t>
            </w:r>
            <w:proofErr w:type="spellEnd"/>
            <w:r w:rsidRPr="00672E8C">
              <w:rPr>
                <w:rFonts w:ascii="Times New Roman" w:hAnsi="Times New Roman"/>
              </w:rPr>
              <w:t xml:space="preserve"> и </w:t>
            </w:r>
            <w:proofErr w:type="spellStart"/>
            <w:r w:rsidRPr="00672E8C">
              <w:rPr>
                <w:rFonts w:ascii="Times New Roman" w:hAnsi="Times New Roman"/>
              </w:rPr>
              <w:t>предупреждающий</w:t>
            </w:r>
            <w:proofErr w:type="spellEnd"/>
            <w:r w:rsidRPr="00672E8C">
              <w:rPr>
                <w:rFonts w:ascii="Times New Roman" w:hAnsi="Times New Roman"/>
              </w:rPr>
              <w:t xml:space="preserve"> </w:t>
            </w:r>
            <w:proofErr w:type="spellStart"/>
            <w:r w:rsidRPr="00672E8C">
              <w:rPr>
                <w:rFonts w:ascii="Times New Roman" w:hAnsi="Times New Roman"/>
              </w:rPr>
              <w:t>социально</w:t>
            </w:r>
            <w:proofErr w:type="spellEnd"/>
            <w:r w:rsidRPr="00672E8C">
              <w:rPr>
                <w:rFonts w:ascii="Times New Roman" w:hAnsi="Times New Roman"/>
              </w:rPr>
              <w:t xml:space="preserve"> </w:t>
            </w:r>
            <w:proofErr w:type="spellStart"/>
            <w:r w:rsidRPr="00672E8C">
              <w:rPr>
                <w:rFonts w:ascii="Times New Roman" w:hAnsi="Times New Roman"/>
              </w:rPr>
              <w:t>опасное</w:t>
            </w:r>
            <w:proofErr w:type="spellEnd"/>
            <w:r w:rsidRPr="00672E8C">
              <w:rPr>
                <w:rFonts w:ascii="Times New Roman" w:hAnsi="Times New Roman"/>
              </w:rPr>
              <w:t xml:space="preserve"> </w:t>
            </w:r>
            <w:proofErr w:type="spellStart"/>
            <w:r w:rsidRPr="00672E8C">
              <w:rPr>
                <w:rFonts w:ascii="Times New Roman" w:hAnsi="Times New Roman"/>
              </w:rPr>
              <w:t>поведение</w:t>
            </w:r>
            <w:proofErr w:type="spellEnd"/>
            <w:r w:rsidRPr="00672E8C">
              <w:rPr>
                <w:rFonts w:ascii="Times New Roman" w:hAnsi="Times New Roman"/>
              </w:rPr>
              <w:t xml:space="preserve"> </w:t>
            </w:r>
            <w:proofErr w:type="spellStart"/>
            <w:r w:rsidRPr="00672E8C">
              <w:rPr>
                <w:rFonts w:ascii="Times New Roman" w:hAnsi="Times New Roman"/>
              </w:rPr>
              <w:t>окружающих</w:t>
            </w:r>
            <w:proofErr w:type="spellEnd"/>
          </w:p>
        </w:tc>
        <w:tc>
          <w:tcPr>
            <w:tcW w:w="2126" w:type="dxa"/>
            <w:vAlign w:val="center"/>
          </w:tcPr>
          <w:p w14:paraId="022E4336"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3</w:t>
            </w:r>
          </w:p>
        </w:tc>
      </w:tr>
      <w:tr w:rsidR="00856C57" w:rsidRPr="00672E8C" w14:paraId="574AE4DF"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3C8D609"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2AC80A96"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4</w:t>
            </w:r>
          </w:p>
        </w:tc>
      </w:tr>
      <w:tr w:rsidR="00856C57" w:rsidRPr="00672E8C" w14:paraId="1EB07405"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6F3B2AAE"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vAlign w:val="center"/>
          </w:tcPr>
          <w:p w14:paraId="4BE15616"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5</w:t>
            </w:r>
          </w:p>
        </w:tc>
      </w:tr>
      <w:tr w:rsidR="00856C57" w:rsidRPr="00672E8C" w14:paraId="4A9042A2" w14:textId="77777777" w:rsidTr="00547268">
        <w:trPr>
          <w:trHeight w:val="687"/>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725F981D"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lastRenderedPageBreak/>
              <w:t>Проявляющий уважение к людям старшего поколения и готовность к участию в социальной поддержке и волонтерских движениях</w:t>
            </w:r>
          </w:p>
        </w:tc>
        <w:tc>
          <w:tcPr>
            <w:tcW w:w="2126" w:type="dxa"/>
            <w:vAlign w:val="center"/>
          </w:tcPr>
          <w:p w14:paraId="585B887F"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6</w:t>
            </w:r>
          </w:p>
        </w:tc>
      </w:tr>
      <w:tr w:rsidR="00856C57" w:rsidRPr="00672E8C" w14:paraId="72A1499C" w14:textId="77777777" w:rsidTr="00AF0BA0">
        <w:trPr>
          <w:trHeight w:val="268"/>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1B591A2B"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vAlign w:val="center"/>
          </w:tcPr>
          <w:p w14:paraId="444DAAE1"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7</w:t>
            </w:r>
          </w:p>
        </w:tc>
      </w:tr>
      <w:tr w:rsidR="00856C57" w:rsidRPr="00672E8C" w14:paraId="38F8B265"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091D7A4"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660A6CB1"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8</w:t>
            </w:r>
          </w:p>
        </w:tc>
      </w:tr>
      <w:tr w:rsidR="00856C57" w:rsidRPr="00672E8C" w14:paraId="62397486" w14:textId="77777777" w:rsidTr="00AF0BA0">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37E09C57" w14:textId="77777777" w:rsidR="00856C57" w:rsidRPr="00672E8C" w:rsidRDefault="00856C57" w:rsidP="00AF0BA0">
            <w:pPr>
              <w:ind w:firstLine="33"/>
              <w:jc w:val="both"/>
              <w:rPr>
                <w:rFonts w:ascii="Times New Roman" w:hAnsi="Times New Roman"/>
                <w:b/>
                <w:bCs/>
                <w:lang w:val="ru-RU"/>
              </w:rPr>
            </w:pPr>
            <w:r w:rsidRPr="00672E8C">
              <w:rPr>
                <w:rFonts w:ascii="Times New Roman" w:hAnsi="Times New Roman"/>
                <w:lang w:val="ru-RU"/>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672E8C">
              <w:rPr>
                <w:rFonts w:ascii="Times New Roman" w:hAnsi="Times New Roman"/>
                <w:lang w:val="ru-RU"/>
              </w:rPr>
              <w:t>т.д.</w:t>
            </w:r>
            <w:proofErr w:type="gramEnd"/>
            <w:r w:rsidRPr="00672E8C">
              <w:rPr>
                <w:rFonts w:ascii="Times New Roman" w:hAnsi="Times New Roman"/>
                <w:lang w:val="ru-RU"/>
              </w:rPr>
              <w:t xml:space="preserve"> Сохраняющий психологическую устойчивость в ситуативно сложных или стремительно меняющихся ситуациях</w:t>
            </w:r>
          </w:p>
        </w:tc>
        <w:tc>
          <w:tcPr>
            <w:tcW w:w="2126" w:type="dxa"/>
            <w:vAlign w:val="center"/>
          </w:tcPr>
          <w:p w14:paraId="3EDA92AB"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9</w:t>
            </w:r>
          </w:p>
        </w:tc>
      </w:tr>
      <w:tr w:rsidR="00856C57" w:rsidRPr="00672E8C" w14:paraId="54BE75A2" w14:textId="77777777" w:rsidTr="00547268">
        <w:trPr>
          <w:trHeight w:val="597"/>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513820AE" w14:textId="77777777" w:rsidR="00856C57" w:rsidRPr="00672E8C" w:rsidRDefault="00856C57" w:rsidP="00AF0BA0">
            <w:pPr>
              <w:jc w:val="both"/>
              <w:rPr>
                <w:rFonts w:ascii="Times New Roman" w:hAnsi="Times New Roman"/>
                <w:b/>
                <w:bCs/>
                <w:lang w:val="ru-RU"/>
              </w:rPr>
            </w:pPr>
            <w:r w:rsidRPr="00672E8C">
              <w:rPr>
                <w:rFonts w:ascii="Times New Roman" w:hAnsi="Times New Roman"/>
                <w:lang w:val="ru-RU"/>
              </w:rPr>
              <w:t>Заботящийся о защите окружающей среды, собственной и чужой безопасности, в том числе цифровой</w:t>
            </w:r>
          </w:p>
        </w:tc>
        <w:tc>
          <w:tcPr>
            <w:tcW w:w="2126" w:type="dxa"/>
            <w:vAlign w:val="center"/>
          </w:tcPr>
          <w:p w14:paraId="714A918B"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10</w:t>
            </w:r>
          </w:p>
        </w:tc>
      </w:tr>
      <w:tr w:rsidR="00856C57" w:rsidRPr="00672E8C" w14:paraId="6750FF3B" w14:textId="77777777" w:rsidTr="00547268">
        <w:trPr>
          <w:trHeight w:val="719"/>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9B3B6AC" w14:textId="77777777" w:rsidR="00856C57" w:rsidRPr="00672E8C" w:rsidRDefault="00856C57" w:rsidP="00AF0BA0">
            <w:pPr>
              <w:jc w:val="both"/>
              <w:rPr>
                <w:rFonts w:ascii="Times New Roman" w:hAnsi="Times New Roman"/>
                <w:b/>
                <w:bCs/>
                <w:lang w:val="ru-RU"/>
              </w:rPr>
            </w:pPr>
            <w:r w:rsidRPr="00672E8C">
              <w:rPr>
                <w:rFonts w:ascii="Times New Roman" w:hAnsi="Times New Roman"/>
                <w:lang w:val="ru-RU"/>
              </w:rPr>
              <w:t>Проявляющий уважение к эстетическим ценностям, обладающий основами эстетической культуры</w:t>
            </w:r>
          </w:p>
        </w:tc>
        <w:tc>
          <w:tcPr>
            <w:tcW w:w="2126" w:type="dxa"/>
            <w:vAlign w:val="center"/>
          </w:tcPr>
          <w:p w14:paraId="6E73B0C2"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11</w:t>
            </w:r>
          </w:p>
        </w:tc>
      </w:tr>
      <w:tr w:rsidR="00856C57" w:rsidRPr="00672E8C" w14:paraId="58D43990" w14:textId="77777777" w:rsidTr="00547268">
        <w:trPr>
          <w:trHeight w:val="1149"/>
        </w:trPr>
        <w:tc>
          <w:tcPr>
            <w:tcW w:w="7338" w:type="dxa"/>
            <w:tcBorders>
              <w:top w:val="single" w:sz="8" w:space="0" w:color="000000"/>
              <w:left w:val="single" w:sz="8" w:space="0" w:color="000000"/>
              <w:bottom w:val="single" w:sz="8" w:space="0" w:color="000000"/>
              <w:right w:val="single" w:sz="8" w:space="0" w:color="000000"/>
            </w:tcBorders>
            <w:shd w:val="clear" w:color="auto" w:fill="auto"/>
          </w:tcPr>
          <w:p w14:paraId="295C64E9" w14:textId="77777777" w:rsidR="00856C57" w:rsidRPr="00672E8C" w:rsidRDefault="00856C57" w:rsidP="00AF0BA0">
            <w:pPr>
              <w:jc w:val="both"/>
              <w:rPr>
                <w:rFonts w:ascii="Times New Roman" w:hAnsi="Times New Roman"/>
                <w:b/>
                <w:bCs/>
                <w:lang w:val="ru-RU"/>
              </w:rPr>
            </w:pPr>
            <w:r w:rsidRPr="00672E8C">
              <w:rPr>
                <w:rFonts w:ascii="Times New Roman" w:hAnsi="Times New Roman"/>
                <w:lang w:val="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5897F664"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12</w:t>
            </w:r>
          </w:p>
        </w:tc>
      </w:tr>
      <w:tr w:rsidR="00856C57" w:rsidRPr="00ED0A9F" w14:paraId="4BFB670A" w14:textId="77777777" w:rsidTr="00547268">
        <w:trPr>
          <w:trHeight w:val="1152"/>
        </w:trPr>
        <w:tc>
          <w:tcPr>
            <w:tcW w:w="9464" w:type="dxa"/>
            <w:gridSpan w:val="2"/>
            <w:vAlign w:val="center"/>
          </w:tcPr>
          <w:p w14:paraId="60B11DFB"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Личностные результаты</w:t>
            </w:r>
          </w:p>
          <w:p w14:paraId="05D809C4"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 xml:space="preserve">реализации программы воспитания, определенные отраслевыми требованиями </w:t>
            </w:r>
            <w:r w:rsidRPr="00672E8C">
              <w:rPr>
                <w:rFonts w:ascii="Times New Roman" w:hAnsi="Times New Roman"/>
                <w:b/>
                <w:bCs/>
                <w:lang w:val="ru-RU"/>
              </w:rPr>
              <w:br/>
              <w:t>к деловым качествам личности</w:t>
            </w:r>
          </w:p>
        </w:tc>
      </w:tr>
      <w:tr w:rsidR="00856C57" w:rsidRPr="00672E8C" w14:paraId="3F1C1B91" w14:textId="77777777" w:rsidTr="00547268">
        <w:trPr>
          <w:trHeight w:val="1263"/>
        </w:trPr>
        <w:tc>
          <w:tcPr>
            <w:tcW w:w="7338" w:type="dxa"/>
          </w:tcPr>
          <w:p w14:paraId="06ACC560" w14:textId="77777777" w:rsidR="00856C57" w:rsidRPr="00672E8C" w:rsidRDefault="00856C57" w:rsidP="00AF0BA0">
            <w:pPr>
              <w:rPr>
                <w:rFonts w:ascii="Times New Roman" w:hAnsi="Times New Roman"/>
                <w:b/>
                <w:bCs/>
                <w:lang w:val="ru-RU"/>
              </w:rPr>
            </w:pPr>
            <w:r w:rsidRPr="00672E8C">
              <w:rPr>
                <w:rFonts w:ascii="Times New Roman" w:hAnsi="Times New Roman"/>
                <w:lang w:val="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c>
          <w:tcPr>
            <w:tcW w:w="2126" w:type="dxa"/>
            <w:vAlign w:val="center"/>
          </w:tcPr>
          <w:p w14:paraId="2D1CA614"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ЛР13</w:t>
            </w:r>
          </w:p>
        </w:tc>
      </w:tr>
      <w:tr w:rsidR="00856C57" w:rsidRPr="00672E8C" w14:paraId="139FD7E8" w14:textId="77777777" w:rsidTr="00547268">
        <w:trPr>
          <w:trHeight w:val="1228"/>
        </w:trPr>
        <w:tc>
          <w:tcPr>
            <w:tcW w:w="7338" w:type="dxa"/>
          </w:tcPr>
          <w:p w14:paraId="345A5C66" w14:textId="77777777" w:rsidR="00856C57" w:rsidRPr="00672E8C" w:rsidRDefault="00856C57" w:rsidP="00AF0BA0">
            <w:pPr>
              <w:rPr>
                <w:rFonts w:ascii="Times New Roman" w:hAnsi="Times New Roman"/>
                <w:b/>
                <w:bCs/>
                <w:lang w:val="ru-RU"/>
              </w:rPr>
            </w:pPr>
            <w:r w:rsidRPr="00672E8C">
              <w:rPr>
                <w:rFonts w:ascii="Times New Roman" w:hAnsi="Times New Roman"/>
                <w:lang w:val="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c>
          <w:tcPr>
            <w:tcW w:w="2126" w:type="dxa"/>
            <w:vAlign w:val="center"/>
          </w:tcPr>
          <w:p w14:paraId="09977CEA"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ЛР14</w:t>
            </w:r>
          </w:p>
        </w:tc>
      </w:tr>
      <w:tr w:rsidR="00856C57" w:rsidRPr="00672E8C" w14:paraId="7FE43218" w14:textId="77777777" w:rsidTr="00547268">
        <w:trPr>
          <w:trHeight w:val="692"/>
        </w:trPr>
        <w:tc>
          <w:tcPr>
            <w:tcW w:w="7338" w:type="dxa"/>
          </w:tcPr>
          <w:p w14:paraId="762A89EA" w14:textId="77777777" w:rsidR="00856C57" w:rsidRPr="00672E8C" w:rsidRDefault="00856C57" w:rsidP="00AF0BA0">
            <w:pPr>
              <w:rPr>
                <w:rFonts w:ascii="Times New Roman" w:hAnsi="Times New Roman"/>
                <w:b/>
                <w:bCs/>
                <w:lang w:val="ru-RU"/>
              </w:rPr>
            </w:pPr>
            <w:r w:rsidRPr="00672E8C">
              <w:rPr>
                <w:rFonts w:ascii="Times New Roman" w:hAnsi="Times New Roman"/>
                <w:lang w:val="ru-RU"/>
              </w:rPr>
              <w:t>Содействующий формированию положительного образа и поддержанию престижа своей профессии</w:t>
            </w:r>
          </w:p>
        </w:tc>
        <w:tc>
          <w:tcPr>
            <w:tcW w:w="2126" w:type="dxa"/>
            <w:vAlign w:val="center"/>
          </w:tcPr>
          <w:p w14:paraId="58F9BD68" w14:textId="77777777" w:rsidR="00856C57" w:rsidRPr="00672E8C" w:rsidRDefault="00856C57" w:rsidP="00AF0BA0">
            <w:pPr>
              <w:jc w:val="center"/>
              <w:rPr>
                <w:rFonts w:ascii="Times New Roman" w:hAnsi="Times New Roman"/>
                <w:b/>
                <w:bCs/>
              </w:rPr>
            </w:pPr>
            <w:r w:rsidRPr="00672E8C">
              <w:rPr>
                <w:rFonts w:ascii="Times New Roman" w:hAnsi="Times New Roman"/>
                <w:b/>
                <w:bCs/>
              </w:rPr>
              <w:t>ЛР15</w:t>
            </w:r>
          </w:p>
        </w:tc>
      </w:tr>
      <w:tr w:rsidR="00856C57" w:rsidRPr="00672E8C" w14:paraId="294B3377" w14:textId="77777777" w:rsidTr="00547268">
        <w:trPr>
          <w:trHeight w:val="1459"/>
        </w:trPr>
        <w:tc>
          <w:tcPr>
            <w:tcW w:w="7338" w:type="dxa"/>
          </w:tcPr>
          <w:p w14:paraId="7062B176" w14:textId="1065E4D4" w:rsidR="00856C57" w:rsidRPr="00672E8C" w:rsidRDefault="00856C57" w:rsidP="00AF0BA0">
            <w:pPr>
              <w:rPr>
                <w:rFonts w:ascii="Times New Roman" w:hAnsi="Times New Roman"/>
                <w:bCs/>
                <w:lang w:val="ru-RU"/>
              </w:rPr>
            </w:pPr>
            <w:r w:rsidRPr="00672E8C">
              <w:rPr>
                <w:rFonts w:ascii="Times New Roman" w:hAnsi="Times New Roman"/>
                <w:lang w:val="ru-RU"/>
              </w:rPr>
              <w:t>Способный искать и находить необходимую информацию используя разнообразные технологии ее поиска, для решения возникающих в процессе производственной деятельности проблем при строительстве и эксплуатации объектов капитального строительства</w:t>
            </w:r>
          </w:p>
        </w:tc>
        <w:tc>
          <w:tcPr>
            <w:tcW w:w="2126" w:type="dxa"/>
            <w:vAlign w:val="center"/>
          </w:tcPr>
          <w:p w14:paraId="153EE7B1" w14:textId="77777777" w:rsidR="00856C57" w:rsidRPr="00672E8C" w:rsidRDefault="00856C57" w:rsidP="00AF0BA0">
            <w:pPr>
              <w:jc w:val="center"/>
              <w:rPr>
                <w:rFonts w:ascii="Times New Roman" w:hAnsi="Times New Roman"/>
                <w:b/>
                <w:bCs/>
              </w:rPr>
            </w:pPr>
            <w:r w:rsidRPr="00672E8C">
              <w:rPr>
                <w:rFonts w:ascii="Times New Roman" w:hAnsi="Times New Roman"/>
                <w:b/>
                <w:bCs/>
              </w:rPr>
              <w:t xml:space="preserve">ЛР 16 </w:t>
            </w:r>
          </w:p>
        </w:tc>
      </w:tr>
      <w:tr w:rsidR="00856C57" w:rsidRPr="00672E8C" w14:paraId="03D2D33C" w14:textId="77777777" w:rsidTr="00AF0BA0">
        <w:tc>
          <w:tcPr>
            <w:tcW w:w="7338" w:type="dxa"/>
          </w:tcPr>
          <w:p w14:paraId="45021E9E" w14:textId="77777777" w:rsidR="00856C57" w:rsidRPr="00672E8C" w:rsidRDefault="00856C57" w:rsidP="00AF0BA0">
            <w:pPr>
              <w:rPr>
                <w:rFonts w:ascii="Times New Roman" w:hAnsi="Times New Roman"/>
                <w:bCs/>
                <w:lang w:val="ru-RU"/>
              </w:rPr>
            </w:pPr>
            <w:r w:rsidRPr="00672E8C">
              <w:rPr>
                <w:rFonts w:ascii="Times New Roman" w:hAnsi="Times New Roman"/>
                <w:lang w:val="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2126" w:type="dxa"/>
            <w:vAlign w:val="center"/>
          </w:tcPr>
          <w:p w14:paraId="7D5D6AB0" w14:textId="77777777" w:rsidR="00856C57" w:rsidRPr="00672E8C" w:rsidRDefault="00856C57" w:rsidP="00AF0BA0">
            <w:pPr>
              <w:jc w:val="center"/>
              <w:rPr>
                <w:rFonts w:ascii="Times New Roman" w:hAnsi="Times New Roman"/>
                <w:b/>
                <w:bCs/>
              </w:rPr>
            </w:pPr>
            <w:r w:rsidRPr="00672E8C">
              <w:rPr>
                <w:rFonts w:ascii="Times New Roman" w:hAnsi="Times New Roman"/>
                <w:b/>
                <w:bCs/>
              </w:rPr>
              <w:t>ЛР 17</w:t>
            </w:r>
          </w:p>
        </w:tc>
      </w:tr>
      <w:tr w:rsidR="00856C57" w:rsidRPr="00ED0A9F" w14:paraId="2D516DF4" w14:textId="77777777" w:rsidTr="00AF0BA0">
        <w:tc>
          <w:tcPr>
            <w:tcW w:w="9464" w:type="dxa"/>
            <w:gridSpan w:val="2"/>
            <w:vAlign w:val="center"/>
          </w:tcPr>
          <w:p w14:paraId="49FE4A7C"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lastRenderedPageBreak/>
              <w:t>Личностные результаты</w:t>
            </w:r>
          </w:p>
          <w:p w14:paraId="3B7C5EE6"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 xml:space="preserve">реализации программы воспитания, определенные субъектом </w:t>
            </w:r>
            <w:r w:rsidRPr="00672E8C">
              <w:rPr>
                <w:rFonts w:ascii="Times New Roman" w:hAnsi="Times New Roman"/>
                <w:b/>
                <w:bCs/>
                <w:lang w:val="ru-RU"/>
              </w:rPr>
              <w:br/>
              <w:t>Российской Федерации</w:t>
            </w:r>
            <w:r w:rsidRPr="00672E8C">
              <w:rPr>
                <w:rFonts w:ascii="Times New Roman" w:hAnsi="Times New Roman"/>
                <w:b/>
                <w:bCs/>
                <w:vertAlign w:val="superscript"/>
              </w:rPr>
              <w:footnoteReference w:id="23"/>
            </w:r>
            <w:r w:rsidRPr="00672E8C">
              <w:rPr>
                <w:rFonts w:ascii="Times New Roman" w:hAnsi="Times New Roman"/>
                <w:b/>
                <w:bCs/>
                <w:lang w:val="ru-RU"/>
              </w:rPr>
              <w:t xml:space="preserve"> </w:t>
            </w:r>
            <w:r w:rsidRPr="00672E8C">
              <w:rPr>
                <w:rFonts w:ascii="Times New Roman" w:hAnsi="Times New Roman"/>
                <w:lang w:val="ru-RU"/>
              </w:rPr>
              <w:t>(при наличии)</w:t>
            </w:r>
          </w:p>
        </w:tc>
      </w:tr>
      <w:tr w:rsidR="00856C57" w:rsidRPr="00672E8C" w14:paraId="62BAFF06" w14:textId="77777777" w:rsidTr="00AF0BA0">
        <w:tc>
          <w:tcPr>
            <w:tcW w:w="7338" w:type="dxa"/>
          </w:tcPr>
          <w:p w14:paraId="27F3FFA9" w14:textId="77777777" w:rsidR="00856C57" w:rsidRPr="00672E8C" w:rsidRDefault="00856C57" w:rsidP="00AF0BA0">
            <w:pPr>
              <w:ind w:firstLine="33"/>
              <w:rPr>
                <w:rFonts w:ascii="Times New Roman" w:hAnsi="Times New Roman"/>
              </w:rPr>
            </w:pPr>
            <w:r w:rsidRPr="00672E8C">
              <w:rPr>
                <w:rFonts w:ascii="Times New Roman" w:hAnsi="Times New Roman"/>
              </w:rPr>
              <w:t>…</w:t>
            </w:r>
          </w:p>
        </w:tc>
        <w:tc>
          <w:tcPr>
            <w:tcW w:w="2126" w:type="dxa"/>
            <w:vAlign w:val="center"/>
          </w:tcPr>
          <w:p w14:paraId="56A3BDF3"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390C2DA6" w14:textId="77777777" w:rsidTr="00AF0BA0">
        <w:tc>
          <w:tcPr>
            <w:tcW w:w="7338" w:type="dxa"/>
          </w:tcPr>
          <w:p w14:paraId="3AD66AA9" w14:textId="77777777" w:rsidR="00856C57" w:rsidRPr="00672E8C" w:rsidRDefault="00856C57" w:rsidP="00AF0BA0">
            <w:pPr>
              <w:ind w:firstLine="33"/>
              <w:rPr>
                <w:rFonts w:ascii="Times New Roman" w:hAnsi="Times New Roman"/>
              </w:rPr>
            </w:pPr>
          </w:p>
        </w:tc>
        <w:tc>
          <w:tcPr>
            <w:tcW w:w="2126" w:type="dxa"/>
            <w:vAlign w:val="center"/>
          </w:tcPr>
          <w:p w14:paraId="4EC6BB4C"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31B1F517" w14:textId="77777777" w:rsidTr="00AF0BA0">
        <w:tc>
          <w:tcPr>
            <w:tcW w:w="7338" w:type="dxa"/>
          </w:tcPr>
          <w:p w14:paraId="23400762" w14:textId="77777777" w:rsidR="00856C57" w:rsidRPr="00672E8C" w:rsidRDefault="00856C57" w:rsidP="00AF0BA0">
            <w:pPr>
              <w:ind w:firstLine="33"/>
              <w:rPr>
                <w:rFonts w:ascii="Times New Roman" w:hAnsi="Times New Roman"/>
              </w:rPr>
            </w:pPr>
          </w:p>
        </w:tc>
        <w:tc>
          <w:tcPr>
            <w:tcW w:w="2126" w:type="dxa"/>
            <w:vAlign w:val="center"/>
          </w:tcPr>
          <w:p w14:paraId="6A67F86A"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1F221E9D" w14:textId="77777777" w:rsidTr="00AF0BA0">
        <w:tc>
          <w:tcPr>
            <w:tcW w:w="9464" w:type="dxa"/>
            <w:gridSpan w:val="2"/>
            <w:vAlign w:val="center"/>
          </w:tcPr>
          <w:p w14:paraId="1314537E"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Личностные результаты</w:t>
            </w:r>
          </w:p>
          <w:p w14:paraId="0DD3BDFA"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реализации программы воспитания, определенные ключевыми работодателями</w:t>
            </w:r>
            <w:r w:rsidRPr="00672E8C">
              <w:rPr>
                <w:rFonts w:ascii="Times New Roman" w:hAnsi="Times New Roman"/>
                <w:b/>
                <w:bCs/>
                <w:vertAlign w:val="superscript"/>
              </w:rPr>
              <w:footnoteReference w:id="24"/>
            </w:r>
          </w:p>
          <w:p w14:paraId="0F2BD1F3" w14:textId="77777777" w:rsidR="00856C57" w:rsidRPr="00672E8C" w:rsidRDefault="00856C57" w:rsidP="00AF0BA0">
            <w:pPr>
              <w:ind w:firstLine="33"/>
              <w:jc w:val="center"/>
              <w:rPr>
                <w:rFonts w:ascii="Times New Roman" w:hAnsi="Times New Roman"/>
                <w:b/>
                <w:bCs/>
              </w:rPr>
            </w:pPr>
            <w:r w:rsidRPr="00672E8C">
              <w:rPr>
                <w:rFonts w:ascii="Times New Roman" w:hAnsi="Times New Roman"/>
              </w:rPr>
              <w:t>(</w:t>
            </w:r>
            <w:proofErr w:type="spellStart"/>
            <w:r w:rsidRPr="00672E8C">
              <w:rPr>
                <w:rFonts w:ascii="Times New Roman" w:hAnsi="Times New Roman"/>
              </w:rPr>
              <w:t>при</w:t>
            </w:r>
            <w:proofErr w:type="spellEnd"/>
            <w:r w:rsidRPr="00672E8C">
              <w:rPr>
                <w:rFonts w:ascii="Times New Roman" w:hAnsi="Times New Roman"/>
              </w:rPr>
              <w:t xml:space="preserve"> </w:t>
            </w:r>
            <w:proofErr w:type="spellStart"/>
            <w:r w:rsidRPr="00672E8C">
              <w:rPr>
                <w:rFonts w:ascii="Times New Roman" w:hAnsi="Times New Roman"/>
              </w:rPr>
              <w:t>наличии</w:t>
            </w:r>
            <w:proofErr w:type="spellEnd"/>
            <w:r w:rsidRPr="00672E8C">
              <w:rPr>
                <w:rFonts w:ascii="Times New Roman" w:hAnsi="Times New Roman"/>
              </w:rPr>
              <w:t>)</w:t>
            </w:r>
          </w:p>
        </w:tc>
      </w:tr>
      <w:tr w:rsidR="00856C57" w:rsidRPr="00672E8C" w14:paraId="5D503F40" w14:textId="77777777" w:rsidTr="00AF0BA0">
        <w:tc>
          <w:tcPr>
            <w:tcW w:w="7338" w:type="dxa"/>
          </w:tcPr>
          <w:p w14:paraId="7AFD1D83" w14:textId="77777777" w:rsidR="00856C57" w:rsidRPr="00672E8C" w:rsidRDefault="00856C57" w:rsidP="00AF0BA0">
            <w:pPr>
              <w:ind w:firstLine="33"/>
              <w:rPr>
                <w:rFonts w:ascii="Times New Roman" w:hAnsi="Times New Roman"/>
              </w:rPr>
            </w:pPr>
            <w:r w:rsidRPr="00672E8C">
              <w:rPr>
                <w:rFonts w:ascii="Times New Roman" w:hAnsi="Times New Roman"/>
              </w:rPr>
              <w:t>…</w:t>
            </w:r>
          </w:p>
        </w:tc>
        <w:tc>
          <w:tcPr>
            <w:tcW w:w="2126" w:type="dxa"/>
            <w:vAlign w:val="center"/>
          </w:tcPr>
          <w:p w14:paraId="5B62186F"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303B6E6E" w14:textId="77777777" w:rsidTr="00AF0BA0">
        <w:tc>
          <w:tcPr>
            <w:tcW w:w="7338" w:type="dxa"/>
          </w:tcPr>
          <w:p w14:paraId="6A976DCA" w14:textId="77777777" w:rsidR="00856C57" w:rsidRPr="00672E8C" w:rsidRDefault="00856C57" w:rsidP="00AF0BA0">
            <w:pPr>
              <w:ind w:firstLine="33"/>
              <w:rPr>
                <w:rFonts w:ascii="Times New Roman" w:hAnsi="Times New Roman"/>
              </w:rPr>
            </w:pPr>
          </w:p>
        </w:tc>
        <w:tc>
          <w:tcPr>
            <w:tcW w:w="2126" w:type="dxa"/>
            <w:vAlign w:val="center"/>
          </w:tcPr>
          <w:p w14:paraId="4E5BBBAB"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2CDB575C" w14:textId="77777777" w:rsidTr="00AF0BA0">
        <w:tc>
          <w:tcPr>
            <w:tcW w:w="7338" w:type="dxa"/>
          </w:tcPr>
          <w:p w14:paraId="73084D98" w14:textId="77777777" w:rsidR="00856C57" w:rsidRPr="00672E8C" w:rsidRDefault="00856C57" w:rsidP="00AF0BA0">
            <w:pPr>
              <w:ind w:firstLine="33"/>
              <w:rPr>
                <w:rFonts w:ascii="Times New Roman" w:hAnsi="Times New Roman"/>
              </w:rPr>
            </w:pPr>
          </w:p>
        </w:tc>
        <w:tc>
          <w:tcPr>
            <w:tcW w:w="2126" w:type="dxa"/>
            <w:vAlign w:val="center"/>
          </w:tcPr>
          <w:p w14:paraId="2095C60B"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79F091A7" w14:textId="77777777" w:rsidTr="00AF0BA0">
        <w:tc>
          <w:tcPr>
            <w:tcW w:w="9464" w:type="dxa"/>
            <w:gridSpan w:val="2"/>
            <w:vAlign w:val="center"/>
          </w:tcPr>
          <w:p w14:paraId="75B32335"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Личностные результаты</w:t>
            </w:r>
          </w:p>
          <w:p w14:paraId="745AB0B2"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реализации программы воспитания, определенные субъектами</w:t>
            </w:r>
          </w:p>
          <w:p w14:paraId="56399406" w14:textId="77777777" w:rsidR="00856C57" w:rsidRPr="00672E8C" w:rsidRDefault="00856C57" w:rsidP="00AF0BA0">
            <w:pPr>
              <w:ind w:firstLine="33"/>
              <w:jc w:val="center"/>
              <w:rPr>
                <w:rFonts w:ascii="Times New Roman" w:hAnsi="Times New Roman"/>
                <w:b/>
                <w:bCs/>
              </w:rPr>
            </w:pPr>
            <w:proofErr w:type="spellStart"/>
            <w:r w:rsidRPr="00672E8C">
              <w:rPr>
                <w:rFonts w:ascii="Times New Roman" w:hAnsi="Times New Roman"/>
                <w:b/>
                <w:bCs/>
              </w:rPr>
              <w:t>образовательного</w:t>
            </w:r>
            <w:proofErr w:type="spellEnd"/>
            <w:r w:rsidRPr="00672E8C">
              <w:rPr>
                <w:rFonts w:ascii="Times New Roman" w:hAnsi="Times New Roman"/>
                <w:b/>
                <w:bCs/>
              </w:rPr>
              <w:t xml:space="preserve"> </w:t>
            </w:r>
            <w:proofErr w:type="spellStart"/>
            <w:r w:rsidRPr="00672E8C">
              <w:rPr>
                <w:rFonts w:ascii="Times New Roman" w:hAnsi="Times New Roman"/>
                <w:b/>
                <w:bCs/>
              </w:rPr>
              <w:t>процесса</w:t>
            </w:r>
            <w:proofErr w:type="spellEnd"/>
            <w:r w:rsidRPr="00672E8C">
              <w:rPr>
                <w:rFonts w:ascii="Times New Roman" w:hAnsi="Times New Roman"/>
                <w:b/>
                <w:bCs/>
                <w:vertAlign w:val="superscript"/>
              </w:rPr>
              <w:footnoteReference w:id="25"/>
            </w:r>
            <w:r w:rsidRPr="00672E8C">
              <w:rPr>
                <w:rFonts w:ascii="Times New Roman" w:hAnsi="Times New Roman"/>
                <w:b/>
                <w:bCs/>
              </w:rPr>
              <w:t xml:space="preserve"> </w:t>
            </w:r>
            <w:r w:rsidRPr="00672E8C">
              <w:rPr>
                <w:rFonts w:ascii="Times New Roman" w:hAnsi="Times New Roman"/>
              </w:rPr>
              <w:t>(</w:t>
            </w:r>
            <w:proofErr w:type="spellStart"/>
            <w:r w:rsidRPr="00672E8C">
              <w:rPr>
                <w:rFonts w:ascii="Times New Roman" w:hAnsi="Times New Roman"/>
              </w:rPr>
              <w:t>при</w:t>
            </w:r>
            <w:proofErr w:type="spellEnd"/>
            <w:r w:rsidRPr="00672E8C">
              <w:rPr>
                <w:rFonts w:ascii="Times New Roman" w:hAnsi="Times New Roman"/>
              </w:rPr>
              <w:t xml:space="preserve"> </w:t>
            </w:r>
            <w:proofErr w:type="spellStart"/>
            <w:r w:rsidRPr="00672E8C">
              <w:rPr>
                <w:rFonts w:ascii="Times New Roman" w:hAnsi="Times New Roman"/>
              </w:rPr>
              <w:t>наличии</w:t>
            </w:r>
            <w:proofErr w:type="spellEnd"/>
            <w:r w:rsidRPr="00672E8C">
              <w:rPr>
                <w:rFonts w:ascii="Times New Roman" w:hAnsi="Times New Roman"/>
              </w:rPr>
              <w:t>)</w:t>
            </w:r>
          </w:p>
        </w:tc>
      </w:tr>
      <w:tr w:rsidR="00856C57" w:rsidRPr="00672E8C" w14:paraId="0363BC9B" w14:textId="77777777" w:rsidTr="00AF0BA0">
        <w:tc>
          <w:tcPr>
            <w:tcW w:w="7338" w:type="dxa"/>
          </w:tcPr>
          <w:p w14:paraId="1D10ADF4" w14:textId="77777777" w:rsidR="00856C57" w:rsidRPr="00672E8C" w:rsidRDefault="00856C57" w:rsidP="00AF0BA0">
            <w:pPr>
              <w:ind w:firstLine="33"/>
              <w:rPr>
                <w:rFonts w:ascii="Times New Roman" w:hAnsi="Times New Roman"/>
              </w:rPr>
            </w:pPr>
            <w:r w:rsidRPr="00672E8C">
              <w:rPr>
                <w:rFonts w:ascii="Times New Roman" w:hAnsi="Times New Roman"/>
              </w:rPr>
              <w:t>…</w:t>
            </w:r>
          </w:p>
        </w:tc>
        <w:tc>
          <w:tcPr>
            <w:tcW w:w="2126" w:type="dxa"/>
            <w:vAlign w:val="center"/>
          </w:tcPr>
          <w:p w14:paraId="23EE2DE7"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12ED98D9" w14:textId="77777777" w:rsidTr="00AF0BA0">
        <w:tc>
          <w:tcPr>
            <w:tcW w:w="7338" w:type="dxa"/>
          </w:tcPr>
          <w:p w14:paraId="244736F0" w14:textId="77777777" w:rsidR="00856C57" w:rsidRPr="00672E8C" w:rsidRDefault="00856C57" w:rsidP="00AF0BA0">
            <w:pPr>
              <w:ind w:firstLine="33"/>
              <w:rPr>
                <w:rFonts w:ascii="Times New Roman" w:hAnsi="Times New Roman"/>
              </w:rPr>
            </w:pPr>
          </w:p>
        </w:tc>
        <w:tc>
          <w:tcPr>
            <w:tcW w:w="2126" w:type="dxa"/>
            <w:vAlign w:val="center"/>
          </w:tcPr>
          <w:p w14:paraId="5B136A9B"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tr w:rsidR="00856C57" w:rsidRPr="00672E8C" w14:paraId="522C21A4" w14:textId="77777777" w:rsidTr="00AF0BA0">
        <w:tc>
          <w:tcPr>
            <w:tcW w:w="7338" w:type="dxa"/>
          </w:tcPr>
          <w:p w14:paraId="400D7CD2" w14:textId="77777777" w:rsidR="00856C57" w:rsidRPr="00672E8C" w:rsidRDefault="00856C57" w:rsidP="00AF0BA0">
            <w:pPr>
              <w:ind w:firstLine="33"/>
              <w:rPr>
                <w:rFonts w:ascii="Times New Roman" w:hAnsi="Times New Roman"/>
              </w:rPr>
            </w:pPr>
          </w:p>
        </w:tc>
        <w:tc>
          <w:tcPr>
            <w:tcW w:w="2126" w:type="dxa"/>
            <w:vAlign w:val="center"/>
          </w:tcPr>
          <w:p w14:paraId="607A62C6" w14:textId="77777777" w:rsidR="00856C57" w:rsidRPr="00672E8C" w:rsidRDefault="00856C57" w:rsidP="00AF0BA0">
            <w:pPr>
              <w:ind w:firstLine="33"/>
              <w:jc w:val="center"/>
              <w:rPr>
                <w:rFonts w:ascii="Times New Roman" w:hAnsi="Times New Roman"/>
                <w:b/>
                <w:bCs/>
              </w:rPr>
            </w:pPr>
            <w:r w:rsidRPr="00672E8C">
              <w:rPr>
                <w:rFonts w:ascii="Times New Roman" w:hAnsi="Times New Roman"/>
                <w:b/>
                <w:bCs/>
              </w:rPr>
              <w:t>ЛР …</w:t>
            </w:r>
          </w:p>
        </w:tc>
      </w:tr>
      <w:bookmarkEnd w:id="105"/>
    </w:tbl>
    <w:p w14:paraId="02137702" w14:textId="77777777" w:rsidR="00856C57" w:rsidRPr="00672E8C" w:rsidRDefault="00856C57" w:rsidP="00856C57">
      <w:pPr>
        <w:ind w:firstLine="709"/>
        <w:jc w:val="both"/>
        <w:rPr>
          <w:rFonts w:ascii="Times New Roman" w:hAnsi="Times New Roman"/>
          <w:b/>
        </w:rPr>
      </w:pPr>
    </w:p>
    <w:p w14:paraId="27AE9785" w14:textId="77777777" w:rsidR="00856C57" w:rsidRPr="00672E8C" w:rsidRDefault="00856C57" w:rsidP="00856C57">
      <w:pPr>
        <w:jc w:val="center"/>
        <w:rPr>
          <w:rFonts w:ascii="Times New Roman" w:hAnsi="Times New Roman"/>
          <w:b/>
          <w:lang w:val="ru-RU"/>
        </w:rPr>
      </w:pPr>
      <w:bookmarkStart w:id="106" w:name="_Hlk76478488"/>
      <w:bookmarkStart w:id="107" w:name="_Hlk78289912"/>
      <w:r w:rsidRPr="00672E8C">
        <w:rPr>
          <w:rFonts w:ascii="Times New Roman" w:hAnsi="Times New Roman"/>
          <w:b/>
          <w:lang w:val="ru-RU"/>
        </w:rPr>
        <w:t xml:space="preserve">Планируемые личностные результаты </w:t>
      </w:r>
      <w:r w:rsidRPr="00672E8C">
        <w:rPr>
          <w:rFonts w:ascii="Times New Roman" w:hAnsi="Times New Roman"/>
          <w:b/>
          <w:lang w:val="ru-RU"/>
        </w:rPr>
        <w:br/>
        <w:t>в ходе реализации образовательной программы</w:t>
      </w:r>
      <w:r w:rsidRPr="00672E8C">
        <w:rPr>
          <w:rStyle w:val="a4"/>
          <w:b/>
        </w:rPr>
        <w:footnoteReference w:id="26"/>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934"/>
      </w:tblGrid>
      <w:tr w:rsidR="00856C57" w:rsidRPr="00ED0A9F" w14:paraId="6DEE64A2" w14:textId="77777777" w:rsidTr="00AF0BA0">
        <w:tc>
          <w:tcPr>
            <w:tcW w:w="7238" w:type="dxa"/>
          </w:tcPr>
          <w:p w14:paraId="6FF7A0C1" w14:textId="77777777" w:rsidR="00856C57" w:rsidRPr="00672E8C" w:rsidRDefault="00856C57" w:rsidP="00AF0BA0">
            <w:pPr>
              <w:ind w:firstLine="33"/>
              <w:jc w:val="center"/>
              <w:rPr>
                <w:rFonts w:ascii="Times New Roman" w:hAnsi="Times New Roman"/>
                <w:b/>
                <w:bCs/>
              </w:rPr>
            </w:pPr>
            <w:proofErr w:type="spellStart"/>
            <w:r w:rsidRPr="00672E8C">
              <w:rPr>
                <w:rFonts w:ascii="Times New Roman" w:hAnsi="Times New Roman"/>
                <w:b/>
                <w:bCs/>
              </w:rPr>
              <w:t>Наименование</w:t>
            </w:r>
            <w:proofErr w:type="spellEnd"/>
            <w:r w:rsidRPr="00672E8C">
              <w:rPr>
                <w:rFonts w:ascii="Times New Roman" w:hAnsi="Times New Roman"/>
                <w:b/>
                <w:bCs/>
              </w:rPr>
              <w:t xml:space="preserve"> </w:t>
            </w:r>
            <w:proofErr w:type="spellStart"/>
            <w:r w:rsidRPr="00672E8C">
              <w:rPr>
                <w:rFonts w:ascii="Times New Roman" w:hAnsi="Times New Roman"/>
                <w:b/>
                <w:bCs/>
              </w:rPr>
              <w:t>профессионального</w:t>
            </w:r>
            <w:proofErr w:type="spellEnd"/>
            <w:r w:rsidRPr="00672E8C">
              <w:rPr>
                <w:rFonts w:ascii="Times New Roman" w:hAnsi="Times New Roman"/>
                <w:b/>
                <w:bCs/>
              </w:rPr>
              <w:t xml:space="preserve"> </w:t>
            </w:r>
            <w:proofErr w:type="spellStart"/>
            <w:r w:rsidRPr="00672E8C">
              <w:rPr>
                <w:rFonts w:ascii="Times New Roman" w:hAnsi="Times New Roman"/>
                <w:b/>
                <w:bCs/>
              </w:rPr>
              <w:t>модуля</w:t>
            </w:r>
            <w:proofErr w:type="spellEnd"/>
            <w:r w:rsidRPr="00672E8C">
              <w:rPr>
                <w:rFonts w:ascii="Times New Roman" w:hAnsi="Times New Roman"/>
                <w:b/>
                <w:bCs/>
              </w:rPr>
              <w:t xml:space="preserve">, </w:t>
            </w:r>
            <w:r w:rsidRPr="00672E8C">
              <w:rPr>
                <w:rFonts w:ascii="Times New Roman" w:hAnsi="Times New Roman"/>
                <w:b/>
                <w:bCs/>
              </w:rPr>
              <w:br/>
            </w:r>
            <w:proofErr w:type="spellStart"/>
            <w:r w:rsidRPr="00672E8C">
              <w:rPr>
                <w:rFonts w:ascii="Times New Roman" w:hAnsi="Times New Roman"/>
                <w:b/>
                <w:bCs/>
              </w:rPr>
              <w:t>учебной</w:t>
            </w:r>
            <w:proofErr w:type="spellEnd"/>
            <w:r w:rsidRPr="00672E8C">
              <w:rPr>
                <w:rFonts w:ascii="Times New Roman" w:hAnsi="Times New Roman"/>
                <w:b/>
                <w:bCs/>
              </w:rPr>
              <w:t xml:space="preserve"> </w:t>
            </w:r>
            <w:proofErr w:type="spellStart"/>
            <w:r w:rsidRPr="00672E8C">
              <w:rPr>
                <w:rFonts w:ascii="Times New Roman" w:hAnsi="Times New Roman"/>
                <w:b/>
                <w:bCs/>
              </w:rPr>
              <w:t>дисциплины</w:t>
            </w:r>
            <w:proofErr w:type="spellEnd"/>
            <w:r w:rsidRPr="00672E8C">
              <w:rPr>
                <w:rFonts w:ascii="Times New Roman" w:hAnsi="Times New Roman"/>
                <w:b/>
                <w:bCs/>
              </w:rPr>
              <w:t xml:space="preserve"> </w:t>
            </w:r>
          </w:p>
          <w:p w14:paraId="09DF0B58" w14:textId="77777777" w:rsidR="00856C57" w:rsidRPr="00672E8C" w:rsidRDefault="00856C57" w:rsidP="00AF0BA0">
            <w:pPr>
              <w:ind w:firstLine="33"/>
              <w:jc w:val="center"/>
              <w:rPr>
                <w:rFonts w:ascii="Times New Roman" w:hAnsi="Times New Roman"/>
                <w:b/>
                <w:bCs/>
              </w:rPr>
            </w:pPr>
          </w:p>
        </w:tc>
        <w:tc>
          <w:tcPr>
            <w:tcW w:w="1940" w:type="dxa"/>
          </w:tcPr>
          <w:p w14:paraId="4CC2F2EE" w14:textId="77777777" w:rsidR="00856C57" w:rsidRPr="00672E8C" w:rsidRDefault="00856C57" w:rsidP="00AF0BA0">
            <w:pPr>
              <w:ind w:firstLine="33"/>
              <w:jc w:val="center"/>
              <w:rPr>
                <w:rFonts w:ascii="Times New Roman" w:hAnsi="Times New Roman"/>
                <w:b/>
                <w:bCs/>
                <w:lang w:val="ru-RU"/>
              </w:rPr>
            </w:pPr>
            <w:r w:rsidRPr="00672E8C">
              <w:rPr>
                <w:rFonts w:ascii="Times New Roman" w:hAnsi="Times New Roman"/>
                <w:b/>
                <w:bCs/>
                <w:lang w:val="ru-RU"/>
              </w:rPr>
              <w:t xml:space="preserve">Код личностных результатов реализации программы воспитания </w:t>
            </w:r>
          </w:p>
        </w:tc>
      </w:tr>
      <w:tr w:rsidR="00856C57" w:rsidRPr="00ED0A9F" w14:paraId="1E0700E5" w14:textId="77777777" w:rsidTr="00AF0BA0">
        <w:tc>
          <w:tcPr>
            <w:tcW w:w="7238" w:type="dxa"/>
          </w:tcPr>
          <w:p w14:paraId="6D978253" w14:textId="77777777" w:rsidR="00856C57" w:rsidRPr="00672E8C" w:rsidRDefault="00856C57" w:rsidP="00AF0BA0">
            <w:pPr>
              <w:spacing w:before="120"/>
              <w:rPr>
                <w:rFonts w:ascii="Times New Roman" w:hAnsi="Times New Roman"/>
                <w:b/>
                <w:bCs/>
                <w:i/>
                <w:iCs/>
                <w:lang w:val="x-none" w:eastAsia="x-none"/>
              </w:rPr>
            </w:pPr>
          </w:p>
        </w:tc>
        <w:tc>
          <w:tcPr>
            <w:tcW w:w="1940" w:type="dxa"/>
          </w:tcPr>
          <w:p w14:paraId="686FA482" w14:textId="77777777" w:rsidR="00856C57" w:rsidRPr="00672E8C" w:rsidRDefault="00856C57" w:rsidP="00AF0BA0">
            <w:pPr>
              <w:ind w:firstLine="33"/>
              <w:rPr>
                <w:rFonts w:ascii="Times New Roman" w:hAnsi="Times New Roman"/>
                <w:b/>
                <w:bCs/>
                <w:lang w:val="ru-RU"/>
              </w:rPr>
            </w:pPr>
          </w:p>
        </w:tc>
      </w:tr>
      <w:tr w:rsidR="00856C57" w:rsidRPr="00ED0A9F" w14:paraId="5033B169" w14:textId="77777777" w:rsidTr="00AF0BA0">
        <w:tc>
          <w:tcPr>
            <w:tcW w:w="7238" w:type="dxa"/>
          </w:tcPr>
          <w:p w14:paraId="0DBA19BA" w14:textId="77777777" w:rsidR="00856C57" w:rsidRPr="00672E8C" w:rsidRDefault="00856C57" w:rsidP="00AF0BA0">
            <w:pPr>
              <w:ind w:firstLine="33"/>
              <w:rPr>
                <w:rFonts w:ascii="Times New Roman" w:hAnsi="Times New Roman"/>
                <w:b/>
                <w:bCs/>
                <w:lang w:val="ru-RU"/>
              </w:rPr>
            </w:pPr>
          </w:p>
        </w:tc>
        <w:tc>
          <w:tcPr>
            <w:tcW w:w="1940" w:type="dxa"/>
          </w:tcPr>
          <w:p w14:paraId="3779A174" w14:textId="77777777" w:rsidR="00856C57" w:rsidRPr="00672E8C" w:rsidRDefault="00856C57" w:rsidP="00AF0BA0">
            <w:pPr>
              <w:ind w:firstLine="33"/>
              <w:rPr>
                <w:rFonts w:ascii="Times New Roman" w:hAnsi="Times New Roman"/>
                <w:b/>
                <w:bCs/>
                <w:lang w:val="ru-RU"/>
              </w:rPr>
            </w:pPr>
          </w:p>
        </w:tc>
      </w:tr>
      <w:tr w:rsidR="00856C57" w:rsidRPr="00ED0A9F" w14:paraId="3D794C06" w14:textId="77777777" w:rsidTr="00AF0BA0">
        <w:tc>
          <w:tcPr>
            <w:tcW w:w="7238" w:type="dxa"/>
          </w:tcPr>
          <w:p w14:paraId="6A29F3EA" w14:textId="77777777" w:rsidR="00856C57" w:rsidRPr="00672E8C" w:rsidRDefault="00856C57" w:rsidP="00AF0BA0">
            <w:pPr>
              <w:ind w:firstLine="33"/>
              <w:rPr>
                <w:rFonts w:ascii="Times New Roman" w:hAnsi="Times New Roman"/>
                <w:b/>
                <w:bCs/>
                <w:lang w:val="ru-RU"/>
              </w:rPr>
            </w:pPr>
          </w:p>
        </w:tc>
        <w:tc>
          <w:tcPr>
            <w:tcW w:w="1940" w:type="dxa"/>
          </w:tcPr>
          <w:p w14:paraId="667F51FD" w14:textId="77777777" w:rsidR="00856C57" w:rsidRPr="00672E8C" w:rsidRDefault="00856C57" w:rsidP="00AF0BA0">
            <w:pPr>
              <w:ind w:firstLine="33"/>
              <w:rPr>
                <w:rFonts w:ascii="Times New Roman" w:hAnsi="Times New Roman"/>
                <w:b/>
                <w:bCs/>
                <w:lang w:val="ru-RU"/>
              </w:rPr>
            </w:pPr>
          </w:p>
        </w:tc>
      </w:tr>
      <w:tr w:rsidR="00856C57" w:rsidRPr="00ED0A9F" w14:paraId="1663393C" w14:textId="77777777" w:rsidTr="00AF0BA0">
        <w:tc>
          <w:tcPr>
            <w:tcW w:w="7238" w:type="dxa"/>
          </w:tcPr>
          <w:p w14:paraId="71665858" w14:textId="77777777" w:rsidR="00856C57" w:rsidRPr="00672E8C" w:rsidRDefault="00856C57" w:rsidP="00AF0BA0">
            <w:pPr>
              <w:ind w:firstLine="33"/>
              <w:rPr>
                <w:rFonts w:ascii="Times New Roman" w:hAnsi="Times New Roman"/>
                <w:b/>
                <w:bCs/>
                <w:lang w:val="ru-RU"/>
              </w:rPr>
            </w:pPr>
          </w:p>
        </w:tc>
        <w:tc>
          <w:tcPr>
            <w:tcW w:w="1940" w:type="dxa"/>
          </w:tcPr>
          <w:p w14:paraId="7E5823D2" w14:textId="77777777" w:rsidR="00856C57" w:rsidRPr="00672E8C" w:rsidRDefault="00856C57" w:rsidP="00AF0BA0">
            <w:pPr>
              <w:ind w:firstLine="33"/>
              <w:rPr>
                <w:rFonts w:ascii="Times New Roman" w:hAnsi="Times New Roman"/>
                <w:b/>
                <w:bCs/>
                <w:lang w:val="ru-RU"/>
              </w:rPr>
            </w:pPr>
          </w:p>
        </w:tc>
      </w:tr>
      <w:tr w:rsidR="00856C57" w:rsidRPr="00ED0A9F" w14:paraId="6B18BD4F" w14:textId="77777777" w:rsidTr="00AF0BA0">
        <w:tc>
          <w:tcPr>
            <w:tcW w:w="7238" w:type="dxa"/>
          </w:tcPr>
          <w:p w14:paraId="779775B4" w14:textId="77777777" w:rsidR="00856C57" w:rsidRPr="00672E8C" w:rsidRDefault="00856C57" w:rsidP="00AF0BA0">
            <w:pPr>
              <w:ind w:firstLine="33"/>
              <w:rPr>
                <w:rFonts w:ascii="Times New Roman" w:hAnsi="Times New Roman"/>
                <w:b/>
                <w:bCs/>
                <w:lang w:val="ru-RU"/>
              </w:rPr>
            </w:pPr>
          </w:p>
        </w:tc>
        <w:tc>
          <w:tcPr>
            <w:tcW w:w="1940" w:type="dxa"/>
          </w:tcPr>
          <w:p w14:paraId="088B8277" w14:textId="77777777" w:rsidR="00856C57" w:rsidRPr="00672E8C" w:rsidRDefault="00856C57" w:rsidP="00AF0BA0">
            <w:pPr>
              <w:ind w:firstLine="33"/>
              <w:rPr>
                <w:rFonts w:ascii="Times New Roman" w:hAnsi="Times New Roman"/>
                <w:b/>
                <w:bCs/>
                <w:lang w:val="ru-RU"/>
              </w:rPr>
            </w:pPr>
          </w:p>
        </w:tc>
      </w:tr>
      <w:tr w:rsidR="00856C57" w:rsidRPr="00ED0A9F" w14:paraId="4F84A247" w14:textId="77777777" w:rsidTr="00AF0BA0">
        <w:tc>
          <w:tcPr>
            <w:tcW w:w="7238" w:type="dxa"/>
          </w:tcPr>
          <w:p w14:paraId="2F2374BD" w14:textId="77777777" w:rsidR="00856C57" w:rsidRPr="00672E8C" w:rsidRDefault="00856C57" w:rsidP="00AF0BA0">
            <w:pPr>
              <w:ind w:firstLine="33"/>
              <w:rPr>
                <w:rFonts w:ascii="Times New Roman" w:hAnsi="Times New Roman"/>
                <w:b/>
                <w:bCs/>
                <w:lang w:val="ru-RU"/>
              </w:rPr>
            </w:pPr>
          </w:p>
        </w:tc>
        <w:tc>
          <w:tcPr>
            <w:tcW w:w="1940" w:type="dxa"/>
          </w:tcPr>
          <w:p w14:paraId="7E424601" w14:textId="77777777" w:rsidR="00856C57" w:rsidRPr="00672E8C" w:rsidRDefault="00856C57" w:rsidP="00AF0BA0">
            <w:pPr>
              <w:ind w:firstLine="33"/>
              <w:rPr>
                <w:rFonts w:ascii="Times New Roman" w:hAnsi="Times New Roman"/>
                <w:b/>
                <w:bCs/>
                <w:lang w:val="ru-RU"/>
              </w:rPr>
            </w:pPr>
          </w:p>
        </w:tc>
      </w:tr>
      <w:tr w:rsidR="00856C57" w:rsidRPr="00ED0A9F" w14:paraId="6F729351" w14:textId="77777777" w:rsidTr="00AF0BA0">
        <w:trPr>
          <w:trHeight w:val="268"/>
        </w:trPr>
        <w:tc>
          <w:tcPr>
            <w:tcW w:w="7238" w:type="dxa"/>
          </w:tcPr>
          <w:p w14:paraId="2E5258D5" w14:textId="77777777" w:rsidR="00856C57" w:rsidRPr="00672E8C" w:rsidRDefault="00856C57" w:rsidP="00AF0BA0">
            <w:pPr>
              <w:ind w:firstLine="33"/>
              <w:rPr>
                <w:rFonts w:ascii="Times New Roman" w:hAnsi="Times New Roman"/>
                <w:b/>
                <w:bCs/>
                <w:lang w:val="ru-RU"/>
              </w:rPr>
            </w:pPr>
          </w:p>
        </w:tc>
        <w:tc>
          <w:tcPr>
            <w:tcW w:w="1940" w:type="dxa"/>
          </w:tcPr>
          <w:p w14:paraId="2826B175" w14:textId="77777777" w:rsidR="00856C57" w:rsidRPr="00672E8C" w:rsidRDefault="00856C57" w:rsidP="00AF0BA0">
            <w:pPr>
              <w:ind w:firstLine="33"/>
              <w:rPr>
                <w:rFonts w:ascii="Times New Roman" w:hAnsi="Times New Roman"/>
                <w:b/>
                <w:bCs/>
                <w:lang w:val="ru-RU"/>
              </w:rPr>
            </w:pPr>
          </w:p>
        </w:tc>
      </w:tr>
      <w:bookmarkEnd w:id="106"/>
    </w:tbl>
    <w:p w14:paraId="198A8503" w14:textId="77777777" w:rsidR="00856C57" w:rsidRPr="00672E8C" w:rsidRDefault="00856C57" w:rsidP="00856C57">
      <w:pPr>
        <w:ind w:firstLine="708"/>
        <w:jc w:val="both"/>
        <w:rPr>
          <w:rFonts w:ascii="Times New Roman" w:hAnsi="Times New Roman"/>
          <w:b/>
          <w:bCs/>
          <w:lang w:val="ru-RU"/>
        </w:rPr>
      </w:pPr>
    </w:p>
    <w:bookmarkEnd w:id="107"/>
    <w:p w14:paraId="721D7DDB" w14:textId="77777777" w:rsidR="00856C57" w:rsidRPr="00672E8C" w:rsidRDefault="00856C57" w:rsidP="00856C57">
      <w:pPr>
        <w:ind w:firstLine="708"/>
        <w:jc w:val="both"/>
        <w:rPr>
          <w:rFonts w:ascii="Times New Roman" w:hAnsi="Times New Roman"/>
          <w:b/>
          <w:bCs/>
          <w:lang w:val="ru-RU"/>
        </w:rPr>
      </w:pPr>
    </w:p>
    <w:p w14:paraId="70723C7B" w14:textId="77777777" w:rsidR="00856C57" w:rsidRPr="00672E8C" w:rsidRDefault="00856C57" w:rsidP="00856C57">
      <w:pPr>
        <w:ind w:firstLine="708"/>
        <w:jc w:val="both"/>
        <w:rPr>
          <w:rFonts w:ascii="Times New Roman" w:hAnsi="Times New Roman"/>
          <w:b/>
          <w:bCs/>
          <w:lang w:val="ru-RU"/>
        </w:rPr>
      </w:pPr>
      <w:r w:rsidRPr="00672E8C">
        <w:rPr>
          <w:rFonts w:ascii="Times New Roman" w:hAnsi="Times New Roman"/>
          <w:b/>
          <w:bCs/>
          <w:lang w:val="ru-RU"/>
        </w:rPr>
        <w:t xml:space="preserve">РАЗДЕЛ 2. ОЦЕНКА ОСВОЕНИЯ ОБУЧАЮЩИМИСЯ ОСНОВНОЙ </w:t>
      </w:r>
      <w:r w:rsidRPr="00672E8C">
        <w:rPr>
          <w:rFonts w:ascii="Times New Roman" w:hAnsi="Times New Roman"/>
          <w:b/>
          <w:bCs/>
          <w:lang w:val="ru-RU"/>
        </w:rPr>
        <w:br/>
        <w:t>ОБРАЗОВАТЕЛЬНОЙ ПРОГРАММЫ В ЧАСТИ ДОСТИЖЕНИЯ ЛИЧНОСТНЫХ РЕЗУЛЬТАТОВ</w:t>
      </w:r>
      <w:bookmarkEnd w:id="102"/>
      <w:r w:rsidRPr="00672E8C">
        <w:rPr>
          <w:rFonts w:ascii="Times New Roman" w:hAnsi="Times New Roman"/>
          <w:b/>
          <w:bCs/>
          <w:lang w:val="ru-RU"/>
        </w:rPr>
        <w:t xml:space="preserve">  </w:t>
      </w:r>
    </w:p>
    <w:p w14:paraId="698739AF" w14:textId="77777777" w:rsidR="00856C57" w:rsidRPr="00672E8C" w:rsidRDefault="00856C57" w:rsidP="00856C57">
      <w:pPr>
        <w:tabs>
          <w:tab w:val="left" w:pos="1134"/>
        </w:tabs>
        <w:ind w:firstLine="709"/>
        <w:jc w:val="both"/>
        <w:rPr>
          <w:rFonts w:ascii="Times New Roman" w:hAnsi="Times New Roman"/>
          <w:lang w:val="ru-RU"/>
        </w:rPr>
      </w:pPr>
      <w:r w:rsidRPr="00672E8C">
        <w:rPr>
          <w:rFonts w:ascii="Times New Roman" w:hAnsi="Times New Roman"/>
          <w:lang w:val="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03BCEA49" w14:textId="77777777" w:rsidR="00856C57" w:rsidRPr="00672E8C" w:rsidRDefault="00856C57" w:rsidP="00856C57">
      <w:pPr>
        <w:tabs>
          <w:tab w:val="left" w:pos="1134"/>
        </w:tabs>
        <w:ind w:firstLine="709"/>
        <w:jc w:val="both"/>
        <w:rPr>
          <w:rFonts w:ascii="Times New Roman" w:hAnsi="Times New Roman"/>
          <w:lang w:val="ru-RU"/>
        </w:rPr>
      </w:pPr>
      <w:r w:rsidRPr="00672E8C">
        <w:rPr>
          <w:rFonts w:ascii="Times New Roman" w:hAnsi="Times New Roman"/>
          <w:lang w:val="ru-RU"/>
        </w:rPr>
        <w:t>Комплекс примерных критериев оценки личностных результатов обучающихся:</w:t>
      </w:r>
    </w:p>
    <w:p w14:paraId="0174A1BA"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lastRenderedPageBreak/>
        <w:t>демонстрация интереса к будущей профессии;</w:t>
      </w:r>
    </w:p>
    <w:p w14:paraId="726D20AD"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оценка собственного продвижения, личностного развития;</w:t>
      </w:r>
    </w:p>
    <w:p w14:paraId="5F8B9152"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0852E191"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ответственность за результат учебной деятельности и подготовки к профессиональной деятельности;</w:t>
      </w:r>
    </w:p>
    <w:p w14:paraId="6EA424EE"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rPr>
      </w:pPr>
      <w:proofErr w:type="spellStart"/>
      <w:r w:rsidRPr="00672E8C">
        <w:rPr>
          <w:rFonts w:ascii="Times New Roman" w:hAnsi="Times New Roman"/>
        </w:rPr>
        <w:t>проявление</w:t>
      </w:r>
      <w:proofErr w:type="spellEnd"/>
      <w:r w:rsidRPr="00672E8C">
        <w:rPr>
          <w:rFonts w:ascii="Times New Roman" w:hAnsi="Times New Roman"/>
        </w:rPr>
        <w:t xml:space="preserve"> </w:t>
      </w:r>
      <w:proofErr w:type="spellStart"/>
      <w:r w:rsidRPr="00672E8C">
        <w:rPr>
          <w:rFonts w:ascii="Times New Roman" w:hAnsi="Times New Roman"/>
        </w:rPr>
        <w:t>высокопрофессиональной</w:t>
      </w:r>
      <w:proofErr w:type="spellEnd"/>
      <w:r w:rsidRPr="00672E8C">
        <w:rPr>
          <w:rFonts w:ascii="Times New Roman" w:hAnsi="Times New Roman"/>
        </w:rPr>
        <w:t xml:space="preserve"> </w:t>
      </w:r>
      <w:proofErr w:type="spellStart"/>
      <w:r w:rsidRPr="00672E8C">
        <w:rPr>
          <w:rFonts w:ascii="Times New Roman" w:hAnsi="Times New Roman"/>
        </w:rPr>
        <w:t>трудовой</w:t>
      </w:r>
      <w:proofErr w:type="spellEnd"/>
      <w:r w:rsidRPr="00672E8C">
        <w:rPr>
          <w:rFonts w:ascii="Times New Roman" w:hAnsi="Times New Roman"/>
        </w:rPr>
        <w:t xml:space="preserve"> </w:t>
      </w:r>
      <w:proofErr w:type="spellStart"/>
      <w:proofErr w:type="gramStart"/>
      <w:r w:rsidRPr="00672E8C">
        <w:rPr>
          <w:rFonts w:ascii="Times New Roman" w:hAnsi="Times New Roman"/>
        </w:rPr>
        <w:t>активности</w:t>
      </w:r>
      <w:proofErr w:type="spellEnd"/>
      <w:r w:rsidRPr="00672E8C">
        <w:rPr>
          <w:rFonts w:ascii="Times New Roman" w:hAnsi="Times New Roman"/>
        </w:rPr>
        <w:t>;</w:t>
      </w:r>
      <w:proofErr w:type="gramEnd"/>
    </w:p>
    <w:p w14:paraId="2A29B393"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участие в исследовательской и проектной работе;</w:t>
      </w:r>
    </w:p>
    <w:p w14:paraId="1CDAE4A6"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участие в конкурсах профессионального мастерства, олимпиадах по профессии, викторинах, в предметных неделях;</w:t>
      </w:r>
    </w:p>
    <w:p w14:paraId="14826A68"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соблюдение этических норм общения при взаимодействии с обучающимися, преподавателями, мастерами и руководителями практики;</w:t>
      </w:r>
    </w:p>
    <w:p w14:paraId="6A38D0CD"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конструктивное взаимодействие в учебном коллективе/бригаде;</w:t>
      </w:r>
    </w:p>
    <w:p w14:paraId="20AF2B15"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демонстрация навыков межличностного делового общения, социального имиджа;</w:t>
      </w:r>
    </w:p>
    <w:p w14:paraId="7B14799A"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B89F2E4"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сформированность гражданской позиции; участие в волонтерском движении;  </w:t>
      </w:r>
    </w:p>
    <w:p w14:paraId="56380F09"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проявление мировоззренческих установок на готовность молодых людей к работе на благо Отечества;</w:t>
      </w:r>
    </w:p>
    <w:p w14:paraId="3FA5AFED"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проявление правовой активности и навыков правомерного поведения, уважения к Закону;</w:t>
      </w:r>
    </w:p>
    <w:p w14:paraId="525AE0E7"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отсутствие фактов проявления идеологии терроризма и экстремизма среди обучающихся;</w:t>
      </w:r>
    </w:p>
    <w:p w14:paraId="0372D48A"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отсутствие социальных конфликтов среди обучающихся, основанных на межнациональной, межрелигиозной почве;</w:t>
      </w:r>
    </w:p>
    <w:p w14:paraId="675064B5"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23464E6"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добровольческие инициативы по поддержки инвалидов и престарелых граждан;</w:t>
      </w:r>
    </w:p>
    <w:p w14:paraId="7F0F89AB"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проявление экологической культуры, бережного отношения к родной земле, природным богатствам России и мира;</w:t>
      </w:r>
    </w:p>
    <w:p w14:paraId="12215538"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демонстрация умений и навыков разумного природопользования, нетерпимого отношения к действиям, приносящим вред экологии;</w:t>
      </w:r>
    </w:p>
    <w:p w14:paraId="23CEEEA2"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демонстрация навыков здорового образа жизни и высокий уровень культуры здоровья обучающихся;</w:t>
      </w:r>
    </w:p>
    <w:p w14:paraId="54A5738C" w14:textId="77777777" w:rsidR="00856C57" w:rsidRPr="00672E8C" w:rsidRDefault="00856C57" w:rsidP="00830099">
      <w:pPr>
        <w:numPr>
          <w:ilvl w:val="0"/>
          <w:numId w:val="63"/>
        </w:numPr>
        <w:tabs>
          <w:tab w:val="left" w:pos="1134"/>
        </w:tabs>
        <w:spacing w:line="276" w:lineRule="auto"/>
        <w:ind w:left="0" w:firstLine="709"/>
        <w:jc w:val="both"/>
        <w:rPr>
          <w:rFonts w:ascii="Times New Roman" w:hAnsi="Times New Roman"/>
          <w:lang w:val="ru-RU"/>
        </w:rPr>
      </w:pPr>
      <w:r w:rsidRPr="00672E8C">
        <w:rPr>
          <w:rFonts w:ascii="Times New Roman" w:hAnsi="Times New Roman"/>
          <w:lang w:val="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A4EB2A0" w14:textId="77777777" w:rsidR="00856C57" w:rsidRPr="00672E8C" w:rsidRDefault="00856C57" w:rsidP="00830099">
      <w:pPr>
        <w:keepNext/>
        <w:numPr>
          <w:ilvl w:val="0"/>
          <w:numId w:val="63"/>
        </w:numPr>
        <w:tabs>
          <w:tab w:val="left" w:pos="1134"/>
        </w:tabs>
        <w:spacing w:before="120" w:after="120" w:line="276" w:lineRule="auto"/>
        <w:ind w:left="0" w:firstLine="709"/>
        <w:jc w:val="both"/>
        <w:outlineLvl w:val="0"/>
        <w:rPr>
          <w:rFonts w:ascii="Times New Roman" w:hAnsi="Times New Roman"/>
          <w:b/>
          <w:bCs/>
          <w:kern w:val="32"/>
          <w:lang w:val="x-none" w:eastAsia="x-none"/>
        </w:rPr>
      </w:pPr>
      <w:r w:rsidRPr="00672E8C">
        <w:rPr>
          <w:rFonts w:ascii="Times New Roman" w:hAnsi="Times New Roman"/>
          <w:lang w:val="ru-RU"/>
        </w:rPr>
        <w:lastRenderedPageBreak/>
        <w:t xml:space="preserve">участие в конкурсах профессионального мастерства и в командных проектах; </w:t>
      </w:r>
    </w:p>
    <w:p w14:paraId="68278C20" w14:textId="77777777" w:rsidR="00856C57" w:rsidRPr="00672E8C" w:rsidRDefault="00856C57" w:rsidP="00830099">
      <w:pPr>
        <w:keepNext/>
        <w:numPr>
          <w:ilvl w:val="0"/>
          <w:numId w:val="63"/>
        </w:numPr>
        <w:tabs>
          <w:tab w:val="left" w:pos="1134"/>
        </w:tabs>
        <w:spacing w:before="120" w:after="120" w:line="276" w:lineRule="auto"/>
        <w:ind w:left="0" w:firstLine="709"/>
        <w:jc w:val="both"/>
        <w:outlineLvl w:val="0"/>
        <w:rPr>
          <w:rFonts w:ascii="Times New Roman" w:hAnsi="Times New Roman"/>
          <w:b/>
          <w:bCs/>
          <w:kern w:val="32"/>
          <w:lang w:val="x-none" w:eastAsia="x-none"/>
        </w:rPr>
      </w:pPr>
      <w:r w:rsidRPr="00672E8C">
        <w:rPr>
          <w:rFonts w:ascii="Times New Roman" w:hAnsi="Times New Roman"/>
          <w:lang w:val="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03785F6" w14:textId="77777777" w:rsidR="00856C57" w:rsidRPr="00672E8C" w:rsidRDefault="00856C57" w:rsidP="00856C57">
      <w:pPr>
        <w:keepNext/>
        <w:tabs>
          <w:tab w:val="left" w:pos="1134"/>
        </w:tabs>
        <w:spacing w:before="120" w:after="120"/>
        <w:ind w:left="709"/>
        <w:jc w:val="both"/>
        <w:outlineLvl w:val="0"/>
        <w:rPr>
          <w:rFonts w:ascii="Times New Roman" w:hAnsi="Times New Roman"/>
          <w:b/>
          <w:bCs/>
          <w:kern w:val="32"/>
          <w:lang w:val="x-none" w:eastAsia="x-none"/>
        </w:rPr>
      </w:pPr>
    </w:p>
    <w:p w14:paraId="7D1AFC24" w14:textId="77777777" w:rsidR="00856C57" w:rsidRPr="00672E8C" w:rsidRDefault="00856C57" w:rsidP="00AC214F">
      <w:pPr>
        <w:keepNext/>
        <w:tabs>
          <w:tab w:val="left" w:pos="1134"/>
        </w:tabs>
        <w:spacing w:before="120" w:after="120" w:line="276" w:lineRule="auto"/>
        <w:ind w:left="709"/>
        <w:jc w:val="both"/>
        <w:outlineLvl w:val="0"/>
        <w:rPr>
          <w:rFonts w:ascii="Times New Roman" w:hAnsi="Times New Roman"/>
          <w:b/>
          <w:bCs/>
          <w:kern w:val="32"/>
          <w:lang w:val="x-none" w:eastAsia="x-none"/>
        </w:rPr>
      </w:pPr>
      <w:r w:rsidRPr="00672E8C">
        <w:rPr>
          <w:rFonts w:ascii="Times New Roman" w:hAnsi="Times New Roman"/>
          <w:b/>
          <w:bCs/>
          <w:kern w:val="32"/>
          <w:lang w:val="x-none" w:eastAsia="x-none"/>
        </w:rPr>
        <w:t xml:space="preserve">РАЗДЕЛ </w:t>
      </w:r>
      <w:r w:rsidRPr="00672E8C">
        <w:rPr>
          <w:rFonts w:ascii="Times New Roman" w:hAnsi="Times New Roman"/>
          <w:b/>
          <w:bCs/>
          <w:kern w:val="32"/>
          <w:lang w:val="ru-RU" w:eastAsia="x-none"/>
        </w:rPr>
        <w:t>3.</w:t>
      </w:r>
      <w:r w:rsidRPr="00672E8C">
        <w:rPr>
          <w:rFonts w:ascii="Times New Roman" w:hAnsi="Times New Roman"/>
          <w:b/>
          <w:bCs/>
          <w:kern w:val="32"/>
          <w:lang w:val="x-none" w:eastAsia="x-none"/>
        </w:rPr>
        <w:t xml:space="preserve"> </w:t>
      </w:r>
      <w:bookmarkStart w:id="108" w:name="_Hlk73028785"/>
      <w:r w:rsidRPr="00672E8C">
        <w:rPr>
          <w:rFonts w:ascii="Times New Roman" w:hAnsi="Times New Roman"/>
          <w:b/>
          <w:bCs/>
          <w:kern w:val="32"/>
          <w:lang w:val="x-none" w:eastAsia="x-none"/>
        </w:rPr>
        <w:t>ТРЕБОВАНИЯ К РЕСУРСНОМУ ОБЕСПЕЧЕНИЮ ВОСПИТАТЕЛЬНОЙ РАБОТЫ</w:t>
      </w:r>
      <w:bookmarkEnd w:id="108"/>
    </w:p>
    <w:p w14:paraId="0F47DFC0" w14:textId="77777777" w:rsidR="00856C57" w:rsidRPr="00672E8C" w:rsidRDefault="00856C57" w:rsidP="00856C57">
      <w:pPr>
        <w:keepNext/>
        <w:spacing w:before="120" w:after="120"/>
        <w:ind w:firstLine="709"/>
        <w:jc w:val="both"/>
        <w:outlineLvl w:val="0"/>
        <w:rPr>
          <w:rFonts w:ascii="Times New Roman" w:hAnsi="Times New Roman"/>
          <w:b/>
          <w:bCs/>
          <w:kern w:val="32"/>
          <w:lang w:val="x-none" w:eastAsia="x-none"/>
        </w:rPr>
      </w:pPr>
      <w:r w:rsidRPr="00672E8C">
        <w:rPr>
          <w:rFonts w:ascii="Times New Roman" w:hAnsi="Times New Roman"/>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672E8C">
        <w:rPr>
          <w:rFonts w:ascii="Times New Roman" w:hAnsi="Times New Roman"/>
          <w:kern w:val="32"/>
          <w:lang w:val="ru-RU" w:eastAsia="x-none"/>
        </w:rPr>
        <w:t>, в том числе инвалидов и лиц с ОВЗ,</w:t>
      </w:r>
      <w:r w:rsidRPr="00672E8C">
        <w:rPr>
          <w:rFonts w:ascii="Times New Roman" w:hAnsi="Times New Roman"/>
          <w:kern w:val="32"/>
          <w:lang w:val="x-none" w:eastAsia="x-none"/>
        </w:rPr>
        <w:t xml:space="preserve"> в контексте реализации образовательной программы. </w:t>
      </w:r>
    </w:p>
    <w:p w14:paraId="535F872A" w14:textId="77777777" w:rsidR="00856C57" w:rsidRPr="00672E8C" w:rsidRDefault="00856C57" w:rsidP="00856C57">
      <w:pPr>
        <w:keepNext/>
        <w:tabs>
          <w:tab w:val="left" w:pos="1134"/>
        </w:tabs>
        <w:spacing w:after="60"/>
        <w:ind w:firstLine="851"/>
        <w:jc w:val="both"/>
        <w:outlineLvl w:val="0"/>
        <w:rPr>
          <w:rFonts w:ascii="Times New Roman" w:hAnsi="Times New Roman"/>
          <w:b/>
          <w:bCs/>
          <w:kern w:val="32"/>
          <w:lang w:val="x-none" w:eastAsia="x-none"/>
        </w:rPr>
      </w:pPr>
      <w:r w:rsidRPr="00672E8C">
        <w:rPr>
          <w:rFonts w:ascii="Times New Roman" w:hAnsi="Times New Roman"/>
          <w:b/>
          <w:bCs/>
          <w:kern w:val="32"/>
          <w:lang w:val="ru-RU" w:eastAsia="x-none"/>
        </w:rPr>
        <w:t>3.1.</w:t>
      </w:r>
      <w:r w:rsidRPr="00672E8C">
        <w:rPr>
          <w:rFonts w:ascii="Times New Roman" w:hAnsi="Times New Roman"/>
          <w:kern w:val="32"/>
          <w:lang w:val="ru-RU" w:eastAsia="x-none"/>
        </w:rPr>
        <w:t xml:space="preserve"> </w:t>
      </w:r>
      <w:r w:rsidRPr="00672E8C">
        <w:rPr>
          <w:rFonts w:ascii="Times New Roman" w:hAnsi="Times New Roman"/>
          <w:b/>
          <w:bCs/>
          <w:kern w:val="32"/>
          <w:lang w:val="x-none" w:eastAsia="x-none"/>
        </w:rPr>
        <w:t>Нормативно-правовое обеспечение воспитательной работы</w:t>
      </w:r>
    </w:p>
    <w:p w14:paraId="12D13BDD" w14:textId="77777777" w:rsidR="00856C57" w:rsidRPr="00672E8C" w:rsidRDefault="00856C57" w:rsidP="00856C57">
      <w:pPr>
        <w:keepNext/>
        <w:tabs>
          <w:tab w:val="left" w:pos="1134"/>
        </w:tabs>
        <w:spacing w:after="60"/>
        <w:ind w:firstLine="851"/>
        <w:jc w:val="both"/>
        <w:outlineLvl w:val="0"/>
        <w:rPr>
          <w:rFonts w:ascii="Times New Roman" w:hAnsi="Times New Roman"/>
          <w:kern w:val="32"/>
          <w:lang w:val="x-none" w:eastAsia="x-none"/>
        </w:rPr>
      </w:pPr>
      <w:r w:rsidRPr="00672E8C">
        <w:rPr>
          <w:rFonts w:ascii="Times New Roman" w:hAnsi="Times New Roman"/>
          <w:kern w:val="32"/>
          <w:lang w:val="ru-RU" w:eastAsia="x-none"/>
        </w:rPr>
        <w:t>Примерная рабочая</w:t>
      </w:r>
      <w:r w:rsidRPr="00672E8C">
        <w:rPr>
          <w:rFonts w:ascii="Times New Roman" w:hAnsi="Times New Roman"/>
          <w:kern w:val="32"/>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672E8C">
        <w:rPr>
          <w:rFonts w:ascii="Times New Roman" w:hAnsi="Times New Roman"/>
          <w:kern w:val="32"/>
          <w:lang w:val="ru-RU" w:eastAsia="x-none"/>
        </w:rPr>
        <w:t>ми</w:t>
      </w:r>
      <w:r w:rsidRPr="00672E8C">
        <w:rPr>
          <w:rFonts w:ascii="Times New Roman" w:hAnsi="Times New Roman"/>
          <w:kern w:val="32"/>
          <w:lang w:val="x-none" w:eastAsia="x-none"/>
        </w:rPr>
        <w:t xml:space="preserve"> ФГОС СПО, с учетом сложившегося опыта воспитательной деятельности и имеющимися ресурсами в</w:t>
      </w:r>
      <w:r w:rsidRPr="00672E8C">
        <w:rPr>
          <w:rFonts w:ascii="Times New Roman" w:hAnsi="Times New Roman"/>
          <w:kern w:val="32"/>
          <w:lang w:val="ru-RU" w:eastAsia="x-none"/>
        </w:rPr>
        <w:t xml:space="preserve"> профессиональной</w:t>
      </w:r>
      <w:r w:rsidRPr="00672E8C">
        <w:rPr>
          <w:rFonts w:ascii="Times New Roman" w:hAnsi="Times New Roman"/>
          <w:kern w:val="32"/>
          <w:lang w:val="x-none" w:eastAsia="x-none"/>
        </w:rPr>
        <w:t xml:space="preserve"> образовательной организации.</w:t>
      </w:r>
    </w:p>
    <w:p w14:paraId="7FF24C72" w14:textId="77777777" w:rsidR="00856C57" w:rsidRPr="00672E8C" w:rsidRDefault="00856C57" w:rsidP="00856C57">
      <w:pPr>
        <w:keepNext/>
        <w:tabs>
          <w:tab w:val="left" w:pos="1134"/>
        </w:tabs>
        <w:spacing w:after="60"/>
        <w:ind w:firstLine="851"/>
        <w:jc w:val="both"/>
        <w:outlineLvl w:val="0"/>
        <w:rPr>
          <w:rFonts w:ascii="Times New Roman" w:hAnsi="Times New Roman"/>
          <w:b/>
          <w:bCs/>
          <w:kern w:val="32"/>
          <w:lang w:val="ru-RU" w:eastAsia="x-none"/>
        </w:rPr>
      </w:pPr>
    </w:p>
    <w:p w14:paraId="0D6BB657" w14:textId="77777777" w:rsidR="00856C57" w:rsidRPr="00672E8C" w:rsidRDefault="00856C57" w:rsidP="00856C57">
      <w:pPr>
        <w:keepNext/>
        <w:tabs>
          <w:tab w:val="left" w:pos="1134"/>
        </w:tabs>
        <w:spacing w:after="60"/>
        <w:ind w:firstLine="851"/>
        <w:jc w:val="both"/>
        <w:outlineLvl w:val="0"/>
        <w:rPr>
          <w:rFonts w:ascii="Times New Roman" w:hAnsi="Times New Roman"/>
          <w:b/>
          <w:bCs/>
          <w:kern w:val="32"/>
          <w:lang w:val="ru-RU" w:eastAsia="x-none"/>
        </w:rPr>
      </w:pPr>
      <w:r w:rsidRPr="00672E8C">
        <w:rPr>
          <w:rFonts w:ascii="Times New Roman" w:hAnsi="Times New Roman"/>
          <w:b/>
          <w:bCs/>
          <w:kern w:val="32"/>
          <w:lang w:val="ru-RU" w:eastAsia="x-none"/>
        </w:rPr>
        <w:t>3</w:t>
      </w:r>
      <w:r w:rsidRPr="00672E8C">
        <w:rPr>
          <w:rFonts w:ascii="Times New Roman" w:hAnsi="Times New Roman"/>
          <w:b/>
          <w:bCs/>
          <w:kern w:val="32"/>
          <w:lang w:val="x-none" w:eastAsia="x-none"/>
        </w:rPr>
        <w:t>.2.</w:t>
      </w:r>
      <w:r w:rsidRPr="00672E8C">
        <w:rPr>
          <w:rFonts w:ascii="Times New Roman" w:hAnsi="Times New Roman"/>
          <w:kern w:val="32"/>
          <w:lang w:val="x-none" w:eastAsia="x-none"/>
        </w:rPr>
        <w:t xml:space="preserve"> </w:t>
      </w:r>
      <w:r w:rsidRPr="00672E8C">
        <w:rPr>
          <w:rFonts w:ascii="Times New Roman" w:hAnsi="Times New Roman"/>
          <w:b/>
          <w:bCs/>
          <w:kern w:val="32"/>
          <w:lang w:val="x-none" w:eastAsia="x-none"/>
        </w:rPr>
        <w:t>Кадровое обеспечение воспитательной работы</w:t>
      </w:r>
    </w:p>
    <w:p w14:paraId="783EE412" w14:textId="3A17F5DD" w:rsidR="00856C57" w:rsidRPr="00672E8C" w:rsidRDefault="00856C57" w:rsidP="00856C57">
      <w:pPr>
        <w:keepNext/>
        <w:tabs>
          <w:tab w:val="left" w:pos="1134"/>
        </w:tabs>
        <w:spacing w:after="60"/>
        <w:ind w:firstLine="851"/>
        <w:jc w:val="both"/>
        <w:outlineLvl w:val="0"/>
        <w:rPr>
          <w:rFonts w:ascii="Times New Roman" w:hAnsi="Times New Roman"/>
          <w:kern w:val="32"/>
          <w:lang w:val="ru-RU" w:eastAsia="x-none"/>
        </w:rPr>
      </w:pPr>
      <w:r w:rsidRPr="00672E8C">
        <w:rPr>
          <w:rFonts w:ascii="Times New Roman" w:hAnsi="Times New Roman"/>
          <w:kern w:val="32"/>
          <w:lang w:val="ru-RU" w:eastAsia="x-none"/>
        </w:rPr>
        <w:t>Для реализаци</w:t>
      </w:r>
      <w:r w:rsidR="00247C4E" w:rsidRPr="00672E8C">
        <w:rPr>
          <w:rFonts w:ascii="Times New Roman" w:hAnsi="Times New Roman"/>
          <w:kern w:val="32"/>
          <w:lang w:val="ru-RU" w:eastAsia="x-none"/>
        </w:rPr>
        <w:t>и</w:t>
      </w:r>
      <w:r w:rsidRPr="00672E8C">
        <w:rPr>
          <w:rFonts w:ascii="Times New Roman" w:hAnsi="Times New Roman"/>
          <w:kern w:val="32"/>
          <w:lang w:val="ru-RU" w:eastAsia="x-none"/>
        </w:rPr>
        <w:t xml:space="preserve"> рабочей</w:t>
      </w:r>
      <w:r w:rsidRPr="00672E8C">
        <w:rPr>
          <w:rFonts w:ascii="Times New Roman" w:hAnsi="Times New Roman"/>
          <w:kern w:val="32"/>
          <w:lang w:val="x-none" w:eastAsia="x-none"/>
        </w:rPr>
        <w:t xml:space="preserve"> программ</w:t>
      </w:r>
      <w:r w:rsidRPr="00672E8C">
        <w:rPr>
          <w:rFonts w:ascii="Times New Roman" w:hAnsi="Times New Roman"/>
          <w:kern w:val="32"/>
          <w:lang w:val="ru-RU" w:eastAsia="x-none"/>
        </w:rPr>
        <w:t>ы</w:t>
      </w:r>
      <w:r w:rsidRPr="00672E8C">
        <w:rPr>
          <w:rFonts w:ascii="Times New Roman" w:hAnsi="Times New Roman"/>
          <w:kern w:val="32"/>
          <w:lang w:val="x-none" w:eastAsia="x-none"/>
        </w:rPr>
        <w:t xml:space="preserve"> воспитания должна быть укомплектована квалифицированными специалистами. Управление воспитательной работ</w:t>
      </w:r>
      <w:r w:rsidRPr="00672E8C">
        <w:rPr>
          <w:rFonts w:ascii="Times New Roman" w:hAnsi="Times New Roman"/>
          <w:kern w:val="32"/>
          <w:lang w:val="ru-RU" w:eastAsia="x-none"/>
        </w:rPr>
        <w:t>ой</w:t>
      </w:r>
      <w:r w:rsidRPr="00672E8C">
        <w:rPr>
          <w:rFonts w:ascii="Times New Roman" w:hAnsi="Times New Roman"/>
          <w:kern w:val="32"/>
          <w:lang w:val="x-none" w:eastAsia="x-none"/>
        </w:rPr>
        <w:t xml:space="preserve"> обеспечивается кадровым составом, включающим директора, который несёт ответственность за организацию воспитательной работы в</w:t>
      </w:r>
      <w:r w:rsidRPr="00672E8C">
        <w:rPr>
          <w:rFonts w:ascii="Times New Roman" w:hAnsi="Times New Roman"/>
          <w:kern w:val="32"/>
          <w:lang w:val="ru-RU" w:eastAsia="x-none"/>
        </w:rPr>
        <w:t xml:space="preserve"> профессиональной</w:t>
      </w:r>
      <w:r w:rsidRPr="00672E8C">
        <w:rPr>
          <w:rFonts w:ascii="Times New Roman" w:hAnsi="Times New Roman"/>
          <w:kern w:val="32"/>
          <w:lang w:val="x-none" w:eastAsia="x-none"/>
        </w:rPr>
        <w:t xml:space="preserve"> образовательной организации, заместител</w:t>
      </w:r>
      <w:r w:rsidRPr="00672E8C">
        <w:rPr>
          <w:rFonts w:ascii="Times New Roman" w:hAnsi="Times New Roman"/>
          <w:kern w:val="32"/>
          <w:lang w:val="ru-RU" w:eastAsia="x-none"/>
        </w:rPr>
        <w:t>я</w:t>
      </w:r>
      <w:r w:rsidRPr="00672E8C">
        <w:rPr>
          <w:rFonts w:ascii="Times New Roman" w:hAnsi="Times New Roman"/>
          <w:kern w:val="32"/>
          <w:lang w:val="x-none" w:eastAsia="x-none"/>
        </w:rPr>
        <w:t xml:space="preserve"> директора, непосредственно курирующ</w:t>
      </w:r>
      <w:r w:rsidRPr="00672E8C">
        <w:rPr>
          <w:rFonts w:ascii="Times New Roman" w:hAnsi="Times New Roman"/>
          <w:kern w:val="32"/>
          <w:lang w:val="ru-RU" w:eastAsia="x-none"/>
        </w:rPr>
        <w:t>его</w:t>
      </w:r>
      <w:r w:rsidRPr="00672E8C">
        <w:rPr>
          <w:rFonts w:ascii="Times New Roman" w:hAnsi="Times New Roman"/>
          <w:kern w:val="32"/>
          <w:lang w:val="x-none" w:eastAsia="x-none"/>
        </w:rPr>
        <w:t xml:space="preserve"> данное направление, педагог</w:t>
      </w:r>
      <w:r w:rsidRPr="00672E8C">
        <w:rPr>
          <w:rFonts w:ascii="Times New Roman" w:hAnsi="Times New Roman"/>
          <w:kern w:val="32"/>
          <w:lang w:val="ru-RU" w:eastAsia="x-none"/>
        </w:rPr>
        <w:t>ов</w:t>
      </w:r>
      <w:r w:rsidRPr="00672E8C">
        <w:rPr>
          <w:rFonts w:ascii="Times New Roman" w:hAnsi="Times New Roman"/>
          <w:kern w:val="32"/>
          <w:lang w:val="x-none" w:eastAsia="x-none"/>
        </w:rPr>
        <w:t>-организатор</w:t>
      </w:r>
      <w:r w:rsidRPr="00672E8C">
        <w:rPr>
          <w:rFonts w:ascii="Times New Roman" w:hAnsi="Times New Roman"/>
          <w:kern w:val="32"/>
          <w:lang w:val="ru-RU" w:eastAsia="x-none"/>
        </w:rPr>
        <w:t>ов</w:t>
      </w:r>
      <w:r w:rsidRPr="00672E8C">
        <w:rPr>
          <w:rFonts w:ascii="Times New Roman" w:hAnsi="Times New Roman"/>
          <w:kern w:val="32"/>
          <w:lang w:val="x-none" w:eastAsia="x-none"/>
        </w:rPr>
        <w:t xml:space="preserve">, </w:t>
      </w:r>
      <w:r w:rsidRPr="00672E8C">
        <w:rPr>
          <w:rFonts w:ascii="Times New Roman" w:hAnsi="Times New Roman"/>
          <w:kern w:val="32"/>
          <w:lang w:val="ru-RU" w:eastAsia="x-none"/>
        </w:rPr>
        <w:t xml:space="preserve">социальных педагогов, </w:t>
      </w:r>
      <w:r w:rsidRPr="00672E8C">
        <w:rPr>
          <w:rFonts w:ascii="Times New Roman" w:hAnsi="Times New Roman"/>
          <w:kern w:val="32"/>
          <w:lang w:val="x-none" w:eastAsia="x-none"/>
        </w:rPr>
        <w:t>специалист</w:t>
      </w:r>
      <w:r w:rsidRPr="00672E8C">
        <w:rPr>
          <w:rFonts w:ascii="Times New Roman" w:hAnsi="Times New Roman"/>
          <w:kern w:val="32"/>
          <w:lang w:val="ru-RU" w:eastAsia="x-none"/>
        </w:rPr>
        <w:t>ов</w:t>
      </w:r>
      <w:r w:rsidRPr="00672E8C">
        <w:rPr>
          <w:rFonts w:ascii="Times New Roman" w:hAnsi="Times New Roman"/>
          <w:kern w:val="32"/>
          <w:lang w:val="x-none" w:eastAsia="x-none"/>
        </w:rPr>
        <w:t xml:space="preserve"> психолого-педагогическ</w:t>
      </w:r>
      <w:r w:rsidRPr="00672E8C">
        <w:rPr>
          <w:rFonts w:ascii="Times New Roman" w:hAnsi="Times New Roman"/>
          <w:kern w:val="32"/>
          <w:lang w:val="ru-RU" w:eastAsia="x-none"/>
        </w:rPr>
        <w:t>ой</w:t>
      </w:r>
      <w:r w:rsidRPr="00672E8C">
        <w:rPr>
          <w:rFonts w:ascii="Times New Roman" w:hAnsi="Times New Roman"/>
          <w:kern w:val="32"/>
          <w:lang w:val="x-none" w:eastAsia="x-none"/>
        </w:rPr>
        <w:t xml:space="preserve"> служб</w:t>
      </w:r>
      <w:r w:rsidRPr="00672E8C">
        <w:rPr>
          <w:rFonts w:ascii="Times New Roman" w:hAnsi="Times New Roman"/>
          <w:kern w:val="32"/>
          <w:lang w:val="ru-RU" w:eastAsia="x-none"/>
        </w:rPr>
        <w:t>ы</w:t>
      </w:r>
      <w:r w:rsidRPr="00672E8C">
        <w:rPr>
          <w:rFonts w:ascii="Times New Roman" w:hAnsi="Times New Roman"/>
          <w:kern w:val="32"/>
          <w:lang w:val="x-none" w:eastAsia="x-none"/>
        </w:rPr>
        <w:t>, классны</w:t>
      </w:r>
      <w:r w:rsidRPr="00672E8C">
        <w:rPr>
          <w:rFonts w:ascii="Times New Roman" w:hAnsi="Times New Roman"/>
          <w:kern w:val="32"/>
          <w:lang w:val="ru-RU" w:eastAsia="x-none"/>
        </w:rPr>
        <w:t>х</w:t>
      </w:r>
      <w:r w:rsidRPr="00672E8C">
        <w:rPr>
          <w:rFonts w:ascii="Times New Roman" w:hAnsi="Times New Roman"/>
          <w:kern w:val="32"/>
          <w:lang w:val="x-none" w:eastAsia="x-none"/>
        </w:rPr>
        <w:t xml:space="preserve"> руководител</w:t>
      </w:r>
      <w:r w:rsidRPr="00672E8C">
        <w:rPr>
          <w:rFonts w:ascii="Times New Roman" w:hAnsi="Times New Roman"/>
          <w:kern w:val="32"/>
          <w:lang w:val="ru-RU" w:eastAsia="x-none"/>
        </w:rPr>
        <w:t>ей (кураторов)</w:t>
      </w:r>
      <w:r w:rsidRPr="00672E8C">
        <w:rPr>
          <w:rFonts w:ascii="Times New Roman" w:hAnsi="Times New Roman"/>
          <w:kern w:val="32"/>
          <w:lang w:val="x-none" w:eastAsia="x-none"/>
        </w:rPr>
        <w:t>, п</w:t>
      </w:r>
      <w:r w:rsidRPr="00672E8C">
        <w:rPr>
          <w:rFonts w:ascii="Times New Roman" w:hAnsi="Times New Roman"/>
          <w:kern w:val="32"/>
          <w:lang w:val="ru-RU" w:eastAsia="x-none"/>
        </w:rPr>
        <w:t>реподавателей</w:t>
      </w:r>
      <w:r w:rsidRPr="00672E8C">
        <w:rPr>
          <w:rFonts w:ascii="Times New Roman" w:hAnsi="Times New Roman"/>
          <w:kern w:val="32"/>
          <w:lang w:val="x-none" w:eastAsia="x-none"/>
        </w:rPr>
        <w:t>, мастер</w:t>
      </w:r>
      <w:r w:rsidRPr="00672E8C">
        <w:rPr>
          <w:rFonts w:ascii="Times New Roman" w:hAnsi="Times New Roman"/>
          <w:kern w:val="32"/>
          <w:lang w:val="ru-RU" w:eastAsia="x-none"/>
        </w:rPr>
        <w:t>ов</w:t>
      </w:r>
      <w:r w:rsidRPr="00672E8C">
        <w:rPr>
          <w:rFonts w:ascii="Times New Roman" w:hAnsi="Times New Roman"/>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672E8C">
        <w:rPr>
          <w:rFonts w:ascii="Times New Roman" w:hAnsi="Times New Roman"/>
          <w:kern w:val="32"/>
          <w:lang w:val="ru-RU" w:eastAsia="x-none"/>
        </w:rPr>
        <w:t>.</w:t>
      </w:r>
    </w:p>
    <w:p w14:paraId="1FC076C9" w14:textId="77777777" w:rsidR="00856C57" w:rsidRPr="00672E8C" w:rsidRDefault="00856C57" w:rsidP="00856C57">
      <w:pPr>
        <w:keepNext/>
        <w:tabs>
          <w:tab w:val="left" w:pos="1134"/>
        </w:tabs>
        <w:spacing w:after="60"/>
        <w:ind w:firstLine="851"/>
        <w:jc w:val="both"/>
        <w:outlineLvl w:val="0"/>
        <w:rPr>
          <w:rFonts w:ascii="Times New Roman" w:hAnsi="Times New Roman"/>
          <w:kern w:val="32"/>
          <w:lang w:val="ru-RU" w:eastAsia="x-none"/>
        </w:rPr>
      </w:pPr>
    </w:p>
    <w:p w14:paraId="3599B464" w14:textId="77777777" w:rsidR="00856C57" w:rsidRPr="00672E8C" w:rsidRDefault="00856C57" w:rsidP="00856C57">
      <w:pPr>
        <w:keepNext/>
        <w:tabs>
          <w:tab w:val="left" w:pos="1134"/>
        </w:tabs>
        <w:spacing w:after="60"/>
        <w:ind w:left="851"/>
        <w:jc w:val="both"/>
        <w:outlineLvl w:val="0"/>
        <w:rPr>
          <w:rFonts w:ascii="Times New Roman" w:hAnsi="Times New Roman"/>
          <w:b/>
          <w:bCs/>
          <w:kern w:val="32"/>
          <w:lang w:val="x-none" w:eastAsia="x-none"/>
        </w:rPr>
      </w:pPr>
      <w:r w:rsidRPr="00672E8C">
        <w:rPr>
          <w:rFonts w:ascii="Times New Roman" w:hAnsi="Times New Roman"/>
          <w:b/>
          <w:bCs/>
          <w:kern w:val="32"/>
          <w:lang w:val="ru-RU" w:eastAsia="x-none"/>
        </w:rPr>
        <w:t xml:space="preserve">3.3. </w:t>
      </w:r>
      <w:r w:rsidRPr="00672E8C">
        <w:rPr>
          <w:rFonts w:ascii="Times New Roman" w:hAnsi="Times New Roman"/>
          <w:b/>
          <w:bCs/>
          <w:kern w:val="32"/>
          <w:lang w:val="x-none" w:eastAsia="x-none"/>
        </w:rPr>
        <w:t xml:space="preserve">Материально-техническое </w:t>
      </w:r>
      <w:bookmarkStart w:id="109" w:name="_Hlk73027911"/>
      <w:r w:rsidRPr="00672E8C">
        <w:rPr>
          <w:rFonts w:ascii="Times New Roman" w:hAnsi="Times New Roman"/>
          <w:b/>
          <w:bCs/>
          <w:kern w:val="32"/>
          <w:lang w:val="x-none" w:eastAsia="x-none"/>
        </w:rPr>
        <w:t>обеспечение воспитательной работы</w:t>
      </w:r>
      <w:bookmarkEnd w:id="109"/>
    </w:p>
    <w:p w14:paraId="64AA4315" w14:textId="77777777" w:rsidR="00856C57" w:rsidRPr="00672E8C" w:rsidRDefault="00856C57" w:rsidP="00856C57">
      <w:pPr>
        <w:pStyle w:val="Style12"/>
        <w:widowControl/>
        <w:suppressAutoHyphens/>
        <w:spacing w:line="240" w:lineRule="auto"/>
        <w:ind w:firstLine="709"/>
        <w:jc w:val="both"/>
      </w:pPr>
      <w:bookmarkStart w:id="110" w:name="_Hlk78290152"/>
      <w:r w:rsidRPr="00672E8C">
        <w:t xml:space="preserve">Образовательная организация располагает материально-технической базой, обеспечивающей проведение указанных в рабочей программе мероприятий. При этом при подготовке к соревнованиям </w:t>
      </w:r>
      <w:proofErr w:type="spellStart"/>
      <w:r w:rsidRPr="00672E8C">
        <w:t>Ворлдскиллс</w:t>
      </w:r>
      <w:proofErr w:type="spellEnd"/>
      <w:r w:rsidRPr="00672E8C">
        <w:t xml:space="preserve"> используются ресурсы организаций-партнеров.</w:t>
      </w:r>
    </w:p>
    <w:p w14:paraId="72DC65E6" w14:textId="77777777" w:rsidR="00856C57" w:rsidRPr="00672E8C" w:rsidRDefault="00856C57" w:rsidP="00856C57">
      <w:pPr>
        <w:pStyle w:val="Style12"/>
        <w:widowControl/>
        <w:suppressAutoHyphens/>
        <w:spacing w:line="240" w:lineRule="auto"/>
        <w:ind w:firstLine="709"/>
        <w:jc w:val="both"/>
      </w:pPr>
      <w:r w:rsidRPr="00672E8C">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0C3E30A1" w14:textId="77777777" w:rsidR="00856C57" w:rsidRPr="00672E8C" w:rsidRDefault="00856C57" w:rsidP="00856C57">
      <w:pPr>
        <w:pStyle w:val="Style12"/>
        <w:widowControl/>
        <w:suppressAutoHyphens/>
        <w:spacing w:line="240" w:lineRule="auto"/>
        <w:ind w:firstLine="709"/>
        <w:jc w:val="both"/>
      </w:pPr>
      <w:r w:rsidRPr="00672E8C">
        <w:t>Для проведения воспитательной работы образовательная организация обладает следующими ресурсами:</w:t>
      </w:r>
    </w:p>
    <w:p w14:paraId="48DC3E92" w14:textId="77777777" w:rsidR="00856C57" w:rsidRPr="00672E8C" w:rsidRDefault="00856C57" w:rsidP="00856C57">
      <w:pPr>
        <w:pStyle w:val="Style12"/>
        <w:widowControl/>
        <w:suppressAutoHyphens/>
        <w:spacing w:line="240" w:lineRule="auto"/>
        <w:ind w:firstLine="709"/>
        <w:jc w:val="both"/>
      </w:pPr>
      <w:r w:rsidRPr="00672E8C">
        <w:t>Библиотечный, информационный центр;</w:t>
      </w:r>
    </w:p>
    <w:p w14:paraId="445935B7" w14:textId="77777777" w:rsidR="00856C57" w:rsidRPr="00672E8C" w:rsidRDefault="00856C57" w:rsidP="00856C57">
      <w:pPr>
        <w:pStyle w:val="Style12"/>
        <w:widowControl/>
        <w:suppressAutoHyphens/>
        <w:spacing w:line="240" w:lineRule="auto"/>
        <w:ind w:firstLine="709"/>
        <w:jc w:val="both"/>
      </w:pPr>
      <w:r w:rsidRPr="00672E8C">
        <w:t>актовый зал с акустическим, световым и мультимедийным оборудованием;</w:t>
      </w:r>
    </w:p>
    <w:p w14:paraId="2D6E7CAE" w14:textId="77777777" w:rsidR="00856C57" w:rsidRPr="00672E8C" w:rsidRDefault="00856C57" w:rsidP="00856C57">
      <w:pPr>
        <w:pStyle w:val="Style12"/>
        <w:widowControl/>
        <w:suppressAutoHyphens/>
        <w:spacing w:line="240" w:lineRule="auto"/>
        <w:ind w:firstLine="709"/>
        <w:jc w:val="both"/>
      </w:pPr>
      <w:r w:rsidRPr="00672E8C">
        <w:t>спортивный зал со спортивным оборудованием;</w:t>
      </w:r>
    </w:p>
    <w:p w14:paraId="02B1F8D4" w14:textId="77777777" w:rsidR="00856C57" w:rsidRPr="00672E8C" w:rsidRDefault="00856C57" w:rsidP="00856C57">
      <w:pPr>
        <w:pStyle w:val="Style12"/>
        <w:widowControl/>
        <w:suppressAutoHyphens/>
        <w:spacing w:line="240" w:lineRule="auto"/>
        <w:ind w:firstLine="709"/>
        <w:jc w:val="both"/>
      </w:pPr>
      <w:r w:rsidRPr="00672E8C">
        <w:t>открытые волейбольные и баскетбольные площадки, футбольное поле;</w:t>
      </w:r>
    </w:p>
    <w:p w14:paraId="00A399C9" w14:textId="77777777" w:rsidR="00856C57" w:rsidRPr="00672E8C" w:rsidRDefault="00856C57" w:rsidP="00856C57">
      <w:pPr>
        <w:keepNext/>
        <w:tabs>
          <w:tab w:val="left" w:pos="1134"/>
        </w:tabs>
        <w:ind w:firstLine="709"/>
        <w:jc w:val="both"/>
        <w:outlineLvl w:val="0"/>
        <w:rPr>
          <w:rFonts w:ascii="Times New Roman" w:hAnsi="Times New Roman"/>
          <w:kern w:val="32"/>
          <w:lang w:val="x-none" w:eastAsia="x-none"/>
        </w:rPr>
      </w:pPr>
      <w:r w:rsidRPr="00672E8C">
        <w:rPr>
          <w:rFonts w:ascii="Times New Roman" w:hAnsi="Times New Roman"/>
          <w:lang w:val="ru-RU"/>
        </w:rPr>
        <w:t xml:space="preserve">специальные помещения для работы кружков, студий, клубов, с необходимым для занятий материально-техническим обеспечением (оборудование, реквизит и </w:t>
      </w:r>
      <w:proofErr w:type="gramStart"/>
      <w:r w:rsidRPr="00672E8C">
        <w:rPr>
          <w:rFonts w:ascii="Times New Roman" w:hAnsi="Times New Roman"/>
          <w:lang w:val="ru-RU"/>
        </w:rPr>
        <w:t>т.п.</w:t>
      </w:r>
      <w:proofErr w:type="gramEnd"/>
      <w:r w:rsidRPr="00672E8C">
        <w:rPr>
          <w:rFonts w:ascii="Times New Roman" w:hAnsi="Times New Roman"/>
          <w:lang w:val="ru-RU"/>
        </w:rPr>
        <w:t>).</w:t>
      </w:r>
      <w:bookmarkEnd w:id="110"/>
    </w:p>
    <w:p w14:paraId="1F4F736A" w14:textId="77777777" w:rsidR="00856C57" w:rsidRPr="00672E8C" w:rsidRDefault="00856C57" w:rsidP="00856C57">
      <w:pPr>
        <w:suppressAutoHyphens/>
        <w:ind w:firstLine="709"/>
        <w:jc w:val="both"/>
        <w:rPr>
          <w:rFonts w:ascii="Times New Roman" w:hAnsi="Times New Roman"/>
          <w:lang w:val="ru-RU"/>
        </w:rPr>
      </w:pPr>
    </w:p>
    <w:p w14:paraId="460B673E" w14:textId="77777777" w:rsidR="00856C57" w:rsidRPr="00672E8C" w:rsidRDefault="00856C57" w:rsidP="00856C57">
      <w:pPr>
        <w:keepNext/>
        <w:tabs>
          <w:tab w:val="left" w:pos="1134"/>
        </w:tabs>
        <w:spacing w:after="60"/>
        <w:ind w:firstLine="851"/>
        <w:jc w:val="both"/>
        <w:outlineLvl w:val="0"/>
        <w:rPr>
          <w:rFonts w:ascii="Times New Roman" w:hAnsi="Times New Roman"/>
          <w:b/>
          <w:bCs/>
          <w:kern w:val="32"/>
          <w:lang w:val="x-none" w:eastAsia="x-none"/>
        </w:rPr>
      </w:pPr>
      <w:r w:rsidRPr="00672E8C">
        <w:rPr>
          <w:rFonts w:ascii="Times New Roman" w:hAnsi="Times New Roman"/>
          <w:b/>
          <w:bCs/>
          <w:kern w:val="32"/>
          <w:lang w:val="ru-RU" w:eastAsia="x-none"/>
        </w:rPr>
        <w:lastRenderedPageBreak/>
        <w:t xml:space="preserve">3.4. </w:t>
      </w:r>
      <w:r w:rsidRPr="00672E8C">
        <w:rPr>
          <w:rFonts w:ascii="Times New Roman" w:hAnsi="Times New Roman"/>
          <w:b/>
          <w:bCs/>
          <w:kern w:val="32"/>
          <w:lang w:val="x-none" w:eastAsia="x-none"/>
        </w:rPr>
        <w:t>Информационное обеспечение воспитательной работы</w:t>
      </w:r>
    </w:p>
    <w:p w14:paraId="3E8495FE" w14:textId="77777777" w:rsidR="00856C57" w:rsidRPr="00672E8C" w:rsidRDefault="00856C57" w:rsidP="00856C57">
      <w:pPr>
        <w:keepNext/>
        <w:tabs>
          <w:tab w:val="left" w:pos="1134"/>
        </w:tabs>
        <w:spacing w:after="60"/>
        <w:ind w:firstLine="709"/>
        <w:jc w:val="both"/>
        <w:outlineLvl w:val="0"/>
        <w:rPr>
          <w:rFonts w:ascii="Times New Roman" w:hAnsi="Times New Roman"/>
          <w:kern w:val="32"/>
          <w:lang w:val="ru-RU" w:eastAsia="x-none"/>
        </w:rPr>
      </w:pPr>
      <w:r w:rsidRPr="00672E8C">
        <w:rPr>
          <w:rFonts w:ascii="Times New Roman" w:hAnsi="Times New Roman"/>
          <w:kern w:val="32"/>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672E8C">
        <w:rPr>
          <w:rFonts w:ascii="Times New Roman" w:hAnsi="Times New Roman"/>
          <w:kern w:val="32"/>
          <w:lang w:val="ru-RU" w:eastAsia="x-none"/>
        </w:rPr>
        <w:t>.</w:t>
      </w:r>
    </w:p>
    <w:p w14:paraId="7F7B18F8" w14:textId="77777777" w:rsidR="00856C57" w:rsidRPr="00672E8C" w:rsidRDefault="00856C57" w:rsidP="00856C57">
      <w:pPr>
        <w:keepNext/>
        <w:tabs>
          <w:tab w:val="left" w:pos="1134"/>
        </w:tabs>
        <w:spacing w:after="60"/>
        <w:ind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Информационное обеспечение воспитательной работы направлено на: </w:t>
      </w:r>
    </w:p>
    <w:p w14:paraId="3079F148" w14:textId="77777777" w:rsidR="00856C57" w:rsidRPr="00672E8C" w:rsidRDefault="00856C57" w:rsidP="00830099">
      <w:pPr>
        <w:widowControl w:val="0"/>
        <w:numPr>
          <w:ilvl w:val="0"/>
          <w:numId w:val="64"/>
        </w:numPr>
        <w:tabs>
          <w:tab w:val="left" w:pos="1134"/>
        </w:tabs>
        <w:autoSpaceDE w:val="0"/>
        <w:autoSpaceDN w:val="0"/>
        <w:ind w:left="0"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информирование о возможностях для участия </w:t>
      </w:r>
      <w:r w:rsidRPr="00672E8C">
        <w:rPr>
          <w:rFonts w:ascii="Times New Roman" w:hAnsi="Times New Roman"/>
          <w:kern w:val="32"/>
          <w:lang w:val="ru-RU" w:eastAsia="x-none"/>
        </w:rPr>
        <w:t>обучающихся</w:t>
      </w:r>
      <w:r w:rsidRPr="00672E8C">
        <w:rPr>
          <w:rFonts w:ascii="Times New Roman" w:hAnsi="Times New Roman"/>
          <w:kern w:val="32"/>
          <w:lang w:val="x-none" w:eastAsia="x-none"/>
        </w:rPr>
        <w:t xml:space="preserve"> в социально значимой деятельности; </w:t>
      </w:r>
    </w:p>
    <w:p w14:paraId="512A357E" w14:textId="77777777" w:rsidR="00856C57" w:rsidRPr="00672E8C" w:rsidRDefault="00856C57" w:rsidP="00830099">
      <w:pPr>
        <w:widowControl w:val="0"/>
        <w:numPr>
          <w:ilvl w:val="0"/>
          <w:numId w:val="64"/>
        </w:numPr>
        <w:tabs>
          <w:tab w:val="left" w:pos="1134"/>
        </w:tabs>
        <w:autoSpaceDE w:val="0"/>
        <w:autoSpaceDN w:val="0"/>
        <w:ind w:left="0"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информационную и методическую поддержку воспитательной работы; </w:t>
      </w:r>
    </w:p>
    <w:p w14:paraId="5B52F08C" w14:textId="77777777" w:rsidR="00856C57" w:rsidRPr="00672E8C" w:rsidRDefault="00856C57" w:rsidP="00830099">
      <w:pPr>
        <w:widowControl w:val="0"/>
        <w:numPr>
          <w:ilvl w:val="0"/>
          <w:numId w:val="64"/>
        </w:numPr>
        <w:tabs>
          <w:tab w:val="left" w:pos="1134"/>
        </w:tabs>
        <w:autoSpaceDE w:val="0"/>
        <w:autoSpaceDN w:val="0"/>
        <w:ind w:left="0"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планирование воспитательной работы и её ресурсного обеспечения; </w:t>
      </w:r>
    </w:p>
    <w:p w14:paraId="17E31988" w14:textId="77777777" w:rsidR="00856C57" w:rsidRPr="00672E8C" w:rsidRDefault="00856C57" w:rsidP="00830099">
      <w:pPr>
        <w:widowControl w:val="0"/>
        <w:numPr>
          <w:ilvl w:val="0"/>
          <w:numId w:val="64"/>
        </w:numPr>
        <w:tabs>
          <w:tab w:val="left" w:pos="1134"/>
        </w:tabs>
        <w:autoSpaceDE w:val="0"/>
        <w:autoSpaceDN w:val="0"/>
        <w:ind w:left="0"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мониторинг воспитательной работы; </w:t>
      </w:r>
    </w:p>
    <w:p w14:paraId="7E5734BE" w14:textId="77777777" w:rsidR="00856C57" w:rsidRPr="00672E8C" w:rsidRDefault="00856C57" w:rsidP="00830099">
      <w:pPr>
        <w:widowControl w:val="0"/>
        <w:numPr>
          <w:ilvl w:val="0"/>
          <w:numId w:val="64"/>
        </w:numPr>
        <w:tabs>
          <w:tab w:val="left" w:pos="1134"/>
        </w:tabs>
        <w:autoSpaceDE w:val="0"/>
        <w:autoSpaceDN w:val="0"/>
        <w:ind w:left="0"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728F6205" w14:textId="77777777" w:rsidR="00856C57" w:rsidRPr="00672E8C" w:rsidRDefault="00856C57" w:rsidP="00830099">
      <w:pPr>
        <w:widowControl w:val="0"/>
        <w:numPr>
          <w:ilvl w:val="0"/>
          <w:numId w:val="64"/>
        </w:numPr>
        <w:tabs>
          <w:tab w:val="left" w:pos="1134"/>
        </w:tabs>
        <w:autoSpaceDE w:val="0"/>
        <w:autoSpaceDN w:val="0"/>
        <w:ind w:left="0"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дистанционное взаимодействие с другими организациями социальной сферы.</w:t>
      </w:r>
    </w:p>
    <w:p w14:paraId="01B0438B" w14:textId="77777777" w:rsidR="00856C57" w:rsidRPr="00672E8C" w:rsidRDefault="00856C57" w:rsidP="00856C57">
      <w:pPr>
        <w:widowControl w:val="0"/>
        <w:tabs>
          <w:tab w:val="left" w:pos="1134"/>
        </w:tabs>
        <w:autoSpaceDE w:val="0"/>
        <w:autoSpaceDN w:val="0"/>
        <w:ind w:firstLine="709"/>
        <w:jc w:val="both"/>
        <w:outlineLvl w:val="0"/>
        <w:rPr>
          <w:rFonts w:ascii="Times New Roman" w:hAnsi="Times New Roman"/>
          <w:kern w:val="32"/>
          <w:lang w:val="x-none" w:eastAsia="x-none"/>
        </w:rPr>
      </w:pPr>
      <w:r w:rsidRPr="00672E8C">
        <w:rPr>
          <w:rFonts w:ascii="Times New Roman" w:hAnsi="Times New Roman"/>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621BEA5C" w14:textId="77777777" w:rsidR="00856C57" w:rsidRPr="00672E8C" w:rsidRDefault="00856C57" w:rsidP="00856C57">
      <w:pPr>
        <w:widowControl w:val="0"/>
        <w:tabs>
          <w:tab w:val="left" w:pos="1134"/>
        </w:tabs>
        <w:autoSpaceDE w:val="0"/>
        <w:autoSpaceDN w:val="0"/>
        <w:ind w:firstLine="709"/>
        <w:jc w:val="both"/>
        <w:outlineLvl w:val="0"/>
        <w:rPr>
          <w:rFonts w:ascii="Times New Roman" w:hAnsi="Times New Roman"/>
          <w:kern w:val="32"/>
          <w:lang w:val="ru-RU" w:eastAsia="x-none"/>
        </w:rPr>
      </w:pPr>
      <w:r w:rsidRPr="00672E8C">
        <w:rPr>
          <w:rFonts w:ascii="Times New Roman" w:hAnsi="Times New Roman"/>
          <w:kern w:val="32"/>
          <w:lang w:val="ru-RU" w:eastAsia="x-none"/>
        </w:rPr>
        <w:t>Система воспитательной деятельности образовательной организации должна быть представлена на сайте организации.</w:t>
      </w:r>
    </w:p>
    <w:bookmarkEnd w:id="99"/>
    <w:p w14:paraId="1446BCA5" w14:textId="77777777" w:rsidR="00A85388" w:rsidRPr="00672E8C" w:rsidRDefault="00856C57" w:rsidP="00A85388">
      <w:pPr>
        <w:jc w:val="center"/>
        <w:rPr>
          <w:rFonts w:ascii="Times New Roman" w:hAnsi="Times New Roman"/>
          <w:b/>
          <w:lang w:val="ru-RU"/>
        </w:rPr>
        <w:sectPr w:rsidR="00A85388" w:rsidRPr="00672E8C" w:rsidSect="004B5DE9">
          <w:footerReference w:type="even" r:id="rId154"/>
          <w:footerReference w:type="default" r:id="rId155"/>
          <w:pgSz w:w="11906" w:h="16838"/>
          <w:pgMar w:top="1134" w:right="851" w:bottom="1134" w:left="1701" w:header="709" w:footer="709" w:gutter="0"/>
          <w:cols w:space="708"/>
          <w:docGrid w:linePitch="360"/>
        </w:sectPr>
      </w:pPr>
      <w:r w:rsidRPr="00672E8C">
        <w:rPr>
          <w:rFonts w:ascii="Times New Roman" w:hAnsi="Times New Roman"/>
          <w:b/>
          <w:lang w:val="ru-RU"/>
        </w:rPr>
        <w:br w:type="page"/>
      </w:r>
      <w:bookmarkStart w:id="111" w:name="_Hlk78290220"/>
    </w:p>
    <w:p w14:paraId="6F71ADF8" w14:textId="516B1663" w:rsidR="00A85388" w:rsidRPr="00672E8C" w:rsidRDefault="00A85388" w:rsidP="00A85388">
      <w:pPr>
        <w:jc w:val="center"/>
        <w:rPr>
          <w:rFonts w:ascii="Times New Roman" w:hAnsi="Times New Roman"/>
          <w:b/>
          <w:lang w:val="ru-RU"/>
        </w:rPr>
      </w:pPr>
      <w:bookmarkStart w:id="112" w:name="_Hlk82430151"/>
      <w:r w:rsidRPr="00672E8C">
        <w:rPr>
          <w:noProof/>
          <w:lang w:val="ru-RU" w:eastAsia="ru-RU"/>
        </w:rPr>
        <w:lastRenderedPageBreak/>
        <mc:AlternateContent>
          <mc:Choice Requires="wps">
            <w:drawing>
              <wp:anchor distT="45720" distB="45720" distL="114300" distR="114300" simplePos="0" relativeHeight="251658240" behindDoc="0" locked="0" layoutInCell="1" allowOverlap="1" wp14:anchorId="5389F279" wp14:editId="1E7FD2F5">
                <wp:simplePos x="0" y="0"/>
                <wp:positionH relativeFrom="column">
                  <wp:posOffset>-89535</wp:posOffset>
                </wp:positionH>
                <wp:positionV relativeFrom="paragraph">
                  <wp:posOffset>461645</wp:posOffset>
                </wp:positionV>
                <wp:extent cx="2945130" cy="1203960"/>
                <wp:effectExtent l="0" t="0" r="26670" b="1524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203960"/>
                        </a:xfrm>
                        <a:prstGeom prst="rect">
                          <a:avLst/>
                        </a:prstGeom>
                        <a:solidFill>
                          <a:srgbClr val="FFFFFF"/>
                        </a:solidFill>
                        <a:ln w="9525">
                          <a:solidFill>
                            <a:srgbClr val="FFFFFF"/>
                          </a:solidFill>
                          <a:miter lim="800000"/>
                          <a:headEnd/>
                          <a:tailEnd/>
                        </a:ln>
                      </wps:spPr>
                      <wps:txbx>
                        <w:txbxContent>
                          <w:p w14:paraId="6E27F8D3" w14:textId="77777777" w:rsidR="00AF0BA0" w:rsidRPr="00A85388" w:rsidRDefault="00AF0BA0" w:rsidP="00A85388">
                            <w:pPr>
                              <w:adjustRightInd w:val="0"/>
                              <w:rPr>
                                <w:rFonts w:ascii="Times New Roman" w:hAnsi="Times New Roman"/>
                                <w:b/>
                                <w:bCs/>
                                <w:lang w:val="ru-RU"/>
                              </w:rPr>
                            </w:pPr>
                            <w:r w:rsidRPr="00A85388">
                              <w:rPr>
                                <w:rFonts w:ascii="Times New Roman" w:hAnsi="Times New Roman"/>
                                <w:b/>
                                <w:bCs/>
                                <w:lang w:val="ru-RU"/>
                              </w:rPr>
                              <w:t xml:space="preserve">ПРИНЯТО </w:t>
                            </w:r>
                          </w:p>
                          <w:p w14:paraId="0E81B3F0" w14:textId="77777777" w:rsidR="00AF0BA0" w:rsidRPr="00A85388" w:rsidRDefault="00AF0BA0" w:rsidP="00A85388">
                            <w:pPr>
                              <w:adjustRightInd w:val="0"/>
                              <w:rPr>
                                <w:rFonts w:ascii="Times New Roman" w:hAnsi="Times New Roman"/>
                                <w:lang w:val="ru-RU"/>
                              </w:rPr>
                            </w:pPr>
                            <w:r w:rsidRPr="00A85388">
                              <w:rPr>
                                <w:rFonts w:ascii="Times New Roman" w:hAnsi="Times New Roman"/>
                                <w:lang w:val="ru-RU"/>
                              </w:rPr>
                              <w:t xml:space="preserve">Решением ФУМО СПО </w:t>
                            </w:r>
                            <w:r w:rsidRPr="00A85388">
                              <w:rPr>
                                <w:rFonts w:ascii="Times New Roman" w:hAnsi="Times New Roman"/>
                                <w:lang w:val="ru-RU"/>
                              </w:rPr>
                              <w:br/>
                              <w:t>08.00.00 Техника и технологии строительства</w:t>
                            </w:r>
                          </w:p>
                          <w:p w14:paraId="20E0A647" w14:textId="77777777" w:rsidR="00AF0BA0" w:rsidRPr="00A85388" w:rsidRDefault="00AF0BA0" w:rsidP="00A85388">
                            <w:pPr>
                              <w:adjustRightInd w:val="0"/>
                              <w:rPr>
                                <w:rFonts w:ascii="Times New Roman" w:hAnsi="Times New Roman"/>
                                <w:i/>
                                <w:lang w:val="ru-RU"/>
                              </w:rPr>
                            </w:pPr>
                          </w:p>
                          <w:p w14:paraId="6557AC16" w14:textId="4E7C740C" w:rsidR="00AF0BA0" w:rsidRPr="00547268" w:rsidRDefault="00AF0BA0" w:rsidP="00A85388">
                            <w:pPr>
                              <w:adjustRightInd w:val="0"/>
                              <w:ind w:right="-1"/>
                              <w:rPr>
                                <w:rFonts w:ascii="Times New Roman" w:hAnsi="Times New Roman"/>
                                <w:lang w:val="ru-RU"/>
                              </w:rPr>
                            </w:pPr>
                            <w:proofErr w:type="spellStart"/>
                            <w:r w:rsidRPr="00F90193">
                              <w:rPr>
                                <w:rFonts w:ascii="Times New Roman" w:hAnsi="Times New Roman"/>
                              </w:rPr>
                              <w:t>Протокол</w:t>
                            </w:r>
                            <w:proofErr w:type="spellEnd"/>
                            <w:r w:rsidRPr="00F90193">
                              <w:rPr>
                                <w:rFonts w:ascii="Times New Roman" w:hAnsi="Times New Roman"/>
                              </w:rPr>
                              <w:t xml:space="preserve"> </w:t>
                            </w:r>
                            <w:proofErr w:type="spellStart"/>
                            <w:r w:rsidRPr="00F90193">
                              <w:rPr>
                                <w:rFonts w:ascii="Times New Roman" w:hAnsi="Times New Roman"/>
                              </w:rPr>
                              <w:t>от</w:t>
                            </w:r>
                            <w:proofErr w:type="spellEnd"/>
                            <w:r>
                              <w:rPr>
                                <w:rFonts w:ascii="Times New Roman" w:hAnsi="Times New Roman"/>
                              </w:rPr>
                              <w:t xml:space="preserve"> </w:t>
                            </w:r>
                            <w:r>
                              <w:rPr>
                                <w:rFonts w:ascii="Times New Roman" w:hAnsi="Times New Roman"/>
                                <w:lang w:val="ru-RU"/>
                              </w:rPr>
                              <w:t xml:space="preserve">03.08.2021 </w:t>
                            </w:r>
                            <w:r w:rsidRPr="00F90193">
                              <w:rPr>
                                <w:rFonts w:ascii="Times New Roman" w:hAnsi="Times New Roman"/>
                              </w:rPr>
                              <w:t xml:space="preserve">№ </w:t>
                            </w:r>
                            <w:r w:rsidR="00A5163C">
                              <w:rPr>
                                <w:rFonts w:ascii="Times New Roman" w:hAnsi="Times New Roman"/>
                                <w:lang w:val="ru-RU"/>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89F279" id="_x0000_t202" coordsize="21600,21600" o:spt="202" path="m,l,21600r21600,l21600,xe">
                <v:stroke joinstyle="miter"/>
                <v:path gradientshapeok="t" o:connecttype="rect"/>
              </v:shapetype>
              <v:shape id="Надпись 1" o:spid="_x0000_s1026" type="#_x0000_t202" style="position:absolute;left:0;text-align:left;margin-left:-7.05pt;margin-top:36.35pt;width:231.9pt;height:94.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" strokecolor="white">
                <v:textbox>
                  <w:txbxContent>
                    <w:p w14:paraId="6E27F8D3" w14:textId="77777777" w:rsidR="00AF0BA0" w:rsidRPr="00A85388" w:rsidRDefault="00AF0BA0" w:rsidP="00A85388">
                      <w:pPr>
                        <w:adjustRightInd w:val="0"/>
                        <w:rPr>
                          <w:rFonts w:ascii="Times New Roman" w:hAnsi="Times New Roman"/>
                          <w:b/>
                          <w:bCs/>
                          <w:lang w:val="ru-RU"/>
                        </w:rPr>
                      </w:pPr>
                      <w:r w:rsidRPr="00A85388">
                        <w:rPr>
                          <w:rFonts w:ascii="Times New Roman" w:hAnsi="Times New Roman"/>
                          <w:b/>
                          <w:bCs/>
                          <w:lang w:val="ru-RU"/>
                        </w:rPr>
                        <w:t xml:space="preserve">ПРИНЯТО </w:t>
                      </w:r>
                    </w:p>
                    <w:p w14:paraId="0E81B3F0" w14:textId="77777777" w:rsidR="00AF0BA0" w:rsidRPr="00A85388" w:rsidRDefault="00AF0BA0" w:rsidP="00A85388">
                      <w:pPr>
                        <w:adjustRightInd w:val="0"/>
                        <w:rPr>
                          <w:rFonts w:ascii="Times New Roman" w:hAnsi="Times New Roman"/>
                          <w:lang w:val="ru-RU"/>
                        </w:rPr>
                      </w:pPr>
                      <w:r w:rsidRPr="00A85388">
                        <w:rPr>
                          <w:rFonts w:ascii="Times New Roman" w:hAnsi="Times New Roman"/>
                          <w:lang w:val="ru-RU"/>
                        </w:rPr>
                        <w:t xml:space="preserve">Решением ФУМО СПО </w:t>
                      </w:r>
                      <w:r w:rsidRPr="00A85388">
                        <w:rPr>
                          <w:rFonts w:ascii="Times New Roman" w:hAnsi="Times New Roman"/>
                          <w:lang w:val="ru-RU"/>
                        </w:rPr>
                        <w:br/>
                        <w:t>08.00.00 Техника и технологии строительства</w:t>
                      </w:r>
                    </w:p>
                    <w:p w14:paraId="20E0A647" w14:textId="77777777" w:rsidR="00AF0BA0" w:rsidRPr="00A85388" w:rsidRDefault="00AF0BA0" w:rsidP="00A85388">
                      <w:pPr>
                        <w:adjustRightInd w:val="0"/>
                        <w:rPr>
                          <w:rFonts w:ascii="Times New Roman" w:hAnsi="Times New Roman"/>
                          <w:i/>
                          <w:lang w:val="ru-RU"/>
                        </w:rPr>
                      </w:pPr>
                    </w:p>
                    <w:p w14:paraId="6557AC16" w14:textId="4E7C740C" w:rsidR="00AF0BA0" w:rsidRPr="00547268" w:rsidRDefault="00AF0BA0" w:rsidP="00A85388">
                      <w:pPr>
                        <w:adjustRightInd w:val="0"/>
                        <w:ind w:right="-1"/>
                        <w:rPr>
                          <w:rFonts w:ascii="Times New Roman" w:hAnsi="Times New Roman"/>
                          <w:lang w:val="ru-RU"/>
                        </w:rPr>
                      </w:pPr>
                      <w:proofErr w:type="spellStart"/>
                      <w:r w:rsidRPr="00F90193">
                        <w:rPr>
                          <w:rFonts w:ascii="Times New Roman" w:hAnsi="Times New Roman"/>
                        </w:rPr>
                        <w:t>Протокол</w:t>
                      </w:r>
                      <w:proofErr w:type="spellEnd"/>
                      <w:r w:rsidRPr="00F90193">
                        <w:rPr>
                          <w:rFonts w:ascii="Times New Roman" w:hAnsi="Times New Roman"/>
                        </w:rPr>
                        <w:t xml:space="preserve"> </w:t>
                      </w:r>
                      <w:proofErr w:type="spellStart"/>
                      <w:r w:rsidRPr="00F90193">
                        <w:rPr>
                          <w:rFonts w:ascii="Times New Roman" w:hAnsi="Times New Roman"/>
                        </w:rPr>
                        <w:t>от</w:t>
                      </w:r>
                      <w:proofErr w:type="spellEnd"/>
                      <w:r>
                        <w:rPr>
                          <w:rFonts w:ascii="Times New Roman" w:hAnsi="Times New Roman"/>
                        </w:rPr>
                        <w:t xml:space="preserve"> </w:t>
                      </w:r>
                      <w:r>
                        <w:rPr>
                          <w:rFonts w:ascii="Times New Roman" w:hAnsi="Times New Roman"/>
                          <w:lang w:val="ru-RU"/>
                        </w:rPr>
                        <w:t xml:space="preserve">03.08.2021 </w:t>
                      </w:r>
                      <w:r w:rsidRPr="00F90193">
                        <w:rPr>
                          <w:rFonts w:ascii="Times New Roman" w:hAnsi="Times New Roman"/>
                        </w:rPr>
                        <w:t xml:space="preserve">№ </w:t>
                      </w:r>
                      <w:r w:rsidR="00A5163C">
                        <w:rPr>
                          <w:rFonts w:ascii="Times New Roman" w:hAnsi="Times New Roman"/>
                          <w:lang w:val="ru-RU"/>
                        </w:rPr>
                        <w:t>9</w:t>
                      </w:r>
                    </w:p>
                  </w:txbxContent>
                </v:textbox>
                <w10:wrap type="square"/>
              </v:shape>
            </w:pict>
          </mc:Fallback>
        </mc:AlternateContent>
      </w:r>
      <w:r w:rsidRPr="00672E8C">
        <w:rPr>
          <w:rFonts w:ascii="Times New Roman" w:hAnsi="Times New Roman"/>
          <w:b/>
          <w:lang w:val="ru-RU"/>
        </w:rPr>
        <w:t xml:space="preserve">РАЗДЕЛ 4. </w:t>
      </w:r>
      <w:bookmarkStart w:id="113" w:name="_Hlk73028808"/>
      <w:r w:rsidRPr="00672E8C">
        <w:rPr>
          <w:rFonts w:ascii="Times New Roman" w:hAnsi="Times New Roman"/>
          <w:b/>
          <w:lang w:val="ru-RU"/>
        </w:rPr>
        <w:t xml:space="preserve">ПРИМЕРНЫЙ КАЛЕНДАРНЫЙ ПЛАН ВОСПИТАТЕЛЬНОЙ РАБОТЫ </w:t>
      </w:r>
      <w:r w:rsidRPr="00672E8C">
        <w:rPr>
          <w:rFonts w:ascii="Times New Roman" w:hAnsi="Times New Roman"/>
          <w:b/>
          <w:lang w:val="ru-RU"/>
        </w:rPr>
        <w:br/>
      </w:r>
      <w:bookmarkEnd w:id="113"/>
    </w:p>
    <w:p w14:paraId="772BE519" w14:textId="77777777" w:rsidR="00A85388" w:rsidRPr="00672E8C" w:rsidRDefault="00A85388" w:rsidP="00A85388">
      <w:pPr>
        <w:widowControl w:val="0"/>
        <w:autoSpaceDE w:val="0"/>
        <w:autoSpaceDN w:val="0"/>
        <w:adjustRightInd w:val="0"/>
        <w:ind w:right="-1" w:firstLine="567"/>
        <w:jc w:val="right"/>
        <w:rPr>
          <w:rFonts w:ascii="Times New Roman" w:hAnsi="Times New Roman"/>
          <w:b/>
          <w:kern w:val="2"/>
          <w:lang w:val="ru-RU" w:eastAsia="ko-KR"/>
        </w:rPr>
      </w:pPr>
    </w:p>
    <w:p w14:paraId="6A00E066" w14:textId="77777777" w:rsidR="00A85388" w:rsidRPr="00672E8C" w:rsidRDefault="00A85388" w:rsidP="00A85388">
      <w:pPr>
        <w:widowControl w:val="0"/>
        <w:tabs>
          <w:tab w:val="left" w:pos="1134"/>
        </w:tabs>
        <w:autoSpaceDE w:val="0"/>
        <w:autoSpaceDN w:val="0"/>
        <w:ind w:firstLine="709"/>
        <w:jc w:val="both"/>
        <w:outlineLvl w:val="0"/>
        <w:rPr>
          <w:rFonts w:ascii="Times New Roman" w:hAnsi="Times New Roman"/>
          <w:i/>
          <w:iCs/>
          <w:kern w:val="32"/>
          <w:lang w:val="ru-RU" w:eastAsia="x-none"/>
        </w:rPr>
      </w:pPr>
    </w:p>
    <w:p w14:paraId="3EAD8DAF" w14:textId="77777777" w:rsidR="00A85388" w:rsidRPr="00672E8C" w:rsidRDefault="00A85388" w:rsidP="00A85388">
      <w:pPr>
        <w:widowControl w:val="0"/>
        <w:autoSpaceDE w:val="0"/>
        <w:autoSpaceDN w:val="0"/>
        <w:adjustRightInd w:val="0"/>
        <w:ind w:right="-1" w:firstLine="567"/>
        <w:jc w:val="right"/>
        <w:rPr>
          <w:rFonts w:ascii="Times New Roman" w:hAnsi="Times New Roman"/>
          <w:kern w:val="2"/>
          <w:lang w:val="ru-RU" w:eastAsia="ko-KR"/>
        </w:rPr>
      </w:pPr>
    </w:p>
    <w:p w14:paraId="23214A3E" w14:textId="77777777" w:rsidR="00A85388" w:rsidRPr="00672E8C" w:rsidRDefault="00A85388" w:rsidP="00A85388">
      <w:pPr>
        <w:widowControl w:val="0"/>
        <w:autoSpaceDE w:val="0"/>
        <w:autoSpaceDN w:val="0"/>
        <w:adjustRightInd w:val="0"/>
        <w:ind w:right="-1" w:firstLine="567"/>
        <w:jc w:val="right"/>
        <w:rPr>
          <w:rFonts w:ascii="Times New Roman" w:hAnsi="Times New Roman"/>
          <w:kern w:val="2"/>
          <w:lang w:val="ru-RU" w:eastAsia="ko-KR"/>
        </w:rPr>
      </w:pPr>
    </w:p>
    <w:p w14:paraId="4F29F3EE" w14:textId="77777777" w:rsidR="00A85388" w:rsidRPr="00672E8C" w:rsidRDefault="00A85388" w:rsidP="00A85388">
      <w:pPr>
        <w:widowControl w:val="0"/>
        <w:autoSpaceDE w:val="0"/>
        <w:autoSpaceDN w:val="0"/>
        <w:adjustRightInd w:val="0"/>
        <w:ind w:right="-1" w:firstLine="567"/>
        <w:jc w:val="right"/>
        <w:rPr>
          <w:rFonts w:ascii="Times New Roman" w:hAnsi="Times New Roman"/>
          <w:kern w:val="2"/>
          <w:lang w:val="ru-RU" w:eastAsia="ko-KR"/>
        </w:rPr>
      </w:pPr>
    </w:p>
    <w:p w14:paraId="177FCF46" w14:textId="77777777" w:rsidR="00A85388" w:rsidRPr="00672E8C" w:rsidRDefault="00A85388" w:rsidP="00A85388">
      <w:pPr>
        <w:widowControl w:val="0"/>
        <w:autoSpaceDE w:val="0"/>
        <w:autoSpaceDN w:val="0"/>
        <w:adjustRightInd w:val="0"/>
        <w:ind w:right="-1" w:firstLine="567"/>
        <w:jc w:val="right"/>
        <w:rPr>
          <w:rFonts w:ascii="Times New Roman" w:hAnsi="Times New Roman"/>
          <w:kern w:val="2"/>
          <w:lang w:val="ru-RU" w:eastAsia="ko-KR"/>
        </w:rPr>
      </w:pPr>
    </w:p>
    <w:p w14:paraId="1D3F73CB" w14:textId="77777777" w:rsidR="00A85388" w:rsidRPr="00672E8C" w:rsidRDefault="00A85388" w:rsidP="00A85388">
      <w:pPr>
        <w:widowControl w:val="0"/>
        <w:autoSpaceDE w:val="0"/>
        <w:autoSpaceDN w:val="0"/>
        <w:adjustRightInd w:val="0"/>
        <w:ind w:right="-1" w:firstLine="567"/>
        <w:jc w:val="right"/>
        <w:rPr>
          <w:rFonts w:ascii="Times New Roman" w:hAnsi="Times New Roman"/>
          <w:kern w:val="2"/>
          <w:lang w:val="ru-RU" w:eastAsia="ko-KR"/>
        </w:rPr>
      </w:pPr>
    </w:p>
    <w:p w14:paraId="2649F18A" w14:textId="77777777" w:rsidR="00A85388" w:rsidRPr="00672E8C" w:rsidRDefault="00A85388" w:rsidP="00A85388">
      <w:pPr>
        <w:widowControl w:val="0"/>
        <w:autoSpaceDE w:val="0"/>
        <w:autoSpaceDN w:val="0"/>
        <w:adjustRightInd w:val="0"/>
        <w:ind w:right="-1" w:firstLine="567"/>
        <w:jc w:val="right"/>
        <w:rPr>
          <w:rFonts w:ascii="Times New Roman" w:hAnsi="Times New Roman"/>
          <w:kern w:val="2"/>
          <w:lang w:val="ru-RU" w:eastAsia="ko-KR"/>
        </w:rPr>
      </w:pPr>
    </w:p>
    <w:p w14:paraId="7DC3F6D9"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p>
    <w:p w14:paraId="61E1DA1E"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r w:rsidRPr="00672E8C">
        <w:rPr>
          <w:rFonts w:ascii="Times New Roman" w:hAnsi="Times New Roman"/>
          <w:b/>
          <w:kern w:val="2"/>
          <w:lang w:val="ru-RU" w:eastAsia="ko-KR"/>
        </w:rPr>
        <w:t xml:space="preserve">ПРИМЕРНЫЙ КАЛЕНДАРНЫЙ ПЛАН ВОСПИТАТЕЛЬНОЙ РАБОТЫ </w:t>
      </w:r>
    </w:p>
    <w:p w14:paraId="30799155" w14:textId="77777777" w:rsidR="00A85388" w:rsidRPr="00672E8C" w:rsidRDefault="00A85388" w:rsidP="00A85388">
      <w:pPr>
        <w:widowControl w:val="0"/>
        <w:autoSpaceDE w:val="0"/>
        <w:autoSpaceDN w:val="0"/>
        <w:adjustRightInd w:val="0"/>
        <w:ind w:right="-1"/>
        <w:jc w:val="center"/>
        <w:rPr>
          <w:rFonts w:ascii="Times New Roman" w:hAnsi="Times New Roman"/>
          <w:i/>
          <w:kern w:val="2"/>
          <w:lang w:val="ru-RU" w:eastAsia="ko-KR"/>
        </w:rPr>
      </w:pPr>
      <w:r w:rsidRPr="00672E8C">
        <w:rPr>
          <w:rFonts w:ascii="Times New Roman" w:hAnsi="Times New Roman"/>
          <w:i/>
          <w:kern w:val="2"/>
          <w:lang w:val="ru-RU" w:eastAsia="ko-KR"/>
        </w:rPr>
        <w:t>(08.00.00 Техника и технологии строительства)</w:t>
      </w:r>
    </w:p>
    <w:p w14:paraId="42C93AF4" w14:textId="5D78EB06" w:rsidR="00A85388" w:rsidRPr="00672E8C" w:rsidRDefault="00A85388" w:rsidP="00A85388">
      <w:pPr>
        <w:widowControl w:val="0"/>
        <w:autoSpaceDE w:val="0"/>
        <w:autoSpaceDN w:val="0"/>
        <w:adjustRightInd w:val="0"/>
        <w:ind w:right="-1"/>
        <w:jc w:val="center"/>
        <w:rPr>
          <w:rFonts w:ascii="Times New Roman" w:hAnsi="Times New Roman"/>
          <w:bCs/>
          <w:kern w:val="2"/>
          <w:lang w:val="ru-RU" w:eastAsia="ko-KR"/>
        </w:rPr>
      </w:pPr>
      <w:r w:rsidRPr="00672E8C">
        <w:rPr>
          <w:rFonts w:ascii="Times New Roman" w:hAnsi="Times New Roman"/>
          <w:bCs/>
          <w:lang w:val="ru-RU"/>
        </w:rPr>
        <w:t xml:space="preserve">по образовательной программе среднего профессионального образования </w:t>
      </w:r>
      <w:r w:rsidRPr="00672E8C">
        <w:rPr>
          <w:rFonts w:ascii="Times New Roman" w:hAnsi="Times New Roman"/>
          <w:bCs/>
          <w:lang w:val="ru-RU"/>
        </w:rPr>
        <w:br/>
        <w:t>по профессии/специальности 08.01.06 Мастер сухого строительства</w:t>
      </w:r>
      <w:r w:rsidRPr="00672E8C">
        <w:rPr>
          <w:rFonts w:ascii="Times New Roman" w:hAnsi="Times New Roman"/>
          <w:bCs/>
          <w:lang w:val="ru-RU"/>
        </w:rPr>
        <w:br/>
        <w:t>на период ___________ г.</w:t>
      </w:r>
    </w:p>
    <w:p w14:paraId="3CE76AA6" w14:textId="77777777" w:rsidR="00A85388" w:rsidRPr="00672E8C" w:rsidRDefault="00A85388" w:rsidP="00A85388">
      <w:pPr>
        <w:widowControl w:val="0"/>
        <w:autoSpaceDE w:val="0"/>
        <w:autoSpaceDN w:val="0"/>
        <w:adjustRightInd w:val="0"/>
        <w:ind w:right="-1"/>
        <w:jc w:val="right"/>
        <w:rPr>
          <w:rFonts w:ascii="Times New Roman" w:hAnsi="Times New Roman"/>
          <w:b/>
          <w:kern w:val="2"/>
          <w:lang w:val="ru-RU" w:eastAsia="ko-KR"/>
        </w:rPr>
      </w:pPr>
    </w:p>
    <w:p w14:paraId="14F32B23" w14:textId="77777777" w:rsidR="00A85388" w:rsidRPr="00672E8C" w:rsidRDefault="00A85388" w:rsidP="00A85388">
      <w:pPr>
        <w:widowControl w:val="0"/>
        <w:autoSpaceDE w:val="0"/>
        <w:autoSpaceDN w:val="0"/>
        <w:adjustRightInd w:val="0"/>
        <w:ind w:right="-1"/>
        <w:jc w:val="right"/>
        <w:rPr>
          <w:rFonts w:ascii="Times New Roman" w:hAnsi="Times New Roman"/>
          <w:b/>
          <w:kern w:val="2"/>
          <w:lang w:val="ru-RU" w:eastAsia="ko-KR"/>
        </w:rPr>
      </w:pPr>
    </w:p>
    <w:p w14:paraId="4FCAA678" w14:textId="77777777" w:rsidR="00A85388" w:rsidRPr="00672E8C" w:rsidRDefault="00A85388" w:rsidP="00A85388">
      <w:pPr>
        <w:widowControl w:val="0"/>
        <w:autoSpaceDE w:val="0"/>
        <w:autoSpaceDN w:val="0"/>
        <w:adjustRightInd w:val="0"/>
        <w:ind w:right="-1"/>
        <w:jc w:val="right"/>
        <w:rPr>
          <w:rFonts w:ascii="Times New Roman" w:hAnsi="Times New Roman"/>
          <w:b/>
          <w:kern w:val="2"/>
          <w:lang w:val="ru-RU" w:eastAsia="ko-KR"/>
        </w:rPr>
      </w:pPr>
    </w:p>
    <w:p w14:paraId="2C6131BF" w14:textId="77777777" w:rsidR="00A85388" w:rsidRPr="00672E8C" w:rsidRDefault="00A85388" w:rsidP="00A85388">
      <w:pPr>
        <w:widowControl w:val="0"/>
        <w:autoSpaceDE w:val="0"/>
        <w:autoSpaceDN w:val="0"/>
        <w:adjustRightInd w:val="0"/>
        <w:ind w:right="-1"/>
        <w:jc w:val="right"/>
        <w:rPr>
          <w:rFonts w:ascii="Times New Roman" w:hAnsi="Times New Roman"/>
          <w:b/>
          <w:kern w:val="2"/>
          <w:lang w:val="ru-RU" w:eastAsia="ko-KR"/>
        </w:rPr>
      </w:pPr>
    </w:p>
    <w:p w14:paraId="27BE324C"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p>
    <w:p w14:paraId="469C5325"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p>
    <w:p w14:paraId="762E7B7E"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p>
    <w:p w14:paraId="704494CB"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p>
    <w:p w14:paraId="120D320D"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r w:rsidRPr="00672E8C">
        <w:rPr>
          <w:rFonts w:ascii="Times New Roman" w:hAnsi="Times New Roman"/>
          <w:b/>
          <w:kern w:val="2"/>
          <w:lang w:val="ru-RU" w:eastAsia="ko-KR"/>
        </w:rPr>
        <w:t>город, 2021</w:t>
      </w:r>
    </w:p>
    <w:p w14:paraId="1F45CB68" w14:textId="77777777" w:rsidR="00A85388" w:rsidRPr="00672E8C" w:rsidRDefault="00A85388" w:rsidP="00A85388">
      <w:pPr>
        <w:widowControl w:val="0"/>
        <w:autoSpaceDE w:val="0"/>
        <w:autoSpaceDN w:val="0"/>
        <w:adjustRightInd w:val="0"/>
        <w:ind w:right="-1"/>
        <w:jc w:val="center"/>
        <w:rPr>
          <w:rFonts w:ascii="Times New Roman" w:hAnsi="Times New Roman"/>
          <w:b/>
          <w:kern w:val="2"/>
          <w:lang w:val="ru-RU" w:eastAsia="ko-KR"/>
        </w:rPr>
      </w:pPr>
    </w:p>
    <w:bookmarkEnd w:id="111"/>
    <w:bookmarkEnd w:id="112"/>
    <w:p w14:paraId="53990E7A" w14:textId="77777777" w:rsidR="00A85388" w:rsidRPr="00672E8C" w:rsidRDefault="00A85388" w:rsidP="00A85388">
      <w:pPr>
        <w:widowControl w:val="0"/>
        <w:autoSpaceDE w:val="0"/>
        <w:autoSpaceDN w:val="0"/>
        <w:adjustRightInd w:val="0"/>
        <w:ind w:right="-1" w:firstLine="567"/>
        <w:jc w:val="center"/>
        <w:rPr>
          <w:rFonts w:ascii="Times New Roman" w:hAnsi="Times New Roman"/>
          <w:b/>
          <w:kern w:val="2"/>
          <w:lang w:val="ru-RU" w:eastAsia="ko-KR"/>
        </w:rPr>
      </w:pPr>
    </w:p>
    <w:p w14:paraId="31CD32EA" w14:textId="77777777" w:rsidR="00A85388" w:rsidRPr="00672E8C" w:rsidRDefault="00A85388" w:rsidP="00A85388">
      <w:pPr>
        <w:widowControl w:val="0"/>
        <w:autoSpaceDE w:val="0"/>
        <w:autoSpaceDN w:val="0"/>
        <w:adjustRightInd w:val="0"/>
        <w:ind w:right="-1" w:firstLine="709"/>
        <w:jc w:val="both"/>
        <w:rPr>
          <w:rFonts w:ascii="Times New Roman" w:hAnsi="Times New Roman"/>
          <w:bCs/>
          <w:kern w:val="2"/>
          <w:lang w:val="ru-RU" w:eastAsia="ko-KR"/>
        </w:rPr>
      </w:pPr>
      <w:r w:rsidRPr="00672E8C">
        <w:rPr>
          <w:rFonts w:ascii="Times New Roman" w:hAnsi="Times New Roman"/>
          <w:bCs/>
          <w:kern w:val="2"/>
          <w:lang w:val="ru-RU" w:eastAsia="ko-KR"/>
        </w:rPr>
        <w:br w:type="page"/>
      </w:r>
      <w:r w:rsidRPr="00672E8C">
        <w:rPr>
          <w:rFonts w:ascii="Times New Roman" w:hAnsi="Times New Roman"/>
          <w:bCs/>
          <w:kern w:val="2"/>
          <w:lang w:val="ru-RU"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827179F" w14:textId="77777777" w:rsidR="00A85388" w:rsidRPr="00672E8C" w:rsidRDefault="00A85388" w:rsidP="00A85388">
      <w:pPr>
        <w:widowControl w:val="0"/>
        <w:autoSpaceDE w:val="0"/>
        <w:autoSpaceDN w:val="0"/>
        <w:adjustRightInd w:val="0"/>
        <w:ind w:right="-1" w:firstLine="708"/>
        <w:contextualSpacing/>
        <w:jc w:val="both"/>
        <w:rPr>
          <w:rFonts w:ascii="Times New Roman" w:hAnsi="Times New Roman"/>
          <w:bCs/>
          <w:kern w:val="2"/>
          <w:lang w:val="ru-RU" w:eastAsia="ko-KR"/>
        </w:rPr>
      </w:pPr>
      <w:r w:rsidRPr="00672E8C">
        <w:rPr>
          <w:rFonts w:ascii="Times New Roman" w:hAnsi="Times New Roman"/>
          <w:b/>
          <w:kern w:val="2"/>
          <w:lang w:val="ru-RU" w:eastAsia="ko-KR"/>
        </w:rPr>
        <w:t>Российской Федерации</w:t>
      </w:r>
      <w:r w:rsidRPr="00672E8C">
        <w:rPr>
          <w:rFonts w:ascii="Times New Roman" w:hAnsi="Times New Roman"/>
          <w:bCs/>
          <w:kern w:val="2"/>
          <w:lang w:val="ru-RU" w:eastAsia="ko-KR"/>
        </w:rPr>
        <w:t xml:space="preserve">, в том числе: </w:t>
      </w:r>
    </w:p>
    <w:p w14:paraId="7EC1F5B7"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«Россия – страна возможностей»</w:t>
      </w:r>
      <w:r w:rsidRPr="00672E8C">
        <w:rPr>
          <w:rFonts w:ascii="Times New Roman" w:hAnsi="Times New Roman"/>
          <w:lang w:val="ru-RU"/>
        </w:rPr>
        <w:t xml:space="preserve"> </w:t>
      </w:r>
      <w:hyperlink r:id="rId156" w:history="1">
        <w:r w:rsidRPr="00672E8C">
          <w:rPr>
            <w:rFonts w:ascii="Times New Roman" w:hAnsi="Times New Roman"/>
            <w:bCs/>
            <w:kern w:val="2"/>
            <w:u w:val="single"/>
            <w:lang w:eastAsia="ko-KR"/>
          </w:rPr>
          <w:t>https</w:t>
        </w:r>
        <w:r w:rsidRPr="00672E8C">
          <w:rPr>
            <w:rFonts w:ascii="Times New Roman" w:hAnsi="Times New Roman"/>
            <w:bCs/>
            <w:kern w:val="2"/>
            <w:u w:val="single"/>
            <w:lang w:val="ru-RU" w:eastAsia="ko-KR"/>
          </w:rPr>
          <w:t>://</w:t>
        </w:r>
        <w:proofErr w:type="spellStart"/>
        <w:r w:rsidRPr="00672E8C">
          <w:rPr>
            <w:rFonts w:ascii="Times New Roman" w:hAnsi="Times New Roman"/>
            <w:bCs/>
            <w:kern w:val="2"/>
            <w:u w:val="single"/>
            <w:lang w:eastAsia="ko-KR"/>
          </w:rPr>
          <w:t>rsv</w:t>
        </w:r>
        <w:proofErr w:type="spellEnd"/>
        <w:r w:rsidRPr="00672E8C">
          <w:rPr>
            <w:rFonts w:ascii="Times New Roman" w:hAnsi="Times New Roman"/>
            <w:bCs/>
            <w:kern w:val="2"/>
            <w:u w:val="single"/>
            <w:lang w:val="ru-RU" w:eastAsia="ko-KR"/>
          </w:rPr>
          <w:t>.</w:t>
        </w:r>
        <w:proofErr w:type="spellStart"/>
        <w:r w:rsidRPr="00672E8C">
          <w:rPr>
            <w:rFonts w:ascii="Times New Roman" w:hAnsi="Times New Roman"/>
            <w:bCs/>
            <w:kern w:val="2"/>
            <w:u w:val="single"/>
            <w:lang w:eastAsia="ko-KR"/>
          </w:rPr>
          <w:t>ru</w:t>
        </w:r>
        <w:proofErr w:type="spellEnd"/>
        <w:r w:rsidRPr="00672E8C">
          <w:rPr>
            <w:rFonts w:ascii="Times New Roman" w:hAnsi="Times New Roman"/>
            <w:bCs/>
            <w:kern w:val="2"/>
            <w:u w:val="single"/>
            <w:lang w:val="ru-RU" w:eastAsia="ko-KR"/>
          </w:rPr>
          <w:t>/</w:t>
        </w:r>
      </w:hyperlink>
      <w:r w:rsidRPr="00672E8C">
        <w:rPr>
          <w:rFonts w:ascii="Times New Roman" w:hAnsi="Times New Roman"/>
          <w:bCs/>
          <w:kern w:val="2"/>
          <w:lang w:val="ru-RU" w:eastAsia="ko-KR"/>
        </w:rPr>
        <w:t xml:space="preserve">; </w:t>
      </w:r>
    </w:p>
    <w:p w14:paraId="71FC6E34"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«Большая перемена»</w:t>
      </w:r>
      <w:r w:rsidRPr="00672E8C">
        <w:rPr>
          <w:rFonts w:ascii="Times New Roman" w:hAnsi="Times New Roman"/>
          <w:lang w:val="ru-RU"/>
        </w:rPr>
        <w:t xml:space="preserve"> </w:t>
      </w:r>
      <w:hyperlink r:id="rId157" w:history="1">
        <w:r w:rsidRPr="00672E8C">
          <w:rPr>
            <w:rFonts w:ascii="Times New Roman" w:hAnsi="Times New Roman"/>
            <w:bCs/>
            <w:kern w:val="2"/>
            <w:u w:val="single"/>
            <w:lang w:eastAsia="ko-KR"/>
          </w:rPr>
          <w:t>https</w:t>
        </w:r>
        <w:r w:rsidRPr="00672E8C">
          <w:rPr>
            <w:rFonts w:ascii="Times New Roman" w:hAnsi="Times New Roman"/>
            <w:bCs/>
            <w:kern w:val="2"/>
            <w:u w:val="single"/>
            <w:lang w:val="ru-RU" w:eastAsia="ko-KR"/>
          </w:rPr>
          <w:t>://</w:t>
        </w:r>
        <w:proofErr w:type="spellStart"/>
        <w:r w:rsidRPr="00672E8C">
          <w:rPr>
            <w:rFonts w:ascii="Times New Roman" w:hAnsi="Times New Roman"/>
            <w:bCs/>
            <w:kern w:val="2"/>
            <w:u w:val="single"/>
            <w:lang w:eastAsia="ko-KR"/>
          </w:rPr>
          <w:t>bolshayaperemena</w:t>
        </w:r>
        <w:proofErr w:type="spellEnd"/>
        <w:r w:rsidRPr="00672E8C">
          <w:rPr>
            <w:rFonts w:ascii="Times New Roman" w:hAnsi="Times New Roman"/>
            <w:bCs/>
            <w:kern w:val="2"/>
            <w:u w:val="single"/>
            <w:lang w:val="ru-RU" w:eastAsia="ko-KR"/>
          </w:rPr>
          <w:t>.</w:t>
        </w:r>
        <w:r w:rsidRPr="00672E8C">
          <w:rPr>
            <w:rFonts w:ascii="Times New Roman" w:hAnsi="Times New Roman"/>
            <w:bCs/>
            <w:kern w:val="2"/>
            <w:u w:val="single"/>
            <w:lang w:eastAsia="ko-KR"/>
          </w:rPr>
          <w:t>online</w:t>
        </w:r>
        <w:r w:rsidRPr="00672E8C">
          <w:rPr>
            <w:rFonts w:ascii="Times New Roman" w:hAnsi="Times New Roman"/>
            <w:bCs/>
            <w:kern w:val="2"/>
            <w:u w:val="single"/>
            <w:lang w:val="ru-RU" w:eastAsia="ko-KR"/>
          </w:rPr>
          <w:t>/</w:t>
        </w:r>
      </w:hyperlink>
      <w:r w:rsidRPr="00672E8C">
        <w:rPr>
          <w:rFonts w:ascii="Times New Roman" w:hAnsi="Times New Roman"/>
          <w:bCs/>
          <w:kern w:val="2"/>
          <w:lang w:val="ru-RU" w:eastAsia="ko-KR"/>
        </w:rPr>
        <w:t xml:space="preserve">; </w:t>
      </w:r>
    </w:p>
    <w:p w14:paraId="7C1CC37D"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«Лидеры России»</w:t>
      </w:r>
      <w:r w:rsidRPr="00672E8C">
        <w:rPr>
          <w:rFonts w:ascii="Times New Roman" w:hAnsi="Times New Roman"/>
          <w:lang w:val="ru-RU"/>
        </w:rPr>
        <w:t xml:space="preserve"> </w:t>
      </w:r>
      <w:hyperlink r:id="rId158" w:history="1">
        <w:r w:rsidRPr="00672E8C">
          <w:rPr>
            <w:rFonts w:ascii="Times New Roman" w:hAnsi="Times New Roman"/>
            <w:bCs/>
            <w:kern w:val="2"/>
            <w:u w:val="single"/>
            <w:lang w:eastAsia="ko-KR"/>
          </w:rPr>
          <w:t>https</w:t>
        </w:r>
        <w:r w:rsidRPr="00672E8C">
          <w:rPr>
            <w:rFonts w:ascii="Times New Roman" w:hAnsi="Times New Roman"/>
            <w:bCs/>
            <w:kern w:val="2"/>
            <w:u w:val="single"/>
            <w:lang w:val="ru-RU" w:eastAsia="ko-KR"/>
          </w:rPr>
          <w:t>://</w:t>
        </w:r>
        <w:proofErr w:type="spellStart"/>
        <w:r w:rsidRPr="00672E8C">
          <w:rPr>
            <w:rFonts w:ascii="Times New Roman" w:hAnsi="Times New Roman"/>
            <w:bCs/>
            <w:kern w:val="2"/>
            <w:u w:val="single"/>
            <w:lang w:val="ru-RU" w:eastAsia="ko-KR"/>
          </w:rPr>
          <w:t>лидерыроссии.рф</w:t>
        </w:r>
        <w:proofErr w:type="spellEnd"/>
        <w:r w:rsidRPr="00672E8C">
          <w:rPr>
            <w:rFonts w:ascii="Times New Roman" w:hAnsi="Times New Roman"/>
            <w:bCs/>
            <w:kern w:val="2"/>
            <w:u w:val="single"/>
            <w:lang w:val="ru-RU" w:eastAsia="ko-KR"/>
          </w:rPr>
          <w:t>/</w:t>
        </w:r>
      </w:hyperlink>
      <w:r w:rsidRPr="00672E8C">
        <w:rPr>
          <w:rFonts w:ascii="Times New Roman" w:hAnsi="Times New Roman"/>
          <w:bCs/>
          <w:kern w:val="2"/>
          <w:lang w:val="ru-RU" w:eastAsia="ko-KR"/>
        </w:rPr>
        <w:t>;</w:t>
      </w:r>
    </w:p>
    <w:p w14:paraId="76848353"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«Мы Вместе»</w:t>
      </w:r>
      <w:r w:rsidRPr="00672E8C">
        <w:rPr>
          <w:rFonts w:ascii="Times New Roman" w:hAnsi="Times New Roman"/>
          <w:lang w:val="ru-RU"/>
        </w:rPr>
        <w:t xml:space="preserve"> (</w:t>
      </w:r>
      <w:proofErr w:type="spellStart"/>
      <w:r w:rsidRPr="00672E8C">
        <w:rPr>
          <w:rFonts w:ascii="Times New Roman" w:hAnsi="Times New Roman"/>
          <w:bCs/>
          <w:kern w:val="2"/>
          <w:lang w:val="ru-RU" w:eastAsia="ko-KR"/>
        </w:rPr>
        <w:t>волонтерство</w:t>
      </w:r>
      <w:proofErr w:type="spellEnd"/>
      <w:r w:rsidRPr="00672E8C">
        <w:rPr>
          <w:rFonts w:ascii="Times New Roman" w:hAnsi="Times New Roman"/>
          <w:bCs/>
          <w:kern w:val="2"/>
          <w:lang w:val="ru-RU" w:eastAsia="ko-KR"/>
        </w:rPr>
        <w:t xml:space="preserve">) </w:t>
      </w:r>
      <w:hyperlink r:id="rId159" w:history="1">
        <w:r w:rsidRPr="00672E8C">
          <w:rPr>
            <w:rFonts w:ascii="Times New Roman" w:hAnsi="Times New Roman"/>
            <w:bCs/>
            <w:kern w:val="2"/>
            <w:u w:val="single"/>
            <w:lang w:eastAsia="ko-KR"/>
          </w:rPr>
          <w:t>https</w:t>
        </w:r>
        <w:r w:rsidRPr="00672E8C">
          <w:rPr>
            <w:rFonts w:ascii="Times New Roman" w:hAnsi="Times New Roman"/>
            <w:bCs/>
            <w:kern w:val="2"/>
            <w:u w:val="single"/>
            <w:lang w:val="ru-RU" w:eastAsia="ko-KR"/>
          </w:rPr>
          <w:t>://</w:t>
        </w:r>
        <w:proofErr w:type="spellStart"/>
        <w:r w:rsidRPr="00672E8C">
          <w:rPr>
            <w:rFonts w:ascii="Times New Roman" w:hAnsi="Times New Roman"/>
            <w:bCs/>
            <w:kern w:val="2"/>
            <w:u w:val="single"/>
            <w:lang w:eastAsia="ko-KR"/>
          </w:rPr>
          <w:t>onf</w:t>
        </w:r>
        <w:proofErr w:type="spellEnd"/>
        <w:r w:rsidRPr="00672E8C">
          <w:rPr>
            <w:rFonts w:ascii="Times New Roman" w:hAnsi="Times New Roman"/>
            <w:bCs/>
            <w:kern w:val="2"/>
            <w:u w:val="single"/>
            <w:lang w:val="ru-RU" w:eastAsia="ko-KR"/>
          </w:rPr>
          <w:t>.</w:t>
        </w:r>
        <w:proofErr w:type="spellStart"/>
        <w:r w:rsidRPr="00672E8C">
          <w:rPr>
            <w:rFonts w:ascii="Times New Roman" w:hAnsi="Times New Roman"/>
            <w:bCs/>
            <w:kern w:val="2"/>
            <w:u w:val="single"/>
            <w:lang w:eastAsia="ko-KR"/>
          </w:rPr>
          <w:t>ru</w:t>
        </w:r>
        <w:proofErr w:type="spellEnd"/>
      </w:hyperlink>
      <w:r w:rsidRPr="00672E8C">
        <w:rPr>
          <w:rFonts w:ascii="Times New Roman" w:hAnsi="Times New Roman"/>
          <w:bCs/>
          <w:kern w:val="2"/>
          <w:lang w:val="ru-RU" w:eastAsia="ko-KR"/>
        </w:rPr>
        <w:t xml:space="preserve">; </w:t>
      </w:r>
    </w:p>
    <w:p w14:paraId="54AEFD2A"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 xml:space="preserve">отраслевые конкурсы профессионального мастерства; </w:t>
      </w:r>
    </w:p>
    <w:p w14:paraId="58331164"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движения «</w:t>
      </w:r>
      <w:proofErr w:type="spellStart"/>
      <w:r w:rsidRPr="00672E8C">
        <w:rPr>
          <w:rFonts w:ascii="Times New Roman" w:hAnsi="Times New Roman"/>
          <w:bCs/>
          <w:kern w:val="2"/>
          <w:lang w:val="ru-RU" w:eastAsia="ko-KR"/>
        </w:rPr>
        <w:t>Ворлдскиллс</w:t>
      </w:r>
      <w:proofErr w:type="spellEnd"/>
      <w:r w:rsidRPr="00672E8C">
        <w:rPr>
          <w:rFonts w:ascii="Times New Roman" w:hAnsi="Times New Roman"/>
          <w:bCs/>
          <w:kern w:val="2"/>
          <w:lang w:val="ru-RU" w:eastAsia="ko-KR"/>
        </w:rPr>
        <w:t xml:space="preserve"> Россия»;</w:t>
      </w:r>
    </w:p>
    <w:p w14:paraId="3A2F2110" w14:textId="77777777" w:rsidR="00A85388" w:rsidRPr="00672E8C" w:rsidRDefault="00A85388" w:rsidP="00A85388">
      <w:pPr>
        <w:widowControl w:val="0"/>
        <w:autoSpaceDE w:val="0"/>
        <w:autoSpaceDN w:val="0"/>
        <w:adjustRightInd w:val="0"/>
        <w:ind w:left="1418" w:right="-1"/>
        <w:jc w:val="both"/>
        <w:rPr>
          <w:rFonts w:ascii="Times New Roman" w:hAnsi="Times New Roman"/>
          <w:bCs/>
          <w:kern w:val="2"/>
          <w:lang w:val="ru-RU" w:eastAsia="ko-KR"/>
        </w:rPr>
      </w:pPr>
      <w:r w:rsidRPr="00672E8C">
        <w:rPr>
          <w:rFonts w:ascii="Times New Roman" w:hAnsi="Times New Roman"/>
          <w:bCs/>
          <w:kern w:val="2"/>
          <w:lang w:val="ru-RU" w:eastAsia="ko-KR"/>
        </w:rPr>
        <w:t>движения «</w:t>
      </w:r>
      <w:proofErr w:type="spellStart"/>
      <w:r w:rsidRPr="00672E8C">
        <w:rPr>
          <w:rFonts w:ascii="Times New Roman" w:hAnsi="Times New Roman"/>
          <w:bCs/>
          <w:kern w:val="2"/>
          <w:lang w:val="ru-RU" w:eastAsia="ko-KR"/>
        </w:rPr>
        <w:t>Абилимпикс</w:t>
      </w:r>
      <w:proofErr w:type="spellEnd"/>
      <w:r w:rsidRPr="00672E8C">
        <w:rPr>
          <w:rFonts w:ascii="Times New Roman" w:hAnsi="Times New Roman"/>
          <w:bCs/>
          <w:kern w:val="2"/>
          <w:lang w:val="ru-RU" w:eastAsia="ko-KR"/>
        </w:rPr>
        <w:t>»;</w:t>
      </w:r>
    </w:p>
    <w:p w14:paraId="3D1446B1" w14:textId="77777777" w:rsidR="00A85388" w:rsidRPr="00672E8C" w:rsidRDefault="00A85388" w:rsidP="00A85388">
      <w:pPr>
        <w:widowControl w:val="0"/>
        <w:autoSpaceDE w:val="0"/>
        <w:autoSpaceDN w:val="0"/>
        <w:adjustRightInd w:val="0"/>
        <w:ind w:right="-1" w:firstLine="708"/>
        <w:contextualSpacing/>
        <w:jc w:val="both"/>
        <w:rPr>
          <w:rFonts w:ascii="Times New Roman" w:hAnsi="Times New Roman"/>
          <w:bCs/>
          <w:kern w:val="2"/>
          <w:lang w:val="ru-RU" w:eastAsia="ko-KR"/>
        </w:rPr>
      </w:pPr>
      <w:r w:rsidRPr="00672E8C">
        <w:rPr>
          <w:rFonts w:ascii="Times New Roman" w:hAnsi="Times New Roman"/>
          <w:b/>
          <w:kern w:val="2"/>
          <w:lang w:val="ru-RU" w:eastAsia="ko-KR"/>
        </w:rPr>
        <w:t>субъектов Российской Федерации</w:t>
      </w:r>
      <w:r w:rsidRPr="00672E8C">
        <w:rPr>
          <w:rFonts w:ascii="Times New Roman" w:hAnsi="Times New Roman"/>
          <w:bCs/>
          <w:kern w:val="2"/>
          <w:lang w:val="ru-RU" w:eastAsia="ko-KR"/>
        </w:rPr>
        <w:t xml:space="preserve"> (</w:t>
      </w:r>
      <w:r w:rsidRPr="00672E8C">
        <w:rPr>
          <w:rFonts w:ascii="Times New Roman" w:hAnsi="Times New Roman"/>
          <w:bCs/>
          <w:i/>
          <w:iCs/>
          <w:kern w:val="2"/>
          <w:lang w:val="ru-RU" w:eastAsia="ko-KR"/>
        </w:rPr>
        <w:t>в соответствии с утвержденным региональным планом значимых мероприятий</w:t>
      </w:r>
      <w:r w:rsidRPr="00672E8C">
        <w:rPr>
          <w:rFonts w:ascii="Times New Roman" w:hAnsi="Times New Roman"/>
          <w:bCs/>
          <w:kern w:val="2"/>
          <w:lang w:val="ru-RU" w:eastAsia="ko-KR"/>
        </w:rPr>
        <w:t>), в том числе «День города» и др.</w:t>
      </w:r>
    </w:p>
    <w:p w14:paraId="4DE8D302" w14:textId="77777777" w:rsidR="00A85388" w:rsidRPr="00672E8C" w:rsidRDefault="00A85388" w:rsidP="00A85388">
      <w:pPr>
        <w:widowControl w:val="0"/>
        <w:autoSpaceDE w:val="0"/>
        <w:autoSpaceDN w:val="0"/>
        <w:adjustRightInd w:val="0"/>
        <w:ind w:right="-1" w:firstLine="708"/>
        <w:contextualSpacing/>
        <w:jc w:val="both"/>
        <w:rPr>
          <w:rFonts w:ascii="Times New Roman" w:hAnsi="Times New Roman"/>
          <w:b/>
          <w:kern w:val="2"/>
          <w:lang w:val="ru-RU" w:eastAsia="ko-KR"/>
        </w:rPr>
      </w:pPr>
      <w:r w:rsidRPr="00672E8C">
        <w:rPr>
          <w:rFonts w:ascii="Times New Roman" w:hAnsi="Times New Roman"/>
          <w:bCs/>
          <w:kern w:val="2"/>
          <w:lang w:val="ru-RU" w:eastAsia="ko-KR"/>
        </w:rPr>
        <w:t xml:space="preserve">а также </w:t>
      </w:r>
      <w:r w:rsidRPr="00672E8C">
        <w:rPr>
          <w:rFonts w:ascii="Times New Roman" w:hAnsi="Times New Roman"/>
          <w:b/>
          <w:kern w:val="2"/>
          <w:lang w:val="ru-RU" w:eastAsia="ko-KR"/>
        </w:rPr>
        <w:t>отраслевые профессионально значимые события и праздники.</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745"/>
        <w:gridCol w:w="1743"/>
        <w:gridCol w:w="1470"/>
        <w:gridCol w:w="3357"/>
        <w:gridCol w:w="894"/>
        <w:gridCol w:w="2356"/>
      </w:tblGrid>
      <w:tr w:rsidR="00A85388" w:rsidRPr="00672E8C" w14:paraId="2249A7D0" w14:textId="77777777" w:rsidTr="00AF0BA0">
        <w:tc>
          <w:tcPr>
            <w:tcW w:w="251" w:type="pct"/>
            <w:hideMark/>
          </w:tcPr>
          <w:p w14:paraId="77F3E457" w14:textId="77777777" w:rsidR="00A85388" w:rsidRPr="00672E8C" w:rsidRDefault="00A85388" w:rsidP="00AF0BA0">
            <w:pPr>
              <w:widowControl w:val="0"/>
              <w:autoSpaceDE w:val="0"/>
              <w:autoSpaceDN w:val="0"/>
              <w:jc w:val="center"/>
              <w:rPr>
                <w:rFonts w:ascii="Times New Roman" w:hAnsi="Times New Roman"/>
                <w:b/>
                <w:kern w:val="2"/>
                <w:lang w:eastAsia="ko-KR"/>
              </w:rPr>
            </w:pPr>
            <w:bookmarkStart w:id="114" w:name="_Hlk78290334"/>
            <w:proofErr w:type="spellStart"/>
            <w:r w:rsidRPr="00672E8C">
              <w:rPr>
                <w:rFonts w:ascii="Times New Roman" w:hAnsi="Times New Roman"/>
                <w:b/>
                <w:kern w:val="2"/>
                <w:lang w:eastAsia="ko-KR"/>
              </w:rPr>
              <w:t>Дата</w:t>
            </w:r>
            <w:proofErr w:type="spellEnd"/>
          </w:p>
        </w:tc>
        <w:tc>
          <w:tcPr>
            <w:tcW w:w="1319" w:type="pct"/>
            <w:hideMark/>
          </w:tcPr>
          <w:p w14:paraId="628BDE08" w14:textId="77777777" w:rsidR="00A85388" w:rsidRPr="00672E8C" w:rsidRDefault="00A85388" w:rsidP="00AF0BA0">
            <w:pPr>
              <w:widowControl w:val="0"/>
              <w:autoSpaceDE w:val="0"/>
              <w:autoSpaceDN w:val="0"/>
              <w:jc w:val="center"/>
              <w:rPr>
                <w:rFonts w:ascii="Times New Roman" w:hAnsi="Times New Roman"/>
                <w:i/>
                <w:kern w:val="2"/>
                <w:lang w:eastAsia="ko-KR"/>
              </w:rPr>
            </w:pPr>
            <w:proofErr w:type="spellStart"/>
            <w:r w:rsidRPr="00672E8C">
              <w:rPr>
                <w:rFonts w:ascii="Times New Roman" w:hAnsi="Times New Roman"/>
                <w:b/>
                <w:kern w:val="2"/>
                <w:lang w:eastAsia="ko-KR"/>
              </w:rPr>
              <w:t>Содержание</w:t>
            </w:r>
            <w:proofErr w:type="spellEnd"/>
            <w:r w:rsidRPr="00672E8C">
              <w:rPr>
                <w:rFonts w:ascii="Times New Roman" w:hAnsi="Times New Roman"/>
                <w:b/>
                <w:kern w:val="2"/>
                <w:lang w:eastAsia="ko-KR"/>
              </w:rPr>
              <w:t xml:space="preserve"> и </w:t>
            </w:r>
            <w:proofErr w:type="spellStart"/>
            <w:r w:rsidRPr="00672E8C">
              <w:rPr>
                <w:rFonts w:ascii="Times New Roman" w:hAnsi="Times New Roman"/>
                <w:b/>
                <w:kern w:val="2"/>
                <w:lang w:eastAsia="ko-KR"/>
              </w:rPr>
              <w:t>формы</w:t>
            </w:r>
            <w:proofErr w:type="spellEnd"/>
            <w:r w:rsidRPr="00672E8C">
              <w:rPr>
                <w:rFonts w:ascii="Times New Roman" w:hAnsi="Times New Roman"/>
                <w:b/>
                <w:kern w:val="2"/>
                <w:lang w:eastAsia="ko-KR"/>
              </w:rPr>
              <w:t xml:space="preserve"> </w:t>
            </w:r>
            <w:proofErr w:type="spellStart"/>
            <w:r w:rsidRPr="00672E8C">
              <w:rPr>
                <w:rFonts w:ascii="Times New Roman" w:hAnsi="Times New Roman"/>
                <w:b/>
                <w:kern w:val="2"/>
                <w:lang w:eastAsia="ko-KR"/>
              </w:rPr>
              <w:t>деятельности</w:t>
            </w:r>
            <w:proofErr w:type="spellEnd"/>
          </w:p>
        </w:tc>
        <w:tc>
          <w:tcPr>
            <w:tcW w:w="615" w:type="pct"/>
            <w:hideMark/>
          </w:tcPr>
          <w:p w14:paraId="2AD1BFA2" w14:textId="77777777" w:rsidR="00A85388" w:rsidRPr="00672E8C" w:rsidRDefault="00A85388" w:rsidP="00AF0BA0">
            <w:pPr>
              <w:widowControl w:val="0"/>
              <w:autoSpaceDE w:val="0"/>
              <w:autoSpaceDN w:val="0"/>
              <w:jc w:val="center"/>
              <w:rPr>
                <w:rFonts w:ascii="Times New Roman" w:hAnsi="Times New Roman"/>
                <w:i/>
                <w:kern w:val="2"/>
                <w:lang w:eastAsia="ko-KR"/>
              </w:rPr>
            </w:pPr>
            <w:proofErr w:type="spellStart"/>
            <w:r w:rsidRPr="00672E8C">
              <w:rPr>
                <w:rFonts w:ascii="Times New Roman" w:hAnsi="Times New Roman"/>
                <w:b/>
                <w:kern w:val="2"/>
                <w:lang w:eastAsia="ko-KR"/>
              </w:rPr>
              <w:t>Участники</w:t>
            </w:r>
            <w:proofErr w:type="spellEnd"/>
          </w:p>
        </w:tc>
        <w:tc>
          <w:tcPr>
            <w:tcW w:w="503" w:type="pct"/>
          </w:tcPr>
          <w:p w14:paraId="4BB184D0" w14:textId="77777777" w:rsidR="00A85388" w:rsidRPr="00672E8C" w:rsidRDefault="00A85388" w:rsidP="00AF0BA0">
            <w:pPr>
              <w:widowControl w:val="0"/>
              <w:autoSpaceDE w:val="0"/>
              <w:autoSpaceDN w:val="0"/>
              <w:jc w:val="center"/>
              <w:rPr>
                <w:rFonts w:ascii="Times New Roman" w:hAnsi="Times New Roman"/>
                <w:b/>
                <w:kern w:val="2"/>
                <w:lang w:eastAsia="ko-KR"/>
              </w:rPr>
            </w:pPr>
            <w:proofErr w:type="spellStart"/>
            <w:r w:rsidRPr="00672E8C">
              <w:rPr>
                <w:rFonts w:ascii="Times New Roman" w:hAnsi="Times New Roman"/>
                <w:b/>
                <w:kern w:val="2"/>
                <w:lang w:eastAsia="ko-KR"/>
              </w:rPr>
              <w:t>Место</w:t>
            </w:r>
            <w:proofErr w:type="spellEnd"/>
            <w:r w:rsidRPr="00672E8C">
              <w:rPr>
                <w:rFonts w:ascii="Times New Roman" w:hAnsi="Times New Roman"/>
                <w:b/>
                <w:kern w:val="2"/>
                <w:lang w:eastAsia="ko-KR"/>
              </w:rPr>
              <w:t xml:space="preserve"> </w:t>
            </w:r>
            <w:proofErr w:type="spellStart"/>
            <w:r w:rsidRPr="00672E8C">
              <w:rPr>
                <w:rFonts w:ascii="Times New Roman" w:hAnsi="Times New Roman"/>
                <w:b/>
                <w:kern w:val="2"/>
                <w:lang w:eastAsia="ko-KR"/>
              </w:rPr>
              <w:t>проведения</w:t>
            </w:r>
            <w:proofErr w:type="spellEnd"/>
          </w:p>
        </w:tc>
        <w:tc>
          <w:tcPr>
            <w:tcW w:w="1187" w:type="pct"/>
            <w:hideMark/>
          </w:tcPr>
          <w:p w14:paraId="74410D08" w14:textId="77777777" w:rsidR="00A85388" w:rsidRPr="00672E8C" w:rsidRDefault="00A85388" w:rsidP="00AF0BA0">
            <w:pPr>
              <w:widowControl w:val="0"/>
              <w:autoSpaceDE w:val="0"/>
              <w:autoSpaceDN w:val="0"/>
              <w:jc w:val="center"/>
              <w:rPr>
                <w:rFonts w:ascii="Times New Roman" w:hAnsi="Times New Roman"/>
                <w:b/>
                <w:kern w:val="2"/>
                <w:lang w:eastAsia="ko-KR"/>
              </w:rPr>
            </w:pPr>
            <w:proofErr w:type="spellStart"/>
            <w:r w:rsidRPr="00672E8C">
              <w:rPr>
                <w:rFonts w:ascii="Times New Roman" w:hAnsi="Times New Roman"/>
                <w:b/>
                <w:kern w:val="2"/>
                <w:lang w:eastAsia="ko-KR"/>
              </w:rPr>
              <w:t>Ответственные</w:t>
            </w:r>
            <w:proofErr w:type="spellEnd"/>
          </w:p>
        </w:tc>
        <w:tc>
          <w:tcPr>
            <w:tcW w:w="322" w:type="pct"/>
            <w:hideMark/>
          </w:tcPr>
          <w:p w14:paraId="7E9DD434" w14:textId="77777777" w:rsidR="00A85388" w:rsidRPr="00672E8C" w:rsidRDefault="00A85388" w:rsidP="00AF0BA0">
            <w:pPr>
              <w:widowControl w:val="0"/>
              <w:autoSpaceDE w:val="0"/>
              <w:autoSpaceDN w:val="0"/>
              <w:jc w:val="center"/>
              <w:rPr>
                <w:rFonts w:ascii="Times New Roman" w:hAnsi="Times New Roman"/>
                <w:b/>
                <w:kern w:val="2"/>
                <w:lang w:eastAsia="ko-KR"/>
              </w:rPr>
            </w:pPr>
            <w:proofErr w:type="spellStart"/>
            <w:r w:rsidRPr="00672E8C">
              <w:rPr>
                <w:rFonts w:ascii="Times New Roman" w:hAnsi="Times New Roman"/>
                <w:b/>
                <w:kern w:val="2"/>
                <w:lang w:eastAsia="ko-KR"/>
              </w:rPr>
              <w:t>Коды</w:t>
            </w:r>
            <w:proofErr w:type="spellEnd"/>
            <w:r w:rsidRPr="00672E8C">
              <w:rPr>
                <w:rFonts w:ascii="Times New Roman" w:hAnsi="Times New Roman"/>
                <w:b/>
                <w:kern w:val="2"/>
                <w:lang w:eastAsia="ko-KR"/>
              </w:rPr>
              <w:t xml:space="preserve"> ЛР </w:t>
            </w:r>
          </w:p>
        </w:tc>
        <w:tc>
          <w:tcPr>
            <w:tcW w:w="803" w:type="pct"/>
            <w:hideMark/>
          </w:tcPr>
          <w:p w14:paraId="07E2C91A" w14:textId="77777777" w:rsidR="00A85388" w:rsidRPr="00672E8C" w:rsidRDefault="00A85388" w:rsidP="00AF0BA0">
            <w:pPr>
              <w:widowControl w:val="0"/>
              <w:autoSpaceDE w:val="0"/>
              <w:autoSpaceDN w:val="0"/>
              <w:jc w:val="center"/>
              <w:rPr>
                <w:rFonts w:ascii="Times New Roman" w:hAnsi="Times New Roman"/>
                <w:b/>
                <w:kern w:val="2"/>
                <w:lang w:eastAsia="ko-KR"/>
              </w:rPr>
            </w:pPr>
            <w:proofErr w:type="spellStart"/>
            <w:r w:rsidRPr="00672E8C">
              <w:rPr>
                <w:rFonts w:ascii="Times New Roman" w:hAnsi="Times New Roman"/>
                <w:b/>
                <w:kern w:val="2"/>
                <w:lang w:eastAsia="ko-KR"/>
              </w:rPr>
              <w:t>Наименование</w:t>
            </w:r>
            <w:proofErr w:type="spellEnd"/>
            <w:r w:rsidRPr="00672E8C">
              <w:rPr>
                <w:rFonts w:ascii="Times New Roman" w:hAnsi="Times New Roman"/>
                <w:b/>
                <w:kern w:val="2"/>
                <w:lang w:eastAsia="ko-KR"/>
              </w:rPr>
              <w:t xml:space="preserve"> </w:t>
            </w:r>
            <w:proofErr w:type="spellStart"/>
            <w:r w:rsidRPr="00672E8C">
              <w:rPr>
                <w:rFonts w:ascii="Times New Roman" w:hAnsi="Times New Roman"/>
                <w:b/>
                <w:kern w:val="2"/>
                <w:lang w:eastAsia="ko-KR"/>
              </w:rPr>
              <w:t>модуля</w:t>
            </w:r>
            <w:proofErr w:type="spellEnd"/>
            <w:r w:rsidRPr="00672E8C">
              <w:rPr>
                <w:rFonts w:ascii="Times New Roman" w:hAnsi="Times New Roman"/>
                <w:b/>
                <w:kern w:val="2"/>
                <w:vertAlign w:val="superscript"/>
                <w:lang w:eastAsia="ko-KR"/>
              </w:rPr>
              <w:footnoteReference w:id="27"/>
            </w:r>
          </w:p>
        </w:tc>
      </w:tr>
      <w:tr w:rsidR="00A85388" w:rsidRPr="00672E8C" w14:paraId="669B60BC" w14:textId="77777777" w:rsidTr="00AF0BA0">
        <w:tc>
          <w:tcPr>
            <w:tcW w:w="5000" w:type="pct"/>
            <w:gridSpan w:val="7"/>
            <w:hideMark/>
          </w:tcPr>
          <w:p w14:paraId="7EB7A755" w14:textId="77777777" w:rsidR="00A85388" w:rsidRPr="00672E8C" w:rsidRDefault="00A85388" w:rsidP="00AF0BA0">
            <w:pPr>
              <w:widowControl w:val="0"/>
              <w:autoSpaceDE w:val="0"/>
              <w:autoSpaceDN w:val="0"/>
              <w:jc w:val="center"/>
              <w:rPr>
                <w:rFonts w:ascii="Times New Roman" w:hAnsi="Times New Roman"/>
                <w:b/>
                <w:kern w:val="2"/>
                <w:lang w:eastAsia="ko-KR"/>
              </w:rPr>
            </w:pPr>
            <w:r w:rsidRPr="00672E8C">
              <w:rPr>
                <w:rFonts w:ascii="Times New Roman" w:hAnsi="Times New Roman"/>
                <w:b/>
                <w:kern w:val="2"/>
                <w:lang w:eastAsia="ko-KR"/>
              </w:rPr>
              <w:t xml:space="preserve"> СЕНТЯБРЬ</w:t>
            </w:r>
          </w:p>
        </w:tc>
      </w:tr>
      <w:tr w:rsidR="00A85388" w:rsidRPr="00ED0A9F" w14:paraId="5D1F781A" w14:textId="77777777" w:rsidTr="00AF0BA0">
        <w:tc>
          <w:tcPr>
            <w:tcW w:w="251" w:type="pct"/>
            <w:hideMark/>
          </w:tcPr>
          <w:p w14:paraId="71DB0C0C"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1</w:t>
            </w:r>
          </w:p>
        </w:tc>
        <w:tc>
          <w:tcPr>
            <w:tcW w:w="1319" w:type="pct"/>
            <w:hideMark/>
          </w:tcPr>
          <w:p w14:paraId="7B6A1CF2"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r w:rsidRPr="00672E8C">
              <w:rPr>
                <w:rFonts w:ascii="Times New Roman" w:hAnsi="Times New Roman"/>
                <w:b/>
                <w:bCs/>
                <w:kern w:val="2"/>
                <w:lang w:val="ru-RU" w:eastAsia="ko-KR"/>
              </w:rPr>
              <w:t>День знаний</w:t>
            </w:r>
            <w:r w:rsidRPr="00672E8C">
              <w:rPr>
                <w:rFonts w:ascii="Times New Roman" w:hAnsi="Times New Roman"/>
                <w:b/>
                <w:bCs/>
                <w:kern w:val="2"/>
                <w:vertAlign w:val="superscript"/>
                <w:lang w:eastAsia="ko-KR"/>
              </w:rPr>
              <w:footnoteReference w:id="28"/>
            </w:r>
          </w:p>
          <w:p w14:paraId="30E56208"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Торжественная линейка, посвященная началу</w:t>
            </w:r>
          </w:p>
          <w:p w14:paraId="6AEE98F5"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r w:rsidRPr="00672E8C">
              <w:rPr>
                <w:rFonts w:ascii="Times New Roman" w:hAnsi="Times New Roman"/>
                <w:lang w:val="ru-RU"/>
              </w:rPr>
              <w:t>учебного года. Тематический кураторский час.</w:t>
            </w:r>
          </w:p>
        </w:tc>
        <w:tc>
          <w:tcPr>
            <w:tcW w:w="615" w:type="pct"/>
            <w:hideMark/>
          </w:tcPr>
          <w:p w14:paraId="5E6ED6DA" w14:textId="77777777" w:rsidR="00A85388" w:rsidRPr="00672E8C" w:rsidRDefault="00A85388" w:rsidP="00AF0BA0">
            <w:pPr>
              <w:widowControl w:val="0"/>
              <w:autoSpaceDE w:val="0"/>
              <w:autoSpaceDN w:val="0"/>
              <w:jc w:val="both"/>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D35601B" w14:textId="77777777" w:rsidR="00A85388" w:rsidRPr="00672E8C" w:rsidRDefault="00A85388" w:rsidP="00AF0BA0">
            <w:pPr>
              <w:widowControl w:val="0"/>
              <w:autoSpaceDE w:val="0"/>
              <w:autoSpaceDN w:val="0"/>
              <w:jc w:val="both"/>
              <w:rPr>
                <w:rFonts w:ascii="Times New Roman" w:hAnsi="Times New Roman"/>
                <w:kern w:val="2"/>
                <w:lang w:eastAsia="ko-KR"/>
              </w:rPr>
            </w:pPr>
            <w:proofErr w:type="spellStart"/>
            <w:r w:rsidRPr="00672E8C">
              <w:rPr>
                <w:rFonts w:ascii="Times New Roman" w:hAnsi="Times New Roman"/>
                <w:kern w:val="2"/>
                <w:lang w:eastAsia="ko-KR"/>
              </w:rPr>
              <w:t>Актовый</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зал</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спортивная</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площадка</w:t>
            </w:r>
            <w:proofErr w:type="spellEnd"/>
          </w:p>
        </w:tc>
        <w:tc>
          <w:tcPr>
            <w:tcW w:w="1187" w:type="pct"/>
            <w:hideMark/>
          </w:tcPr>
          <w:p w14:paraId="63B4CFC3" w14:textId="77777777" w:rsidR="00A85388" w:rsidRPr="00672E8C" w:rsidRDefault="00A85388" w:rsidP="00AF0BA0">
            <w:pPr>
              <w:widowControl w:val="0"/>
              <w:autoSpaceDE w:val="0"/>
              <w:autoSpaceDN w:val="0"/>
              <w:jc w:val="both"/>
              <w:rPr>
                <w:rFonts w:ascii="Times New Roman" w:hAnsi="Times New Roman"/>
                <w:spacing w:val="-8"/>
                <w:kern w:val="2"/>
                <w:lang w:val="ru-RU" w:eastAsia="ko-KR"/>
              </w:rPr>
            </w:pPr>
            <w:r w:rsidRPr="00672E8C">
              <w:rPr>
                <w:rFonts w:ascii="Times New Roman" w:hAnsi="Times New Roman"/>
                <w:spacing w:val="-8"/>
                <w:kern w:val="2"/>
                <w:lang w:val="ru-RU" w:eastAsia="ko-KR"/>
              </w:rPr>
              <w:t>Заместитель директора, курирующий воспитание</w:t>
            </w:r>
            <w:r w:rsidRPr="00672E8C">
              <w:rPr>
                <w:rFonts w:ascii="Times New Roman" w:hAnsi="Times New Roman"/>
                <w:spacing w:val="-8"/>
                <w:kern w:val="2"/>
                <w:vertAlign w:val="superscript"/>
                <w:lang w:eastAsia="ko-KR"/>
              </w:rPr>
              <w:footnoteReference w:id="29"/>
            </w:r>
          </w:p>
          <w:p w14:paraId="2A935185" w14:textId="77777777" w:rsidR="00A85388" w:rsidRPr="00672E8C" w:rsidRDefault="00A85388" w:rsidP="00AF0BA0">
            <w:pPr>
              <w:widowControl w:val="0"/>
              <w:autoSpaceDE w:val="0"/>
              <w:autoSpaceDN w:val="0"/>
              <w:jc w:val="both"/>
              <w:rPr>
                <w:rFonts w:ascii="Times New Roman" w:hAnsi="Times New Roman"/>
                <w:spacing w:val="-8"/>
                <w:kern w:val="2"/>
                <w:lang w:val="ru-RU" w:eastAsia="ko-KR"/>
              </w:rPr>
            </w:pPr>
            <w:r w:rsidRPr="00672E8C">
              <w:rPr>
                <w:rFonts w:ascii="Times New Roman" w:hAnsi="Times New Roman"/>
                <w:spacing w:val="-8"/>
                <w:kern w:val="32"/>
                <w:lang w:val="x-none" w:eastAsia="x-none"/>
              </w:rPr>
              <w:t>Директор</w:t>
            </w:r>
            <w:r w:rsidRPr="00672E8C">
              <w:rPr>
                <w:rFonts w:ascii="Times New Roman" w:hAnsi="Times New Roman"/>
                <w:spacing w:val="-8"/>
                <w:kern w:val="32"/>
                <w:lang w:val="ru-RU" w:eastAsia="x-none"/>
              </w:rPr>
              <w:t xml:space="preserve">, </w:t>
            </w:r>
            <w:r w:rsidRPr="00672E8C">
              <w:rPr>
                <w:rFonts w:ascii="Times New Roman" w:hAnsi="Times New Roman"/>
                <w:spacing w:val="-8"/>
                <w:kern w:val="32"/>
                <w:lang w:val="x-none" w:eastAsia="x-none"/>
              </w:rPr>
              <w:t>заместител</w:t>
            </w:r>
            <w:r w:rsidRPr="00672E8C">
              <w:rPr>
                <w:rFonts w:ascii="Times New Roman" w:hAnsi="Times New Roman"/>
                <w:spacing w:val="-8"/>
                <w:kern w:val="32"/>
                <w:lang w:val="ru-RU" w:eastAsia="x-none"/>
              </w:rPr>
              <w:t>и</w:t>
            </w:r>
            <w:r w:rsidRPr="00672E8C">
              <w:rPr>
                <w:rFonts w:ascii="Times New Roman" w:hAnsi="Times New Roman"/>
                <w:spacing w:val="-8"/>
                <w:kern w:val="32"/>
                <w:lang w:val="x-none" w:eastAsia="x-none"/>
              </w:rPr>
              <w:t xml:space="preserve"> директора</w:t>
            </w:r>
            <w:r w:rsidRPr="00672E8C">
              <w:rPr>
                <w:rFonts w:ascii="Times New Roman" w:hAnsi="Times New Roman"/>
                <w:spacing w:val="-8"/>
                <w:kern w:val="32"/>
                <w:lang w:val="ru-RU" w:eastAsia="x-none"/>
              </w:rPr>
              <w:t xml:space="preserve">, </w:t>
            </w:r>
            <w:r w:rsidRPr="00672E8C">
              <w:rPr>
                <w:rFonts w:ascii="Times New Roman" w:hAnsi="Times New Roman"/>
                <w:spacing w:val="-8"/>
                <w:kern w:val="32"/>
                <w:lang w:val="x-none" w:eastAsia="x-none"/>
              </w:rPr>
              <w:t>педагог</w:t>
            </w:r>
            <w:r w:rsidRPr="00672E8C">
              <w:rPr>
                <w:rFonts w:ascii="Times New Roman" w:hAnsi="Times New Roman"/>
                <w:spacing w:val="-8"/>
                <w:kern w:val="32"/>
                <w:lang w:val="ru-RU" w:eastAsia="x-none"/>
              </w:rPr>
              <w:t>и</w:t>
            </w:r>
            <w:r w:rsidRPr="00672E8C">
              <w:rPr>
                <w:rFonts w:ascii="Times New Roman" w:hAnsi="Times New Roman"/>
                <w:spacing w:val="-8"/>
                <w:kern w:val="32"/>
                <w:lang w:val="x-none" w:eastAsia="x-none"/>
              </w:rPr>
              <w:t>-организатор</w:t>
            </w:r>
            <w:r w:rsidRPr="00672E8C">
              <w:rPr>
                <w:rFonts w:ascii="Times New Roman" w:hAnsi="Times New Roman"/>
                <w:spacing w:val="-8"/>
                <w:kern w:val="32"/>
                <w:lang w:val="ru-RU" w:eastAsia="x-none"/>
              </w:rPr>
              <w:t xml:space="preserve">ы, социальные педагоги, руководители учебных групп, </w:t>
            </w:r>
            <w:r w:rsidRPr="00672E8C">
              <w:rPr>
                <w:rFonts w:ascii="Times New Roman" w:hAnsi="Times New Roman"/>
                <w:spacing w:val="-8"/>
                <w:kern w:val="32"/>
                <w:lang w:val="x-none" w:eastAsia="x-none"/>
              </w:rPr>
              <w:t>п</w:t>
            </w:r>
            <w:r w:rsidRPr="00672E8C">
              <w:rPr>
                <w:rFonts w:ascii="Times New Roman" w:hAnsi="Times New Roman"/>
                <w:spacing w:val="-8"/>
                <w:kern w:val="32"/>
                <w:lang w:val="ru-RU" w:eastAsia="x-none"/>
              </w:rPr>
              <w:t xml:space="preserve">реподаватели, зав. </w:t>
            </w:r>
            <w:r w:rsidRPr="00672E8C">
              <w:rPr>
                <w:rFonts w:ascii="Times New Roman" w:hAnsi="Times New Roman"/>
                <w:spacing w:val="-8"/>
                <w:kern w:val="32"/>
                <w:lang w:val="ru-RU" w:eastAsia="x-none"/>
              </w:rPr>
              <w:lastRenderedPageBreak/>
              <w:t xml:space="preserve">отделением, </w:t>
            </w:r>
            <w:r w:rsidRPr="00672E8C">
              <w:rPr>
                <w:rFonts w:ascii="Times New Roman" w:hAnsi="Times New Roman"/>
                <w:iCs/>
                <w:spacing w:val="-8"/>
                <w:lang w:val="ru-RU"/>
              </w:rPr>
              <w:t>представители студенчества, родители</w:t>
            </w:r>
          </w:p>
        </w:tc>
        <w:tc>
          <w:tcPr>
            <w:tcW w:w="322" w:type="pct"/>
            <w:hideMark/>
          </w:tcPr>
          <w:p w14:paraId="70AB2172"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kern w:val="2"/>
                <w:lang w:eastAsia="ko-KR"/>
              </w:rPr>
              <w:lastRenderedPageBreak/>
              <w:t>ЛР 2</w:t>
            </w:r>
          </w:p>
          <w:p w14:paraId="702F1337"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kern w:val="2"/>
                <w:lang w:eastAsia="ko-KR"/>
              </w:rPr>
              <w:t>ЛР 11</w:t>
            </w:r>
          </w:p>
        </w:tc>
        <w:tc>
          <w:tcPr>
            <w:tcW w:w="803" w:type="pct"/>
            <w:hideMark/>
          </w:tcPr>
          <w:p w14:paraId="5901081C" w14:textId="77777777" w:rsidR="00A85388" w:rsidRPr="00672E8C" w:rsidRDefault="00A85388" w:rsidP="00AF0BA0">
            <w:pPr>
              <w:widowControl w:val="0"/>
              <w:autoSpaceDE w:val="0"/>
              <w:autoSpaceDN w:val="0"/>
              <w:jc w:val="both"/>
              <w:rPr>
                <w:rFonts w:ascii="Times New Roman" w:hAnsi="Times New Roman"/>
                <w:iCs/>
                <w:lang w:val="ru-RU"/>
              </w:rPr>
            </w:pPr>
            <w:r w:rsidRPr="00672E8C">
              <w:rPr>
                <w:rFonts w:ascii="Times New Roman" w:hAnsi="Times New Roman"/>
                <w:iCs/>
                <w:lang w:val="ru-RU"/>
              </w:rPr>
              <w:t>«Ключевые дела ПОО»</w:t>
            </w:r>
          </w:p>
          <w:p w14:paraId="17A10001" w14:textId="77777777" w:rsidR="00A85388" w:rsidRPr="00672E8C" w:rsidRDefault="00A85388" w:rsidP="00AF0BA0">
            <w:pPr>
              <w:widowControl w:val="0"/>
              <w:autoSpaceDE w:val="0"/>
              <w:autoSpaceDN w:val="0"/>
              <w:jc w:val="both"/>
              <w:rPr>
                <w:rFonts w:ascii="Times New Roman" w:hAnsi="Times New Roman"/>
                <w:iCs/>
                <w:lang w:val="ru-RU"/>
              </w:rPr>
            </w:pPr>
            <w:r w:rsidRPr="00672E8C">
              <w:rPr>
                <w:rFonts w:ascii="Times New Roman" w:hAnsi="Times New Roman"/>
                <w:iCs/>
                <w:lang w:val="ru-RU"/>
              </w:rPr>
              <w:t>«Учебное занятие»</w:t>
            </w:r>
          </w:p>
          <w:p w14:paraId="1689D413" w14:textId="77777777" w:rsidR="00A85388" w:rsidRPr="00672E8C" w:rsidRDefault="00A85388" w:rsidP="00AF0BA0">
            <w:pPr>
              <w:widowControl w:val="0"/>
              <w:autoSpaceDE w:val="0"/>
              <w:autoSpaceDN w:val="0"/>
              <w:jc w:val="both"/>
              <w:rPr>
                <w:rFonts w:ascii="Times New Roman" w:hAnsi="Times New Roman"/>
                <w:iCs/>
                <w:lang w:val="ru-RU"/>
              </w:rPr>
            </w:pPr>
            <w:r w:rsidRPr="00672E8C">
              <w:rPr>
                <w:rFonts w:ascii="Times New Roman" w:hAnsi="Times New Roman"/>
                <w:iCs/>
                <w:lang w:val="ru-RU"/>
              </w:rPr>
              <w:t>«Профессиональный выбор»</w:t>
            </w:r>
          </w:p>
          <w:p w14:paraId="409988BC" w14:textId="77777777" w:rsidR="00A85388" w:rsidRPr="00672E8C" w:rsidRDefault="00A85388" w:rsidP="00AF0BA0">
            <w:pPr>
              <w:widowControl w:val="0"/>
              <w:autoSpaceDE w:val="0"/>
              <w:autoSpaceDN w:val="0"/>
              <w:jc w:val="both"/>
              <w:rPr>
                <w:rFonts w:ascii="Times New Roman" w:hAnsi="Times New Roman"/>
                <w:kern w:val="2"/>
                <w:lang w:val="ru-RU" w:eastAsia="ko-KR"/>
              </w:rPr>
            </w:pPr>
            <w:r w:rsidRPr="00672E8C">
              <w:rPr>
                <w:rFonts w:ascii="Times New Roman" w:hAnsi="Times New Roman"/>
                <w:iCs/>
                <w:lang w:val="ru-RU"/>
              </w:rPr>
              <w:t>«Взаимодействие с родителями»</w:t>
            </w:r>
            <w:r w:rsidRPr="00672E8C">
              <w:rPr>
                <w:rFonts w:ascii="Times New Roman" w:hAnsi="Times New Roman"/>
                <w:iCs/>
                <w:vertAlign w:val="superscript"/>
                <w:lang w:val="ru-RU"/>
              </w:rPr>
              <w:t xml:space="preserve"> </w:t>
            </w:r>
            <w:r w:rsidRPr="00672E8C">
              <w:rPr>
                <w:rFonts w:ascii="Times New Roman" w:hAnsi="Times New Roman"/>
                <w:iCs/>
                <w:vertAlign w:val="superscript"/>
              </w:rPr>
              <w:footnoteReference w:id="30"/>
            </w:r>
          </w:p>
        </w:tc>
      </w:tr>
      <w:tr w:rsidR="00A85388" w:rsidRPr="00ED0A9F" w14:paraId="18C2A69C" w14:textId="77777777" w:rsidTr="00AF0BA0">
        <w:tc>
          <w:tcPr>
            <w:tcW w:w="251" w:type="pct"/>
            <w:hideMark/>
          </w:tcPr>
          <w:p w14:paraId="1B4F5530"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1</w:t>
            </w:r>
          </w:p>
        </w:tc>
        <w:tc>
          <w:tcPr>
            <w:tcW w:w="1319" w:type="pct"/>
            <w:hideMark/>
          </w:tcPr>
          <w:p w14:paraId="4D83E0D0"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kern w:val="2"/>
                <w:lang w:val="ru-RU" w:eastAsia="ko-KR"/>
              </w:rPr>
              <w:t>Всероссийский открытый урок «ОБЖ» (урок подготовки обучающихся к действиям в условиях различного рода чрезвычайных ситуаций)</w:t>
            </w:r>
          </w:p>
        </w:tc>
        <w:tc>
          <w:tcPr>
            <w:tcW w:w="615" w:type="pct"/>
            <w:hideMark/>
          </w:tcPr>
          <w:p w14:paraId="5754654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BBD325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044161F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ru-RU" w:eastAsia="x-none"/>
              </w:rPr>
              <w:t>Руководители учебных групп, преподаватели ОБЖ</w:t>
            </w:r>
          </w:p>
        </w:tc>
        <w:tc>
          <w:tcPr>
            <w:tcW w:w="322" w:type="pct"/>
            <w:hideMark/>
          </w:tcPr>
          <w:p w14:paraId="5B580E3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5C25DA0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332AF38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11CE1F00"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2B87EE0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tc>
      </w:tr>
      <w:tr w:rsidR="00A85388" w:rsidRPr="00672E8C" w14:paraId="0F795614" w14:textId="77777777" w:rsidTr="00AF0BA0">
        <w:tc>
          <w:tcPr>
            <w:tcW w:w="251" w:type="pct"/>
            <w:hideMark/>
          </w:tcPr>
          <w:p w14:paraId="7E7E6704"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2</w:t>
            </w:r>
          </w:p>
        </w:tc>
        <w:tc>
          <w:tcPr>
            <w:tcW w:w="1319" w:type="pct"/>
            <w:hideMark/>
          </w:tcPr>
          <w:p w14:paraId="5242F512"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bCs/>
                <w:kern w:val="2"/>
                <w:lang w:val="ru-RU" w:eastAsia="ko-KR"/>
              </w:rPr>
              <w:t>Классные часы ко Дню окончания Второй мировой войны</w:t>
            </w:r>
          </w:p>
        </w:tc>
        <w:tc>
          <w:tcPr>
            <w:tcW w:w="615" w:type="pct"/>
            <w:hideMark/>
          </w:tcPr>
          <w:p w14:paraId="6DC08DA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F08136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43DCD2B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32"/>
                <w:lang w:eastAsia="x-none"/>
              </w:rPr>
              <w:t>Руководители</w:t>
            </w:r>
            <w:proofErr w:type="spellEnd"/>
            <w:r w:rsidRPr="00672E8C">
              <w:rPr>
                <w:rFonts w:ascii="Times New Roman" w:hAnsi="Times New Roman"/>
                <w:kern w:val="32"/>
                <w:lang w:eastAsia="x-none"/>
              </w:rPr>
              <w:t xml:space="preserve"> </w:t>
            </w:r>
            <w:proofErr w:type="spellStart"/>
            <w:r w:rsidRPr="00672E8C">
              <w:rPr>
                <w:rFonts w:ascii="Times New Roman" w:hAnsi="Times New Roman"/>
                <w:kern w:val="32"/>
                <w:lang w:eastAsia="x-none"/>
              </w:rPr>
              <w:t>учебных</w:t>
            </w:r>
            <w:proofErr w:type="spellEnd"/>
            <w:r w:rsidRPr="00672E8C">
              <w:rPr>
                <w:rFonts w:ascii="Times New Roman" w:hAnsi="Times New Roman"/>
                <w:kern w:val="32"/>
                <w:lang w:eastAsia="x-none"/>
              </w:rPr>
              <w:t xml:space="preserve"> </w:t>
            </w:r>
            <w:proofErr w:type="spellStart"/>
            <w:r w:rsidRPr="00672E8C">
              <w:rPr>
                <w:rFonts w:ascii="Times New Roman" w:hAnsi="Times New Roman"/>
                <w:kern w:val="32"/>
                <w:lang w:eastAsia="x-none"/>
              </w:rPr>
              <w:t>групп</w:t>
            </w:r>
            <w:proofErr w:type="spellEnd"/>
          </w:p>
        </w:tc>
        <w:tc>
          <w:tcPr>
            <w:tcW w:w="322" w:type="pct"/>
            <w:hideMark/>
          </w:tcPr>
          <w:p w14:paraId="098DC70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1F19F32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tc>
        <w:tc>
          <w:tcPr>
            <w:tcW w:w="803" w:type="pct"/>
            <w:hideMark/>
          </w:tcPr>
          <w:p w14:paraId="4191BFD6"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ED0A9F" w14:paraId="08D12C32" w14:textId="77777777" w:rsidTr="00AF0BA0">
        <w:tc>
          <w:tcPr>
            <w:tcW w:w="251" w:type="pct"/>
            <w:hideMark/>
          </w:tcPr>
          <w:p w14:paraId="3CE7EEDE"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3</w:t>
            </w:r>
          </w:p>
        </w:tc>
        <w:tc>
          <w:tcPr>
            <w:tcW w:w="1319" w:type="pct"/>
            <w:hideMark/>
          </w:tcPr>
          <w:p w14:paraId="28C39DEE"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 xml:space="preserve">Мероприятие «Экстремизм и терроризм - угроза обществу» </w:t>
            </w:r>
          </w:p>
          <w:p w14:paraId="738E80C9"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(ко Дню солидарности в</w:t>
            </w:r>
          </w:p>
          <w:p w14:paraId="3CEF8A3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борьбе с </w:t>
            </w:r>
            <w:r w:rsidRPr="00672E8C">
              <w:rPr>
                <w:rFonts w:ascii="Times New Roman" w:hAnsi="Times New Roman"/>
                <w:bCs/>
                <w:kern w:val="2"/>
                <w:lang w:val="ru-RU" w:eastAsia="ko-KR"/>
              </w:rPr>
              <w:t>терроризмом)</w:t>
            </w:r>
          </w:p>
        </w:tc>
        <w:tc>
          <w:tcPr>
            <w:tcW w:w="615" w:type="pct"/>
            <w:hideMark/>
          </w:tcPr>
          <w:p w14:paraId="4C9743A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20BB41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Актовый</w:t>
            </w:r>
            <w:proofErr w:type="spellEnd"/>
            <w:r w:rsidRPr="00672E8C">
              <w:rPr>
                <w:rFonts w:ascii="Times New Roman" w:hAnsi="Times New Roman"/>
              </w:rPr>
              <w:t xml:space="preserve"> </w:t>
            </w:r>
            <w:proofErr w:type="spellStart"/>
            <w:r w:rsidRPr="00672E8C">
              <w:rPr>
                <w:rFonts w:ascii="Times New Roman" w:hAnsi="Times New Roman"/>
              </w:rPr>
              <w:t>зал</w:t>
            </w:r>
            <w:proofErr w:type="spellEnd"/>
          </w:p>
        </w:tc>
        <w:tc>
          <w:tcPr>
            <w:tcW w:w="1187" w:type="pct"/>
            <w:hideMark/>
          </w:tcPr>
          <w:p w14:paraId="760990D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Преподаватели</w:t>
            </w:r>
            <w:proofErr w:type="spellEnd"/>
            <w:r w:rsidRPr="00672E8C">
              <w:rPr>
                <w:rFonts w:ascii="Times New Roman" w:hAnsi="Times New Roman"/>
              </w:rPr>
              <w:t xml:space="preserve"> </w:t>
            </w:r>
            <w:proofErr w:type="spellStart"/>
            <w:r w:rsidRPr="00672E8C">
              <w:rPr>
                <w:rFonts w:ascii="Times New Roman" w:hAnsi="Times New Roman"/>
              </w:rPr>
              <w:t>истории</w:t>
            </w:r>
            <w:proofErr w:type="spellEnd"/>
          </w:p>
        </w:tc>
        <w:tc>
          <w:tcPr>
            <w:tcW w:w="322" w:type="pct"/>
            <w:hideMark/>
          </w:tcPr>
          <w:p w14:paraId="6805FC1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48A5E25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1EE8FC7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6B2A71C4"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565B54C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7CB03D7B" w14:textId="77777777" w:rsidTr="00AF0BA0">
        <w:tc>
          <w:tcPr>
            <w:tcW w:w="251" w:type="pct"/>
            <w:hideMark/>
          </w:tcPr>
          <w:p w14:paraId="5B9926F8"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8</w:t>
            </w:r>
          </w:p>
        </w:tc>
        <w:tc>
          <w:tcPr>
            <w:tcW w:w="1319" w:type="pct"/>
            <w:hideMark/>
          </w:tcPr>
          <w:p w14:paraId="1D78E9C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Акция, посвященная Международному дню распространения грамотности</w:t>
            </w:r>
          </w:p>
        </w:tc>
        <w:tc>
          <w:tcPr>
            <w:tcW w:w="615" w:type="pct"/>
            <w:hideMark/>
          </w:tcPr>
          <w:p w14:paraId="42ACA65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4775DC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Актовый</w:t>
            </w:r>
            <w:proofErr w:type="spellEnd"/>
            <w:r w:rsidRPr="00672E8C">
              <w:rPr>
                <w:rFonts w:ascii="Times New Roman" w:hAnsi="Times New Roman"/>
              </w:rPr>
              <w:t xml:space="preserve"> </w:t>
            </w:r>
            <w:proofErr w:type="spellStart"/>
            <w:r w:rsidRPr="00672E8C">
              <w:rPr>
                <w:rFonts w:ascii="Times New Roman" w:hAnsi="Times New Roman"/>
              </w:rPr>
              <w:t>зал</w:t>
            </w:r>
            <w:proofErr w:type="spellEnd"/>
          </w:p>
        </w:tc>
        <w:tc>
          <w:tcPr>
            <w:tcW w:w="1187" w:type="pct"/>
            <w:hideMark/>
          </w:tcPr>
          <w:p w14:paraId="2254ADC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Зам. директора по ВР, социальный педагог, педагог – психолог, преподаватели </w:t>
            </w:r>
          </w:p>
        </w:tc>
        <w:tc>
          <w:tcPr>
            <w:tcW w:w="322" w:type="pct"/>
            <w:hideMark/>
          </w:tcPr>
          <w:p w14:paraId="259A635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tc>
        <w:tc>
          <w:tcPr>
            <w:tcW w:w="803" w:type="pct"/>
            <w:hideMark/>
          </w:tcPr>
          <w:p w14:paraId="2EE0AF42"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Цифровая</w:t>
            </w:r>
            <w:proofErr w:type="spellEnd"/>
            <w:r w:rsidRPr="00672E8C">
              <w:rPr>
                <w:rFonts w:ascii="Times New Roman" w:hAnsi="Times New Roman"/>
                <w:iCs/>
              </w:rPr>
              <w:t xml:space="preserve"> </w:t>
            </w:r>
            <w:proofErr w:type="spellStart"/>
            <w:r w:rsidRPr="00672E8C">
              <w:rPr>
                <w:rFonts w:ascii="Times New Roman" w:hAnsi="Times New Roman"/>
                <w:iCs/>
              </w:rPr>
              <w:t>среда</w:t>
            </w:r>
            <w:proofErr w:type="spellEnd"/>
            <w:r w:rsidRPr="00672E8C">
              <w:rPr>
                <w:rFonts w:ascii="Times New Roman" w:hAnsi="Times New Roman"/>
                <w:iCs/>
              </w:rPr>
              <w:t>»</w:t>
            </w:r>
          </w:p>
        </w:tc>
      </w:tr>
      <w:tr w:rsidR="00A85388" w:rsidRPr="00672E8C" w14:paraId="59CC4CC9" w14:textId="77777777" w:rsidTr="00AF0BA0">
        <w:tc>
          <w:tcPr>
            <w:tcW w:w="251" w:type="pct"/>
            <w:hideMark/>
          </w:tcPr>
          <w:p w14:paraId="103394F8"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21</w:t>
            </w:r>
          </w:p>
        </w:tc>
        <w:tc>
          <w:tcPr>
            <w:tcW w:w="1319" w:type="pct"/>
            <w:hideMark/>
          </w:tcPr>
          <w:p w14:paraId="25E6962F"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Тематические классные часы, викторины, конкурсы:</w:t>
            </w:r>
          </w:p>
          <w:p w14:paraId="1A1C435F"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победы русских полков во главе с Великим князем Дмитрием Донским (Куликовская битва, 1380 год).</w:t>
            </w:r>
          </w:p>
          <w:p w14:paraId="4951532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bCs/>
                <w:kern w:val="2"/>
                <w:lang w:val="ru-RU" w:eastAsia="ko-KR"/>
              </w:rPr>
              <w:t>День зарождения российской государственности (862 год)</w:t>
            </w:r>
          </w:p>
        </w:tc>
        <w:tc>
          <w:tcPr>
            <w:tcW w:w="615" w:type="pct"/>
            <w:hideMark/>
          </w:tcPr>
          <w:p w14:paraId="4FEED4A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86014C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390B0764"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Зам. директора по ВР, социальный педагог, педагог – психолог</w:t>
            </w:r>
            <w:r w:rsidRPr="00672E8C">
              <w:rPr>
                <w:rFonts w:ascii="Times New Roman" w:hAnsi="Times New Roman"/>
                <w:kern w:val="32"/>
                <w:lang w:val="ru-RU" w:eastAsia="x-none"/>
              </w:rPr>
              <w:t xml:space="preserve"> руководители учебных групп, преподаватели истории</w:t>
            </w:r>
          </w:p>
        </w:tc>
        <w:tc>
          <w:tcPr>
            <w:tcW w:w="322" w:type="pct"/>
            <w:hideMark/>
          </w:tcPr>
          <w:p w14:paraId="7727580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3B68D01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75EE80B3" w14:textId="4967010A" w:rsidR="00A85388" w:rsidRPr="00672E8C" w:rsidRDefault="00A85388" w:rsidP="004A79A2">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672E8C" w14:paraId="0AE9859A" w14:textId="77777777" w:rsidTr="00AF0BA0">
        <w:tc>
          <w:tcPr>
            <w:tcW w:w="251" w:type="pct"/>
            <w:hideMark/>
          </w:tcPr>
          <w:p w14:paraId="0DAA9B4E"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23</w:t>
            </w:r>
          </w:p>
        </w:tc>
        <w:tc>
          <w:tcPr>
            <w:tcW w:w="1319" w:type="pct"/>
            <w:hideMark/>
          </w:tcPr>
          <w:p w14:paraId="6514C27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shd w:val="clear" w:color="auto" w:fill="FFFFFF"/>
                <w:lang w:val="ru-RU"/>
              </w:rPr>
              <w:t>Акции “Я тебя слышу”</w:t>
            </w:r>
            <w:r w:rsidRPr="00672E8C">
              <w:rPr>
                <w:rFonts w:ascii="Times New Roman" w:hAnsi="Times New Roman"/>
                <w:kern w:val="2"/>
                <w:lang w:val="ru-RU" w:eastAsia="ko-KR"/>
              </w:rPr>
              <w:t xml:space="preserve"> (Международный день жестовых языков)</w:t>
            </w:r>
          </w:p>
        </w:tc>
        <w:tc>
          <w:tcPr>
            <w:tcW w:w="615" w:type="pct"/>
            <w:hideMark/>
          </w:tcPr>
          <w:p w14:paraId="68756C3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BC4F55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4E04B40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Зам. директора по ВР, социальный педагог, педагог – психолог</w:t>
            </w:r>
          </w:p>
        </w:tc>
        <w:tc>
          <w:tcPr>
            <w:tcW w:w="322" w:type="pct"/>
            <w:hideMark/>
          </w:tcPr>
          <w:p w14:paraId="257BCEB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19B5BEE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hideMark/>
          </w:tcPr>
          <w:p w14:paraId="6C68C8B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672E8C" w14:paraId="2FDBADB4" w14:textId="77777777" w:rsidTr="00AF0BA0">
        <w:tc>
          <w:tcPr>
            <w:tcW w:w="251" w:type="pct"/>
            <w:hideMark/>
          </w:tcPr>
          <w:p w14:paraId="3BB72C81"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25-29</w:t>
            </w:r>
          </w:p>
        </w:tc>
        <w:tc>
          <w:tcPr>
            <w:tcW w:w="1319" w:type="pct"/>
            <w:hideMark/>
          </w:tcPr>
          <w:p w14:paraId="7D33163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shd w:val="clear" w:color="auto" w:fill="FFFFFF"/>
                <w:lang w:val="ru-RU"/>
              </w:rPr>
              <w:t xml:space="preserve">Проведение с обучающимися тематических классных часов, викторин, конкурсов, </w:t>
            </w:r>
            <w:r w:rsidRPr="00672E8C">
              <w:rPr>
                <w:rFonts w:ascii="Times New Roman" w:hAnsi="Times New Roman"/>
                <w:shd w:val="clear" w:color="auto" w:fill="FFFFFF"/>
                <w:lang w:val="ru-RU"/>
              </w:rPr>
              <w:lastRenderedPageBreak/>
              <w:t>соревнований по безопасности дорожного движения</w:t>
            </w:r>
            <w:r w:rsidRPr="00672E8C">
              <w:rPr>
                <w:rFonts w:ascii="Times New Roman" w:hAnsi="Times New Roman"/>
                <w:kern w:val="2"/>
                <w:lang w:val="ru-RU" w:eastAsia="ko-KR"/>
              </w:rPr>
              <w:t xml:space="preserve"> (неделя безопасности дорожного движения)</w:t>
            </w:r>
          </w:p>
        </w:tc>
        <w:tc>
          <w:tcPr>
            <w:tcW w:w="615" w:type="pct"/>
            <w:hideMark/>
          </w:tcPr>
          <w:p w14:paraId="2BE9505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lastRenderedPageBreak/>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30BD0C2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5F8709A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ru-RU" w:eastAsia="x-none"/>
              </w:rPr>
              <w:t>Руководители учебных групп, преподаватели ОБЖ, ф/в</w:t>
            </w:r>
          </w:p>
        </w:tc>
        <w:tc>
          <w:tcPr>
            <w:tcW w:w="322" w:type="pct"/>
            <w:hideMark/>
          </w:tcPr>
          <w:p w14:paraId="5A8955C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61ADA46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5D88610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53FF1512"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lastRenderedPageBreak/>
              <w:t>«Молодежные общественные объединения»</w:t>
            </w:r>
          </w:p>
          <w:p w14:paraId="7BD830F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Взаимодействие</w:t>
            </w:r>
            <w:proofErr w:type="spellEnd"/>
            <w:r w:rsidRPr="00672E8C">
              <w:rPr>
                <w:rFonts w:ascii="Times New Roman" w:hAnsi="Times New Roman"/>
                <w:iCs/>
              </w:rPr>
              <w:t xml:space="preserve"> с </w:t>
            </w:r>
            <w:proofErr w:type="spellStart"/>
            <w:r w:rsidRPr="00672E8C">
              <w:rPr>
                <w:rFonts w:ascii="Times New Roman" w:hAnsi="Times New Roman"/>
                <w:iCs/>
              </w:rPr>
              <w:t>родителями</w:t>
            </w:r>
            <w:proofErr w:type="spellEnd"/>
            <w:r w:rsidRPr="00672E8C">
              <w:rPr>
                <w:rFonts w:ascii="Times New Roman" w:hAnsi="Times New Roman"/>
                <w:iCs/>
              </w:rPr>
              <w:t>»</w:t>
            </w:r>
          </w:p>
        </w:tc>
      </w:tr>
      <w:tr w:rsidR="00A85388" w:rsidRPr="00672E8C" w14:paraId="52F65D8D" w14:textId="77777777" w:rsidTr="00AF0BA0">
        <w:tc>
          <w:tcPr>
            <w:tcW w:w="251" w:type="pct"/>
            <w:hideMark/>
          </w:tcPr>
          <w:p w14:paraId="19A3A5F0"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lastRenderedPageBreak/>
              <w:t>26</w:t>
            </w:r>
          </w:p>
        </w:tc>
        <w:tc>
          <w:tcPr>
            <w:tcW w:w="1319" w:type="pct"/>
            <w:hideMark/>
          </w:tcPr>
          <w:p w14:paraId="3621AFF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shd w:val="clear" w:color="auto" w:fill="FFFFFF"/>
                <w:lang w:val="ru-RU"/>
              </w:rPr>
              <w:t>Просмотр документального фильма «Услышь меня»</w:t>
            </w:r>
            <w:r w:rsidRPr="00672E8C">
              <w:rPr>
                <w:rFonts w:ascii="Times New Roman" w:hAnsi="Times New Roman"/>
                <w:kern w:val="2"/>
                <w:lang w:val="ru-RU" w:eastAsia="ko-KR"/>
              </w:rPr>
              <w:t xml:space="preserve"> </w:t>
            </w:r>
          </w:p>
          <w:p w14:paraId="4568976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Международный</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день</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глухих</w:t>
            </w:r>
            <w:proofErr w:type="spellEnd"/>
            <w:r w:rsidRPr="00672E8C">
              <w:rPr>
                <w:rFonts w:ascii="Times New Roman" w:hAnsi="Times New Roman"/>
                <w:kern w:val="2"/>
                <w:lang w:eastAsia="ko-KR"/>
              </w:rPr>
              <w:t>)</w:t>
            </w:r>
          </w:p>
        </w:tc>
        <w:tc>
          <w:tcPr>
            <w:tcW w:w="615" w:type="pct"/>
            <w:hideMark/>
          </w:tcPr>
          <w:p w14:paraId="58845FB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958FCD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15E9C77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Зам. директора по ВР, социальный педагог, педагог – психолог</w:t>
            </w:r>
          </w:p>
        </w:tc>
        <w:tc>
          <w:tcPr>
            <w:tcW w:w="322" w:type="pct"/>
            <w:hideMark/>
          </w:tcPr>
          <w:p w14:paraId="4496BD0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65DEC5B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hideMark/>
          </w:tcPr>
          <w:p w14:paraId="2E53768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ED0A9F" w14:paraId="677024E9" w14:textId="77777777" w:rsidTr="00AF0BA0">
        <w:tc>
          <w:tcPr>
            <w:tcW w:w="251" w:type="pct"/>
          </w:tcPr>
          <w:p w14:paraId="506FBB85"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6979BA3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Посвящение</w:t>
            </w:r>
            <w:proofErr w:type="spellEnd"/>
            <w:r w:rsidRPr="00672E8C">
              <w:rPr>
                <w:rFonts w:ascii="Times New Roman" w:hAnsi="Times New Roman"/>
                <w:kern w:val="2"/>
                <w:lang w:eastAsia="ko-KR"/>
              </w:rPr>
              <w:t xml:space="preserve"> в </w:t>
            </w:r>
            <w:proofErr w:type="spellStart"/>
            <w:r w:rsidRPr="00672E8C">
              <w:rPr>
                <w:rFonts w:ascii="Times New Roman" w:hAnsi="Times New Roman"/>
                <w:kern w:val="2"/>
                <w:lang w:eastAsia="ko-KR"/>
              </w:rPr>
              <w:t>студенты</w:t>
            </w:r>
            <w:proofErr w:type="spellEnd"/>
          </w:p>
        </w:tc>
        <w:tc>
          <w:tcPr>
            <w:tcW w:w="615" w:type="pct"/>
            <w:hideMark/>
          </w:tcPr>
          <w:p w14:paraId="7DEA25E6" w14:textId="77777777" w:rsidR="00A85388" w:rsidRPr="00672E8C" w:rsidRDefault="00A85388" w:rsidP="00AF0BA0">
            <w:pPr>
              <w:suppressAutoHyphens/>
              <w:rPr>
                <w:rStyle w:val="afffffc"/>
                <w:rFonts w:ascii="Times New Roman" w:hAnsi="Times New Roman"/>
                <w:color w:val="auto"/>
                <w:u w:val="none"/>
              </w:rPr>
            </w:pPr>
            <w:proofErr w:type="spellStart"/>
            <w:r w:rsidRPr="00672E8C">
              <w:rPr>
                <w:rStyle w:val="afffffc"/>
                <w:rFonts w:ascii="Times New Roman" w:hAnsi="Times New Roman"/>
                <w:color w:val="auto"/>
                <w:u w:val="none"/>
              </w:rPr>
              <w:t>Студенты</w:t>
            </w:r>
            <w:proofErr w:type="spellEnd"/>
          </w:p>
          <w:p w14:paraId="1ABCD8C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1 </w:t>
            </w:r>
            <w:proofErr w:type="spellStart"/>
            <w:r w:rsidRPr="00672E8C">
              <w:rPr>
                <w:rFonts w:ascii="Times New Roman" w:hAnsi="Times New Roman"/>
              </w:rPr>
              <w:t>курса</w:t>
            </w:r>
            <w:proofErr w:type="spellEnd"/>
          </w:p>
        </w:tc>
        <w:tc>
          <w:tcPr>
            <w:tcW w:w="503" w:type="pct"/>
            <w:hideMark/>
          </w:tcPr>
          <w:p w14:paraId="59D5E7D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Актовый</w:t>
            </w:r>
            <w:proofErr w:type="spellEnd"/>
            <w:r w:rsidRPr="00672E8C">
              <w:rPr>
                <w:rFonts w:ascii="Times New Roman" w:hAnsi="Times New Roman"/>
              </w:rPr>
              <w:t xml:space="preserve"> </w:t>
            </w:r>
            <w:proofErr w:type="spellStart"/>
            <w:r w:rsidRPr="00672E8C">
              <w:rPr>
                <w:rFonts w:ascii="Times New Roman" w:hAnsi="Times New Roman"/>
              </w:rPr>
              <w:t>зал</w:t>
            </w:r>
            <w:proofErr w:type="spellEnd"/>
          </w:p>
        </w:tc>
        <w:tc>
          <w:tcPr>
            <w:tcW w:w="1187" w:type="pct"/>
            <w:hideMark/>
          </w:tcPr>
          <w:p w14:paraId="7E2C2C3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x-none" w:eastAsia="x-none"/>
              </w:rPr>
              <w:t>Директор</w:t>
            </w:r>
            <w:r w:rsidRPr="00672E8C">
              <w:rPr>
                <w:rFonts w:ascii="Times New Roman" w:hAnsi="Times New Roman"/>
                <w:kern w:val="32"/>
                <w:lang w:val="ru-RU" w:eastAsia="x-none"/>
              </w:rPr>
              <w:t xml:space="preserve">, </w:t>
            </w:r>
            <w:r w:rsidRPr="00672E8C">
              <w:rPr>
                <w:rFonts w:ascii="Times New Roman" w:hAnsi="Times New Roman"/>
                <w:kern w:val="32"/>
                <w:lang w:val="x-none" w:eastAsia="x-none"/>
              </w:rPr>
              <w:t>заместител</w:t>
            </w:r>
            <w:r w:rsidRPr="00672E8C">
              <w:rPr>
                <w:rFonts w:ascii="Times New Roman" w:hAnsi="Times New Roman"/>
                <w:kern w:val="32"/>
                <w:lang w:val="ru-RU" w:eastAsia="x-none"/>
              </w:rPr>
              <w:t>и</w:t>
            </w:r>
            <w:r w:rsidRPr="00672E8C">
              <w:rPr>
                <w:rFonts w:ascii="Times New Roman" w:hAnsi="Times New Roman"/>
                <w:kern w:val="32"/>
                <w:lang w:val="x-none" w:eastAsia="x-none"/>
              </w:rPr>
              <w:t xml:space="preserve"> директора</w:t>
            </w:r>
            <w:r w:rsidRPr="00672E8C">
              <w:rPr>
                <w:rFonts w:ascii="Times New Roman" w:hAnsi="Times New Roman"/>
                <w:kern w:val="32"/>
                <w:lang w:val="ru-RU" w:eastAsia="x-none"/>
              </w:rPr>
              <w:t xml:space="preserve">, </w:t>
            </w:r>
            <w:r w:rsidRPr="00672E8C">
              <w:rPr>
                <w:rFonts w:ascii="Times New Roman" w:hAnsi="Times New Roman"/>
                <w:kern w:val="32"/>
                <w:lang w:val="x-none" w:eastAsia="x-none"/>
              </w:rPr>
              <w:t>педагог</w:t>
            </w:r>
            <w:r w:rsidRPr="00672E8C">
              <w:rPr>
                <w:rFonts w:ascii="Times New Roman" w:hAnsi="Times New Roman"/>
                <w:kern w:val="32"/>
                <w:lang w:val="ru-RU" w:eastAsia="x-none"/>
              </w:rPr>
              <w:t>и</w:t>
            </w:r>
            <w:r w:rsidRPr="00672E8C">
              <w:rPr>
                <w:rFonts w:ascii="Times New Roman" w:hAnsi="Times New Roman"/>
                <w:kern w:val="32"/>
                <w:lang w:val="x-none" w:eastAsia="x-none"/>
              </w:rPr>
              <w:t>-организатор</w:t>
            </w:r>
            <w:r w:rsidRPr="00672E8C">
              <w:rPr>
                <w:rFonts w:ascii="Times New Roman" w:hAnsi="Times New Roman"/>
                <w:kern w:val="32"/>
                <w:lang w:val="ru-RU" w:eastAsia="x-none"/>
              </w:rPr>
              <w:t xml:space="preserve">ы, социальные педагоги, руководители учебных групп, </w:t>
            </w:r>
            <w:r w:rsidRPr="00672E8C">
              <w:rPr>
                <w:rFonts w:ascii="Times New Roman" w:hAnsi="Times New Roman"/>
                <w:kern w:val="32"/>
                <w:lang w:val="x-none" w:eastAsia="x-none"/>
              </w:rPr>
              <w:t>п</w:t>
            </w:r>
            <w:r w:rsidRPr="00672E8C">
              <w:rPr>
                <w:rFonts w:ascii="Times New Roman" w:hAnsi="Times New Roman"/>
                <w:kern w:val="32"/>
                <w:lang w:val="ru-RU" w:eastAsia="x-none"/>
              </w:rPr>
              <w:t xml:space="preserve">реподаватели, зав. отделением, </w:t>
            </w:r>
            <w:r w:rsidRPr="00672E8C">
              <w:rPr>
                <w:rFonts w:ascii="Times New Roman" w:hAnsi="Times New Roman"/>
                <w:iCs/>
                <w:lang w:val="ru-RU"/>
              </w:rPr>
              <w:t>представители студенчества, родители</w:t>
            </w:r>
          </w:p>
        </w:tc>
        <w:tc>
          <w:tcPr>
            <w:tcW w:w="322" w:type="pct"/>
            <w:hideMark/>
          </w:tcPr>
          <w:p w14:paraId="7FA96FFA"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kern w:val="2"/>
                <w:lang w:eastAsia="ko-KR"/>
              </w:rPr>
              <w:t>ЛР 2</w:t>
            </w:r>
          </w:p>
          <w:p w14:paraId="2239D1F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p w14:paraId="1F38CC3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 ЛР 14</w:t>
            </w:r>
          </w:p>
        </w:tc>
        <w:tc>
          <w:tcPr>
            <w:tcW w:w="803" w:type="pct"/>
            <w:hideMark/>
          </w:tcPr>
          <w:p w14:paraId="60FF51DD"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3DF47D1A"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tc>
      </w:tr>
      <w:tr w:rsidR="00A85388" w:rsidRPr="00ED0A9F" w14:paraId="6A5394A3" w14:textId="77777777" w:rsidTr="00AF0BA0">
        <w:tc>
          <w:tcPr>
            <w:tcW w:w="251" w:type="pct"/>
          </w:tcPr>
          <w:p w14:paraId="5444F003"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73B8761C"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Классные часы, посвященные истории образовательного учреждения</w:t>
            </w:r>
          </w:p>
        </w:tc>
        <w:tc>
          <w:tcPr>
            <w:tcW w:w="615" w:type="pct"/>
            <w:hideMark/>
          </w:tcPr>
          <w:p w14:paraId="0697F3E8" w14:textId="77777777" w:rsidR="00A85388" w:rsidRPr="00672E8C" w:rsidRDefault="00A85388" w:rsidP="00AF0BA0">
            <w:pPr>
              <w:suppressAutoHyphens/>
              <w:rPr>
                <w:rStyle w:val="afffffc"/>
                <w:rFonts w:ascii="Times New Roman" w:hAnsi="Times New Roman"/>
                <w:color w:val="auto"/>
                <w:u w:val="none"/>
              </w:rPr>
            </w:pPr>
            <w:proofErr w:type="spellStart"/>
            <w:r w:rsidRPr="00672E8C">
              <w:rPr>
                <w:rStyle w:val="afffffc"/>
                <w:rFonts w:ascii="Times New Roman" w:hAnsi="Times New Roman"/>
                <w:color w:val="auto"/>
                <w:u w:val="none"/>
              </w:rPr>
              <w:t>Студенты</w:t>
            </w:r>
            <w:proofErr w:type="spellEnd"/>
          </w:p>
          <w:p w14:paraId="0E74B5C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1 </w:t>
            </w:r>
            <w:proofErr w:type="spellStart"/>
            <w:r w:rsidRPr="00672E8C">
              <w:rPr>
                <w:rFonts w:ascii="Times New Roman" w:hAnsi="Times New Roman"/>
              </w:rPr>
              <w:t>курса</w:t>
            </w:r>
            <w:proofErr w:type="spellEnd"/>
          </w:p>
        </w:tc>
        <w:tc>
          <w:tcPr>
            <w:tcW w:w="503" w:type="pct"/>
            <w:hideMark/>
          </w:tcPr>
          <w:p w14:paraId="2E6DF9A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Музей</w:t>
            </w:r>
            <w:proofErr w:type="spellEnd"/>
            <w:r w:rsidRPr="00672E8C">
              <w:rPr>
                <w:rFonts w:ascii="Times New Roman" w:hAnsi="Times New Roman"/>
              </w:rPr>
              <w:t xml:space="preserve"> ПОО</w:t>
            </w:r>
          </w:p>
        </w:tc>
        <w:tc>
          <w:tcPr>
            <w:tcW w:w="1187" w:type="pct"/>
            <w:hideMark/>
          </w:tcPr>
          <w:p w14:paraId="4C0FEA50"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Зав. музеем</w:t>
            </w:r>
          </w:p>
          <w:p w14:paraId="199CED0F"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ru-RU" w:eastAsia="x-none"/>
              </w:rPr>
              <w:t>руководители учебных групп</w:t>
            </w:r>
          </w:p>
        </w:tc>
        <w:tc>
          <w:tcPr>
            <w:tcW w:w="322" w:type="pct"/>
            <w:hideMark/>
          </w:tcPr>
          <w:p w14:paraId="343F24C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7573A9D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714736A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5408A29F" w14:textId="7EA98BD9"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 xml:space="preserve">«Кураторство и </w:t>
            </w:r>
            <w:proofErr w:type="spellStart"/>
            <w:r w:rsidRPr="00672E8C">
              <w:rPr>
                <w:rFonts w:ascii="Times New Roman" w:hAnsi="Times New Roman"/>
                <w:bCs/>
                <w:lang w:val="ru-RU"/>
              </w:rPr>
              <w:t>поддер</w:t>
            </w:r>
            <w:proofErr w:type="spellEnd"/>
          </w:p>
        </w:tc>
      </w:tr>
      <w:tr w:rsidR="00A85388" w:rsidRPr="00672E8C" w14:paraId="20AB2D1A" w14:textId="77777777" w:rsidTr="00AF0BA0">
        <w:tc>
          <w:tcPr>
            <w:tcW w:w="251" w:type="pct"/>
          </w:tcPr>
          <w:p w14:paraId="237A1A1E"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1E48AFC4"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Адаптационный месячник.</w:t>
            </w:r>
            <w:r w:rsidRPr="00672E8C">
              <w:rPr>
                <w:rStyle w:val="afffffc"/>
                <w:rFonts w:ascii="Times New Roman" w:hAnsi="Times New Roman"/>
                <w:color w:val="auto"/>
                <w:spacing w:val="-12"/>
                <w:u w:val="none"/>
                <w:lang w:val="ru-RU"/>
              </w:rPr>
              <w:t xml:space="preserve"> </w:t>
            </w:r>
            <w:r w:rsidRPr="00672E8C">
              <w:rPr>
                <w:rStyle w:val="afffffc"/>
                <w:rFonts w:ascii="Times New Roman" w:hAnsi="Times New Roman"/>
                <w:color w:val="auto"/>
                <w:u w:val="none"/>
                <w:lang w:val="ru-RU"/>
              </w:rPr>
              <w:t>Тестирование первокурсников на уровень</w:t>
            </w:r>
            <w:r w:rsidRPr="00672E8C">
              <w:rPr>
                <w:rStyle w:val="afffffc"/>
                <w:rFonts w:ascii="Times New Roman" w:hAnsi="Times New Roman"/>
                <w:color w:val="auto"/>
                <w:spacing w:val="-12"/>
                <w:u w:val="none"/>
                <w:lang w:val="ru-RU"/>
              </w:rPr>
              <w:t xml:space="preserve"> </w:t>
            </w:r>
            <w:r w:rsidRPr="00672E8C">
              <w:rPr>
                <w:rStyle w:val="afffffc"/>
                <w:rFonts w:ascii="Times New Roman" w:hAnsi="Times New Roman"/>
                <w:color w:val="auto"/>
                <w:u w:val="none"/>
                <w:lang w:val="ru-RU"/>
              </w:rPr>
              <w:t>тревожности</w:t>
            </w:r>
          </w:p>
        </w:tc>
        <w:tc>
          <w:tcPr>
            <w:tcW w:w="615" w:type="pct"/>
            <w:hideMark/>
          </w:tcPr>
          <w:p w14:paraId="658BB4E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Группы</w:t>
            </w:r>
            <w:proofErr w:type="spellEnd"/>
            <w:r w:rsidRPr="00672E8C">
              <w:rPr>
                <w:rFonts w:ascii="Times New Roman" w:hAnsi="Times New Roman"/>
              </w:rPr>
              <w:t xml:space="preserve"> 1 </w:t>
            </w:r>
            <w:proofErr w:type="spellStart"/>
            <w:r w:rsidRPr="00672E8C">
              <w:rPr>
                <w:rFonts w:ascii="Times New Roman" w:hAnsi="Times New Roman"/>
              </w:rPr>
              <w:t>курса</w:t>
            </w:r>
            <w:proofErr w:type="spellEnd"/>
          </w:p>
        </w:tc>
        <w:tc>
          <w:tcPr>
            <w:tcW w:w="503" w:type="pct"/>
            <w:hideMark/>
          </w:tcPr>
          <w:p w14:paraId="3BA75BA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1E73104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Педагог-психолог</w:t>
            </w:r>
            <w:proofErr w:type="spellEnd"/>
          </w:p>
        </w:tc>
        <w:tc>
          <w:tcPr>
            <w:tcW w:w="322" w:type="pct"/>
            <w:hideMark/>
          </w:tcPr>
          <w:p w14:paraId="3F45012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554A5BA8"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71C4C016" w14:textId="77777777" w:rsidTr="00AF0BA0">
        <w:tc>
          <w:tcPr>
            <w:tcW w:w="251" w:type="pct"/>
          </w:tcPr>
          <w:p w14:paraId="61EDF597"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00F3961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Презентация спортивных секций, студий</w:t>
            </w:r>
            <w:r w:rsidRPr="00672E8C">
              <w:rPr>
                <w:rFonts w:ascii="Times New Roman" w:hAnsi="Times New Roman"/>
                <w:spacing w:val="1"/>
                <w:lang w:val="ru-RU"/>
              </w:rPr>
              <w:t xml:space="preserve"> </w:t>
            </w:r>
            <w:r w:rsidRPr="00672E8C">
              <w:rPr>
                <w:rFonts w:ascii="Times New Roman" w:hAnsi="Times New Roman"/>
                <w:lang w:val="ru-RU"/>
              </w:rPr>
              <w:t>Студенческого</w:t>
            </w:r>
            <w:r w:rsidRPr="00672E8C">
              <w:rPr>
                <w:rFonts w:ascii="Times New Roman" w:hAnsi="Times New Roman"/>
                <w:spacing w:val="1"/>
                <w:lang w:val="ru-RU"/>
              </w:rPr>
              <w:t xml:space="preserve"> </w:t>
            </w:r>
            <w:r w:rsidRPr="00672E8C">
              <w:rPr>
                <w:rFonts w:ascii="Times New Roman" w:hAnsi="Times New Roman"/>
                <w:lang w:val="ru-RU"/>
              </w:rPr>
              <w:t>творческого</w:t>
            </w:r>
            <w:r w:rsidRPr="00672E8C">
              <w:rPr>
                <w:rFonts w:ascii="Times New Roman" w:hAnsi="Times New Roman"/>
                <w:spacing w:val="1"/>
                <w:lang w:val="ru-RU"/>
              </w:rPr>
              <w:t xml:space="preserve"> </w:t>
            </w:r>
            <w:r w:rsidRPr="00672E8C">
              <w:rPr>
                <w:rFonts w:ascii="Times New Roman" w:hAnsi="Times New Roman"/>
                <w:lang w:val="ru-RU"/>
              </w:rPr>
              <w:t>центра,</w:t>
            </w:r>
            <w:r w:rsidRPr="00672E8C">
              <w:rPr>
                <w:rFonts w:ascii="Times New Roman" w:hAnsi="Times New Roman"/>
                <w:spacing w:val="-57"/>
                <w:lang w:val="ru-RU"/>
              </w:rPr>
              <w:t xml:space="preserve"> </w:t>
            </w:r>
            <w:r w:rsidRPr="00672E8C">
              <w:rPr>
                <w:rFonts w:ascii="Times New Roman" w:hAnsi="Times New Roman"/>
                <w:lang w:val="ru-RU"/>
              </w:rPr>
              <w:t>волонтерского</w:t>
            </w:r>
            <w:r w:rsidRPr="00672E8C">
              <w:rPr>
                <w:rFonts w:ascii="Times New Roman" w:hAnsi="Times New Roman"/>
                <w:spacing w:val="1"/>
                <w:lang w:val="ru-RU"/>
              </w:rPr>
              <w:t xml:space="preserve"> </w:t>
            </w:r>
            <w:r w:rsidRPr="00672E8C">
              <w:rPr>
                <w:rFonts w:ascii="Times New Roman" w:hAnsi="Times New Roman"/>
                <w:lang w:val="ru-RU"/>
              </w:rPr>
              <w:t>отряда.</w:t>
            </w:r>
            <w:r w:rsidRPr="00672E8C">
              <w:rPr>
                <w:rFonts w:ascii="Times New Roman" w:hAnsi="Times New Roman"/>
                <w:spacing w:val="1"/>
                <w:lang w:val="ru-RU"/>
              </w:rPr>
              <w:t xml:space="preserve"> </w:t>
            </w:r>
            <w:r w:rsidRPr="00672E8C">
              <w:rPr>
                <w:rFonts w:ascii="Times New Roman" w:hAnsi="Times New Roman"/>
                <w:lang w:val="ru-RU"/>
              </w:rPr>
              <w:t>вовлечение</w:t>
            </w:r>
            <w:r w:rsidRPr="00672E8C">
              <w:rPr>
                <w:rFonts w:ascii="Times New Roman" w:hAnsi="Times New Roman"/>
                <w:spacing w:val="-57"/>
                <w:lang w:val="ru-RU"/>
              </w:rPr>
              <w:t xml:space="preserve"> </w:t>
            </w:r>
            <w:r w:rsidRPr="00672E8C">
              <w:rPr>
                <w:rFonts w:ascii="Times New Roman" w:hAnsi="Times New Roman"/>
                <w:lang w:val="ru-RU"/>
              </w:rPr>
              <w:t>студентов</w:t>
            </w:r>
            <w:r w:rsidRPr="00672E8C">
              <w:rPr>
                <w:rFonts w:ascii="Times New Roman" w:hAnsi="Times New Roman"/>
                <w:spacing w:val="1"/>
                <w:lang w:val="ru-RU"/>
              </w:rPr>
              <w:t xml:space="preserve"> </w:t>
            </w:r>
            <w:r w:rsidRPr="00672E8C">
              <w:rPr>
                <w:rFonts w:ascii="Times New Roman" w:hAnsi="Times New Roman"/>
                <w:lang w:val="ru-RU"/>
              </w:rPr>
              <w:t>в</w:t>
            </w:r>
            <w:r w:rsidRPr="00672E8C">
              <w:rPr>
                <w:rFonts w:ascii="Times New Roman" w:hAnsi="Times New Roman"/>
                <w:spacing w:val="1"/>
                <w:lang w:val="ru-RU"/>
              </w:rPr>
              <w:t xml:space="preserve"> </w:t>
            </w:r>
            <w:r w:rsidRPr="00672E8C">
              <w:rPr>
                <w:rFonts w:ascii="Times New Roman" w:hAnsi="Times New Roman"/>
                <w:lang w:val="ru-RU"/>
              </w:rPr>
              <w:t>социально</w:t>
            </w:r>
            <w:r w:rsidRPr="00672E8C">
              <w:rPr>
                <w:rFonts w:ascii="Times New Roman" w:hAnsi="Times New Roman"/>
                <w:spacing w:val="1"/>
                <w:lang w:val="ru-RU"/>
              </w:rPr>
              <w:t xml:space="preserve"> </w:t>
            </w:r>
            <w:r w:rsidRPr="00672E8C">
              <w:rPr>
                <w:rFonts w:ascii="Times New Roman" w:hAnsi="Times New Roman"/>
                <w:lang w:val="ru-RU"/>
              </w:rPr>
              <w:t>значимую</w:t>
            </w:r>
            <w:r w:rsidRPr="00672E8C">
              <w:rPr>
                <w:rFonts w:ascii="Times New Roman" w:hAnsi="Times New Roman"/>
                <w:spacing w:val="1"/>
                <w:lang w:val="ru-RU"/>
              </w:rPr>
              <w:t xml:space="preserve"> </w:t>
            </w:r>
            <w:r w:rsidRPr="00672E8C">
              <w:rPr>
                <w:rFonts w:ascii="Times New Roman" w:hAnsi="Times New Roman"/>
                <w:lang w:val="ru-RU"/>
              </w:rPr>
              <w:t>деятельность.</w:t>
            </w:r>
          </w:p>
        </w:tc>
        <w:tc>
          <w:tcPr>
            <w:tcW w:w="615" w:type="pct"/>
            <w:hideMark/>
          </w:tcPr>
          <w:p w14:paraId="1BD0FFD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3BF2AF2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Актовый</w:t>
            </w:r>
            <w:proofErr w:type="spellEnd"/>
            <w:r w:rsidRPr="00672E8C">
              <w:rPr>
                <w:rFonts w:ascii="Times New Roman" w:hAnsi="Times New Roman"/>
              </w:rPr>
              <w:t xml:space="preserve"> </w:t>
            </w:r>
            <w:proofErr w:type="spellStart"/>
            <w:r w:rsidRPr="00672E8C">
              <w:rPr>
                <w:rFonts w:ascii="Times New Roman" w:hAnsi="Times New Roman"/>
              </w:rPr>
              <w:t>зал</w:t>
            </w:r>
            <w:proofErr w:type="spellEnd"/>
          </w:p>
        </w:tc>
        <w:tc>
          <w:tcPr>
            <w:tcW w:w="1187" w:type="pct"/>
            <w:hideMark/>
          </w:tcPr>
          <w:p w14:paraId="683608F3"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 директора по ВР,</w:t>
            </w:r>
          </w:p>
          <w:p w14:paraId="7C024703"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педагог-психолог,</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социальный педагог, руководители учебных</w:t>
            </w:r>
          </w:p>
          <w:p w14:paraId="7E6B3E2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групп</w:t>
            </w:r>
            <w:proofErr w:type="spellEnd"/>
            <w:r w:rsidRPr="00672E8C">
              <w:rPr>
                <w:rFonts w:ascii="Times New Roman" w:hAnsi="Times New Roman"/>
              </w:rPr>
              <w:t xml:space="preserve">, </w:t>
            </w:r>
            <w:proofErr w:type="spellStart"/>
            <w:r w:rsidRPr="00672E8C">
              <w:rPr>
                <w:rFonts w:ascii="Times New Roman" w:hAnsi="Times New Roman"/>
              </w:rPr>
              <w:t>преподаватели</w:t>
            </w:r>
            <w:proofErr w:type="spellEnd"/>
            <w:r w:rsidRPr="00672E8C">
              <w:rPr>
                <w:rFonts w:ascii="Times New Roman" w:hAnsi="Times New Roman"/>
              </w:rPr>
              <w:t xml:space="preserve"> </w:t>
            </w:r>
            <w:proofErr w:type="spellStart"/>
            <w:r w:rsidRPr="00672E8C">
              <w:rPr>
                <w:rFonts w:ascii="Times New Roman" w:hAnsi="Times New Roman"/>
              </w:rPr>
              <w:t>физкультуры</w:t>
            </w:r>
            <w:proofErr w:type="spellEnd"/>
          </w:p>
        </w:tc>
        <w:tc>
          <w:tcPr>
            <w:tcW w:w="322" w:type="pct"/>
            <w:hideMark/>
          </w:tcPr>
          <w:p w14:paraId="733BD54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5970E0E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5A71B47F"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57264227" w14:textId="77777777" w:rsidR="00A85388" w:rsidRPr="00672E8C" w:rsidRDefault="00A85388" w:rsidP="00AF0BA0">
            <w:pPr>
              <w:suppressAutoHyphens/>
              <w:autoSpaceDE w:val="0"/>
              <w:autoSpaceDN w:val="0"/>
              <w:rPr>
                <w:rFonts w:ascii="Times New Roman" w:hAnsi="Times New Roman"/>
                <w:iCs/>
              </w:rPr>
            </w:pPr>
          </w:p>
        </w:tc>
      </w:tr>
      <w:tr w:rsidR="00A85388" w:rsidRPr="00ED0A9F" w14:paraId="791CAAA6" w14:textId="77777777" w:rsidTr="00AF0BA0">
        <w:tc>
          <w:tcPr>
            <w:tcW w:w="251" w:type="pct"/>
          </w:tcPr>
          <w:p w14:paraId="2409F7BE"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2D71EF4B"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Проведение экологических уроков по утилизации бытовых отходов</w:t>
            </w:r>
          </w:p>
        </w:tc>
        <w:tc>
          <w:tcPr>
            <w:tcW w:w="615" w:type="pct"/>
            <w:hideMark/>
          </w:tcPr>
          <w:p w14:paraId="06F5DDB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147D50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5BC3563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p>
        </w:tc>
        <w:tc>
          <w:tcPr>
            <w:tcW w:w="322" w:type="pct"/>
            <w:hideMark/>
          </w:tcPr>
          <w:p w14:paraId="6FCE4C9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hideMark/>
          </w:tcPr>
          <w:p w14:paraId="585C74C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«Учебное занятие»</w:t>
            </w:r>
          </w:p>
          <w:p w14:paraId="6DF8B3F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tc>
      </w:tr>
      <w:tr w:rsidR="00A85388" w:rsidRPr="00ED0A9F" w14:paraId="6FCFC3FE" w14:textId="77777777" w:rsidTr="00AF0BA0">
        <w:tc>
          <w:tcPr>
            <w:tcW w:w="251" w:type="pct"/>
          </w:tcPr>
          <w:p w14:paraId="5BCB8AD4"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2A99CFD8" w14:textId="77777777" w:rsidR="00A85388" w:rsidRPr="00672E8C" w:rsidRDefault="00A85388" w:rsidP="00AF0BA0">
            <w:pPr>
              <w:suppressAutoHyphens/>
              <w:autoSpaceDE w:val="0"/>
              <w:autoSpaceDN w:val="0"/>
              <w:rPr>
                <w:rFonts w:ascii="Times New Roman" w:hAnsi="Times New Roman"/>
                <w:lang w:val="ru-RU"/>
              </w:rPr>
            </w:pPr>
            <w:r w:rsidRPr="00672E8C">
              <w:rPr>
                <w:rFonts w:ascii="Times New Roman" w:hAnsi="Times New Roman"/>
                <w:lang w:val="ru-RU"/>
              </w:rPr>
              <w:t xml:space="preserve">Собрание для родителей студентов, проживающих в общежитии, о правилах проживания, прописки </w:t>
            </w:r>
          </w:p>
        </w:tc>
        <w:tc>
          <w:tcPr>
            <w:tcW w:w="615" w:type="pct"/>
            <w:hideMark/>
          </w:tcPr>
          <w:p w14:paraId="69C7495D"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Проживающие</w:t>
            </w:r>
            <w:proofErr w:type="spellEnd"/>
            <w:r w:rsidRPr="00672E8C">
              <w:rPr>
                <w:rFonts w:ascii="Times New Roman" w:hAnsi="Times New Roman"/>
              </w:rPr>
              <w:t xml:space="preserve"> в </w:t>
            </w:r>
            <w:proofErr w:type="spellStart"/>
            <w:r w:rsidRPr="00672E8C">
              <w:rPr>
                <w:rFonts w:ascii="Times New Roman" w:hAnsi="Times New Roman"/>
              </w:rPr>
              <w:t>общежитии</w:t>
            </w:r>
            <w:proofErr w:type="spellEnd"/>
          </w:p>
        </w:tc>
        <w:tc>
          <w:tcPr>
            <w:tcW w:w="503" w:type="pct"/>
            <w:hideMark/>
          </w:tcPr>
          <w:p w14:paraId="1D5661F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общежитие</w:t>
            </w:r>
            <w:proofErr w:type="spellEnd"/>
          </w:p>
        </w:tc>
        <w:tc>
          <w:tcPr>
            <w:tcW w:w="1187" w:type="pct"/>
            <w:hideMark/>
          </w:tcPr>
          <w:p w14:paraId="15F8C06F"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Педагог-психолог, воспитатели общежития, коменданты</w:t>
            </w:r>
          </w:p>
        </w:tc>
        <w:tc>
          <w:tcPr>
            <w:tcW w:w="322" w:type="pct"/>
            <w:hideMark/>
          </w:tcPr>
          <w:p w14:paraId="02FB204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77129909"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«Организация предметно-эстетической среды»</w:t>
            </w:r>
          </w:p>
          <w:p w14:paraId="1F85EC8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tc>
      </w:tr>
      <w:tr w:rsidR="00A85388" w:rsidRPr="00672E8C" w14:paraId="32F6BEFB" w14:textId="77777777" w:rsidTr="00AF0BA0">
        <w:tc>
          <w:tcPr>
            <w:tcW w:w="251" w:type="pct"/>
          </w:tcPr>
          <w:p w14:paraId="109ED605"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38854347"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Участие в</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городских, региональных</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и</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всероссийских научно-методических</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семинарах,</w:t>
            </w:r>
            <w:r w:rsidRPr="00672E8C">
              <w:rPr>
                <w:rStyle w:val="afffffc"/>
                <w:rFonts w:ascii="Times New Roman" w:hAnsi="Times New Roman"/>
                <w:color w:val="auto"/>
                <w:spacing w:val="-5"/>
                <w:u w:val="none"/>
                <w:lang w:val="ru-RU"/>
              </w:rPr>
              <w:t xml:space="preserve"> </w:t>
            </w:r>
            <w:r w:rsidRPr="00672E8C">
              <w:rPr>
                <w:rStyle w:val="afffffc"/>
                <w:rFonts w:ascii="Times New Roman" w:hAnsi="Times New Roman"/>
                <w:color w:val="auto"/>
                <w:u w:val="none"/>
                <w:lang w:val="ru-RU"/>
              </w:rPr>
              <w:t>конференциях</w:t>
            </w:r>
            <w:r w:rsidRPr="00672E8C">
              <w:rPr>
                <w:rStyle w:val="afffffc"/>
                <w:rFonts w:ascii="Times New Roman" w:hAnsi="Times New Roman"/>
                <w:color w:val="auto"/>
                <w:spacing w:val="-2"/>
                <w:u w:val="none"/>
                <w:lang w:val="ru-RU"/>
              </w:rPr>
              <w:t xml:space="preserve"> </w:t>
            </w:r>
            <w:r w:rsidRPr="00672E8C">
              <w:rPr>
                <w:rStyle w:val="afffffc"/>
                <w:rFonts w:ascii="Times New Roman" w:hAnsi="Times New Roman"/>
                <w:color w:val="auto"/>
                <w:u w:val="none"/>
                <w:lang w:val="ru-RU"/>
              </w:rPr>
              <w:t>по</w:t>
            </w:r>
            <w:r w:rsidRPr="00672E8C">
              <w:rPr>
                <w:rStyle w:val="afffffc"/>
                <w:rFonts w:ascii="Times New Roman" w:hAnsi="Times New Roman"/>
                <w:color w:val="auto"/>
                <w:spacing w:val="-6"/>
                <w:u w:val="none"/>
                <w:lang w:val="ru-RU"/>
              </w:rPr>
              <w:t xml:space="preserve"> </w:t>
            </w:r>
            <w:r w:rsidRPr="00672E8C">
              <w:rPr>
                <w:rStyle w:val="afffffc"/>
                <w:rFonts w:ascii="Times New Roman" w:hAnsi="Times New Roman"/>
                <w:color w:val="auto"/>
                <w:u w:val="none"/>
                <w:lang w:val="ru-RU"/>
              </w:rPr>
              <w:t>проблемам патриотического</w:t>
            </w:r>
            <w:r w:rsidRPr="00672E8C">
              <w:rPr>
                <w:rStyle w:val="afffffc"/>
                <w:rFonts w:ascii="Times New Roman" w:hAnsi="Times New Roman"/>
                <w:color w:val="auto"/>
                <w:spacing w:val="-6"/>
                <w:u w:val="none"/>
                <w:lang w:val="ru-RU"/>
              </w:rPr>
              <w:t xml:space="preserve"> </w:t>
            </w:r>
            <w:r w:rsidRPr="00672E8C">
              <w:rPr>
                <w:rStyle w:val="afffffc"/>
                <w:rFonts w:ascii="Times New Roman" w:hAnsi="Times New Roman"/>
                <w:color w:val="auto"/>
                <w:u w:val="none"/>
                <w:lang w:val="ru-RU"/>
              </w:rPr>
              <w:t>воспитания</w:t>
            </w:r>
            <w:r w:rsidRPr="00672E8C">
              <w:rPr>
                <w:rStyle w:val="afffffc"/>
                <w:rFonts w:ascii="Times New Roman" w:hAnsi="Times New Roman"/>
                <w:color w:val="auto"/>
                <w:spacing w:val="-3"/>
                <w:u w:val="none"/>
                <w:lang w:val="ru-RU"/>
              </w:rPr>
              <w:t xml:space="preserve"> </w:t>
            </w:r>
            <w:r w:rsidRPr="00672E8C">
              <w:rPr>
                <w:rStyle w:val="afffffc"/>
                <w:rFonts w:ascii="Times New Roman" w:hAnsi="Times New Roman"/>
                <w:color w:val="auto"/>
                <w:u w:val="none"/>
                <w:lang w:val="ru-RU"/>
              </w:rPr>
              <w:t>молодежи.</w:t>
            </w:r>
          </w:p>
        </w:tc>
        <w:tc>
          <w:tcPr>
            <w:tcW w:w="615" w:type="pct"/>
            <w:hideMark/>
          </w:tcPr>
          <w:p w14:paraId="6B72BCE1"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BC4E58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BA5FAC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Зам.</w:t>
            </w:r>
            <w:r w:rsidRPr="00672E8C">
              <w:rPr>
                <w:rFonts w:ascii="Times New Roman" w:hAnsi="Times New Roman"/>
                <w:spacing w:val="-4"/>
                <w:lang w:val="ru-RU"/>
              </w:rPr>
              <w:t xml:space="preserve"> </w:t>
            </w:r>
            <w:r w:rsidRPr="00672E8C">
              <w:rPr>
                <w:rFonts w:ascii="Times New Roman" w:hAnsi="Times New Roman"/>
                <w:lang w:val="ru-RU"/>
              </w:rPr>
              <w:t>директора</w:t>
            </w:r>
            <w:r w:rsidRPr="00672E8C">
              <w:rPr>
                <w:rFonts w:ascii="Times New Roman" w:hAnsi="Times New Roman"/>
                <w:spacing w:val="-3"/>
                <w:lang w:val="ru-RU"/>
              </w:rPr>
              <w:t xml:space="preserve"> </w:t>
            </w:r>
            <w:r w:rsidRPr="00672E8C">
              <w:rPr>
                <w:rFonts w:ascii="Times New Roman" w:hAnsi="Times New Roman"/>
                <w:lang w:val="ru-RU"/>
              </w:rPr>
              <w:t>по</w:t>
            </w:r>
            <w:r w:rsidRPr="00672E8C">
              <w:rPr>
                <w:rFonts w:ascii="Times New Roman" w:hAnsi="Times New Roman"/>
                <w:spacing w:val="-4"/>
                <w:lang w:val="ru-RU"/>
              </w:rPr>
              <w:t xml:space="preserve"> </w:t>
            </w:r>
            <w:r w:rsidRPr="00672E8C">
              <w:rPr>
                <w:rFonts w:ascii="Times New Roman" w:hAnsi="Times New Roman"/>
                <w:lang w:val="ru-RU"/>
              </w:rPr>
              <w:t>ВР,</w:t>
            </w:r>
            <w:r w:rsidRPr="00672E8C">
              <w:rPr>
                <w:rFonts w:ascii="Times New Roman" w:hAnsi="Times New Roman"/>
                <w:spacing w:val="-57"/>
                <w:lang w:val="ru-RU"/>
              </w:rPr>
              <w:t xml:space="preserve"> </w:t>
            </w:r>
            <w:r w:rsidRPr="00672E8C">
              <w:rPr>
                <w:rFonts w:ascii="Times New Roman" w:hAnsi="Times New Roman"/>
                <w:lang w:val="ru-RU"/>
              </w:rPr>
              <w:t>преподаватели истории</w:t>
            </w:r>
          </w:p>
        </w:tc>
        <w:tc>
          <w:tcPr>
            <w:tcW w:w="322" w:type="pct"/>
            <w:hideMark/>
          </w:tcPr>
          <w:p w14:paraId="6993825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5AFCCEE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2F993DD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24E65279"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672E8C" w14:paraId="577A6BF3" w14:textId="77777777" w:rsidTr="00AF0BA0">
        <w:tc>
          <w:tcPr>
            <w:tcW w:w="251" w:type="pct"/>
          </w:tcPr>
          <w:p w14:paraId="3F09608D"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65C9D1FE"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Работа</w:t>
            </w:r>
            <w:proofErr w:type="spellEnd"/>
            <w:r w:rsidRPr="00672E8C">
              <w:rPr>
                <w:rFonts w:ascii="Times New Roman" w:hAnsi="Times New Roman"/>
              </w:rPr>
              <w:tab/>
            </w:r>
            <w:proofErr w:type="spellStart"/>
            <w:r w:rsidRPr="00672E8C">
              <w:rPr>
                <w:rFonts w:ascii="Times New Roman" w:hAnsi="Times New Roman"/>
              </w:rPr>
              <w:t>военно-патриотического</w:t>
            </w:r>
            <w:proofErr w:type="spellEnd"/>
            <w:r w:rsidRPr="00672E8C">
              <w:rPr>
                <w:rFonts w:ascii="Times New Roman" w:hAnsi="Times New Roman"/>
              </w:rPr>
              <w:t xml:space="preserve"> </w:t>
            </w:r>
            <w:proofErr w:type="spellStart"/>
            <w:r w:rsidRPr="00672E8C">
              <w:rPr>
                <w:rFonts w:ascii="Times New Roman" w:hAnsi="Times New Roman"/>
              </w:rPr>
              <w:t>клуба</w:t>
            </w:r>
            <w:proofErr w:type="spellEnd"/>
            <w:r w:rsidRPr="00672E8C">
              <w:rPr>
                <w:rFonts w:ascii="Times New Roman" w:hAnsi="Times New Roman"/>
              </w:rPr>
              <w:t>.</w:t>
            </w:r>
          </w:p>
        </w:tc>
        <w:tc>
          <w:tcPr>
            <w:tcW w:w="615" w:type="pct"/>
            <w:hideMark/>
          </w:tcPr>
          <w:p w14:paraId="0A89F623"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9B44FA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Актовый</w:t>
            </w:r>
            <w:proofErr w:type="spellEnd"/>
            <w:r w:rsidRPr="00672E8C">
              <w:rPr>
                <w:rFonts w:ascii="Times New Roman" w:hAnsi="Times New Roman"/>
              </w:rPr>
              <w:t xml:space="preserve"> </w:t>
            </w:r>
            <w:proofErr w:type="spellStart"/>
            <w:r w:rsidRPr="00672E8C">
              <w:rPr>
                <w:rFonts w:ascii="Times New Roman" w:hAnsi="Times New Roman"/>
              </w:rPr>
              <w:t>зал</w:t>
            </w:r>
            <w:proofErr w:type="spellEnd"/>
          </w:p>
        </w:tc>
        <w:tc>
          <w:tcPr>
            <w:tcW w:w="1187" w:type="pct"/>
            <w:hideMark/>
          </w:tcPr>
          <w:p w14:paraId="45611A6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Руководитель</w:t>
            </w:r>
            <w:proofErr w:type="spellEnd"/>
            <w:r w:rsidRPr="00672E8C">
              <w:rPr>
                <w:rFonts w:ascii="Times New Roman" w:hAnsi="Times New Roman"/>
                <w:spacing w:val="-3"/>
              </w:rPr>
              <w:t xml:space="preserve"> </w:t>
            </w:r>
            <w:proofErr w:type="spellStart"/>
            <w:r w:rsidRPr="00672E8C">
              <w:rPr>
                <w:rFonts w:ascii="Times New Roman" w:hAnsi="Times New Roman"/>
              </w:rPr>
              <w:t>клуба</w:t>
            </w:r>
            <w:proofErr w:type="spellEnd"/>
          </w:p>
        </w:tc>
        <w:tc>
          <w:tcPr>
            <w:tcW w:w="322" w:type="pct"/>
            <w:hideMark/>
          </w:tcPr>
          <w:p w14:paraId="393DCB1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12A5E32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01079A1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1BB05A06"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672E8C" w14:paraId="7E787B4A" w14:textId="77777777" w:rsidTr="00AF0BA0">
        <w:tc>
          <w:tcPr>
            <w:tcW w:w="251" w:type="pct"/>
          </w:tcPr>
          <w:p w14:paraId="0E8C3178"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33527ED8"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Работа</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волонтерского</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отряда</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по</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распространению</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идей</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здорового образа жизни и профилактики</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потребления</w:t>
            </w:r>
            <w:r w:rsidRPr="00672E8C">
              <w:rPr>
                <w:rStyle w:val="afffffc"/>
                <w:rFonts w:ascii="Times New Roman" w:hAnsi="Times New Roman"/>
                <w:color w:val="auto"/>
                <w:spacing w:val="52"/>
                <w:u w:val="none"/>
                <w:lang w:val="ru-RU"/>
              </w:rPr>
              <w:t xml:space="preserve"> </w:t>
            </w:r>
            <w:r w:rsidRPr="00672E8C">
              <w:rPr>
                <w:rStyle w:val="afffffc"/>
                <w:rFonts w:ascii="Times New Roman" w:hAnsi="Times New Roman"/>
                <w:color w:val="auto"/>
                <w:u w:val="none"/>
                <w:lang w:val="ru-RU"/>
              </w:rPr>
              <w:t>алкоголя</w:t>
            </w:r>
            <w:r w:rsidRPr="00672E8C">
              <w:rPr>
                <w:rStyle w:val="afffffc"/>
                <w:rFonts w:ascii="Times New Roman" w:hAnsi="Times New Roman"/>
                <w:color w:val="auto"/>
                <w:spacing w:val="53"/>
                <w:u w:val="none"/>
                <w:lang w:val="ru-RU"/>
              </w:rPr>
              <w:t xml:space="preserve"> </w:t>
            </w:r>
            <w:r w:rsidRPr="00672E8C">
              <w:rPr>
                <w:rStyle w:val="afffffc"/>
                <w:rFonts w:ascii="Times New Roman" w:hAnsi="Times New Roman"/>
                <w:color w:val="auto"/>
                <w:u w:val="none"/>
                <w:lang w:val="ru-RU"/>
              </w:rPr>
              <w:t>и</w:t>
            </w:r>
            <w:r w:rsidRPr="00672E8C">
              <w:rPr>
                <w:rStyle w:val="afffffc"/>
                <w:rFonts w:ascii="Times New Roman" w:hAnsi="Times New Roman"/>
                <w:color w:val="auto"/>
                <w:spacing w:val="53"/>
                <w:u w:val="none"/>
                <w:lang w:val="ru-RU"/>
              </w:rPr>
              <w:t xml:space="preserve"> </w:t>
            </w:r>
            <w:r w:rsidRPr="00672E8C">
              <w:rPr>
                <w:rStyle w:val="afffffc"/>
                <w:rFonts w:ascii="Times New Roman" w:hAnsi="Times New Roman"/>
                <w:color w:val="auto"/>
                <w:u w:val="none"/>
                <w:lang w:val="ru-RU"/>
              </w:rPr>
              <w:t>ПАВ</w:t>
            </w:r>
          </w:p>
          <w:p w14:paraId="7ED8EB6C" w14:textId="77777777" w:rsidR="00A85388" w:rsidRPr="00672E8C" w:rsidRDefault="00A85388" w:rsidP="00AF0BA0">
            <w:pPr>
              <w:suppressAutoHyphens/>
              <w:autoSpaceDE w:val="0"/>
              <w:autoSpaceDN w:val="0"/>
              <w:rPr>
                <w:rFonts w:ascii="Times New Roman" w:hAnsi="Times New Roman"/>
                <w:lang w:val="ru-RU"/>
              </w:rPr>
            </w:pPr>
            <w:r w:rsidRPr="00672E8C">
              <w:rPr>
                <w:rFonts w:ascii="Times New Roman" w:hAnsi="Times New Roman"/>
                <w:lang w:val="ru-RU"/>
              </w:rPr>
              <w:t>(Студенческие</w:t>
            </w:r>
            <w:r w:rsidRPr="00672E8C">
              <w:rPr>
                <w:rFonts w:ascii="Times New Roman" w:hAnsi="Times New Roman"/>
                <w:spacing w:val="1"/>
                <w:lang w:val="ru-RU"/>
              </w:rPr>
              <w:t xml:space="preserve"> </w:t>
            </w:r>
            <w:r w:rsidRPr="00672E8C">
              <w:rPr>
                <w:rFonts w:ascii="Times New Roman" w:hAnsi="Times New Roman"/>
                <w:lang w:val="ru-RU"/>
              </w:rPr>
              <w:t>просветительские</w:t>
            </w:r>
            <w:r w:rsidRPr="00672E8C">
              <w:rPr>
                <w:rFonts w:ascii="Times New Roman" w:hAnsi="Times New Roman"/>
                <w:spacing w:val="1"/>
                <w:lang w:val="ru-RU"/>
              </w:rPr>
              <w:t xml:space="preserve"> </w:t>
            </w:r>
            <w:r w:rsidRPr="00672E8C">
              <w:rPr>
                <w:rFonts w:ascii="Times New Roman" w:hAnsi="Times New Roman"/>
                <w:lang w:val="ru-RU"/>
              </w:rPr>
              <w:t>акции,</w:t>
            </w:r>
            <w:r w:rsidRPr="00672E8C">
              <w:rPr>
                <w:rFonts w:ascii="Times New Roman" w:hAnsi="Times New Roman"/>
                <w:spacing w:val="-57"/>
                <w:lang w:val="ru-RU"/>
              </w:rPr>
              <w:t xml:space="preserve"> </w:t>
            </w:r>
            <w:r w:rsidRPr="00672E8C">
              <w:rPr>
                <w:rFonts w:ascii="Times New Roman" w:hAnsi="Times New Roman"/>
                <w:lang w:val="ru-RU"/>
              </w:rPr>
              <w:t>дни</w:t>
            </w:r>
            <w:r w:rsidRPr="00672E8C">
              <w:rPr>
                <w:rFonts w:ascii="Times New Roman" w:hAnsi="Times New Roman"/>
                <w:spacing w:val="-2"/>
                <w:lang w:val="ru-RU"/>
              </w:rPr>
              <w:t xml:space="preserve"> </w:t>
            </w:r>
            <w:r w:rsidRPr="00672E8C">
              <w:rPr>
                <w:rFonts w:ascii="Times New Roman" w:hAnsi="Times New Roman"/>
                <w:lang w:val="ru-RU"/>
              </w:rPr>
              <w:t>здоровья).</w:t>
            </w:r>
          </w:p>
        </w:tc>
        <w:tc>
          <w:tcPr>
            <w:tcW w:w="615" w:type="pct"/>
            <w:hideMark/>
          </w:tcPr>
          <w:p w14:paraId="62CC8EF6"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C954F9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71BB7C9"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 директора по</w:t>
            </w:r>
            <w:r w:rsidRPr="00672E8C">
              <w:rPr>
                <w:rStyle w:val="afffffc"/>
                <w:rFonts w:ascii="Times New Roman" w:hAnsi="Times New Roman"/>
                <w:color w:val="auto"/>
                <w:spacing w:val="-57"/>
                <w:u w:val="none"/>
                <w:lang w:val="ru-RU"/>
              </w:rPr>
              <w:t xml:space="preserve"> </w:t>
            </w:r>
            <w:r w:rsidRPr="00672E8C">
              <w:rPr>
                <w:rStyle w:val="afffffc"/>
                <w:rFonts w:ascii="Times New Roman" w:hAnsi="Times New Roman"/>
                <w:color w:val="auto"/>
                <w:u w:val="none"/>
                <w:lang w:val="ru-RU"/>
              </w:rPr>
              <w:t>ВР,</w:t>
            </w:r>
          </w:p>
          <w:p w14:paraId="2D6688F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руководитель отряда.</w:t>
            </w:r>
          </w:p>
        </w:tc>
        <w:tc>
          <w:tcPr>
            <w:tcW w:w="322" w:type="pct"/>
            <w:hideMark/>
          </w:tcPr>
          <w:p w14:paraId="51A22C2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558395C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tc>
        <w:tc>
          <w:tcPr>
            <w:tcW w:w="803" w:type="pct"/>
            <w:hideMark/>
          </w:tcPr>
          <w:p w14:paraId="3415B814"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4043A75D"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4FE91A64" w14:textId="77777777" w:rsidTr="00AF0BA0">
        <w:tc>
          <w:tcPr>
            <w:tcW w:w="251" w:type="pct"/>
          </w:tcPr>
          <w:p w14:paraId="6F1EC449"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0A5D0ED9"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kern w:val="2"/>
                <w:lang w:eastAsia="ko-KR"/>
              </w:rPr>
              <w:t>Введение</w:t>
            </w:r>
            <w:proofErr w:type="spellEnd"/>
            <w:r w:rsidRPr="00672E8C">
              <w:rPr>
                <w:rFonts w:ascii="Times New Roman" w:hAnsi="Times New Roman"/>
                <w:kern w:val="2"/>
                <w:lang w:eastAsia="ko-KR"/>
              </w:rPr>
              <w:t xml:space="preserve"> в </w:t>
            </w:r>
            <w:proofErr w:type="spellStart"/>
            <w:r w:rsidRPr="00672E8C">
              <w:rPr>
                <w:rFonts w:ascii="Times New Roman" w:hAnsi="Times New Roman"/>
                <w:kern w:val="2"/>
                <w:lang w:eastAsia="ko-KR"/>
              </w:rPr>
              <w:t>профессию</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специальность</w:t>
            </w:r>
            <w:proofErr w:type="spellEnd"/>
            <w:r w:rsidRPr="00672E8C">
              <w:rPr>
                <w:rFonts w:ascii="Times New Roman" w:hAnsi="Times New Roman"/>
                <w:kern w:val="2"/>
                <w:lang w:eastAsia="ko-KR"/>
              </w:rPr>
              <w:t>)</w:t>
            </w:r>
          </w:p>
        </w:tc>
        <w:tc>
          <w:tcPr>
            <w:tcW w:w="615" w:type="pct"/>
            <w:hideMark/>
          </w:tcPr>
          <w:p w14:paraId="2F0F44B8" w14:textId="77777777" w:rsidR="00A85388" w:rsidRPr="00672E8C" w:rsidRDefault="00A85388" w:rsidP="00AF0BA0">
            <w:pPr>
              <w:suppressAutoHyphens/>
              <w:autoSpaceDE w:val="0"/>
              <w:autoSpaceDN w:val="0"/>
              <w:rPr>
                <w:rFonts w:ascii="Times New Roman" w:hAnsi="Times New Roman"/>
              </w:rPr>
            </w:pPr>
            <w:r w:rsidRPr="00672E8C">
              <w:rPr>
                <w:rFonts w:ascii="Times New Roman" w:hAnsi="Times New Roman"/>
                <w:kern w:val="2"/>
                <w:lang w:eastAsia="ko-KR"/>
              </w:rPr>
              <w:t xml:space="preserve">2 </w:t>
            </w:r>
            <w:proofErr w:type="spellStart"/>
            <w:r w:rsidRPr="00672E8C">
              <w:rPr>
                <w:rFonts w:ascii="Times New Roman" w:hAnsi="Times New Roman"/>
                <w:kern w:val="2"/>
                <w:lang w:eastAsia="ko-KR"/>
              </w:rPr>
              <w:t>курс</w:t>
            </w:r>
            <w:proofErr w:type="spellEnd"/>
          </w:p>
        </w:tc>
        <w:tc>
          <w:tcPr>
            <w:tcW w:w="503" w:type="pct"/>
            <w:hideMark/>
          </w:tcPr>
          <w:p w14:paraId="77CC0EE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A6569E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Заместители директора, зав. отделением, преподаватели</w:t>
            </w:r>
          </w:p>
        </w:tc>
        <w:tc>
          <w:tcPr>
            <w:tcW w:w="322" w:type="pct"/>
            <w:hideMark/>
          </w:tcPr>
          <w:p w14:paraId="4F9C614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3D4C36D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2FE06E02"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5B63B16A" w14:textId="77777777" w:rsidTr="00AF0BA0">
        <w:tc>
          <w:tcPr>
            <w:tcW w:w="251" w:type="pct"/>
          </w:tcPr>
          <w:p w14:paraId="3CA65C19"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552808E4" w14:textId="77777777" w:rsidR="00A85388" w:rsidRPr="00672E8C" w:rsidRDefault="00A85388" w:rsidP="00AF0BA0">
            <w:pPr>
              <w:suppressAutoHyphens/>
              <w:autoSpaceDE w:val="0"/>
              <w:autoSpaceDN w:val="0"/>
              <w:rPr>
                <w:rFonts w:ascii="Times New Roman" w:hAnsi="Times New Roman"/>
                <w:lang w:val="ru-RU"/>
              </w:rPr>
            </w:pPr>
            <w:r w:rsidRPr="00672E8C">
              <w:rPr>
                <w:rFonts w:ascii="Times New Roman" w:hAnsi="Times New Roman"/>
                <w:lang w:val="ru-RU"/>
              </w:rPr>
              <w:t>Производственная практика (по профилю специальности)</w:t>
            </w:r>
          </w:p>
        </w:tc>
        <w:tc>
          <w:tcPr>
            <w:tcW w:w="615" w:type="pct"/>
            <w:hideMark/>
          </w:tcPr>
          <w:p w14:paraId="7BE9FC8C" w14:textId="77777777" w:rsidR="00A85388" w:rsidRPr="00672E8C" w:rsidRDefault="00A85388" w:rsidP="00AF0BA0">
            <w:pPr>
              <w:suppressAutoHyphens/>
              <w:rPr>
                <w:rStyle w:val="afffffc"/>
                <w:rFonts w:ascii="Times New Roman" w:hAnsi="Times New Roman"/>
                <w:color w:val="auto"/>
                <w:u w:val="none"/>
              </w:rPr>
            </w:pPr>
            <w:proofErr w:type="spellStart"/>
            <w:r w:rsidRPr="00672E8C">
              <w:rPr>
                <w:rStyle w:val="afffffc"/>
                <w:rFonts w:ascii="Times New Roman" w:hAnsi="Times New Roman"/>
                <w:color w:val="auto"/>
                <w:u w:val="none"/>
              </w:rPr>
              <w:t>Группы</w:t>
            </w:r>
            <w:proofErr w:type="spellEnd"/>
            <w:r w:rsidRPr="00672E8C">
              <w:rPr>
                <w:rStyle w:val="afffffc"/>
                <w:rFonts w:ascii="Times New Roman" w:hAnsi="Times New Roman"/>
                <w:color w:val="auto"/>
                <w:u w:val="none"/>
              </w:rPr>
              <w:t xml:space="preserve">, </w:t>
            </w:r>
            <w:proofErr w:type="spellStart"/>
            <w:r w:rsidRPr="00672E8C">
              <w:rPr>
                <w:rStyle w:val="afffffc"/>
                <w:rFonts w:ascii="Times New Roman" w:hAnsi="Times New Roman"/>
                <w:color w:val="auto"/>
                <w:u w:val="none"/>
              </w:rPr>
              <w:t>проходящие</w:t>
            </w:r>
            <w:proofErr w:type="spellEnd"/>
          </w:p>
          <w:p w14:paraId="5A8A9260"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практику</w:t>
            </w:r>
            <w:proofErr w:type="spellEnd"/>
          </w:p>
        </w:tc>
        <w:tc>
          <w:tcPr>
            <w:tcW w:w="503" w:type="pct"/>
            <w:hideMark/>
          </w:tcPr>
          <w:p w14:paraId="111E4F1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2CD9DA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Руководители</w:t>
            </w:r>
            <w:proofErr w:type="spellEnd"/>
            <w:r w:rsidRPr="00672E8C">
              <w:rPr>
                <w:rFonts w:ascii="Times New Roman" w:hAnsi="Times New Roman"/>
              </w:rPr>
              <w:t xml:space="preserve"> </w:t>
            </w:r>
            <w:proofErr w:type="spellStart"/>
            <w:r w:rsidRPr="00672E8C">
              <w:rPr>
                <w:rFonts w:ascii="Times New Roman" w:hAnsi="Times New Roman"/>
              </w:rPr>
              <w:t>практики</w:t>
            </w:r>
            <w:proofErr w:type="spellEnd"/>
          </w:p>
        </w:tc>
        <w:tc>
          <w:tcPr>
            <w:tcW w:w="322" w:type="pct"/>
            <w:hideMark/>
          </w:tcPr>
          <w:p w14:paraId="3526815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213BABE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093DE46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proofErr w:type="gramStart"/>
            <w:r w:rsidRPr="00672E8C">
              <w:rPr>
                <w:rFonts w:ascii="Times New Roman" w:hAnsi="Times New Roman"/>
                <w:kern w:val="2"/>
                <w:lang w:eastAsia="ko-KR"/>
              </w:rPr>
              <w:t>13 ,</w:t>
            </w:r>
            <w:proofErr w:type="gramEnd"/>
            <w:r w:rsidRPr="00672E8C">
              <w:rPr>
                <w:rFonts w:ascii="Times New Roman" w:hAnsi="Times New Roman"/>
                <w:kern w:val="2"/>
                <w:lang w:eastAsia="ko-KR"/>
              </w:rPr>
              <w:t xml:space="preserve"> ЛР14 , ЛР15</w:t>
            </w:r>
          </w:p>
        </w:tc>
        <w:tc>
          <w:tcPr>
            <w:tcW w:w="803" w:type="pct"/>
            <w:hideMark/>
          </w:tcPr>
          <w:p w14:paraId="267115F2"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5B0EABAF" w14:textId="77777777" w:rsidTr="00AF0BA0">
        <w:tc>
          <w:tcPr>
            <w:tcW w:w="251" w:type="pct"/>
          </w:tcPr>
          <w:p w14:paraId="1A9A1ACF"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25032EDF"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Встречи</w:t>
            </w:r>
            <w:proofErr w:type="spellEnd"/>
            <w:r w:rsidRPr="00672E8C">
              <w:rPr>
                <w:rFonts w:ascii="Times New Roman" w:hAnsi="Times New Roman"/>
              </w:rPr>
              <w:t xml:space="preserve"> с </w:t>
            </w:r>
            <w:proofErr w:type="spellStart"/>
            <w:r w:rsidRPr="00672E8C">
              <w:rPr>
                <w:rFonts w:ascii="Times New Roman" w:hAnsi="Times New Roman"/>
              </w:rPr>
              <w:t>работодателями</w:t>
            </w:r>
            <w:proofErr w:type="spellEnd"/>
          </w:p>
        </w:tc>
        <w:tc>
          <w:tcPr>
            <w:tcW w:w="615" w:type="pct"/>
            <w:hideMark/>
          </w:tcPr>
          <w:p w14:paraId="0629F948" w14:textId="77777777" w:rsidR="00A85388" w:rsidRPr="00672E8C" w:rsidRDefault="00A85388" w:rsidP="00AF0BA0">
            <w:pPr>
              <w:suppressAutoHyphens/>
              <w:autoSpaceDE w:val="0"/>
              <w:autoSpaceDN w:val="0"/>
              <w:rPr>
                <w:rFonts w:ascii="Times New Roman" w:hAnsi="Times New Roman"/>
              </w:rPr>
            </w:pPr>
            <w:r w:rsidRPr="00672E8C">
              <w:rPr>
                <w:rFonts w:ascii="Times New Roman" w:hAnsi="Times New Roman"/>
              </w:rPr>
              <w:t xml:space="preserve">3 </w:t>
            </w:r>
            <w:proofErr w:type="spellStart"/>
            <w:r w:rsidRPr="00672E8C">
              <w:rPr>
                <w:rFonts w:ascii="Times New Roman" w:hAnsi="Times New Roman"/>
              </w:rPr>
              <w:t>курс</w:t>
            </w:r>
            <w:proofErr w:type="spellEnd"/>
          </w:p>
        </w:tc>
        <w:tc>
          <w:tcPr>
            <w:tcW w:w="503" w:type="pct"/>
            <w:hideMark/>
          </w:tcPr>
          <w:p w14:paraId="134CF19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9DCC456"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Зам. директора, </w:t>
            </w:r>
            <w:r w:rsidRPr="00672E8C">
              <w:rPr>
                <w:rFonts w:ascii="Times New Roman" w:hAnsi="Times New Roman"/>
                <w:kern w:val="32"/>
                <w:lang w:val="x-none" w:eastAsia="x-none"/>
              </w:rPr>
              <w:t>мастер</w:t>
            </w:r>
            <w:r w:rsidRPr="00672E8C">
              <w:rPr>
                <w:rFonts w:ascii="Times New Roman" w:hAnsi="Times New Roman"/>
                <w:kern w:val="32"/>
                <w:lang w:val="ru-RU" w:eastAsia="x-none"/>
              </w:rPr>
              <w:t>а</w:t>
            </w:r>
            <w:r w:rsidRPr="00672E8C">
              <w:rPr>
                <w:rFonts w:ascii="Times New Roman" w:hAnsi="Times New Roman"/>
                <w:kern w:val="32"/>
                <w:lang w:val="x-none" w:eastAsia="x-none"/>
              </w:rPr>
              <w:t xml:space="preserve"> производственного обучения</w:t>
            </w:r>
            <w:r w:rsidRPr="00672E8C">
              <w:rPr>
                <w:rFonts w:ascii="Times New Roman" w:hAnsi="Times New Roman"/>
                <w:kern w:val="32"/>
                <w:lang w:val="ru-RU" w:eastAsia="x-none"/>
              </w:rPr>
              <w:t xml:space="preserve">, зав. отделением, </w:t>
            </w:r>
            <w:r w:rsidRPr="00672E8C">
              <w:rPr>
                <w:rFonts w:ascii="Times New Roman" w:hAnsi="Times New Roman"/>
                <w:iCs/>
                <w:lang w:val="ru-RU"/>
              </w:rPr>
              <w:t>предприятия-работодатели,</w:t>
            </w:r>
          </w:p>
        </w:tc>
        <w:tc>
          <w:tcPr>
            <w:tcW w:w="322" w:type="pct"/>
            <w:hideMark/>
          </w:tcPr>
          <w:p w14:paraId="7564DD9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399625E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5039CBF0" w14:textId="3A46CC19"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ЛР1 </w:t>
            </w:r>
          </w:p>
        </w:tc>
        <w:tc>
          <w:tcPr>
            <w:tcW w:w="803" w:type="pct"/>
            <w:hideMark/>
          </w:tcPr>
          <w:p w14:paraId="5451A408"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2EA729E0" w14:textId="77777777" w:rsidTr="00AF0BA0">
        <w:tc>
          <w:tcPr>
            <w:tcW w:w="5000" w:type="pct"/>
            <w:gridSpan w:val="7"/>
            <w:hideMark/>
          </w:tcPr>
          <w:p w14:paraId="5CDD3E2D"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ОКТЯБРЬ</w:t>
            </w:r>
          </w:p>
        </w:tc>
      </w:tr>
      <w:tr w:rsidR="00A85388" w:rsidRPr="00ED0A9F" w14:paraId="4ECB629E" w14:textId="77777777" w:rsidTr="00AF0BA0">
        <w:tc>
          <w:tcPr>
            <w:tcW w:w="251" w:type="pct"/>
            <w:hideMark/>
          </w:tcPr>
          <w:p w14:paraId="5DFE54EF"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4</w:t>
            </w:r>
          </w:p>
        </w:tc>
        <w:tc>
          <w:tcPr>
            <w:tcW w:w="1319" w:type="pct"/>
            <w:hideMark/>
          </w:tcPr>
          <w:p w14:paraId="010D3782"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Всероссийский открытый урок «ОБЖ» (приуроченный ко Дню гражданской обороны Российской Федерации)</w:t>
            </w:r>
          </w:p>
          <w:p w14:paraId="7317322B"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Классные часы, посвящённые Дню гражданской обороны</w:t>
            </w:r>
          </w:p>
        </w:tc>
        <w:tc>
          <w:tcPr>
            <w:tcW w:w="615" w:type="pct"/>
            <w:hideMark/>
          </w:tcPr>
          <w:p w14:paraId="5BEC817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B2EF87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73FE9EFB"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Руководители учебных</w:t>
            </w:r>
          </w:p>
          <w:p w14:paraId="0A25F467"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групп, преподаватели ОБЖ</w:t>
            </w:r>
          </w:p>
        </w:tc>
        <w:tc>
          <w:tcPr>
            <w:tcW w:w="322" w:type="pct"/>
            <w:hideMark/>
          </w:tcPr>
          <w:p w14:paraId="6D1DD89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2D0A725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04D1660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7043B5AA"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09D3184"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59819168" w14:textId="77777777" w:rsidR="00A85388" w:rsidRPr="00672E8C" w:rsidRDefault="00A85388" w:rsidP="00AF0BA0">
            <w:pPr>
              <w:suppressAutoHyphens/>
              <w:autoSpaceDE w:val="0"/>
              <w:autoSpaceDN w:val="0"/>
              <w:rPr>
                <w:rFonts w:ascii="Times New Roman" w:hAnsi="Times New Roman"/>
                <w:iCs/>
                <w:lang w:val="ru-RU"/>
              </w:rPr>
            </w:pPr>
          </w:p>
          <w:p w14:paraId="5AB437BE" w14:textId="77777777" w:rsidR="00A85388" w:rsidRPr="00672E8C" w:rsidRDefault="00A85388" w:rsidP="00AF0BA0">
            <w:pPr>
              <w:suppressAutoHyphens/>
              <w:autoSpaceDE w:val="0"/>
              <w:autoSpaceDN w:val="0"/>
              <w:rPr>
                <w:rFonts w:ascii="Times New Roman" w:hAnsi="Times New Roman"/>
                <w:iCs/>
                <w:lang w:val="ru-RU"/>
              </w:rPr>
            </w:pPr>
          </w:p>
        </w:tc>
      </w:tr>
      <w:tr w:rsidR="00A85388" w:rsidRPr="00672E8C" w14:paraId="07BDFB34" w14:textId="77777777" w:rsidTr="00AF0BA0">
        <w:tc>
          <w:tcPr>
            <w:tcW w:w="251" w:type="pct"/>
            <w:hideMark/>
          </w:tcPr>
          <w:p w14:paraId="6B932522"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5</w:t>
            </w:r>
          </w:p>
        </w:tc>
        <w:tc>
          <w:tcPr>
            <w:tcW w:w="1319" w:type="pct"/>
            <w:hideMark/>
          </w:tcPr>
          <w:p w14:paraId="07046C1C"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день учителя</w:t>
            </w:r>
          </w:p>
          <w:p w14:paraId="4FB4313B"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Праздничное мероприятие, посвященное Дню</w:t>
            </w:r>
          </w:p>
          <w:p w14:paraId="4ED19413"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учителя</w:t>
            </w:r>
            <w:proofErr w:type="spellEnd"/>
            <w:r w:rsidRPr="00672E8C">
              <w:rPr>
                <w:rFonts w:ascii="Times New Roman" w:hAnsi="Times New Roman"/>
              </w:rPr>
              <w:t xml:space="preserve"> «</w:t>
            </w:r>
            <w:proofErr w:type="spellStart"/>
            <w:r w:rsidRPr="00672E8C">
              <w:rPr>
                <w:rFonts w:ascii="Times New Roman" w:hAnsi="Times New Roman"/>
              </w:rPr>
              <w:t>Мы</w:t>
            </w:r>
            <w:proofErr w:type="spellEnd"/>
            <w:r w:rsidRPr="00672E8C">
              <w:rPr>
                <w:rFonts w:ascii="Times New Roman" w:hAnsi="Times New Roman"/>
              </w:rPr>
              <w:t xml:space="preserve"> </w:t>
            </w:r>
            <w:proofErr w:type="spellStart"/>
            <w:r w:rsidRPr="00672E8C">
              <w:rPr>
                <w:rFonts w:ascii="Times New Roman" w:hAnsi="Times New Roman"/>
              </w:rPr>
              <w:t>вас</w:t>
            </w:r>
            <w:proofErr w:type="spellEnd"/>
            <w:r w:rsidRPr="00672E8C">
              <w:rPr>
                <w:rFonts w:ascii="Times New Roman" w:hAnsi="Times New Roman"/>
              </w:rPr>
              <w:t xml:space="preserve"> </w:t>
            </w:r>
            <w:proofErr w:type="spellStart"/>
            <w:proofErr w:type="gramStart"/>
            <w:r w:rsidRPr="00672E8C">
              <w:rPr>
                <w:rFonts w:ascii="Times New Roman" w:hAnsi="Times New Roman"/>
              </w:rPr>
              <w:t>любим</w:t>
            </w:r>
            <w:proofErr w:type="spellEnd"/>
            <w:r w:rsidRPr="00672E8C">
              <w:rPr>
                <w:rFonts w:ascii="Times New Roman" w:hAnsi="Times New Roman"/>
              </w:rPr>
              <w:t>!»</w:t>
            </w:r>
            <w:proofErr w:type="gramEnd"/>
          </w:p>
        </w:tc>
        <w:tc>
          <w:tcPr>
            <w:tcW w:w="615" w:type="pct"/>
            <w:hideMark/>
          </w:tcPr>
          <w:p w14:paraId="592A8F7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0CEBE0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Актовый</w:t>
            </w:r>
            <w:proofErr w:type="spellEnd"/>
            <w:r w:rsidRPr="00672E8C">
              <w:rPr>
                <w:rFonts w:ascii="Times New Roman" w:hAnsi="Times New Roman"/>
              </w:rPr>
              <w:t xml:space="preserve"> </w:t>
            </w:r>
            <w:proofErr w:type="spellStart"/>
            <w:r w:rsidRPr="00672E8C">
              <w:rPr>
                <w:rFonts w:ascii="Times New Roman" w:hAnsi="Times New Roman"/>
              </w:rPr>
              <w:t>зал</w:t>
            </w:r>
            <w:proofErr w:type="spellEnd"/>
          </w:p>
        </w:tc>
        <w:tc>
          <w:tcPr>
            <w:tcW w:w="1187" w:type="pct"/>
            <w:hideMark/>
          </w:tcPr>
          <w:p w14:paraId="265C8DF9"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 xml:space="preserve">Заместитель директора по ВР, </w:t>
            </w:r>
            <w:proofErr w:type="gramStart"/>
            <w:r w:rsidRPr="00672E8C">
              <w:rPr>
                <w:rStyle w:val="afffffc"/>
                <w:rFonts w:ascii="Times New Roman" w:hAnsi="Times New Roman"/>
                <w:color w:val="auto"/>
                <w:u w:val="none"/>
                <w:lang w:val="ru-RU"/>
              </w:rPr>
              <w:t>педагог- организатор</w:t>
            </w:r>
            <w:proofErr w:type="gramEnd"/>
            <w:r w:rsidRPr="00672E8C">
              <w:rPr>
                <w:rStyle w:val="afffffc"/>
                <w:rFonts w:ascii="Times New Roman" w:hAnsi="Times New Roman"/>
                <w:color w:val="auto"/>
                <w:u w:val="none"/>
                <w:lang w:val="ru-RU"/>
              </w:rPr>
              <w:t>, студсовет</w:t>
            </w:r>
          </w:p>
        </w:tc>
        <w:tc>
          <w:tcPr>
            <w:tcW w:w="322" w:type="pct"/>
            <w:hideMark/>
          </w:tcPr>
          <w:p w14:paraId="47BF6039"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kern w:val="2"/>
                <w:lang w:eastAsia="ko-KR"/>
              </w:rPr>
              <w:t>ЛР 2</w:t>
            </w:r>
          </w:p>
          <w:p w14:paraId="13DB519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p w14:paraId="5FD5AA0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22E8B3C6"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5445759D" w14:textId="77777777" w:rsidR="00A85388" w:rsidRPr="00672E8C" w:rsidRDefault="00A85388" w:rsidP="00AF0BA0">
            <w:pPr>
              <w:suppressAutoHyphens/>
              <w:autoSpaceDE w:val="0"/>
              <w:autoSpaceDN w:val="0"/>
              <w:rPr>
                <w:rFonts w:ascii="Times New Roman" w:hAnsi="Times New Roman"/>
                <w:iCs/>
              </w:rPr>
            </w:pPr>
          </w:p>
        </w:tc>
      </w:tr>
      <w:tr w:rsidR="00A85388" w:rsidRPr="00672E8C" w14:paraId="7D7C697E" w14:textId="77777777" w:rsidTr="00AF0BA0">
        <w:tc>
          <w:tcPr>
            <w:tcW w:w="251" w:type="pct"/>
            <w:hideMark/>
          </w:tcPr>
          <w:p w14:paraId="1E5AB456"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6</w:t>
            </w:r>
          </w:p>
        </w:tc>
        <w:tc>
          <w:tcPr>
            <w:tcW w:w="1319" w:type="pct"/>
            <w:hideMark/>
          </w:tcPr>
          <w:p w14:paraId="18C514CC"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день детского церебрального паралича</w:t>
            </w:r>
          </w:p>
          <w:p w14:paraId="5BBB8982"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 xml:space="preserve">Акция </w:t>
            </w:r>
            <w:proofErr w:type="gramStart"/>
            <w:r w:rsidRPr="00672E8C">
              <w:rPr>
                <w:rFonts w:ascii="Times New Roman" w:hAnsi="Times New Roman"/>
                <w:lang w:val="ru-RU"/>
              </w:rPr>
              <w:t>« От</w:t>
            </w:r>
            <w:proofErr w:type="gramEnd"/>
            <w:r w:rsidRPr="00672E8C">
              <w:rPr>
                <w:rFonts w:ascii="Times New Roman" w:hAnsi="Times New Roman"/>
                <w:lang w:val="ru-RU"/>
              </w:rPr>
              <w:t xml:space="preserve"> сердца к сердцу»</w:t>
            </w:r>
          </w:p>
        </w:tc>
        <w:tc>
          <w:tcPr>
            <w:tcW w:w="615" w:type="pct"/>
            <w:hideMark/>
          </w:tcPr>
          <w:p w14:paraId="4497314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774AE7C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0FA9CB55"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педагог-психолог, студсовет</w:t>
            </w:r>
          </w:p>
          <w:p w14:paraId="7FEA24DC"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549519D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770D01C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490A23BB"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2509A144" w14:textId="77777777" w:rsidR="00A85388" w:rsidRPr="00672E8C" w:rsidRDefault="00A85388" w:rsidP="00AF0BA0">
            <w:pPr>
              <w:suppressAutoHyphens/>
              <w:autoSpaceDE w:val="0"/>
              <w:autoSpaceDN w:val="0"/>
              <w:rPr>
                <w:rFonts w:ascii="Times New Roman" w:hAnsi="Times New Roman"/>
                <w:iCs/>
              </w:rPr>
            </w:pPr>
          </w:p>
        </w:tc>
      </w:tr>
      <w:tr w:rsidR="00A85388" w:rsidRPr="00ED0A9F" w14:paraId="45CBBA6C" w14:textId="77777777" w:rsidTr="00AF0BA0">
        <w:tc>
          <w:tcPr>
            <w:tcW w:w="251" w:type="pct"/>
            <w:hideMark/>
          </w:tcPr>
          <w:p w14:paraId="28E80508"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15</w:t>
            </w:r>
          </w:p>
        </w:tc>
        <w:tc>
          <w:tcPr>
            <w:tcW w:w="1319" w:type="pct"/>
            <w:hideMark/>
          </w:tcPr>
          <w:p w14:paraId="6815B9E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kern w:val="2"/>
                <w:lang w:val="ru-RU" w:eastAsia="ko-KR"/>
              </w:rPr>
              <w:t xml:space="preserve">100-летие со дня рождения академика Российской академии образования </w:t>
            </w:r>
            <w:proofErr w:type="spellStart"/>
            <w:r w:rsidRPr="00672E8C">
              <w:rPr>
                <w:rFonts w:ascii="Times New Roman" w:hAnsi="Times New Roman"/>
                <w:kern w:val="2"/>
                <w:lang w:val="ru-RU" w:eastAsia="ko-KR"/>
              </w:rPr>
              <w:t>Эрдиева</w:t>
            </w:r>
            <w:proofErr w:type="spellEnd"/>
            <w:r w:rsidRPr="00672E8C">
              <w:rPr>
                <w:rFonts w:ascii="Times New Roman" w:hAnsi="Times New Roman"/>
                <w:kern w:val="2"/>
                <w:lang w:val="ru-RU" w:eastAsia="ko-KR"/>
              </w:rPr>
              <w:t xml:space="preserve"> </w:t>
            </w:r>
            <w:proofErr w:type="spellStart"/>
            <w:r w:rsidRPr="00672E8C">
              <w:rPr>
                <w:rFonts w:ascii="Times New Roman" w:hAnsi="Times New Roman"/>
                <w:kern w:val="2"/>
                <w:lang w:val="ru-RU" w:eastAsia="ko-KR"/>
              </w:rPr>
              <w:t>Пюрвя</w:t>
            </w:r>
            <w:proofErr w:type="spellEnd"/>
            <w:r w:rsidRPr="00672E8C">
              <w:rPr>
                <w:rFonts w:ascii="Times New Roman" w:hAnsi="Times New Roman"/>
                <w:kern w:val="2"/>
                <w:lang w:val="ru-RU" w:eastAsia="ko-KR"/>
              </w:rPr>
              <w:t xml:space="preserve"> </w:t>
            </w:r>
            <w:proofErr w:type="spellStart"/>
            <w:r w:rsidRPr="00672E8C">
              <w:rPr>
                <w:rFonts w:ascii="Times New Roman" w:hAnsi="Times New Roman"/>
                <w:kern w:val="2"/>
                <w:lang w:val="ru-RU" w:eastAsia="ko-KR"/>
              </w:rPr>
              <w:t>Мучкаевича</w:t>
            </w:r>
            <w:proofErr w:type="spellEnd"/>
          </w:p>
        </w:tc>
        <w:tc>
          <w:tcPr>
            <w:tcW w:w="615" w:type="pct"/>
            <w:hideMark/>
          </w:tcPr>
          <w:p w14:paraId="248AB7E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1-2 </w:t>
            </w:r>
            <w:proofErr w:type="spellStart"/>
            <w:r w:rsidRPr="00672E8C">
              <w:rPr>
                <w:rFonts w:ascii="Times New Roman" w:hAnsi="Times New Roman"/>
                <w:kern w:val="2"/>
                <w:lang w:eastAsia="ko-KR"/>
              </w:rPr>
              <w:t>курс</w:t>
            </w:r>
            <w:proofErr w:type="spellEnd"/>
          </w:p>
        </w:tc>
        <w:tc>
          <w:tcPr>
            <w:tcW w:w="503" w:type="pct"/>
            <w:hideMark/>
          </w:tcPr>
          <w:p w14:paraId="78BCF31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Музей</w:t>
            </w:r>
            <w:proofErr w:type="spellEnd"/>
            <w:r w:rsidRPr="00672E8C">
              <w:rPr>
                <w:rFonts w:ascii="Times New Roman" w:hAnsi="Times New Roman"/>
              </w:rPr>
              <w:t xml:space="preserve"> ПОО</w:t>
            </w:r>
          </w:p>
        </w:tc>
        <w:tc>
          <w:tcPr>
            <w:tcW w:w="1187" w:type="pct"/>
            <w:hideMark/>
          </w:tcPr>
          <w:p w14:paraId="03C7076A"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Зав. музеем</w:t>
            </w:r>
          </w:p>
          <w:p w14:paraId="05740E6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ru-RU" w:eastAsia="x-none"/>
              </w:rPr>
              <w:t>руководители учебных групп</w:t>
            </w:r>
          </w:p>
        </w:tc>
        <w:tc>
          <w:tcPr>
            <w:tcW w:w="322" w:type="pct"/>
            <w:hideMark/>
          </w:tcPr>
          <w:p w14:paraId="5059554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0E29E9D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78FD0E3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hideMark/>
          </w:tcPr>
          <w:p w14:paraId="1F17FCEC"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64EBD9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tc>
      </w:tr>
      <w:tr w:rsidR="00A85388" w:rsidRPr="00672E8C" w14:paraId="09F813D7" w14:textId="77777777" w:rsidTr="00AF0BA0">
        <w:tc>
          <w:tcPr>
            <w:tcW w:w="251" w:type="pct"/>
            <w:hideMark/>
          </w:tcPr>
          <w:p w14:paraId="33BB8B31"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15</w:t>
            </w:r>
          </w:p>
        </w:tc>
        <w:tc>
          <w:tcPr>
            <w:tcW w:w="1319" w:type="pct"/>
            <w:hideMark/>
          </w:tcPr>
          <w:p w14:paraId="3CD794F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Всемирный день математики</w:t>
            </w:r>
          </w:p>
          <w:p w14:paraId="357BA4F9" w14:textId="77777777" w:rsidR="00A85388" w:rsidRPr="00672E8C" w:rsidRDefault="00A85388" w:rsidP="00AF0BA0">
            <w:pPr>
              <w:suppressAutoHyphens/>
              <w:autoSpaceDE w:val="0"/>
              <w:autoSpaceDN w:val="0"/>
              <w:rPr>
                <w:rFonts w:ascii="Times New Roman" w:hAnsi="Times New Roman"/>
                <w:shd w:val="clear" w:color="auto" w:fill="FFFFFF"/>
                <w:lang w:val="ru-RU"/>
              </w:rPr>
            </w:pPr>
            <w:r w:rsidRPr="00672E8C">
              <w:rPr>
                <w:rFonts w:ascii="Times New Roman" w:hAnsi="Times New Roman"/>
                <w:shd w:val="clear" w:color="auto" w:fill="FFFFFF"/>
                <w:lang w:val="ru-RU"/>
              </w:rPr>
              <w:t>конкурс «Смекалистых»</w:t>
            </w:r>
          </w:p>
          <w:p w14:paraId="6374AFFC" w14:textId="77777777" w:rsidR="00A85388" w:rsidRPr="00672E8C" w:rsidRDefault="00A85388" w:rsidP="00AF0BA0">
            <w:pPr>
              <w:suppressAutoHyphens/>
              <w:autoSpaceDE w:val="0"/>
              <w:autoSpaceDN w:val="0"/>
              <w:rPr>
                <w:rFonts w:ascii="Times New Roman" w:hAnsi="Times New Roman"/>
                <w:shd w:val="clear" w:color="auto" w:fill="FFFFFF"/>
                <w:lang w:val="ru-RU"/>
              </w:rPr>
            </w:pPr>
            <w:r w:rsidRPr="00672E8C">
              <w:rPr>
                <w:rFonts w:ascii="Times New Roman" w:hAnsi="Times New Roman"/>
                <w:shd w:val="clear" w:color="auto" w:fill="FFFFFF"/>
                <w:lang w:val="ru-RU"/>
              </w:rPr>
              <w:t>математическая викторина</w:t>
            </w:r>
          </w:p>
          <w:p w14:paraId="0E9033FC" w14:textId="77777777" w:rsidR="00A85388" w:rsidRPr="00672E8C" w:rsidRDefault="00A85388" w:rsidP="00AF0BA0">
            <w:pPr>
              <w:suppressAutoHyphens/>
              <w:autoSpaceDE w:val="0"/>
              <w:autoSpaceDN w:val="0"/>
              <w:rPr>
                <w:rFonts w:ascii="Times New Roman" w:hAnsi="Times New Roman"/>
                <w:shd w:val="clear" w:color="auto" w:fill="FFFFFF"/>
                <w:lang w:val="ru-RU"/>
              </w:rPr>
            </w:pPr>
            <w:r w:rsidRPr="00672E8C">
              <w:rPr>
                <w:rFonts w:ascii="Times New Roman" w:hAnsi="Times New Roman"/>
                <w:shd w:val="clear" w:color="auto" w:fill="FFFFFF"/>
                <w:lang w:val="ru-RU"/>
              </w:rPr>
              <w:t>математический КВН</w:t>
            </w:r>
          </w:p>
          <w:p w14:paraId="4D27116E" w14:textId="77777777" w:rsidR="00A85388" w:rsidRPr="00672E8C" w:rsidRDefault="00A85388" w:rsidP="00AF0BA0">
            <w:pPr>
              <w:suppressAutoHyphens/>
              <w:autoSpaceDE w:val="0"/>
              <w:autoSpaceDN w:val="0"/>
              <w:rPr>
                <w:rFonts w:ascii="Times New Roman" w:hAnsi="Times New Roman"/>
                <w:shd w:val="clear" w:color="auto" w:fill="FFFFFF"/>
                <w:lang w:val="ru-RU"/>
              </w:rPr>
            </w:pPr>
            <w:r w:rsidRPr="00672E8C">
              <w:rPr>
                <w:rFonts w:ascii="Times New Roman" w:hAnsi="Times New Roman"/>
                <w:shd w:val="clear" w:color="auto" w:fill="FFFFFF"/>
                <w:lang w:val="ru-RU"/>
              </w:rPr>
              <w:t>заседание кружка «Знатоки математики»</w:t>
            </w:r>
          </w:p>
          <w:p w14:paraId="6ED47C5B"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shd w:val="clear" w:color="auto" w:fill="FFFFFF"/>
                <w:lang w:val="ru-RU"/>
              </w:rPr>
              <w:t>Выставка газет «С кем дружат числа?»</w:t>
            </w:r>
            <w:r w:rsidRPr="00672E8C">
              <w:rPr>
                <w:rFonts w:ascii="Times New Roman" w:hAnsi="Times New Roman"/>
                <w:bCs/>
                <w:shd w:val="clear" w:color="auto" w:fill="FFFFFF"/>
              </w:rPr>
              <w:t> </w:t>
            </w:r>
          </w:p>
        </w:tc>
        <w:tc>
          <w:tcPr>
            <w:tcW w:w="615" w:type="pct"/>
            <w:hideMark/>
          </w:tcPr>
          <w:p w14:paraId="68B38F4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1-2 </w:t>
            </w:r>
            <w:proofErr w:type="spellStart"/>
            <w:r w:rsidRPr="00672E8C">
              <w:rPr>
                <w:rFonts w:ascii="Times New Roman" w:hAnsi="Times New Roman"/>
                <w:kern w:val="2"/>
                <w:lang w:eastAsia="ko-KR"/>
              </w:rPr>
              <w:t>курс</w:t>
            </w:r>
            <w:proofErr w:type="spellEnd"/>
          </w:p>
        </w:tc>
        <w:tc>
          <w:tcPr>
            <w:tcW w:w="503" w:type="pct"/>
            <w:hideMark/>
          </w:tcPr>
          <w:p w14:paraId="4B8C063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плану</w:t>
            </w:r>
            <w:proofErr w:type="spellEnd"/>
          </w:p>
        </w:tc>
        <w:tc>
          <w:tcPr>
            <w:tcW w:w="1187" w:type="pct"/>
            <w:hideMark/>
          </w:tcPr>
          <w:p w14:paraId="55D8002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математики</w:t>
            </w:r>
            <w:proofErr w:type="spellEnd"/>
          </w:p>
        </w:tc>
        <w:tc>
          <w:tcPr>
            <w:tcW w:w="322" w:type="pct"/>
            <w:hideMark/>
          </w:tcPr>
          <w:p w14:paraId="5A8B395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tc>
        <w:tc>
          <w:tcPr>
            <w:tcW w:w="803" w:type="pct"/>
          </w:tcPr>
          <w:p w14:paraId="2A231ED6"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2062D0FC" w14:textId="77777777" w:rsidR="00A85388" w:rsidRPr="00672E8C" w:rsidRDefault="00A85388" w:rsidP="00AF0BA0">
            <w:pPr>
              <w:suppressAutoHyphens/>
              <w:autoSpaceDE w:val="0"/>
              <w:autoSpaceDN w:val="0"/>
              <w:rPr>
                <w:rFonts w:ascii="Times New Roman" w:hAnsi="Times New Roman"/>
                <w:iCs/>
              </w:rPr>
            </w:pPr>
          </w:p>
        </w:tc>
      </w:tr>
      <w:tr w:rsidR="00A85388" w:rsidRPr="00672E8C" w14:paraId="7F009492" w14:textId="77777777" w:rsidTr="00AF0BA0">
        <w:tc>
          <w:tcPr>
            <w:tcW w:w="251" w:type="pct"/>
            <w:hideMark/>
          </w:tcPr>
          <w:p w14:paraId="0D1DCCBE"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lastRenderedPageBreak/>
              <w:t>25</w:t>
            </w:r>
          </w:p>
        </w:tc>
        <w:tc>
          <w:tcPr>
            <w:tcW w:w="1319" w:type="pct"/>
            <w:hideMark/>
          </w:tcPr>
          <w:p w14:paraId="4B4439E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Международный день школьных библиотек (четвертый понедельник октября)</w:t>
            </w:r>
          </w:p>
          <w:p w14:paraId="136DA165" w14:textId="77777777" w:rsidR="00A85388" w:rsidRPr="00672E8C" w:rsidRDefault="00A85388" w:rsidP="00AF0BA0">
            <w:pPr>
              <w:suppressAutoHyphens/>
              <w:autoSpaceDE w:val="0"/>
              <w:autoSpaceDN w:val="0"/>
              <w:rPr>
                <w:rFonts w:ascii="Times New Roman" w:hAnsi="Times New Roman"/>
                <w:shd w:val="clear" w:color="auto" w:fill="FFFFFF"/>
                <w:lang w:val="ru-RU"/>
              </w:rPr>
            </w:pPr>
            <w:r w:rsidRPr="00672E8C">
              <w:rPr>
                <w:rFonts w:ascii="Times New Roman" w:hAnsi="Times New Roman"/>
                <w:shd w:val="clear" w:color="auto" w:fill="FFFFFF"/>
                <w:lang w:val="ru-RU"/>
              </w:rPr>
              <w:t>Выставка из фондов редкой книги</w:t>
            </w:r>
          </w:p>
          <w:p w14:paraId="6FD550B1" w14:textId="77777777" w:rsidR="00A85388" w:rsidRPr="00672E8C" w:rsidRDefault="00A85388" w:rsidP="00AF0BA0">
            <w:pPr>
              <w:suppressAutoHyphens/>
              <w:autoSpaceDE w:val="0"/>
              <w:autoSpaceDN w:val="0"/>
              <w:rPr>
                <w:rStyle w:val="42"/>
                <w:b/>
                <w:iCs/>
                <w:color w:val="auto"/>
              </w:rPr>
            </w:pPr>
            <w:r w:rsidRPr="00672E8C">
              <w:rPr>
                <w:rFonts w:ascii="Times New Roman" w:hAnsi="Times New Roman"/>
                <w:shd w:val="clear" w:color="auto" w:fill="FFFFFF"/>
                <w:lang w:val="ru-RU"/>
              </w:rPr>
              <w:t xml:space="preserve">Книжная лотерея </w:t>
            </w:r>
            <w:r w:rsidRPr="00672E8C">
              <w:rPr>
                <w:rStyle w:val="42"/>
                <w:iCs/>
                <w:color w:val="auto"/>
              </w:rPr>
              <w:t>«Дарим книгу с любовью»</w:t>
            </w:r>
          </w:p>
          <w:p w14:paraId="65858E8F" w14:textId="77777777" w:rsidR="00A85388" w:rsidRPr="00672E8C" w:rsidRDefault="00A85388" w:rsidP="00AF0BA0">
            <w:pPr>
              <w:suppressAutoHyphens/>
              <w:autoSpaceDE w:val="0"/>
              <w:autoSpaceDN w:val="0"/>
              <w:rPr>
                <w:rStyle w:val="42"/>
                <w:b/>
                <w:iCs/>
                <w:color w:val="auto"/>
              </w:rPr>
            </w:pPr>
            <w:r w:rsidRPr="00672E8C">
              <w:rPr>
                <w:rFonts w:ascii="Times New Roman" w:hAnsi="Times New Roman"/>
                <w:shd w:val="clear" w:color="auto" w:fill="FFFFFF"/>
                <w:lang w:val="ru-RU"/>
              </w:rPr>
              <w:t xml:space="preserve">Библиографическая игра </w:t>
            </w:r>
            <w:r w:rsidRPr="00672E8C">
              <w:rPr>
                <w:rStyle w:val="42"/>
                <w:iCs/>
                <w:color w:val="auto"/>
              </w:rPr>
              <w:t>«Есть храм у книг – библиотека»</w:t>
            </w:r>
          </w:p>
          <w:p w14:paraId="4FBAF25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shd w:val="clear" w:color="auto" w:fill="FFFFFF"/>
              </w:rPr>
              <w:t>Акции</w:t>
            </w:r>
            <w:proofErr w:type="spellEnd"/>
            <w:r w:rsidRPr="00672E8C">
              <w:rPr>
                <w:rFonts w:ascii="Times New Roman" w:hAnsi="Times New Roman"/>
                <w:shd w:val="clear" w:color="auto" w:fill="FFFFFF"/>
              </w:rPr>
              <w:t xml:space="preserve"> </w:t>
            </w:r>
            <w:proofErr w:type="spellStart"/>
            <w:r w:rsidRPr="00672E8C">
              <w:rPr>
                <w:rFonts w:ascii="Times New Roman" w:hAnsi="Times New Roman"/>
                <w:shd w:val="clear" w:color="auto" w:fill="FFFFFF"/>
              </w:rPr>
              <w:t>ко</w:t>
            </w:r>
            <w:proofErr w:type="spellEnd"/>
            <w:r w:rsidRPr="00672E8C">
              <w:rPr>
                <w:rFonts w:ascii="Times New Roman" w:hAnsi="Times New Roman"/>
                <w:shd w:val="clear" w:color="auto" w:fill="FFFFFF"/>
              </w:rPr>
              <w:t xml:space="preserve"> </w:t>
            </w:r>
            <w:proofErr w:type="spellStart"/>
            <w:r w:rsidRPr="00672E8C">
              <w:rPr>
                <w:rFonts w:ascii="Times New Roman" w:hAnsi="Times New Roman"/>
                <w:shd w:val="clear" w:color="auto" w:fill="FFFFFF"/>
              </w:rPr>
              <w:t>Дню</w:t>
            </w:r>
            <w:proofErr w:type="spellEnd"/>
            <w:r w:rsidRPr="00672E8C">
              <w:rPr>
                <w:rFonts w:ascii="Times New Roman" w:hAnsi="Times New Roman"/>
                <w:shd w:val="clear" w:color="auto" w:fill="FFFFFF"/>
              </w:rPr>
              <w:t xml:space="preserve"> </w:t>
            </w:r>
            <w:proofErr w:type="spellStart"/>
            <w:r w:rsidRPr="00672E8C">
              <w:rPr>
                <w:rFonts w:ascii="Times New Roman" w:hAnsi="Times New Roman"/>
                <w:shd w:val="clear" w:color="auto" w:fill="FFFFFF"/>
              </w:rPr>
              <w:t>библиотек</w:t>
            </w:r>
            <w:proofErr w:type="spellEnd"/>
          </w:p>
        </w:tc>
        <w:tc>
          <w:tcPr>
            <w:tcW w:w="615" w:type="pct"/>
            <w:hideMark/>
          </w:tcPr>
          <w:p w14:paraId="51EEFC9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1-2 </w:t>
            </w:r>
            <w:proofErr w:type="spellStart"/>
            <w:r w:rsidRPr="00672E8C">
              <w:rPr>
                <w:rFonts w:ascii="Times New Roman" w:hAnsi="Times New Roman"/>
                <w:kern w:val="2"/>
                <w:lang w:eastAsia="ko-KR"/>
              </w:rPr>
              <w:t>курс</w:t>
            </w:r>
            <w:proofErr w:type="spellEnd"/>
          </w:p>
        </w:tc>
        <w:tc>
          <w:tcPr>
            <w:tcW w:w="503" w:type="pct"/>
            <w:hideMark/>
          </w:tcPr>
          <w:p w14:paraId="585E288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Библиотека</w:t>
            </w:r>
            <w:proofErr w:type="spellEnd"/>
          </w:p>
        </w:tc>
        <w:tc>
          <w:tcPr>
            <w:tcW w:w="1187" w:type="pct"/>
            <w:hideMark/>
          </w:tcPr>
          <w:p w14:paraId="2F45381B"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 xml:space="preserve">Зав. библиотекой, </w:t>
            </w:r>
          </w:p>
          <w:p w14:paraId="0D8629B8"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руководители учебных групп</w:t>
            </w:r>
          </w:p>
        </w:tc>
        <w:tc>
          <w:tcPr>
            <w:tcW w:w="322" w:type="pct"/>
            <w:hideMark/>
          </w:tcPr>
          <w:p w14:paraId="6EFB3D6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376E7B4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247CC9F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625D84F0"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38C1D476"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4513785" w14:textId="77777777" w:rsidTr="00AF0BA0">
        <w:tc>
          <w:tcPr>
            <w:tcW w:w="251" w:type="pct"/>
          </w:tcPr>
          <w:p w14:paraId="54509FD8"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3411169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Групповое занятие по профессиональному консультированию «Твой шанс» (деловая, профориентационная игра)</w:t>
            </w:r>
          </w:p>
        </w:tc>
        <w:tc>
          <w:tcPr>
            <w:tcW w:w="615" w:type="pct"/>
          </w:tcPr>
          <w:p w14:paraId="0E9C284D" w14:textId="77777777" w:rsidR="00A85388" w:rsidRPr="00672E8C" w:rsidRDefault="00A85388" w:rsidP="00AF0BA0">
            <w:pPr>
              <w:suppressAutoHyphens/>
              <w:rPr>
                <w:rStyle w:val="afffffc"/>
                <w:rFonts w:ascii="Times New Roman" w:hAnsi="Times New Roman"/>
                <w:color w:val="auto"/>
                <w:u w:val="none"/>
                <w:lang w:val="ru-RU"/>
              </w:rPr>
            </w:pPr>
          </w:p>
          <w:p w14:paraId="17C2C11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2 </w:t>
            </w:r>
            <w:proofErr w:type="spellStart"/>
            <w:r w:rsidRPr="00672E8C">
              <w:rPr>
                <w:rFonts w:ascii="Times New Roman" w:hAnsi="Times New Roman"/>
              </w:rPr>
              <w:t>курс</w:t>
            </w:r>
            <w:proofErr w:type="spellEnd"/>
          </w:p>
        </w:tc>
        <w:tc>
          <w:tcPr>
            <w:tcW w:w="503" w:type="pct"/>
            <w:hideMark/>
          </w:tcPr>
          <w:p w14:paraId="2576E5F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5D607D8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Ответственный</w:t>
            </w:r>
            <w:proofErr w:type="spellEnd"/>
            <w:r w:rsidRPr="00672E8C">
              <w:rPr>
                <w:rFonts w:ascii="Times New Roman" w:hAnsi="Times New Roman"/>
              </w:rPr>
              <w:t xml:space="preserve"> </w:t>
            </w:r>
            <w:proofErr w:type="spellStart"/>
            <w:r w:rsidRPr="00672E8C">
              <w:rPr>
                <w:rFonts w:ascii="Times New Roman" w:hAnsi="Times New Roman"/>
              </w:rPr>
              <w:t>за</w:t>
            </w:r>
            <w:proofErr w:type="spellEnd"/>
            <w:r w:rsidRPr="00672E8C">
              <w:rPr>
                <w:rFonts w:ascii="Times New Roman" w:hAnsi="Times New Roman"/>
              </w:rPr>
              <w:t xml:space="preserve"> </w:t>
            </w:r>
            <w:proofErr w:type="spellStart"/>
            <w:r w:rsidRPr="00672E8C">
              <w:rPr>
                <w:rFonts w:ascii="Times New Roman" w:hAnsi="Times New Roman"/>
              </w:rPr>
              <w:t>профессиональную</w:t>
            </w:r>
            <w:proofErr w:type="spellEnd"/>
            <w:r w:rsidRPr="00672E8C">
              <w:rPr>
                <w:rFonts w:ascii="Times New Roman" w:hAnsi="Times New Roman"/>
              </w:rPr>
              <w:t xml:space="preserve"> </w:t>
            </w:r>
            <w:proofErr w:type="spellStart"/>
            <w:r w:rsidRPr="00672E8C">
              <w:rPr>
                <w:rFonts w:ascii="Times New Roman" w:hAnsi="Times New Roman"/>
              </w:rPr>
              <w:t>ориентацию</w:t>
            </w:r>
            <w:proofErr w:type="spellEnd"/>
          </w:p>
        </w:tc>
        <w:tc>
          <w:tcPr>
            <w:tcW w:w="322" w:type="pct"/>
            <w:hideMark/>
          </w:tcPr>
          <w:p w14:paraId="59BBC31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1337FB3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65AC0BE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ED0A9F" w14:paraId="1322EBC6" w14:textId="77777777" w:rsidTr="00AF0BA0">
        <w:tc>
          <w:tcPr>
            <w:tcW w:w="251" w:type="pct"/>
          </w:tcPr>
          <w:p w14:paraId="0ACBAF4E"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4310E97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Вечерний, профилактический рейд в общежития</w:t>
            </w:r>
          </w:p>
        </w:tc>
        <w:tc>
          <w:tcPr>
            <w:tcW w:w="615" w:type="pct"/>
            <w:hideMark/>
          </w:tcPr>
          <w:p w14:paraId="7AD9B24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Студенты</w:t>
            </w:r>
            <w:proofErr w:type="spellEnd"/>
            <w:r w:rsidRPr="00672E8C">
              <w:rPr>
                <w:rFonts w:ascii="Times New Roman" w:hAnsi="Times New Roman"/>
              </w:rPr>
              <w:t xml:space="preserve">, </w:t>
            </w:r>
            <w:proofErr w:type="spellStart"/>
            <w:r w:rsidRPr="00672E8C">
              <w:rPr>
                <w:rFonts w:ascii="Times New Roman" w:hAnsi="Times New Roman"/>
              </w:rPr>
              <w:t>проживающие</w:t>
            </w:r>
            <w:proofErr w:type="spellEnd"/>
            <w:r w:rsidRPr="00672E8C">
              <w:rPr>
                <w:rFonts w:ascii="Times New Roman" w:hAnsi="Times New Roman"/>
              </w:rPr>
              <w:t xml:space="preserve"> в </w:t>
            </w:r>
            <w:proofErr w:type="spellStart"/>
            <w:r w:rsidRPr="00672E8C">
              <w:rPr>
                <w:rFonts w:ascii="Times New Roman" w:hAnsi="Times New Roman"/>
              </w:rPr>
              <w:t>общежитии</w:t>
            </w:r>
            <w:proofErr w:type="spellEnd"/>
          </w:p>
        </w:tc>
        <w:tc>
          <w:tcPr>
            <w:tcW w:w="503" w:type="pct"/>
            <w:hideMark/>
          </w:tcPr>
          <w:p w14:paraId="0C9845A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Общежитие</w:t>
            </w:r>
            <w:proofErr w:type="spellEnd"/>
            <w:r w:rsidRPr="00672E8C">
              <w:rPr>
                <w:rFonts w:ascii="Times New Roman" w:hAnsi="Times New Roman"/>
              </w:rPr>
              <w:t xml:space="preserve"> </w:t>
            </w:r>
          </w:p>
        </w:tc>
        <w:tc>
          <w:tcPr>
            <w:tcW w:w="1187" w:type="pct"/>
            <w:hideMark/>
          </w:tcPr>
          <w:p w14:paraId="48B4C9A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Студенческий профком, студенческий совет, </w:t>
            </w:r>
            <w:proofErr w:type="gramStart"/>
            <w:r w:rsidRPr="00672E8C">
              <w:rPr>
                <w:rFonts w:ascii="Times New Roman" w:hAnsi="Times New Roman"/>
                <w:lang w:val="ru-RU"/>
              </w:rPr>
              <w:t>педагог - психолог</w:t>
            </w:r>
            <w:proofErr w:type="gramEnd"/>
          </w:p>
        </w:tc>
        <w:tc>
          <w:tcPr>
            <w:tcW w:w="322" w:type="pct"/>
            <w:hideMark/>
          </w:tcPr>
          <w:p w14:paraId="5AA89EB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11DD181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p w14:paraId="69F2D74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2439378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4213F82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«Взаимодействие с родителями»</w:t>
            </w:r>
          </w:p>
        </w:tc>
      </w:tr>
      <w:tr w:rsidR="00A85388" w:rsidRPr="00672E8C" w14:paraId="05CB0564" w14:textId="77777777" w:rsidTr="00AF0BA0">
        <w:tc>
          <w:tcPr>
            <w:tcW w:w="251" w:type="pct"/>
          </w:tcPr>
          <w:p w14:paraId="3DBBBFFB"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66C0CABC"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Классные часы по профилактике проявлений терроризма и экстремизма: «Мировое сообщество и экстремизм, терроризм»,</w:t>
            </w:r>
          </w:p>
          <w:p w14:paraId="0D2E843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«Законодательство РФ в сфере противодействия экстремизму и терроризму»</w:t>
            </w:r>
          </w:p>
        </w:tc>
        <w:tc>
          <w:tcPr>
            <w:tcW w:w="615" w:type="pct"/>
            <w:hideMark/>
          </w:tcPr>
          <w:p w14:paraId="4C93C7E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1 </w:t>
            </w:r>
            <w:proofErr w:type="spellStart"/>
            <w:r w:rsidRPr="00672E8C">
              <w:rPr>
                <w:rFonts w:ascii="Times New Roman" w:hAnsi="Times New Roman"/>
              </w:rPr>
              <w:t>курс</w:t>
            </w:r>
            <w:proofErr w:type="spellEnd"/>
          </w:p>
        </w:tc>
        <w:tc>
          <w:tcPr>
            <w:tcW w:w="503" w:type="pct"/>
            <w:hideMark/>
          </w:tcPr>
          <w:p w14:paraId="5C68445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7131853" w14:textId="77777777" w:rsidR="00A85388" w:rsidRPr="00672E8C" w:rsidRDefault="00A85388" w:rsidP="00AF0BA0">
            <w:pPr>
              <w:suppressAutoHyphens/>
              <w:rPr>
                <w:rStyle w:val="afffffc"/>
                <w:rFonts w:ascii="Times New Roman" w:hAnsi="Times New Roman"/>
                <w:color w:val="auto"/>
                <w:u w:val="none"/>
              </w:rPr>
            </w:pPr>
            <w:proofErr w:type="spellStart"/>
            <w:r w:rsidRPr="00672E8C">
              <w:rPr>
                <w:rStyle w:val="afffffc"/>
                <w:rFonts w:ascii="Times New Roman" w:hAnsi="Times New Roman"/>
                <w:color w:val="auto"/>
                <w:u w:val="none"/>
              </w:rPr>
              <w:t>Преподаватели</w:t>
            </w:r>
            <w:proofErr w:type="spellEnd"/>
            <w:r w:rsidRPr="00672E8C">
              <w:rPr>
                <w:rStyle w:val="afffffc"/>
                <w:rFonts w:ascii="Times New Roman" w:hAnsi="Times New Roman"/>
                <w:color w:val="auto"/>
                <w:u w:val="none"/>
              </w:rPr>
              <w:t xml:space="preserve"> </w:t>
            </w:r>
            <w:proofErr w:type="spellStart"/>
            <w:r w:rsidRPr="00672E8C">
              <w:rPr>
                <w:rStyle w:val="afffffc"/>
                <w:rFonts w:ascii="Times New Roman" w:hAnsi="Times New Roman"/>
                <w:color w:val="auto"/>
                <w:u w:val="none"/>
              </w:rPr>
              <w:t>истории</w:t>
            </w:r>
            <w:proofErr w:type="spellEnd"/>
            <w:r w:rsidRPr="00672E8C">
              <w:rPr>
                <w:rStyle w:val="afffffc"/>
                <w:rFonts w:ascii="Times New Roman" w:hAnsi="Times New Roman"/>
                <w:color w:val="auto"/>
                <w:u w:val="none"/>
              </w:rPr>
              <w:t>,</w:t>
            </w:r>
          </w:p>
          <w:p w14:paraId="2298E3A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руководитель</w:t>
            </w:r>
            <w:proofErr w:type="spellEnd"/>
            <w:r w:rsidRPr="00672E8C">
              <w:rPr>
                <w:rFonts w:ascii="Times New Roman" w:hAnsi="Times New Roman"/>
              </w:rPr>
              <w:t xml:space="preserve"> </w:t>
            </w:r>
            <w:proofErr w:type="spellStart"/>
            <w:r w:rsidRPr="00672E8C">
              <w:rPr>
                <w:rFonts w:ascii="Times New Roman" w:hAnsi="Times New Roman"/>
              </w:rPr>
              <w:t>клуба</w:t>
            </w:r>
            <w:proofErr w:type="spellEnd"/>
            <w:r w:rsidRPr="00672E8C">
              <w:rPr>
                <w:rFonts w:ascii="Times New Roman" w:hAnsi="Times New Roman"/>
              </w:rPr>
              <w:t xml:space="preserve"> </w:t>
            </w:r>
          </w:p>
        </w:tc>
        <w:tc>
          <w:tcPr>
            <w:tcW w:w="322" w:type="pct"/>
            <w:hideMark/>
          </w:tcPr>
          <w:p w14:paraId="5E62135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738C1D9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6157D37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015768B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11585BEB"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57030E48" w14:textId="77777777" w:rsidTr="00AF0BA0">
        <w:tc>
          <w:tcPr>
            <w:tcW w:w="251" w:type="pct"/>
          </w:tcPr>
          <w:p w14:paraId="589A8317"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3AA3DC90"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Проведение спортивного мероприятия «Молодежь против наркотиков».</w:t>
            </w:r>
          </w:p>
        </w:tc>
        <w:tc>
          <w:tcPr>
            <w:tcW w:w="615" w:type="pct"/>
            <w:hideMark/>
          </w:tcPr>
          <w:p w14:paraId="3B51625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3C35ADB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2573693" w14:textId="77777777" w:rsidR="00A85388" w:rsidRPr="00672E8C" w:rsidRDefault="00A85388" w:rsidP="00AF0BA0">
            <w:pPr>
              <w:suppressAutoHyphens/>
              <w:rPr>
                <w:rStyle w:val="afffffc"/>
                <w:rFonts w:ascii="Times New Roman" w:hAnsi="Times New Roman"/>
                <w:color w:val="auto"/>
                <w:u w:val="none"/>
              </w:rPr>
            </w:pPr>
            <w:proofErr w:type="spellStart"/>
            <w:r w:rsidRPr="00672E8C">
              <w:rPr>
                <w:rStyle w:val="afffffc"/>
                <w:rFonts w:ascii="Times New Roman" w:hAnsi="Times New Roman"/>
                <w:color w:val="auto"/>
                <w:u w:val="none"/>
              </w:rPr>
              <w:t>Руководитель</w:t>
            </w:r>
            <w:proofErr w:type="spellEnd"/>
          </w:p>
          <w:p w14:paraId="16D59C7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физвоспитания</w:t>
            </w:r>
            <w:proofErr w:type="spellEnd"/>
          </w:p>
        </w:tc>
        <w:tc>
          <w:tcPr>
            <w:tcW w:w="322" w:type="pct"/>
            <w:hideMark/>
          </w:tcPr>
          <w:p w14:paraId="1BE04CD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06F06BC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5063C0C8"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1DE78C6E"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ED0A9F" w14:paraId="6D9740EA" w14:textId="77777777" w:rsidTr="00AF0BA0">
        <w:tc>
          <w:tcPr>
            <w:tcW w:w="251" w:type="pct"/>
          </w:tcPr>
          <w:p w14:paraId="2B47D472"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7DADEFA7"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Коррекционно-развивающие игры по развитию коммуникативных </w:t>
            </w:r>
            <w:r w:rsidRPr="00672E8C">
              <w:rPr>
                <w:rFonts w:ascii="Times New Roman" w:hAnsi="Times New Roman"/>
                <w:lang w:val="ru-RU"/>
              </w:rPr>
              <w:lastRenderedPageBreak/>
              <w:t>навыков и эмоционально-волевой сферы</w:t>
            </w:r>
          </w:p>
        </w:tc>
        <w:tc>
          <w:tcPr>
            <w:tcW w:w="615" w:type="pct"/>
          </w:tcPr>
          <w:p w14:paraId="14CFDC7F"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503" w:type="pct"/>
          </w:tcPr>
          <w:p w14:paraId="054AAD50"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1187" w:type="pct"/>
          </w:tcPr>
          <w:p w14:paraId="1CE779E1"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tcPr>
          <w:p w14:paraId="773B7FD5"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803" w:type="pct"/>
          </w:tcPr>
          <w:p w14:paraId="40A3F914"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215919AA" w14:textId="77777777" w:rsidTr="00AF0BA0">
        <w:tc>
          <w:tcPr>
            <w:tcW w:w="251" w:type="pct"/>
          </w:tcPr>
          <w:p w14:paraId="5EA24A3E"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1307027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Групповые</w:t>
            </w:r>
            <w:proofErr w:type="spellEnd"/>
            <w:r w:rsidRPr="00672E8C">
              <w:rPr>
                <w:rFonts w:ascii="Times New Roman" w:hAnsi="Times New Roman"/>
              </w:rPr>
              <w:t xml:space="preserve"> </w:t>
            </w:r>
            <w:proofErr w:type="spellStart"/>
            <w:r w:rsidRPr="00672E8C">
              <w:rPr>
                <w:rFonts w:ascii="Times New Roman" w:hAnsi="Times New Roman"/>
              </w:rPr>
              <w:t>родительские</w:t>
            </w:r>
            <w:proofErr w:type="spellEnd"/>
            <w:r w:rsidRPr="00672E8C">
              <w:rPr>
                <w:rFonts w:ascii="Times New Roman" w:hAnsi="Times New Roman"/>
              </w:rPr>
              <w:t xml:space="preserve"> </w:t>
            </w:r>
            <w:proofErr w:type="spellStart"/>
            <w:r w:rsidRPr="00672E8C">
              <w:rPr>
                <w:rFonts w:ascii="Times New Roman" w:hAnsi="Times New Roman"/>
              </w:rPr>
              <w:t>собрания</w:t>
            </w:r>
            <w:proofErr w:type="spellEnd"/>
          </w:p>
        </w:tc>
        <w:tc>
          <w:tcPr>
            <w:tcW w:w="615" w:type="pct"/>
            <w:hideMark/>
          </w:tcPr>
          <w:p w14:paraId="0EF6762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020B29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16FB8E0"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 директора по ВР, зав. отделением, руководители учебных</w:t>
            </w:r>
          </w:p>
          <w:p w14:paraId="56142C6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групп</w:t>
            </w:r>
            <w:proofErr w:type="spellEnd"/>
          </w:p>
        </w:tc>
        <w:tc>
          <w:tcPr>
            <w:tcW w:w="322" w:type="pct"/>
            <w:hideMark/>
          </w:tcPr>
          <w:p w14:paraId="5EF98DF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26C82F4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68CB4608"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594A8F6D"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1C6D1F5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638DA0C6" w14:textId="77777777" w:rsidTr="00AF0BA0">
        <w:tc>
          <w:tcPr>
            <w:tcW w:w="251" w:type="pct"/>
          </w:tcPr>
          <w:p w14:paraId="723A514B"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424D8F7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eastAsia="zh-CN"/>
              </w:rPr>
              <w:t xml:space="preserve">Краеведческий урок «Как прекрасен мой край» (онлайн) </w:t>
            </w:r>
          </w:p>
        </w:tc>
        <w:tc>
          <w:tcPr>
            <w:tcW w:w="615" w:type="pct"/>
            <w:hideMark/>
          </w:tcPr>
          <w:p w14:paraId="3485FE1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3713F6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A9A08B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Преподаватели</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r w:rsidRPr="00672E8C">
              <w:rPr>
                <w:rFonts w:ascii="Times New Roman" w:hAnsi="Times New Roman"/>
              </w:rPr>
              <w:t xml:space="preserve">, </w:t>
            </w:r>
            <w:proofErr w:type="spellStart"/>
            <w:r w:rsidRPr="00672E8C">
              <w:rPr>
                <w:rFonts w:ascii="Times New Roman" w:hAnsi="Times New Roman"/>
              </w:rPr>
              <w:t>истории</w:t>
            </w:r>
            <w:proofErr w:type="spellEnd"/>
          </w:p>
        </w:tc>
        <w:tc>
          <w:tcPr>
            <w:tcW w:w="322" w:type="pct"/>
            <w:hideMark/>
          </w:tcPr>
          <w:p w14:paraId="024E2EF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0C6BF68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24DD28C8"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537250AB"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E8B5283" w14:textId="77777777" w:rsidTr="00AF0BA0">
        <w:tc>
          <w:tcPr>
            <w:tcW w:w="251" w:type="pct"/>
          </w:tcPr>
          <w:p w14:paraId="4B5DBC9F"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661A00CB" w14:textId="77777777" w:rsidR="00A85388" w:rsidRPr="00672E8C" w:rsidRDefault="00A85388" w:rsidP="00AF0BA0">
            <w:pPr>
              <w:tabs>
                <w:tab w:val="left" w:pos="1115"/>
                <w:tab w:val="left" w:pos="1611"/>
                <w:tab w:val="left" w:pos="3062"/>
                <w:tab w:val="left" w:pos="3566"/>
              </w:tabs>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Беседы со</w:t>
            </w:r>
            <w:r w:rsidRPr="00672E8C">
              <w:rPr>
                <w:rStyle w:val="afffffc"/>
                <w:rFonts w:ascii="Times New Roman" w:hAnsi="Times New Roman"/>
                <w:color w:val="auto"/>
                <w:u w:val="none"/>
                <w:lang w:val="ru-RU"/>
              </w:rPr>
              <w:tab/>
              <w:t>студентами на темы:</w:t>
            </w:r>
          </w:p>
          <w:p w14:paraId="0E9D4E35"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«Значение профессионального выбора</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в дальнейшей жизни»,</w:t>
            </w:r>
          </w:p>
          <w:p w14:paraId="43CDEE4B"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spacing w:val="-1"/>
                <w:u w:val="none"/>
                <w:lang w:val="ru-RU"/>
              </w:rPr>
              <w:t xml:space="preserve">«Учебная </w:t>
            </w:r>
            <w:r w:rsidRPr="00672E8C">
              <w:rPr>
                <w:rStyle w:val="afffffc"/>
                <w:rFonts w:ascii="Times New Roman" w:hAnsi="Times New Roman"/>
                <w:color w:val="auto"/>
                <w:u w:val="none"/>
                <w:lang w:val="ru-RU"/>
              </w:rPr>
              <w:t>деятельность</w:t>
            </w:r>
            <w:r w:rsidRPr="00672E8C">
              <w:rPr>
                <w:rStyle w:val="afffffc"/>
                <w:rFonts w:ascii="Times New Roman" w:hAnsi="Times New Roman"/>
                <w:color w:val="auto"/>
                <w:spacing w:val="-2"/>
                <w:u w:val="none"/>
                <w:lang w:val="ru-RU"/>
              </w:rPr>
              <w:t xml:space="preserve"> </w:t>
            </w:r>
            <w:r w:rsidRPr="00672E8C">
              <w:rPr>
                <w:rStyle w:val="afffffc"/>
                <w:rFonts w:ascii="Times New Roman" w:hAnsi="Times New Roman"/>
                <w:color w:val="auto"/>
                <w:u w:val="none"/>
                <w:lang w:val="ru-RU"/>
              </w:rPr>
              <w:t>и</w:t>
            </w:r>
            <w:r w:rsidRPr="00672E8C">
              <w:rPr>
                <w:rStyle w:val="afffffc"/>
                <w:rFonts w:ascii="Times New Roman" w:hAnsi="Times New Roman"/>
                <w:color w:val="auto"/>
                <w:spacing w:val="-2"/>
                <w:u w:val="none"/>
                <w:lang w:val="ru-RU"/>
              </w:rPr>
              <w:t xml:space="preserve"> </w:t>
            </w:r>
            <w:r w:rsidRPr="00672E8C">
              <w:rPr>
                <w:rStyle w:val="afffffc"/>
                <w:rFonts w:ascii="Times New Roman" w:hAnsi="Times New Roman"/>
                <w:color w:val="auto"/>
                <w:u w:val="none"/>
                <w:lang w:val="ru-RU"/>
              </w:rPr>
              <w:t>преемственность профобразования».</w:t>
            </w:r>
          </w:p>
        </w:tc>
        <w:tc>
          <w:tcPr>
            <w:tcW w:w="615" w:type="pct"/>
            <w:hideMark/>
          </w:tcPr>
          <w:p w14:paraId="4E3B7F13" w14:textId="7D7EF5B5"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2-</w:t>
            </w:r>
            <w:r w:rsidR="00655658" w:rsidRPr="00672E8C">
              <w:rPr>
                <w:rFonts w:ascii="Times New Roman" w:hAnsi="Times New Roman"/>
                <w:lang w:val="ru-RU"/>
              </w:rPr>
              <w:t>3</w:t>
            </w:r>
            <w:r w:rsidRPr="00672E8C">
              <w:rPr>
                <w:rFonts w:ascii="Times New Roman" w:hAnsi="Times New Roman"/>
              </w:rPr>
              <w:t xml:space="preserve"> </w:t>
            </w:r>
            <w:proofErr w:type="spellStart"/>
            <w:r w:rsidRPr="00672E8C">
              <w:rPr>
                <w:rFonts w:ascii="Times New Roman" w:hAnsi="Times New Roman"/>
              </w:rPr>
              <w:t>курс</w:t>
            </w:r>
            <w:proofErr w:type="spellEnd"/>
          </w:p>
        </w:tc>
        <w:tc>
          <w:tcPr>
            <w:tcW w:w="503" w:type="pct"/>
            <w:hideMark/>
          </w:tcPr>
          <w:p w14:paraId="5B86CED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DBA3797"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Зам.</w:t>
            </w:r>
            <w:r w:rsidRPr="00672E8C">
              <w:rPr>
                <w:rFonts w:ascii="Times New Roman" w:hAnsi="Times New Roman"/>
                <w:spacing w:val="-4"/>
                <w:lang w:val="ru-RU"/>
              </w:rPr>
              <w:t xml:space="preserve"> </w:t>
            </w:r>
            <w:r w:rsidRPr="00672E8C">
              <w:rPr>
                <w:rFonts w:ascii="Times New Roman" w:hAnsi="Times New Roman"/>
                <w:lang w:val="ru-RU"/>
              </w:rPr>
              <w:t>директора</w:t>
            </w:r>
            <w:r w:rsidRPr="00672E8C">
              <w:rPr>
                <w:rFonts w:ascii="Times New Roman" w:hAnsi="Times New Roman"/>
                <w:spacing w:val="-3"/>
                <w:lang w:val="ru-RU"/>
              </w:rPr>
              <w:t xml:space="preserve"> </w:t>
            </w:r>
            <w:r w:rsidRPr="00672E8C">
              <w:rPr>
                <w:rFonts w:ascii="Times New Roman" w:hAnsi="Times New Roman"/>
                <w:lang w:val="ru-RU"/>
              </w:rPr>
              <w:t>по</w:t>
            </w:r>
            <w:r w:rsidRPr="00672E8C">
              <w:rPr>
                <w:rFonts w:ascii="Times New Roman" w:hAnsi="Times New Roman"/>
                <w:spacing w:val="-4"/>
                <w:lang w:val="ru-RU"/>
              </w:rPr>
              <w:t xml:space="preserve"> </w:t>
            </w:r>
            <w:r w:rsidRPr="00672E8C">
              <w:rPr>
                <w:rFonts w:ascii="Times New Roman" w:hAnsi="Times New Roman"/>
                <w:lang w:val="ru-RU"/>
              </w:rPr>
              <w:t>ВР, ответственный по УПР</w:t>
            </w:r>
          </w:p>
        </w:tc>
        <w:tc>
          <w:tcPr>
            <w:tcW w:w="322" w:type="pct"/>
            <w:hideMark/>
          </w:tcPr>
          <w:p w14:paraId="4BF3971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5AF905A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1E5ADAD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403C6A8C" w14:textId="77777777" w:rsidTr="00AF0BA0">
        <w:tc>
          <w:tcPr>
            <w:tcW w:w="251" w:type="pct"/>
          </w:tcPr>
          <w:p w14:paraId="61E93997"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4B53331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Деловые</w:t>
            </w:r>
            <w:r w:rsidRPr="00672E8C">
              <w:rPr>
                <w:rFonts w:ascii="Times New Roman" w:hAnsi="Times New Roman"/>
                <w:spacing w:val="16"/>
                <w:lang w:val="ru-RU"/>
              </w:rPr>
              <w:t xml:space="preserve"> </w:t>
            </w:r>
            <w:r w:rsidRPr="00672E8C">
              <w:rPr>
                <w:rFonts w:ascii="Times New Roman" w:hAnsi="Times New Roman"/>
                <w:lang w:val="ru-RU"/>
              </w:rPr>
              <w:t>игры</w:t>
            </w:r>
            <w:r w:rsidRPr="00672E8C">
              <w:rPr>
                <w:rFonts w:ascii="Times New Roman" w:hAnsi="Times New Roman"/>
                <w:spacing w:val="20"/>
                <w:lang w:val="ru-RU"/>
              </w:rPr>
              <w:t xml:space="preserve"> </w:t>
            </w:r>
            <w:r w:rsidRPr="00672E8C">
              <w:rPr>
                <w:rFonts w:ascii="Times New Roman" w:hAnsi="Times New Roman"/>
                <w:lang w:val="ru-RU"/>
              </w:rPr>
              <w:t>«Что</w:t>
            </w:r>
            <w:r w:rsidRPr="00672E8C">
              <w:rPr>
                <w:rFonts w:ascii="Times New Roman" w:hAnsi="Times New Roman"/>
                <w:spacing w:val="15"/>
                <w:lang w:val="ru-RU"/>
              </w:rPr>
              <w:t xml:space="preserve"> </w:t>
            </w:r>
            <w:r w:rsidRPr="00672E8C">
              <w:rPr>
                <w:rFonts w:ascii="Times New Roman" w:hAnsi="Times New Roman"/>
                <w:lang w:val="ru-RU"/>
              </w:rPr>
              <w:t>я</w:t>
            </w:r>
            <w:r w:rsidRPr="00672E8C">
              <w:rPr>
                <w:rFonts w:ascii="Times New Roman" w:hAnsi="Times New Roman"/>
                <w:spacing w:val="18"/>
                <w:lang w:val="ru-RU"/>
              </w:rPr>
              <w:t xml:space="preserve"> </w:t>
            </w:r>
            <w:r w:rsidRPr="00672E8C">
              <w:rPr>
                <w:rFonts w:ascii="Times New Roman" w:hAnsi="Times New Roman"/>
                <w:lang w:val="ru-RU"/>
              </w:rPr>
              <w:t>знаю</w:t>
            </w:r>
            <w:r w:rsidRPr="00672E8C">
              <w:rPr>
                <w:rFonts w:ascii="Times New Roman" w:hAnsi="Times New Roman"/>
                <w:spacing w:val="16"/>
                <w:lang w:val="ru-RU"/>
              </w:rPr>
              <w:t xml:space="preserve"> </w:t>
            </w:r>
            <w:r w:rsidRPr="00672E8C">
              <w:rPr>
                <w:rFonts w:ascii="Times New Roman" w:hAnsi="Times New Roman"/>
                <w:lang w:val="ru-RU"/>
              </w:rPr>
              <w:t>о</w:t>
            </w:r>
            <w:r w:rsidRPr="00672E8C">
              <w:rPr>
                <w:rFonts w:ascii="Times New Roman" w:hAnsi="Times New Roman"/>
                <w:spacing w:val="15"/>
                <w:lang w:val="ru-RU"/>
              </w:rPr>
              <w:t xml:space="preserve"> </w:t>
            </w:r>
            <w:r w:rsidRPr="00672E8C">
              <w:rPr>
                <w:rFonts w:ascii="Times New Roman" w:hAnsi="Times New Roman"/>
                <w:lang w:val="ru-RU"/>
              </w:rPr>
              <w:t>своей</w:t>
            </w:r>
            <w:r w:rsidRPr="00672E8C">
              <w:rPr>
                <w:rFonts w:ascii="Times New Roman" w:hAnsi="Times New Roman"/>
                <w:spacing w:val="-57"/>
                <w:lang w:val="ru-RU"/>
              </w:rPr>
              <w:t xml:space="preserve"> </w:t>
            </w:r>
            <w:r w:rsidRPr="00672E8C">
              <w:rPr>
                <w:rFonts w:ascii="Times New Roman" w:hAnsi="Times New Roman"/>
                <w:lang w:val="ru-RU"/>
              </w:rPr>
              <w:t>профессии?».</w:t>
            </w:r>
          </w:p>
        </w:tc>
        <w:tc>
          <w:tcPr>
            <w:tcW w:w="615" w:type="pct"/>
            <w:hideMark/>
          </w:tcPr>
          <w:p w14:paraId="51DAEB84" w14:textId="72D5802B"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2-</w:t>
            </w:r>
            <w:r w:rsidR="00655658" w:rsidRPr="00672E8C">
              <w:rPr>
                <w:rFonts w:ascii="Times New Roman" w:hAnsi="Times New Roman"/>
                <w:lang w:val="ru-RU"/>
              </w:rPr>
              <w:t>3</w:t>
            </w:r>
            <w:r w:rsidRPr="00672E8C">
              <w:rPr>
                <w:rFonts w:ascii="Times New Roman" w:hAnsi="Times New Roman"/>
              </w:rPr>
              <w:t xml:space="preserve"> </w:t>
            </w:r>
            <w:proofErr w:type="spellStart"/>
            <w:r w:rsidRPr="00672E8C">
              <w:rPr>
                <w:rFonts w:ascii="Times New Roman" w:hAnsi="Times New Roman"/>
              </w:rPr>
              <w:t>курс</w:t>
            </w:r>
            <w:proofErr w:type="spellEnd"/>
          </w:p>
        </w:tc>
        <w:tc>
          <w:tcPr>
            <w:tcW w:w="503" w:type="pct"/>
            <w:hideMark/>
          </w:tcPr>
          <w:p w14:paraId="568A06B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830533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Преподаватели</w:t>
            </w:r>
            <w:proofErr w:type="spellEnd"/>
          </w:p>
        </w:tc>
        <w:tc>
          <w:tcPr>
            <w:tcW w:w="322" w:type="pct"/>
            <w:hideMark/>
          </w:tcPr>
          <w:p w14:paraId="40F4B8A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075B979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5FD3179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1BD73FFC" w14:textId="77777777" w:rsidTr="00AF0BA0">
        <w:tc>
          <w:tcPr>
            <w:tcW w:w="5000" w:type="pct"/>
            <w:gridSpan w:val="7"/>
            <w:hideMark/>
          </w:tcPr>
          <w:p w14:paraId="68D05845"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НОЯБРЬ</w:t>
            </w:r>
          </w:p>
        </w:tc>
      </w:tr>
      <w:tr w:rsidR="00A85388" w:rsidRPr="00ED0A9F" w14:paraId="6BEFD19B" w14:textId="77777777" w:rsidTr="00AF0BA0">
        <w:tc>
          <w:tcPr>
            <w:tcW w:w="251" w:type="pct"/>
            <w:hideMark/>
          </w:tcPr>
          <w:p w14:paraId="2BBE761F"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4</w:t>
            </w:r>
          </w:p>
        </w:tc>
        <w:tc>
          <w:tcPr>
            <w:tcW w:w="1319" w:type="pct"/>
            <w:hideMark/>
          </w:tcPr>
          <w:p w14:paraId="44C6595B" w14:textId="77777777" w:rsidR="00A85388" w:rsidRPr="00672E8C" w:rsidRDefault="00A85388" w:rsidP="00AF0BA0">
            <w:pPr>
              <w:widowControl w:val="0"/>
              <w:autoSpaceDE w:val="0"/>
              <w:autoSpaceDN w:val="0"/>
              <w:rPr>
                <w:rFonts w:ascii="Times New Roman" w:hAnsi="Times New Roman"/>
                <w:lang w:val="ru-RU"/>
              </w:rPr>
            </w:pPr>
            <w:r w:rsidRPr="00672E8C">
              <w:rPr>
                <w:rFonts w:ascii="Times New Roman" w:hAnsi="Times New Roman"/>
                <w:lang w:val="ru-RU"/>
              </w:rPr>
              <w:t>День народного единства</w:t>
            </w:r>
          </w:p>
          <w:p w14:paraId="085EC696"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lang w:val="ru-RU"/>
              </w:rPr>
              <w:t>Акции, конкурсы, открытые уроки, мероприятия, посвященные Дню народного единства</w:t>
            </w:r>
          </w:p>
        </w:tc>
        <w:tc>
          <w:tcPr>
            <w:tcW w:w="615" w:type="pct"/>
            <w:hideMark/>
          </w:tcPr>
          <w:p w14:paraId="36F529C1"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64FB2F7"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A91B679" w14:textId="77777777" w:rsidR="00A85388" w:rsidRPr="00672E8C" w:rsidRDefault="00A85388" w:rsidP="00AF0BA0">
            <w:pPr>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73122CD3" w14:textId="77777777" w:rsidR="00A85388" w:rsidRPr="00672E8C" w:rsidRDefault="00A85388" w:rsidP="00AF0BA0">
            <w:pPr>
              <w:widowControl w:val="0"/>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1B4E97E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31277A4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528AB01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2D9221F9"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5A2E0919"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331FF467"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48362A95" w14:textId="77777777" w:rsidTr="00AF0BA0">
        <w:tc>
          <w:tcPr>
            <w:tcW w:w="251" w:type="pct"/>
            <w:hideMark/>
          </w:tcPr>
          <w:p w14:paraId="6A491E5E"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11</w:t>
            </w:r>
          </w:p>
        </w:tc>
        <w:tc>
          <w:tcPr>
            <w:tcW w:w="1319" w:type="pct"/>
            <w:hideMark/>
          </w:tcPr>
          <w:p w14:paraId="121EEE1E"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kern w:val="2"/>
                <w:lang w:val="ru-RU" w:eastAsia="ko-KR"/>
              </w:rPr>
              <w:t xml:space="preserve">200-летие со дня рождения </w:t>
            </w:r>
            <w:proofErr w:type="gramStart"/>
            <w:r w:rsidRPr="00672E8C">
              <w:rPr>
                <w:rFonts w:ascii="Times New Roman" w:hAnsi="Times New Roman"/>
                <w:kern w:val="2"/>
                <w:lang w:val="ru-RU" w:eastAsia="ko-KR"/>
              </w:rPr>
              <w:t>Ф.М.</w:t>
            </w:r>
            <w:proofErr w:type="gramEnd"/>
            <w:r w:rsidRPr="00672E8C">
              <w:rPr>
                <w:rFonts w:ascii="Times New Roman" w:hAnsi="Times New Roman"/>
                <w:kern w:val="2"/>
                <w:lang w:val="ru-RU" w:eastAsia="ko-KR"/>
              </w:rPr>
              <w:t xml:space="preserve"> Достоевского</w:t>
            </w:r>
          </w:p>
          <w:p w14:paraId="47A1B2F0"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lang w:val="ru-RU"/>
              </w:rPr>
              <w:t>Акции, конкурсы, открытые уроки, мероприятия, выставка газет</w:t>
            </w:r>
          </w:p>
        </w:tc>
        <w:tc>
          <w:tcPr>
            <w:tcW w:w="615" w:type="pct"/>
            <w:hideMark/>
          </w:tcPr>
          <w:p w14:paraId="215A8A50"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2978F2D6"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008B211"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литературы</w:t>
            </w:r>
            <w:proofErr w:type="spellEnd"/>
          </w:p>
        </w:tc>
        <w:tc>
          <w:tcPr>
            <w:tcW w:w="322" w:type="pct"/>
            <w:hideMark/>
          </w:tcPr>
          <w:p w14:paraId="08A4041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173E2FB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47B84F66"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04CADB71"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75513A4A" w14:textId="77777777" w:rsidR="00A85388" w:rsidRPr="00672E8C" w:rsidRDefault="00A85388" w:rsidP="00AF0BA0">
            <w:pPr>
              <w:widowControl w:val="0"/>
              <w:autoSpaceDE w:val="0"/>
              <w:autoSpaceDN w:val="0"/>
              <w:rPr>
                <w:rFonts w:ascii="Times New Roman" w:hAnsi="Times New Roman"/>
                <w:kern w:val="2"/>
                <w:lang w:eastAsia="ko-KR"/>
              </w:rPr>
            </w:pPr>
          </w:p>
        </w:tc>
      </w:tr>
      <w:tr w:rsidR="00A85388" w:rsidRPr="00672E8C" w14:paraId="2998559F" w14:textId="77777777" w:rsidTr="00AF0BA0">
        <w:tc>
          <w:tcPr>
            <w:tcW w:w="251" w:type="pct"/>
            <w:hideMark/>
          </w:tcPr>
          <w:p w14:paraId="610C8027"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lastRenderedPageBreak/>
              <w:t>13</w:t>
            </w:r>
          </w:p>
        </w:tc>
        <w:tc>
          <w:tcPr>
            <w:tcW w:w="1319" w:type="pct"/>
            <w:hideMark/>
          </w:tcPr>
          <w:p w14:paraId="379D32D5"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kern w:val="2"/>
                <w:lang w:val="ru-RU" w:eastAsia="ko-KR"/>
              </w:rPr>
              <w:t>Международный день слепых</w:t>
            </w:r>
          </w:p>
          <w:p w14:paraId="24B3E6FA"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lang w:val="ru-RU"/>
              </w:rPr>
              <w:t>Акции, открытые уроки, мероприятия, посвященные Дню слепых</w:t>
            </w:r>
          </w:p>
        </w:tc>
        <w:tc>
          <w:tcPr>
            <w:tcW w:w="615" w:type="pct"/>
            <w:hideMark/>
          </w:tcPr>
          <w:p w14:paraId="24B0D73E"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2F3E37DF"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00F23165" w14:textId="77777777" w:rsidR="00A85388" w:rsidRPr="00672E8C" w:rsidRDefault="00A85388" w:rsidP="00AF0BA0">
            <w:pPr>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педагог-психолог, студсовет</w:t>
            </w:r>
          </w:p>
          <w:p w14:paraId="665D98D3" w14:textId="77777777" w:rsidR="00A85388" w:rsidRPr="00672E8C" w:rsidRDefault="00A85388" w:rsidP="00AF0BA0">
            <w:pPr>
              <w:widowControl w:val="0"/>
              <w:autoSpaceDE w:val="0"/>
              <w:autoSpaceDN w:val="0"/>
              <w:rPr>
                <w:rFonts w:ascii="Times New Roman" w:hAnsi="Times New Roman"/>
                <w:kern w:val="2"/>
                <w:lang w:val="ru-RU" w:eastAsia="ko-KR"/>
              </w:rPr>
            </w:pPr>
          </w:p>
        </w:tc>
        <w:tc>
          <w:tcPr>
            <w:tcW w:w="322" w:type="pct"/>
            <w:hideMark/>
          </w:tcPr>
          <w:p w14:paraId="2FBCCC2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78F05F2F"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388093AC"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37AE023B" w14:textId="77777777" w:rsidR="00A85388" w:rsidRPr="00672E8C" w:rsidRDefault="00A85388" w:rsidP="00AF0BA0">
            <w:pPr>
              <w:widowControl w:val="0"/>
              <w:autoSpaceDE w:val="0"/>
              <w:autoSpaceDN w:val="0"/>
              <w:rPr>
                <w:rFonts w:ascii="Times New Roman" w:hAnsi="Times New Roman"/>
                <w:kern w:val="2"/>
                <w:lang w:eastAsia="ko-KR"/>
              </w:rPr>
            </w:pPr>
          </w:p>
        </w:tc>
      </w:tr>
      <w:tr w:rsidR="00A85388" w:rsidRPr="00ED0A9F" w14:paraId="2D02FC9A" w14:textId="77777777" w:rsidTr="00AF0BA0">
        <w:tc>
          <w:tcPr>
            <w:tcW w:w="251" w:type="pct"/>
            <w:hideMark/>
          </w:tcPr>
          <w:p w14:paraId="5419737A"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16</w:t>
            </w:r>
          </w:p>
        </w:tc>
        <w:tc>
          <w:tcPr>
            <w:tcW w:w="1319" w:type="pct"/>
            <w:hideMark/>
          </w:tcPr>
          <w:p w14:paraId="6F6FEA6E"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kern w:val="2"/>
                <w:lang w:val="ru-RU" w:eastAsia="ko-KR"/>
              </w:rPr>
              <w:t>Международный день толерантности</w:t>
            </w:r>
          </w:p>
          <w:p w14:paraId="3381795E" w14:textId="77777777" w:rsidR="00A85388" w:rsidRPr="00672E8C" w:rsidRDefault="00A85388" w:rsidP="00AF0BA0">
            <w:pPr>
              <w:widowControl w:val="0"/>
              <w:autoSpaceDE w:val="0"/>
              <w:autoSpaceDN w:val="0"/>
              <w:rPr>
                <w:rFonts w:ascii="Times New Roman" w:hAnsi="Times New Roman"/>
                <w:lang w:val="ru-RU"/>
              </w:rPr>
            </w:pPr>
            <w:r w:rsidRPr="00672E8C">
              <w:rPr>
                <w:rFonts w:ascii="Times New Roman" w:hAnsi="Times New Roman"/>
                <w:lang w:val="ru-RU"/>
              </w:rPr>
              <w:t>Акция ко дню толерантности «Поделись своей добротой»</w:t>
            </w:r>
          </w:p>
          <w:p w14:paraId="0919EB49" w14:textId="77777777" w:rsidR="00A85388" w:rsidRPr="00672E8C" w:rsidRDefault="00A85388" w:rsidP="00AF0BA0">
            <w:pPr>
              <w:widowControl w:val="0"/>
              <w:autoSpaceDE w:val="0"/>
              <w:autoSpaceDN w:val="0"/>
              <w:rPr>
                <w:rFonts w:ascii="Times New Roman" w:hAnsi="Times New Roman"/>
                <w:bCs/>
                <w:kern w:val="2"/>
                <w:lang w:eastAsia="ko-KR"/>
              </w:rPr>
            </w:pPr>
            <w:proofErr w:type="spellStart"/>
            <w:r w:rsidRPr="00672E8C">
              <w:rPr>
                <w:rFonts w:ascii="Times New Roman" w:hAnsi="Times New Roman"/>
              </w:rPr>
              <w:t>Тематические</w:t>
            </w:r>
            <w:proofErr w:type="spellEnd"/>
            <w:r w:rsidRPr="00672E8C">
              <w:rPr>
                <w:rFonts w:ascii="Times New Roman" w:hAnsi="Times New Roman"/>
              </w:rPr>
              <w:t xml:space="preserve"> </w:t>
            </w:r>
            <w:proofErr w:type="spellStart"/>
            <w:r w:rsidRPr="00672E8C">
              <w:rPr>
                <w:rFonts w:ascii="Times New Roman" w:hAnsi="Times New Roman"/>
              </w:rPr>
              <w:t>классные</w:t>
            </w:r>
            <w:proofErr w:type="spellEnd"/>
            <w:r w:rsidRPr="00672E8C">
              <w:rPr>
                <w:rFonts w:ascii="Times New Roman" w:hAnsi="Times New Roman"/>
              </w:rPr>
              <w:t xml:space="preserve"> </w:t>
            </w:r>
            <w:proofErr w:type="spellStart"/>
            <w:r w:rsidRPr="00672E8C">
              <w:rPr>
                <w:rFonts w:ascii="Times New Roman" w:hAnsi="Times New Roman"/>
              </w:rPr>
              <w:t>часы</w:t>
            </w:r>
            <w:proofErr w:type="spellEnd"/>
          </w:p>
        </w:tc>
        <w:tc>
          <w:tcPr>
            <w:tcW w:w="615" w:type="pct"/>
            <w:hideMark/>
          </w:tcPr>
          <w:p w14:paraId="426404B8"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215DF56"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6C25AD92"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Руководители</w:t>
            </w:r>
            <w:proofErr w:type="spellEnd"/>
            <w:r w:rsidRPr="00672E8C">
              <w:rPr>
                <w:rFonts w:ascii="Times New Roman" w:hAnsi="Times New Roman"/>
              </w:rPr>
              <w:t xml:space="preserve"> </w:t>
            </w:r>
            <w:proofErr w:type="spellStart"/>
            <w:r w:rsidRPr="00672E8C">
              <w:rPr>
                <w:rFonts w:ascii="Times New Roman" w:hAnsi="Times New Roman"/>
              </w:rPr>
              <w:t>учебных</w:t>
            </w:r>
            <w:proofErr w:type="spellEnd"/>
            <w:r w:rsidRPr="00672E8C">
              <w:rPr>
                <w:rFonts w:ascii="Times New Roman" w:hAnsi="Times New Roman"/>
              </w:rPr>
              <w:t xml:space="preserve"> </w:t>
            </w:r>
            <w:proofErr w:type="spellStart"/>
            <w:r w:rsidRPr="00672E8C">
              <w:rPr>
                <w:rFonts w:ascii="Times New Roman" w:hAnsi="Times New Roman"/>
              </w:rPr>
              <w:t>групп</w:t>
            </w:r>
            <w:proofErr w:type="spellEnd"/>
          </w:p>
        </w:tc>
        <w:tc>
          <w:tcPr>
            <w:tcW w:w="322" w:type="pct"/>
            <w:hideMark/>
          </w:tcPr>
          <w:p w14:paraId="7C80B73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7102B37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0FAAE1E0"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29A8108A"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2F8F4085" w14:textId="77777777" w:rsidR="00A85388" w:rsidRPr="00672E8C" w:rsidRDefault="00A85388" w:rsidP="00AF0BA0">
            <w:pPr>
              <w:widowControl w:val="0"/>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25AB059C" w14:textId="77777777" w:rsidR="00A85388" w:rsidRPr="00672E8C" w:rsidRDefault="00A85388" w:rsidP="00AF0BA0">
            <w:pPr>
              <w:widowControl w:val="0"/>
              <w:autoSpaceDE w:val="0"/>
              <w:autoSpaceDN w:val="0"/>
              <w:rPr>
                <w:rFonts w:ascii="Times New Roman" w:hAnsi="Times New Roman"/>
                <w:kern w:val="2"/>
                <w:lang w:val="ru-RU" w:eastAsia="ko-KR"/>
              </w:rPr>
            </w:pPr>
          </w:p>
        </w:tc>
      </w:tr>
      <w:tr w:rsidR="00A85388" w:rsidRPr="00672E8C" w14:paraId="3F4F03B7" w14:textId="77777777" w:rsidTr="00AF0BA0">
        <w:tc>
          <w:tcPr>
            <w:tcW w:w="251" w:type="pct"/>
            <w:hideMark/>
          </w:tcPr>
          <w:p w14:paraId="66A16BFF"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16</w:t>
            </w:r>
          </w:p>
        </w:tc>
        <w:tc>
          <w:tcPr>
            <w:tcW w:w="1319" w:type="pct"/>
            <w:hideMark/>
          </w:tcPr>
          <w:p w14:paraId="59B8FD7C"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Всероссийский урок «История самбо»</w:t>
            </w:r>
          </w:p>
          <w:p w14:paraId="28E174CF"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Style w:val="42"/>
                <w:color w:val="auto"/>
              </w:rPr>
              <w:t>Классный час «История самбо – история страны!»</w:t>
            </w:r>
          </w:p>
        </w:tc>
        <w:tc>
          <w:tcPr>
            <w:tcW w:w="615" w:type="pct"/>
            <w:hideMark/>
          </w:tcPr>
          <w:p w14:paraId="6C4AFF37"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 xml:space="preserve">1-2 </w:t>
            </w:r>
            <w:proofErr w:type="spellStart"/>
            <w:r w:rsidRPr="00672E8C">
              <w:rPr>
                <w:rFonts w:ascii="Times New Roman" w:hAnsi="Times New Roman"/>
                <w:kern w:val="2"/>
                <w:lang w:eastAsia="ko-KR"/>
              </w:rPr>
              <w:t>курс</w:t>
            </w:r>
            <w:proofErr w:type="spellEnd"/>
          </w:p>
        </w:tc>
        <w:tc>
          <w:tcPr>
            <w:tcW w:w="503" w:type="pct"/>
            <w:hideMark/>
          </w:tcPr>
          <w:p w14:paraId="142DCEE7"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3C673961"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kern w:val="2"/>
                <w:lang w:val="ru-RU" w:eastAsia="ko-KR"/>
              </w:rPr>
              <w:t>Преподаватели физического воспитания, руководители учебных групп</w:t>
            </w:r>
          </w:p>
        </w:tc>
        <w:tc>
          <w:tcPr>
            <w:tcW w:w="322" w:type="pct"/>
            <w:hideMark/>
          </w:tcPr>
          <w:p w14:paraId="5F110053"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2A4651EF"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66C2193C" w14:textId="77777777" w:rsidR="00A85388" w:rsidRPr="00672E8C" w:rsidRDefault="00A85388" w:rsidP="00AF0BA0">
            <w:pPr>
              <w:widowControl w:val="0"/>
              <w:autoSpaceDE w:val="0"/>
              <w:autoSpaceDN w:val="0"/>
              <w:rPr>
                <w:rFonts w:ascii="Times New Roman" w:hAnsi="Times New Roman"/>
                <w:kern w:val="2"/>
                <w:lang w:eastAsia="ko-KR"/>
              </w:rPr>
            </w:pPr>
          </w:p>
        </w:tc>
      </w:tr>
      <w:tr w:rsidR="00A85388" w:rsidRPr="00672E8C" w14:paraId="08DBAAB2" w14:textId="77777777" w:rsidTr="00AF0BA0">
        <w:tc>
          <w:tcPr>
            <w:tcW w:w="251" w:type="pct"/>
            <w:hideMark/>
          </w:tcPr>
          <w:p w14:paraId="554E530E"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20</w:t>
            </w:r>
          </w:p>
        </w:tc>
        <w:tc>
          <w:tcPr>
            <w:tcW w:w="1319" w:type="pct"/>
            <w:hideMark/>
          </w:tcPr>
          <w:p w14:paraId="38D5162E"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начала Нюрнбергского процесса</w:t>
            </w:r>
          </w:p>
          <w:p w14:paraId="61C0B13C"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Классный час </w:t>
            </w:r>
            <w:r w:rsidRPr="00672E8C">
              <w:rPr>
                <w:rFonts w:ascii="Times New Roman" w:hAnsi="Times New Roman"/>
                <w:lang w:val="ru-RU"/>
              </w:rPr>
              <w:t>«Суд народов»</w:t>
            </w:r>
          </w:p>
        </w:tc>
        <w:tc>
          <w:tcPr>
            <w:tcW w:w="615" w:type="pct"/>
            <w:hideMark/>
          </w:tcPr>
          <w:p w14:paraId="385C326C"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4073B17"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6472C3BC"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истории</w:t>
            </w:r>
            <w:proofErr w:type="spellEnd"/>
          </w:p>
        </w:tc>
        <w:tc>
          <w:tcPr>
            <w:tcW w:w="322" w:type="pct"/>
            <w:hideMark/>
          </w:tcPr>
          <w:p w14:paraId="21CBF018"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2</w:t>
            </w:r>
          </w:p>
        </w:tc>
        <w:tc>
          <w:tcPr>
            <w:tcW w:w="803" w:type="pct"/>
            <w:hideMark/>
          </w:tcPr>
          <w:p w14:paraId="27C698AB"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672E8C" w14:paraId="6369099F" w14:textId="77777777" w:rsidTr="00AF0BA0">
        <w:tc>
          <w:tcPr>
            <w:tcW w:w="251" w:type="pct"/>
            <w:hideMark/>
          </w:tcPr>
          <w:p w14:paraId="6E302895"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26</w:t>
            </w:r>
          </w:p>
        </w:tc>
        <w:tc>
          <w:tcPr>
            <w:tcW w:w="1319" w:type="pct"/>
            <w:hideMark/>
          </w:tcPr>
          <w:p w14:paraId="4891C5A1"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матери в России</w:t>
            </w:r>
          </w:p>
          <w:p w14:paraId="1B5781BD" w14:textId="77777777" w:rsidR="00A85388" w:rsidRPr="00672E8C" w:rsidRDefault="00A85388" w:rsidP="00AF0BA0">
            <w:pPr>
              <w:widowControl w:val="0"/>
              <w:autoSpaceDE w:val="0"/>
              <w:autoSpaceDN w:val="0"/>
              <w:rPr>
                <w:rFonts w:ascii="Times New Roman" w:hAnsi="Times New Roman"/>
                <w:bCs/>
                <w:kern w:val="2"/>
                <w:lang w:eastAsia="ko-KR"/>
              </w:rPr>
            </w:pPr>
            <w:r w:rsidRPr="00672E8C">
              <w:rPr>
                <w:rFonts w:ascii="Times New Roman" w:hAnsi="Times New Roman"/>
                <w:bCs/>
                <w:kern w:val="2"/>
                <w:lang w:val="ru-RU" w:eastAsia="ko-KR"/>
              </w:rPr>
              <w:t xml:space="preserve">Мероприятия, посвященные Дню </w:t>
            </w:r>
            <w:proofErr w:type="spellStart"/>
            <w:r w:rsidRPr="00672E8C">
              <w:rPr>
                <w:rFonts w:ascii="Times New Roman" w:hAnsi="Times New Roman"/>
                <w:bCs/>
                <w:kern w:val="2"/>
                <w:lang w:eastAsia="ko-KR"/>
              </w:rPr>
              <w:t>Матери</w:t>
            </w:r>
            <w:proofErr w:type="spellEnd"/>
          </w:p>
        </w:tc>
        <w:tc>
          <w:tcPr>
            <w:tcW w:w="615" w:type="pct"/>
            <w:hideMark/>
          </w:tcPr>
          <w:p w14:paraId="0718F7BF"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3E503D2"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63D07A49" w14:textId="77777777" w:rsidR="00A85388" w:rsidRPr="00672E8C" w:rsidRDefault="00A85388" w:rsidP="00AF0BA0">
            <w:pPr>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педагог-организатор, студсовет</w:t>
            </w:r>
          </w:p>
          <w:p w14:paraId="4FF02B0B" w14:textId="77777777" w:rsidR="00A85388" w:rsidRPr="00672E8C" w:rsidRDefault="00A85388" w:rsidP="00AF0BA0">
            <w:pPr>
              <w:widowControl w:val="0"/>
              <w:autoSpaceDE w:val="0"/>
              <w:autoSpaceDN w:val="0"/>
              <w:rPr>
                <w:rFonts w:ascii="Times New Roman" w:hAnsi="Times New Roman"/>
                <w:kern w:val="2"/>
                <w:lang w:val="ru-RU" w:eastAsia="ko-KR"/>
              </w:rPr>
            </w:pPr>
          </w:p>
        </w:tc>
        <w:tc>
          <w:tcPr>
            <w:tcW w:w="322" w:type="pct"/>
            <w:hideMark/>
          </w:tcPr>
          <w:p w14:paraId="4BB02DBF"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kern w:val="2"/>
                <w:lang w:eastAsia="ko-KR"/>
              </w:rPr>
              <w:t>ЛР 2</w:t>
            </w:r>
          </w:p>
          <w:p w14:paraId="40D7CFA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p w14:paraId="32471124"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6B695E21"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444CFFD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58FFABA7"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672E8C" w14:paraId="0719FB35" w14:textId="77777777" w:rsidTr="00AF0BA0">
        <w:tc>
          <w:tcPr>
            <w:tcW w:w="251" w:type="pct"/>
          </w:tcPr>
          <w:p w14:paraId="4FA2FE70"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3B07FB2F"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Акция </w:t>
            </w:r>
            <w:r w:rsidRPr="00672E8C">
              <w:rPr>
                <w:rFonts w:ascii="Times New Roman" w:hAnsi="Times New Roman"/>
                <w:lang w:val="ru-RU"/>
              </w:rPr>
              <w:t>«Молодежь за защиту природы»</w:t>
            </w:r>
          </w:p>
        </w:tc>
        <w:tc>
          <w:tcPr>
            <w:tcW w:w="615" w:type="pct"/>
            <w:hideMark/>
          </w:tcPr>
          <w:p w14:paraId="3C3C1483" w14:textId="194CE9A2"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rPr>
              <w:t xml:space="preserve">1-3 </w:t>
            </w:r>
            <w:proofErr w:type="spellStart"/>
            <w:r w:rsidRPr="00672E8C">
              <w:rPr>
                <w:rFonts w:ascii="Times New Roman" w:hAnsi="Times New Roman"/>
              </w:rPr>
              <w:t>курсы</w:t>
            </w:r>
            <w:proofErr w:type="spellEnd"/>
          </w:p>
        </w:tc>
        <w:tc>
          <w:tcPr>
            <w:tcW w:w="503" w:type="pct"/>
            <w:hideMark/>
          </w:tcPr>
          <w:p w14:paraId="67EBC8A5"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B7D40B9"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Преподаватели</w:t>
            </w:r>
            <w:proofErr w:type="spellEnd"/>
            <w:r w:rsidRPr="00672E8C">
              <w:rPr>
                <w:rFonts w:ascii="Times New Roman" w:hAnsi="Times New Roman"/>
              </w:rPr>
              <w:t xml:space="preserve"> </w:t>
            </w:r>
            <w:proofErr w:type="spellStart"/>
            <w:r w:rsidRPr="00672E8C">
              <w:rPr>
                <w:rFonts w:ascii="Times New Roman" w:hAnsi="Times New Roman"/>
              </w:rPr>
              <w:t>биологии</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6F28F0CA"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75D853F6" w14:textId="22B9FF3C" w:rsidR="00A85388" w:rsidRPr="00672E8C" w:rsidRDefault="00A85388" w:rsidP="004A79A2">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672E8C" w14:paraId="3799440D" w14:textId="77777777" w:rsidTr="00AF0BA0">
        <w:tc>
          <w:tcPr>
            <w:tcW w:w="251" w:type="pct"/>
          </w:tcPr>
          <w:p w14:paraId="0AC6D708"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0933F8EB"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lang w:val="ru-RU"/>
              </w:rPr>
              <w:t>Классный час «Жизнь без ГМО»</w:t>
            </w:r>
          </w:p>
        </w:tc>
        <w:tc>
          <w:tcPr>
            <w:tcW w:w="615" w:type="pct"/>
            <w:hideMark/>
          </w:tcPr>
          <w:p w14:paraId="29E10CE4"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39B83F2D"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6C5C6B99"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руководители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учебных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групп</w:t>
            </w:r>
            <w:proofErr w:type="spellEnd"/>
          </w:p>
        </w:tc>
        <w:tc>
          <w:tcPr>
            <w:tcW w:w="322" w:type="pct"/>
            <w:hideMark/>
          </w:tcPr>
          <w:p w14:paraId="3098CD03"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70FDAC73"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45430811" w14:textId="4910C09C" w:rsidR="00A85388" w:rsidRPr="00672E8C" w:rsidRDefault="00A85388" w:rsidP="004A79A2">
            <w:pPr>
              <w:widowControl w:val="0"/>
              <w:autoSpaceDE w:val="0"/>
              <w:autoSpaceDN w:val="0"/>
              <w:rPr>
                <w:rFonts w:ascii="Times New Roman" w:hAnsi="Times New Roman"/>
                <w:kern w:val="2"/>
                <w:lang w:eastAsia="ko-KR"/>
              </w:rPr>
            </w:pPr>
            <w:r w:rsidRPr="00672E8C">
              <w:rPr>
                <w:rFonts w:ascii="Times New Roman" w:hAnsi="Times New Roman"/>
                <w:bCs/>
              </w:rPr>
              <w:t>«</w:t>
            </w:r>
            <w:proofErr w:type="spellStart"/>
            <w:r w:rsidRPr="00672E8C">
              <w:rPr>
                <w:rFonts w:ascii="Times New Roman" w:hAnsi="Times New Roman"/>
                <w:bCs/>
              </w:rPr>
              <w:t>Кураторство</w:t>
            </w:r>
            <w:proofErr w:type="spellEnd"/>
            <w:r w:rsidRPr="00672E8C">
              <w:rPr>
                <w:rFonts w:ascii="Times New Roman" w:hAnsi="Times New Roman"/>
                <w:bCs/>
              </w:rPr>
              <w:t xml:space="preserve"> и </w:t>
            </w:r>
            <w:proofErr w:type="spellStart"/>
            <w:r w:rsidRPr="00672E8C">
              <w:rPr>
                <w:rFonts w:ascii="Times New Roman" w:hAnsi="Times New Roman"/>
                <w:bCs/>
              </w:rPr>
              <w:t>поддержка</w:t>
            </w:r>
            <w:proofErr w:type="spellEnd"/>
            <w:r w:rsidRPr="00672E8C">
              <w:rPr>
                <w:rFonts w:ascii="Times New Roman" w:hAnsi="Times New Roman"/>
                <w:bCs/>
              </w:rPr>
              <w:t>»</w:t>
            </w:r>
            <w:r w:rsidRPr="00672E8C">
              <w:rPr>
                <w:rFonts w:ascii="Times New Roman" w:hAnsi="Times New Roman"/>
                <w:iCs/>
              </w:rPr>
              <w:t xml:space="preserve"> </w:t>
            </w:r>
          </w:p>
        </w:tc>
      </w:tr>
      <w:tr w:rsidR="00A85388" w:rsidRPr="00ED0A9F" w14:paraId="71216F3F" w14:textId="77777777" w:rsidTr="00AF0BA0">
        <w:tc>
          <w:tcPr>
            <w:tcW w:w="251" w:type="pct"/>
          </w:tcPr>
          <w:p w14:paraId="0DD47254"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2A32BE8F" w14:textId="77777777" w:rsidR="00A85388" w:rsidRPr="00672E8C" w:rsidRDefault="00A85388" w:rsidP="00AF0BA0">
            <w:pPr>
              <w:rPr>
                <w:rStyle w:val="afffffc"/>
                <w:rFonts w:ascii="Times New Roman" w:hAnsi="Times New Roman"/>
                <w:color w:val="auto"/>
                <w:u w:val="none"/>
                <w:lang w:val="ru-RU"/>
              </w:rPr>
            </w:pPr>
            <w:r w:rsidRPr="00672E8C">
              <w:rPr>
                <w:rStyle w:val="afffffc"/>
                <w:rFonts w:ascii="Times New Roman" w:hAnsi="Times New Roman"/>
                <w:color w:val="auto"/>
                <w:u w:val="none"/>
                <w:lang w:val="ru-RU"/>
              </w:rPr>
              <w:t xml:space="preserve">Единый классный час «Уроки правовых знаний» </w:t>
            </w:r>
          </w:p>
          <w:p w14:paraId="77C536B5" w14:textId="77777777" w:rsidR="00A85388" w:rsidRPr="00672E8C" w:rsidRDefault="00A85388" w:rsidP="00AF0BA0">
            <w:pPr>
              <w:adjustRightInd w:val="0"/>
              <w:rPr>
                <w:rFonts w:ascii="Times New Roman" w:hAnsi="Times New Roman"/>
                <w:lang w:val="ru-RU"/>
              </w:rPr>
            </w:pPr>
            <w:r w:rsidRPr="00672E8C">
              <w:rPr>
                <w:rFonts w:ascii="Times New Roman" w:hAnsi="Times New Roman"/>
                <w:lang w:val="ru-RU"/>
              </w:rPr>
              <w:t>Путешествие - игра "Мои права и обязанности"</w:t>
            </w:r>
          </w:p>
          <w:p w14:paraId="63D0B7E3" w14:textId="77777777" w:rsidR="00A85388" w:rsidRPr="00672E8C" w:rsidRDefault="00A85388" w:rsidP="00AF0BA0">
            <w:pPr>
              <w:widowControl w:val="0"/>
              <w:autoSpaceDE w:val="0"/>
              <w:autoSpaceDN w:val="0"/>
              <w:rPr>
                <w:rFonts w:ascii="Times New Roman" w:hAnsi="Times New Roman"/>
                <w:bCs/>
                <w:kern w:val="2"/>
                <w:lang w:eastAsia="ko-KR"/>
              </w:rPr>
            </w:pPr>
            <w:proofErr w:type="spellStart"/>
            <w:r w:rsidRPr="00672E8C">
              <w:rPr>
                <w:rFonts w:ascii="Times New Roman" w:hAnsi="Times New Roman"/>
              </w:rPr>
              <w:t>Уроки</w:t>
            </w:r>
            <w:proofErr w:type="spellEnd"/>
            <w:r w:rsidRPr="00672E8C">
              <w:rPr>
                <w:rFonts w:ascii="Times New Roman" w:hAnsi="Times New Roman"/>
              </w:rPr>
              <w:t xml:space="preserve"> </w:t>
            </w:r>
            <w:proofErr w:type="spellStart"/>
            <w:r w:rsidRPr="00672E8C">
              <w:rPr>
                <w:rFonts w:ascii="Times New Roman" w:hAnsi="Times New Roman"/>
              </w:rPr>
              <w:t>нравственности</w:t>
            </w:r>
            <w:proofErr w:type="spellEnd"/>
          </w:p>
        </w:tc>
        <w:tc>
          <w:tcPr>
            <w:tcW w:w="615" w:type="pct"/>
            <w:hideMark/>
          </w:tcPr>
          <w:p w14:paraId="592B5C4D"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F80D1D5"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3BFECCBE"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kern w:val="2"/>
                <w:lang w:val="ru-RU" w:eastAsia="ko-KR"/>
              </w:rPr>
              <w:t>руководители учебных групп, преподаватели истории</w:t>
            </w:r>
          </w:p>
        </w:tc>
        <w:tc>
          <w:tcPr>
            <w:tcW w:w="322" w:type="pct"/>
            <w:hideMark/>
          </w:tcPr>
          <w:p w14:paraId="3901724F"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078B2003"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3</w:t>
            </w:r>
          </w:p>
        </w:tc>
        <w:tc>
          <w:tcPr>
            <w:tcW w:w="803" w:type="pct"/>
            <w:hideMark/>
          </w:tcPr>
          <w:p w14:paraId="7F57C85C"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65AE773E"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57F28B76" w14:textId="77777777" w:rsidTr="00AF0BA0">
        <w:tc>
          <w:tcPr>
            <w:tcW w:w="251" w:type="pct"/>
          </w:tcPr>
          <w:p w14:paraId="2AB5A90B"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1622C6DE" w14:textId="77777777" w:rsidR="00A85388" w:rsidRPr="00672E8C" w:rsidRDefault="00A85388" w:rsidP="00AF0BA0">
            <w:pPr>
              <w:rPr>
                <w:rStyle w:val="afffffc"/>
                <w:rFonts w:ascii="Times New Roman" w:hAnsi="Times New Roman"/>
                <w:bCs/>
                <w:color w:val="auto"/>
                <w:kern w:val="2"/>
                <w:u w:val="none"/>
                <w:lang w:val="ru-RU" w:eastAsia="ko-KR"/>
              </w:rPr>
            </w:pPr>
            <w:r w:rsidRPr="00672E8C">
              <w:rPr>
                <w:rStyle w:val="afffffc"/>
                <w:rFonts w:ascii="Times New Roman" w:hAnsi="Times New Roman"/>
                <w:color w:val="auto"/>
                <w:u w:val="none"/>
                <w:lang w:val="ru-RU"/>
              </w:rPr>
              <w:t xml:space="preserve">Социально-психологическое тестирование, направленное на ранее выявление незаконного употребления наркотических средств и психотропных веществ </w:t>
            </w:r>
          </w:p>
        </w:tc>
        <w:tc>
          <w:tcPr>
            <w:tcW w:w="615" w:type="pct"/>
            <w:hideMark/>
          </w:tcPr>
          <w:p w14:paraId="4F33EB25"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15D0C2A3"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4C792AD"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7752B7CF"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3B626C8C"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49EB0383"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0C6C25A0" w14:textId="77777777" w:rsidTr="00AF0BA0">
        <w:tc>
          <w:tcPr>
            <w:tcW w:w="251" w:type="pct"/>
          </w:tcPr>
          <w:p w14:paraId="0EDD03AA"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4FE24369"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lang w:val="ru-RU"/>
              </w:rPr>
              <w:t>Групповое занятие по профессиональному консультированию «Адаптация. Карьера. Успех»</w:t>
            </w:r>
          </w:p>
        </w:tc>
        <w:tc>
          <w:tcPr>
            <w:tcW w:w="615" w:type="pct"/>
            <w:hideMark/>
          </w:tcPr>
          <w:p w14:paraId="3640E4E4"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 xml:space="preserve">2-3 </w:t>
            </w:r>
            <w:proofErr w:type="spellStart"/>
            <w:r w:rsidRPr="00672E8C">
              <w:rPr>
                <w:rFonts w:ascii="Times New Roman" w:hAnsi="Times New Roman"/>
                <w:kern w:val="2"/>
                <w:lang w:eastAsia="ko-KR"/>
              </w:rPr>
              <w:t>курсы</w:t>
            </w:r>
            <w:proofErr w:type="spellEnd"/>
          </w:p>
        </w:tc>
        <w:tc>
          <w:tcPr>
            <w:tcW w:w="503" w:type="pct"/>
            <w:hideMark/>
          </w:tcPr>
          <w:p w14:paraId="7299DF2F"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413FE8B"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5E18E6B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7C573073"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37EA9A4C"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13 ЛР 14</w:t>
            </w:r>
          </w:p>
        </w:tc>
        <w:tc>
          <w:tcPr>
            <w:tcW w:w="803" w:type="pct"/>
            <w:hideMark/>
          </w:tcPr>
          <w:p w14:paraId="3E2E2C74"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5AAE2AA6" w14:textId="77777777" w:rsidTr="00AF0BA0">
        <w:tc>
          <w:tcPr>
            <w:tcW w:w="251" w:type="pct"/>
          </w:tcPr>
          <w:p w14:paraId="2BEC298B"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1E0278BD" w14:textId="77777777" w:rsidR="00A85388" w:rsidRPr="00672E8C" w:rsidRDefault="00A85388" w:rsidP="00AF0BA0">
            <w:pPr>
              <w:tabs>
                <w:tab w:val="left" w:pos="1969"/>
                <w:tab w:val="left" w:pos="3104"/>
              </w:tabs>
              <w:suppressAutoHyphens/>
              <w:rPr>
                <w:rStyle w:val="afffffc"/>
                <w:rFonts w:ascii="Times New Roman" w:hAnsi="Times New Roman"/>
                <w:bCs/>
                <w:color w:val="auto"/>
                <w:kern w:val="2"/>
                <w:u w:val="none"/>
                <w:lang w:val="ru-RU" w:eastAsia="ko-KR"/>
              </w:rPr>
            </w:pPr>
            <w:r w:rsidRPr="00672E8C">
              <w:rPr>
                <w:rStyle w:val="afffffc"/>
                <w:rFonts w:ascii="Times New Roman" w:hAnsi="Times New Roman"/>
                <w:color w:val="auto"/>
                <w:u w:val="none"/>
                <w:lang w:val="ru-RU"/>
              </w:rPr>
              <w:t xml:space="preserve">Участие в конкурсах профессионального </w:t>
            </w:r>
            <w:r w:rsidRPr="00672E8C">
              <w:rPr>
                <w:rStyle w:val="afffffc"/>
                <w:rFonts w:ascii="Times New Roman" w:hAnsi="Times New Roman"/>
                <w:color w:val="auto"/>
                <w:spacing w:val="-1"/>
                <w:u w:val="none"/>
                <w:lang w:val="ru-RU"/>
              </w:rPr>
              <w:t>мастерства,</w:t>
            </w:r>
            <w:r w:rsidRPr="00672E8C">
              <w:rPr>
                <w:rStyle w:val="afffffc"/>
                <w:rFonts w:ascii="Times New Roman" w:hAnsi="Times New Roman"/>
                <w:color w:val="auto"/>
                <w:spacing w:val="-58"/>
                <w:u w:val="none"/>
                <w:lang w:val="ru-RU"/>
              </w:rPr>
              <w:t xml:space="preserve"> </w:t>
            </w:r>
            <w:r w:rsidRPr="00672E8C">
              <w:rPr>
                <w:rStyle w:val="afffffc"/>
                <w:rFonts w:ascii="Times New Roman" w:hAnsi="Times New Roman"/>
                <w:color w:val="auto"/>
                <w:u w:val="none"/>
                <w:lang w:val="ru-RU"/>
              </w:rPr>
              <w:t xml:space="preserve">олимпиадах, </w:t>
            </w:r>
            <w:r w:rsidRPr="00672E8C">
              <w:rPr>
                <w:rStyle w:val="afffffc"/>
                <w:rFonts w:ascii="Times New Roman" w:hAnsi="Times New Roman"/>
                <w:color w:val="auto"/>
                <w:u w:val="none"/>
              </w:rPr>
              <w:t>WorldSkills</w:t>
            </w:r>
            <w:r w:rsidRPr="00672E8C">
              <w:rPr>
                <w:rStyle w:val="afffffc"/>
                <w:rFonts w:ascii="Times New Roman" w:hAnsi="Times New Roman"/>
                <w:color w:val="auto"/>
                <w:u w:val="none"/>
                <w:lang w:val="ru-RU"/>
              </w:rPr>
              <w:t xml:space="preserve">, </w:t>
            </w:r>
            <w:r w:rsidRPr="00672E8C">
              <w:rPr>
                <w:rStyle w:val="afffffc"/>
                <w:rFonts w:ascii="Times New Roman" w:hAnsi="Times New Roman"/>
                <w:bCs/>
                <w:color w:val="auto"/>
                <w:kern w:val="2"/>
                <w:u w:val="none"/>
                <w:lang w:val="ru-RU" w:eastAsia="ko-KR"/>
              </w:rPr>
              <w:t>«</w:t>
            </w:r>
            <w:proofErr w:type="spellStart"/>
            <w:r w:rsidRPr="00672E8C">
              <w:rPr>
                <w:rStyle w:val="afffffc"/>
                <w:rFonts w:ascii="Times New Roman" w:hAnsi="Times New Roman"/>
                <w:bCs/>
                <w:color w:val="auto"/>
                <w:kern w:val="2"/>
                <w:u w:val="none"/>
                <w:lang w:val="ru-RU" w:eastAsia="ko-KR"/>
              </w:rPr>
              <w:t>Абилимпикс</w:t>
            </w:r>
            <w:proofErr w:type="spellEnd"/>
            <w:r w:rsidRPr="00672E8C">
              <w:rPr>
                <w:rStyle w:val="afffffc"/>
                <w:rFonts w:ascii="Times New Roman" w:hAnsi="Times New Roman"/>
                <w:bCs/>
                <w:color w:val="auto"/>
                <w:kern w:val="2"/>
                <w:u w:val="none"/>
                <w:lang w:val="ru-RU" w:eastAsia="ko-KR"/>
              </w:rPr>
              <w:t>»</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на</w:t>
            </w:r>
            <w:r w:rsidRPr="00672E8C">
              <w:rPr>
                <w:rStyle w:val="afffffc"/>
                <w:rFonts w:ascii="Times New Roman" w:hAnsi="Times New Roman"/>
                <w:color w:val="auto"/>
                <w:spacing w:val="1"/>
                <w:u w:val="none"/>
                <w:lang w:val="ru-RU"/>
              </w:rPr>
              <w:t xml:space="preserve"> </w:t>
            </w:r>
            <w:r w:rsidRPr="00672E8C">
              <w:rPr>
                <w:rStyle w:val="afffffc"/>
                <w:rFonts w:ascii="Times New Roman" w:hAnsi="Times New Roman"/>
                <w:color w:val="auto"/>
                <w:u w:val="none"/>
                <w:lang w:val="ru-RU"/>
              </w:rPr>
              <w:t>различных</w:t>
            </w:r>
            <w:r w:rsidRPr="00672E8C">
              <w:rPr>
                <w:rStyle w:val="afffffc"/>
                <w:rFonts w:ascii="Times New Roman" w:hAnsi="Times New Roman"/>
                <w:color w:val="auto"/>
                <w:spacing w:val="-57"/>
                <w:u w:val="none"/>
                <w:lang w:val="ru-RU"/>
              </w:rPr>
              <w:t xml:space="preserve"> </w:t>
            </w:r>
            <w:r w:rsidRPr="00672E8C">
              <w:rPr>
                <w:rStyle w:val="afffffc"/>
                <w:rFonts w:ascii="Times New Roman" w:hAnsi="Times New Roman"/>
                <w:color w:val="auto"/>
                <w:u w:val="none"/>
                <w:lang w:val="ru-RU"/>
              </w:rPr>
              <w:t>уровнях.</w:t>
            </w:r>
          </w:p>
        </w:tc>
        <w:tc>
          <w:tcPr>
            <w:tcW w:w="615" w:type="pct"/>
            <w:hideMark/>
          </w:tcPr>
          <w:p w14:paraId="5FDEA9D3" w14:textId="3BF438F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7C25E235"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464144C"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1E6B89F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1E999BB5"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05F73EB5" w14:textId="2F51DEFF"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ЛР13, ЛР 14, Л</w:t>
            </w:r>
            <w:r w:rsidR="00CC0580" w:rsidRPr="00672E8C">
              <w:rPr>
                <w:rFonts w:ascii="Times New Roman" w:hAnsi="Times New Roman"/>
                <w:kern w:val="2"/>
                <w:lang w:val="ru-RU" w:eastAsia="ko-KR"/>
              </w:rPr>
              <w:t>Р</w:t>
            </w:r>
            <w:r w:rsidR="00CC0580" w:rsidRPr="00672E8C">
              <w:rPr>
                <w:rFonts w:ascii="Times New Roman" w:hAnsi="Times New Roman"/>
                <w:kern w:val="2"/>
                <w:lang w:eastAsia="ko-KR"/>
              </w:rPr>
              <w:t xml:space="preserve"> </w:t>
            </w:r>
            <w:r w:rsidRPr="00672E8C">
              <w:rPr>
                <w:rFonts w:ascii="Times New Roman" w:hAnsi="Times New Roman"/>
                <w:kern w:val="2"/>
                <w:lang w:eastAsia="ko-KR"/>
              </w:rPr>
              <w:t>15</w:t>
            </w:r>
          </w:p>
        </w:tc>
        <w:tc>
          <w:tcPr>
            <w:tcW w:w="803" w:type="pct"/>
            <w:hideMark/>
          </w:tcPr>
          <w:p w14:paraId="792D51F5"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498ED84E" w14:textId="77777777" w:rsidTr="00AF0BA0">
        <w:tc>
          <w:tcPr>
            <w:tcW w:w="251" w:type="pct"/>
          </w:tcPr>
          <w:p w14:paraId="66A70BE0"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317F8DF5" w14:textId="77777777" w:rsidR="00A85388" w:rsidRPr="00672E8C" w:rsidRDefault="00A85388" w:rsidP="00AF0BA0">
            <w:pPr>
              <w:widowControl w:val="0"/>
              <w:autoSpaceDE w:val="0"/>
              <w:autoSpaceDN w:val="0"/>
              <w:rPr>
                <w:rFonts w:ascii="Times New Roman" w:hAnsi="Times New Roman"/>
                <w:bCs/>
                <w:kern w:val="2"/>
                <w:lang w:val="ru-RU" w:eastAsia="ko-KR"/>
              </w:rPr>
            </w:pPr>
            <w:r w:rsidRPr="00672E8C">
              <w:rPr>
                <w:rFonts w:ascii="Times New Roman" w:hAnsi="Times New Roman"/>
                <w:lang w:val="ru-RU"/>
              </w:rPr>
              <w:t>Родительское собрание. Классные родительские собрания по темам «Первые проблемы подросткового возраста», «О значении домашнего задания в учебной деятельности студента»</w:t>
            </w:r>
          </w:p>
        </w:tc>
        <w:tc>
          <w:tcPr>
            <w:tcW w:w="615" w:type="pct"/>
            <w:hideMark/>
          </w:tcPr>
          <w:p w14:paraId="0575B3F8"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F85DAE8"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D2BB765" w14:textId="77777777" w:rsidR="00A85388" w:rsidRPr="00672E8C" w:rsidRDefault="00A85388" w:rsidP="00AF0BA0">
            <w:pPr>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 директора по ВР, зав. отделением, руководители учебных</w:t>
            </w:r>
          </w:p>
          <w:p w14:paraId="3127719D"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групп</w:t>
            </w:r>
            <w:proofErr w:type="spellEnd"/>
          </w:p>
        </w:tc>
        <w:tc>
          <w:tcPr>
            <w:tcW w:w="322" w:type="pct"/>
            <w:hideMark/>
          </w:tcPr>
          <w:p w14:paraId="513E584B"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5FCE214B" w14:textId="77777777" w:rsidR="00A85388" w:rsidRPr="00672E8C" w:rsidRDefault="00A85388" w:rsidP="00AF0BA0">
            <w:pPr>
              <w:widowControl w:val="0"/>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01E0113E" w14:textId="77777777" w:rsidR="00A85388" w:rsidRPr="00672E8C" w:rsidRDefault="00A85388" w:rsidP="00AF0BA0">
            <w:pPr>
              <w:widowControl w:val="0"/>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0C022695"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481EC3D1" w14:textId="77777777" w:rsidTr="00AF0BA0">
        <w:tc>
          <w:tcPr>
            <w:tcW w:w="251" w:type="pct"/>
          </w:tcPr>
          <w:p w14:paraId="080CFF52"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75ABB2EB" w14:textId="77777777" w:rsidR="00A85388" w:rsidRPr="00672E8C" w:rsidRDefault="00A85388" w:rsidP="00AF0BA0">
            <w:pPr>
              <w:widowControl w:val="0"/>
              <w:autoSpaceDE w:val="0"/>
              <w:autoSpaceDN w:val="0"/>
              <w:rPr>
                <w:rFonts w:ascii="Times New Roman" w:hAnsi="Times New Roman"/>
                <w:bCs/>
                <w:kern w:val="2"/>
                <w:lang w:eastAsia="ko-KR"/>
              </w:rPr>
            </w:pPr>
            <w:proofErr w:type="spellStart"/>
            <w:r w:rsidRPr="00672E8C">
              <w:rPr>
                <w:rFonts w:ascii="Times New Roman" w:hAnsi="Times New Roman"/>
                <w:spacing w:val="-6"/>
              </w:rPr>
              <w:t>Работа</w:t>
            </w:r>
            <w:proofErr w:type="spellEnd"/>
            <w:r w:rsidRPr="00672E8C">
              <w:rPr>
                <w:rFonts w:ascii="Times New Roman" w:hAnsi="Times New Roman"/>
                <w:spacing w:val="-6"/>
              </w:rPr>
              <w:t xml:space="preserve"> </w:t>
            </w:r>
            <w:proofErr w:type="spellStart"/>
            <w:r w:rsidRPr="00672E8C">
              <w:rPr>
                <w:rFonts w:ascii="Times New Roman" w:hAnsi="Times New Roman"/>
                <w:spacing w:val="-6"/>
              </w:rPr>
              <w:t>Совета</w:t>
            </w:r>
            <w:proofErr w:type="spellEnd"/>
            <w:r w:rsidRPr="00672E8C">
              <w:rPr>
                <w:rFonts w:ascii="Times New Roman" w:hAnsi="Times New Roman"/>
                <w:spacing w:val="-6"/>
              </w:rPr>
              <w:t xml:space="preserve"> </w:t>
            </w:r>
            <w:proofErr w:type="spellStart"/>
            <w:r w:rsidRPr="00672E8C">
              <w:rPr>
                <w:rFonts w:ascii="Times New Roman" w:hAnsi="Times New Roman"/>
                <w:spacing w:val="-6"/>
              </w:rPr>
              <w:t>профилактики</w:t>
            </w:r>
            <w:proofErr w:type="spellEnd"/>
          </w:p>
        </w:tc>
        <w:tc>
          <w:tcPr>
            <w:tcW w:w="615" w:type="pct"/>
            <w:hideMark/>
          </w:tcPr>
          <w:p w14:paraId="56FBE22C"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1820951E" w14:textId="77777777" w:rsidR="00A85388" w:rsidRPr="00672E8C" w:rsidRDefault="00A85388" w:rsidP="00AF0BA0">
            <w:pPr>
              <w:widowControl w:val="0"/>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5055F4A" w14:textId="77777777" w:rsidR="00A85388" w:rsidRPr="00672E8C" w:rsidRDefault="00A85388" w:rsidP="00AF0BA0">
            <w:pPr>
              <w:widowControl w:val="0"/>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2A2566FC"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77ECA7DC"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4CF0ACB7"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5E1FEF12" w14:textId="77777777" w:rsidTr="00AF0BA0">
        <w:tc>
          <w:tcPr>
            <w:tcW w:w="5000" w:type="pct"/>
            <w:gridSpan w:val="7"/>
            <w:hideMark/>
          </w:tcPr>
          <w:p w14:paraId="5F4B12DF"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ДЕКАБРЬ</w:t>
            </w:r>
          </w:p>
        </w:tc>
      </w:tr>
      <w:tr w:rsidR="00A85388" w:rsidRPr="00ED0A9F" w14:paraId="247DD790" w14:textId="77777777" w:rsidTr="00AF0BA0">
        <w:tc>
          <w:tcPr>
            <w:tcW w:w="251" w:type="pct"/>
            <w:hideMark/>
          </w:tcPr>
          <w:p w14:paraId="0A235B43"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w:t>
            </w:r>
          </w:p>
        </w:tc>
        <w:tc>
          <w:tcPr>
            <w:tcW w:w="1319" w:type="pct"/>
            <w:hideMark/>
          </w:tcPr>
          <w:p w14:paraId="0970C507" w14:textId="77777777" w:rsidR="00A85388" w:rsidRPr="00672E8C" w:rsidRDefault="00A85388" w:rsidP="00AF0BA0">
            <w:pPr>
              <w:suppressAutoHyphens/>
              <w:autoSpaceDE w:val="0"/>
              <w:autoSpaceDN w:val="0"/>
              <w:rPr>
                <w:rFonts w:ascii="Times New Roman" w:hAnsi="Times New Roman"/>
                <w:lang w:val="ru-RU"/>
              </w:rPr>
            </w:pPr>
            <w:r w:rsidRPr="00672E8C">
              <w:rPr>
                <w:rFonts w:ascii="Times New Roman" w:hAnsi="Times New Roman"/>
                <w:lang w:val="ru-RU"/>
              </w:rPr>
              <w:t>Всемирный день борьбы со СПИДом</w:t>
            </w:r>
          </w:p>
          <w:p w14:paraId="46434D0C" w14:textId="77777777" w:rsidR="00A85388" w:rsidRPr="00672E8C" w:rsidRDefault="00A85388" w:rsidP="00AF0BA0">
            <w:pPr>
              <w:suppressAutoHyphens/>
              <w:autoSpaceDE w:val="0"/>
              <w:autoSpaceDN w:val="0"/>
              <w:rPr>
                <w:rFonts w:ascii="Times New Roman" w:hAnsi="Times New Roman"/>
                <w:lang w:val="ru-RU"/>
              </w:rPr>
            </w:pPr>
            <w:r w:rsidRPr="00672E8C">
              <w:rPr>
                <w:rFonts w:ascii="Times New Roman" w:hAnsi="Times New Roman"/>
                <w:lang w:val="ru-RU"/>
              </w:rPr>
              <w:t>Классный час, посвященные Всемирному дню борьбы со СПИДом: «О вредных привычках и не только…»</w:t>
            </w:r>
          </w:p>
          <w:p w14:paraId="1EEFA55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«Береги себя» мероприятия по профилактике ВИЧ- инфекции </w:t>
            </w:r>
          </w:p>
        </w:tc>
        <w:tc>
          <w:tcPr>
            <w:tcW w:w="615" w:type="pct"/>
            <w:hideMark/>
          </w:tcPr>
          <w:p w14:paraId="6AA6EE9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11C1DF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EB5E03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Зам. директора по ВР, 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3267C89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5287398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28B790E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«Правовое сознание»</w:t>
            </w:r>
          </w:p>
          <w:p w14:paraId="253E5D49"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648D86EB"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39586A04" w14:textId="77777777" w:rsidTr="00AF0BA0">
        <w:tc>
          <w:tcPr>
            <w:tcW w:w="251" w:type="pct"/>
            <w:hideMark/>
          </w:tcPr>
          <w:p w14:paraId="0AC38243"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kern w:val="2"/>
                <w:lang w:eastAsia="ko-KR"/>
              </w:rPr>
              <w:lastRenderedPageBreak/>
              <w:t>3</w:t>
            </w:r>
          </w:p>
        </w:tc>
        <w:tc>
          <w:tcPr>
            <w:tcW w:w="1319" w:type="pct"/>
            <w:hideMark/>
          </w:tcPr>
          <w:p w14:paraId="0968FAB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День Неизвестного Солдата</w:t>
            </w:r>
          </w:p>
          <w:p w14:paraId="1B67F98E" w14:textId="77777777" w:rsidR="00A85388" w:rsidRPr="00672E8C" w:rsidRDefault="00A85388" w:rsidP="00AF0BA0">
            <w:pPr>
              <w:suppressAutoHyphens/>
              <w:rPr>
                <w:rFonts w:ascii="Times New Roman" w:hAnsi="Times New Roman"/>
                <w:lang w:val="ru-RU"/>
              </w:rPr>
            </w:pPr>
            <w:r w:rsidRPr="00672E8C">
              <w:rPr>
                <w:rFonts w:ascii="Times New Roman" w:hAnsi="Times New Roman"/>
                <w:kern w:val="2"/>
                <w:lang w:val="ru-RU" w:eastAsia="ko-KR"/>
              </w:rPr>
              <w:t xml:space="preserve">виртуальная экскурсия </w:t>
            </w:r>
            <w:r w:rsidRPr="00672E8C">
              <w:rPr>
                <w:rFonts w:ascii="Times New Roman" w:hAnsi="Times New Roman"/>
                <w:lang w:val="ru-RU"/>
              </w:rPr>
              <w:t>«Есть память, которой не будет конца»</w:t>
            </w:r>
          </w:p>
          <w:p w14:paraId="7EDD8EB4" w14:textId="77777777" w:rsidR="00A85388" w:rsidRPr="00672E8C" w:rsidRDefault="00A85388" w:rsidP="00AF0BA0">
            <w:pPr>
              <w:suppressAutoHyphens/>
              <w:rPr>
                <w:rFonts w:ascii="Times New Roman" w:hAnsi="Times New Roman"/>
                <w:lang w:val="ru-RU"/>
              </w:rPr>
            </w:pPr>
            <w:r w:rsidRPr="00672E8C">
              <w:rPr>
                <w:rFonts w:ascii="Times New Roman" w:hAnsi="Times New Roman"/>
                <w:lang w:val="ru-RU"/>
              </w:rPr>
              <w:t>Возложение цветов</w:t>
            </w:r>
          </w:p>
          <w:p w14:paraId="14B89298"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Памятник Неизвестному солдату</w:t>
            </w:r>
          </w:p>
        </w:tc>
        <w:tc>
          <w:tcPr>
            <w:tcW w:w="615" w:type="pct"/>
            <w:hideMark/>
          </w:tcPr>
          <w:p w14:paraId="07DC86C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322BEEB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A71BB92"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5835A8C1"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1D97D05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6420D72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5AEBA1F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1CB0E7DB"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49BB8AB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3AC52CE7"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6566826F" w14:textId="77777777" w:rsidTr="00AF0BA0">
        <w:tc>
          <w:tcPr>
            <w:tcW w:w="251" w:type="pct"/>
            <w:hideMark/>
          </w:tcPr>
          <w:p w14:paraId="0FE7FBF7"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kern w:val="2"/>
                <w:lang w:eastAsia="ko-KR"/>
              </w:rPr>
              <w:t>3</w:t>
            </w:r>
          </w:p>
        </w:tc>
        <w:tc>
          <w:tcPr>
            <w:tcW w:w="1319" w:type="pct"/>
          </w:tcPr>
          <w:p w14:paraId="51B9E46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Международный день инвалидов</w:t>
            </w:r>
          </w:p>
          <w:p w14:paraId="33B0801D" w14:textId="491150D3" w:rsidR="00A85388" w:rsidRPr="00672E8C" w:rsidRDefault="00A85388" w:rsidP="00CC0580">
            <w:pPr>
              <w:suppressAutoHyphens/>
              <w:adjustRightInd w:val="0"/>
              <w:rPr>
                <w:rFonts w:ascii="Times New Roman" w:hAnsi="Times New Roman"/>
                <w:bCs/>
                <w:kern w:val="2"/>
                <w:lang w:val="ru-RU" w:eastAsia="ko-KR"/>
              </w:rPr>
            </w:pPr>
            <w:r w:rsidRPr="00672E8C">
              <w:rPr>
                <w:rFonts w:ascii="Times New Roman" w:hAnsi="Times New Roman"/>
                <w:lang w:val="ru-RU"/>
              </w:rPr>
              <w:t>дискуссия «Что такое равнодушие и как с ним бороться»</w:t>
            </w:r>
          </w:p>
        </w:tc>
        <w:tc>
          <w:tcPr>
            <w:tcW w:w="615" w:type="pct"/>
            <w:hideMark/>
          </w:tcPr>
          <w:p w14:paraId="152F9DC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5EC4621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2EF4BA51"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педагог-психолог, студсовет</w:t>
            </w:r>
          </w:p>
          <w:p w14:paraId="7D9C8FB6"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7A42349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58E8B89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3D118D4C" w14:textId="72E4A816" w:rsidR="00A85388" w:rsidRPr="00672E8C" w:rsidRDefault="00A85388" w:rsidP="00CC058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tc>
      </w:tr>
      <w:tr w:rsidR="00A85388" w:rsidRPr="00ED0A9F" w14:paraId="47C1F7FD" w14:textId="77777777" w:rsidTr="00AF0BA0">
        <w:tc>
          <w:tcPr>
            <w:tcW w:w="251" w:type="pct"/>
            <w:hideMark/>
          </w:tcPr>
          <w:p w14:paraId="28A6D6C2" w14:textId="77777777" w:rsidR="00A85388" w:rsidRPr="00672E8C" w:rsidRDefault="00A85388" w:rsidP="00AF0BA0">
            <w:pPr>
              <w:widowControl w:val="0"/>
              <w:autoSpaceDE w:val="0"/>
              <w:autoSpaceDN w:val="0"/>
              <w:jc w:val="both"/>
              <w:rPr>
                <w:rFonts w:ascii="Times New Roman" w:hAnsi="Times New Roman"/>
                <w:b/>
                <w:kern w:val="2"/>
                <w:lang w:val="ru-RU" w:eastAsia="ko-KR"/>
              </w:rPr>
            </w:pPr>
            <w:r w:rsidRPr="00672E8C">
              <w:rPr>
                <w:rFonts w:ascii="Times New Roman" w:hAnsi="Times New Roman"/>
                <w:b/>
                <w:kern w:val="2"/>
                <w:lang w:val="ru-RU" w:eastAsia="ko-KR"/>
              </w:rPr>
              <w:t>5</w:t>
            </w:r>
          </w:p>
        </w:tc>
        <w:tc>
          <w:tcPr>
            <w:tcW w:w="1319" w:type="pct"/>
            <w:hideMark/>
          </w:tcPr>
          <w:p w14:paraId="2389A2A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добровольца (волонтера)</w:t>
            </w:r>
          </w:p>
          <w:p w14:paraId="72328449"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Акция «Чем можем, тем поможем», «Сделаем вместе!», </w:t>
            </w:r>
          </w:p>
          <w:p w14:paraId="1709E2A0"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Игровой час «От улыбки станет всем светлей»</w:t>
            </w:r>
          </w:p>
          <w:p w14:paraId="7147E292"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Круглый стол «Волонтерское движение в России»</w:t>
            </w:r>
          </w:p>
          <w:p w14:paraId="6DCC020F"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«Мы Вместе» (</w:t>
            </w:r>
            <w:proofErr w:type="spellStart"/>
            <w:r w:rsidRPr="00672E8C">
              <w:rPr>
                <w:rFonts w:ascii="Times New Roman" w:hAnsi="Times New Roman"/>
                <w:bCs/>
                <w:kern w:val="2"/>
                <w:lang w:val="ru-RU" w:eastAsia="ko-KR"/>
              </w:rPr>
              <w:t>волонтерство</w:t>
            </w:r>
            <w:proofErr w:type="spellEnd"/>
            <w:r w:rsidRPr="00672E8C">
              <w:rPr>
                <w:rFonts w:ascii="Times New Roman" w:hAnsi="Times New Roman"/>
                <w:bCs/>
                <w:kern w:val="2"/>
                <w:lang w:val="ru-RU" w:eastAsia="ko-KR"/>
              </w:rPr>
              <w:t xml:space="preserve">) </w:t>
            </w:r>
            <w:hyperlink r:id="rId160" w:history="1">
              <w:r w:rsidRPr="00672E8C">
                <w:rPr>
                  <w:rFonts w:ascii="Times New Roman" w:hAnsi="Times New Roman"/>
                  <w:lang w:val="ru-RU"/>
                </w:rPr>
                <w:t>https://onf.ru</w:t>
              </w:r>
            </w:hyperlink>
          </w:p>
        </w:tc>
        <w:tc>
          <w:tcPr>
            <w:tcW w:w="615" w:type="pct"/>
            <w:hideMark/>
          </w:tcPr>
          <w:p w14:paraId="4677DF9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7FC8FA6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C3BC9EA"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 xml:space="preserve">Заместитель директора по ВР, педагог-психолог, студсовет, </w:t>
            </w:r>
          </w:p>
          <w:p w14:paraId="7CBDF75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отряд</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волонтеров</w:t>
            </w:r>
            <w:proofErr w:type="spellEnd"/>
          </w:p>
        </w:tc>
        <w:tc>
          <w:tcPr>
            <w:tcW w:w="322" w:type="pct"/>
            <w:hideMark/>
          </w:tcPr>
          <w:p w14:paraId="1EC69C9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4471707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4EF486D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15E6628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tc>
        <w:tc>
          <w:tcPr>
            <w:tcW w:w="803" w:type="pct"/>
          </w:tcPr>
          <w:p w14:paraId="425F1FF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5659829F"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42F4E354"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1597BA39" w14:textId="77777777" w:rsidTr="00AF0BA0">
        <w:tc>
          <w:tcPr>
            <w:tcW w:w="251" w:type="pct"/>
            <w:hideMark/>
          </w:tcPr>
          <w:p w14:paraId="77538304"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 xml:space="preserve">9 </w:t>
            </w:r>
          </w:p>
        </w:tc>
        <w:tc>
          <w:tcPr>
            <w:tcW w:w="1319" w:type="pct"/>
            <w:hideMark/>
          </w:tcPr>
          <w:p w14:paraId="59D6360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Героев Отечества</w:t>
            </w:r>
          </w:p>
          <w:p w14:paraId="09E46578"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Классный час «День героев Отечества»</w:t>
            </w:r>
          </w:p>
        </w:tc>
        <w:tc>
          <w:tcPr>
            <w:tcW w:w="615" w:type="pct"/>
            <w:hideMark/>
          </w:tcPr>
          <w:p w14:paraId="1A1570C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394675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F4E82A0"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71F6092A"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06CA96A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250365F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0E6B2C3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hideMark/>
          </w:tcPr>
          <w:p w14:paraId="408B1284"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32522D1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ED0A9F" w14:paraId="6AE289A6" w14:textId="77777777" w:rsidTr="00AF0BA0">
        <w:tc>
          <w:tcPr>
            <w:tcW w:w="251" w:type="pct"/>
            <w:hideMark/>
          </w:tcPr>
          <w:p w14:paraId="78CFD666"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10</w:t>
            </w:r>
          </w:p>
        </w:tc>
        <w:tc>
          <w:tcPr>
            <w:tcW w:w="1319" w:type="pct"/>
            <w:hideMark/>
          </w:tcPr>
          <w:p w14:paraId="58610203"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Единый урок «Права человека»</w:t>
            </w:r>
          </w:p>
          <w:p w14:paraId="1C9709C7"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Выставка газет «Тебе о праве – право о тебе»</w:t>
            </w:r>
          </w:p>
          <w:p w14:paraId="695EE537"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Делова игра «Конвенция о правах ребенка»</w:t>
            </w:r>
          </w:p>
          <w:p w14:paraId="788C6B95"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Круглый стол «Ты имеешь право»</w:t>
            </w:r>
          </w:p>
          <w:p w14:paraId="3E0835F4"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Викторина «Знаешь, ли ты свои права?»</w:t>
            </w:r>
          </w:p>
        </w:tc>
        <w:tc>
          <w:tcPr>
            <w:tcW w:w="615" w:type="pct"/>
            <w:hideMark/>
          </w:tcPr>
          <w:p w14:paraId="5C0AB12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13BD58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0F7B6F24"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руководители учебных групп, преподаватели истории</w:t>
            </w:r>
          </w:p>
        </w:tc>
        <w:tc>
          <w:tcPr>
            <w:tcW w:w="322" w:type="pct"/>
            <w:hideMark/>
          </w:tcPr>
          <w:p w14:paraId="0D637C6B"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3CA8BB2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tc>
        <w:tc>
          <w:tcPr>
            <w:tcW w:w="803" w:type="pct"/>
            <w:hideMark/>
          </w:tcPr>
          <w:p w14:paraId="3020E6C4"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941C2F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291E1B7A" w14:textId="77777777" w:rsidTr="00AF0BA0">
        <w:tc>
          <w:tcPr>
            <w:tcW w:w="251" w:type="pct"/>
            <w:hideMark/>
          </w:tcPr>
          <w:p w14:paraId="0FC79D6B"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lastRenderedPageBreak/>
              <w:t>10</w:t>
            </w:r>
          </w:p>
        </w:tc>
        <w:tc>
          <w:tcPr>
            <w:tcW w:w="1319" w:type="pct"/>
            <w:hideMark/>
          </w:tcPr>
          <w:p w14:paraId="77EECBF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 xml:space="preserve">200-летие со дня рождения </w:t>
            </w:r>
            <w:proofErr w:type="gramStart"/>
            <w:r w:rsidRPr="00672E8C">
              <w:rPr>
                <w:rFonts w:ascii="Times New Roman" w:hAnsi="Times New Roman"/>
                <w:kern w:val="2"/>
                <w:lang w:val="ru-RU" w:eastAsia="ko-KR"/>
              </w:rPr>
              <w:t>Н.А.</w:t>
            </w:r>
            <w:proofErr w:type="gramEnd"/>
            <w:r w:rsidRPr="00672E8C">
              <w:rPr>
                <w:rFonts w:ascii="Times New Roman" w:hAnsi="Times New Roman"/>
                <w:kern w:val="2"/>
                <w:lang w:val="ru-RU" w:eastAsia="ko-KR"/>
              </w:rPr>
              <w:t xml:space="preserve"> Некрасова</w:t>
            </w:r>
          </w:p>
          <w:p w14:paraId="1F12ADA0"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Акции, конкурсы, открытые уроки, мероприятия, выставка газет</w:t>
            </w:r>
          </w:p>
        </w:tc>
        <w:tc>
          <w:tcPr>
            <w:tcW w:w="615" w:type="pct"/>
            <w:hideMark/>
          </w:tcPr>
          <w:p w14:paraId="2A9B9B4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2EA0EFE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F21179C"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Преподаватели литературы, зав библиотекой, руководители учебных групп</w:t>
            </w:r>
          </w:p>
        </w:tc>
        <w:tc>
          <w:tcPr>
            <w:tcW w:w="322" w:type="pct"/>
            <w:hideMark/>
          </w:tcPr>
          <w:p w14:paraId="6393A49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321D5A4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2B1CCBC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0AC177EB"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3B222CD1"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ED0A9F" w14:paraId="0EA5B579" w14:textId="77777777" w:rsidTr="00AF0BA0">
        <w:tc>
          <w:tcPr>
            <w:tcW w:w="251" w:type="pct"/>
            <w:hideMark/>
          </w:tcPr>
          <w:p w14:paraId="0310F117"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12</w:t>
            </w:r>
          </w:p>
        </w:tc>
        <w:tc>
          <w:tcPr>
            <w:tcW w:w="1319" w:type="pct"/>
            <w:hideMark/>
          </w:tcPr>
          <w:p w14:paraId="3BFDA3B2"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Конституции Российской Федерации</w:t>
            </w:r>
          </w:p>
          <w:p w14:paraId="0C7DC12E"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Тематические классные часы, посвящённые Дню Конституции Российской Федерации</w:t>
            </w:r>
            <w:r w:rsidRPr="00672E8C">
              <w:rPr>
                <w:rFonts w:ascii="Times New Roman" w:hAnsi="Times New Roman"/>
                <w:lang w:val="ru-RU"/>
              </w:rPr>
              <w:br/>
              <w:t>Круглый стол «Быть гражданином»</w:t>
            </w:r>
            <w:r w:rsidRPr="00672E8C">
              <w:rPr>
                <w:rFonts w:ascii="Times New Roman" w:hAnsi="Times New Roman"/>
                <w:lang w:val="ru-RU"/>
              </w:rPr>
              <w:br/>
              <w:t>Выставка «История Конституции - история страны»</w:t>
            </w:r>
            <w:r w:rsidRPr="00672E8C">
              <w:rPr>
                <w:rFonts w:ascii="Times New Roman" w:hAnsi="Times New Roman"/>
                <w:lang w:val="ru-RU"/>
              </w:rPr>
              <w:br/>
              <w:t>Урок правовой грамотности</w:t>
            </w:r>
          </w:p>
        </w:tc>
        <w:tc>
          <w:tcPr>
            <w:tcW w:w="615" w:type="pct"/>
            <w:hideMark/>
          </w:tcPr>
          <w:p w14:paraId="4F68C03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0A2511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6E0E0D7C"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руководители учебных групп, преподаватели истории</w:t>
            </w:r>
          </w:p>
        </w:tc>
        <w:tc>
          <w:tcPr>
            <w:tcW w:w="322" w:type="pct"/>
            <w:hideMark/>
          </w:tcPr>
          <w:p w14:paraId="2C28535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221241B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3170E9A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53C02DB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3C19F1FE" w14:textId="77777777" w:rsidTr="00AF0BA0">
        <w:tc>
          <w:tcPr>
            <w:tcW w:w="251" w:type="pct"/>
            <w:hideMark/>
          </w:tcPr>
          <w:p w14:paraId="062F9217"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25</w:t>
            </w:r>
          </w:p>
        </w:tc>
        <w:tc>
          <w:tcPr>
            <w:tcW w:w="1319" w:type="pct"/>
            <w:hideMark/>
          </w:tcPr>
          <w:p w14:paraId="6A04397F"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165 лет со дня рождения </w:t>
            </w:r>
            <w:proofErr w:type="gramStart"/>
            <w:r w:rsidRPr="00672E8C">
              <w:rPr>
                <w:rFonts w:ascii="Times New Roman" w:hAnsi="Times New Roman"/>
                <w:bCs/>
                <w:kern w:val="2"/>
                <w:lang w:val="ru-RU" w:eastAsia="ko-KR"/>
              </w:rPr>
              <w:t>И.И.</w:t>
            </w:r>
            <w:proofErr w:type="gramEnd"/>
            <w:r w:rsidRPr="00672E8C">
              <w:rPr>
                <w:rFonts w:ascii="Times New Roman" w:hAnsi="Times New Roman"/>
                <w:bCs/>
                <w:kern w:val="2"/>
                <w:lang w:val="ru-RU" w:eastAsia="ko-KR"/>
              </w:rPr>
              <w:t xml:space="preserve"> Александрова</w:t>
            </w:r>
          </w:p>
          <w:p w14:paraId="3F1E9F5E"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Акции, конкурсы, открытые уроки, мероприятия, выставка газет</w:t>
            </w:r>
          </w:p>
        </w:tc>
        <w:tc>
          <w:tcPr>
            <w:tcW w:w="615" w:type="pct"/>
            <w:hideMark/>
          </w:tcPr>
          <w:p w14:paraId="14D4B80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3FA3FCE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12A953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руководители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учебных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групп</w:t>
            </w:r>
            <w:proofErr w:type="spellEnd"/>
          </w:p>
        </w:tc>
        <w:tc>
          <w:tcPr>
            <w:tcW w:w="322" w:type="pct"/>
            <w:hideMark/>
          </w:tcPr>
          <w:p w14:paraId="29AA602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083697F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3170F7F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55E55D4D"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5B393102"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7FBACEA4" w14:textId="77777777" w:rsidTr="00AF0BA0">
        <w:tc>
          <w:tcPr>
            <w:tcW w:w="251" w:type="pct"/>
          </w:tcPr>
          <w:p w14:paraId="4A657610"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316F2705" w14:textId="77777777" w:rsidR="00A85388" w:rsidRPr="00672E8C" w:rsidRDefault="00A85388" w:rsidP="00AF0BA0">
            <w:pPr>
              <w:rPr>
                <w:rFonts w:ascii="Times New Roman" w:hAnsi="Times New Roman"/>
              </w:rPr>
            </w:pPr>
            <w:r w:rsidRPr="00672E8C">
              <w:rPr>
                <w:rFonts w:ascii="Times New Roman" w:hAnsi="Times New Roman"/>
                <w:lang w:val="ru-RU"/>
              </w:rPr>
              <w:t xml:space="preserve">Проведение тематического лектория для родителей по правовому просвещению </w:t>
            </w:r>
            <w:r w:rsidRPr="00672E8C">
              <w:rPr>
                <w:rFonts w:ascii="Times New Roman" w:hAnsi="Times New Roman"/>
              </w:rPr>
              <w:t xml:space="preserve">(о </w:t>
            </w:r>
            <w:proofErr w:type="spellStart"/>
            <w:r w:rsidRPr="00672E8C">
              <w:rPr>
                <w:rFonts w:ascii="Times New Roman" w:hAnsi="Times New Roman"/>
              </w:rPr>
              <w:t>правах</w:t>
            </w:r>
            <w:proofErr w:type="spellEnd"/>
            <w:r w:rsidRPr="00672E8C">
              <w:rPr>
                <w:rFonts w:ascii="Times New Roman" w:hAnsi="Times New Roman"/>
              </w:rPr>
              <w:t xml:space="preserve">, </w:t>
            </w:r>
            <w:proofErr w:type="spellStart"/>
            <w:r w:rsidRPr="00672E8C">
              <w:rPr>
                <w:rFonts w:ascii="Times New Roman" w:hAnsi="Times New Roman"/>
              </w:rPr>
              <w:t>обязанностей</w:t>
            </w:r>
            <w:proofErr w:type="spellEnd"/>
            <w:r w:rsidRPr="00672E8C">
              <w:rPr>
                <w:rFonts w:ascii="Times New Roman" w:hAnsi="Times New Roman"/>
              </w:rPr>
              <w:t xml:space="preserve">, </w:t>
            </w:r>
            <w:proofErr w:type="spellStart"/>
            <w:r w:rsidRPr="00672E8C">
              <w:rPr>
                <w:rFonts w:ascii="Times New Roman" w:hAnsi="Times New Roman"/>
              </w:rPr>
              <w:t>ответственности</w:t>
            </w:r>
            <w:proofErr w:type="spellEnd"/>
            <w:r w:rsidRPr="00672E8C">
              <w:rPr>
                <w:rFonts w:ascii="Times New Roman" w:hAnsi="Times New Roman"/>
              </w:rPr>
              <w:t xml:space="preserve">, </w:t>
            </w:r>
            <w:proofErr w:type="spellStart"/>
            <w:r w:rsidRPr="00672E8C">
              <w:rPr>
                <w:rFonts w:ascii="Times New Roman" w:hAnsi="Times New Roman"/>
              </w:rPr>
              <w:t>наказании</w:t>
            </w:r>
            <w:proofErr w:type="spellEnd"/>
            <w:r w:rsidRPr="00672E8C">
              <w:rPr>
                <w:rFonts w:ascii="Times New Roman" w:hAnsi="Times New Roman"/>
              </w:rPr>
              <w:t>)</w:t>
            </w:r>
          </w:p>
        </w:tc>
        <w:tc>
          <w:tcPr>
            <w:tcW w:w="615" w:type="pct"/>
            <w:hideMark/>
          </w:tcPr>
          <w:p w14:paraId="1038B12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9F1D45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D6B7134"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 директора по ВР, зав. отделением, руководители учебных</w:t>
            </w:r>
          </w:p>
          <w:p w14:paraId="1DE2DE2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групп</w:t>
            </w:r>
            <w:proofErr w:type="spellEnd"/>
          </w:p>
        </w:tc>
        <w:tc>
          <w:tcPr>
            <w:tcW w:w="322" w:type="pct"/>
            <w:hideMark/>
          </w:tcPr>
          <w:p w14:paraId="2371B7E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5CA970DC"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6B5B947E"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335C872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spacing w:val="-4"/>
              </w:rPr>
              <w:t>Правовое</w:t>
            </w:r>
            <w:proofErr w:type="spellEnd"/>
            <w:r w:rsidRPr="00672E8C">
              <w:rPr>
                <w:rFonts w:ascii="Times New Roman" w:hAnsi="Times New Roman"/>
                <w:iCs/>
                <w:spacing w:val="-4"/>
              </w:rPr>
              <w:t xml:space="preserve"> </w:t>
            </w:r>
            <w:proofErr w:type="spellStart"/>
            <w:r w:rsidRPr="00672E8C">
              <w:rPr>
                <w:rFonts w:ascii="Times New Roman" w:hAnsi="Times New Roman"/>
                <w:iCs/>
                <w:spacing w:val="-4"/>
              </w:rPr>
              <w:t>сознание</w:t>
            </w:r>
            <w:proofErr w:type="spellEnd"/>
            <w:r w:rsidRPr="00672E8C">
              <w:rPr>
                <w:rFonts w:ascii="Times New Roman" w:hAnsi="Times New Roman"/>
                <w:iCs/>
                <w:spacing w:val="-4"/>
              </w:rPr>
              <w:t>»</w:t>
            </w:r>
          </w:p>
        </w:tc>
      </w:tr>
      <w:tr w:rsidR="00A85388" w:rsidRPr="00672E8C" w14:paraId="14CFBD25" w14:textId="77777777" w:rsidTr="00AF0BA0">
        <w:tc>
          <w:tcPr>
            <w:tcW w:w="251" w:type="pct"/>
          </w:tcPr>
          <w:p w14:paraId="3C966F1A"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7231064B" w14:textId="77777777" w:rsidR="00A85388" w:rsidRPr="00672E8C" w:rsidRDefault="00A85388" w:rsidP="00AF0BA0">
            <w:pPr>
              <w:suppressAutoHyphens/>
              <w:textAlignment w:val="baseline"/>
              <w:rPr>
                <w:rFonts w:ascii="Times New Roman" w:hAnsi="Times New Roman"/>
                <w:bCs/>
                <w:kern w:val="2"/>
                <w:lang w:val="ru-RU" w:eastAsia="ko-KR"/>
              </w:rPr>
            </w:pPr>
            <w:r w:rsidRPr="00672E8C">
              <w:rPr>
                <w:rFonts w:ascii="Times New Roman" w:hAnsi="Times New Roman"/>
                <w:lang w:val="ru-RU"/>
              </w:rPr>
              <w:t>Урок-встреча «Ответственность за свои поступки»</w:t>
            </w:r>
          </w:p>
        </w:tc>
        <w:tc>
          <w:tcPr>
            <w:tcW w:w="615" w:type="pct"/>
            <w:hideMark/>
          </w:tcPr>
          <w:p w14:paraId="5DCB60E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E509ED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5EA3E53" w14:textId="77777777" w:rsidR="00A85388" w:rsidRPr="00672E8C" w:rsidRDefault="00A85388" w:rsidP="00AF0BA0">
            <w:pPr>
              <w:rPr>
                <w:rFonts w:ascii="Times New Roman" w:hAnsi="Times New Roman"/>
              </w:rPr>
            </w:pPr>
            <w:proofErr w:type="spellStart"/>
            <w:r w:rsidRPr="00672E8C">
              <w:rPr>
                <w:rFonts w:ascii="Times New Roman" w:hAnsi="Times New Roman"/>
              </w:rPr>
              <w:t>Соц</w:t>
            </w:r>
            <w:proofErr w:type="spellEnd"/>
            <w:r w:rsidRPr="00672E8C">
              <w:rPr>
                <w:rFonts w:ascii="Times New Roman" w:hAnsi="Times New Roman"/>
              </w:rPr>
              <w:t xml:space="preserve">. </w:t>
            </w:r>
            <w:proofErr w:type="spellStart"/>
            <w:r w:rsidRPr="00672E8C">
              <w:rPr>
                <w:rFonts w:ascii="Times New Roman" w:hAnsi="Times New Roman"/>
              </w:rPr>
              <w:t>педагог</w:t>
            </w:r>
            <w:proofErr w:type="spellEnd"/>
            <w:r w:rsidRPr="00672E8C">
              <w:rPr>
                <w:rFonts w:ascii="Times New Roman" w:hAnsi="Times New Roman"/>
              </w:rPr>
              <w:t xml:space="preserve">, </w:t>
            </w:r>
            <w:proofErr w:type="spellStart"/>
            <w:r w:rsidRPr="00672E8C">
              <w:rPr>
                <w:rFonts w:ascii="Times New Roman" w:hAnsi="Times New Roman"/>
              </w:rPr>
              <w:t>представители</w:t>
            </w:r>
            <w:proofErr w:type="spellEnd"/>
            <w:r w:rsidRPr="00672E8C">
              <w:rPr>
                <w:rFonts w:ascii="Times New Roman" w:hAnsi="Times New Roman"/>
              </w:rPr>
              <w:t xml:space="preserve"> ПДН</w:t>
            </w:r>
          </w:p>
        </w:tc>
        <w:tc>
          <w:tcPr>
            <w:tcW w:w="322" w:type="pct"/>
            <w:hideMark/>
          </w:tcPr>
          <w:p w14:paraId="1665D40A"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5B844DF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tc>
        <w:tc>
          <w:tcPr>
            <w:tcW w:w="803" w:type="pct"/>
          </w:tcPr>
          <w:p w14:paraId="591BA682" w14:textId="7B7F8B3D" w:rsidR="00A85388" w:rsidRPr="00672E8C" w:rsidRDefault="00A85388" w:rsidP="00CC058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ED0A9F" w14:paraId="4FE22594" w14:textId="77777777" w:rsidTr="00AF0BA0">
        <w:tc>
          <w:tcPr>
            <w:tcW w:w="251" w:type="pct"/>
          </w:tcPr>
          <w:p w14:paraId="0097E7D9"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5EA6142C" w14:textId="10C27E3A"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Олимпиада</w:t>
            </w:r>
            <w:proofErr w:type="spellEnd"/>
            <w:r w:rsidRPr="00672E8C">
              <w:rPr>
                <w:rFonts w:ascii="Times New Roman" w:hAnsi="Times New Roman"/>
              </w:rPr>
              <w:t xml:space="preserve"> «</w:t>
            </w:r>
            <w:proofErr w:type="spellStart"/>
            <w:r w:rsidRPr="00672E8C">
              <w:rPr>
                <w:rFonts w:ascii="Times New Roman" w:hAnsi="Times New Roman"/>
              </w:rPr>
              <w:t>Избирательное</w:t>
            </w:r>
            <w:proofErr w:type="spellEnd"/>
            <w:r w:rsidRPr="00672E8C">
              <w:rPr>
                <w:rFonts w:ascii="Times New Roman" w:hAnsi="Times New Roman"/>
              </w:rPr>
              <w:t xml:space="preserve"> </w:t>
            </w:r>
            <w:proofErr w:type="spellStart"/>
            <w:r w:rsidRPr="00672E8C">
              <w:rPr>
                <w:rFonts w:ascii="Times New Roman" w:hAnsi="Times New Roman"/>
              </w:rPr>
              <w:t>право</w:t>
            </w:r>
            <w:proofErr w:type="spellEnd"/>
            <w:r w:rsidRPr="00672E8C">
              <w:rPr>
                <w:rFonts w:ascii="Times New Roman" w:hAnsi="Times New Roman"/>
              </w:rPr>
              <w:t>»</w:t>
            </w:r>
          </w:p>
        </w:tc>
        <w:tc>
          <w:tcPr>
            <w:tcW w:w="615" w:type="pct"/>
            <w:hideMark/>
          </w:tcPr>
          <w:p w14:paraId="2460B98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DB9167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309F2766"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руководители учебных групп, преподаватели истории</w:t>
            </w:r>
          </w:p>
        </w:tc>
        <w:tc>
          <w:tcPr>
            <w:tcW w:w="322" w:type="pct"/>
            <w:hideMark/>
          </w:tcPr>
          <w:p w14:paraId="64B743ED"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65B5CD1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tc>
        <w:tc>
          <w:tcPr>
            <w:tcW w:w="803" w:type="pct"/>
            <w:hideMark/>
          </w:tcPr>
          <w:p w14:paraId="0A88C338"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3BB5FE1B"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180EC6A5" w14:textId="77777777" w:rsidTr="00AF0BA0">
        <w:tc>
          <w:tcPr>
            <w:tcW w:w="251" w:type="pct"/>
          </w:tcPr>
          <w:p w14:paraId="31C87B74"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7334DF10" w14:textId="77777777" w:rsidR="00A85388" w:rsidRPr="00672E8C" w:rsidRDefault="00A85388" w:rsidP="00AF0BA0">
            <w:pPr>
              <w:widowControl w:val="0"/>
              <w:autoSpaceDE w:val="0"/>
              <w:autoSpaceDN w:val="0"/>
              <w:adjustRightInd w:val="0"/>
              <w:rPr>
                <w:rFonts w:ascii="Times New Roman" w:hAnsi="Times New Roman"/>
                <w:lang w:val="ru-RU"/>
              </w:rPr>
            </w:pPr>
            <w:r w:rsidRPr="00672E8C">
              <w:rPr>
                <w:rFonts w:ascii="Times New Roman" w:hAnsi="Times New Roman"/>
                <w:bCs/>
                <w:kern w:val="2"/>
                <w:lang w:val="ru-RU" w:eastAsia="ko-KR"/>
              </w:rPr>
              <w:t>«Россия – страна возможностей»</w:t>
            </w:r>
            <w:r w:rsidRPr="00672E8C">
              <w:rPr>
                <w:rFonts w:ascii="Times New Roman" w:hAnsi="Times New Roman"/>
                <w:lang w:val="ru-RU"/>
              </w:rPr>
              <w:t xml:space="preserve"> </w:t>
            </w:r>
            <w:hyperlink r:id="rId161" w:history="1">
              <w:r w:rsidRPr="00672E8C">
                <w:rPr>
                  <w:rFonts w:ascii="Times New Roman" w:hAnsi="Times New Roman"/>
                </w:rPr>
                <w:t>https</w:t>
              </w:r>
              <w:r w:rsidRPr="00672E8C">
                <w:rPr>
                  <w:rFonts w:ascii="Times New Roman" w:hAnsi="Times New Roman"/>
                  <w:lang w:val="ru-RU"/>
                </w:rPr>
                <w:t>://</w:t>
              </w:r>
              <w:proofErr w:type="spellStart"/>
              <w:r w:rsidRPr="00672E8C">
                <w:rPr>
                  <w:rFonts w:ascii="Times New Roman" w:hAnsi="Times New Roman"/>
                </w:rPr>
                <w:t>rsv</w:t>
              </w:r>
              <w:proofErr w:type="spellEnd"/>
              <w:r w:rsidRPr="00672E8C">
                <w:rPr>
                  <w:rFonts w:ascii="Times New Roman" w:hAnsi="Times New Roman"/>
                  <w:lang w:val="ru-RU"/>
                </w:rPr>
                <w:t>.</w:t>
              </w:r>
              <w:proofErr w:type="spellStart"/>
              <w:r w:rsidRPr="00672E8C">
                <w:rPr>
                  <w:rFonts w:ascii="Times New Roman" w:hAnsi="Times New Roman"/>
                </w:rPr>
                <w:t>ru</w:t>
              </w:r>
              <w:proofErr w:type="spellEnd"/>
              <w:r w:rsidRPr="00672E8C">
                <w:rPr>
                  <w:rFonts w:ascii="Times New Roman" w:hAnsi="Times New Roman"/>
                  <w:lang w:val="ru-RU"/>
                </w:rPr>
                <w:t>/</w:t>
              </w:r>
            </w:hyperlink>
          </w:p>
        </w:tc>
        <w:tc>
          <w:tcPr>
            <w:tcW w:w="615" w:type="pct"/>
            <w:hideMark/>
          </w:tcPr>
          <w:p w14:paraId="4E5E656B"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6659669"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5247FA2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руководители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учебных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групп</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
        </w:tc>
        <w:tc>
          <w:tcPr>
            <w:tcW w:w="322" w:type="pct"/>
            <w:hideMark/>
          </w:tcPr>
          <w:p w14:paraId="2E53C8D6"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5F4C957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180E699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tc>
        <w:tc>
          <w:tcPr>
            <w:tcW w:w="803" w:type="pct"/>
          </w:tcPr>
          <w:p w14:paraId="7BF4C520"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783B5A94" w14:textId="77777777" w:rsidR="00A85388" w:rsidRPr="00672E8C" w:rsidRDefault="00A85388" w:rsidP="00AF0BA0">
            <w:pPr>
              <w:suppressAutoHyphens/>
              <w:autoSpaceDE w:val="0"/>
              <w:autoSpaceDN w:val="0"/>
              <w:rPr>
                <w:rFonts w:ascii="Times New Roman" w:hAnsi="Times New Roman"/>
                <w:iCs/>
              </w:rPr>
            </w:pPr>
          </w:p>
        </w:tc>
      </w:tr>
      <w:tr w:rsidR="00A85388" w:rsidRPr="00672E8C" w14:paraId="542DDE07" w14:textId="77777777" w:rsidTr="00AF0BA0">
        <w:tc>
          <w:tcPr>
            <w:tcW w:w="251" w:type="pct"/>
          </w:tcPr>
          <w:p w14:paraId="09E76A8E"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0DEF8F6C"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Акция</w:t>
            </w:r>
            <w:proofErr w:type="spellEnd"/>
            <w:r w:rsidRPr="00672E8C">
              <w:rPr>
                <w:rFonts w:ascii="Times New Roman" w:hAnsi="Times New Roman"/>
              </w:rPr>
              <w:t xml:space="preserve"> «</w:t>
            </w:r>
            <w:proofErr w:type="spellStart"/>
            <w:r w:rsidRPr="00672E8C">
              <w:rPr>
                <w:rFonts w:ascii="Times New Roman" w:hAnsi="Times New Roman"/>
              </w:rPr>
              <w:t>Добролап</w:t>
            </w:r>
            <w:proofErr w:type="spellEnd"/>
            <w:r w:rsidRPr="00672E8C">
              <w:rPr>
                <w:rFonts w:ascii="Times New Roman" w:hAnsi="Times New Roman"/>
              </w:rPr>
              <w:t>»</w:t>
            </w:r>
          </w:p>
        </w:tc>
        <w:tc>
          <w:tcPr>
            <w:tcW w:w="615" w:type="pct"/>
            <w:hideMark/>
          </w:tcPr>
          <w:p w14:paraId="3A5DE0CD" w14:textId="0C8A63AE"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1-3 </w:t>
            </w:r>
            <w:proofErr w:type="spellStart"/>
            <w:r w:rsidRPr="00672E8C">
              <w:rPr>
                <w:rFonts w:ascii="Times New Roman" w:hAnsi="Times New Roman"/>
              </w:rPr>
              <w:t>курсы</w:t>
            </w:r>
            <w:proofErr w:type="spellEnd"/>
          </w:p>
        </w:tc>
        <w:tc>
          <w:tcPr>
            <w:tcW w:w="503" w:type="pct"/>
            <w:hideMark/>
          </w:tcPr>
          <w:p w14:paraId="3E85E5A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1C7EE9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Преподаватели</w:t>
            </w:r>
            <w:proofErr w:type="spellEnd"/>
          </w:p>
        </w:tc>
        <w:tc>
          <w:tcPr>
            <w:tcW w:w="322" w:type="pct"/>
            <w:hideMark/>
          </w:tcPr>
          <w:p w14:paraId="5E18F62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7EA884E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hideMark/>
          </w:tcPr>
          <w:p w14:paraId="21FF24A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ED0A9F" w14:paraId="639BC6F9" w14:textId="77777777" w:rsidTr="00AF0BA0">
        <w:tc>
          <w:tcPr>
            <w:tcW w:w="251" w:type="pct"/>
          </w:tcPr>
          <w:p w14:paraId="7EAB97B1"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17E769BF"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Новогодний</w:t>
            </w:r>
            <w:proofErr w:type="spellEnd"/>
            <w:r w:rsidRPr="00672E8C">
              <w:rPr>
                <w:rFonts w:ascii="Times New Roman" w:hAnsi="Times New Roman"/>
              </w:rPr>
              <w:t xml:space="preserve"> </w:t>
            </w:r>
            <w:proofErr w:type="spellStart"/>
            <w:r w:rsidRPr="00672E8C">
              <w:rPr>
                <w:rFonts w:ascii="Times New Roman" w:hAnsi="Times New Roman"/>
              </w:rPr>
              <w:t>серпантин</w:t>
            </w:r>
            <w:proofErr w:type="spellEnd"/>
          </w:p>
        </w:tc>
        <w:tc>
          <w:tcPr>
            <w:tcW w:w="615" w:type="pct"/>
            <w:hideMark/>
          </w:tcPr>
          <w:p w14:paraId="23D0956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3FFB80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Актовый</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зал</w:t>
            </w:r>
            <w:proofErr w:type="spellEnd"/>
          </w:p>
        </w:tc>
        <w:tc>
          <w:tcPr>
            <w:tcW w:w="1187" w:type="pct"/>
            <w:hideMark/>
          </w:tcPr>
          <w:p w14:paraId="5442CB5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x-none" w:eastAsia="x-none"/>
              </w:rPr>
              <w:t>Директор</w:t>
            </w:r>
            <w:r w:rsidRPr="00672E8C">
              <w:rPr>
                <w:rFonts w:ascii="Times New Roman" w:hAnsi="Times New Roman"/>
                <w:kern w:val="32"/>
                <w:lang w:val="ru-RU" w:eastAsia="x-none"/>
              </w:rPr>
              <w:t xml:space="preserve">, </w:t>
            </w:r>
            <w:r w:rsidRPr="00672E8C">
              <w:rPr>
                <w:rFonts w:ascii="Times New Roman" w:hAnsi="Times New Roman"/>
                <w:kern w:val="32"/>
                <w:lang w:val="x-none" w:eastAsia="x-none"/>
              </w:rPr>
              <w:t>заместител</w:t>
            </w:r>
            <w:r w:rsidRPr="00672E8C">
              <w:rPr>
                <w:rFonts w:ascii="Times New Roman" w:hAnsi="Times New Roman"/>
                <w:kern w:val="32"/>
                <w:lang w:val="ru-RU" w:eastAsia="x-none"/>
              </w:rPr>
              <w:t>и</w:t>
            </w:r>
            <w:r w:rsidRPr="00672E8C">
              <w:rPr>
                <w:rFonts w:ascii="Times New Roman" w:hAnsi="Times New Roman"/>
                <w:kern w:val="32"/>
                <w:lang w:val="x-none" w:eastAsia="x-none"/>
              </w:rPr>
              <w:t xml:space="preserve"> директора</w:t>
            </w:r>
            <w:r w:rsidRPr="00672E8C">
              <w:rPr>
                <w:rFonts w:ascii="Times New Roman" w:hAnsi="Times New Roman"/>
                <w:kern w:val="32"/>
                <w:lang w:val="ru-RU" w:eastAsia="x-none"/>
              </w:rPr>
              <w:t xml:space="preserve">, </w:t>
            </w:r>
            <w:r w:rsidRPr="00672E8C">
              <w:rPr>
                <w:rFonts w:ascii="Times New Roman" w:hAnsi="Times New Roman"/>
                <w:kern w:val="32"/>
                <w:lang w:val="x-none" w:eastAsia="x-none"/>
              </w:rPr>
              <w:t>педагог</w:t>
            </w:r>
            <w:r w:rsidRPr="00672E8C">
              <w:rPr>
                <w:rFonts w:ascii="Times New Roman" w:hAnsi="Times New Roman"/>
                <w:kern w:val="32"/>
                <w:lang w:val="ru-RU" w:eastAsia="x-none"/>
              </w:rPr>
              <w:t>и</w:t>
            </w:r>
            <w:r w:rsidRPr="00672E8C">
              <w:rPr>
                <w:rFonts w:ascii="Times New Roman" w:hAnsi="Times New Roman"/>
                <w:kern w:val="32"/>
                <w:lang w:val="x-none" w:eastAsia="x-none"/>
              </w:rPr>
              <w:t>-организатор</w:t>
            </w:r>
            <w:r w:rsidRPr="00672E8C">
              <w:rPr>
                <w:rFonts w:ascii="Times New Roman" w:hAnsi="Times New Roman"/>
                <w:kern w:val="32"/>
                <w:lang w:val="ru-RU" w:eastAsia="x-none"/>
              </w:rPr>
              <w:t xml:space="preserve">ы, социальные педагоги, руководители учебных групп, </w:t>
            </w:r>
            <w:r w:rsidRPr="00672E8C">
              <w:rPr>
                <w:rFonts w:ascii="Times New Roman" w:hAnsi="Times New Roman"/>
                <w:kern w:val="32"/>
                <w:lang w:val="x-none" w:eastAsia="x-none"/>
              </w:rPr>
              <w:t>п</w:t>
            </w:r>
            <w:r w:rsidRPr="00672E8C">
              <w:rPr>
                <w:rFonts w:ascii="Times New Roman" w:hAnsi="Times New Roman"/>
                <w:kern w:val="32"/>
                <w:lang w:val="ru-RU" w:eastAsia="x-none"/>
              </w:rPr>
              <w:t xml:space="preserve">реподаватели, зав. отделением, </w:t>
            </w:r>
            <w:r w:rsidRPr="00672E8C">
              <w:rPr>
                <w:rFonts w:ascii="Times New Roman" w:hAnsi="Times New Roman"/>
                <w:iCs/>
                <w:lang w:val="ru-RU"/>
              </w:rPr>
              <w:t>представители студенчества</w:t>
            </w:r>
          </w:p>
        </w:tc>
        <w:tc>
          <w:tcPr>
            <w:tcW w:w="322" w:type="pct"/>
            <w:hideMark/>
          </w:tcPr>
          <w:p w14:paraId="217EAAC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136B8C8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1FFA31B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tc>
        <w:tc>
          <w:tcPr>
            <w:tcW w:w="803" w:type="pct"/>
          </w:tcPr>
          <w:p w14:paraId="5C5309AF"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8A7593C"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47174AC2"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3CC8E3B6" w14:textId="77777777" w:rsidTr="00AF0BA0">
        <w:tc>
          <w:tcPr>
            <w:tcW w:w="251" w:type="pct"/>
          </w:tcPr>
          <w:p w14:paraId="6A2D17C5"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5EF5CE2F"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Совет</w:t>
            </w:r>
            <w:proofErr w:type="spellEnd"/>
            <w:r w:rsidRPr="00672E8C">
              <w:rPr>
                <w:rFonts w:ascii="Times New Roman" w:hAnsi="Times New Roman"/>
              </w:rPr>
              <w:t xml:space="preserve"> </w:t>
            </w:r>
            <w:proofErr w:type="spellStart"/>
            <w:r w:rsidRPr="00672E8C">
              <w:rPr>
                <w:rFonts w:ascii="Times New Roman" w:hAnsi="Times New Roman"/>
              </w:rPr>
              <w:t>профилактики</w:t>
            </w:r>
            <w:proofErr w:type="spellEnd"/>
          </w:p>
        </w:tc>
        <w:tc>
          <w:tcPr>
            <w:tcW w:w="615" w:type="pct"/>
            <w:hideMark/>
          </w:tcPr>
          <w:p w14:paraId="16F3D75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2397E3A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505D52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1BCF6F05"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7FE2E69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3EB4E52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58878E44" w14:textId="77777777" w:rsidTr="00AF0BA0">
        <w:tc>
          <w:tcPr>
            <w:tcW w:w="251" w:type="pct"/>
          </w:tcPr>
          <w:p w14:paraId="01D49A55"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543160DB" w14:textId="77777777" w:rsidR="00A85388" w:rsidRPr="00672E8C" w:rsidRDefault="00A85388" w:rsidP="00AF0BA0">
            <w:pPr>
              <w:suppressAutoHyphens/>
              <w:rPr>
                <w:rStyle w:val="afffffc"/>
                <w:rFonts w:ascii="Times New Roman" w:hAnsi="Times New Roman"/>
                <w:bCs/>
                <w:color w:val="auto"/>
                <w:kern w:val="2"/>
                <w:u w:val="none"/>
                <w:lang w:val="ru-RU" w:eastAsia="ko-KR"/>
              </w:rPr>
            </w:pPr>
            <w:r w:rsidRPr="00672E8C">
              <w:rPr>
                <w:rStyle w:val="afffffc"/>
                <w:rFonts w:ascii="Times New Roman" w:hAnsi="Times New Roman"/>
                <w:color w:val="auto"/>
                <w:u w:val="none"/>
                <w:lang w:val="ru-RU"/>
              </w:rPr>
              <w:t>Фотоконкурс «Мое учебное заведение - удивительный мир»</w:t>
            </w:r>
          </w:p>
        </w:tc>
        <w:tc>
          <w:tcPr>
            <w:tcW w:w="615" w:type="pct"/>
            <w:hideMark/>
          </w:tcPr>
          <w:p w14:paraId="055D915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19CC68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678739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Руководитель</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фотокружка</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студпрофком</w:t>
            </w:r>
            <w:proofErr w:type="spellEnd"/>
          </w:p>
        </w:tc>
        <w:tc>
          <w:tcPr>
            <w:tcW w:w="322" w:type="pct"/>
            <w:hideMark/>
          </w:tcPr>
          <w:p w14:paraId="75F8611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54B2AB3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6560405D"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p w14:paraId="38921DA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tc>
      </w:tr>
      <w:tr w:rsidR="00A85388" w:rsidRPr="00672E8C" w14:paraId="776FEA17" w14:textId="77777777" w:rsidTr="00AF0BA0">
        <w:tc>
          <w:tcPr>
            <w:tcW w:w="251" w:type="pct"/>
          </w:tcPr>
          <w:p w14:paraId="6369AC4E"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680411DD"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Групповое занятие по профессиональному</w:t>
            </w:r>
          </w:p>
          <w:p w14:paraId="7F2E29D7"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информированию «Открой дверь в новый мир»</w:t>
            </w:r>
          </w:p>
        </w:tc>
        <w:tc>
          <w:tcPr>
            <w:tcW w:w="615" w:type="pct"/>
            <w:hideMark/>
          </w:tcPr>
          <w:p w14:paraId="2908262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2 </w:t>
            </w:r>
            <w:proofErr w:type="spellStart"/>
            <w:r w:rsidRPr="00672E8C">
              <w:rPr>
                <w:rFonts w:ascii="Times New Roman" w:hAnsi="Times New Roman"/>
              </w:rPr>
              <w:t>курс</w:t>
            </w:r>
            <w:proofErr w:type="spellEnd"/>
          </w:p>
        </w:tc>
        <w:tc>
          <w:tcPr>
            <w:tcW w:w="503" w:type="pct"/>
            <w:hideMark/>
          </w:tcPr>
          <w:p w14:paraId="38AC623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483F91D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49CBE7F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2E8E9AF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2FDAC97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5C387440" w14:textId="77777777" w:rsidTr="00AF0BA0">
        <w:tc>
          <w:tcPr>
            <w:tcW w:w="5000" w:type="pct"/>
            <w:gridSpan w:val="7"/>
            <w:hideMark/>
          </w:tcPr>
          <w:p w14:paraId="1B746AF8"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ЯНВАРЬ</w:t>
            </w:r>
          </w:p>
        </w:tc>
      </w:tr>
      <w:tr w:rsidR="00A85388" w:rsidRPr="00ED0A9F" w14:paraId="5383CAB0" w14:textId="77777777" w:rsidTr="00AF0BA0">
        <w:tc>
          <w:tcPr>
            <w:tcW w:w="251" w:type="pct"/>
            <w:hideMark/>
          </w:tcPr>
          <w:p w14:paraId="7CD09203"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kern w:val="2"/>
                <w:lang w:eastAsia="ko-KR"/>
              </w:rPr>
              <w:t>4</w:t>
            </w:r>
          </w:p>
        </w:tc>
        <w:tc>
          <w:tcPr>
            <w:tcW w:w="1319" w:type="pct"/>
            <w:hideMark/>
          </w:tcPr>
          <w:p w14:paraId="687E8A54"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Всемирный день азбуки Брайля</w:t>
            </w:r>
          </w:p>
          <w:p w14:paraId="598DA17D"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shd w:val="clear" w:color="auto" w:fill="FFFFFF"/>
                <w:lang w:val="ru-RU"/>
              </w:rPr>
              <w:t>экскурсии, музейные занятия, мастер-класс по шрифту Брайля.</w:t>
            </w:r>
          </w:p>
        </w:tc>
        <w:tc>
          <w:tcPr>
            <w:tcW w:w="615" w:type="pct"/>
            <w:hideMark/>
          </w:tcPr>
          <w:p w14:paraId="2979249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77E333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2F807856" w14:textId="2B5E2E72"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Зам. директора по ВР, социальный педагог, педагог</w:t>
            </w:r>
            <w:r w:rsidR="00CC0580" w:rsidRPr="00672E8C">
              <w:rPr>
                <w:rFonts w:ascii="Times New Roman" w:hAnsi="Times New Roman"/>
                <w:lang w:val="ru-RU"/>
              </w:rPr>
              <w:t>-</w:t>
            </w:r>
            <w:r w:rsidRPr="00672E8C">
              <w:rPr>
                <w:rFonts w:ascii="Times New Roman" w:hAnsi="Times New Roman"/>
                <w:lang w:val="ru-RU"/>
              </w:rPr>
              <w:t>психолог</w:t>
            </w:r>
          </w:p>
        </w:tc>
        <w:tc>
          <w:tcPr>
            <w:tcW w:w="322" w:type="pct"/>
            <w:hideMark/>
          </w:tcPr>
          <w:p w14:paraId="6E95588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7272125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1D36E25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5D95B66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ED0A9F" w14:paraId="43993FD9" w14:textId="77777777" w:rsidTr="00AF0BA0">
        <w:tc>
          <w:tcPr>
            <w:tcW w:w="251" w:type="pct"/>
            <w:hideMark/>
          </w:tcPr>
          <w:p w14:paraId="02039509"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lastRenderedPageBreak/>
              <w:t>25</w:t>
            </w:r>
          </w:p>
        </w:tc>
        <w:tc>
          <w:tcPr>
            <w:tcW w:w="1319" w:type="pct"/>
            <w:hideMark/>
          </w:tcPr>
          <w:p w14:paraId="5E793E9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bCs/>
                <w:kern w:val="2"/>
                <w:lang w:val="ru-RU" w:eastAsia="ko-KR"/>
              </w:rPr>
              <w:t>«Татьянин день»</w:t>
            </w:r>
            <w:r w:rsidRPr="00672E8C">
              <w:rPr>
                <w:rFonts w:ascii="Times New Roman" w:hAnsi="Times New Roman"/>
                <w:kern w:val="2"/>
                <w:lang w:val="ru-RU" w:eastAsia="ko-KR"/>
              </w:rPr>
              <w:t xml:space="preserve"> </w:t>
            </w:r>
            <w:r w:rsidRPr="00672E8C">
              <w:rPr>
                <w:rFonts w:ascii="Times New Roman" w:hAnsi="Times New Roman"/>
                <w:bCs/>
                <w:kern w:val="2"/>
                <w:lang w:val="ru-RU" w:eastAsia="ko-KR"/>
              </w:rPr>
              <w:t>(праздник студентов)</w:t>
            </w:r>
            <w:r w:rsidRPr="00672E8C">
              <w:rPr>
                <w:rFonts w:ascii="Times New Roman" w:hAnsi="Times New Roman"/>
                <w:b/>
                <w:bCs/>
                <w:kern w:val="2"/>
                <w:lang w:val="ru-RU" w:eastAsia="ko-KR"/>
              </w:rPr>
              <w:t xml:space="preserve"> </w:t>
            </w:r>
            <w:r w:rsidRPr="00672E8C">
              <w:rPr>
                <w:rFonts w:ascii="Times New Roman" w:hAnsi="Times New Roman"/>
                <w:lang w:val="ru-RU"/>
              </w:rPr>
              <w:t>праздничная программа</w:t>
            </w:r>
          </w:p>
        </w:tc>
        <w:tc>
          <w:tcPr>
            <w:tcW w:w="615" w:type="pct"/>
            <w:hideMark/>
          </w:tcPr>
          <w:p w14:paraId="6C638CF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223A33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Актовый</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зал</w:t>
            </w:r>
            <w:proofErr w:type="spellEnd"/>
          </w:p>
        </w:tc>
        <w:tc>
          <w:tcPr>
            <w:tcW w:w="1187" w:type="pct"/>
            <w:hideMark/>
          </w:tcPr>
          <w:p w14:paraId="6C3A4E5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32"/>
                <w:lang w:val="x-none" w:eastAsia="x-none"/>
              </w:rPr>
              <w:t>Директор</w:t>
            </w:r>
            <w:r w:rsidRPr="00672E8C">
              <w:rPr>
                <w:rFonts w:ascii="Times New Roman" w:hAnsi="Times New Roman"/>
                <w:kern w:val="32"/>
                <w:lang w:val="ru-RU" w:eastAsia="x-none"/>
              </w:rPr>
              <w:t xml:space="preserve">, </w:t>
            </w:r>
            <w:r w:rsidRPr="00672E8C">
              <w:rPr>
                <w:rFonts w:ascii="Times New Roman" w:hAnsi="Times New Roman"/>
                <w:kern w:val="32"/>
                <w:lang w:val="x-none" w:eastAsia="x-none"/>
              </w:rPr>
              <w:t>заместител</w:t>
            </w:r>
            <w:r w:rsidRPr="00672E8C">
              <w:rPr>
                <w:rFonts w:ascii="Times New Roman" w:hAnsi="Times New Roman"/>
                <w:kern w:val="32"/>
                <w:lang w:val="ru-RU" w:eastAsia="x-none"/>
              </w:rPr>
              <w:t>и</w:t>
            </w:r>
            <w:r w:rsidRPr="00672E8C">
              <w:rPr>
                <w:rFonts w:ascii="Times New Roman" w:hAnsi="Times New Roman"/>
                <w:kern w:val="32"/>
                <w:lang w:val="x-none" w:eastAsia="x-none"/>
              </w:rPr>
              <w:t xml:space="preserve"> директора</w:t>
            </w:r>
            <w:r w:rsidRPr="00672E8C">
              <w:rPr>
                <w:rFonts w:ascii="Times New Roman" w:hAnsi="Times New Roman"/>
                <w:kern w:val="32"/>
                <w:lang w:val="ru-RU" w:eastAsia="x-none"/>
              </w:rPr>
              <w:t xml:space="preserve">, </w:t>
            </w:r>
            <w:r w:rsidRPr="00672E8C">
              <w:rPr>
                <w:rFonts w:ascii="Times New Roman" w:hAnsi="Times New Roman"/>
                <w:kern w:val="32"/>
                <w:lang w:val="x-none" w:eastAsia="x-none"/>
              </w:rPr>
              <w:t>педагог</w:t>
            </w:r>
            <w:r w:rsidRPr="00672E8C">
              <w:rPr>
                <w:rFonts w:ascii="Times New Roman" w:hAnsi="Times New Roman"/>
                <w:kern w:val="32"/>
                <w:lang w:val="ru-RU" w:eastAsia="x-none"/>
              </w:rPr>
              <w:t>и</w:t>
            </w:r>
            <w:r w:rsidRPr="00672E8C">
              <w:rPr>
                <w:rFonts w:ascii="Times New Roman" w:hAnsi="Times New Roman"/>
                <w:kern w:val="32"/>
                <w:lang w:val="x-none" w:eastAsia="x-none"/>
              </w:rPr>
              <w:t>-организатор</w:t>
            </w:r>
            <w:r w:rsidRPr="00672E8C">
              <w:rPr>
                <w:rFonts w:ascii="Times New Roman" w:hAnsi="Times New Roman"/>
                <w:kern w:val="32"/>
                <w:lang w:val="ru-RU" w:eastAsia="x-none"/>
              </w:rPr>
              <w:t xml:space="preserve">ы, социальные педагоги, руководители учебных групп, </w:t>
            </w:r>
            <w:r w:rsidRPr="00672E8C">
              <w:rPr>
                <w:rFonts w:ascii="Times New Roman" w:hAnsi="Times New Roman"/>
                <w:kern w:val="32"/>
                <w:lang w:val="x-none" w:eastAsia="x-none"/>
              </w:rPr>
              <w:t>п</w:t>
            </w:r>
            <w:r w:rsidRPr="00672E8C">
              <w:rPr>
                <w:rFonts w:ascii="Times New Roman" w:hAnsi="Times New Roman"/>
                <w:kern w:val="32"/>
                <w:lang w:val="ru-RU" w:eastAsia="x-none"/>
              </w:rPr>
              <w:t xml:space="preserve">реподаватели, зав. отделением, </w:t>
            </w:r>
            <w:r w:rsidRPr="00672E8C">
              <w:rPr>
                <w:rFonts w:ascii="Times New Roman" w:hAnsi="Times New Roman"/>
                <w:iCs/>
                <w:lang w:val="ru-RU"/>
              </w:rPr>
              <w:t>представители студенчества</w:t>
            </w:r>
          </w:p>
        </w:tc>
        <w:tc>
          <w:tcPr>
            <w:tcW w:w="322" w:type="pct"/>
            <w:hideMark/>
          </w:tcPr>
          <w:p w14:paraId="13DBA6F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6CA0F8E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767A292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4788EE9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tc>
        <w:tc>
          <w:tcPr>
            <w:tcW w:w="803" w:type="pct"/>
          </w:tcPr>
          <w:p w14:paraId="6B351C32"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6F879D1A"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40A2E0DC"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1B06C309" w14:textId="77777777" w:rsidTr="00AF0BA0">
        <w:tc>
          <w:tcPr>
            <w:tcW w:w="251" w:type="pct"/>
            <w:hideMark/>
          </w:tcPr>
          <w:p w14:paraId="69333F32"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 xml:space="preserve">27 </w:t>
            </w:r>
          </w:p>
        </w:tc>
        <w:tc>
          <w:tcPr>
            <w:tcW w:w="1319" w:type="pct"/>
            <w:hideMark/>
          </w:tcPr>
          <w:p w14:paraId="6E0C596C"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полного освобождения Ленинграда</w:t>
            </w:r>
          </w:p>
          <w:p w14:paraId="6ACF7287"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Акции, конкурсы, открытые уроки, мероприятия, выставка газет, тематические классные часы</w:t>
            </w:r>
          </w:p>
        </w:tc>
        <w:tc>
          <w:tcPr>
            <w:tcW w:w="615" w:type="pct"/>
            <w:hideMark/>
          </w:tcPr>
          <w:p w14:paraId="33698D4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35D5D0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FC65132"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5625D6FC"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04B56A0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3EB03D6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0A310D4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16D7741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628CCC79"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4E8D3A6A"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394E8165" w14:textId="77777777" w:rsidTr="00AF0BA0">
        <w:tc>
          <w:tcPr>
            <w:tcW w:w="251" w:type="pct"/>
          </w:tcPr>
          <w:p w14:paraId="6D74F188"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3A62D043"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Классный час «Профессиональная этика и культура общения»</w:t>
            </w:r>
          </w:p>
        </w:tc>
        <w:tc>
          <w:tcPr>
            <w:tcW w:w="615" w:type="pct"/>
            <w:hideMark/>
          </w:tcPr>
          <w:p w14:paraId="7BDC7CDE" w14:textId="3AD662D9"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2-</w:t>
            </w:r>
            <w:r w:rsidR="00655658" w:rsidRPr="00672E8C">
              <w:rPr>
                <w:rFonts w:ascii="Times New Roman" w:hAnsi="Times New Roman"/>
                <w:lang w:val="ru-RU"/>
              </w:rPr>
              <w:t>3</w:t>
            </w:r>
            <w:r w:rsidRPr="00672E8C">
              <w:rPr>
                <w:rFonts w:ascii="Times New Roman" w:hAnsi="Times New Roman"/>
              </w:rPr>
              <w:t xml:space="preserve"> </w:t>
            </w:r>
            <w:proofErr w:type="spellStart"/>
            <w:r w:rsidRPr="00672E8C">
              <w:rPr>
                <w:rFonts w:ascii="Times New Roman" w:hAnsi="Times New Roman"/>
              </w:rPr>
              <w:t>курсы</w:t>
            </w:r>
            <w:proofErr w:type="spellEnd"/>
          </w:p>
        </w:tc>
        <w:tc>
          <w:tcPr>
            <w:tcW w:w="503" w:type="pct"/>
            <w:hideMark/>
          </w:tcPr>
          <w:p w14:paraId="54AF4B6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63EBB67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Преподаватели профессиональных дисциплин, руководители учебных групп</w:t>
            </w:r>
          </w:p>
        </w:tc>
        <w:tc>
          <w:tcPr>
            <w:tcW w:w="322" w:type="pct"/>
            <w:hideMark/>
          </w:tcPr>
          <w:p w14:paraId="64C387C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3C3C14D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hideMark/>
          </w:tcPr>
          <w:p w14:paraId="67F83D2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735370B4" w14:textId="77777777" w:rsidTr="00AF0BA0">
        <w:tc>
          <w:tcPr>
            <w:tcW w:w="251" w:type="pct"/>
          </w:tcPr>
          <w:p w14:paraId="13C6C813"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4BF64636" w14:textId="77777777" w:rsidR="00A85388" w:rsidRPr="00672E8C" w:rsidRDefault="00A85388" w:rsidP="00AF0BA0">
            <w:pPr>
              <w:suppressAutoHyphens/>
              <w:autoSpaceDE w:val="0"/>
              <w:autoSpaceDN w:val="0"/>
              <w:rPr>
                <w:rFonts w:ascii="Times New Roman" w:hAnsi="Times New Roman"/>
                <w:lang w:val="ru-RU"/>
              </w:rPr>
            </w:pPr>
            <w:r w:rsidRPr="00672E8C">
              <w:rPr>
                <w:rFonts w:ascii="Times New Roman" w:hAnsi="Times New Roman"/>
                <w:lang w:val="ru-RU"/>
              </w:rPr>
              <w:t xml:space="preserve">Видеоурок «Мы рождены, чтоб сказку сделать болью?» </w:t>
            </w:r>
          </w:p>
          <w:p w14:paraId="41F06021" w14:textId="77777777" w:rsidR="00A85388" w:rsidRPr="00672E8C" w:rsidRDefault="00A85388" w:rsidP="00AF0BA0">
            <w:pPr>
              <w:suppressAutoHyphens/>
              <w:autoSpaceDE w:val="0"/>
              <w:autoSpaceDN w:val="0"/>
              <w:rPr>
                <w:rFonts w:ascii="Times New Roman" w:hAnsi="Times New Roman"/>
                <w:b/>
                <w:bCs/>
                <w:kern w:val="2"/>
                <w:lang w:eastAsia="ko-KR"/>
              </w:rPr>
            </w:pPr>
            <w:r w:rsidRPr="00672E8C">
              <w:rPr>
                <w:rFonts w:ascii="Times New Roman" w:hAnsi="Times New Roman"/>
              </w:rPr>
              <w:t xml:space="preserve">(о </w:t>
            </w:r>
            <w:proofErr w:type="spellStart"/>
            <w:r w:rsidRPr="00672E8C">
              <w:rPr>
                <w:rFonts w:ascii="Times New Roman" w:hAnsi="Times New Roman"/>
              </w:rPr>
              <w:t>загрязнении</w:t>
            </w:r>
            <w:proofErr w:type="spellEnd"/>
            <w:r w:rsidRPr="00672E8C">
              <w:rPr>
                <w:rFonts w:ascii="Times New Roman" w:hAnsi="Times New Roman"/>
              </w:rPr>
              <w:t xml:space="preserve"> </w:t>
            </w:r>
            <w:proofErr w:type="spellStart"/>
            <w:r w:rsidRPr="00672E8C">
              <w:rPr>
                <w:rFonts w:ascii="Times New Roman" w:hAnsi="Times New Roman"/>
              </w:rPr>
              <w:t>планеты</w:t>
            </w:r>
            <w:proofErr w:type="spellEnd"/>
            <w:r w:rsidRPr="00672E8C">
              <w:rPr>
                <w:rFonts w:ascii="Times New Roman" w:hAnsi="Times New Roman"/>
              </w:rPr>
              <w:t>)</w:t>
            </w:r>
          </w:p>
        </w:tc>
        <w:tc>
          <w:tcPr>
            <w:tcW w:w="615" w:type="pct"/>
            <w:hideMark/>
          </w:tcPr>
          <w:p w14:paraId="3DA4BC03" w14:textId="2C5BAACC"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1-</w:t>
            </w:r>
            <w:r w:rsidR="00655658" w:rsidRPr="00672E8C">
              <w:rPr>
                <w:rFonts w:ascii="Times New Roman" w:hAnsi="Times New Roman"/>
                <w:lang w:val="ru-RU"/>
              </w:rPr>
              <w:t>3</w:t>
            </w:r>
            <w:r w:rsidRPr="00672E8C">
              <w:rPr>
                <w:rFonts w:ascii="Times New Roman" w:hAnsi="Times New Roman"/>
              </w:rPr>
              <w:t xml:space="preserve"> </w:t>
            </w:r>
            <w:proofErr w:type="spellStart"/>
            <w:r w:rsidRPr="00672E8C">
              <w:rPr>
                <w:rFonts w:ascii="Times New Roman" w:hAnsi="Times New Roman"/>
              </w:rPr>
              <w:t>курсы</w:t>
            </w:r>
            <w:proofErr w:type="spellEnd"/>
          </w:p>
        </w:tc>
        <w:tc>
          <w:tcPr>
            <w:tcW w:w="503" w:type="pct"/>
            <w:hideMark/>
          </w:tcPr>
          <w:p w14:paraId="73CD99C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19052B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Преподаватель</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08C1E29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111F7A5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7FA595F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0E768184"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40442926" w14:textId="77777777" w:rsidTr="00AF0BA0">
        <w:tc>
          <w:tcPr>
            <w:tcW w:w="251" w:type="pct"/>
          </w:tcPr>
          <w:p w14:paraId="63179BBB"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1BBE35F8"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Беседа с родителями слабоуспевающих обучающихся</w:t>
            </w:r>
          </w:p>
        </w:tc>
        <w:tc>
          <w:tcPr>
            <w:tcW w:w="615" w:type="pct"/>
            <w:hideMark/>
          </w:tcPr>
          <w:p w14:paraId="6B29272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4D129D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37DCBA5" w14:textId="3224C927" w:rsidR="00A85388" w:rsidRPr="00672E8C" w:rsidRDefault="00A85388" w:rsidP="00CC0580">
            <w:pPr>
              <w:suppressAutoHyphens/>
              <w:rPr>
                <w:rFonts w:ascii="Times New Roman" w:hAnsi="Times New Roman"/>
                <w:kern w:val="2"/>
                <w:lang w:val="ru-RU" w:eastAsia="ko-KR"/>
              </w:rPr>
            </w:pPr>
            <w:r w:rsidRPr="00672E8C">
              <w:rPr>
                <w:rStyle w:val="afffffc"/>
                <w:rFonts w:ascii="Times New Roman" w:hAnsi="Times New Roman"/>
                <w:color w:val="auto"/>
                <w:u w:val="none"/>
                <w:lang w:val="ru-RU"/>
              </w:rPr>
              <w:t>Зам. директора по ВР, зав. отделением, руководители учебных</w:t>
            </w:r>
            <w:r w:rsidR="00CC0580" w:rsidRPr="00672E8C">
              <w:rPr>
                <w:rStyle w:val="afffffc"/>
                <w:rFonts w:ascii="Times New Roman" w:hAnsi="Times New Roman"/>
                <w:color w:val="auto"/>
                <w:u w:val="none"/>
                <w:lang w:val="ru-RU"/>
              </w:rPr>
              <w:t xml:space="preserve"> </w:t>
            </w:r>
            <w:r w:rsidRPr="00672E8C">
              <w:rPr>
                <w:rFonts w:ascii="Times New Roman" w:hAnsi="Times New Roman"/>
                <w:lang w:val="ru-RU"/>
              </w:rPr>
              <w:t>групп</w:t>
            </w:r>
          </w:p>
        </w:tc>
        <w:tc>
          <w:tcPr>
            <w:tcW w:w="322" w:type="pct"/>
            <w:hideMark/>
          </w:tcPr>
          <w:p w14:paraId="5BFA2B3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2758D89D"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167ACDA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002FAE7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7E7A872D" w14:textId="77777777" w:rsidTr="00AF0BA0">
        <w:tc>
          <w:tcPr>
            <w:tcW w:w="251" w:type="pct"/>
          </w:tcPr>
          <w:p w14:paraId="11EB7991"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11A35A9D"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Игра-путешествие «Родительский дом- начало начал»</w:t>
            </w:r>
          </w:p>
        </w:tc>
        <w:tc>
          <w:tcPr>
            <w:tcW w:w="615" w:type="pct"/>
            <w:hideMark/>
          </w:tcPr>
          <w:p w14:paraId="42D7EF9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1-2 </w:t>
            </w:r>
            <w:proofErr w:type="spellStart"/>
            <w:r w:rsidRPr="00672E8C">
              <w:rPr>
                <w:rFonts w:ascii="Times New Roman" w:hAnsi="Times New Roman"/>
              </w:rPr>
              <w:t>курсы</w:t>
            </w:r>
            <w:proofErr w:type="spellEnd"/>
          </w:p>
        </w:tc>
        <w:tc>
          <w:tcPr>
            <w:tcW w:w="503" w:type="pct"/>
            <w:hideMark/>
          </w:tcPr>
          <w:p w14:paraId="710F09F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05D0A9F" w14:textId="4A6D21E9" w:rsidR="00A85388" w:rsidRPr="00672E8C" w:rsidRDefault="00A85388" w:rsidP="00CC0580">
            <w:pPr>
              <w:suppressAutoHyphens/>
              <w:rPr>
                <w:rFonts w:ascii="Times New Roman" w:hAnsi="Times New Roman"/>
                <w:kern w:val="2"/>
                <w:lang w:val="ru-RU" w:eastAsia="ko-KR"/>
              </w:rPr>
            </w:pPr>
            <w:r w:rsidRPr="00672E8C">
              <w:rPr>
                <w:rStyle w:val="afffffc"/>
                <w:rFonts w:ascii="Times New Roman" w:hAnsi="Times New Roman"/>
                <w:color w:val="auto"/>
                <w:u w:val="none"/>
                <w:lang w:val="ru-RU"/>
              </w:rPr>
              <w:t>Зам. директора по ВР, зав. отделением, руководители учебных</w:t>
            </w:r>
            <w:r w:rsidR="00CC0580" w:rsidRPr="00672E8C">
              <w:rPr>
                <w:rStyle w:val="afffffc"/>
                <w:rFonts w:ascii="Times New Roman" w:hAnsi="Times New Roman"/>
                <w:color w:val="auto"/>
                <w:u w:val="none"/>
                <w:lang w:val="ru-RU"/>
              </w:rPr>
              <w:t xml:space="preserve"> </w:t>
            </w:r>
            <w:r w:rsidRPr="00672E8C">
              <w:rPr>
                <w:rFonts w:ascii="Times New Roman" w:hAnsi="Times New Roman"/>
                <w:lang w:val="ru-RU"/>
              </w:rPr>
              <w:t>групп</w:t>
            </w:r>
          </w:p>
        </w:tc>
        <w:tc>
          <w:tcPr>
            <w:tcW w:w="322" w:type="pct"/>
            <w:hideMark/>
          </w:tcPr>
          <w:p w14:paraId="3C6D588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49E9A96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2413B78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2374358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3C35FEB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lastRenderedPageBreak/>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2E7C0A3D" w14:textId="77777777" w:rsidTr="00AF0BA0">
        <w:tc>
          <w:tcPr>
            <w:tcW w:w="251" w:type="pct"/>
          </w:tcPr>
          <w:p w14:paraId="3DA0C67A"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5BEB1D58" w14:textId="77777777" w:rsidR="00A85388" w:rsidRPr="00672E8C" w:rsidRDefault="00A85388" w:rsidP="00AF0BA0">
            <w:pPr>
              <w:suppressAutoHyphens/>
              <w:autoSpaceDE w:val="0"/>
              <w:autoSpaceDN w:val="0"/>
              <w:rPr>
                <w:rFonts w:ascii="Times New Roman" w:hAnsi="Times New Roman"/>
                <w:b/>
                <w:bCs/>
                <w:kern w:val="2"/>
                <w:lang w:eastAsia="ko-KR"/>
              </w:rPr>
            </w:pPr>
            <w:proofErr w:type="spellStart"/>
            <w:r w:rsidRPr="00672E8C">
              <w:rPr>
                <w:rFonts w:ascii="Times New Roman" w:hAnsi="Times New Roman"/>
              </w:rPr>
              <w:t>Совет</w:t>
            </w:r>
            <w:proofErr w:type="spellEnd"/>
            <w:r w:rsidRPr="00672E8C">
              <w:rPr>
                <w:rFonts w:ascii="Times New Roman" w:hAnsi="Times New Roman"/>
              </w:rPr>
              <w:t xml:space="preserve"> </w:t>
            </w:r>
            <w:proofErr w:type="spellStart"/>
            <w:r w:rsidRPr="00672E8C">
              <w:rPr>
                <w:rFonts w:ascii="Times New Roman" w:hAnsi="Times New Roman"/>
              </w:rPr>
              <w:t>профилактики</w:t>
            </w:r>
            <w:proofErr w:type="spellEnd"/>
          </w:p>
        </w:tc>
        <w:tc>
          <w:tcPr>
            <w:tcW w:w="615" w:type="pct"/>
            <w:hideMark/>
          </w:tcPr>
          <w:p w14:paraId="65D1AFCE" w14:textId="3D62CDDA"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1-</w:t>
            </w:r>
            <w:r w:rsidR="00655658" w:rsidRPr="00672E8C">
              <w:rPr>
                <w:rFonts w:ascii="Times New Roman" w:hAnsi="Times New Roman"/>
                <w:kern w:val="2"/>
                <w:lang w:val="ru-RU" w:eastAsia="ko-KR"/>
              </w:rPr>
              <w:t>3</w:t>
            </w:r>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курс</w:t>
            </w:r>
            <w:proofErr w:type="spellEnd"/>
          </w:p>
        </w:tc>
        <w:tc>
          <w:tcPr>
            <w:tcW w:w="503" w:type="pct"/>
            <w:hideMark/>
          </w:tcPr>
          <w:p w14:paraId="38524ED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8A6B816"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3EF1101D"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4104067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527A076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3A1D245E" w14:textId="77777777" w:rsidTr="00AF0BA0">
        <w:tc>
          <w:tcPr>
            <w:tcW w:w="5000" w:type="pct"/>
            <w:gridSpan w:val="7"/>
            <w:hideMark/>
          </w:tcPr>
          <w:p w14:paraId="67A182A0"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ФЕВРАЛЬ</w:t>
            </w:r>
          </w:p>
        </w:tc>
      </w:tr>
      <w:tr w:rsidR="00A85388" w:rsidRPr="00ED0A9F" w14:paraId="3AB0C07E" w14:textId="77777777" w:rsidTr="00AF0BA0">
        <w:tc>
          <w:tcPr>
            <w:tcW w:w="251" w:type="pct"/>
            <w:hideMark/>
          </w:tcPr>
          <w:p w14:paraId="0B0907BD"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 xml:space="preserve">2 </w:t>
            </w:r>
          </w:p>
        </w:tc>
        <w:tc>
          <w:tcPr>
            <w:tcW w:w="1319" w:type="pct"/>
            <w:hideMark/>
          </w:tcPr>
          <w:p w14:paraId="747A8C1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воинской славы России (Сталинградская битва, 1943)</w:t>
            </w:r>
          </w:p>
          <w:p w14:paraId="1C5E260E"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Акции, конкурсы, открытые уроки, мероприятия, выставка газет, тематические классные часы курсе «</w:t>
            </w:r>
            <w:r w:rsidRPr="00672E8C">
              <w:rPr>
                <w:rFonts w:ascii="Times New Roman" w:hAnsi="Times New Roman"/>
                <w:bCs/>
                <w:lang w:val="ru-RU"/>
              </w:rPr>
              <w:t>День разгрома советскими войсками немецко-фашистских войск в Сталинградской битве</w:t>
            </w:r>
            <w:r w:rsidRPr="00672E8C">
              <w:rPr>
                <w:rFonts w:ascii="Times New Roman" w:hAnsi="Times New Roman"/>
                <w:lang w:val="ru-RU"/>
              </w:rPr>
              <w:t>»</w:t>
            </w:r>
          </w:p>
        </w:tc>
        <w:tc>
          <w:tcPr>
            <w:tcW w:w="615" w:type="pct"/>
            <w:hideMark/>
          </w:tcPr>
          <w:p w14:paraId="62E6A1C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4D84B9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8D7ED71"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4EBCD3E1"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3D1931A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0A93E35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66852F2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1E6E23D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0261A59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7719FAA0"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145A989A" w14:textId="77777777" w:rsidTr="00AF0BA0">
        <w:tc>
          <w:tcPr>
            <w:tcW w:w="251" w:type="pct"/>
            <w:hideMark/>
          </w:tcPr>
          <w:p w14:paraId="29D56FA0"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8</w:t>
            </w:r>
          </w:p>
        </w:tc>
        <w:tc>
          <w:tcPr>
            <w:tcW w:w="1319" w:type="pct"/>
            <w:hideMark/>
          </w:tcPr>
          <w:p w14:paraId="7C281C65"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российской науки</w:t>
            </w:r>
          </w:p>
          <w:p w14:paraId="29D655A4"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Акции, конкурсы, открытые уроки, мероприятия, выставка газет, тематические классные часы</w:t>
            </w:r>
          </w:p>
        </w:tc>
        <w:tc>
          <w:tcPr>
            <w:tcW w:w="615" w:type="pct"/>
            <w:hideMark/>
          </w:tcPr>
          <w:p w14:paraId="1EA02D4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01F6A9B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ED94A3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руководители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учебных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групп</w:t>
            </w:r>
            <w:proofErr w:type="spellEnd"/>
          </w:p>
        </w:tc>
        <w:tc>
          <w:tcPr>
            <w:tcW w:w="322" w:type="pct"/>
            <w:hideMark/>
          </w:tcPr>
          <w:p w14:paraId="2100E21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39ED9F0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tc>
        <w:tc>
          <w:tcPr>
            <w:tcW w:w="803" w:type="pct"/>
          </w:tcPr>
          <w:p w14:paraId="6BFAF59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15AC42C0"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0C898FB4"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2D848D4A" w14:textId="77777777" w:rsidTr="00AF0BA0">
        <w:tc>
          <w:tcPr>
            <w:tcW w:w="251" w:type="pct"/>
            <w:hideMark/>
          </w:tcPr>
          <w:p w14:paraId="729D05DD"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15</w:t>
            </w:r>
          </w:p>
        </w:tc>
        <w:tc>
          <w:tcPr>
            <w:tcW w:w="1319" w:type="pct"/>
            <w:hideMark/>
          </w:tcPr>
          <w:p w14:paraId="0CF6D8CA" w14:textId="77777777" w:rsidR="00A85388" w:rsidRPr="00672E8C" w:rsidRDefault="00A85388" w:rsidP="00AF0BA0">
            <w:pPr>
              <w:suppressAutoHyphens/>
              <w:autoSpaceDE w:val="0"/>
              <w:autoSpaceDN w:val="0"/>
              <w:rPr>
                <w:rFonts w:ascii="Times New Roman" w:hAnsi="Times New Roman"/>
                <w:spacing w:val="-4"/>
                <w:kern w:val="2"/>
                <w:lang w:val="ru-RU" w:eastAsia="ko-KR"/>
              </w:rPr>
            </w:pPr>
            <w:r w:rsidRPr="00672E8C">
              <w:rPr>
                <w:rFonts w:ascii="Times New Roman" w:hAnsi="Times New Roman"/>
                <w:spacing w:val="-4"/>
                <w:kern w:val="2"/>
                <w:lang w:val="ru-RU" w:eastAsia="ko-KR"/>
              </w:rPr>
              <w:t>День памяти о россиянах, исполнявших служебный долг за пределами Отечества</w:t>
            </w:r>
          </w:p>
          <w:p w14:paraId="74E76744"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spacing w:val="-4"/>
                <w:lang w:val="ru-RU"/>
              </w:rPr>
              <w:t>Акции, конкурсы, открытые уроки, мероприятия, выставка газет, тематические классные часы</w:t>
            </w:r>
          </w:p>
        </w:tc>
        <w:tc>
          <w:tcPr>
            <w:tcW w:w="615" w:type="pct"/>
            <w:hideMark/>
          </w:tcPr>
          <w:p w14:paraId="6C718A2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ACDA3C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E0FF5C3"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6553FABA"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61C696F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1A99B8E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16573A7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2B6B3BE1"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4BE4ED3F"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286E60CE"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3456A58F" w14:textId="77777777" w:rsidTr="00AF0BA0">
        <w:tc>
          <w:tcPr>
            <w:tcW w:w="251" w:type="pct"/>
            <w:hideMark/>
          </w:tcPr>
          <w:p w14:paraId="512D0A2D"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21</w:t>
            </w:r>
          </w:p>
        </w:tc>
        <w:tc>
          <w:tcPr>
            <w:tcW w:w="1319" w:type="pct"/>
            <w:hideMark/>
          </w:tcPr>
          <w:p w14:paraId="47EC465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Международный день родного языка (21 февраля)</w:t>
            </w:r>
          </w:p>
          <w:p w14:paraId="4E52C02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Акции, конкурсы, открытые уроки, мероприятия, выставка газет, тематические классные часы</w:t>
            </w:r>
          </w:p>
        </w:tc>
        <w:tc>
          <w:tcPr>
            <w:tcW w:w="615" w:type="pct"/>
            <w:hideMark/>
          </w:tcPr>
          <w:p w14:paraId="57A2AED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171A9F6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36169A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русского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языка</w:t>
            </w:r>
            <w:proofErr w:type="spellEnd"/>
          </w:p>
        </w:tc>
        <w:tc>
          <w:tcPr>
            <w:tcW w:w="322" w:type="pct"/>
            <w:hideMark/>
          </w:tcPr>
          <w:p w14:paraId="7B1F6A4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7F3D4FF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6E3130F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703027CE"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0273ECF8"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ED0A9F" w14:paraId="05DD90D6" w14:textId="77777777" w:rsidTr="00AF0BA0">
        <w:tc>
          <w:tcPr>
            <w:tcW w:w="251" w:type="pct"/>
            <w:hideMark/>
          </w:tcPr>
          <w:p w14:paraId="7B1A3305"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lastRenderedPageBreak/>
              <w:t>23</w:t>
            </w:r>
          </w:p>
        </w:tc>
        <w:tc>
          <w:tcPr>
            <w:tcW w:w="1319" w:type="pct"/>
            <w:hideMark/>
          </w:tcPr>
          <w:p w14:paraId="37243004" w14:textId="77777777" w:rsidR="00A85388" w:rsidRPr="00672E8C" w:rsidRDefault="00A85388" w:rsidP="00AF0BA0">
            <w:pPr>
              <w:suppressAutoHyphens/>
              <w:rPr>
                <w:rFonts w:ascii="Times New Roman" w:hAnsi="Times New Roman"/>
                <w:lang w:val="ru-RU"/>
              </w:rPr>
            </w:pPr>
            <w:r w:rsidRPr="00672E8C">
              <w:rPr>
                <w:rFonts w:ascii="Times New Roman" w:hAnsi="Times New Roman"/>
                <w:lang w:val="ru-RU"/>
              </w:rPr>
              <w:t>День Защитника Отечества</w:t>
            </w:r>
          </w:p>
          <w:p w14:paraId="0252E432" w14:textId="77777777" w:rsidR="00A85388" w:rsidRPr="00672E8C" w:rsidRDefault="00A85388" w:rsidP="00AF0BA0">
            <w:pPr>
              <w:suppressAutoHyphens/>
              <w:rPr>
                <w:rFonts w:ascii="Times New Roman" w:hAnsi="Times New Roman"/>
                <w:lang w:val="ru-RU"/>
              </w:rPr>
            </w:pPr>
            <w:r w:rsidRPr="00672E8C">
              <w:rPr>
                <w:rFonts w:ascii="Times New Roman" w:hAnsi="Times New Roman"/>
                <w:lang w:val="ru-RU"/>
              </w:rPr>
              <w:t>«СОЛДАТСКИЙ КОНВЕРТ» участие в фестивале-конкурсе патриотической песни</w:t>
            </w:r>
          </w:p>
          <w:p w14:paraId="4109045E" w14:textId="77777777" w:rsidR="00A85388" w:rsidRPr="00672E8C" w:rsidRDefault="00A85388" w:rsidP="00AF0BA0">
            <w:pPr>
              <w:suppressAutoHyphens/>
              <w:rPr>
                <w:rFonts w:ascii="Times New Roman" w:hAnsi="Times New Roman"/>
                <w:lang w:val="ru-RU"/>
              </w:rPr>
            </w:pPr>
            <w:r w:rsidRPr="00672E8C">
              <w:rPr>
                <w:rFonts w:ascii="Times New Roman" w:hAnsi="Times New Roman"/>
                <w:lang w:val="ru-RU"/>
              </w:rPr>
              <w:t>ПОДАРОК ВОИНУ</w:t>
            </w:r>
          </w:p>
          <w:p w14:paraId="11F95874" w14:textId="77777777" w:rsidR="00A85388" w:rsidRPr="00672E8C" w:rsidRDefault="00A85388" w:rsidP="00AF0BA0">
            <w:pPr>
              <w:suppressAutoHyphens/>
              <w:rPr>
                <w:rFonts w:ascii="Times New Roman" w:hAnsi="Times New Roman"/>
                <w:lang w:val="ru-RU"/>
              </w:rPr>
            </w:pPr>
            <w:r w:rsidRPr="00672E8C">
              <w:rPr>
                <w:rFonts w:ascii="Times New Roman" w:hAnsi="Times New Roman"/>
                <w:lang w:val="ru-RU"/>
              </w:rPr>
              <w:t xml:space="preserve">Поздравление солдат с 23 февраля </w:t>
            </w:r>
          </w:p>
          <w:p w14:paraId="25C31D81" w14:textId="77777777" w:rsidR="00A85388" w:rsidRPr="00672E8C" w:rsidRDefault="00A85388" w:rsidP="00AF0BA0">
            <w:pPr>
              <w:suppressAutoHyphens/>
              <w:autoSpaceDE w:val="0"/>
              <w:autoSpaceDN w:val="0"/>
              <w:rPr>
                <w:rFonts w:ascii="Times New Roman" w:hAnsi="Times New Roman"/>
                <w:b/>
                <w:bCs/>
                <w:kern w:val="2"/>
                <w:lang w:eastAsia="ko-KR"/>
              </w:rPr>
            </w:pPr>
            <w:proofErr w:type="spellStart"/>
            <w:r w:rsidRPr="00672E8C">
              <w:rPr>
                <w:rFonts w:ascii="Times New Roman" w:hAnsi="Times New Roman"/>
              </w:rPr>
              <w:t>Акция</w:t>
            </w:r>
            <w:proofErr w:type="spellEnd"/>
            <w:r w:rsidRPr="00672E8C">
              <w:rPr>
                <w:rFonts w:ascii="Times New Roman" w:hAnsi="Times New Roman"/>
              </w:rPr>
              <w:t xml:space="preserve"> «</w:t>
            </w:r>
            <w:proofErr w:type="spellStart"/>
            <w:r w:rsidRPr="00672E8C">
              <w:rPr>
                <w:rFonts w:ascii="Times New Roman" w:hAnsi="Times New Roman"/>
              </w:rPr>
              <w:t>День</w:t>
            </w:r>
            <w:proofErr w:type="spellEnd"/>
            <w:r w:rsidRPr="00672E8C">
              <w:rPr>
                <w:rFonts w:ascii="Times New Roman" w:hAnsi="Times New Roman"/>
              </w:rPr>
              <w:t xml:space="preserve"> </w:t>
            </w:r>
            <w:proofErr w:type="spellStart"/>
            <w:r w:rsidRPr="00672E8C">
              <w:rPr>
                <w:rFonts w:ascii="Times New Roman" w:hAnsi="Times New Roman"/>
              </w:rPr>
              <w:t>защитников</w:t>
            </w:r>
            <w:proofErr w:type="spellEnd"/>
            <w:r w:rsidRPr="00672E8C">
              <w:rPr>
                <w:rFonts w:ascii="Times New Roman" w:hAnsi="Times New Roman"/>
              </w:rPr>
              <w:t xml:space="preserve"> </w:t>
            </w:r>
            <w:proofErr w:type="spellStart"/>
            <w:r w:rsidRPr="00672E8C">
              <w:rPr>
                <w:rFonts w:ascii="Times New Roman" w:hAnsi="Times New Roman"/>
              </w:rPr>
              <w:t>отважных</w:t>
            </w:r>
            <w:proofErr w:type="spellEnd"/>
            <w:r w:rsidRPr="00672E8C">
              <w:rPr>
                <w:rFonts w:ascii="Times New Roman" w:hAnsi="Times New Roman"/>
              </w:rPr>
              <w:t>»</w:t>
            </w:r>
          </w:p>
        </w:tc>
        <w:tc>
          <w:tcPr>
            <w:tcW w:w="615" w:type="pct"/>
            <w:hideMark/>
          </w:tcPr>
          <w:p w14:paraId="494F9CA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E3994C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20C5AAC"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w:t>
            </w:r>
          </w:p>
          <w:p w14:paraId="3EFF58EB"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ВР,</w:t>
            </w:r>
          </w:p>
          <w:p w14:paraId="65030071"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3F34DD6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6A1F411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4C0FF1E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1AC11F9D"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DE68FF1"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112CFC73"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3FD5AD44" w14:textId="77777777" w:rsidTr="00AF0BA0">
        <w:tc>
          <w:tcPr>
            <w:tcW w:w="251" w:type="pct"/>
          </w:tcPr>
          <w:p w14:paraId="200A190B"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3E6F706C" w14:textId="77777777" w:rsidR="00A85388" w:rsidRPr="00672E8C" w:rsidRDefault="00A85388" w:rsidP="00CC0580">
            <w:pPr>
              <w:pStyle w:val="31"/>
              <w:suppressAutoHyphens/>
              <w:spacing w:before="0" w:after="0"/>
              <w:ind w:left="0"/>
              <w:rPr>
                <w:lang w:eastAsia="x-none"/>
              </w:rPr>
            </w:pPr>
            <w:r w:rsidRPr="00672E8C">
              <w:t>«Профессия, специальность, квалификация</w:t>
            </w:r>
            <w:r w:rsidRPr="00672E8C">
              <w:rPr>
                <w:shd w:val="clear" w:color="auto" w:fill="FFFFFF"/>
              </w:rPr>
              <w:t>»</w:t>
            </w:r>
            <w:r w:rsidRPr="00672E8C">
              <w:t>;</w:t>
            </w:r>
          </w:p>
          <w:p w14:paraId="5438A644" w14:textId="14CACB5A" w:rsidR="00A85388" w:rsidRPr="00672E8C" w:rsidRDefault="00A85388" w:rsidP="00CC058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«Научно-технический прогресс и требования к современному специалисту</w:t>
            </w:r>
            <w:r w:rsidRPr="00672E8C">
              <w:rPr>
                <w:rFonts w:ascii="Times New Roman" w:hAnsi="Times New Roman"/>
                <w:shd w:val="clear" w:color="auto" w:fill="FFFFFF"/>
                <w:lang w:val="ru-RU"/>
              </w:rPr>
              <w:t>»</w:t>
            </w:r>
          </w:p>
        </w:tc>
        <w:tc>
          <w:tcPr>
            <w:tcW w:w="615" w:type="pct"/>
            <w:hideMark/>
          </w:tcPr>
          <w:p w14:paraId="1C4F600A" w14:textId="54B72021"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2C24113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7EB60E1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Преподаватели профессиональных дисциплин, руководители учебных групп</w:t>
            </w:r>
          </w:p>
        </w:tc>
        <w:tc>
          <w:tcPr>
            <w:tcW w:w="322" w:type="pct"/>
            <w:hideMark/>
          </w:tcPr>
          <w:p w14:paraId="2946E29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4</w:t>
            </w:r>
          </w:p>
          <w:p w14:paraId="1F6FA61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7</w:t>
            </w:r>
            <w:r w:rsidRPr="00672E8C">
              <w:rPr>
                <w:rFonts w:ascii="Times New Roman" w:hAnsi="Times New Roman"/>
                <w:lang w:val="ru-RU"/>
              </w:rPr>
              <w:t xml:space="preserve"> </w:t>
            </w:r>
            <w:r w:rsidRPr="00672E8C">
              <w:rPr>
                <w:rFonts w:ascii="Times New Roman" w:hAnsi="Times New Roman"/>
                <w:kern w:val="2"/>
                <w:lang w:val="ru-RU" w:eastAsia="ko-KR"/>
              </w:rPr>
              <w:t>ЛР</w:t>
            </w:r>
            <w:proofErr w:type="gramStart"/>
            <w:r w:rsidRPr="00672E8C">
              <w:rPr>
                <w:rFonts w:ascii="Times New Roman" w:hAnsi="Times New Roman"/>
                <w:kern w:val="2"/>
                <w:lang w:val="ru-RU" w:eastAsia="ko-KR"/>
              </w:rPr>
              <w:t>13 ,</w:t>
            </w:r>
            <w:proofErr w:type="gramEnd"/>
            <w:r w:rsidRPr="00672E8C">
              <w:rPr>
                <w:rFonts w:ascii="Times New Roman" w:hAnsi="Times New Roman"/>
                <w:kern w:val="2"/>
                <w:lang w:val="ru-RU" w:eastAsia="ko-KR"/>
              </w:rPr>
              <w:t xml:space="preserve"> ЛР14 , ЛР15</w:t>
            </w:r>
          </w:p>
        </w:tc>
        <w:tc>
          <w:tcPr>
            <w:tcW w:w="803" w:type="pct"/>
            <w:hideMark/>
          </w:tcPr>
          <w:p w14:paraId="1943245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7664CA83" w14:textId="77777777" w:rsidTr="00AF0BA0">
        <w:tc>
          <w:tcPr>
            <w:tcW w:w="251" w:type="pct"/>
          </w:tcPr>
          <w:p w14:paraId="0364E21F"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50437FA0"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 xml:space="preserve">Подготовка победителей </w:t>
            </w:r>
            <w:proofErr w:type="spellStart"/>
            <w:r w:rsidRPr="00672E8C">
              <w:rPr>
                <w:rFonts w:ascii="Times New Roman" w:hAnsi="Times New Roman"/>
              </w:rPr>
              <w:t>Worldskills</w:t>
            </w:r>
            <w:proofErr w:type="spellEnd"/>
            <w:r w:rsidRPr="00672E8C">
              <w:rPr>
                <w:rFonts w:ascii="Times New Roman" w:hAnsi="Times New Roman"/>
                <w:lang w:val="ru-RU"/>
              </w:rPr>
              <w:t xml:space="preserve"> к отборочным соревнованиям</w:t>
            </w:r>
          </w:p>
        </w:tc>
        <w:tc>
          <w:tcPr>
            <w:tcW w:w="615" w:type="pct"/>
            <w:hideMark/>
          </w:tcPr>
          <w:p w14:paraId="4883F816" w14:textId="3555B104"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09D1517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E2F042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2CBFB97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523AEDE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39C4E745" w14:textId="5AB4AFC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ЛР13, ЛР14, ЛР15</w:t>
            </w:r>
          </w:p>
        </w:tc>
        <w:tc>
          <w:tcPr>
            <w:tcW w:w="803" w:type="pct"/>
            <w:hideMark/>
          </w:tcPr>
          <w:p w14:paraId="51E918A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637740D0" w14:textId="77777777" w:rsidTr="00AF0BA0">
        <w:tc>
          <w:tcPr>
            <w:tcW w:w="251" w:type="pct"/>
          </w:tcPr>
          <w:p w14:paraId="13B9F4BC"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5FEE8E90"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Учебно-практическая конференция по организации производственных практик профессиональных модулей</w:t>
            </w:r>
          </w:p>
        </w:tc>
        <w:tc>
          <w:tcPr>
            <w:tcW w:w="615" w:type="pct"/>
            <w:hideMark/>
          </w:tcPr>
          <w:p w14:paraId="5DE001FA" w14:textId="714A9B25"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75B8C19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BE79BA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Руководитель</w:t>
            </w:r>
            <w:proofErr w:type="spellEnd"/>
            <w:r w:rsidRPr="00672E8C">
              <w:rPr>
                <w:rFonts w:ascii="Times New Roman" w:hAnsi="Times New Roman"/>
                <w:kern w:val="2"/>
                <w:lang w:eastAsia="ko-KR"/>
              </w:rPr>
              <w:t xml:space="preserve"> УПР</w:t>
            </w:r>
          </w:p>
        </w:tc>
        <w:tc>
          <w:tcPr>
            <w:tcW w:w="322" w:type="pct"/>
          </w:tcPr>
          <w:p w14:paraId="0F4BB27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660AFDD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24FC5B94" w14:textId="286D32AA" w:rsidR="00A85388" w:rsidRPr="00672E8C" w:rsidRDefault="00A85388" w:rsidP="00CC058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ЛР13, ЛР14, ЛР15</w:t>
            </w:r>
          </w:p>
        </w:tc>
        <w:tc>
          <w:tcPr>
            <w:tcW w:w="803" w:type="pct"/>
            <w:hideMark/>
          </w:tcPr>
          <w:p w14:paraId="0051F6D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04CE4853" w14:textId="77777777" w:rsidTr="00AF0BA0">
        <w:tc>
          <w:tcPr>
            <w:tcW w:w="251" w:type="pct"/>
          </w:tcPr>
          <w:p w14:paraId="70FE59EE"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68CCFD0A"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Военно-спортивный конкурс «Один день в армии»</w:t>
            </w:r>
          </w:p>
        </w:tc>
        <w:tc>
          <w:tcPr>
            <w:tcW w:w="615" w:type="pct"/>
            <w:hideMark/>
          </w:tcPr>
          <w:p w14:paraId="1B1452F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5BF512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79A12D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физического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воспитания</w:t>
            </w:r>
            <w:proofErr w:type="spellEnd"/>
            <w:r w:rsidRPr="00672E8C">
              <w:rPr>
                <w:rFonts w:ascii="Times New Roman" w:hAnsi="Times New Roman"/>
                <w:kern w:val="2"/>
                <w:lang w:eastAsia="ko-KR"/>
              </w:rPr>
              <w:t>, ОБЖ</w:t>
            </w:r>
          </w:p>
        </w:tc>
        <w:tc>
          <w:tcPr>
            <w:tcW w:w="322" w:type="pct"/>
            <w:hideMark/>
          </w:tcPr>
          <w:p w14:paraId="7CD0FCA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5D544455" w14:textId="218416F2" w:rsidR="00A85388" w:rsidRPr="00672E8C" w:rsidRDefault="00A85388" w:rsidP="003F3385">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672E8C" w14:paraId="031F845F" w14:textId="77777777" w:rsidTr="00AF0BA0">
        <w:tc>
          <w:tcPr>
            <w:tcW w:w="251" w:type="pct"/>
          </w:tcPr>
          <w:p w14:paraId="78B94AA7"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7771D2D7"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Встреча студентов с врачом-наркологом, инспектором ПДН</w:t>
            </w:r>
          </w:p>
        </w:tc>
        <w:tc>
          <w:tcPr>
            <w:tcW w:w="615" w:type="pct"/>
            <w:hideMark/>
          </w:tcPr>
          <w:p w14:paraId="64B26AC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BB74B0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1C72E1B" w14:textId="77777777" w:rsidR="00A85388" w:rsidRPr="00672E8C" w:rsidRDefault="00A85388" w:rsidP="00AF0BA0">
            <w:pPr>
              <w:rPr>
                <w:rFonts w:ascii="Times New Roman" w:hAnsi="Times New Roman"/>
              </w:rPr>
            </w:pPr>
            <w:proofErr w:type="spellStart"/>
            <w:r w:rsidRPr="00672E8C">
              <w:rPr>
                <w:rFonts w:ascii="Times New Roman" w:hAnsi="Times New Roman"/>
              </w:rPr>
              <w:t>Соц</w:t>
            </w:r>
            <w:proofErr w:type="spellEnd"/>
            <w:r w:rsidRPr="00672E8C">
              <w:rPr>
                <w:rFonts w:ascii="Times New Roman" w:hAnsi="Times New Roman"/>
              </w:rPr>
              <w:t xml:space="preserve">. </w:t>
            </w:r>
            <w:proofErr w:type="spellStart"/>
            <w:r w:rsidRPr="00672E8C">
              <w:rPr>
                <w:rFonts w:ascii="Times New Roman" w:hAnsi="Times New Roman"/>
              </w:rPr>
              <w:t>педагог</w:t>
            </w:r>
            <w:proofErr w:type="spellEnd"/>
            <w:r w:rsidRPr="00672E8C">
              <w:rPr>
                <w:rFonts w:ascii="Times New Roman" w:hAnsi="Times New Roman"/>
              </w:rPr>
              <w:t xml:space="preserve">, </w:t>
            </w:r>
            <w:proofErr w:type="spellStart"/>
            <w:r w:rsidRPr="00672E8C">
              <w:rPr>
                <w:rFonts w:ascii="Times New Roman" w:hAnsi="Times New Roman"/>
              </w:rPr>
              <w:t>представители</w:t>
            </w:r>
            <w:proofErr w:type="spellEnd"/>
            <w:r w:rsidRPr="00672E8C">
              <w:rPr>
                <w:rFonts w:ascii="Times New Roman" w:hAnsi="Times New Roman"/>
              </w:rPr>
              <w:t xml:space="preserve"> ПДН</w:t>
            </w:r>
          </w:p>
        </w:tc>
        <w:tc>
          <w:tcPr>
            <w:tcW w:w="322" w:type="pct"/>
            <w:hideMark/>
          </w:tcPr>
          <w:p w14:paraId="4140895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083562E4" w14:textId="6370F6BD" w:rsidR="00A85388" w:rsidRPr="00672E8C" w:rsidRDefault="00A85388" w:rsidP="003F3385">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49F72AE0" w14:textId="77777777" w:rsidTr="00AF0BA0">
        <w:tc>
          <w:tcPr>
            <w:tcW w:w="251" w:type="pct"/>
          </w:tcPr>
          <w:p w14:paraId="6B25E52F"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27D63084"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Беседа «Компьютер. За и против»</w:t>
            </w:r>
          </w:p>
        </w:tc>
        <w:tc>
          <w:tcPr>
            <w:tcW w:w="615" w:type="pct"/>
            <w:hideMark/>
          </w:tcPr>
          <w:p w14:paraId="5F100CD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5C9B2F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5E3177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Преподаватель</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14087F2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2503FC1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hideMark/>
          </w:tcPr>
          <w:p w14:paraId="24EA421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ED0A9F" w14:paraId="6F2A02E1" w14:textId="77777777" w:rsidTr="00AF0BA0">
        <w:tc>
          <w:tcPr>
            <w:tcW w:w="251" w:type="pct"/>
          </w:tcPr>
          <w:p w14:paraId="2A34B323"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42C8FE70"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Педагогическая консультация «Трудности и радости студенческой жизни»</w:t>
            </w:r>
          </w:p>
        </w:tc>
        <w:tc>
          <w:tcPr>
            <w:tcW w:w="615" w:type="pct"/>
            <w:hideMark/>
          </w:tcPr>
          <w:p w14:paraId="33D5D56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D6955B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D094FC0"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 директора по ВР, зав. отделением, руководители учебных</w:t>
            </w:r>
          </w:p>
          <w:p w14:paraId="29455A8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групп</w:t>
            </w:r>
            <w:proofErr w:type="spellEnd"/>
          </w:p>
        </w:tc>
        <w:tc>
          <w:tcPr>
            <w:tcW w:w="322" w:type="pct"/>
            <w:hideMark/>
          </w:tcPr>
          <w:p w14:paraId="64AEEED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511C060B"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3B20AA17"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«Правовое сознание»</w:t>
            </w:r>
          </w:p>
        </w:tc>
      </w:tr>
      <w:tr w:rsidR="00A85388" w:rsidRPr="00672E8C" w14:paraId="7CC5DBBE" w14:textId="77777777" w:rsidTr="00AF0BA0">
        <w:tc>
          <w:tcPr>
            <w:tcW w:w="251" w:type="pct"/>
          </w:tcPr>
          <w:p w14:paraId="39BD595D"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301A26B8" w14:textId="77777777" w:rsidR="00A85388" w:rsidRPr="00672E8C" w:rsidRDefault="00A85388" w:rsidP="00AF0BA0">
            <w:pPr>
              <w:suppressAutoHyphens/>
              <w:autoSpaceDE w:val="0"/>
              <w:autoSpaceDN w:val="0"/>
              <w:rPr>
                <w:rFonts w:ascii="Times New Roman" w:hAnsi="Times New Roman"/>
                <w:b/>
                <w:bCs/>
                <w:kern w:val="2"/>
                <w:lang w:val="ru-RU" w:eastAsia="ko-KR"/>
              </w:rPr>
            </w:pPr>
            <w:r w:rsidRPr="00672E8C">
              <w:rPr>
                <w:rFonts w:ascii="Times New Roman" w:hAnsi="Times New Roman"/>
                <w:lang w:val="ru-RU"/>
              </w:rPr>
              <w:t>Месячник оборонно-массовой и спортивной работы</w:t>
            </w:r>
          </w:p>
        </w:tc>
        <w:tc>
          <w:tcPr>
            <w:tcW w:w="615" w:type="pct"/>
            <w:hideMark/>
          </w:tcPr>
          <w:p w14:paraId="764C23D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20764B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0AEAAB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физического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воспитания</w:t>
            </w:r>
            <w:proofErr w:type="spellEnd"/>
            <w:r w:rsidRPr="00672E8C">
              <w:rPr>
                <w:rFonts w:ascii="Times New Roman" w:hAnsi="Times New Roman"/>
                <w:kern w:val="2"/>
                <w:lang w:eastAsia="ko-KR"/>
              </w:rPr>
              <w:t>, ОБЖ</w:t>
            </w:r>
          </w:p>
        </w:tc>
        <w:tc>
          <w:tcPr>
            <w:tcW w:w="322" w:type="pct"/>
          </w:tcPr>
          <w:p w14:paraId="57D76B0B" w14:textId="77777777" w:rsidR="00A85388" w:rsidRPr="00672E8C" w:rsidRDefault="00A85388" w:rsidP="00AF0BA0">
            <w:pPr>
              <w:suppressAutoHyphens/>
              <w:autoSpaceDE w:val="0"/>
              <w:autoSpaceDN w:val="0"/>
              <w:rPr>
                <w:rFonts w:ascii="Times New Roman" w:hAnsi="Times New Roman"/>
                <w:kern w:val="2"/>
                <w:lang w:eastAsia="ko-KR"/>
              </w:rPr>
            </w:pPr>
          </w:p>
        </w:tc>
        <w:tc>
          <w:tcPr>
            <w:tcW w:w="803" w:type="pct"/>
          </w:tcPr>
          <w:p w14:paraId="706F66C1" w14:textId="7FB68CAB" w:rsidR="00A85388" w:rsidRPr="00672E8C" w:rsidRDefault="00A85388" w:rsidP="003F3385">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tc>
      </w:tr>
      <w:tr w:rsidR="00A85388" w:rsidRPr="00672E8C" w14:paraId="0E4D0008" w14:textId="77777777" w:rsidTr="00AF0BA0">
        <w:tc>
          <w:tcPr>
            <w:tcW w:w="5000" w:type="pct"/>
            <w:gridSpan w:val="7"/>
            <w:hideMark/>
          </w:tcPr>
          <w:p w14:paraId="4D8BFBF0"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МАРТ</w:t>
            </w:r>
          </w:p>
        </w:tc>
      </w:tr>
      <w:tr w:rsidR="00A85388" w:rsidRPr="00ED0A9F" w14:paraId="1328894C" w14:textId="77777777" w:rsidTr="00AF0BA0">
        <w:tc>
          <w:tcPr>
            <w:tcW w:w="251" w:type="pct"/>
            <w:hideMark/>
          </w:tcPr>
          <w:p w14:paraId="3B06DE37"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w:t>
            </w:r>
          </w:p>
        </w:tc>
        <w:tc>
          <w:tcPr>
            <w:tcW w:w="1319" w:type="pct"/>
            <w:hideMark/>
          </w:tcPr>
          <w:p w14:paraId="1187BD6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Всемирный день иммунитета</w:t>
            </w:r>
          </w:p>
          <w:p w14:paraId="1F78B3B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Акции, конкурсы, открытые уроки, мероприятия, выставка газет, тематические классные часы</w:t>
            </w:r>
          </w:p>
        </w:tc>
        <w:tc>
          <w:tcPr>
            <w:tcW w:w="615" w:type="pct"/>
            <w:hideMark/>
          </w:tcPr>
          <w:p w14:paraId="7494256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26C1F7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3900B914"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 xml:space="preserve">Заместитель директора по ВР, педагог-организатор, </w:t>
            </w:r>
            <w:proofErr w:type="spellStart"/>
            <w:r w:rsidRPr="00672E8C">
              <w:rPr>
                <w:rStyle w:val="afffffc"/>
                <w:rFonts w:ascii="Times New Roman" w:hAnsi="Times New Roman"/>
                <w:color w:val="auto"/>
                <w:u w:val="none"/>
                <w:lang w:val="ru-RU"/>
              </w:rPr>
              <w:t>соц</w:t>
            </w:r>
            <w:proofErr w:type="spellEnd"/>
            <w:r w:rsidRPr="00672E8C">
              <w:rPr>
                <w:rStyle w:val="afffffc"/>
                <w:rFonts w:ascii="Times New Roman" w:hAnsi="Times New Roman"/>
                <w:color w:val="auto"/>
                <w:u w:val="none"/>
                <w:lang w:val="ru-RU"/>
              </w:rPr>
              <w:t xml:space="preserve"> педагог, студсовет</w:t>
            </w:r>
          </w:p>
        </w:tc>
        <w:tc>
          <w:tcPr>
            <w:tcW w:w="322" w:type="pct"/>
            <w:hideMark/>
          </w:tcPr>
          <w:p w14:paraId="6BC916C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p w14:paraId="1C7C647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6B278A8A"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66FAB16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3A741A7A"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331399A8" w14:textId="77777777" w:rsidTr="00AF0BA0">
        <w:tc>
          <w:tcPr>
            <w:tcW w:w="251" w:type="pct"/>
            <w:hideMark/>
          </w:tcPr>
          <w:p w14:paraId="1527ED52"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kern w:val="2"/>
                <w:lang w:eastAsia="ko-KR"/>
              </w:rPr>
              <w:t>1</w:t>
            </w:r>
          </w:p>
        </w:tc>
        <w:tc>
          <w:tcPr>
            <w:tcW w:w="1319" w:type="pct"/>
            <w:hideMark/>
          </w:tcPr>
          <w:p w14:paraId="37C82BEB"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Всероссийский открытый урок «ОБЖ» (приуроченный к празднованию дня гражданской обороны)</w:t>
            </w:r>
          </w:p>
        </w:tc>
        <w:tc>
          <w:tcPr>
            <w:tcW w:w="615" w:type="pct"/>
            <w:hideMark/>
          </w:tcPr>
          <w:p w14:paraId="1549BB0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897C6A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01AD5588"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Руководители учебных групп,</w:t>
            </w:r>
          </w:p>
          <w:p w14:paraId="71B6F9D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преподаватели ОБЖ</w:t>
            </w:r>
          </w:p>
        </w:tc>
        <w:tc>
          <w:tcPr>
            <w:tcW w:w="322" w:type="pct"/>
            <w:hideMark/>
          </w:tcPr>
          <w:p w14:paraId="139C09E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6435788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725DAC0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0E9E8D3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39B979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01E00CC1" w14:textId="77777777" w:rsidTr="00AF0BA0">
        <w:tc>
          <w:tcPr>
            <w:tcW w:w="251" w:type="pct"/>
            <w:hideMark/>
          </w:tcPr>
          <w:p w14:paraId="11FA8A31"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 xml:space="preserve">8 </w:t>
            </w:r>
          </w:p>
        </w:tc>
        <w:tc>
          <w:tcPr>
            <w:tcW w:w="1319" w:type="pct"/>
          </w:tcPr>
          <w:p w14:paraId="53942A34"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женский день</w:t>
            </w:r>
          </w:p>
          <w:p w14:paraId="7623F3C4"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bCs/>
                <w:kern w:val="2"/>
                <w:lang w:val="ru-RU" w:eastAsia="ko-KR"/>
              </w:rPr>
              <w:t>Тематические классные часы, праздничная программа</w:t>
            </w:r>
          </w:p>
        </w:tc>
        <w:tc>
          <w:tcPr>
            <w:tcW w:w="615" w:type="pct"/>
            <w:hideMark/>
          </w:tcPr>
          <w:p w14:paraId="5C4B8F1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9BDBDA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5F225888"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Заместитель директора по ВР, педагог-организатор, студсовет</w:t>
            </w:r>
          </w:p>
        </w:tc>
        <w:tc>
          <w:tcPr>
            <w:tcW w:w="322" w:type="pct"/>
            <w:hideMark/>
          </w:tcPr>
          <w:p w14:paraId="43AB4C9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1DA55DD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6C0E1B6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743D585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tc>
        <w:tc>
          <w:tcPr>
            <w:tcW w:w="803" w:type="pct"/>
            <w:hideMark/>
          </w:tcPr>
          <w:p w14:paraId="7073D900"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2758C08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12DEA15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672E8C" w14:paraId="7389847F" w14:textId="77777777" w:rsidTr="00AF0BA0">
        <w:tc>
          <w:tcPr>
            <w:tcW w:w="251" w:type="pct"/>
            <w:hideMark/>
          </w:tcPr>
          <w:p w14:paraId="0B55F78C"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14-20</w:t>
            </w:r>
          </w:p>
        </w:tc>
        <w:tc>
          <w:tcPr>
            <w:tcW w:w="1319" w:type="pct"/>
            <w:hideMark/>
          </w:tcPr>
          <w:p w14:paraId="7C06688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Неделя математики</w:t>
            </w:r>
          </w:p>
          <w:p w14:paraId="1CE4525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конкурсы, открытые уроки, мероприятия, выставка газет, тематические классные часы, олимпиады, викторины</w:t>
            </w:r>
          </w:p>
        </w:tc>
        <w:tc>
          <w:tcPr>
            <w:tcW w:w="615" w:type="pct"/>
            <w:hideMark/>
          </w:tcPr>
          <w:p w14:paraId="7E374F0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1-2 </w:t>
            </w:r>
            <w:proofErr w:type="spellStart"/>
            <w:r w:rsidRPr="00672E8C">
              <w:rPr>
                <w:rFonts w:ascii="Times New Roman" w:hAnsi="Times New Roman"/>
                <w:kern w:val="2"/>
                <w:lang w:eastAsia="ko-KR"/>
              </w:rPr>
              <w:t>курс</w:t>
            </w:r>
            <w:proofErr w:type="spellEnd"/>
          </w:p>
        </w:tc>
        <w:tc>
          <w:tcPr>
            <w:tcW w:w="503" w:type="pct"/>
            <w:hideMark/>
          </w:tcPr>
          <w:p w14:paraId="2ADFE30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плану</w:t>
            </w:r>
            <w:proofErr w:type="spellEnd"/>
          </w:p>
        </w:tc>
        <w:tc>
          <w:tcPr>
            <w:tcW w:w="1187" w:type="pct"/>
            <w:hideMark/>
          </w:tcPr>
          <w:p w14:paraId="6A15B74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математики</w:t>
            </w:r>
            <w:proofErr w:type="spellEnd"/>
          </w:p>
        </w:tc>
        <w:tc>
          <w:tcPr>
            <w:tcW w:w="322" w:type="pct"/>
            <w:hideMark/>
          </w:tcPr>
          <w:p w14:paraId="5E25AF1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tc>
        <w:tc>
          <w:tcPr>
            <w:tcW w:w="803" w:type="pct"/>
          </w:tcPr>
          <w:p w14:paraId="66BA959D"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1F0A91D6"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50743DDD" w14:textId="77777777" w:rsidTr="00AF0BA0">
        <w:tc>
          <w:tcPr>
            <w:tcW w:w="251" w:type="pct"/>
            <w:hideMark/>
          </w:tcPr>
          <w:p w14:paraId="7DAD0075"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 xml:space="preserve">18 </w:t>
            </w:r>
          </w:p>
        </w:tc>
        <w:tc>
          <w:tcPr>
            <w:tcW w:w="1319" w:type="pct"/>
            <w:hideMark/>
          </w:tcPr>
          <w:p w14:paraId="70F78050"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воссоединения Крыма и России</w:t>
            </w:r>
          </w:p>
          <w:p w14:paraId="620267FC"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lastRenderedPageBreak/>
              <w:t>Заседание дискуссионного клуба «Россия молодая» - День воссоединения Крыма с Россией</w:t>
            </w:r>
          </w:p>
        </w:tc>
        <w:tc>
          <w:tcPr>
            <w:tcW w:w="615" w:type="pct"/>
            <w:hideMark/>
          </w:tcPr>
          <w:p w14:paraId="115C102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lastRenderedPageBreak/>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3E5823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66C03E3B"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 xml:space="preserve">Заместитель директора по ВР, педагог-организатор, </w:t>
            </w:r>
            <w:r w:rsidRPr="00672E8C">
              <w:rPr>
                <w:rStyle w:val="afffffc"/>
                <w:rFonts w:ascii="Times New Roman" w:hAnsi="Times New Roman"/>
                <w:color w:val="auto"/>
                <w:u w:val="none"/>
                <w:lang w:val="ru-RU"/>
              </w:rPr>
              <w:lastRenderedPageBreak/>
              <w:t>студсовет, руководитель кружка</w:t>
            </w:r>
          </w:p>
        </w:tc>
        <w:tc>
          <w:tcPr>
            <w:tcW w:w="322" w:type="pct"/>
            <w:hideMark/>
          </w:tcPr>
          <w:p w14:paraId="7820529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lastRenderedPageBreak/>
              <w:t>ЛР 1</w:t>
            </w:r>
          </w:p>
          <w:p w14:paraId="0B0E7AE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458D9B0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lastRenderedPageBreak/>
              <w:t>ЛР 5</w:t>
            </w:r>
          </w:p>
        </w:tc>
        <w:tc>
          <w:tcPr>
            <w:tcW w:w="803" w:type="pct"/>
          </w:tcPr>
          <w:p w14:paraId="648039D9"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lastRenderedPageBreak/>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2638146C"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ED0A9F" w14:paraId="063F46CA" w14:textId="77777777" w:rsidTr="00AF0BA0">
        <w:tc>
          <w:tcPr>
            <w:tcW w:w="251" w:type="pct"/>
            <w:hideMark/>
          </w:tcPr>
          <w:p w14:paraId="16761DD5"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lastRenderedPageBreak/>
              <w:t>21-27</w:t>
            </w:r>
          </w:p>
        </w:tc>
        <w:tc>
          <w:tcPr>
            <w:tcW w:w="1319" w:type="pct"/>
            <w:hideMark/>
          </w:tcPr>
          <w:p w14:paraId="4C631FF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Всероссийская неделя музыки для детей и юношества</w:t>
            </w:r>
          </w:p>
          <w:p w14:paraId="11CEFBD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Акции, конкурсы, открытые уроки, мероприятия, выставка газет, тематические классные часы, виртуальные экскурсии, посещение филармонии</w:t>
            </w:r>
          </w:p>
        </w:tc>
        <w:tc>
          <w:tcPr>
            <w:tcW w:w="615" w:type="pct"/>
            <w:hideMark/>
          </w:tcPr>
          <w:p w14:paraId="4C9F184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E74359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1B389FC0"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педагог-организатор, студсовет</w:t>
            </w:r>
          </w:p>
          <w:p w14:paraId="66553D93"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6F280C6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6E711A7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04105C7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02B7D4A4"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61654CC7"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48140099" w14:textId="77777777" w:rsidTr="00AF0BA0">
        <w:tc>
          <w:tcPr>
            <w:tcW w:w="251" w:type="pct"/>
          </w:tcPr>
          <w:p w14:paraId="448B6B5B"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33A24FD6"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«Чистая вода - наше чистое будущее», посвященное Всемирному дню воды</w:t>
            </w:r>
          </w:p>
        </w:tc>
        <w:tc>
          <w:tcPr>
            <w:tcW w:w="615" w:type="pct"/>
            <w:hideMark/>
          </w:tcPr>
          <w:p w14:paraId="74DD8D0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7278EA0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3B8467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Преподаватель</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6F736D2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3A2EBCDE"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2E1072E1"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2BD83047" w14:textId="77777777" w:rsidTr="00AF0BA0">
        <w:tc>
          <w:tcPr>
            <w:tcW w:w="251" w:type="pct"/>
          </w:tcPr>
          <w:p w14:paraId="4267C5C6"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221B0EC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Квест-игра «Взгляд в будущее»</w:t>
            </w:r>
          </w:p>
        </w:tc>
        <w:tc>
          <w:tcPr>
            <w:tcW w:w="615" w:type="pct"/>
            <w:hideMark/>
          </w:tcPr>
          <w:p w14:paraId="0311C315" w14:textId="1DB31A33"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5B759C3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9F80FC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4C813B0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14C336B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2015FD6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06A6BE0C" w14:textId="465C0D30"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val="ru-RU" w:eastAsia="ko-KR"/>
              </w:rPr>
              <w:t xml:space="preserve"> </w:t>
            </w:r>
            <w:r w:rsidRPr="00672E8C">
              <w:rPr>
                <w:rFonts w:ascii="Times New Roman" w:hAnsi="Times New Roman"/>
                <w:kern w:val="2"/>
                <w:lang w:eastAsia="ko-KR"/>
              </w:rPr>
              <w:t xml:space="preserve">14, </w:t>
            </w:r>
          </w:p>
        </w:tc>
        <w:tc>
          <w:tcPr>
            <w:tcW w:w="803" w:type="pct"/>
            <w:hideMark/>
          </w:tcPr>
          <w:p w14:paraId="45D5883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37522333" w14:textId="77777777" w:rsidTr="00AF0BA0">
        <w:tc>
          <w:tcPr>
            <w:tcW w:w="251" w:type="pct"/>
          </w:tcPr>
          <w:p w14:paraId="1FC0DC67"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44D40F4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Деловая игра «Что? Где? Когда?»</w:t>
            </w:r>
          </w:p>
        </w:tc>
        <w:tc>
          <w:tcPr>
            <w:tcW w:w="615" w:type="pct"/>
            <w:hideMark/>
          </w:tcPr>
          <w:p w14:paraId="165A9838" w14:textId="37F18C51"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2C8E612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D30FF1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tcPr>
          <w:p w14:paraId="0BB6CF8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7F43398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51034D6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06BC71F6" w14:textId="5472C506"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val="ru-RU" w:eastAsia="ko-KR"/>
              </w:rPr>
              <w:t xml:space="preserve"> </w:t>
            </w:r>
            <w:r w:rsidRPr="00672E8C">
              <w:rPr>
                <w:rFonts w:ascii="Times New Roman" w:hAnsi="Times New Roman"/>
                <w:kern w:val="2"/>
                <w:lang w:eastAsia="ko-KR"/>
              </w:rPr>
              <w:t>14</w:t>
            </w:r>
          </w:p>
          <w:p w14:paraId="066C972E" w14:textId="77777777" w:rsidR="00A85388" w:rsidRPr="00672E8C" w:rsidRDefault="00A85388" w:rsidP="00AF0BA0">
            <w:pPr>
              <w:suppressAutoHyphens/>
              <w:autoSpaceDE w:val="0"/>
              <w:autoSpaceDN w:val="0"/>
              <w:rPr>
                <w:rFonts w:ascii="Times New Roman" w:hAnsi="Times New Roman"/>
                <w:kern w:val="2"/>
                <w:lang w:eastAsia="ko-KR"/>
              </w:rPr>
            </w:pPr>
          </w:p>
        </w:tc>
        <w:tc>
          <w:tcPr>
            <w:tcW w:w="803" w:type="pct"/>
            <w:hideMark/>
          </w:tcPr>
          <w:p w14:paraId="0EF064A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7EBE70C7" w14:textId="77777777" w:rsidTr="00AF0BA0">
        <w:tc>
          <w:tcPr>
            <w:tcW w:w="251" w:type="pct"/>
          </w:tcPr>
          <w:p w14:paraId="651D2EC5"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tcPr>
          <w:p w14:paraId="0917734E" w14:textId="17007744" w:rsidR="00A85388" w:rsidRPr="00672E8C" w:rsidRDefault="00A85388" w:rsidP="001A3337">
            <w:pPr>
              <w:shd w:val="clear" w:color="auto" w:fill="FFFFFF"/>
              <w:suppressAutoHyphens/>
              <w:rPr>
                <w:rFonts w:ascii="Times New Roman" w:hAnsi="Times New Roman"/>
                <w:kern w:val="2"/>
                <w:lang w:val="ru-RU" w:eastAsia="ko-KR"/>
              </w:rPr>
            </w:pPr>
            <w:r w:rsidRPr="00672E8C">
              <w:rPr>
                <w:rFonts w:ascii="Times New Roman" w:hAnsi="Times New Roman"/>
                <w:lang w:val="ru-RU"/>
              </w:rPr>
              <w:t>Конкурс профессионального мастерства «Лучший по профессии»</w:t>
            </w:r>
          </w:p>
        </w:tc>
        <w:tc>
          <w:tcPr>
            <w:tcW w:w="615" w:type="pct"/>
            <w:hideMark/>
          </w:tcPr>
          <w:p w14:paraId="63AF2497" w14:textId="2D774945"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511BA9F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D54654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19BD90D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186A1EE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3A2FA65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510CE9BD" w14:textId="51FD682C"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eastAsia="ko-KR"/>
              </w:rPr>
              <w:t xml:space="preserve"> </w:t>
            </w:r>
            <w:r w:rsidRPr="00672E8C">
              <w:rPr>
                <w:rFonts w:ascii="Times New Roman" w:hAnsi="Times New Roman"/>
                <w:kern w:val="2"/>
                <w:lang w:eastAsia="ko-KR"/>
              </w:rPr>
              <w:t>14</w:t>
            </w:r>
          </w:p>
          <w:p w14:paraId="776FCFD9" w14:textId="01923688"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eastAsia="ko-KR"/>
              </w:rPr>
              <w:t xml:space="preserve"> </w:t>
            </w:r>
            <w:r w:rsidRPr="00672E8C">
              <w:rPr>
                <w:rFonts w:ascii="Times New Roman" w:hAnsi="Times New Roman"/>
                <w:kern w:val="2"/>
                <w:lang w:eastAsia="ko-KR"/>
              </w:rPr>
              <w:t>15</w:t>
            </w:r>
          </w:p>
        </w:tc>
        <w:tc>
          <w:tcPr>
            <w:tcW w:w="803" w:type="pct"/>
            <w:hideMark/>
          </w:tcPr>
          <w:p w14:paraId="1785B00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ED0A9F" w14:paraId="71F45494" w14:textId="77777777" w:rsidTr="00AF0BA0">
        <w:tc>
          <w:tcPr>
            <w:tcW w:w="251" w:type="pct"/>
          </w:tcPr>
          <w:p w14:paraId="6AF96EA3"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7E16563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Акция «Весны улыбки тёплые» к 8 марта</w:t>
            </w:r>
          </w:p>
        </w:tc>
        <w:tc>
          <w:tcPr>
            <w:tcW w:w="615" w:type="pct"/>
            <w:hideMark/>
          </w:tcPr>
          <w:p w14:paraId="39F6E861" w14:textId="77777777" w:rsidR="00A85388" w:rsidRPr="00672E8C" w:rsidRDefault="00A85388" w:rsidP="00AF0BA0">
            <w:pPr>
              <w:suppressAutoHyphens/>
              <w:rPr>
                <w:rStyle w:val="afffffc"/>
                <w:rFonts w:ascii="Times New Roman" w:hAnsi="Times New Roman"/>
                <w:color w:val="auto"/>
                <w:u w:val="none"/>
              </w:rPr>
            </w:pPr>
            <w:proofErr w:type="spellStart"/>
            <w:r w:rsidRPr="00672E8C">
              <w:rPr>
                <w:rStyle w:val="afffffc"/>
                <w:rFonts w:ascii="Times New Roman" w:hAnsi="Times New Roman"/>
                <w:color w:val="auto"/>
                <w:u w:val="none"/>
              </w:rPr>
              <w:t>Волонтеры</w:t>
            </w:r>
            <w:proofErr w:type="spellEnd"/>
            <w:r w:rsidRPr="00672E8C">
              <w:rPr>
                <w:rStyle w:val="afffffc"/>
                <w:rFonts w:ascii="Times New Roman" w:hAnsi="Times New Roman"/>
                <w:color w:val="auto"/>
                <w:u w:val="none"/>
              </w:rPr>
              <w:t>,</w:t>
            </w:r>
          </w:p>
          <w:p w14:paraId="503DAE1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мамы</w:t>
            </w:r>
            <w:proofErr w:type="spellEnd"/>
          </w:p>
        </w:tc>
        <w:tc>
          <w:tcPr>
            <w:tcW w:w="503" w:type="pct"/>
            <w:hideMark/>
          </w:tcPr>
          <w:p w14:paraId="694BEAC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207A2F35"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педагог-организатор, студсовет</w:t>
            </w:r>
          </w:p>
          <w:p w14:paraId="0A71BB1B"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4823ACC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1BA87AC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297B036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6F3D66F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tc>
        <w:tc>
          <w:tcPr>
            <w:tcW w:w="803" w:type="pct"/>
            <w:hideMark/>
          </w:tcPr>
          <w:p w14:paraId="21A423EB"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3102B089"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4F3B3A28"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lastRenderedPageBreak/>
              <w:t>«Молодежные общественные объединения»</w:t>
            </w:r>
          </w:p>
          <w:p w14:paraId="2E32E7D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«Взаимодействие с родителями»</w:t>
            </w:r>
          </w:p>
        </w:tc>
      </w:tr>
      <w:tr w:rsidR="00A85388" w:rsidRPr="00672E8C" w14:paraId="4BA37397" w14:textId="77777777" w:rsidTr="00AF0BA0">
        <w:tc>
          <w:tcPr>
            <w:tcW w:w="251" w:type="pct"/>
          </w:tcPr>
          <w:p w14:paraId="455DA42E"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347060A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Проведение соревнований по волейболу и баскетболу среди групп</w:t>
            </w:r>
          </w:p>
        </w:tc>
        <w:tc>
          <w:tcPr>
            <w:tcW w:w="615" w:type="pct"/>
            <w:hideMark/>
          </w:tcPr>
          <w:p w14:paraId="5638249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2E03A0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F1EE67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физического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воспитания</w:t>
            </w:r>
            <w:proofErr w:type="spellEnd"/>
            <w:r w:rsidRPr="00672E8C">
              <w:rPr>
                <w:rFonts w:ascii="Times New Roman" w:hAnsi="Times New Roman"/>
                <w:kern w:val="2"/>
                <w:lang w:eastAsia="ko-KR"/>
              </w:rPr>
              <w:t>, ОБЖ</w:t>
            </w:r>
          </w:p>
        </w:tc>
        <w:tc>
          <w:tcPr>
            <w:tcW w:w="322" w:type="pct"/>
            <w:hideMark/>
          </w:tcPr>
          <w:p w14:paraId="4F7C982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79E70FF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305BC50E"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0C0D6342" w14:textId="77777777" w:rsidTr="00AF0BA0">
        <w:tc>
          <w:tcPr>
            <w:tcW w:w="251" w:type="pct"/>
          </w:tcPr>
          <w:p w14:paraId="589648F6"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tcPr>
          <w:p w14:paraId="18CAAB07" w14:textId="07EC30F1" w:rsidR="00A85388" w:rsidRPr="00672E8C" w:rsidRDefault="00A85388" w:rsidP="001A3337">
            <w:pPr>
              <w:suppressAutoHyphens/>
              <w:rPr>
                <w:rFonts w:ascii="Times New Roman" w:hAnsi="Times New Roman"/>
                <w:kern w:val="2"/>
                <w:lang w:val="ru-RU" w:eastAsia="ko-KR"/>
              </w:rPr>
            </w:pPr>
            <w:r w:rsidRPr="00672E8C">
              <w:rPr>
                <w:rFonts w:ascii="Times New Roman" w:hAnsi="Times New Roman"/>
                <w:lang w:val="ru-RU"/>
              </w:rPr>
              <w:t>Профилактика критического инцидента в молодежной среде телефон доверия</w:t>
            </w:r>
          </w:p>
        </w:tc>
        <w:tc>
          <w:tcPr>
            <w:tcW w:w="615" w:type="pct"/>
            <w:hideMark/>
          </w:tcPr>
          <w:p w14:paraId="320FF7BF" w14:textId="1DFBBA73"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1-</w:t>
            </w:r>
            <w:r w:rsidR="00655658" w:rsidRPr="00672E8C">
              <w:rPr>
                <w:rFonts w:ascii="Times New Roman" w:hAnsi="Times New Roman"/>
                <w:kern w:val="2"/>
                <w:lang w:val="ru-RU" w:eastAsia="ko-KR"/>
              </w:rPr>
              <w:t>3</w:t>
            </w:r>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курс</w:t>
            </w:r>
            <w:proofErr w:type="spellEnd"/>
          </w:p>
        </w:tc>
        <w:tc>
          <w:tcPr>
            <w:tcW w:w="503" w:type="pct"/>
            <w:hideMark/>
          </w:tcPr>
          <w:p w14:paraId="29A029D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070D8B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0436E19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487A048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7D6685F0" w14:textId="77777777" w:rsidTr="00AF0BA0">
        <w:tc>
          <w:tcPr>
            <w:tcW w:w="251" w:type="pct"/>
          </w:tcPr>
          <w:p w14:paraId="78A5A0E2"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0519EA01" w14:textId="77777777" w:rsidR="00A85388" w:rsidRPr="00672E8C" w:rsidRDefault="00A85388" w:rsidP="00AF0BA0">
            <w:pPr>
              <w:suppressAutoHyphens/>
              <w:rPr>
                <w:rFonts w:ascii="Times New Roman" w:hAnsi="Times New Roman"/>
                <w:lang w:val="ru-RU"/>
              </w:rPr>
            </w:pPr>
            <w:r w:rsidRPr="00672E8C">
              <w:rPr>
                <w:rFonts w:ascii="Times New Roman" w:hAnsi="Times New Roman"/>
                <w:lang w:val="ru-RU"/>
              </w:rPr>
              <w:t>Инструктажи по ТБ и правилах поведения вблизи водоемов в период ледохода</w:t>
            </w:r>
          </w:p>
        </w:tc>
        <w:tc>
          <w:tcPr>
            <w:tcW w:w="615" w:type="pct"/>
            <w:hideMark/>
          </w:tcPr>
          <w:p w14:paraId="4E32CB0E" w14:textId="0EC393A9"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1-</w:t>
            </w:r>
            <w:r w:rsidR="00655658" w:rsidRPr="00672E8C">
              <w:rPr>
                <w:rFonts w:ascii="Times New Roman" w:hAnsi="Times New Roman"/>
                <w:kern w:val="2"/>
                <w:lang w:val="ru-RU" w:eastAsia="ko-KR"/>
              </w:rPr>
              <w:t>3</w:t>
            </w:r>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курс</w:t>
            </w:r>
            <w:proofErr w:type="spellEnd"/>
          </w:p>
        </w:tc>
        <w:tc>
          <w:tcPr>
            <w:tcW w:w="503" w:type="pct"/>
            <w:hideMark/>
          </w:tcPr>
          <w:p w14:paraId="0DA4B5C0"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2DD3C2E"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ОБЖ</w:t>
            </w:r>
          </w:p>
        </w:tc>
        <w:tc>
          <w:tcPr>
            <w:tcW w:w="322" w:type="pct"/>
            <w:hideMark/>
          </w:tcPr>
          <w:p w14:paraId="7C5A516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2FF0D79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458AEB02"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F7E8A41" w14:textId="77777777" w:rsidTr="00AF0BA0">
        <w:tc>
          <w:tcPr>
            <w:tcW w:w="5000" w:type="pct"/>
            <w:gridSpan w:val="7"/>
            <w:hideMark/>
          </w:tcPr>
          <w:p w14:paraId="612D3CB3"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АПРЕЛЬ</w:t>
            </w:r>
          </w:p>
        </w:tc>
      </w:tr>
      <w:tr w:rsidR="00A85388" w:rsidRPr="00672E8C" w14:paraId="50992143" w14:textId="77777777" w:rsidTr="00AF0BA0">
        <w:tc>
          <w:tcPr>
            <w:tcW w:w="251" w:type="pct"/>
            <w:hideMark/>
          </w:tcPr>
          <w:p w14:paraId="548A9051"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12</w:t>
            </w:r>
          </w:p>
        </w:tc>
        <w:tc>
          <w:tcPr>
            <w:tcW w:w="1319" w:type="pct"/>
            <w:hideMark/>
          </w:tcPr>
          <w:p w14:paraId="62CF4FD0"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День космонавтики. Гагаринский урок «Космос </w:t>
            </w:r>
            <w:proofErr w:type="gramStart"/>
            <w:r w:rsidRPr="00672E8C">
              <w:rPr>
                <w:rFonts w:ascii="Times New Roman" w:hAnsi="Times New Roman"/>
                <w:bCs/>
                <w:kern w:val="2"/>
                <w:lang w:val="ru-RU" w:eastAsia="ko-KR"/>
              </w:rPr>
              <w:t>- это</w:t>
            </w:r>
            <w:proofErr w:type="gramEnd"/>
            <w:r w:rsidRPr="00672E8C">
              <w:rPr>
                <w:rFonts w:ascii="Times New Roman" w:hAnsi="Times New Roman"/>
                <w:bCs/>
                <w:kern w:val="2"/>
                <w:lang w:val="ru-RU" w:eastAsia="ko-KR"/>
              </w:rPr>
              <w:t xml:space="preserve"> мы»</w:t>
            </w:r>
          </w:p>
        </w:tc>
        <w:tc>
          <w:tcPr>
            <w:tcW w:w="615" w:type="pct"/>
            <w:hideMark/>
          </w:tcPr>
          <w:p w14:paraId="4635B6F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5B97B8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Учебные</w:t>
            </w:r>
            <w:proofErr w:type="spellEnd"/>
            <w:r w:rsidRPr="00672E8C">
              <w:rPr>
                <w:rFonts w:ascii="Times New Roman" w:hAnsi="Times New Roman"/>
              </w:rPr>
              <w:t xml:space="preserve"> </w:t>
            </w:r>
            <w:proofErr w:type="spellStart"/>
            <w:r w:rsidRPr="00672E8C">
              <w:rPr>
                <w:rFonts w:ascii="Times New Roman" w:hAnsi="Times New Roman"/>
              </w:rPr>
              <w:t>аудитории</w:t>
            </w:r>
            <w:proofErr w:type="spellEnd"/>
          </w:p>
        </w:tc>
        <w:tc>
          <w:tcPr>
            <w:tcW w:w="1187" w:type="pct"/>
            <w:hideMark/>
          </w:tcPr>
          <w:p w14:paraId="07C584D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Преподаватели астрономии, руководители учебных групп</w:t>
            </w:r>
          </w:p>
        </w:tc>
        <w:tc>
          <w:tcPr>
            <w:tcW w:w="322" w:type="pct"/>
            <w:hideMark/>
          </w:tcPr>
          <w:p w14:paraId="3F8559C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79D14FC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6DEE592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6BDE7771"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6E26BF7F" w14:textId="77777777" w:rsidTr="00AF0BA0">
        <w:tc>
          <w:tcPr>
            <w:tcW w:w="251" w:type="pct"/>
            <w:hideMark/>
          </w:tcPr>
          <w:p w14:paraId="1D9DE0E2"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21</w:t>
            </w:r>
          </w:p>
        </w:tc>
        <w:tc>
          <w:tcPr>
            <w:tcW w:w="1319" w:type="pct"/>
            <w:hideMark/>
          </w:tcPr>
          <w:p w14:paraId="4CC8F3E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День</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местного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самоуправления</w:t>
            </w:r>
            <w:proofErr w:type="spellEnd"/>
          </w:p>
        </w:tc>
        <w:tc>
          <w:tcPr>
            <w:tcW w:w="615" w:type="pct"/>
            <w:hideMark/>
          </w:tcPr>
          <w:p w14:paraId="5441A86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75E750A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460F49C7"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педагог-организатор, студсовет</w:t>
            </w:r>
          </w:p>
          <w:p w14:paraId="538E290A"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0FC944F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37688E6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412AEB5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26943D9B"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200C2F9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0E8A63E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ED0A9F" w14:paraId="5F0295B6" w14:textId="77777777" w:rsidTr="00AF0BA0">
        <w:tc>
          <w:tcPr>
            <w:tcW w:w="251" w:type="pct"/>
            <w:hideMark/>
          </w:tcPr>
          <w:p w14:paraId="5F8D68A4"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30</w:t>
            </w:r>
          </w:p>
        </w:tc>
        <w:tc>
          <w:tcPr>
            <w:tcW w:w="1319" w:type="pct"/>
            <w:hideMark/>
          </w:tcPr>
          <w:p w14:paraId="4EF43F02"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bCs/>
                <w:kern w:val="2"/>
                <w:lang w:val="ru-RU" w:eastAsia="ko-KR"/>
              </w:rPr>
              <w:t>Всероссийский открытый урок «ОБЖ» (день пожарной охраны)</w:t>
            </w:r>
          </w:p>
        </w:tc>
        <w:tc>
          <w:tcPr>
            <w:tcW w:w="615" w:type="pct"/>
            <w:hideMark/>
          </w:tcPr>
          <w:p w14:paraId="0B220AF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340C6EE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5C06F8A5"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Руководители учебных</w:t>
            </w:r>
          </w:p>
          <w:p w14:paraId="127DA74A"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групп, преподаватели ОБЖ</w:t>
            </w:r>
          </w:p>
        </w:tc>
        <w:tc>
          <w:tcPr>
            <w:tcW w:w="322" w:type="pct"/>
            <w:hideMark/>
          </w:tcPr>
          <w:p w14:paraId="7987711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5C0A437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10CB0A6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hideMark/>
          </w:tcPr>
          <w:p w14:paraId="585B6AB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461998A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672E8C" w14:paraId="4810A73F" w14:textId="77777777" w:rsidTr="00AF0BA0">
        <w:tc>
          <w:tcPr>
            <w:tcW w:w="251" w:type="pct"/>
          </w:tcPr>
          <w:p w14:paraId="01364CCD" w14:textId="77777777" w:rsidR="00A85388" w:rsidRPr="00672E8C" w:rsidRDefault="00A85388" w:rsidP="00AF0BA0">
            <w:pPr>
              <w:widowControl w:val="0"/>
              <w:autoSpaceDE w:val="0"/>
              <w:autoSpaceDN w:val="0"/>
              <w:jc w:val="both"/>
              <w:rPr>
                <w:rFonts w:ascii="Times New Roman" w:hAnsi="Times New Roman"/>
                <w:kern w:val="2"/>
                <w:lang w:val="ru-RU" w:eastAsia="ko-KR"/>
              </w:rPr>
            </w:pPr>
          </w:p>
        </w:tc>
        <w:tc>
          <w:tcPr>
            <w:tcW w:w="1319" w:type="pct"/>
            <w:hideMark/>
          </w:tcPr>
          <w:p w14:paraId="1B2CF43F"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Конкурс на лучший курсовой проект</w:t>
            </w:r>
          </w:p>
        </w:tc>
        <w:tc>
          <w:tcPr>
            <w:tcW w:w="615" w:type="pct"/>
            <w:hideMark/>
          </w:tcPr>
          <w:p w14:paraId="26A2C8F7" w14:textId="007B07BD"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4E0473E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BE0122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7E25CD4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0B418FA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6D302E8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6C7550AC" w14:textId="0B1E3ABC"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eastAsia="ko-KR"/>
              </w:rPr>
              <w:t xml:space="preserve"> </w:t>
            </w:r>
            <w:r w:rsidRPr="00672E8C">
              <w:rPr>
                <w:rFonts w:ascii="Times New Roman" w:hAnsi="Times New Roman"/>
                <w:kern w:val="2"/>
                <w:lang w:eastAsia="ko-KR"/>
              </w:rPr>
              <w:t>14</w:t>
            </w:r>
          </w:p>
          <w:p w14:paraId="6BA4C4B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15</w:t>
            </w:r>
          </w:p>
        </w:tc>
        <w:tc>
          <w:tcPr>
            <w:tcW w:w="803" w:type="pct"/>
            <w:hideMark/>
          </w:tcPr>
          <w:p w14:paraId="2B1B0EB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40119DD7" w14:textId="77777777" w:rsidTr="00AF0BA0">
        <w:tc>
          <w:tcPr>
            <w:tcW w:w="251" w:type="pct"/>
          </w:tcPr>
          <w:p w14:paraId="41ED0623"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tcPr>
          <w:p w14:paraId="584E63F8" w14:textId="5EB6078D" w:rsidR="00A85388" w:rsidRPr="00672E8C" w:rsidRDefault="00A85388" w:rsidP="001A3337">
            <w:pPr>
              <w:shd w:val="clear" w:color="auto" w:fill="FFFFFF"/>
              <w:suppressAutoHyphens/>
              <w:rPr>
                <w:rFonts w:ascii="Times New Roman" w:hAnsi="Times New Roman"/>
                <w:kern w:val="2"/>
                <w:lang w:val="ru-RU" w:eastAsia="ko-KR"/>
              </w:rPr>
            </w:pPr>
            <w:r w:rsidRPr="00672E8C">
              <w:rPr>
                <w:rFonts w:ascii="Times New Roman" w:hAnsi="Times New Roman"/>
                <w:lang w:val="ru-RU"/>
              </w:rPr>
              <w:t>Встреча с выпускниками разных лет работающих по специальности</w:t>
            </w:r>
          </w:p>
        </w:tc>
        <w:tc>
          <w:tcPr>
            <w:tcW w:w="615" w:type="pct"/>
            <w:hideMark/>
          </w:tcPr>
          <w:p w14:paraId="525DF4A3" w14:textId="3E5EE765"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797EFF5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81746B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5000894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3FA089B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0CCF3E0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tc>
        <w:tc>
          <w:tcPr>
            <w:tcW w:w="803" w:type="pct"/>
            <w:hideMark/>
          </w:tcPr>
          <w:p w14:paraId="058AFCD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0D386274" w14:textId="77777777" w:rsidTr="00AF0BA0">
        <w:tc>
          <w:tcPr>
            <w:tcW w:w="251" w:type="pct"/>
          </w:tcPr>
          <w:p w14:paraId="7EE1189E"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1C7A6B9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Открытое заседание кружков «Строитель» и «Профессионалы будущего»</w:t>
            </w:r>
          </w:p>
        </w:tc>
        <w:tc>
          <w:tcPr>
            <w:tcW w:w="615" w:type="pct"/>
            <w:hideMark/>
          </w:tcPr>
          <w:p w14:paraId="1F7E8C59" w14:textId="1109D5E9"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54DAFBE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FFF01B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24F1D52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6C8ADC7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2638638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5C4FD33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ЛР14</w:t>
            </w:r>
          </w:p>
          <w:p w14:paraId="7D65D6C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15</w:t>
            </w:r>
          </w:p>
        </w:tc>
        <w:tc>
          <w:tcPr>
            <w:tcW w:w="803" w:type="pct"/>
            <w:hideMark/>
          </w:tcPr>
          <w:p w14:paraId="46ED007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72337849" w14:textId="77777777" w:rsidTr="00AF0BA0">
        <w:tc>
          <w:tcPr>
            <w:tcW w:w="251" w:type="pct"/>
          </w:tcPr>
          <w:p w14:paraId="4725A19B"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09B58A4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Внеклассное</w:t>
            </w:r>
            <w:proofErr w:type="spellEnd"/>
            <w:r w:rsidRPr="00672E8C">
              <w:rPr>
                <w:rFonts w:ascii="Times New Roman" w:hAnsi="Times New Roman"/>
              </w:rPr>
              <w:t xml:space="preserve"> </w:t>
            </w:r>
            <w:proofErr w:type="spellStart"/>
            <w:r w:rsidRPr="00672E8C">
              <w:rPr>
                <w:rFonts w:ascii="Times New Roman" w:hAnsi="Times New Roman"/>
              </w:rPr>
              <w:t>мероприятие</w:t>
            </w:r>
            <w:proofErr w:type="spellEnd"/>
            <w:r w:rsidRPr="00672E8C">
              <w:rPr>
                <w:rFonts w:ascii="Times New Roman" w:hAnsi="Times New Roman"/>
              </w:rPr>
              <w:t xml:space="preserve"> «</w:t>
            </w:r>
            <w:proofErr w:type="spellStart"/>
            <w:r w:rsidRPr="00672E8C">
              <w:rPr>
                <w:rFonts w:ascii="Times New Roman" w:hAnsi="Times New Roman"/>
              </w:rPr>
              <w:t>Марафон</w:t>
            </w:r>
            <w:proofErr w:type="spellEnd"/>
            <w:r w:rsidRPr="00672E8C">
              <w:rPr>
                <w:rFonts w:ascii="Times New Roman" w:hAnsi="Times New Roman"/>
              </w:rPr>
              <w:t xml:space="preserve"> </w:t>
            </w:r>
            <w:proofErr w:type="spellStart"/>
            <w:r w:rsidRPr="00672E8C">
              <w:rPr>
                <w:rFonts w:ascii="Times New Roman" w:hAnsi="Times New Roman"/>
              </w:rPr>
              <w:t>знаний</w:t>
            </w:r>
            <w:proofErr w:type="spellEnd"/>
            <w:r w:rsidRPr="00672E8C">
              <w:rPr>
                <w:rFonts w:ascii="Times New Roman" w:hAnsi="Times New Roman"/>
              </w:rPr>
              <w:t>»</w:t>
            </w:r>
          </w:p>
        </w:tc>
        <w:tc>
          <w:tcPr>
            <w:tcW w:w="615" w:type="pct"/>
            <w:hideMark/>
          </w:tcPr>
          <w:p w14:paraId="1485BC61" w14:textId="74588050"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699883C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B03EEB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00E8B2C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7A1F31C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19C606C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5CFDB636" w14:textId="084CA7B5"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eastAsia="ko-KR"/>
              </w:rPr>
              <w:t xml:space="preserve"> </w:t>
            </w:r>
            <w:r w:rsidRPr="00672E8C">
              <w:rPr>
                <w:rFonts w:ascii="Times New Roman" w:hAnsi="Times New Roman"/>
                <w:kern w:val="2"/>
                <w:lang w:eastAsia="ko-KR"/>
              </w:rPr>
              <w:t>14</w:t>
            </w:r>
          </w:p>
          <w:p w14:paraId="0C4413E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15</w:t>
            </w:r>
          </w:p>
        </w:tc>
        <w:tc>
          <w:tcPr>
            <w:tcW w:w="803" w:type="pct"/>
            <w:hideMark/>
          </w:tcPr>
          <w:p w14:paraId="2ABB658C"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0729D9CD" w14:textId="77777777" w:rsidTr="00AF0BA0">
        <w:tc>
          <w:tcPr>
            <w:tcW w:w="251" w:type="pct"/>
          </w:tcPr>
          <w:p w14:paraId="3B9A6CD9"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2E4EA310"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Фотоконкурс «Мои первые шаги в профессию»</w:t>
            </w:r>
          </w:p>
        </w:tc>
        <w:tc>
          <w:tcPr>
            <w:tcW w:w="615" w:type="pct"/>
            <w:hideMark/>
          </w:tcPr>
          <w:p w14:paraId="19D27BAD" w14:textId="3AF1F36F"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3ADF4DA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3B3B7A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Руководитель</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фотокружка</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студпрофком</w:t>
            </w:r>
            <w:proofErr w:type="spellEnd"/>
          </w:p>
        </w:tc>
        <w:tc>
          <w:tcPr>
            <w:tcW w:w="322" w:type="pct"/>
            <w:hideMark/>
          </w:tcPr>
          <w:p w14:paraId="409A027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6F5CBBC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539BF45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tc>
        <w:tc>
          <w:tcPr>
            <w:tcW w:w="803" w:type="pct"/>
            <w:hideMark/>
          </w:tcPr>
          <w:p w14:paraId="20F998FB"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p w14:paraId="226E93D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tc>
      </w:tr>
      <w:tr w:rsidR="00A85388" w:rsidRPr="00672E8C" w14:paraId="4592ACF0" w14:textId="77777777" w:rsidTr="00AF0BA0">
        <w:tc>
          <w:tcPr>
            <w:tcW w:w="251" w:type="pct"/>
          </w:tcPr>
          <w:p w14:paraId="6B954046"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57CF9D1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Антинаркотическая акция «Здоровье молодежи - богатство России»</w:t>
            </w:r>
          </w:p>
        </w:tc>
        <w:tc>
          <w:tcPr>
            <w:tcW w:w="615" w:type="pct"/>
            <w:hideMark/>
          </w:tcPr>
          <w:p w14:paraId="52CB39BA" w14:textId="0825EFBD"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1-</w:t>
            </w:r>
            <w:r w:rsidR="00655658" w:rsidRPr="00672E8C">
              <w:rPr>
                <w:rFonts w:ascii="Times New Roman" w:hAnsi="Times New Roman"/>
                <w:kern w:val="2"/>
                <w:lang w:val="ru-RU" w:eastAsia="ko-KR"/>
              </w:rPr>
              <w:t>3</w:t>
            </w:r>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курс</w:t>
            </w:r>
            <w:proofErr w:type="spellEnd"/>
          </w:p>
        </w:tc>
        <w:tc>
          <w:tcPr>
            <w:tcW w:w="503" w:type="pct"/>
            <w:hideMark/>
          </w:tcPr>
          <w:p w14:paraId="5972666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4CEF1A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6219800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0750E5F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085F530C" w14:textId="77777777" w:rsidTr="00AF0BA0">
        <w:tc>
          <w:tcPr>
            <w:tcW w:w="251" w:type="pct"/>
          </w:tcPr>
          <w:p w14:paraId="27015139"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7895CFF8"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Профилактика наркомании подростков, информация об уголовной ответственности за употребление и распространение наркотиков, </w:t>
            </w:r>
            <w:proofErr w:type="spellStart"/>
            <w:r w:rsidRPr="00672E8C">
              <w:rPr>
                <w:rFonts w:ascii="Times New Roman" w:hAnsi="Times New Roman"/>
                <w:lang w:val="ru-RU"/>
              </w:rPr>
              <w:t>спайсов</w:t>
            </w:r>
            <w:proofErr w:type="spellEnd"/>
            <w:r w:rsidRPr="00672E8C">
              <w:rPr>
                <w:rFonts w:ascii="Times New Roman" w:hAnsi="Times New Roman"/>
                <w:lang w:val="ru-RU"/>
              </w:rPr>
              <w:t xml:space="preserve">, солей и </w:t>
            </w:r>
            <w:proofErr w:type="gramStart"/>
            <w:r w:rsidRPr="00672E8C">
              <w:rPr>
                <w:rFonts w:ascii="Times New Roman" w:hAnsi="Times New Roman"/>
                <w:lang w:val="ru-RU"/>
              </w:rPr>
              <w:t>т.д.</w:t>
            </w:r>
            <w:proofErr w:type="gramEnd"/>
          </w:p>
        </w:tc>
        <w:tc>
          <w:tcPr>
            <w:tcW w:w="615" w:type="pct"/>
            <w:hideMark/>
          </w:tcPr>
          <w:p w14:paraId="26585C40" w14:textId="48975FB2"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1-</w:t>
            </w:r>
            <w:r w:rsidR="00655658" w:rsidRPr="00672E8C">
              <w:rPr>
                <w:rFonts w:ascii="Times New Roman" w:hAnsi="Times New Roman"/>
                <w:kern w:val="2"/>
                <w:lang w:val="ru-RU" w:eastAsia="ko-KR"/>
              </w:rPr>
              <w:t>3</w:t>
            </w:r>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курс</w:t>
            </w:r>
            <w:proofErr w:type="spellEnd"/>
          </w:p>
        </w:tc>
        <w:tc>
          <w:tcPr>
            <w:tcW w:w="503" w:type="pct"/>
            <w:hideMark/>
          </w:tcPr>
          <w:p w14:paraId="26D7C02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DF3FEF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5488752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120296C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672E8C" w14:paraId="04872E73" w14:textId="77777777" w:rsidTr="00AF0BA0">
        <w:tc>
          <w:tcPr>
            <w:tcW w:w="251" w:type="pct"/>
          </w:tcPr>
          <w:p w14:paraId="4C01A569"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763393DE" w14:textId="7FCA8B6A"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Акция «Чистая территория»</w:t>
            </w:r>
          </w:p>
          <w:p w14:paraId="33BCACF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Уборка и озеленение территории ПОО</w:t>
            </w:r>
          </w:p>
        </w:tc>
        <w:tc>
          <w:tcPr>
            <w:tcW w:w="615" w:type="pct"/>
            <w:hideMark/>
          </w:tcPr>
          <w:p w14:paraId="6844BA1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2FA3612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9D26DAF"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Преподаватель</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08C6909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44A6C029"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4C26B8AA"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9ED9DD4" w14:textId="77777777" w:rsidTr="00AF0BA0">
        <w:tc>
          <w:tcPr>
            <w:tcW w:w="251" w:type="pct"/>
          </w:tcPr>
          <w:p w14:paraId="510D9957"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11C074DA"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Индивидуальные, профилактические беседы с родителями</w:t>
            </w:r>
          </w:p>
        </w:tc>
        <w:tc>
          <w:tcPr>
            <w:tcW w:w="615" w:type="pct"/>
            <w:hideMark/>
          </w:tcPr>
          <w:p w14:paraId="1F4F854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8B96DA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CAF9C19"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Зам. директора по ВР, зав. отделением, руководители учебных групп</w:t>
            </w:r>
          </w:p>
        </w:tc>
        <w:tc>
          <w:tcPr>
            <w:tcW w:w="322" w:type="pct"/>
            <w:hideMark/>
          </w:tcPr>
          <w:p w14:paraId="4804200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614EA308"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20D163F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1BF4D07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7EF8374C" w14:textId="77777777" w:rsidTr="00AF0BA0">
        <w:tc>
          <w:tcPr>
            <w:tcW w:w="5000" w:type="pct"/>
            <w:gridSpan w:val="7"/>
            <w:hideMark/>
          </w:tcPr>
          <w:p w14:paraId="4BCC7D85"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МАЙ</w:t>
            </w:r>
          </w:p>
        </w:tc>
      </w:tr>
      <w:tr w:rsidR="00A85388" w:rsidRPr="00672E8C" w14:paraId="7BC41D7E" w14:textId="77777777" w:rsidTr="00AF0BA0">
        <w:tc>
          <w:tcPr>
            <w:tcW w:w="251" w:type="pct"/>
            <w:hideMark/>
          </w:tcPr>
          <w:p w14:paraId="136E529A"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5</w:t>
            </w:r>
          </w:p>
        </w:tc>
        <w:tc>
          <w:tcPr>
            <w:tcW w:w="1319" w:type="pct"/>
            <w:hideMark/>
          </w:tcPr>
          <w:p w14:paraId="0A639851"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день борьбы за права инвалидов</w:t>
            </w:r>
          </w:p>
          <w:p w14:paraId="29D72203"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открытые уроки, мероприятия, выставка газет, тематические классные часы, онлайн - дискуссии</w:t>
            </w:r>
          </w:p>
        </w:tc>
        <w:tc>
          <w:tcPr>
            <w:tcW w:w="615" w:type="pct"/>
            <w:hideMark/>
          </w:tcPr>
          <w:p w14:paraId="3D40849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6F2C455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106DE1D2"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педагог-психолог, студсовет</w:t>
            </w:r>
          </w:p>
          <w:p w14:paraId="627CF174"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6E47E9D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57E3FE1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60973F06"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2559A964"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ED0A9F" w14:paraId="7BBFB636" w14:textId="77777777" w:rsidTr="00AF0BA0">
        <w:tc>
          <w:tcPr>
            <w:tcW w:w="251" w:type="pct"/>
            <w:hideMark/>
          </w:tcPr>
          <w:p w14:paraId="2DAC6582"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9</w:t>
            </w:r>
          </w:p>
        </w:tc>
        <w:tc>
          <w:tcPr>
            <w:tcW w:w="1319" w:type="pct"/>
            <w:hideMark/>
          </w:tcPr>
          <w:p w14:paraId="49BEF415"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День Победы советского народа в Великой Отечественной войне </w:t>
            </w:r>
            <w:proofErr w:type="gramStart"/>
            <w:r w:rsidRPr="00672E8C">
              <w:rPr>
                <w:rFonts w:ascii="Times New Roman" w:hAnsi="Times New Roman"/>
                <w:bCs/>
                <w:kern w:val="2"/>
                <w:lang w:val="ru-RU" w:eastAsia="ko-KR"/>
              </w:rPr>
              <w:t>1941 – 1945</w:t>
            </w:r>
            <w:proofErr w:type="gramEnd"/>
            <w:r w:rsidRPr="00672E8C">
              <w:rPr>
                <w:rFonts w:ascii="Times New Roman" w:hAnsi="Times New Roman"/>
                <w:bCs/>
                <w:kern w:val="2"/>
                <w:lang w:val="ru-RU" w:eastAsia="ko-KR"/>
              </w:rPr>
              <w:t xml:space="preserve"> годов</w:t>
            </w:r>
          </w:p>
          <w:p w14:paraId="3DA6AAE3"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Патриотическая декада, посвященная Дню Победы:</w:t>
            </w:r>
          </w:p>
          <w:p w14:paraId="3DF69776" w14:textId="77777777" w:rsidR="00A85388" w:rsidRPr="00672E8C" w:rsidRDefault="00A85388" w:rsidP="00830099">
            <w:pPr>
              <w:numPr>
                <w:ilvl w:val="0"/>
                <w:numId w:val="65"/>
              </w:numPr>
              <w:tabs>
                <w:tab w:val="left" w:pos="272"/>
              </w:tabs>
              <w:suppressAutoHyphens/>
              <w:ind w:left="0" w:firstLine="0"/>
              <w:rPr>
                <w:rStyle w:val="afffffc"/>
                <w:rFonts w:ascii="Times New Roman" w:hAnsi="Times New Roman"/>
                <w:color w:val="auto"/>
                <w:u w:val="none"/>
                <w:lang w:val="ru-RU"/>
              </w:rPr>
            </w:pPr>
            <w:r w:rsidRPr="00672E8C">
              <w:rPr>
                <w:rStyle w:val="afffffc"/>
                <w:rFonts w:ascii="Times New Roman" w:hAnsi="Times New Roman"/>
                <w:color w:val="auto"/>
                <w:u w:val="none"/>
                <w:lang w:val="ru-RU"/>
              </w:rPr>
              <w:t>тематические Классные часы, внеклассные мероприятия;</w:t>
            </w:r>
          </w:p>
          <w:p w14:paraId="381D7145" w14:textId="77777777" w:rsidR="00A85388" w:rsidRPr="00672E8C" w:rsidRDefault="00A85388" w:rsidP="00830099">
            <w:pPr>
              <w:numPr>
                <w:ilvl w:val="0"/>
                <w:numId w:val="65"/>
              </w:numPr>
              <w:tabs>
                <w:tab w:val="left" w:pos="273"/>
              </w:tabs>
              <w:suppressAutoHyphens/>
              <w:ind w:left="0" w:firstLine="0"/>
              <w:rPr>
                <w:rStyle w:val="afffffc"/>
                <w:rFonts w:ascii="Times New Roman" w:hAnsi="Times New Roman"/>
                <w:color w:val="auto"/>
                <w:u w:val="none"/>
              </w:rPr>
            </w:pPr>
            <w:proofErr w:type="spellStart"/>
            <w:r w:rsidRPr="00672E8C">
              <w:rPr>
                <w:rStyle w:val="afffffc"/>
                <w:rFonts w:ascii="Times New Roman" w:hAnsi="Times New Roman"/>
                <w:color w:val="auto"/>
                <w:u w:val="none"/>
              </w:rPr>
              <w:t>уборка</w:t>
            </w:r>
            <w:proofErr w:type="spellEnd"/>
            <w:r w:rsidRPr="00672E8C">
              <w:rPr>
                <w:rStyle w:val="afffffc"/>
                <w:rFonts w:ascii="Times New Roman" w:hAnsi="Times New Roman"/>
                <w:color w:val="auto"/>
                <w:u w:val="none"/>
              </w:rPr>
              <w:t xml:space="preserve"> </w:t>
            </w:r>
            <w:proofErr w:type="spellStart"/>
            <w:r w:rsidRPr="00672E8C">
              <w:rPr>
                <w:rStyle w:val="afffffc"/>
                <w:rFonts w:ascii="Times New Roman" w:hAnsi="Times New Roman"/>
                <w:color w:val="auto"/>
                <w:u w:val="none"/>
              </w:rPr>
              <w:t>территории</w:t>
            </w:r>
            <w:proofErr w:type="spellEnd"/>
            <w:r w:rsidRPr="00672E8C">
              <w:rPr>
                <w:rStyle w:val="afffffc"/>
                <w:rFonts w:ascii="Times New Roman" w:hAnsi="Times New Roman"/>
                <w:color w:val="auto"/>
                <w:spacing w:val="-2"/>
                <w:u w:val="none"/>
              </w:rPr>
              <w:t xml:space="preserve"> </w:t>
            </w:r>
            <w:proofErr w:type="spellStart"/>
            <w:proofErr w:type="gramStart"/>
            <w:r w:rsidRPr="00672E8C">
              <w:rPr>
                <w:rStyle w:val="afffffc"/>
                <w:rFonts w:ascii="Times New Roman" w:hAnsi="Times New Roman"/>
                <w:color w:val="auto"/>
                <w:u w:val="none"/>
              </w:rPr>
              <w:t>памятников</w:t>
            </w:r>
            <w:proofErr w:type="spellEnd"/>
            <w:r w:rsidRPr="00672E8C">
              <w:rPr>
                <w:rStyle w:val="afffffc"/>
                <w:rFonts w:ascii="Times New Roman" w:hAnsi="Times New Roman"/>
                <w:color w:val="auto"/>
                <w:u w:val="none"/>
              </w:rPr>
              <w:t>;</w:t>
            </w:r>
            <w:proofErr w:type="gramEnd"/>
          </w:p>
          <w:p w14:paraId="5C8F3104" w14:textId="77777777" w:rsidR="00A85388" w:rsidRPr="00672E8C" w:rsidRDefault="00A85388" w:rsidP="00830099">
            <w:pPr>
              <w:numPr>
                <w:ilvl w:val="0"/>
                <w:numId w:val="65"/>
              </w:numPr>
              <w:tabs>
                <w:tab w:val="left" w:pos="273"/>
              </w:tabs>
              <w:suppressAutoHyphens/>
              <w:ind w:left="0" w:firstLine="0"/>
              <w:rPr>
                <w:rStyle w:val="afffffc"/>
                <w:rFonts w:ascii="Times New Roman" w:hAnsi="Times New Roman"/>
                <w:color w:val="auto"/>
                <w:u w:val="none"/>
                <w:lang w:val="ru-RU"/>
              </w:rPr>
            </w:pPr>
            <w:r w:rsidRPr="00672E8C">
              <w:rPr>
                <w:rStyle w:val="afffffc"/>
                <w:rFonts w:ascii="Times New Roman" w:hAnsi="Times New Roman"/>
                <w:color w:val="auto"/>
                <w:u w:val="none"/>
                <w:lang w:val="ru-RU"/>
              </w:rPr>
              <w:t>участие в районных праздничных</w:t>
            </w:r>
            <w:r w:rsidRPr="00672E8C">
              <w:rPr>
                <w:rStyle w:val="afffffc"/>
                <w:rFonts w:ascii="Times New Roman" w:hAnsi="Times New Roman"/>
                <w:color w:val="auto"/>
                <w:spacing w:val="-9"/>
                <w:u w:val="none"/>
                <w:lang w:val="ru-RU"/>
              </w:rPr>
              <w:t xml:space="preserve"> </w:t>
            </w:r>
            <w:r w:rsidRPr="00672E8C">
              <w:rPr>
                <w:rStyle w:val="afffffc"/>
                <w:rFonts w:ascii="Times New Roman" w:hAnsi="Times New Roman"/>
                <w:color w:val="auto"/>
                <w:u w:val="none"/>
                <w:lang w:val="ru-RU"/>
              </w:rPr>
              <w:t>мероприятиях;</w:t>
            </w:r>
          </w:p>
          <w:p w14:paraId="7C585532" w14:textId="77777777" w:rsidR="00A85388" w:rsidRPr="00672E8C" w:rsidRDefault="00A85388" w:rsidP="00830099">
            <w:pPr>
              <w:numPr>
                <w:ilvl w:val="0"/>
                <w:numId w:val="65"/>
              </w:numPr>
              <w:tabs>
                <w:tab w:val="left" w:pos="272"/>
              </w:tabs>
              <w:suppressAutoHyphens/>
              <w:ind w:left="0" w:firstLine="0"/>
              <w:rPr>
                <w:rStyle w:val="afffffc"/>
                <w:rFonts w:ascii="Times New Roman" w:hAnsi="Times New Roman"/>
                <w:color w:val="auto"/>
                <w:u w:val="none"/>
              </w:rPr>
            </w:pPr>
            <w:proofErr w:type="spellStart"/>
            <w:r w:rsidRPr="00672E8C">
              <w:rPr>
                <w:rStyle w:val="afffffc"/>
                <w:rFonts w:ascii="Times New Roman" w:hAnsi="Times New Roman"/>
                <w:color w:val="auto"/>
                <w:u w:val="none"/>
              </w:rPr>
              <w:t>акция</w:t>
            </w:r>
            <w:proofErr w:type="spellEnd"/>
            <w:r w:rsidRPr="00672E8C">
              <w:rPr>
                <w:rStyle w:val="afffffc"/>
                <w:rFonts w:ascii="Times New Roman" w:hAnsi="Times New Roman"/>
                <w:color w:val="auto"/>
                <w:u w:val="none"/>
              </w:rPr>
              <w:t xml:space="preserve"> «</w:t>
            </w:r>
            <w:proofErr w:type="spellStart"/>
            <w:r w:rsidRPr="00672E8C">
              <w:rPr>
                <w:rStyle w:val="afffffc"/>
                <w:rFonts w:ascii="Times New Roman" w:hAnsi="Times New Roman"/>
                <w:color w:val="auto"/>
                <w:u w:val="none"/>
              </w:rPr>
              <w:t>Свеча</w:t>
            </w:r>
            <w:proofErr w:type="spellEnd"/>
            <w:r w:rsidRPr="00672E8C">
              <w:rPr>
                <w:rStyle w:val="afffffc"/>
                <w:rFonts w:ascii="Times New Roman" w:hAnsi="Times New Roman"/>
                <w:color w:val="auto"/>
                <w:u w:val="none"/>
              </w:rPr>
              <w:t xml:space="preserve"> </w:t>
            </w:r>
            <w:proofErr w:type="spellStart"/>
            <w:r w:rsidRPr="00672E8C">
              <w:rPr>
                <w:rStyle w:val="afffffc"/>
                <w:rFonts w:ascii="Times New Roman" w:hAnsi="Times New Roman"/>
                <w:color w:val="auto"/>
                <w:u w:val="none"/>
              </w:rPr>
              <w:t>памяти</w:t>
            </w:r>
            <w:proofErr w:type="spellEnd"/>
            <w:proofErr w:type="gramStart"/>
            <w:r w:rsidRPr="00672E8C">
              <w:rPr>
                <w:rStyle w:val="afffffc"/>
                <w:rFonts w:ascii="Times New Roman" w:hAnsi="Times New Roman"/>
                <w:color w:val="auto"/>
                <w:u w:val="none"/>
              </w:rPr>
              <w:t>»;</w:t>
            </w:r>
            <w:proofErr w:type="gramEnd"/>
          </w:p>
          <w:p w14:paraId="63C94AD6"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мероприятие</w:t>
            </w:r>
            <w:proofErr w:type="spellEnd"/>
            <w:r w:rsidRPr="00672E8C">
              <w:rPr>
                <w:rFonts w:ascii="Times New Roman" w:hAnsi="Times New Roman"/>
              </w:rPr>
              <w:t xml:space="preserve">, </w:t>
            </w:r>
            <w:proofErr w:type="spellStart"/>
            <w:r w:rsidRPr="00672E8C">
              <w:rPr>
                <w:rFonts w:ascii="Times New Roman" w:hAnsi="Times New Roman"/>
              </w:rPr>
              <w:t>посвященное</w:t>
            </w:r>
            <w:proofErr w:type="spellEnd"/>
            <w:r w:rsidRPr="00672E8C">
              <w:rPr>
                <w:rFonts w:ascii="Times New Roman" w:hAnsi="Times New Roman"/>
              </w:rPr>
              <w:t xml:space="preserve"> </w:t>
            </w:r>
            <w:proofErr w:type="spellStart"/>
            <w:r w:rsidRPr="00672E8C">
              <w:rPr>
                <w:rFonts w:ascii="Times New Roman" w:hAnsi="Times New Roman"/>
              </w:rPr>
              <w:t>Дню</w:t>
            </w:r>
            <w:proofErr w:type="spellEnd"/>
            <w:r w:rsidRPr="00672E8C">
              <w:rPr>
                <w:rFonts w:ascii="Times New Roman" w:hAnsi="Times New Roman"/>
                <w:spacing w:val="-4"/>
              </w:rPr>
              <w:t xml:space="preserve"> </w:t>
            </w:r>
            <w:proofErr w:type="spellStart"/>
            <w:r w:rsidRPr="00672E8C">
              <w:rPr>
                <w:rFonts w:ascii="Times New Roman" w:hAnsi="Times New Roman"/>
              </w:rPr>
              <w:t>Победы</w:t>
            </w:r>
            <w:proofErr w:type="spellEnd"/>
          </w:p>
          <w:p w14:paraId="3C48CE55"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Акция</w:t>
            </w:r>
            <w:proofErr w:type="spellEnd"/>
            <w:r w:rsidRPr="00672E8C">
              <w:rPr>
                <w:rFonts w:ascii="Times New Roman" w:hAnsi="Times New Roman"/>
              </w:rPr>
              <w:t xml:space="preserve"> «</w:t>
            </w:r>
            <w:proofErr w:type="spellStart"/>
            <w:r w:rsidRPr="00672E8C">
              <w:rPr>
                <w:rFonts w:ascii="Times New Roman" w:hAnsi="Times New Roman"/>
              </w:rPr>
              <w:t>Георгиевская</w:t>
            </w:r>
            <w:proofErr w:type="spellEnd"/>
            <w:r w:rsidRPr="00672E8C">
              <w:rPr>
                <w:rFonts w:ascii="Times New Roman" w:hAnsi="Times New Roman"/>
              </w:rPr>
              <w:t xml:space="preserve"> </w:t>
            </w:r>
            <w:proofErr w:type="spellStart"/>
            <w:r w:rsidRPr="00672E8C">
              <w:rPr>
                <w:rFonts w:ascii="Times New Roman" w:hAnsi="Times New Roman"/>
              </w:rPr>
              <w:t>лента</w:t>
            </w:r>
            <w:proofErr w:type="spellEnd"/>
            <w:r w:rsidRPr="00672E8C">
              <w:rPr>
                <w:rFonts w:ascii="Times New Roman" w:hAnsi="Times New Roman"/>
              </w:rPr>
              <w:t>»</w:t>
            </w:r>
          </w:p>
        </w:tc>
        <w:tc>
          <w:tcPr>
            <w:tcW w:w="615" w:type="pct"/>
            <w:hideMark/>
          </w:tcPr>
          <w:p w14:paraId="50205D8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4B01AC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2FFC989"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 xml:space="preserve">Заместитель директора по ВР, </w:t>
            </w:r>
            <w:proofErr w:type="gramStart"/>
            <w:r w:rsidRPr="00672E8C">
              <w:rPr>
                <w:rStyle w:val="afffffc"/>
                <w:rFonts w:ascii="Times New Roman" w:hAnsi="Times New Roman"/>
                <w:color w:val="auto"/>
                <w:u w:val="none"/>
                <w:lang w:val="ru-RU"/>
              </w:rPr>
              <w:t>педагог- организатор</w:t>
            </w:r>
            <w:proofErr w:type="gramEnd"/>
            <w:r w:rsidRPr="00672E8C">
              <w:rPr>
                <w:rStyle w:val="afffffc"/>
                <w:rFonts w:ascii="Times New Roman" w:hAnsi="Times New Roman"/>
                <w:color w:val="auto"/>
                <w:u w:val="none"/>
                <w:lang w:val="ru-RU"/>
              </w:rPr>
              <w:t>, студсовет, руководители учебных групп</w:t>
            </w:r>
          </w:p>
        </w:tc>
        <w:tc>
          <w:tcPr>
            <w:tcW w:w="322" w:type="pct"/>
            <w:hideMark/>
          </w:tcPr>
          <w:p w14:paraId="59E3820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0800511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0F338D3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47BD30C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40041150"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719028D"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1583C8EC"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32842A78" w14:textId="77777777" w:rsidTr="00AF0BA0">
        <w:tc>
          <w:tcPr>
            <w:tcW w:w="251" w:type="pct"/>
            <w:hideMark/>
          </w:tcPr>
          <w:p w14:paraId="04BE2377"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lastRenderedPageBreak/>
              <w:t>15</w:t>
            </w:r>
          </w:p>
        </w:tc>
        <w:tc>
          <w:tcPr>
            <w:tcW w:w="1319" w:type="pct"/>
            <w:hideMark/>
          </w:tcPr>
          <w:p w14:paraId="0D634AC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день семьи</w:t>
            </w:r>
          </w:p>
          <w:p w14:paraId="3539414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открытые уроки, мероприятия, выставка газет, тематические классные часы, викторины, круглый стол</w:t>
            </w:r>
          </w:p>
        </w:tc>
        <w:tc>
          <w:tcPr>
            <w:tcW w:w="615" w:type="pct"/>
            <w:hideMark/>
          </w:tcPr>
          <w:p w14:paraId="708A6AC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r w:rsidRPr="00672E8C">
              <w:rPr>
                <w:rFonts w:ascii="Times New Roman" w:hAnsi="Times New Roman"/>
              </w:rPr>
              <w:t xml:space="preserve"> </w:t>
            </w:r>
          </w:p>
        </w:tc>
        <w:tc>
          <w:tcPr>
            <w:tcW w:w="503" w:type="pct"/>
            <w:hideMark/>
          </w:tcPr>
          <w:p w14:paraId="0930402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1B19A715"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педагог-организатор, студсовет</w:t>
            </w:r>
          </w:p>
          <w:p w14:paraId="422B89B9"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1B4F67C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p w14:paraId="504D3AD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3DD86756"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32011E6B"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6FF8AFF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Молодежные</w:t>
            </w:r>
            <w:proofErr w:type="spellEnd"/>
            <w:r w:rsidRPr="00672E8C">
              <w:rPr>
                <w:rFonts w:ascii="Times New Roman" w:hAnsi="Times New Roman"/>
                <w:iCs/>
              </w:rPr>
              <w:t xml:space="preserve"> </w:t>
            </w:r>
            <w:proofErr w:type="spellStart"/>
            <w:r w:rsidRPr="00672E8C">
              <w:rPr>
                <w:rFonts w:ascii="Times New Roman" w:hAnsi="Times New Roman"/>
                <w:iCs/>
              </w:rPr>
              <w:t>общественные</w:t>
            </w:r>
            <w:proofErr w:type="spellEnd"/>
            <w:r w:rsidRPr="00672E8C">
              <w:rPr>
                <w:rFonts w:ascii="Times New Roman" w:hAnsi="Times New Roman"/>
                <w:iCs/>
              </w:rPr>
              <w:t xml:space="preserve"> </w:t>
            </w:r>
            <w:proofErr w:type="spellStart"/>
            <w:r w:rsidRPr="00672E8C">
              <w:rPr>
                <w:rFonts w:ascii="Times New Roman" w:hAnsi="Times New Roman"/>
                <w:iCs/>
              </w:rPr>
              <w:t>объединения</w:t>
            </w:r>
            <w:proofErr w:type="spellEnd"/>
            <w:r w:rsidRPr="00672E8C">
              <w:rPr>
                <w:rFonts w:ascii="Times New Roman" w:hAnsi="Times New Roman"/>
                <w:iCs/>
              </w:rPr>
              <w:t>»</w:t>
            </w:r>
          </w:p>
        </w:tc>
      </w:tr>
      <w:tr w:rsidR="00A85388" w:rsidRPr="00ED0A9F" w14:paraId="0A64B7A1" w14:textId="77777777" w:rsidTr="00AF0BA0">
        <w:tc>
          <w:tcPr>
            <w:tcW w:w="251" w:type="pct"/>
            <w:hideMark/>
          </w:tcPr>
          <w:p w14:paraId="135E01DB"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22</w:t>
            </w:r>
          </w:p>
        </w:tc>
        <w:tc>
          <w:tcPr>
            <w:tcW w:w="1319" w:type="pct"/>
            <w:hideMark/>
          </w:tcPr>
          <w:p w14:paraId="1879F43F"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День государственного флага Российской Федерации</w:t>
            </w:r>
          </w:p>
          <w:p w14:paraId="199BC58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Викторина «Символы России»</w:t>
            </w:r>
          </w:p>
        </w:tc>
        <w:tc>
          <w:tcPr>
            <w:tcW w:w="615" w:type="pct"/>
            <w:hideMark/>
          </w:tcPr>
          <w:p w14:paraId="07F52E6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6400CF0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E13E5B7"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 xml:space="preserve">Заместитель директора по ВР, </w:t>
            </w:r>
            <w:proofErr w:type="gramStart"/>
            <w:r w:rsidRPr="00672E8C">
              <w:rPr>
                <w:rStyle w:val="afffffc"/>
                <w:rFonts w:ascii="Times New Roman" w:hAnsi="Times New Roman"/>
                <w:color w:val="auto"/>
                <w:u w:val="none"/>
                <w:lang w:val="ru-RU"/>
              </w:rPr>
              <w:t>педагог- организатор</w:t>
            </w:r>
            <w:proofErr w:type="gramEnd"/>
            <w:r w:rsidRPr="00672E8C">
              <w:rPr>
                <w:rStyle w:val="afffffc"/>
                <w:rFonts w:ascii="Times New Roman" w:hAnsi="Times New Roman"/>
                <w:color w:val="auto"/>
                <w:u w:val="none"/>
                <w:lang w:val="ru-RU"/>
              </w:rPr>
              <w:t>, студсовет, руководители учебных групп</w:t>
            </w:r>
          </w:p>
        </w:tc>
        <w:tc>
          <w:tcPr>
            <w:tcW w:w="322" w:type="pct"/>
            <w:hideMark/>
          </w:tcPr>
          <w:p w14:paraId="2C60559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06C0D0A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2E11A37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75B8A4F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479D2298"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72450818"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5D54699E"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78870D70" w14:textId="77777777" w:rsidTr="00AF0BA0">
        <w:tc>
          <w:tcPr>
            <w:tcW w:w="251" w:type="pct"/>
            <w:hideMark/>
          </w:tcPr>
          <w:p w14:paraId="54E55E2C"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24</w:t>
            </w:r>
          </w:p>
        </w:tc>
        <w:tc>
          <w:tcPr>
            <w:tcW w:w="1319" w:type="pct"/>
            <w:hideMark/>
          </w:tcPr>
          <w:p w14:paraId="7E5AB125"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славянской письменности и культуры</w:t>
            </w:r>
          </w:p>
          <w:p w14:paraId="784ADF9C"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Акция «Бесценный дар Кирилла и Мефодия»», ко Дню славянской письменности и культуры</w:t>
            </w:r>
          </w:p>
        </w:tc>
        <w:tc>
          <w:tcPr>
            <w:tcW w:w="615" w:type="pct"/>
            <w:hideMark/>
          </w:tcPr>
          <w:p w14:paraId="6B71579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7639EF5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79F61A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русского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языка</w:t>
            </w:r>
            <w:proofErr w:type="spellEnd"/>
          </w:p>
        </w:tc>
        <w:tc>
          <w:tcPr>
            <w:tcW w:w="322" w:type="pct"/>
            <w:hideMark/>
          </w:tcPr>
          <w:p w14:paraId="2871178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15A19A0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739EA02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27741A45"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2C2091D3"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5ED17BAB" w14:textId="77777777" w:rsidTr="00AF0BA0">
        <w:tc>
          <w:tcPr>
            <w:tcW w:w="251" w:type="pct"/>
          </w:tcPr>
          <w:p w14:paraId="701B6DF5"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67563BF9"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Познавательная игра – путешествие "Экологическая кругосветка"</w:t>
            </w:r>
          </w:p>
        </w:tc>
        <w:tc>
          <w:tcPr>
            <w:tcW w:w="615" w:type="pct"/>
            <w:hideMark/>
          </w:tcPr>
          <w:p w14:paraId="7247B5EA"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41AD8E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54FF07C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Преподаватель</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56DA478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0EF768B4"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447886A0"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46241C9C" w14:textId="77777777" w:rsidTr="00AF0BA0">
        <w:tc>
          <w:tcPr>
            <w:tcW w:w="251" w:type="pct"/>
          </w:tcPr>
          <w:p w14:paraId="25823D45"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107533FF" w14:textId="77777777" w:rsidR="00A85388" w:rsidRPr="00672E8C" w:rsidRDefault="00A85388" w:rsidP="00AF0BA0">
            <w:pPr>
              <w:suppressAutoHyphens/>
              <w:rPr>
                <w:rStyle w:val="afffffc"/>
                <w:rFonts w:ascii="Times New Roman" w:hAnsi="Times New Roman"/>
                <w:bCs/>
                <w:color w:val="auto"/>
                <w:kern w:val="2"/>
                <w:u w:val="none"/>
                <w:lang w:val="ru-RU" w:eastAsia="ko-KR"/>
              </w:rPr>
            </w:pPr>
            <w:r w:rsidRPr="00672E8C">
              <w:rPr>
                <w:rStyle w:val="afffffc"/>
                <w:rFonts w:ascii="Times New Roman" w:hAnsi="Times New Roman"/>
                <w:color w:val="auto"/>
                <w:u w:val="none"/>
                <w:lang w:val="ru-RU"/>
              </w:rPr>
              <w:t>Общее родительское собрание по итогам учебного года</w:t>
            </w:r>
          </w:p>
        </w:tc>
        <w:tc>
          <w:tcPr>
            <w:tcW w:w="615" w:type="pct"/>
            <w:hideMark/>
          </w:tcPr>
          <w:p w14:paraId="7B586C6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A431F5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C16B69B"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Зам. директора по ВР, зав. отделением, руководители учебных групп</w:t>
            </w:r>
          </w:p>
        </w:tc>
        <w:tc>
          <w:tcPr>
            <w:tcW w:w="322" w:type="pct"/>
            <w:hideMark/>
          </w:tcPr>
          <w:p w14:paraId="1E683C4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1FDCBC05"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7225D1F2"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2FF431B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2E477135" w14:textId="77777777" w:rsidTr="00AF0BA0">
        <w:tc>
          <w:tcPr>
            <w:tcW w:w="251" w:type="pct"/>
          </w:tcPr>
          <w:p w14:paraId="726A726C"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78B48CB2"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 xml:space="preserve">Конкурс профессионального мастерства «по рабочей профессии» – </w:t>
            </w:r>
            <w:r w:rsidRPr="00672E8C">
              <w:rPr>
                <w:rFonts w:ascii="Times New Roman" w:hAnsi="Times New Roman"/>
                <w:i/>
                <w:lang w:val="ru-RU"/>
              </w:rPr>
              <w:t>на усмотрение образовательной организации</w:t>
            </w:r>
          </w:p>
        </w:tc>
        <w:tc>
          <w:tcPr>
            <w:tcW w:w="615" w:type="pct"/>
            <w:hideMark/>
          </w:tcPr>
          <w:p w14:paraId="4186856B" w14:textId="6871AD81"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60B94458"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E7FC21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профессиональных</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дисциплин</w:t>
            </w:r>
            <w:proofErr w:type="spellEnd"/>
          </w:p>
        </w:tc>
        <w:tc>
          <w:tcPr>
            <w:tcW w:w="322" w:type="pct"/>
            <w:hideMark/>
          </w:tcPr>
          <w:p w14:paraId="4645588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6D60FB2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3C90843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0F2C81CE" w14:textId="18535859"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eastAsia="ko-KR"/>
              </w:rPr>
              <w:t xml:space="preserve"> </w:t>
            </w:r>
            <w:r w:rsidRPr="00672E8C">
              <w:rPr>
                <w:rFonts w:ascii="Times New Roman" w:hAnsi="Times New Roman"/>
                <w:kern w:val="2"/>
                <w:lang w:eastAsia="ko-KR"/>
              </w:rPr>
              <w:t>14</w:t>
            </w:r>
          </w:p>
          <w:p w14:paraId="397C772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15</w:t>
            </w:r>
          </w:p>
        </w:tc>
        <w:tc>
          <w:tcPr>
            <w:tcW w:w="803" w:type="pct"/>
            <w:hideMark/>
          </w:tcPr>
          <w:p w14:paraId="76F4F42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642A4ABA" w14:textId="77777777" w:rsidTr="00AF0BA0">
        <w:tc>
          <w:tcPr>
            <w:tcW w:w="251" w:type="pct"/>
          </w:tcPr>
          <w:p w14:paraId="05CECD9B"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69B2747E" w14:textId="77777777" w:rsidR="00A85388" w:rsidRPr="00672E8C" w:rsidRDefault="00A85388" w:rsidP="00AF0BA0">
            <w:pPr>
              <w:shd w:val="clear" w:color="auto" w:fill="FFFFFF"/>
              <w:suppressAutoHyphens/>
              <w:rPr>
                <w:rFonts w:ascii="Times New Roman" w:hAnsi="Times New Roman"/>
                <w:bCs/>
                <w:kern w:val="2"/>
                <w:lang w:eastAsia="ko-KR"/>
              </w:rPr>
            </w:pPr>
            <w:r w:rsidRPr="00672E8C">
              <w:rPr>
                <w:rFonts w:ascii="Times New Roman" w:hAnsi="Times New Roman"/>
                <w:lang w:val="ru-RU"/>
              </w:rPr>
              <w:t xml:space="preserve">Встреча с работниками центра занятости. </w:t>
            </w:r>
            <w:r w:rsidRPr="00672E8C">
              <w:rPr>
                <w:rFonts w:ascii="Times New Roman" w:hAnsi="Times New Roman"/>
              </w:rPr>
              <w:t>«</w:t>
            </w:r>
            <w:r w:rsidRPr="00672E8C">
              <w:rPr>
                <w:rFonts w:ascii="Times New Roman" w:hAnsi="Times New Roman"/>
                <w:shd w:val="clear" w:color="auto" w:fill="FFFFFF"/>
              </w:rPr>
              <w:t xml:space="preserve">Я и </w:t>
            </w:r>
            <w:proofErr w:type="spellStart"/>
            <w:r w:rsidRPr="00672E8C">
              <w:rPr>
                <w:rFonts w:ascii="Times New Roman" w:hAnsi="Times New Roman"/>
                <w:shd w:val="clear" w:color="auto" w:fill="FFFFFF"/>
              </w:rPr>
              <w:t>профессия</w:t>
            </w:r>
            <w:proofErr w:type="spellEnd"/>
            <w:r w:rsidRPr="00672E8C">
              <w:rPr>
                <w:rFonts w:ascii="Times New Roman" w:hAnsi="Times New Roman"/>
                <w:shd w:val="clear" w:color="auto" w:fill="FFFFFF"/>
              </w:rPr>
              <w:t>»</w:t>
            </w:r>
          </w:p>
        </w:tc>
        <w:tc>
          <w:tcPr>
            <w:tcW w:w="615" w:type="pct"/>
            <w:hideMark/>
          </w:tcPr>
          <w:p w14:paraId="7E2C0705" w14:textId="772DECEE"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3 </w:t>
            </w:r>
            <w:proofErr w:type="spellStart"/>
            <w:r w:rsidRPr="00672E8C">
              <w:rPr>
                <w:rFonts w:ascii="Times New Roman" w:hAnsi="Times New Roman"/>
                <w:kern w:val="2"/>
                <w:lang w:eastAsia="ko-KR"/>
              </w:rPr>
              <w:t>курс</w:t>
            </w:r>
            <w:proofErr w:type="spellEnd"/>
          </w:p>
        </w:tc>
        <w:tc>
          <w:tcPr>
            <w:tcW w:w="503" w:type="pct"/>
            <w:hideMark/>
          </w:tcPr>
          <w:p w14:paraId="7A1657A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62E9AA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Руководитель</w:t>
            </w:r>
            <w:proofErr w:type="spellEnd"/>
            <w:r w:rsidRPr="00672E8C">
              <w:rPr>
                <w:rFonts w:ascii="Times New Roman" w:hAnsi="Times New Roman"/>
                <w:kern w:val="2"/>
                <w:lang w:eastAsia="ko-KR"/>
              </w:rPr>
              <w:t xml:space="preserve"> УПР</w:t>
            </w:r>
          </w:p>
        </w:tc>
        <w:tc>
          <w:tcPr>
            <w:tcW w:w="322" w:type="pct"/>
            <w:hideMark/>
          </w:tcPr>
          <w:p w14:paraId="04EF0C6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4</w:t>
            </w:r>
          </w:p>
          <w:p w14:paraId="61BB6CD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p w14:paraId="6E4B280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13</w:t>
            </w:r>
          </w:p>
          <w:p w14:paraId="544B9006" w14:textId="5071051B"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w:t>
            </w:r>
            <w:r w:rsidR="001A3337" w:rsidRPr="00672E8C">
              <w:rPr>
                <w:rFonts w:ascii="Times New Roman" w:hAnsi="Times New Roman"/>
                <w:kern w:val="2"/>
                <w:lang w:val="ru-RU" w:eastAsia="ko-KR"/>
              </w:rPr>
              <w:t xml:space="preserve"> </w:t>
            </w:r>
            <w:r w:rsidRPr="00672E8C">
              <w:rPr>
                <w:rFonts w:ascii="Times New Roman" w:hAnsi="Times New Roman"/>
                <w:kern w:val="2"/>
                <w:lang w:eastAsia="ko-KR"/>
              </w:rPr>
              <w:t>14</w:t>
            </w:r>
          </w:p>
        </w:tc>
        <w:tc>
          <w:tcPr>
            <w:tcW w:w="803" w:type="pct"/>
            <w:hideMark/>
          </w:tcPr>
          <w:p w14:paraId="71E11D3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Профессиональный</w:t>
            </w:r>
            <w:proofErr w:type="spellEnd"/>
            <w:r w:rsidRPr="00672E8C">
              <w:rPr>
                <w:rFonts w:ascii="Times New Roman" w:hAnsi="Times New Roman"/>
                <w:iCs/>
              </w:rPr>
              <w:t xml:space="preserve"> </w:t>
            </w:r>
            <w:proofErr w:type="spellStart"/>
            <w:r w:rsidRPr="00672E8C">
              <w:rPr>
                <w:rFonts w:ascii="Times New Roman" w:hAnsi="Times New Roman"/>
                <w:iCs/>
              </w:rPr>
              <w:t>выбор</w:t>
            </w:r>
            <w:proofErr w:type="spellEnd"/>
            <w:r w:rsidRPr="00672E8C">
              <w:rPr>
                <w:rFonts w:ascii="Times New Roman" w:hAnsi="Times New Roman"/>
                <w:iCs/>
              </w:rPr>
              <w:t>»</w:t>
            </w:r>
          </w:p>
        </w:tc>
      </w:tr>
      <w:tr w:rsidR="00A85388" w:rsidRPr="00672E8C" w14:paraId="6E269890" w14:textId="77777777" w:rsidTr="00AF0BA0">
        <w:tc>
          <w:tcPr>
            <w:tcW w:w="251" w:type="pct"/>
          </w:tcPr>
          <w:p w14:paraId="45819EB5"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18B25721" w14:textId="77777777" w:rsidR="00A85388" w:rsidRPr="00672E8C" w:rsidRDefault="00A85388" w:rsidP="00AF0BA0">
            <w:pPr>
              <w:shd w:val="clear" w:color="auto" w:fill="FFFFFF"/>
              <w:suppressAutoHyphens/>
              <w:rPr>
                <w:rFonts w:ascii="Times New Roman" w:hAnsi="Times New Roman"/>
                <w:lang w:val="ru-RU"/>
              </w:rPr>
            </w:pPr>
            <w:r w:rsidRPr="00672E8C">
              <w:rPr>
                <w:rFonts w:ascii="Times New Roman" w:hAnsi="Times New Roman"/>
                <w:bCs/>
                <w:kern w:val="2"/>
                <w:lang w:val="ru-RU" w:eastAsia="ko-KR"/>
              </w:rPr>
              <w:t>«Большая перемена»</w:t>
            </w:r>
            <w:r w:rsidRPr="00672E8C">
              <w:rPr>
                <w:rFonts w:ascii="Times New Roman" w:hAnsi="Times New Roman"/>
                <w:lang w:val="ru-RU"/>
              </w:rPr>
              <w:t xml:space="preserve"> </w:t>
            </w:r>
            <w:hyperlink r:id="rId162" w:history="1">
              <w:r w:rsidRPr="00672E8C">
                <w:rPr>
                  <w:rFonts w:ascii="Times New Roman" w:hAnsi="Times New Roman"/>
                  <w:lang w:val="ru-RU"/>
                </w:rPr>
                <w:t>https://bolshayaperemena.online/</w:t>
              </w:r>
            </w:hyperlink>
          </w:p>
        </w:tc>
        <w:tc>
          <w:tcPr>
            <w:tcW w:w="615" w:type="pct"/>
            <w:hideMark/>
          </w:tcPr>
          <w:p w14:paraId="0CC54A8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7C81594" w14:textId="77777777" w:rsidR="00A85388" w:rsidRPr="00672E8C" w:rsidRDefault="00A85388" w:rsidP="00AF0BA0">
            <w:pPr>
              <w:suppressAutoHyphens/>
              <w:autoSpaceDE w:val="0"/>
              <w:autoSpaceDN w:val="0"/>
              <w:rPr>
                <w:rFonts w:ascii="Times New Roman" w:hAnsi="Times New Roman"/>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1F072A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
        </w:tc>
        <w:tc>
          <w:tcPr>
            <w:tcW w:w="322" w:type="pct"/>
            <w:hideMark/>
          </w:tcPr>
          <w:p w14:paraId="206B711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 ЛР 12</w:t>
            </w:r>
          </w:p>
        </w:tc>
        <w:tc>
          <w:tcPr>
            <w:tcW w:w="803" w:type="pct"/>
          </w:tcPr>
          <w:p w14:paraId="54DE8C4B"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78B90CA2" w14:textId="77777777" w:rsidR="00A85388" w:rsidRPr="00672E8C" w:rsidRDefault="00A85388" w:rsidP="00AF0BA0">
            <w:pPr>
              <w:suppressAutoHyphens/>
              <w:autoSpaceDE w:val="0"/>
              <w:autoSpaceDN w:val="0"/>
              <w:rPr>
                <w:rFonts w:ascii="Times New Roman" w:hAnsi="Times New Roman"/>
                <w:iCs/>
              </w:rPr>
            </w:pPr>
          </w:p>
        </w:tc>
      </w:tr>
      <w:tr w:rsidR="00A85388" w:rsidRPr="00672E8C" w14:paraId="4BDFFB4D" w14:textId="77777777" w:rsidTr="00AF0BA0">
        <w:tc>
          <w:tcPr>
            <w:tcW w:w="251" w:type="pct"/>
          </w:tcPr>
          <w:p w14:paraId="59B7B3F0"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tcPr>
          <w:p w14:paraId="777EE01E" w14:textId="77777777" w:rsidR="00A85388" w:rsidRPr="00672E8C" w:rsidRDefault="00A85388" w:rsidP="00AF0BA0">
            <w:pPr>
              <w:suppressAutoHyphens/>
              <w:rPr>
                <w:rStyle w:val="afffff5"/>
                <w:rFonts w:ascii="Times New Roman" w:hAnsi="Times New Roman"/>
                <w:b w:val="0"/>
                <w:strike w:val="0"/>
                <w:color w:val="auto"/>
              </w:rPr>
            </w:pPr>
            <w:proofErr w:type="spellStart"/>
            <w:r w:rsidRPr="00672E8C">
              <w:rPr>
                <w:rStyle w:val="afffff5"/>
                <w:rFonts w:ascii="Times New Roman" w:hAnsi="Times New Roman"/>
                <w:b w:val="0"/>
                <w:strike w:val="0"/>
                <w:color w:val="auto"/>
              </w:rPr>
              <w:t>День</w:t>
            </w:r>
            <w:proofErr w:type="spellEnd"/>
            <w:r w:rsidRPr="00672E8C">
              <w:rPr>
                <w:rStyle w:val="afffff5"/>
                <w:rFonts w:ascii="Times New Roman" w:hAnsi="Times New Roman"/>
                <w:b w:val="0"/>
                <w:strike w:val="0"/>
                <w:color w:val="auto"/>
              </w:rPr>
              <w:t xml:space="preserve"> </w:t>
            </w:r>
            <w:proofErr w:type="spellStart"/>
            <w:r w:rsidRPr="00672E8C">
              <w:rPr>
                <w:rStyle w:val="afffff5"/>
                <w:rFonts w:ascii="Times New Roman" w:hAnsi="Times New Roman"/>
                <w:b w:val="0"/>
                <w:strike w:val="0"/>
                <w:color w:val="auto"/>
              </w:rPr>
              <w:t>здоровья</w:t>
            </w:r>
            <w:proofErr w:type="spellEnd"/>
          </w:p>
          <w:p w14:paraId="5968C83F" w14:textId="77777777" w:rsidR="00A85388" w:rsidRPr="00672E8C" w:rsidRDefault="00A85388" w:rsidP="00AF0BA0">
            <w:pPr>
              <w:suppressAutoHyphens/>
              <w:autoSpaceDE w:val="0"/>
              <w:autoSpaceDN w:val="0"/>
              <w:rPr>
                <w:rFonts w:ascii="Times New Roman" w:hAnsi="Times New Roman"/>
                <w:bCs/>
                <w:kern w:val="2"/>
                <w:lang w:eastAsia="ko-KR"/>
              </w:rPr>
            </w:pPr>
          </w:p>
        </w:tc>
        <w:tc>
          <w:tcPr>
            <w:tcW w:w="615" w:type="pct"/>
            <w:hideMark/>
          </w:tcPr>
          <w:p w14:paraId="23D701B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A69816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0C952D0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физического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воспитания</w:t>
            </w:r>
            <w:proofErr w:type="spellEnd"/>
            <w:r w:rsidRPr="00672E8C">
              <w:rPr>
                <w:rFonts w:ascii="Times New Roman" w:hAnsi="Times New Roman"/>
                <w:kern w:val="2"/>
                <w:lang w:eastAsia="ko-KR"/>
              </w:rPr>
              <w:t>, ОБЖ</w:t>
            </w:r>
          </w:p>
        </w:tc>
        <w:tc>
          <w:tcPr>
            <w:tcW w:w="322" w:type="pct"/>
            <w:hideMark/>
          </w:tcPr>
          <w:p w14:paraId="51EDF1C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3061905A"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29EB887D"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4643E2F7" w14:textId="77777777" w:rsidTr="00AF0BA0">
        <w:tc>
          <w:tcPr>
            <w:tcW w:w="5000" w:type="pct"/>
            <w:gridSpan w:val="7"/>
            <w:hideMark/>
          </w:tcPr>
          <w:p w14:paraId="6AB89548"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ИЮНЬ</w:t>
            </w:r>
          </w:p>
        </w:tc>
      </w:tr>
      <w:tr w:rsidR="00A85388" w:rsidRPr="00672E8C" w14:paraId="0DBA880D" w14:textId="77777777" w:rsidTr="00AF0BA0">
        <w:tc>
          <w:tcPr>
            <w:tcW w:w="251" w:type="pct"/>
            <w:hideMark/>
          </w:tcPr>
          <w:p w14:paraId="35670894"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 xml:space="preserve">1 </w:t>
            </w:r>
          </w:p>
        </w:tc>
        <w:tc>
          <w:tcPr>
            <w:tcW w:w="1319" w:type="pct"/>
            <w:hideMark/>
          </w:tcPr>
          <w:p w14:paraId="4CC0F05A"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день защиты детей</w:t>
            </w:r>
          </w:p>
          <w:p w14:paraId="20D19DB0"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Игра по станциям «Тропинки здоровья» (День</w:t>
            </w:r>
          </w:p>
          <w:p w14:paraId="249B3F7B"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защиты</w:t>
            </w:r>
            <w:proofErr w:type="spellEnd"/>
            <w:r w:rsidRPr="00672E8C">
              <w:rPr>
                <w:rFonts w:ascii="Times New Roman" w:hAnsi="Times New Roman"/>
              </w:rPr>
              <w:t xml:space="preserve"> </w:t>
            </w:r>
            <w:proofErr w:type="spellStart"/>
            <w:r w:rsidRPr="00672E8C">
              <w:rPr>
                <w:rFonts w:ascii="Times New Roman" w:hAnsi="Times New Roman"/>
              </w:rPr>
              <w:t>детей</w:t>
            </w:r>
            <w:proofErr w:type="spellEnd"/>
            <w:r w:rsidRPr="00672E8C">
              <w:rPr>
                <w:rFonts w:ascii="Times New Roman" w:hAnsi="Times New Roman"/>
              </w:rPr>
              <w:t>)</w:t>
            </w:r>
          </w:p>
        </w:tc>
        <w:tc>
          <w:tcPr>
            <w:tcW w:w="615" w:type="pct"/>
            <w:hideMark/>
          </w:tcPr>
          <w:p w14:paraId="72DF23A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7567B2E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264838A4"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педагог-психолог, студсовет</w:t>
            </w:r>
          </w:p>
          <w:p w14:paraId="3BB1BFDF"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tcPr>
          <w:p w14:paraId="2D1AB51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74A2F0F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2A037FB0" w14:textId="77777777" w:rsidR="00A85388" w:rsidRPr="00672E8C" w:rsidRDefault="00A85388" w:rsidP="00AF0BA0">
            <w:pPr>
              <w:suppressAutoHyphens/>
              <w:autoSpaceDE w:val="0"/>
              <w:autoSpaceDN w:val="0"/>
              <w:rPr>
                <w:rFonts w:ascii="Times New Roman" w:hAnsi="Times New Roman"/>
                <w:kern w:val="2"/>
                <w:lang w:eastAsia="ko-KR"/>
              </w:rPr>
            </w:pPr>
          </w:p>
        </w:tc>
        <w:tc>
          <w:tcPr>
            <w:tcW w:w="803" w:type="pct"/>
          </w:tcPr>
          <w:p w14:paraId="634646E5"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1A1AB5BB"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9B8E2AB" w14:textId="77777777" w:rsidTr="00AF0BA0">
        <w:tc>
          <w:tcPr>
            <w:tcW w:w="251" w:type="pct"/>
            <w:hideMark/>
          </w:tcPr>
          <w:p w14:paraId="48020847"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6</w:t>
            </w:r>
          </w:p>
        </w:tc>
        <w:tc>
          <w:tcPr>
            <w:tcW w:w="1319" w:type="pct"/>
            <w:hideMark/>
          </w:tcPr>
          <w:p w14:paraId="1104766B"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русского языка - Пушкинский день России</w:t>
            </w:r>
          </w:p>
          <w:p w14:paraId="733FAC8D"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Кругосветка «Россия Пушкинская», Открытый микрофон</w:t>
            </w:r>
          </w:p>
        </w:tc>
        <w:tc>
          <w:tcPr>
            <w:tcW w:w="615" w:type="pct"/>
            <w:hideMark/>
          </w:tcPr>
          <w:p w14:paraId="6CCB9A9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59F5F54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4BCEC88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русского</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языка</w:t>
            </w:r>
            <w:proofErr w:type="spellEnd"/>
          </w:p>
        </w:tc>
        <w:tc>
          <w:tcPr>
            <w:tcW w:w="322" w:type="pct"/>
            <w:hideMark/>
          </w:tcPr>
          <w:p w14:paraId="56F0D8C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6</w:t>
            </w:r>
          </w:p>
          <w:p w14:paraId="70B971C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154DF80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6B318C72"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66E5D212"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51DCA26" w14:textId="77777777" w:rsidTr="00AF0BA0">
        <w:tc>
          <w:tcPr>
            <w:tcW w:w="251" w:type="pct"/>
            <w:hideMark/>
          </w:tcPr>
          <w:p w14:paraId="64DC83B3"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9</w:t>
            </w:r>
          </w:p>
        </w:tc>
        <w:tc>
          <w:tcPr>
            <w:tcW w:w="1319" w:type="pct"/>
            <w:hideMark/>
          </w:tcPr>
          <w:p w14:paraId="7AB55219" w14:textId="77777777" w:rsidR="00A85388" w:rsidRPr="00672E8C" w:rsidRDefault="00A85388" w:rsidP="00AF0BA0">
            <w:pPr>
              <w:suppressAutoHyphens/>
              <w:autoSpaceDE w:val="0"/>
              <w:autoSpaceDN w:val="0"/>
              <w:rPr>
                <w:rFonts w:ascii="Times New Roman" w:hAnsi="Times New Roman"/>
                <w:spacing w:val="-4"/>
                <w:kern w:val="2"/>
                <w:lang w:val="ru-RU" w:eastAsia="ko-KR"/>
              </w:rPr>
            </w:pPr>
            <w:r w:rsidRPr="00672E8C">
              <w:rPr>
                <w:rFonts w:ascii="Times New Roman" w:hAnsi="Times New Roman"/>
                <w:spacing w:val="-4"/>
                <w:kern w:val="2"/>
                <w:lang w:val="ru-RU" w:eastAsia="ko-KR"/>
              </w:rPr>
              <w:t xml:space="preserve">350-летие со дня рождения Петра </w:t>
            </w:r>
            <w:r w:rsidRPr="00672E8C">
              <w:rPr>
                <w:rFonts w:ascii="Times New Roman" w:hAnsi="Times New Roman"/>
                <w:spacing w:val="-4"/>
                <w:kern w:val="2"/>
                <w:lang w:eastAsia="ko-KR"/>
              </w:rPr>
              <w:t>I</w:t>
            </w:r>
          </w:p>
          <w:p w14:paraId="191B94C0"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открытые уроки, мероприятия, выставка газет, тематические классные часы, викторины, круглый стол</w:t>
            </w:r>
          </w:p>
        </w:tc>
        <w:tc>
          <w:tcPr>
            <w:tcW w:w="615" w:type="pct"/>
            <w:hideMark/>
          </w:tcPr>
          <w:p w14:paraId="5226536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 xml:space="preserve">1 </w:t>
            </w:r>
            <w:proofErr w:type="spellStart"/>
            <w:r w:rsidRPr="00672E8C">
              <w:rPr>
                <w:rFonts w:ascii="Times New Roman" w:hAnsi="Times New Roman"/>
                <w:kern w:val="2"/>
                <w:lang w:eastAsia="ko-KR"/>
              </w:rPr>
              <w:t>курс</w:t>
            </w:r>
            <w:proofErr w:type="spellEnd"/>
          </w:p>
        </w:tc>
        <w:tc>
          <w:tcPr>
            <w:tcW w:w="503" w:type="pct"/>
            <w:hideMark/>
          </w:tcPr>
          <w:p w14:paraId="235A8577"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62BEE10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Преподаватели</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истории</w:t>
            </w:r>
            <w:proofErr w:type="spellEnd"/>
          </w:p>
        </w:tc>
        <w:tc>
          <w:tcPr>
            <w:tcW w:w="322" w:type="pct"/>
            <w:hideMark/>
          </w:tcPr>
          <w:p w14:paraId="4FCC79C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7267A64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8</w:t>
            </w:r>
          </w:p>
        </w:tc>
        <w:tc>
          <w:tcPr>
            <w:tcW w:w="803" w:type="pct"/>
          </w:tcPr>
          <w:p w14:paraId="0D62980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1A6E50C8"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ED0A9F" w14:paraId="29EA2D98" w14:textId="77777777" w:rsidTr="00AF0BA0">
        <w:tc>
          <w:tcPr>
            <w:tcW w:w="251" w:type="pct"/>
            <w:hideMark/>
          </w:tcPr>
          <w:p w14:paraId="32E0BDD7"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12</w:t>
            </w:r>
          </w:p>
        </w:tc>
        <w:tc>
          <w:tcPr>
            <w:tcW w:w="1319" w:type="pct"/>
          </w:tcPr>
          <w:p w14:paraId="72DFB71F"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 xml:space="preserve">День России </w:t>
            </w:r>
          </w:p>
          <w:p w14:paraId="0B810E2F"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Акция ко дню России «Россия - Родина моя!»</w:t>
            </w:r>
          </w:p>
          <w:p w14:paraId="7109E688" w14:textId="77777777" w:rsidR="00A85388" w:rsidRPr="00672E8C" w:rsidRDefault="00A85388" w:rsidP="00AF0BA0">
            <w:pPr>
              <w:suppressAutoHyphens/>
              <w:autoSpaceDE w:val="0"/>
              <w:autoSpaceDN w:val="0"/>
              <w:rPr>
                <w:rFonts w:ascii="Times New Roman" w:hAnsi="Times New Roman"/>
                <w:bCs/>
                <w:kern w:val="2"/>
                <w:lang w:val="ru-RU" w:eastAsia="ko-KR"/>
              </w:rPr>
            </w:pPr>
          </w:p>
        </w:tc>
        <w:tc>
          <w:tcPr>
            <w:tcW w:w="615" w:type="pct"/>
            <w:hideMark/>
          </w:tcPr>
          <w:p w14:paraId="23DDD7D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10AECE7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D347AC3"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01564D28"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66DAA17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w:t>
            </w:r>
          </w:p>
          <w:p w14:paraId="6C722DD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7354CEC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178E252E"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tc>
        <w:tc>
          <w:tcPr>
            <w:tcW w:w="803" w:type="pct"/>
          </w:tcPr>
          <w:p w14:paraId="43350AAF"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2A917960" w14:textId="682FDEEB" w:rsidR="00A85388" w:rsidRPr="00672E8C" w:rsidRDefault="00A85388" w:rsidP="00F72375">
            <w:pPr>
              <w:suppressAutoHyphens/>
              <w:autoSpaceDE w:val="0"/>
              <w:autoSpaceDN w:val="0"/>
              <w:rPr>
                <w:rFonts w:ascii="Times New Roman" w:hAnsi="Times New Roman"/>
                <w:kern w:val="2"/>
                <w:lang w:val="ru-RU" w:eastAsia="ko-KR"/>
              </w:rPr>
            </w:pPr>
            <w:r w:rsidRPr="00672E8C">
              <w:rPr>
                <w:rFonts w:ascii="Times New Roman" w:hAnsi="Times New Roman"/>
                <w:iCs/>
                <w:lang w:val="ru-RU"/>
              </w:rPr>
              <w:t>«Молодежные общественные объединения»</w:t>
            </w:r>
          </w:p>
        </w:tc>
      </w:tr>
      <w:tr w:rsidR="00A85388" w:rsidRPr="00ED0A9F" w14:paraId="3DC71B86" w14:textId="77777777" w:rsidTr="00AF0BA0">
        <w:tc>
          <w:tcPr>
            <w:tcW w:w="251" w:type="pct"/>
            <w:hideMark/>
          </w:tcPr>
          <w:p w14:paraId="17E3F245"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lastRenderedPageBreak/>
              <w:t>15</w:t>
            </w:r>
          </w:p>
        </w:tc>
        <w:tc>
          <w:tcPr>
            <w:tcW w:w="1319" w:type="pct"/>
            <w:hideMark/>
          </w:tcPr>
          <w:p w14:paraId="1ED1F093"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 xml:space="preserve">100-летие со дня рождения знаменитого ортопеда </w:t>
            </w:r>
            <w:proofErr w:type="gramStart"/>
            <w:r w:rsidRPr="00672E8C">
              <w:rPr>
                <w:rFonts w:ascii="Times New Roman" w:hAnsi="Times New Roman"/>
                <w:kern w:val="2"/>
                <w:lang w:val="ru-RU" w:eastAsia="ko-KR"/>
              </w:rPr>
              <w:t>Г.А.</w:t>
            </w:r>
            <w:proofErr w:type="gramEnd"/>
            <w:r w:rsidRPr="00672E8C">
              <w:rPr>
                <w:rFonts w:ascii="Times New Roman" w:hAnsi="Times New Roman"/>
                <w:kern w:val="2"/>
                <w:lang w:val="ru-RU" w:eastAsia="ko-KR"/>
              </w:rPr>
              <w:t xml:space="preserve"> Илизарова</w:t>
            </w:r>
          </w:p>
          <w:p w14:paraId="7706F105"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мероприятия, выставка газет, тематические классные часы</w:t>
            </w:r>
          </w:p>
        </w:tc>
        <w:tc>
          <w:tcPr>
            <w:tcW w:w="615" w:type="pct"/>
            <w:hideMark/>
          </w:tcPr>
          <w:p w14:paraId="605940CE"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5B17FF9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Учебные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аудитории</w:t>
            </w:r>
            <w:proofErr w:type="spellEnd"/>
          </w:p>
        </w:tc>
        <w:tc>
          <w:tcPr>
            <w:tcW w:w="1187" w:type="pct"/>
            <w:hideMark/>
          </w:tcPr>
          <w:p w14:paraId="42B44A9F"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199F93A6"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19F011A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7</w:t>
            </w:r>
          </w:p>
        </w:tc>
        <w:tc>
          <w:tcPr>
            <w:tcW w:w="803" w:type="pct"/>
          </w:tcPr>
          <w:p w14:paraId="29E154E3"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4482448F"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548CEF59"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ED0A9F" w14:paraId="5DA7F213" w14:textId="77777777" w:rsidTr="00AF0BA0">
        <w:tc>
          <w:tcPr>
            <w:tcW w:w="251" w:type="pct"/>
            <w:hideMark/>
          </w:tcPr>
          <w:p w14:paraId="1A77B6A1" w14:textId="77777777" w:rsidR="00A85388" w:rsidRPr="00672E8C" w:rsidRDefault="00A85388" w:rsidP="00AF0BA0">
            <w:pPr>
              <w:widowControl w:val="0"/>
              <w:autoSpaceDE w:val="0"/>
              <w:autoSpaceDN w:val="0"/>
              <w:jc w:val="both"/>
              <w:rPr>
                <w:rFonts w:ascii="Times New Roman" w:hAnsi="Times New Roman"/>
                <w:b/>
                <w:bCs/>
                <w:kern w:val="2"/>
                <w:lang w:eastAsia="ko-KR"/>
              </w:rPr>
            </w:pPr>
            <w:r w:rsidRPr="00672E8C">
              <w:rPr>
                <w:rFonts w:ascii="Times New Roman" w:hAnsi="Times New Roman"/>
                <w:b/>
                <w:bCs/>
                <w:kern w:val="2"/>
                <w:lang w:eastAsia="ko-KR"/>
              </w:rPr>
              <w:t>22</w:t>
            </w:r>
          </w:p>
        </w:tc>
        <w:tc>
          <w:tcPr>
            <w:tcW w:w="1319" w:type="pct"/>
            <w:hideMark/>
          </w:tcPr>
          <w:p w14:paraId="7DA5F4E2"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памяти и скорби</w:t>
            </w:r>
          </w:p>
          <w:p w14:paraId="62B07D5B"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Литературно-музыкальное мероприятие «И люди встали как щиты. Гордиться ими вправе ты»</w:t>
            </w:r>
          </w:p>
          <w:p w14:paraId="27C6049F"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Дискуссия «Во славу русского имени», экскурсия в музей, уроки памяти и мужества,</w:t>
            </w:r>
          </w:p>
          <w:p w14:paraId="72AC0533"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«Детство, обожженное войной» -видео-урок</w:t>
            </w:r>
          </w:p>
        </w:tc>
        <w:tc>
          <w:tcPr>
            <w:tcW w:w="615" w:type="pct"/>
            <w:hideMark/>
          </w:tcPr>
          <w:p w14:paraId="4C5073A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4570DC4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15C056A2"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w:t>
            </w:r>
          </w:p>
          <w:p w14:paraId="0EC84478" w14:textId="77777777" w:rsidR="00A85388" w:rsidRPr="00672E8C" w:rsidRDefault="00A85388" w:rsidP="00AF0BA0">
            <w:pPr>
              <w:suppressAutoHyphens/>
              <w:autoSpaceDE w:val="0"/>
              <w:autoSpaceDN w:val="0"/>
              <w:rPr>
                <w:rFonts w:ascii="Times New Roman" w:hAnsi="Times New Roman"/>
                <w:kern w:val="2"/>
                <w:lang w:val="ru-RU" w:eastAsia="ko-KR"/>
              </w:rPr>
            </w:pPr>
            <w:proofErr w:type="gramStart"/>
            <w:r w:rsidRPr="00672E8C">
              <w:rPr>
                <w:rFonts w:ascii="Times New Roman" w:hAnsi="Times New Roman"/>
                <w:lang w:val="ru-RU"/>
              </w:rPr>
              <w:t>педагог- организатор</w:t>
            </w:r>
            <w:proofErr w:type="gramEnd"/>
            <w:r w:rsidRPr="00672E8C">
              <w:rPr>
                <w:rFonts w:ascii="Times New Roman" w:hAnsi="Times New Roman"/>
                <w:lang w:val="ru-RU"/>
              </w:rPr>
              <w:t>, студсовет, руководители учебных групп</w:t>
            </w:r>
          </w:p>
        </w:tc>
        <w:tc>
          <w:tcPr>
            <w:tcW w:w="322" w:type="pct"/>
            <w:hideMark/>
          </w:tcPr>
          <w:p w14:paraId="33F76B3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1</w:t>
            </w:r>
          </w:p>
          <w:p w14:paraId="35D9CD1E"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2</w:t>
            </w:r>
          </w:p>
          <w:p w14:paraId="7F9EB616"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3</w:t>
            </w:r>
          </w:p>
          <w:p w14:paraId="06BC610F"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5</w:t>
            </w:r>
          </w:p>
          <w:p w14:paraId="03E421B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ЛР 6</w:t>
            </w:r>
          </w:p>
        </w:tc>
        <w:tc>
          <w:tcPr>
            <w:tcW w:w="803" w:type="pct"/>
          </w:tcPr>
          <w:p w14:paraId="61ED415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65F08FBA"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«Молодежные общественные объединения»</w:t>
            </w:r>
          </w:p>
          <w:p w14:paraId="58C6CCB4"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4892868D" w14:textId="77777777" w:rsidTr="00AF0BA0">
        <w:tc>
          <w:tcPr>
            <w:tcW w:w="251" w:type="pct"/>
          </w:tcPr>
          <w:p w14:paraId="0EFEB732" w14:textId="77777777" w:rsidR="00A85388" w:rsidRPr="00672E8C" w:rsidRDefault="00A85388" w:rsidP="00AF0BA0">
            <w:pPr>
              <w:widowControl w:val="0"/>
              <w:autoSpaceDE w:val="0"/>
              <w:autoSpaceDN w:val="0"/>
              <w:jc w:val="both"/>
              <w:rPr>
                <w:rFonts w:ascii="Times New Roman" w:hAnsi="Times New Roman"/>
                <w:b/>
                <w:bCs/>
                <w:kern w:val="2"/>
                <w:lang w:val="ru-RU" w:eastAsia="ko-KR"/>
              </w:rPr>
            </w:pPr>
          </w:p>
        </w:tc>
        <w:tc>
          <w:tcPr>
            <w:tcW w:w="1319" w:type="pct"/>
            <w:hideMark/>
          </w:tcPr>
          <w:p w14:paraId="5CC6A90B"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Игра «Земля- наш общий дом»</w:t>
            </w:r>
          </w:p>
        </w:tc>
        <w:tc>
          <w:tcPr>
            <w:tcW w:w="615" w:type="pct"/>
            <w:hideMark/>
          </w:tcPr>
          <w:p w14:paraId="4C4FE77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rPr>
              <w:t xml:space="preserve">1-2 </w:t>
            </w:r>
            <w:proofErr w:type="spellStart"/>
            <w:r w:rsidRPr="00672E8C">
              <w:rPr>
                <w:rFonts w:ascii="Times New Roman" w:hAnsi="Times New Roman"/>
              </w:rPr>
              <w:t>курсы</w:t>
            </w:r>
            <w:proofErr w:type="spellEnd"/>
          </w:p>
        </w:tc>
        <w:tc>
          <w:tcPr>
            <w:tcW w:w="503" w:type="pct"/>
            <w:hideMark/>
          </w:tcPr>
          <w:p w14:paraId="306F52E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39CBB11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Преподаватель</w:t>
            </w:r>
            <w:proofErr w:type="spellEnd"/>
            <w:r w:rsidRPr="00672E8C">
              <w:rPr>
                <w:rFonts w:ascii="Times New Roman" w:hAnsi="Times New Roman"/>
              </w:rPr>
              <w:t xml:space="preserve"> </w:t>
            </w:r>
            <w:proofErr w:type="spellStart"/>
            <w:r w:rsidRPr="00672E8C">
              <w:rPr>
                <w:rFonts w:ascii="Times New Roman" w:hAnsi="Times New Roman"/>
              </w:rPr>
              <w:t>экологии</w:t>
            </w:r>
            <w:proofErr w:type="spellEnd"/>
          </w:p>
        </w:tc>
        <w:tc>
          <w:tcPr>
            <w:tcW w:w="322" w:type="pct"/>
            <w:hideMark/>
          </w:tcPr>
          <w:p w14:paraId="5654DAE0"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10</w:t>
            </w:r>
          </w:p>
        </w:tc>
        <w:tc>
          <w:tcPr>
            <w:tcW w:w="803" w:type="pct"/>
          </w:tcPr>
          <w:p w14:paraId="105DAD54"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Ключевые</w:t>
            </w:r>
            <w:proofErr w:type="spellEnd"/>
            <w:r w:rsidRPr="00672E8C">
              <w:rPr>
                <w:rFonts w:ascii="Times New Roman" w:hAnsi="Times New Roman"/>
                <w:iCs/>
              </w:rPr>
              <w:t xml:space="preserve"> </w:t>
            </w:r>
            <w:proofErr w:type="spellStart"/>
            <w:r w:rsidRPr="00672E8C">
              <w:rPr>
                <w:rFonts w:ascii="Times New Roman" w:hAnsi="Times New Roman"/>
                <w:iCs/>
              </w:rPr>
              <w:t>дела</w:t>
            </w:r>
            <w:proofErr w:type="spellEnd"/>
            <w:r w:rsidRPr="00672E8C">
              <w:rPr>
                <w:rFonts w:ascii="Times New Roman" w:hAnsi="Times New Roman"/>
                <w:iCs/>
              </w:rPr>
              <w:t xml:space="preserve"> ПОО»</w:t>
            </w:r>
          </w:p>
          <w:p w14:paraId="74CF1CD8"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3792F9F7" w14:textId="77777777" w:rsidTr="00AF0BA0">
        <w:tc>
          <w:tcPr>
            <w:tcW w:w="251" w:type="pct"/>
          </w:tcPr>
          <w:p w14:paraId="3840A145"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2277A9F0" w14:textId="77777777" w:rsidR="00A85388" w:rsidRPr="00672E8C" w:rsidRDefault="00A85388" w:rsidP="00AF0BA0">
            <w:pPr>
              <w:suppressAutoHyphens/>
              <w:adjustRightInd w:val="0"/>
              <w:rPr>
                <w:rFonts w:ascii="Times New Roman" w:hAnsi="Times New Roman"/>
                <w:lang w:val="ru-RU"/>
              </w:rPr>
            </w:pPr>
            <w:r w:rsidRPr="00672E8C">
              <w:rPr>
                <w:rFonts w:ascii="Times New Roman" w:hAnsi="Times New Roman"/>
                <w:lang w:val="ru-RU"/>
              </w:rPr>
              <w:t xml:space="preserve">Родительское собрание «Организация летнего отдыха обучающихся» </w:t>
            </w:r>
          </w:p>
          <w:p w14:paraId="63BF15CE"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Итоги</w:t>
            </w:r>
            <w:proofErr w:type="spellEnd"/>
            <w:r w:rsidRPr="00672E8C">
              <w:rPr>
                <w:rFonts w:ascii="Times New Roman" w:hAnsi="Times New Roman"/>
              </w:rPr>
              <w:t xml:space="preserve"> </w:t>
            </w:r>
            <w:proofErr w:type="spellStart"/>
            <w:r w:rsidRPr="00672E8C">
              <w:rPr>
                <w:rFonts w:ascii="Times New Roman" w:hAnsi="Times New Roman"/>
              </w:rPr>
              <w:t>за</w:t>
            </w:r>
            <w:proofErr w:type="spellEnd"/>
            <w:r w:rsidRPr="00672E8C">
              <w:rPr>
                <w:rFonts w:ascii="Times New Roman" w:hAnsi="Times New Roman"/>
              </w:rPr>
              <w:t xml:space="preserve"> </w:t>
            </w:r>
            <w:proofErr w:type="spellStart"/>
            <w:r w:rsidRPr="00672E8C">
              <w:rPr>
                <w:rFonts w:ascii="Times New Roman" w:hAnsi="Times New Roman"/>
              </w:rPr>
              <w:t>год</w:t>
            </w:r>
            <w:proofErr w:type="spellEnd"/>
            <w:r w:rsidRPr="00672E8C">
              <w:rPr>
                <w:rFonts w:ascii="Times New Roman" w:hAnsi="Times New Roman"/>
              </w:rPr>
              <w:t>.</w:t>
            </w:r>
          </w:p>
        </w:tc>
        <w:tc>
          <w:tcPr>
            <w:tcW w:w="615" w:type="pct"/>
            <w:hideMark/>
          </w:tcPr>
          <w:p w14:paraId="34B473D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Все</w:t>
            </w:r>
            <w:proofErr w:type="spellEnd"/>
            <w:r w:rsidRPr="00672E8C">
              <w:rPr>
                <w:rFonts w:ascii="Times New Roman" w:hAnsi="Times New Roman"/>
              </w:rPr>
              <w:t xml:space="preserve"> </w:t>
            </w:r>
            <w:proofErr w:type="spellStart"/>
            <w:r w:rsidRPr="00672E8C">
              <w:rPr>
                <w:rFonts w:ascii="Times New Roman" w:hAnsi="Times New Roman"/>
              </w:rPr>
              <w:t>группы</w:t>
            </w:r>
            <w:proofErr w:type="spellEnd"/>
          </w:p>
        </w:tc>
        <w:tc>
          <w:tcPr>
            <w:tcW w:w="503" w:type="pct"/>
            <w:hideMark/>
          </w:tcPr>
          <w:p w14:paraId="09CC4663"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7CB50A8B" w14:textId="77777777" w:rsidR="00A85388" w:rsidRPr="00672E8C" w:rsidRDefault="00A85388" w:rsidP="00AF0BA0">
            <w:pPr>
              <w:suppressAutoHyphens/>
              <w:rPr>
                <w:rStyle w:val="afffffc"/>
                <w:rFonts w:ascii="Times New Roman" w:hAnsi="Times New Roman"/>
                <w:color w:val="auto"/>
                <w:kern w:val="2"/>
                <w:u w:val="none"/>
                <w:lang w:val="ru-RU" w:eastAsia="ko-KR"/>
              </w:rPr>
            </w:pPr>
            <w:r w:rsidRPr="00672E8C">
              <w:rPr>
                <w:rStyle w:val="afffffc"/>
                <w:rFonts w:ascii="Times New Roman" w:hAnsi="Times New Roman"/>
                <w:color w:val="auto"/>
                <w:u w:val="none"/>
                <w:lang w:val="ru-RU"/>
              </w:rPr>
              <w:t>Зам. директора по ВР, зав. отделением, руководители учебных групп</w:t>
            </w:r>
          </w:p>
        </w:tc>
        <w:tc>
          <w:tcPr>
            <w:tcW w:w="322" w:type="pct"/>
            <w:hideMark/>
          </w:tcPr>
          <w:p w14:paraId="48627AB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12</w:t>
            </w:r>
          </w:p>
        </w:tc>
        <w:tc>
          <w:tcPr>
            <w:tcW w:w="803" w:type="pct"/>
            <w:hideMark/>
          </w:tcPr>
          <w:p w14:paraId="050BBBCB"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bCs/>
                <w:lang w:val="ru-RU"/>
              </w:rPr>
              <w:t>«Кураторство и поддержка»</w:t>
            </w:r>
            <w:r w:rsidRPr="00672E8C">
              <w:rPr>
                <w:rFonts w:ascii="Times New Roman" w:hAnsi="Times New Roman"/>
                <w:iCs/>
                <w:lang w:val="ru-RU"/>
              </w:rPr>
              <w:t xml:space="preserve"> </w:t>
            </w:r>
          </w:p>
          <w:p w14:paraId="2E301C62"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«Взаимодействие с родителями»</w:t>
            </w:r>
          </w:p>
          <w:p w14:paraId="06BDB9F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iCs/>
              </w:rPr>
              <w:t>«</w:t>
            </w:r>
            <w:proofErr w:type="spellStart"/>
            <w:r w:rsidRPr="00672E8C">
              <w:rPr>
                <w:rFonts w:ascii="Times New Roman" w:hAnsi="Times New Roman"/>
                <w:iCs/>
              </w:rPr>
              <w:t>Правовое</w:t>
            </w:r>
            <w:proofErr w:type="spellEnd"/>
            <w:r w:rsidRPr="00672E8C">
              <w:rPr>
                <w:rFonts w:ascii="Times New Roman" w:hAnsi="Times New Roman"/>
                <w:iCs/>
              </w:rPr>
              <w:t xml:space="preserve"> </w:t>
            </w:r>
            <w:proofErr w:type="spellStart"/>
            <w:r w:rsidRPr="00672E8C">
              <w:rPr>
                <w:rFonts w:ascii="Times New Roman" w:hAnsi="Times New Roman"/>
                <w:iCs/>
              </w:rPr>
              <w:t>сознание</w:t>
            </w:r>
            <w:proofErr w:type="spellEnd"/>
            <w:r w:rsidRPr="00672E8C">
              <w:rPr>
                <w:rFonts w:ascii="Times New Roman" w:hAnsi="Times New Roman"/>
                <w:iCs/>
              </w:rPr>
              <w:t>»</w:t>
            </w:r>
          </w:p>
        </w:tc>
      </w:tr>
      <w:tr w:rsidR="00A85388" w:rsidRPr="00672E8C" w14:paraId="5E69C493" w14:textId="77777777" w:rsidTr="00AF0BA0">
        <w:tc>
          <w:tcPr>
            <w:tcW w:w="251" w:type="pct"/>
          </w:tcPr>
          <w:p w14:paraId="1C8C410A"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4BA7DAF9"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Совет</w:t>
            </w:r>
            <w:proofErr w:type="spellEnd"/>
            <w:r w:rsidRPr="00672E8C">
              <w:rPr>
                <w:rFonts w:ascii="Times New Roman" w:hAnsi="Times New Roman"/>
              </w:rPr>
              <w:t xml:space="preserve"> </w:t>
            </w:r>
            <w:proofErr w:type="spellStart"/>
            <w:r w:rsidRPr="00672E8C">
              <w:rPr>
                <w:rFonts w:ascii="Times New Roman" w:hAnsi="Times New Roman"/>
              </w:rPr>
              <w:t>профилактики</w:t>
            </w:r>
            <w:proofErr w:type="spellEnd"/>
          </w:p>
        </w:tc>
        <w:tc>
          <w:tcPr>
            <w:tcW w:w="615" w:type="pct"/>
            <w:hideMark/>
          </w:tcPr>
          <w:p w14:paraId="01886118" w14:textId="43ECF2FC"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1-</w:t>
            </w:r>
            <w:r w:rsidR="00655658" w:rsidRPr="00672E8C">
              <w:rPr>
                <w:rFonts w:ascii="Times New Roman" w:hAnsi="Times New Roman"/>
                <w:kern w:val="2"/>
                <w:lang w:val="ru-RU" w:eastAsia="ko-KR"/>
              </w:rPr>
              <w:t>3</w:t>
            </w:r>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курс</w:t>
            </w:r>
            <w:proofErr w:type="spellEnd"/>
          </w:p>
        </w:tc>
        <w:tc>
          <w:tcPr>
            <w:tcW w:w="503" w:type="pct"/>
            <w:hideMark/>
          </w:tcPr>
          <w:p w14:paraId="6801990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hideMark/>
          </w:tcPr>
          <w:p w14:paraId="2057998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 xml:space="preserve">Педагог-психолог, </w:t>
            </w:r>
            <w:r w:rsidRPr="00672E8C">
              <w:rPr>
                <w:rFonts w:ascii="Times New Roman" w:hAnsi="Times New Roman"/>
                <w:kern w:val="2"/>
                <w:lang w:val="ru-RU" w:eastAsia="ko-KR"/>
              </w:rPr>
              <w:t xml:space="preserve">руководители учебных групп </w:t>
            </w:r>
          </w:p>
        </w:tc>
        <w:tc>
          <w:tcPr>
            <w:tcW w:w="322" w:type="pct"/>
            <w:hideMark/>
          </w:tcPr>
          <w:p w14:paraId="5BAA8186" w14:textId="77777777" w:rsidR="00A85388" w:rsidRPr="00672E8C" w:rsidRDefault="00A85388" w:rsidP="00AF0BA0">
            <w:pPr>
              <w:widowControl w:val="0"/>
              <w:autoSpaceDE w:val="0"/>
              <w:autoSpaceDN w:val="0"/>
              <w:rPr>
                <w:rFonts w:ascii="Times New Roman" w:hAnsi="Times New Roman"/>
                <w:kern w:val="2"/>
                <w:lang w:eastAsia="ko-KR"/>
              </w:rPr>
            </w:pPr>
            <w:r w:rsidRPr="00672E8C">
              <w:rPr>
                <w:rFonts w:ascii="Times New Roman" w:hAnsi="Times New Roman"/>
                <w:kern w:val="2"/>
                <w:lang w:eastAsia="ko-KR"/>
              </w:rPr>
              <w:t>ЛР 3</w:t>
            </w:r>
          </w:p>
          <w:p w14:paraId="3737E093"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hideMark/>
          </w:tcPr>
          <w:p w14:paraId="75AF3AA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w:t>
            </w:r>
            <w:proofErr w:type="spellStart"/>
            <w:r w:rsidRPr="00672E8C">
              <w:rPr>
                <w:rFonts w:ascii="Times New Roman" w:hAnsi="Times New Roman"/>
                <w:kern w:val="2"/>
                <w:lang w:eastAsia="ko-KR"/>
              </w:rPr>
              <w:t>Правовое</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сознание</w:t>
            </w:r>
            <w:proofErr w:type="spellEnd"/>
            <w:r w:rsidRPr="00672E8C">
              <w:rPr>
                <w:rFonts w:ascii="Times New Roman" w:hAnsi="Times New Roman"/>
                <w:kern w:val="2"/>
                <w:lang w:eastAsia="ko-KR"/>
              </w:rPr>
              <w:t>»</w:t>
            </w:r>
          </w:p>
        </w:tc>
      </w:tr>
      <w:tr w:rsidR="00A85388" w:rsidRPr="00ED0A9F" w14:paraId="3CE02F0E" w14:textId="77777777" w:rsidTr="00AF0BA0">
        <w:tc>
          <w:tcPr>
            <w:tcW w:w="251" w:type="pct"/>
          </w:tcPr>
          <w:p w14:paraId="1AA72654"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19761FB6"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Торжественное</w:t>
            </w:r>
            <w:proofErr w:type="spellEnd"/>
            <w:r w:rsidRPr="00672E8C">
              <w:rPr>
                <w:rFonts w:ascii="Times New Roman" w:hAnsi="Times New Roman"/>
              </w:rPr>
              <w:t xml:space="preserve"> </w:t>
            </w:r>
            <w:proofErr w:type="spellStart"/>
            <w:r w:rsidRPr="00672E8C">
              <w:rPr>
                <w:rFonts w:ascii="Times New Roman" w:hAnsi="Times New Roman"/>
              </w:rPr>
              <w:t>вручение</w:t>
            </w:r>
            <w:proofErr w:type="spellEnd"/>
            <w:r w:rsidRPr="00672E8C">
              <w:rPr>
                <w:rFonts w:ascii="Times New Roman" w:hAnsi="Times New Roman"/>
              </w:rPr>
              <w:t xml:space="preserve"> </w:t>
            </w:r>
            <w:proofErr w:type="spellStart"/>
            <w:r w:rsidRPr="00672E8C">
              <w:rPr>
                <w:rFonts w:ascii="Times New Roman" w:hAnsi="Times New Roman"/>
              </w:rPr>
              <w:t>дипломов</w:t>
            </w:r>
            <w:proofErr w:type="spellEnd"/>
          </w:p>
        </w:tc>
        <w:tc>
          <w:tcPr>
            <w:tcW w:w="615" w:type="pct"/>
            <w:hideMark/>
          </w:tcPr>
          <w:p w14:paraId="63AB4F9F" w14:textId="50C5DB0B" w:rsidR="00A85388" w:rsidRPr="00672E8C" w:rsidRDefault="00655658" w:rsidP="00AF0BA0">
            <w:pPr>
              <w:suppressAutoHyphens/>
              <w:autoSpaceDE w:val="0"/>
              <w:autoSpaceDN w:val="0"/>
              <w:rPr>
                <w:rFonts w:ascii="Times New Roman" w:hAnsi="Times New Roman"/>
                <w:kern w:val="2"/>
                <w:lang w:eastAsia="ko-KR"/>
              </w:rPr>
            </w:pPr>
            <w:r w:rsidRPr="00672E8C">
              <w:rPr>
                <w:rFonts w:ascii="Times New Roman" w:hAnsi="Times New Roman"/>
                <w:lang w:val="ru-RU"/>
              </w:rPr>
              <w:t>3</w:t>
            </w:r>
            <w:r w:rsidR="00A85388" w:rsidRPr="00672E8C">
              <w:rPr>
                <w:rFonts w:ascii="Times New Roman" w:hAnsi="Times New Roman"/>
              </w:rPr>
              <w:t xml:space="preserve"> </w:t>
            </w:r>
            <w:proofErr w:type="spellStart"/>
            <w:r w:rsidR="00A85388" w:rsidRPr="00672E8C">
              <w:rPr>
                <w:rFonts w:ascii="Times New Roman" w:hAnsi="Times New Roman"/>
              </w:rPr>
              <w:t>курс</w:t>
            </w:r>
            <w:proofErr w:type="spellEnd"/>
            <w:r w:rsidR="00A85388" w:rsidRPr="00672E8C">
              <w:rPr>
                <w:rFonts w:ascii="Times New Roman" w:hAnsi="Times New Roman"/>
              </w:rPr>
              <w:t xml:space="preserve">, </w:t>
            </w:r>
            <w:proofErr w:type="spellStart"/>
            <w:r w:rsidR="00A85388" w:rsidRPr="00672E8C">
              <w:rPr>
                <w:rFonts w:ascii="Times New Roman" w:hAnsi="Times New Roman"/>
              </w:rPr>
              <w:t>волонтеры</w:t>
            </w:r>
            <w:proofErr w:type="spellEnd"/>
          </w:p>
        </w:tc>
        <w:tc>
          <w:tcPr>
            <w:tcW w:w="503" w:type="pct"/>
            <w:hideMark/>
          </w:tcPr>
          <w:p w14:paraId="3E1A840B"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kern w:val="2"/>
                <w:lang w:eastAsia="ko-KR"/>
              </w:rPr>
              <w:t>Актовый</w:t>
            </w:r>
            <w:proofErr w:type="spellEnd"/>
            <w:r w:rsidRPr="00672E8C">
              <w:rPr>
                <w:rFonts w:ascii="Times New Roman" w:hAnsi="Times New Roman"/>
                <w:kern w:val="2"/>
                <w:lang w:eastAsia="ko-KR"/>
              </w:rPr>
              <w:t xml:space="preserve"> </w:t>
            </w:r>
            <w:proofErr w:type="spellStart"/>
            <w:r w:rsidRPr="00672E8C">
              <w:rPr>
                <w:rFonts w:ascii="Times New Roman" w:hAnsi="Times New Roman"/>
                <w:kern w:val="2"/>
                <w:lang w:eastAsia="ko-KR"/>
              </w:rPr>
              <w:t>зал</w:t>
            </w:r>
            <w:proofErr w:type="spellEnd"/>
          </w:p>
        </w:tc>
        <w:tc>
          <w:tcPr>
            <w:tcW w:w="1187" w:type="pct"/>
            <w:hideMark/>
          </w:tcPr>
          <w:p w14:paraId="1A486873" w14:textId="77777777" w:rsidR="00A85388" w:rsidRPr="00672E8C" w:rsidRDefault="00A85388" w:rsidP="00AF0BA0">
            <w:pPr>
              <w:suppressAutoHyphens/>
              <w:autoSpaceDE w:val="0"/>
              <w:autoSpaceDN w:val="0"/>
              <w:rPr>
                <w:rFonts w:ascii="Times New Roman" w:hAnsi="Times New Roman"/>
                <w:spacing w:val="-6"/>
                <w:kern w:val="2"/>
                <w:lang w:val="ru-RU" w:eastAsia="ko-KR"/>
              </w:rPr>
            </w:pPr>
            <w:r w:rsidRPr="00672E8C">
              <w:rPr>
                <w:rFonts w:ascii="Times New Roman" w:hAnsi="Times New Roman"/>
                <w:spacing w:val="-6"/>
                <w:kern w:val="32"/>
                <w:lang w:val="x-none" w:eastAsia="x-none"/>
              </w:rPr>
              <w:t>Директор</w:t>
            </w:r>
            <w:r w:rsidRPr="00672E8C">
              <w:rPr>
                <w:rFonts w:ascii="Times New Roman" w:hAnsi="Times New Roman"/>
                <w:spacing w:val="-6"/>
                <w:kern w:val="32"/>
                <w:lang w:val="ru-RU" w:eastAsia="x-none"/>
              </w:rPr>
              <w:t xml:space="preserve">, </w:t>
            </w:r>
            <w:r w:rsidRPr="00672E8C">
              <w:rPr>
                <w:rFonts w:ascii="Times New Roman" w:hAnsi="Times New Roman"/>
                <w:spacing w:val="-6"/>
                <w:kern w:val="32"/>
                <w:lang w:val="x-none" w:eastAsia="x-none"/>
              </w:rPr>
              <w:t>заместител</w:t>
            </w:r>
            <w:r w:rsidRPr="00672E8C">
              <w:rPr>
                <w:rFonts w:ascii="Times New Roman" w:hAnsi="Times New Roman"/>
                <w:spacing w:val="-6"/>
                <w:kern w:val="32"/>
                <w:lang w:val="ru-RU" w:eastAsia="x-none"/>
              </w:rPr>
              <w:t>и</w:t>
            </w:r>
            <w:r w:rsidRPr="00672E8C">
              <w:rPr>
                <w:rFonts w:ascii="Times New Roman" w:hAnsi="Times New Roman"/>
                <w:spacing w:val="-6"/>
                <w:kern w:val="32"/>
                <w:lang w:val="x-none" w:eastAsia="x-none"/>
              </w:rPr>
              <w:t xml:space="preserve"> директора</w:t>
            </w:r>
            <w:r w:rsidRPr="00672E8C">
              <w:rPr>
                <w:rFonts w:ascii="Times New Roman" w:hAnsi="Times New Roman"/>
                <w:spacing w:val="-6"/>
                <w:kern w:val="32"/>
                <w:lang w:val="ru-RU" w:eastAsia="x-none"/>
              </w:rPr>
              <w:t xml:space="preserve">, </w:t>
            </w:r>
            <w:r w:rsidRPr="00672E8C">
              <w:rPr>
                <w:rFonts w:ascii="Times New Roman" w:hAnsi="Times New Roman"/>
                <w:spacing w:val="-6"/>
                <w:kern w:val="32"/>
                <w:lang w:val="x-none" w:eastAsia="x-none"/>
              </w:rPr>
              <w:t>педагог</w:t>
            </w:r>
            <w:r w:rsidRPr="00672E8C">
              <w:rPr>
                <w:rFonts w:ascii="Times New Roman" w:hAnsi="Times New Roman"/>
                <w:spacing w:val="-6"/>
                <w:kern w:val="32"/>
                <w:lang w:val="ru-RU" w:eastAsia="x-none"/>
              </w:rPr>
              <w:t>и</w:t>
            </w:r>
            <w:r w:rsidRPr="00672E8C">
              <w:rPr>
                <w:rFonts w:ascii="Times New Roman" w:hAnsi="Times New Roman"/>
                <w:spacing w:val="-6"/>
                <w:kern w:val="32"/>
                <w:lang w:val="x-none" w:eastAsia="x-none"/>
              </w:rPr>
              <w:t>-организатор</w:t>
            </w:r>
            <w:r w:rsidRPr="00672E8C">
              <w:rPr>
                <w:rFonts w:ascii="Times New Roman" w:hAnsi="Times New Roman"/>
                <w:spacing w:val="-6"/>
                <w:kern w:val="32"/>
                <w:lang w:val="ru-RU" w:eastAsia="x-none"/>
              </w:rPr>
              <w:t xml:space="preserve">ы, социальные педагоги, руководители учебных групп, </w:t>
            </w:r>
            <w:r w:rsidRPr="00672E8C">
              <w:rPr>
                <w:rFonts w:ascii="Times New Roman" w:hAnsi="Times New Roman"/>
                <w:spacing w:val="-6"/>
                <w:kern w:val="32"/>
                <w:lang w:val="x-none" w:eastAsia="x-none"/>
              </w:rPr>
              <w:t>п</w:t>
            </w:r>
            <w:r w:rsidRPr="00672E8C">
              <w:rPr>
                <w:rFonts w:ascii="Times New Roman" w:hAnsi="Times New Roman"/>
                <w:spacing w:val="-6"/>
                <w:kern w:val="32"/>
                <w:lang w:val="ru-RU" w:eastAsia="x-none"/>
              </w:rPr>
              <w:t xml:space="preserve">реподаватели, </w:t>
            </w:r>
            <w:r w:rsidRPr="00672E8C">
              <w:rPr>
                <w:rFonts w:ascii="Times New Roman" w:hAnsi="Times New Roman"/>
                <w:spacing w:val="-6"/>
                <w:kern w:val="32"/>
                <w:lang w:val="ru-RU" w:eastAsia="x-none"/>
              </w:rPr>
              <w:lastRenderedPageBreak/>
              <w:t xml:space="preserve">зав. отделением, </w:t>
            </w:r>
            <w:r w:rsidRPr="00672E8C">
              <w:rPr>
                <w:rFonts w:ascii="Times New Roman" w:hAnsi="Times New Roman"/>
                <w:iCs/>
                <w:spacing w:val="-6"/>
                <w:lang w:val="ru-RU"/>
              </w:rPr>
              <w:t>представители студенчества</w:t>
            </w:r>
          </w:p>
        </w:tc>
        <w:tc>
          <w:tcPr>
            <w:tcW w:w="322" w:type="pct"/>
            <w:hideMark/>
          </w:tcPr>
          <w:p w14:paraId="66DBBE12"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lastRenderedPageBreak/>
              <w:t>ЛР 3</w:t>
            </w:r>
          </w:p>
          <w:p w14:paraId="17179E85"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11</w:t>
            </w:r>
          </w:p>
        </w:tc>
        <w:tc>
          <w:tcPr>
            <w:tcW w:w="803" w:type="pct"/>
          </w:tcPr>
          <w:p w14:paraId="00290FF7"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«Ключевые дела ПОО»</w:t>
            </w:r>
          </w:p>
          <w:p w14:paraId="42561A52" w14:textId="77777777" w:rsidR="00A85388" w:rsidRPr="00672E8C" w:rsidRDefault="00A85388" w:rsidP="00AF0BA0">
            <w:pPr>
              <w:suppressAutoHyphens/>
              <w:autoSpaceDE w:val="0"/>
              <w:autoSpaceDN w:val="0"/>
              <w:rPr>
                <w:rFonts w:ascii="Times New Roman" w:hAnsi="Times New Roman"/>
                <w:iCs/>
                <w:lang w:val="ru-RU"/>
              </w:rPr>
            </w:pPr>
            <w:r w:rsidRPr="00672E8C">
              <w:rPr>
                <w:rFonts w:ascii="Times New Roman" w:hAnsi="Times New Roman"/>
                <w:iCs/>
                <w:lang w:val="ru-RU"/>
              </w:rPr>
              <w:t>«Студенческое самоуправление»</w:t>
            </w:r>
          </w:p>
          <w:p w14:paraId="7C3CA057" w14:textId="77777777" w:rsidR="00A85388" w:rsidRPr="00672E8C" w:rsidRDefault="00A85388" w:rsidP="00AF0BA0">
            <w:pPr>
              <w:suppressAutoHyphens/>
              <w:autoSpaceDE w:val="0"/>
              <w:autoSpaceDN w:val="0"/>
              <w:rPr>
                <w:rFonts w:ascii="Times New Roman" w:hAnsi="Times New Roman"/>
                <w:kern w:val="2"/>
                <w:lang w:val="ru-RU" w:eastAsia="ko-KR"/>
              </w:rPr>
            </w:pPr>
          </w:p>
        </w:tc>
      </w:tr>
      <w:tr w:rsidR="00A85388" w:rsidRPr="00672E8C" w14:paraId="0468079F" w14:textId="77777777" w:rsidTr="00AF0BA0">
        <w:tc>
          <w:tcPr>
            <w:tcW w:w="5000" w:type="pct"/>
            <w:gridSpan w:val="7"/>
            <w:hideMark/>
          </w:tcPr>
          <w:p w14:paraId="7F79F2E4"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ИЮЛЬ</w:t>
            </w:r>
          </w:p>
        </w:tc>
      </w:tr>
      <w:tr w:rsidR="00A85388" w:rsidRPr="00672E8C" w14:paraId="4ECA5C33" w14:textId="77777777" w:rsidTr="00AF0BA0">
        <w:tc>
          <w:tcPr>
            <w:tcW w:w="251" w:type="pct"/>
            <w:hideMark/>
          </w:tcPr>
          <w:p w14:paraId="25F91CBB" w14:textId="77777777" w:rsidR="00A85388" w:rsidRPr="00672E8C" w:rsidRDefault="00A85388" w:rsidP="00AF0BA0">
            <w:pPr>
              <w:widowControl w:val="0"/>
              <w:autoSpaceDE w:val="0"/>
              <w:autoSpaceDN w:val="0"/>
              <w:jc w:val="both"/>
              <w:rPr>
                <w:rFonts w:ascii="Times New Roman" w:hAnsi="Times New Roman"/>
                <w:kern w:val="2"/>
                <w:lang w:eastAsia="ko-KR"/>
              </w:rPr>
            </w:pPr>
            <w:r w:rsidRPr="00672E8C">
              <w:rPr>
                <w:rFonts w:ascii="Times New Roman" w:hAnsi="Times New Roman"/>
                <w:b/>
                <w:bCs/>
                <w:kern w:val="2"/>
                <w:lang w:eastAsia="ko-KR"/>
              </w:rPr>
              <w:t>28</w:t>
            </w:r>
          </w:p>
        </w:tc>
        <w:tc>
          <w:tcPr>
            <w:tcW w:w="1319" w:type="pct"/>
          </w:tcPr>
          <w:p w14:paraId="60CFEDBA"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День Крещение Руси</w:t>
            </w:r>
          </w:p>
          <w:p w14:paraId="23DFD077"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Познавательно-игровая программа для обучающихся</w:t>
            </w:r>
          </w:p>
          <w:p w14:paraId="5C4D1B2D"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Большой крестный ход по улицам города</w:t>
            </w:r>
          </w:p>
          <w:p w14:paraId="68B93A60" w14:textId="0F87BCC2" w:rsidR="00A85388" w:rsidRPr="00672E8C" w:rsidRDefault="00A85388" w:rsidP="00F72375">
            <w:pPr>
              <w:suppressAutoHyphens/>
              <w:autoSpaceDE w:val="0"/>
              <w:autoSpaceDN w:val="0"/>
              <w:rPr>
                <w:rFonts w:ascii="Times New Roman" w:hAnsi="Times New Roman"/>
                <w:kern w:val="2"/>
                <w:lang w:val="ru-RU" w:eastAsia="ko-KR"/>
              </w:rPr>
            </w:pPr>
            <w:r w:rsidRPr="00672E8C">
              <w:rPr>
                <w:rFonts w:ascii="Times New Roman" w:hAnsi="Times New Roman"/>
                <w:kern w:val="2"/>
                <w:lang w:val="ru-RU" w:eastAsia="ko-KR"/>
              </w:rPr>
              <w:t>Онлайн-фотовыставка «Мой храм-моя душа»</w:t>
            </w:r>
          </w:p>
        </w:tc>
        <w:tc>
          <w:tcPr>
            <w:tcW w:w="615" w:type="pct"/>
            <w:hideMark/>
          </w:tcPr>
          <w:p w14:paraId="250175D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441210A5"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0415607D"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педагог-психолог, социальный педагог, педагог-организатор, студсовет</w:t>
            </w:r>
          </w:p>
          <w:p w14:paraId="43234705"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3B6859B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2D46A596"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0A4B38B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02CCB548"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02533FFC"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013E0C90" w14:textId="77777777" w:rsidTr="00AF0BA0">
        <w:tc>
          <w:tcPr>
            <w:tcW w:w="251" w:type="pct"/>
          </w:tcPr>
          <w:p w14:paraId="443FDD19"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6111F2B4"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Работа</w:t>
            </w:r>
            <w:proofErr w:type="spellEnd"/>
            <w:r w:rsidRPr="00672E8C">
              <w:rPr>
                <w:rFonts w:ascii="Times New Roman" w:hAnsi="Times New Roman"/>
                <w:spacing w:val="1"/>
              </w:rPr>
              <w:t xml:space="preserve"> </w:t>
            </w:r>
            <w:proofErr w:type="spellStart"/>
            <w:r w:rsidRPr="00672E8C">
              <w:rPr>
                <w:rFonts w:ascii="Times New Roman" w:hAnsi="Times New Roman"/>
              </w:rPr>
              <w:t>волонтерского</w:t>
            </w:r>
            <w:proofErr w:type="spellEnd"/>
            <w:r w:rsidRPr="00672E8C">
              <w:rPr>
                <w:rFonts w:ascii="Times New Roman" w:hAnsi="Times New Roman"/>
                <w:spacing w:val="1"/>
              </w:rPr>
              <w:t xml:space="preserve"> </w:t>
            </w:r>
            <w:proofErr w:type="spellStart"/>
            <w:r w:rsidRPr="00672E8C">
              <w:rPr>
                <w:rFonts w:ascii="Times New Roman" w:hAnsi="Times New Roman"/>
              </w:rPr>
              <w:t>отряда</w:t>
            </w:r>
            <w:proofErr w:type="spellEnd"/>
          </w:p>
        </w:tc>
        <w:tc>
          <w:tcPr>
            <w:tcW w:w="615" w:type="pct"/>
            <w:hideMark/>
          </w:tcPr>
          <w:p w14:paraId="0898CF7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695AD2AD"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5C5132A1"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педагог-психолог, социальный педагог, педагог-организатор, студсовет</w:t>
            </w:r>
          </w:p>
        </w:tc>
        <w:tc>
          <w:tcPr>
            <w:tcW w:w="322" w:type="pct"/>
            <w:hideMark/>
          </w:tcPr>
          <w:p w14:paraId="32102707"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30B5F78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4FE5FAE4"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44D6D88A"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19825195" w14:textId="77777777" w:rsidTr="00AF0BA0">
        <w:tc>
          <w:tcPr>
            <w:tcW w:w="251" w:type="pct"/>
          </w:tcPr>
          <w:p w14:paraId="4474AF67" w14:textId="77777777" w:rsidR="00A85388" w:rsidRPr="00672E8C" w:rsidRDefault="00A85388" w:rsidP="00AF0BA0">
            <w:pPr>
              <w:widowControl w:val="0"/>
              <w:autoSpaceDE w:val="0"/>
              <w:autoSpaceDN w:val="0"/>
              <w:jc w:val="both"/>
              <w:rPr>
                <w:rFonts w:ascii="Times New Roman" w:hAnsi="Times New Roman"/>
                <w:kern w:val="2"/>
                <w:lang w:eastAsia="ko-KR"/>
              </w:rPr>
            </w:pPr>
          </w:p>
        </w:tc>
        <w:tc>
          <w:tcPr>
            <w:tcW w:w="1319" w:type="pct"/>
            <w:hideMark/>
          </w:tcPr>
          <w:p w14:paraId="4B79DA03" w14:textId="77777777" w:rsidR="00A85388" w:rsidRPr="00672E8C" w:rsidRDefault="00A85388" w:rsidP="00AF0BA0">
            <w:pPr>
              <w:suppressAutoHyphens/>
              <w:rPr>
                <w:rStyle w:val="afffffc"/>
                <w:rFonts w:ascii="Times New Roman" w:hAnsi="Times New Roman"/>
                <w:color w:val="auto"/>
                <w:spacing w:val="-57"/>
                <w:u w:val="none"/>
                <w:lang w:val="ru-RU"/>
              </w:rPr>
            </w:pPr>
            <w:r w:rsidRPr="00672E8C">
              <w:rPr>
                <w:rStyle w:val="afffffc"/>
                <w:rFonts w:ascii="Times New Roman" w:hAnsi="Times New Roman"/>
                <w:color w:val="auto"/>
                <w:u w:val="none"/>
                <w:lang w:val="ru-RU"/>
              </w:rPr>
              <w:t>Организация</w:t>
            </w:r>
            <w:r w:rsidRPr="00672E8C">
              <w:rPr>
                <w:rStyle w:val="afffffc"/>
                <w:rFonts w:ascii="Times New Roman" w:hAnsi="Times New Roman"/>
                <w:color w:val="auto"/>
                <w:spacing w:val="-7"/>
                <w:u w:val="none"/>
                <w:lang w:val="ru-RU"/>
              </w:rPr>
              <w:t xml:space="preserve"> </w:t>
            </w:r>
            <w:r w:rsidRPr="00672E8C">
              <w:rPr>
                <w:rStyle w:val="afffffc"/>
                <w:rFonts w:ascii="Times New Roman" w:hAnsi="Times New Roman"/>
                <w:color w:val="auto"/>
                <w:u w:val="none"/>
                <w:lang w:val="ru-RU"/>
              </w:rPr>
              <w:t>разнообразных</w:t>
            </w:r>
            <w:r w:rsidRPr="00672E8C">
              <w:rPr>
                <w:rStyle w:val="afffffc"/>
                <w:rFonts w:ascii="Times New Roman" w:hAnsi="Times New Roman"/>
                <w:color w:val="auto"/>
                <w:spacing w:val="-6"/>
                <w:u w:val="none"/>
                <w:lang w:val="ru-RU"/>
              </w:rPr>
              <w:t xml:space="preserve"> </w:t>
            </w:r>
            <w:r w:rsidRPr="00672E8C">
              <w:rPr>
                <w:rStyle w:val="afffffc"/>
                <w:rFonts w:ascii="Times New Roman" w:hAnsi="Times New Roman"/>
                <w:color w:val="auto"/>
                <w:u w:val="none"/>
                <w:lang w:val="ru-RU"/>
              </w:rPr>
              <w:t>форм</w:t>
            </w:r>
            <w:r w:rsidRPr="00672E8C">
              <w:rPr>
                <w:rStyle w:val="afffffc"/>
                <w:rFonts w:ascii="Times New Roman" w:hAnsi="Times New Roman"/>
                <w:color w:val="auto"/>
                <w:spacing w:val="-57"/>
                <w:u w:val="none"/>
                <w:lang w:val="ru-RU"/>
              </w:rPr>
              <w:t xml:space="preserve"> </w:t>
            </w:r>
          </w:p>
          <w:p w14:paraId="1CAD70FF"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проведения</w:t>
            </w:r>
            <w:r w:rsidRPr="00672E8C">
              <w:rPr>
                <w:rFonts w:ascii="Times New Roman" w:hAnsi="Times New Roman"/>
                <w:spacing w:val="-3"/>
                <w:lang w:val="ru-RU"/>
              </w:rPr>
              <w:t xml:space="preserve"> </w:t>
            </w:r>
            <w:r w:rsidRPr="00672E8C">
              <w:rPr>
                <w:rFonts w:ascii="Times New Roman" w:hAnsi="Times New Roman"/>
                <w:lang w:val="ru-RU"/>
              </w:rPr>
              <w:t>свободного</w:t>
            </w:r>
            <w:r w:rsidRPr="00672E8C">
              <w:rPr>
                <w:rFonts w:ascii="Times New Roman" w:hAnsi="Times New Roman"/>
                <w:spacing w:val="-5"/>
                <w:lang w:val="ru-RU"/>
              </w:rPr>
              <w:t xml:space="preserve"> </w:t>
            </w:r>
            <w:r w:rsidRPr="00672E8C">
              <w:rPr>
                <w:rFonts w:ascii="Times New Roman" w:hAnsi="Times New Roman"/>
                <w:lang w:val="ru-RU"/>
              </w:rPr>
              <w:t>времени.</w:t>
            </w:r>
          </w:p>
        </w:tc>
        <w:tc>
          <w:tcPr>
            <w:tcW w:w="615" w:type="pct"/>
            <w:hideMark/>
          </w:tcPr>
          <w:p w14:paraId="44D49A30"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2B2BFC14"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51726089"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педагог-психолог, социальный педагог, педагог-организатор, студсовет</w:t>
            </w:r>
          </w:p>
        </w:tc>
        <w:tc>
          <w:tcPr>
            <w:tcW w:w="322" w:type="pct"/>
            <w:hideMark/>
          </w:tcPr>
          <w:p w14:paraId="2BEE365F"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6CA8A2B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1C7830C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49F3654F"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5695E983" w14:textId="77777777" w:rsidTr="00AF0BA0">
        <w:tc>
          <w:tcPr>
            <w:tcW w:w="5000" w:type="pct"/>
            <w:gridSpan w:val="7"/>
            <w:hideMark/>
          </w:tcPr>
          <w:p w14:paraId="3780785A" w14:textId="77777777" w:rsidR="00A85388" w:rsidRPr="00672E8C" w:rsidRDefault="00A85388" w:rsidP="00AF0BA0">
            <w:pPr>
              <w:widowControl w:val="0"/>
              <w:autoSpaceDE w:val="0"/>
              <w:autoSpaceDN w:val="0"/>
              <w:jc w:val="center"/>
              <w:rPr>
                <w:rFonts w:ascii="Times New Roman" w:hAnsi="Times New Roman"/>
                <w:b/>
                <w:bCs/>
                <w:kern w:val="2"/>
                <w:lang w:eastAsia="ko-KR"/>
              </w:rPr>
            </w:pPr>
            <w:r w:rsidRPr="00672E8C">
              <w:rPr>
                <w:rFonts w:ascii="Times New Roman" w:hAnsi="Times New Roman"/>
                <w:b/>
                <w:bCs/>
                <w:kern w:val="2"/>
                <w:lang w:eastAsia="ko-KR"/>
              </w:rPr>
              <w:t>АВГУСТ</w:t>
            </w:r>
          </w:p>
        </w:tc>
      </w:tr>
      <w:tr w:rsidR="00A85388" w:rsidRPr="00672E8C" w14:paraId="623E1DCF" w14:textId="77777777" w:rsidTr="00AF0BA0">
        <w:tc>
          <w:tcPr>
            <w:tcW w:w="251" w:type="pct"/>
            <w:hideMark/>
          </w:tcPr>
          <w:p w14:paraId="502C381B" w14:textId="77777777" w:rsidR="00A85388" w:rsidRPr="00672E8C" w:rsidRDefault="00A85388" w:rsidP="00AF0BA0">
            <w:pPr>
              <w:widowControl w:val="0"/>
              <w:autoSpaceDE w:val="0"/>
              <w:autoSpaceDN w:val="0"/>
              <w:jc w:val="both"/>
              <w:rPr>
                <w:rFonts w:ascii="Times New Roman" w:hAnsi="Times New Roman"/>
                <w:b/>
                <w:kern w:val="2"/>
                <w:lang w:eastAsia="ko-KR"/>
              </w:rPr>
            </w:pPr>
            <w:r w:rsidRPr="00672E8C">
              <w:rPr>
                <w:rFonts w:ascii="Times New Roman" w:hAnsi="Times New Roman"/>
                <w:b/>
                <w:kern w:val="2"/>
                <w:lang w:eastAsia="ko-KR"/>
              </w:rPr>
              <w:t>9</w:t>
            </w:r>
          </w:p>
        </w:tc>
        <w:tc>
          <w:tcPr>
            <w:tcW w:w="1319" w:type="pct"/>
            <w:hideMark/>
          </w:tcPr>
          <w:p w14:paraId="4B7144C4"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Международный день коренных народов</w:t>
            </w:r>
          </w:p>
          <w:p w14:paraId="5367EEB1"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bCs/>
                <w:kern w:val="2"/>
                <w:lang w:val="ru-RU" w:eastAsia="ko-KR"/>
              </w:rPr>
              <w:t>Познавательный ролик «Игры и обычаи народов»</w:t>
            </w:r>
          </w:p>
          <w:p w14:paraId="553CCDD2"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bCs/>
                <w:kern w:val="2"/>
                <w:lang w:val="ru-RU" w:eastAsia="ko-KR"/>
              </w:rPr>
              <w:t>Онлайн-викторина «День коренных народов, экскурсии в музей</w:t>
            </w:r>
          </w:p>
        </w:tc>
        <w:tc>
          <w:tcPr>
            <w:tcW w:w="615" w:type="pct"/>
            <w:hideMark/>
          </w:tcPr>
          <w:p w14:paraId="18B0E31C"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55055946"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493EC3CC" w14:textId="77777777" w:rsidR="00A85388" w:rsidRPr="00672E8C" w:rsidRDefault="00A85388" w:rsidP="00AF0BA0">
            <w:pPr>
              <w:suppressAutoHyphens/>
              <w:rPr>
                <w:rStyle w:val="afffffc"/>
                <w:rFonts w:ascii="Times New Roman" w:hAnsi="Times New Roman"/>
                <w:color w:val="auto"/>
                <w:u w:val="none"/>
                <w:lang w:val="ru-RU"/>
              </w:rPr>
            </w:pPr>
            <w:r w:rsidRPr="00672E8C">
              <w:rPr>
                <w:rStyle w:val="afffffc"/>
                <w:rFonts w:ascii="Times New Roman" w:hAnsi="Times New Roman"/>
                <w:color w:val="auto"/>
                <w:u w:val="none"/>
                <w:lang w:val="ru-RU"/>
              </w:rPr>
              <w:t>Заместитель директора по ВР, педагог-психолог, социальный педагог, педагог-организатор, студсовет</w:t>
            </w:r>
          </w:p>
          <w:p w14:paraId="07EA3C22" w14:textId="77777777" w:rsidR="00A85388" w:rsidRPr="00672E8C" w:rsidRDefault="00A85388" w:rsidP="00AF0BA0">
            <w:pPr>
              <w:suppressAutoHyphens/>
              <w:autoSpaceDE w:val="0"/>
              <w:autoSpaceDN w:val="0"/>
              <w:rPr>
                <w:rFonts w:ascii="Times New Roman" w:hAnsi="Times New Roman"/>
                <w:kern w:val="2"/>
                <w:lang w:val="ru-RU" w:eastAsia="ko-KR"/>
              </w:rPr>
            </w:pPr>
          </w:p>
        </w:tc>
        <w:tc>
          <w:tcPr>
            <w:tcW w:w="322" w:type="pct"/>
            <w:hideMark/>
          </w:tcPr>
          <w:p w14:paraId="4011A1B8"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5</w:t>
            </w:r>
          </w:p>
          <w:p w14:paraId="7F75E09D"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6836DFE4"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1C382D95"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32397B5B"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4677C389" w14:textId="77777777" w:rsidTr="00AF0BA0">
        <w:tc>
          <w:tcPr>
            <w:tcW w:w="251" w:type="pct"/>
          </w:tcPr>
          <w:p w14:paraId="040A808B"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21F20F04" w14:textId="77777777" w:rsidR="00A85388" w:rsidRPr="00672E8C" w:rsidRDefault="00A85388" w:rsidP="00AF0BA0">
            <w:pPr>
              <w:suppressAutoHyphens/>
              <w:autoSpaceDE w:val="0"/>
              <w:autoSpaceDN w:val="0"/>
              <w:rPr>
                <w:rFonts w:ascii="Times New Roman" w:hAnsi="Times New Roman"/>
                <w:bCs/>
                <w:kern w:val="2"/>
                <w:lang w:eastAsia="ko-KR"/>
              </w:rPr>
            </w:pPr>
            <w:proofErr w:type="spellStart"/>
            <w:r w:rsidRPr="00672E8C">
              <w:rPr>
                <w:rFonts w:ascii="Times New Roman" w:hAnsi="Times New Roman"/>
              </w:rPr>
              <w:t>Работа</w:t>
            </w:r>
            <w:proofErr w:type="spellEnd"/>
            <w:r w:rsidRPr="00672E8C">
              <w:rPr>
                <w:rFonts w:ascii="Times New Roman" w:hAnsi="Times New Roman"/>
                <w:spacing w:val="1"/>
              </w:rPr>
              <w:t xml:space="preserve"> </w:t>
            </w:r>
            <w:proofErr w:type="spellStart"/>
            <w:r w:rsidRPr="00672E8C">
              <w:rPr>
                <w:rFonts w:ascii="Times New Roman" w:hAnsi="Times New Roman"/>
              </w:rPr>
              <w:t>волонтерского</w:t>
            </w:r>
            <w:proofErr w:type="spellEnd"/>
            <w:r w:rsidRPr="00672E8C">
              <w:rPr>
                <w:rFonts w:ascii="Times New Roman" w:hAnsi="Times New Roman"/>
                <w:spacing w:val="1"/>
              </w:rPr>
              <w:t xml:space="preserve"> </w:t>
            </w:r>
            <w:proofErr w:type="spellStart"/>
            <w:r w:rsidRPr="00672E8C">
              <w:rPr>
                <w:rFonts w:ascii="Times New Roman" w:hAnsi="Times New Roman"/>
              </w:rPr>
              <w:t>отряда</w:t>
            </w:r>
            <w:proofErr w:type="spellEnd"/>
          </w:p>
        </w:tc>
        <w:tc>
          <w:tcPr>
            <w:tcW w:w="615" w:type="pct"/>
            <w:hideMark/>
          </w:tcPr>
          <w:p w14:paraId="5E36E0F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7A618619"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0A625E87"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педагог-психолог, социальный педагог, педагог-организатор, студсовет</w:t>
            </w:r>
          </w:p>
        </w:tc>
        <w:tc>
          <w:tcPr>
            <w:tcW w:w="322" w:type="pct"/>
            <w:hideMark/>
          </w:tcPr>
          <w:p w14:paraId="7AD114D1"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42188379"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41788203"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47208AC0" w14:textId="77777777" w:rsidR="00A85388" w:rsidRPr="00672E8C" w:rsidRDefault="00A85388" w:rsidP="00AF0BA0">
            <w:pPr>
              <w:suppressAutoHyphens/>
              <w:autoSpaceDE w:val="0"/>
              <w:autoSpaceDN w:val="0"/>
              <w:rPr>
                <w:rFonts w:ascii="Times New Roman" w:hAnsi="Times New Roman"/>
                <w:kern w:val="2"/>
                <w:lang w:eastAsia="ko-KR"/>
              </w:rPr>
            </w:pPr>
          </w:p>
        </w:tc>
      </w:tr>
      <w:tr w:rsidR="00A85388" w:rsidRPr="00672E8C" w14:paraId="61EA3B38" w14:textId="77777777" w:rsidTr="00AF0BA0">
        <w:tc>
          <w:tcPr>
            <w:tcW w:w="251" w:type="pct"/>
          </w:tcPr>
          <w:p w14:paraId="7B954C29" w14:textId="77777777" w:rsidR="00A85388" w:rsidRPr="00672E8C" w:rsidRDefault="00A85388" w:rsidP="00AF0BA0">
            <w:pPr>
              <w:widowControl w:val="0"/>
              <w:autoSpaceDE w:val="0"/>
              <w:autoSpaceDN w:val="0"/>
              <w:jc w:val="both"/>
              <w:rPr>
                <w:rFonts w:ascii="Times New Roman" w:hAnsi="Times New Roman"/>
                <w:b/>
                <w:bCs/>
                <w:kern w:val="2"/>
                <w:lang w:eastAsia="ko-KR"/>
              </w:rPr>
            </w:pPr>
          </w:p>
        </w:tc>
        <w:tc>
          <w:tcPr>
            <w:tcW w:w="1319" w:type="pct"/>
            <w:hideMark/>
          </w:tcPr>
          <w:p w14:paraId="2997C897" w14:textId="77777777" w:rsidR="00A85388" w:rsidRPr="00672E8C" w:rsidRDefault="00A85388" w:rsidP="00AF0BA0">
            <w:pPr>
              <w:suppressAutoHyphens/>
              <w:rPr>
                <w:rStyle w:val="afffffc"/>
                <w:rFonts w:ascii="Times New Roman" w:hAnsi="Times New Roman"/>
                <w:color w:val="auto"/>
                <w:spacing w:val="-57"/>
                <w:u w:val="none"/>
                <w:lang w:val="ru-RU"/>
              </w:rPr>
            </w:pPr>
            <w:r w:rsidRPr="00672E8C">
              <w:rPr>
                <w:rStyle w:val="afffffc"/>
                <w:rFonts w:ascii="Times New Roman" w:hAnsi="Times New Roman"/>
                <w:color w:val="auto"/>
                <w:u w:val="none"/>
                <w:lang w:val="ru-RU"/>
              </w:rPr>
              <w:t>Организация</w:t>
            </w:r>
            <w:r w:rsidRPr="00672E8C">
              <w:rPr>
                <w:rStyle w:val="afffffc"/>
                <w:rFonts w:ascii="Times New Roman" w:hAnsi="Times New Roman"/>
                <w:color w:val="auto"/>
                <w:spacing w:val="-7"/>
                <w:u w:val="none"/>
                <w:lang w:val="ru-RU"/>
              </w:rPr>
              <w:t xml:space="preserve"> </w:t>
            </w:r>
            <w:r w:rsidRPr="00672E8C">
              <w:rPr>
                <w:rStyle w:val="afffffc"/>
                <w:rFonts w:ascii="Times New Roman" w:hAnsi="Times New Roman"/>
                <w:color w:val="auto"/>
                <w:u w:val="none"/>
                <w:lang w:val="ru-RU"/>
              </w:rPr>
              <w:t>разнообразных</w:t>
            </w:r>
            <w:r w:rsidRPr="00672E8C">
              <w:rPr>
                <w:rStyle w:val="afffffc"/>
                <w:rFonts w:ascii="Times New Roman" w:hAnsi="Times New Roman"/>
                <w:color w:val="auto"/>
                <w:spacing w:val="-6"/>
                <w:u w:val="none"/>
                <w:lang w:val="ru-RU"/>
              </w:rPr>
              <w:t xml:space="preserve"> </w:t>
            </w:r>
            <w:r w:rsidRPr="00672E8C">
              <w:rPr>
                <w:rStyle w:val="afffffc"/>
                <w:rFonts w:ascii="Times New Roman" w:hAnsi="Times New Roman"/>
                <w:color w:val="auto"/>
                <w:u w:val="none"/>
                <w:lang w:val="ru-RU"/>
              </w:rPr>
              <w:t>форм</w:t>
            </w:r>
            <w:r w:rsidRPr="00672E8C">
              <w:rPr>
                <w:rStyle w:val="afffffc"/>
                <w:rFonts w:ascii="Times New Roman" w:hAnsi="Times New Roman"/>
                <w:color w:val="auto"/>
                <w:spacing w:val="-57"/>
                <w:u w:val="none"/>
                <w:lang w:val="ru-RU"/>
              </w:rPr>
              <w:t xml:space="preserve"> </w:t>
            </w:r>
          </w:p>
          <w:p w14:paraId="3EF720E6" w14:textId="77777777" w:rsidR="00A85388" w:rsidRPr="00672E8C" w:rsidRDefault="00A85388" w:rsidP="00AF0BA0">
            <w:pPr>
              <w:suppressAutoHyphens/>
              <w:autoSpaceDE w:val="0"/>
              <w:autoSpaceDN w:val="0"/>
              <w:rPr>
                <w:rFonts w:ascii="Times New Roman" w:hAnsi="Times New Roman"/>
                <w:bCs/>
                <w:kern w:val="2"/>
                <w:lang w:val="ru-RU" w:eastAsia="ko-KR"/>
              </w:rPr>
            </w:pPr>
            <w:r w:rsidRPr="00672E8C">
              <w:rPr>
                <w:rFonts w:ascii="Times New Roman" w:hAnsi="Times New Roman"/>
                <w:lang w:val="ru-RU"/>
              </w:rPr>
              <w:t>проведения</w:t>
            </w:r>
            <w:r w:rsidRPr="00672E8C">
              <w:rPr>
                <w:rFonts w:ascii="Times New Roman" w:hAnsi="Times New Roman"/>
                <w:spacing w:val="-3"/>
                <w:lang w:val="ru-RU"/>
              </w:rPr>
              <w:t xml:space="preserve"> </w:t>
            </w:r>
            <w:r w:rsidRPr="00672E8C">
              <w:rPr>
                <w:rFonts w:ascii="Times New Roman" w:hAnsi="Times New Roman"/>
                <w:lang w:val="ru-RU"/>
              </w:rPr>
              <w:t>свободного</w:t>
            </w:r>
            <w:r w:rsidRPr="00672E8C">
              <w:rPr>
                <w:rFonts w:ascii="Times New Roman" w:hAnsi="Times New Roman"/>
                <w:spacing w:val="-5"/>
                <w:lang w:val="ru-RU"/>
              </w:rPr>
              <w:t xml:space="preserve"> </w:t>
            </w:r>
            <w:r w:rsidRPr="00672E8C">
              <w:rPr>
                <w:rFonts w:ascii="Times New Roman" w:hAnsi="Times New Roman"/>
                <w:lang w:val="ru-RU"/>
              </w:rPr>
              <w:t>времени.</w:t>
            </w:r>
          </w:p>
        </w:tc>
        <w:tc>
          <w:tcPr>
            <w:tcW w:w="615" w:type="pct"/>
            <w:hideMark/>
          </w:tcPr>
          <w:p w14:paraId="29B5DB71"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волонтеры</w:t>
            </w:r>
            <w:proofErr w:type="spellEnd"/>
          </w:p>
        </w:tc>
        <w:tc>
          <w:tcPr>
            <w:tcW w:w="503" w:type="pct"/>
            <w:hideMark/>
          </w:tcPr>
          <w:p w14:paraId="40B04742" w14:textId="77777777" w:rsidR="00A85388" w:rsidRPr="00672E8C" w:rsidRDefault="00A85388" w:rsidP="00AF0BA0">
            <w:pPr>
              <w:suppressAutoHyphens/>
              <w:autoSpaceDE w:val="0"/>
              <w:autoSpaceDN w:val="0"/>
              <w:rPr>
                <w:rFonts w:ascii="Times New Roman" w:hAnsi="Times New Roman"/>
                <w:kern w:val="2"/>
                <w:lang w:eastAsia="ko-KR"/>
              </w:rPr>
            </w:pPr>
            <w:proofErr w:type="spellStart"/>
            <w:r w:rsidRPr="00672E8C">
              <w:rPr>
                <w:rFonts w:ascii="Times New Roman" w:hAnsi="Times New Roman"/>
              </w:rPr>
              <w:t>По</w:t>
            </w:r>
            <w:proofErr w:type="spellEnd"/>
            <w:r w:rsidRPr="00672E8C">
              <w:rPr>
                <w:rFonts w:ascii="Times New Roman" w:hAnsi="Times New Roman"/>
              </w:rPr>
              <w:t xml:space="preserve"> </w:t>
            </w:r>
            <w:proofErr w:type="spellStart"/>
            <w:r w:rsidRPr="00672E8C">
              <w:rPr>
                <w:rFonts w:ascii="Times New Roman" w:hAnsi="Times New Roman"/>
              </w:rPr>
              <w:t>плану</w:t>
            </w:r>
            <w:proofErr w:type="spellEnd"/>
          </w:p>
        </w:tc>
        <w:tc>
          <w:tcPr>
            <w:tcW w:w="1187" w:type="pct"/>
          </w:tcPr>
          <w:p w14:paraId="45AA7436" w14:textId="77777777" w:rsidR="00A85388" w:rsidRPr="00672E8C" w:rsidRDefault="00A85388" w:rsidP="00AF0BA0">
            <w:pPr>
              <w:suppressAutoHyphens/>
              <w:autoSpaceDE w:val="0"/>
              <w:autoSpaceDN w:val="0"/>
              <w:rPr>
                <w:rFonts w:ascii="Times New Roman" w:hAnsi="Times New Roman"/>
                <w:kern w:val="2"/>
                <w:lang w:val="ru-RU" w:eastAsia="ko-KR"/>
              </w:rPr>
            </w:pPr>
            <w:r w:rsidRPr="00672E8C">
              <w:rPr>
                <w:rFonts w:ascii="Times New Roman" w:hAnsi="Times New Roman"/>
                <w:lang w:val="ru-RU"/>
              </w:rPr>
              <w:t>педагог-психолог, социальный педагог, педагог-организатор, студсовет</w:t>
            </w:r>
          </w:p>
        </w:tc>
        <w:tc>
          <w:tcPr>
            <w:tcW w:w="322" w:type="pct"/>
            <w:hideMark/>
          </w:tcPr>
          <w:p w14:paraId="37390F2A"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2</w:t>
            </w:r>
          </w:p>
          <w:p w14:paraId="2307860B" w14:textId="77777777" w:rsidR="00A85388" w:rsidRPr="00672E8C" w:rsidRDefault="00A85388" w:rsidP="00AF0BA0">
            <w:pPr>
              <w:suppressAutoHyphens/>
              <w:autoSpaceDE w:val="0"/>
              <w:autoSpaceDN w:val="0"/>
              <w:rPr>
                <w:rFonts w:ascii="Times New Roman" w:hAnsi="Times New Roman"/>
                <w:kern w:val="2"/>
                <w:lang w:eastAsia="ko-KR"/>
              </w:rPr>
            </w:pPr>
            <w:r w:rsidRPr="00672E8C">
              <w:rPr>
                <w:rFonts w:ascii="Times New Roman" w:hAnsi="Times New Roman"/>
                <w:kern w:val="2"/>
                <w:lang w:eastAsia="ko-KR"/>
              </w:rPr>
              <w:t>ЛР 9</w:t>
            </w:r>
          </w:p>
        </w:tc>
        <w:tc>
          <w:tcPr>
            <w:tcW w:w="803" w:type="pct"/>
          </w:tcPr>
          <w:p w14:paraId="72AE07EB" w14:textId="77777777" w:rsidR="00A85388" w:rsidRPr="00672E8C" w:rsidRDefault="00A85388" w:rsidP="00AF0BA0">
            <w:pPr>
              <w:suppressAutoHyphens/>
              <w:autoSpaceDE w:val="0"/>
              <w:autoSpaceDN w:val="0"/>
              <w:rPr>
                <w:rFonts w:ascii="Times New Roman" w:hAnsi="Times New Roman"/>
                <w:iCs/>
              </w:rPr>
            </w:pPr>
            <w:r w:rsidRPr="00672E8C">
              <w:rPr>
                <w:rFonts w:ascii="Times New Roman" w:hAnsi="Times New Roman"/>
                <w:iCs/>
              </w:rPr>
              <w:t>«</w:t>
            </w:r>
            <w:proofErr w:type="spellStart"/>
            <w:r w:rsidRPr="00672E8C">
              <w:rPr>
                <w:rFonts w:ascii="Times New Roman" w:hAnsi="Times New Roman"/>
                <w:iCs/>
              </w:rPr>
              <w:t>Студенческое</w:t>
            </w:r>
            <w:proofErr w:type="spellEnd"/>
            <w:r w:rsidRPr="00672E8C">
              <w:rPr>
                <w:rFonts w:ascii="Times New Roman" w:hAnsi="Times New Roman"/>
                <w:iCs/>
              </w:rPr>
              <w:t xml:space="preserve"> </w:t>
            </w:r>
            <w:proofErr w:type="spellStart"/>
            <w:r w:rsidRPr="00672E8C">
              <w:rPr>
                <w:rFonts w:ascii="Times New Roman" w:hAnsi="Times New Roman"/>
                <w:iCs/>
              </w:rPr>
              <w:t>самоуправление</w:t>
            </w:r>
            <w:proofErr w:type="spellEnd"/>
            <w:r w:rsidRPr="00672E8C">
              <w:rPr>
                <w:rFonts w:ascii="Times New Roman" w:hAnsi="Times New Roman"/>
                <w:iCs/>
              </w:rPr>
              <w:t>»</w:t>
            </w:r>
          </w:p>
          <w:p w14:paraId="1972BDDB" w14:textId="77777777" w:rsidR="00A85388" w:rsidRPr="00672E8C" w:rsidRDefault="00A85388" w:rsidP="00AF0BA0">
            <w:pPr>
              <w:suppressAutoHyphens/>
              <w:autoSpaceDE w:val="0"/>
              <w:autoSpaceDN w:val="0"/>
              <w:rPr>
                <w:rFonts w:ascii="Times New Roman" w:hAnsi="Times New Roman"/>
                <w:kern w:val="2"/>
                <w:lang w:eastAsia="ko-KR"/>
              </w:rPr>
            </w:pPr>
          </w:p>
        </w:tc>
      </w:tr>
      <w:bookmarkEnd w:id="114"/>
    </w:tbl>
    <w:p w14:paraId="71EECA2D" w14:textId="77777777" w:rsidR="00A85388" w:rsidRPr="00672E8C" w:rsidRDefault="00A85388" w:rsidP="00A85388">
      <w:pPr>
        <w:jc w:val="both"/>
        <w:rPr>
          <w:rFonts w:ascii="Times New Roman" w:hAnsi="Times New Roman"/>
        </w:rPr>
      </w:pPr>
    </w:p>
    <w:p w14:paraId="6CCBFFF7" w14:textId="77777777" w:rsidR="00A85388" w:rsidRPr="00672E8C" w:rsidRDefault="00A85388" w:rsidP="00291B4E">
      <w:pPr>
        <w:widowControl w:val="0"/>
        <w:autoSpaceDE w:val="0"/>
        <w:autoSpaceDN w:val="0"/>
        <w:spacing w:before="120" w:after="120"/>
        <w:jc w:val="center"/>
        <w:rPr>
          <w:rFonts w:ascii="Times New Roman" w:hAnsi="Times New Roman"/>
          <w:b/>
          <w:lang w:val="ru-RU"/>
        </w:rPr>
        <w:sectPr w:rsidR="00A85388" w:rsidRPr="00672E8C" w:rsidSect="00A85388">
          <w:pgSz w:w="16838" w:h="11906" w:orient="landscape"/>
          <w:pgMar w:top="1701" w:right="1134" w:bottom="851" w:left="1134" w:header="709" w:footer="709" w:gutter="0"/>
          <w:cols w:space="708"/>
          <w:docGrid w:linePitch="360"/>
        </w:sectPr>
      </w:pPr>
    </w:p>
    <w:p w14:paraId="020865E8" w14:textId="73377139" w:rsidR="00311645" w:rsidRPr="00672E8C" w:rsidRDefault="00311645" w:rsidP="00311645">
      <w:pPr>
        <w:jc w:val="right"/>
        <w:rPr>
          <w:rFonts w:ascii="Times New Roman" w:hAnsi="Times New Roman"/>
          <w:b/>
          <w:lang w:val="ru-RU"/>
        </w:rPr>
      </w:pPr>
      <w:r w:rsidRPr="00672E8C">
        <w:rPr>
          <w:rFonts w:ascii="Times New Roman" w:hAnsi="Times New Roman"/>
          <w:b/>
          <w:lang w:val="ru-RU"/>
        </w:rPr>
        <w:lastRenderedPageBreak/>
        <w:t xml:space="preserve">Приложение </w:t>
      </w:r>
      <w:r w:rsidR="00F72375" w:rsidRPr="00672E8C">
        <w:rPr>
          <w:rFonts w:ascii="Times New Roman" w:hAnsi="Times New Roman"/>
          <w:b/>
          <w:lang w:val="ru-RU"/>
        </w:rPr>
        <w:t>4</w:t>
      </w:r>
    </w:p>
    <w:p w14:paraId="173A216B" w14:textId="77777777" w:rsidR="00311645" w:rsidRPr="00672E8C" w:rsidRDefault="00311645" w:rsidP="00311645">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 xml:space="preserve">к ПООП по профессии 08.01.06 Мастер </w:t>
      </w:r>
    </w:p>
    <w:p w14:paraId="2C20B8D4" w14:textId="77777777" w:rsidR="00311645" w:rsidRPr="00672E8C" w:rsidRDefault="00311645" w:rsidP="00311645">
      <w:pPr>
        <w:jc w:val="right"/>
        <w:rPr>
          <w:rFonts w:ascii="Times New Roman" w:hAnsi="Times New Roman"/>
          <w:bCs/>
          <w:iCs/>
          <w:color w:val="000000" w:themeColor="text1"/>
          <w:lang w:val="ru-RU"/>
        </w:rPr>
      </w:pPr>
      <w:r w:rsidRPr="00672E8C">
        <w:rPr>
          <w:rFonts w:ascii="Times New Roman" w:hAnsi="Times New Roman"/>
          <w:bCs/>
          <w:iCs/>
          <w:color w:val="000000" w:themeColor="text1"/>
          <w:lang w:val="ru-RU"/>
        </w:rPr>
        <w:t>сухого строительства</w:t>
      </w:r>
    </w:p>
    <w:p w14:paraId="7E5F54E9" w14:textId="77777777" w:rsidR="00311645" w:rsidRPr="00672E8C" w:rsidRDefault="00311645" w:rsidP="00311645">
      <w:pPr>
        <w:tabs>
          <w:tab w:val="right" w:leader="underscore" w:pos="9639"/>
        </w:tabs>
        <w:spacing w:after="120"/>
        <w:jc w:val="center"/>
        <w:rPr>
          <w:bCs/>
          <w:iCs/>
          <w:sz w:val="28"/>
          <w:szCs w:val="28"/>
          <w:lang w:val="ru-RU"/>
        </w:rPr>
      </w:pPr>
    </w:p>
    <w:p w14:paraId="2A495BD1" w14:textId="77777777" w:rsidR="00311645" w:rsidRPr="00672E8C" w:rsidRDefault="00311645" w:rsidP="00311645">
      <w:pPr>
        <w:jc w:val="center"/>
        <w:rPr>
          <w:b/>
          <w:i/>
          <w:lang w:val="ru-RU"/>
        </w:rPr>
      </w:pPr>
    </w:p>
    <w:p w14:paraId="5B542D6D" w14:textId="77777777" w:rsidR="00311645" w:rsidRPr="00672E8C" w:rsidRDefault="00311645" w:rsidP="00311645">
      <w:pPr>
        <w:jc w:val="center"/>
        <w:rPr>
          <w:b/>
          <w:i/>
          <w:lang w:val="ru-RU"/>
        </w:rPr>
      </w:pPr>
    </w:p>
    <w:p w14:paraId="475F99E5" w14:textId="77777777" w:rsidR="00311645" w:rsidRPr="00672E8C" w:rsidRDefault="00311645" w:rsidP="00311645">
      <w:pPr>
        <w:jc w:val="center"/>
        <w:rPr>
          <w:b/>
          <w:i/>
          <w:lang w:val="ru-RU"/>
        </w:rPr>
      </w:pPr>
    </w:p>
    <w:p w14:paraId="399FC43A" w14:textId="77777777" w:rsidR="003A0833" w:rsidRPr="00672E8C" w:rsidRDefault="003A0833" w:rsidP="00311645">
      <w:pPr>
        <w:jc w:val="center"/>
        <w:rPr>
          <w:b/>
          <w:i/>
          <w:lang w:val="ru-RU"/>
        </w:rPr>
      </w:pPr>
    </w:p>
    <w:p w14:paraId="4137BD56" w14:textId="77777777" w:rsidR="003A0833" w:rsidRPr="00672E8C" w:rsidRDefault="003A0833" w:rsidP="00311645">
      <w:pPr>
        <w:jc w:val="center"/>
        <w:rPr>
          <w:b/>
          <w:i/>
          <w:lang w:val="ru-RU"/>
        </w:rPr>
      </w:pPr>
    </w:p>
    <w:p w14:paraId="12676509" w14:textId="77777777" w:rsidR="003A0833" w:rsidRPr="00672E8C" w:rsidRDefault="003A0833" w:rsidP="00311645">
      <w:pPr>
        <w:jc w:val="center"/>
        <w:rPr>
          <w:b/>
          <w:i/>
          <w:lang w:val="ru-RU"/>
        </w:rPr>
      </w:pPr>
    </w:p>
    <w:p w14:paraId="239BC71D" w14:textId="77777777" w:rsidR="003A0833" w:rsidRPr="00672E8C" w:rsidRDefault="003A0833" w:rsidP="00311645">
      <w:pPr>
        <w:jc w:val="center"/>
        <w:rPr>
          <w:b/>
          <w:i/>
          <w:lang w:val="ru-RU"/>
        </w:rPr>
      </w:pPr>
    </w:p>
    <w:p w14:paraId="2A3269E5" w14:textId="77777777" w:rsidR="003A0833" w:rsidRPr="00672E8C" w:rsidRDefault="003A0833" w:rsidP="00311645">
      <w:pPr>
        <w:jc w:val="center"/>
        <w:rPr>
          <w:b/>
          <w:i/>
          <w:lang w:val="ru-RU"/>
        </w:rPr>
      </w:pPr>
    </w:p>
    <w:p w14:paraId="6B153F2B" w14:textId="77777777" w:rsidR="003A0833" w:rsidRPr="00672E8C" w:rsidRDefault="003A0833" w:rsidP="00311645">
      <w:pPr>
        <w:jc w:val="center"/>
        <w:rPr>
          <w:b/>
          <w:i/>
          <w:lang w:val="ru-RU"/>
        </w:rPr>
      </w:pPr>
    </w:p>
    <w:p w14:paraId="292551AE" w14:textId="77777777" w:rsidR="003A0833" w:rsidRPr="00672E8C" w:rsidRDefault="003A0833" w:rsidP="00311645">
      <w:pPr>
        <w:jc w:val="center"/>
        <w:rPr>
          <w:b/>
          <w:i/>
          <w:lang w:val="ru-RU"/>
        </w:rPr>
      </w:pPr>
    </w:p>
    <w:p w14:paraId="17BB39D5" w14:textId="77777777" w:rsidR="00311645" w:rsidRPr="00672E8C" w:rsidRDefault="00311645" w:rsidP="00311645">
      <w:pPr>
        <w:jc w:val="center"/>
        <w:rPr>
          <w:rFonts w:ascii="Times New Roman" w:hAnsi="Times New Roman"/>
          <w:b/>
          <w:i/>
          <w:lang w:val="ru-RU"/>
        </w:rPr>
      </w:pPr>
    </w:p>
    <w:p w14:paraId="04A66E02" w14:textId="77777777" w:rsidR="00311645" w:rsidRPr="00672E8C" w:rsidRDefault="00311645" w:rsidP="00311645">
      <w:pPr>
        <w:jc w:val="center"/>
        <w:rPr>
          <w:rFonts w:ascii="Times New Roman" w:hAnsi="Times New Roman"/>
          <w:b/>
          <w:i/>
          <w:lang w:val="ru-RU"/>
        </w:rPr>
      </w:pPr>
    </w:p>
    <w:p w14:paraId="7FD6FD18" w14:textId="19FE0C72" w:rsidR="00311645" w:rsidRPr="00672E8C" w:rsidRDefault="00311645" w:rsidP="00311645">
      <w:pPr>
        <w:spacing w:line="360" w:lineRule="auto"/>
        <w:jc w:val="center"/>
        <w:rPr>
          <w:rFonts w:ascii="Times New Roman" w:hAnsi="Times New Roman"/>
          <w:b/>
          <w:lang w:val="ru-RU"/>
        </w:rPr>
      </w:pPr>
      <w:r w:rsidRPr="00672E8C">
        <w:rPr>
          <w:rFonts w:ascii="Times New Roman" w:hAnsi="Times New Roman"/>
          <w:b/>
          <w:lang w:val="ru-RU"/>
        </w:rPr>
        <w:t>ПРИМЕРНЫ</w:t>
      </w:r>
      <w:r w:rsidR="00547268" w:rsidRPr="00672E8C">
        <w:rPr>
          <w:rFonts w:ascii="Times New Roman" w:hAnsi="Times New Roman"/>
          <w:b/>
          <w:lang w:val="ru-RU"/>
        </w:rPr>
        <w:t xml:space="preserve">Е </w:t>
      </w:r>
      <w:r w:rsidRPr="00672E8C">
        <w:rPr>
          <w:rFonts w:ascii="Times New Roman" w:hAnsi="Times New Roman"/>
          <w:b/>
          <w:lang w:val="ru-RU"/>
        </w:rPr>
        <w:t>ОЦЕНОЧНЫ</w:t>
      </w:r>
      <w:r w:rsidR="00547268" w:rsidRPr="00672E8C">
        <w:rPr>
          <w:rFonts w:ascii="Times New Roman" w:hAnsi="Times New Roman"/>
          <w:b/>
          <w:lang w:val="ru-RU"/>
        </w:rPr>
        <w:t xml:space="preserve">Е </w:t>
      </w:r>
      <w:r w:rsidRPr="00672E8C">
        <w:rPr>
          <w:rFonts w:ascii="Times New Roman" w:hAnsi="Times New Roman"/>
          <w:b/>
          <w:lang w:val="ru-RU"/>
        </w:rPr>
        <w:t>СРЕДСТВ</w:t>
      </w:r>
      <w:r w:rsidR="00A5163C">
        <w:rPr>
          <w:rFonts w:ascii="Times New Roman" w:hAnsi="Times New Roman"/>
          <w:b/>
          <w:lang w:val="ru-RU"/>
        </w:rPr>
        <w:t>А</w:t>
      </w:r>
      <w:r w:rsidRPr="00672E8C">
        <w:rPr>
          <w:rFonts w:ascii="Times New Roman" w:hAnsi="Times New Roman"/>
          <w:b/>
          <w:lang w:val="ru-RU"/>
        </w:rPr>
        <w:t xml:space="preserve"> ДЛЯ ГИА</w:t>
      </w:r>
    </w:p>
    <w:p w14:paraId="75B86EA9" w14:textId="77777777" w:rsidR="00311645" w:rsidRPr="00672E8C" w:rsidRDefault="00311645" w:rsidP="00311645">
      <w:pPr>
        <w:spacing w:line="360" w:lineRule="auto"/>
        <w:jc w:val="center"/>
        <w:rPr>
          <w:rFonts w:ascii="Times New Roman" w:hAnsi="Times New Roman"/>
          <w:b/>
          <w:lang w:val="ru-RU"/>
        </w:rPr>
      </w:pPr>
      <w:r w:rsidRPr="00672E8C">
        <w:rPr>
          <w:rFonts w:ascii="Times New Roman" w:hAnsi="Times New Roman"/>
          <w:b/>
          <w:lang w:val="ru-RU"/>
        </w:rPr>
        <w:t xml:space="preserve">ПО ПРОФЕССИИ </w:t>
      </w:r>
    </w:p>
    <w:p w14:paraId="3F7A4DCB" w14:textId="77777777" w:rsidR="00311645" w:rsidRPr="00672E8C" w:rsidRDefault="003A0833" w:rsidP="00311645">
      <w:pPr>
        <w:spacing w:line="360" w:lineRule="auto"/>
        <w:jc w:val="center"/>
        <w:rPr>
          <w:rFonts w:ascii="Times New Roman" w:hAnsi="Times New Roman"/>
          <w:b/>
          <w:i/>
          <w:lang w:val="ru-RU"/>
        </w:rPr>
      </w:pPr>
      <w:r w:rsidRPr="00672E8C">
        <w:rPr>
          <w:rFonts w:ascii="Times New Roman" w:hAnsi="Times New Roman"/>
          <w:b/>
          <w:i/>
          <w:lang w:val="ru-RU"/>
        </w:rPr>
        <w:t xml:space="preserve">08.01.06. </w:t>
      </w:r>
      <w:r w:rsidR="00311645" w:rsidRPr="00672E8C">
        <w:rPr>
          <w:rFonts w:ascii="Times New Roman" w:hAnsi="Times New Roman"/>
          <w:b/>
          <w:i/>
          <w:lang w:val="ru-RU"/>
        </w:rPr>
        <w:t>Мастер сухого строительства</w:t>
      </w:r>
    </w:p>
    <w:p w14:paraId="74E2608C" w14:textId="77777777" w:rsidR="00311645" w:rsidRPr="00672E8C" w:rsidRDefault="00311645" w:rsidP="00311645">
      <w:pPr>
        <w:jc w:val="center"/>
        <w:rPr>
          <w:rFonts w:ascii="Times New Roman" w:hAnsi="Times New Roman"/>
          <w:b/>
          <w:i/>
          <w:lang w:val="ru-RU"/>
        </w:rPr>
      </w:pPr>
    </w:p>
    <w:p w14:paraId="2B9ECDA7" w14:textId="77777777" w:rsidR="00311645" w:rsidRPr="00672E8C" w:rsidRDefault="00311645" w:rsidP="00311645">
      <w:pPr>
        <w:jc w:val="center"/>
        <w:rPr>
          <w:rFonts w:ascii="Times New Roman" w:hAnsi="Times New Roman"/>
          <w:b/>
          <w:i/>
          <w:lang w:val="ru-RU"/>
        </w:rPr>
      </w:pPr>
    </w:p>
    <w:p w14:paraId="06443DA3" w14:textId="77777777" w:rsidR="00311645" w:rsidRPr="00672E8C" w:rsidRDefault="00311645" w:rsidP="00311645">
      <w:pPr>
        <w:jc w:val="center"/>
        <w:rPr>
          <w:rFonts w:ascii="Times New Roman" w:hAnsi="Times New Roman"/>
          <w:b/>
          <w:i/>
          <w:lang w:val="ru-RU"/>
        </w:rPr>
      </w:pPr>
    </w:p>
    <w:p w14:paraId="02FD5203" w14:textId="77777777" w:rsidR="00311645" w:rsidRPr="00672E8C" w:rsidRDefault="00311645" w:rsidP="00311645">
      <w:pPr>
        <w:jc w:val="center"/>
        <w:rPr>
          <w:rFonts w:ascii="Times New Roman" w:hAnsi="Times New Roman"/>
          <w:b/>
          <w:i/>
          <w:lang w:val="ru-RU"/>
        </w:rPr>
      </w:pPr>
    </w:p>
    <w:p w14:paraId="4B3FEE9E" w14:textId="77777777" w:rsidR="00311645" w:rsidRPr="00672E8C" w:rsidRDefault="00311645" w:rsidP="00311645">
      <w:pPr>
        <w:jc w:val="center"/>
        <w:rPr>
          <w:rFonts w:ascii="Times New Roman" w:hAnsi="Times New Roman"/>
          <w:b/>
          <w:i/>
          <w:lang w:val="ru-RU"/>
        </w:rPr>
      </w:pPr>
    </w:p>
    <w:p w14:paraId="6EB1FFB6" w14:textId="77777777" w:rsidR="003A0833" w:rsidRPr="00672E8C" w:rsidRDefault="003A0833" w:rsidP="00311645">
      <w:pPr>
        <w:jc w:val="center"/>
        <w:rPr>
          <w:rFonts w:ascii="Times New Roman" w:hAnsi="Times New Roman"/>
          <w:b/>
          <w:i/>
          <w:lang w:val="ru-RU"/>
        </w:rPr>
      </w:pPr>
    </w:p>
    <w:p w14:paraId="3DABD191" w14:textId="77777777" w:rsidR="003A0833" w:rsidRPr="00672E8C" w:rsidRDefault="003A0833" w:rsidP="00311645">
      <w:pPr>
        <w:jc w:val="center"/>
        <w:rPr>
          <w:rFonts w:ascii="Times New Roman" w:hAnsi="Times New Roman"/>
          <w:b/>
          <w:i/>
          <w:lang w:val="ru-RU"/>
        </w:rPr>
      </w:pPr>
    </w:p>
    <w:p w14:paraId="0393899C" w14:textId="77777777" w:rsidR="003A0833" w:rsidRPr="00672E8C" w:rsidRDefault="003A0833" w:rsidP="00311645">
      <w:pPr>
        <w:jc w:val="center"/>
        <w:rPr>
          <w:rFonts w:ascii="Times New Roman" w:hAnsi="Times New Roman"/>
          <w:b/>
          <w:i/>
          <w:lang w:val="ru-RU"/>
        </w:rPr>
      </w:pPr>
    </w:p>
    <w:p w14:paraId="4E12E8A8" w14:textId="77777777" w:rsidR="003A0833" w:rsidRPr="00672E8C" w:rsidRDefault="003A0833" w:rsidP="00311645">
      <w:pPr>
        <w:jc w:val="center"/>
        <w:rPr>
          <w:rFonts w:ascii="Times New Roman" w:hAnsi="Times New Roman"/>
          <w:b/>
          <w:i/>
          <w:lang w:val="ru-RU"/>
        </w:rPr>
      </w:pPr>
    </w:p>
    <w:p w14:paraId="46745DB5" w14:textId="77777777" w:rsidR="003A0833" w:rsidRPr="00672E8C" w:rsidRDefault="003A0833" w:rsidP="00311645">
      <w:pPr>
        <w:jc w:val="center"/>
        <w:rPr>
          <w:rFonts w:ascii="Times New Roman" w:hAnsi="Times New Roman"/>
          <w:b/>
          <w:i/>
          <w:lang w:val="ru-RU"/>
        </w:rPr>
      </w:pPr>
    </w:p>
    <w:p w14:paraId="793BB913" w14:textId="77777777" w:rsidR="003A0833" w:rsidRPr="00672E8C" w:rsidRDefault="003A0833" w:rsidP="00311645">
      <w:pPr>
        <w:jc w:val="center"/>
        <w:rPr>
          <w:rFonts w:ascii="Times New Roman" w:hAnsi="Times New Roman"/>
          <w:b/>
          <w:i/>
          <w:lang w:val="ru-RU"/>
        </w:rPr>
      </w:pPr>
    </w:p>
    <w:p w14:paraId="03380352" w14:textId="77777777" w:rsidR="003A0833" w:rsidRPr="00672E8C" w:rsidRDefault="003A0833" w:rsidP="00311645">
      <w:pPr>
        <w:jc w:val="center"/>
        <w:rPr>
          <w:rFonts w:ascii="Times New Roman" w:hAnsi="Times New Roman"/>
          <w:b/>
          <w:i/>
          <w:lang w:val="ru-RU"/>
        </w:rPr>
      </w:pPr>
    </w:p>
    <w:p w14:paraId="16E4062E" w14:textId="77777777" w:rsidR="003A0833" w:rsidRPr="00672E8C" w:rsidRDefault="003A0833" w:rsidP="00311645">
      <w:pPr>
        <w:jc w:val="center"/>
        <w:rPr>
          <w:rFonts w:ascii="Times New Roman" w:hAnsi="Times New Roman"/>
          <w:b/>
          <w:i/>
          <w:lang w:val="ru-RU"/>
        </w:rPr>
      </w:pPr>
    </w:p>
    <w:p w14:paraId="44CDDEB1" w14:textId="77777777" w:rsidR="003A0833" w:rsidRPr="00672E8C" w:rsidRDefault="003A0833" w:rsidP="00311645">
      <w:pPr>
        <w:jc w:val="center"/>
        <w:rPr>
          <w:rFonts w:ascii="Times New Roman" w:hAnsi="Times New Roman"/>
          <w:b/>
          <w:i/>
          <w:lang w:val="ru-RU"/>
        </w:rPr>
      </w:pPr>
    </w:p>
    <w:p w14:paraId="28E4FDD3" w14:textId="77777777" w:rsidR="003A0833" w:rsidRPr="00672E8C" w:rsidRDefault="003A0833" w:rsidP="00311645">
      <w:pPr>
        <w:jc w:val="center"/>
        <w:rPr>
          <w:rFonts w:ascii="Times New Roman" w:hAnsi="Times New Roman"/>
          <w:b/>
          <w:i/>
          <w:lang w:val="ru-RU"/>
        </w:rPr>
      </w:pPr>
    </w:p>
    <w:p w14:paraId="73EA531A" w14:textId="77777777" w:rsidR="00311645" w:rsidRPr="00672E8C" w:rsidRDefault="00311645" w:rsidP="00311645">
      <w:pPr>
        <w:jc w:val="center"/>
        <w:rPr>
          <w:rFonts w:ascii="Times New Roman" w:hAnsi="Times New Roman"/>
          <w:b/>
          <w:i/>
          <w:lang w:val="ru-RU"/>
        </w:rPr>
      </w:pPr>
    </w:p>
    <w:p w14:paraId="7F830946" w14:textId="77777777" w:rsidR="00311645" w:rsidRPr="00672E8C" w:rsidRDefault="00311645" w:rsidP="00311645">
      <w:pPr>
        <w:jc w:val="center"/>
        <w:rPr>
          <w:rFonts w:ascii="Times New Roman" w:hAnsi="Times New Roman"/>
          <w:b/>
          <w:i/>
          <w:lang w:val="ru-RU"/>
        </w:rPr>
      </w:pPr>
    </w:p>
    <w:p w14:paraId="6107B3F2" w14:textId="77777777" w:rsidR="00311645" w:rsidRPr="00672E8C" w:rsidRDefault="00311645" w:rsidP="00311645">
      <w:pPr>
        <w:jc w:val="center"/>
        <w:rPr>
          <w:rFonts w:ascii="Times New Roman" w:hAnsi="Times New Roman"/>
          <w:b/>
          <w:i/>
          <w:lang w:val="ru-RU"/>
        </w:rPr>
      </w:pPr>
    </w:p>
    <w:p w14:paraId="7F8F2BF1" w14:textId="77777777" w:rsidR="00311645" w:rsidRPr="00672E8C" w:rsidRDefault="00311645" w:rsidP="00311645">
      <w:pPr>
        <w:jc w:val="center"/>
        <w:rPr>
          <w:rFonts w:ascii="Times New Roman" w:hAnsi="Times New Roman"/>
          <w:b/>
          <w:i/>
          <w:lang w:val="ru-RU"/>
        </w:rPr>
      </w:pPr>
    </w:p>
    <w:p w14:paraId="3295C55F" w14:textId="77777777" w:rsidR="00311645" w:rsidRPr="00672E8C" w:rsidRDefault="00311645" w:rsidP="00311645">
      <w:pPr>
        <w:jc w:val="center"/>
        <w:rPr>
          <w:rFonts w:ascii="Times New Roman" w:hAnsi="Times New Roman"/>
          <w:b/>
          <w:i/>
          <w:lang w:val="ru-RU"/>
        </w:rPr>
      </w:pPr>
    </w:p>
    <w:p w14:paraId="36C19B10" w14:textId="77777777" w:rsidR="00311645" w:rsidRPr="00672E8C" w:rsidRDefault="00311645" w:rsidP="00311645">
      <w:pPr>
        <w:jc w:val="center"/>
        <w:rPr>
          <w:rFonts w:ascii="Times New Roman" w:hAnsi="Times New Roman"/>
          <w:b/>
          <w:i/>
          <w:lang w:val="ru-RU"/>
        </w:rPr>
      </w:pPr>
      <w:r w:rsidRPr="00672E8C">
        <w:rPr>
          <w:rFonts w:ascii="Times New Roman" w:hAnsi="Times New Roman"/>
          <w:b/>
          <w:i/>
          <w:lang w:val="ru-RU"/>
        </w:rPr>
        <w:t>2021</w:t>
      </w:r>
    </w:p>
    <w:p w14:paraId="3C668E94" w14:textId="77777777" w:rsidR="00311645" w:rsidRPr="00672E8C" w:rsidRDefault="00311645" w:rsidP="00311645">
      <w:pPr>
        <w:jc w:val="center"/>
        <w:rPr>
          <w:rFonts w:ascii="Times New Roman" w:hAnsi="Times New Roman"/>
          <w:b/>
          <w:i/>
          <w:lang w:val="ru-RU"/>
        </w:rPr>
      </w:pPr>
    </w:p>
    <w:p w14:paraId="45788E78" w14:textId="77777777" w:rsidR="00311645" w:rsidRPr="00672E8C" w:rsidRDefault="00311645" w:rsidP="00311645">
      <w:pPr>
        <w:rPr>
          <w:rFonts w:ascii="Times New Roman" w:hAnsi="Times New Roman"/>
          <w:b/>
          <w:i/>
          <w:lang w:val="ru-RU"/>
        </w:rPr>
        <w:sectPr w:rsidR="00311645" w:rsidRPr="00672E8C" w:rsidSect="003551C6">
          <w:pgSz w:w="11907" w:h="16840"/>
          <w:pgMar w:top="1134" w:right="851" w:bottom="992" w:left="1418" w:header="709" w:footer="709" w:gutter="0"/>
          <w:cols w:space="720"/>
        </w:sectPr>
      </w:pPr>
    </w:p>
    <w:p w14:paraId="3CFE6F1B" w14:textId="77777777" w:rsidR="00311645" w:rsidRPr="00672E8C" w:rsidRDefault="00311645" w:rsidP="00311645">
      <w:pPr>
        <w:jc w:val="center"/>
        <w:rPr>
          <w:rFonts w:ascii="Times New Roman" w:hAnsi="Times New Roman"/>
          <w:b/>
          <w:i/>
        </w:rPr>
      </w:pPr>
      <w:r w:rsidRPr="00672E8C">
        <w:rPr>
          <w:rFonts w:ascii="Times New Roman" w:hAnsi="Times New Roman"/>
          <w:b/>
          <w:i/>
        </w:rPr>
        <w:lastRenderedPageBreak/>
        <w:t>СОДЕРЖАНИЕ</w:t>
      </w:r>
    </w:p>
    <w:p w14:paraId="07F92CAA" w14:textId="77777777" w:rsidR="00311645" w:rsidRPr="00672E8C" w:rsidRDefault="00311645" w:rsidP="00311645">
      <w:pPr>
        <w:jc w:val="center"/>
        <w:rPr>
          <w:rFonts w:ascii="Times New Roman" w:hAnsi="Times New Roman"/>
          <w:b/>
        </w:rPr>
      </w:pPr>
    </w:p>
    <w:p w14:paraId="7D331EAA" w14:textId="77777777" w:rsidR="00311645" w:rsidRPr="00672E8C" w:rsidRDefault="00311645" w:rsidP="004D2ADB">
      <w:pPr>
        <w:pStyle w:val="a6"/>
        <w:numPr>
          <w:ilvl w:val="0"/>
          <w:numId w:val="30"/>
        </w:numPr>
        <w:spacing w:after="200" w:line="480" w:lineRule="auto"/>
        <w:jc w:val="both"/>
        <w:rPr>
          <w:rFonts w:ascii="Times New Roman" w:hAnsi="Times New Roman"/>
          <w:b/>
        </w:rPr>
      </w:pPr>
      <w:r w:rsidRPr="00672E8C">
        <w:rPr>
          <w:rFonts w:ascii="Times New Roman" w:hAnsi="Times New Roman"/>
          <w:b/>
        </w:rPr>
        <w:t>ПАСПОРТ ОЦЕНОЧНЫХ СРЕДСТВ ДЛЯ ГИА</w:t>
      </w:r>
    </w:p>
    <w:p w14:paraId="2D2C66B5" w14:textId="77777777" w:rsidR="00311645" w:rsidRPr="00672E8C" w:rsidRDefault="00311645" w:rsidP="004D2ADB">
      <w:pPr>
        <w:pStyle w:val="a6"/>
        <w:numPr>
          <w:ilvl w:val="0"/>
          <w:numId w:val="30"/>
        </w:numPr>
        <w:spacing w:after="200" w:line="480" w:lineRule="auto"/>
        <w:jc w:val="both"/>
        <w:rPr>
          <w:rFonts w:ascii="Times New Roman" w:hAnsi="Times New Roman"/>
          <w:b/>
          <w:lang w:val="ru-RU"/>
        </w:rPr>
      </w:pPr>
      <w:r w:rsidRPr="00672E8C">
        <w:rPr>
          <w:rFonts w:ascii="Times New Roman" w:hAnsi="Times New Roman"/>
          <w:b/>
          <w:lang w:val="ru-RU"/>
        </w:rPr>
        <w:t>СТРУКТУРА ПРОЦЕДУР ГИА И ПОРЯДОК ПРОВЕДЕНИЯ</w:t>
      </w:r>
    </w:p>
    <w:p w14:paraId="1B6CE67A" w14:textId="77777777" w:rsidR="00311645" w:rsidRPr="00672E8C" w:rsidRDefault="00311645" w:rsidP="004D2ADB">
      <w:pPr>
        <w:pStyle w:val="a6"/>
        <w:numPr>
          <w:ilvl w:val="0"/>
          <w:numId w:val="30"/>
        </w:numPr>
        <w:spacing w:after="200" w:line="480" w:lineRule="auto"/>
        <w:jc w:val="both"/>
        <w:rPr>
          <w:rFonts w:ascii="Times New Roman" w:hAnsi="Times New Roman"/>
          <w:b/>
        </w:rPr>
      </w:pPr>
      <w:r w:rsidRPr="00672E8C">
        <w:rPr>
          <w:rFonts w:ascii="Times New Roman" w:hAnsi="Times New Roman"/>
          <w:b/>
        </w:rPr>
        <w:t>ТИПОВ</w:t>
      </w:r>
      <w:r w:rsidRPr="00672E8C">
        <w:rPr>
          <w:rFonts w:ascii="Times New Roman" w:hAnsi="Times New Roman"/>
          <w:b/>
          <w:lang w:val="ru-RU"/>
        </w:rPr>
        <w:t>О</w:t>
      </w:r>
      <w:r w:rsidRPr="00672E8C">
        <w:rPr>
          <w:rFonts w:ascii="Times New Roman" w:hAnsi="Times New Roman"/>
          <w:b/>
        </w:rPr>
        <w:t>Е ЗАДАНИ</w:t>
      </w:r>
      <w:r w:rsidRPr="00672E8C">
        <w:rPr>
          <w:rFonts w:ascii="Times New Roman" w:hAnsi="Times New Roman"/>
          <w:b/>
          <w:lang w:val="ru-RU"/>
        </w:rPr>
        <w:t>Е</w:t>
      </w:r>
      <w:r w:rsidRPr="00672E8C">
        <w:rPr>
          <w:rFonts w:ascii="Times New Roman" w:hAnsi="Times New Roman"/>
          <w:b/>
        </w:rPr>
        <w:t xml:space="preserve"> ДЛЯ ДЕМОНСТРАЦИОННОГО ЭКЗАМЕНА</w:t>
      </w:r>
    </w:p>
    <w:p w14:paraId="3BD29D0E" w14:textId="77777777" w:rsidR="00311645" w:rsidRPr="00672E8C" w:rsidRDefault="00311645" w:rsidP="00311645">
      <w:pPr>
        <w:pStyle w:val="a6"/>
        <w:spacing w:after="200" w:line="480" w:lineRule="auto"/>
        <w:ind w:left="1080"/>
        <w:jc w:val="both"/>
        <w:rPr>
          <w:b/>
          <w:lang w:val="ru-RU"/>
        </w:rPr>
      </w:pPr>
    </w:p>
    <w:p w14:paraId="19DFE78C" w14:textId="77777777" w:rsidR="00311645" w:rsidRPr="00672E8C" w:rsidRDefault="00311645" w:rsidP="00311645">
      <w:pPr>
        <w:ind w:left="720"/>
        <w:jc w:val="both"/>
        <w:rPr>
          <w:b/>
          <w:lang w:val="ru-RU"/>
        </w:rPr>
        <w:sectPr w:rsidR="00311645" w:rsidRPr="00672E8C" w:rsidSect="003551C6">
          <w:pgSz w:w="11906" w:h="16838"/>
          <w:pgMar w:top="1134" w:right="851" w:bottom="1134" w:left="1701" w:header="709" w:footer="709" w:gutter="0"/>
          <w:cols w:space="708"/>
          <w:docGrid w:linePitch="360"/>
        </w:sectPr>
      </w:pPr>
    </w:p>
    <w:p w14:paraId="3DC2A7F2" w14:textId="77777777" w:rsidR="00311645" w:rsidRPr="00672E8C" w:rsidRDefault="00311645" w:rsidP="004D2ADB">
      <w:pPr>
        <w:pStyle w:val="a6"/>
        <w:numPr>
          <w:ilvl w:val="0"/>
          <w:numId w:val="31"/>
        </w:numPr>
        <w:spacing w:after="200" w:line="276" w:lineRule="auto"/>
        <w:ind w:left="0" w:firstLine="0"/>
        <w:jc w:val="center"/>
        <w:rPr>
          <w:rFonts w:ascii="Times New Roman" w:hAnsi="Times New Roman"/>
          <w:b/>
        </w:rPr>
      </w:pPr>
      <w:r w:rsidRPr="00672E8C">
        <w:rPr>
          <w:rFonts w:ascii="Times New Roman" w:hAnsi="Times New Roman"/>
          <w:b/>
        </w:rPr>
        <w:lastRenderedPageBreak/>
        <w:t>ПАСПОРТ ОЦЕНОЧНЫХ СРЕДСТВ ДЛЯ ГИА</w:t>
      </w:r>
    </w:p>
    <w:p w14:paraId="6FB1D0B1" w14:textId="77777777" w:rsidR="00311645" w:rsidRPr="00672E8C" w:rsidRDefault="00311645" w:rsidP="00311645">
      <w:pPr>
        <w:pStyle w:val="a6"/>
        <w:spacing w:after="200" w:line="276" w:lineRule="auto"/>
        <w:ind w:left="0"/>
        <w:rPr>
          <w:rFonts w:ascii="Times New Roman" w:hAnsi="Times New Roman"/>
          <w:b/>
        </w:rPr>
      </w:pPr>
    </w:p>
    <w:p w14:paraId="13A01814" w14:textId="77777777" w:rsidR="00311645" w:rsidRPr="00672E8C" w:rsidRDefault="00311645" w:rsidP="004D2ADB">
      <w:pPr>
        <w:pStyle w:val="a6"/>
        <w:numPr>
          <w:ilvl w:val="1"/>
          <w:numId w:val="29"/>
        </w:numPr>
        <w:ind w:left="0" w:firstLine="709"/>
        <w:jc w:val="both"/>
        <w:rPr>
          <w:rFonts w:ascii="Times New Roman" w:hAnsi="Times New Roman"/>
          <w:b/>
          <w:bCs/>
          <w:color w:val="000000"/>
          <w:shd w:val="clear" w:color="auto" w:fill="FFFFFF"/>
          <w:lang w:val="ru-RU"/>
        </w:rPr>
      </w:pPr>
      <w:r w:rsidRPr="00672E8C">
        <w:rPr>
          <w:rFonts w:ascii="Times New Roman" w:hAnsi="Times New Roman"/>
          <w:b/>
          <w:bCs/>
          <w:color w:val="000000"/>
          <w:shd w:val="clear" w:color="auto" w:fill="FFFFFF"/>
          <w:lang w:val="ru-RU"/>
        </w:rPr>
        <w:t>Особенности образовательной программы</w:t>
      </w:r>
    </w:p>
    <w:p w14:paraId="7FC881D1" w14:textId="3D4EF095" w:rsidR="00311645" w:rsidRPr="00672E8C" w:rsidRDefault="00547268" w:rsidP="00311645">
      <w:pPr>
        <w:pStyle w:val="a6"/>
        <w:ind w:left="0" w:firstLine="709"/>
        <w:jc w:val="both"/>
        <w:rPr>
          <w:rFonts w:ascii="Times New Roman" w:hAnsi="Times New Roman"/>
          <w:i/>
          <w:iCs/>
          <w:shd w:val="clear" w:color="auto" w:fill="FFFFFF"/>
          <w:lang w:val="ru-RU"/>
        </w:rPr>
      </w:pPr>
      <w:r w:rsidRPr="00672E8C">
        <w:rPr>
          <w:rFonts w:ascii="Times New Roman" w:hAnsi="Times New Roman"/>
          <w:color w:val="000000"/>
          <w:shd w:val="clear" w:color="auto" w:fill="FFFFFF"/>
          <w:lang w:val="ru-RU"/>
        </w:rPr>
        <w:t>П</w:t>
      </w:r>
      <w:r w:rsidR="00311645" w:rsidRPr="00672E8C">
        <w:rPr>
          <w:rFonts w:ascii="Times New Roman" w:hAnsi="Times New Roman"/>
          <w:color w:val="000000"/>
          <w:shd w:val="clear" w:color="auto" w:fill="FFFFFF"/>
          <w:lang w:val="ru-RU"/>
        </w:rPr>
        <w:t>римерны</w:t>
      </w:r>
      <w:r w:rsidRPr="00672E8C">
        <w:rPr>
          <w:rFonts w:ascii="Times New Roman" w:hAnsi="Times New Roman"/>
          <w:color w:val="000000"/>
          <w:shd w:val="clear" w:color="auto" w:fill="FFFFFF"/>
          <w:lang w:val="ru-RU"/>
        </w:rPr>
        <w:t>е</w:t>
      </w:r>
      <w:r w:rsidR="00311645" w:rsidRPr="00672E8C">
        <w:rPr>
          <w:rFonts w:ascii="Times New Roman" w:hAnsi="Times New Roman"/>
          <w:color w:val="000000"/>
          <w:shd w:val="clear" w:color="auto" w:fill="FFFFFF"/>
          <w:lang w:val="ru-RU"/>
        </w:rPr>
        <w:t xml:space="preserve"> </w:t>
      </w:r>
      <w:r w:rsidR="00311645" w:rsidRPr="00672E8C">
        <w:rPr>
          <w:rFonts w:ascii="Times New Roman" w:hAnsi="Times New Roman"/>
          <w:shd w:val="clear" w:color="auto" w:fill="FFFFFF"/>
          <w:lang w:val="ru-RU"/>
        </w:rPr>
        <w:t>оценочны</w:t>
      </w:r>
      <w:r w:rsidRPr="00672E8C">
        <w:rPr>
          <w:rFonts w:ascii="Times New Roman" w:hAnsi="Times New Roman"/>
          <w:shd w:val="clear" w:color="auto" w:fill="FFFFFF"/>
          <w:lang w:val="ru-RU"/>
        </w:rPr>
        <w:t>е</w:t>
      </w:r>
      <w:r w:rsidR="00311645" w:rsidRPr="00672E8C">
        <w:rPr>
          <w:rFonts w:ascii="Times New Roman" w:hAnsi="Times New Roman"/>
          <w:shd w:val="clear" w:color="auto" w:fill="FFFFFF"/>
          <w:lang w:val="ru-RU"/>
        </w:rPr>
        <w:t xml:space="preserve"> средств</w:t>
      </w:r>
      <w:r w:rsidRPr="00672E8C">
        <w:rPr>
          <w:rFonts w:ascii="Times New Roman" w:hAnsi="Times New Roman"/>
          <w:shd w:val="clear" w:color="auto" w:fill="FFFFFF"/>
          <w:lang w:val="ru-RU"/>
        </w:rPr>
        <w:t>а</w:t>
      </w:r>
      <w:r w:rsidR="00311645" w:rsidRPr="00672E8C">
        <w:rPr>
          <w:rFonts w:ascii="Times New Roman" w:hAnsi="Times New Roman"/>
          <w:shd w:val="clear" w:color="auto" w:fill="FFFFFF"/>
          <w:lang w:val="ru-RU"/>
        </w:rPr>
        <w:t xml:space="preserve"> разработаны для профессии</w:t>
      </w:r>
      <w:r w:rsidR="0086034D" w:rsidRPr="00672E8C">
        <w:rPr>
          <w:rFonts w:ascii="Times New Roman" w:hAnsi="Times New Roman"/>
          <w:shd w:val="clear" w:color="auto" w:fill="FFFFFF"/>
          <w:lang w:val="ru-RU"/>
        </w:rPr>
        <w:t xml:space="preserve"> 08.01.06 Мастер сухого строительства</w:t>
      </w:r>
      <w:r w:rsidR="00CA03B7" w:rsidRPr="00672E8C">
        <w:rPr>
          <w:rFonts w:ascii="Times New Roman" w:hAnsi="Times New Roman"/>
          <w:shd w:val="clear" w:color="auto" w:fill="FFFFFF"/>
          <w:lang w:val="ru-RU"/>
        </w:rPr>
        <w:t>.</w:t>
      </w:r>
    </w:p>
    <w:p w14:paraId="4A2924DD" w14:textId="77777777" w:rsidR="00311645" w:rsidRPr="00672E8C" w:rsidRDefault="00311645" w:rsidP="0086034D">
      <w:pPr>
        <w:pStyle w:val="a6"/>
        <w:ind w:left="0" w:firstLine="709"/>
        <w:jc w:val="both"/>
        <w:rPr>
          <w:rFonts w:ascii="Times New Roman" w:hAnsi="Times New Roman"/>
          <w:i/>
          <w:color w:val="000000"/>
          <w:shd w:val="clear" w:color="auto" w:fill="FFFFFF"/>
          <w:lang w:val="ru-RU"/>
        </w:rPr>
      </w:pPr>
      <w:r w:rsidRPr="00672E8C">
        <w:rPr>
          <w:rFonts w:ascii="Times New Roman" w:hAnsi="Times New Roman"/>
          <w:shd w:val="clear" w:color="auto" w:fill="FFFFFF"/>
          <w:lang w:val="ru-RU"/>
        </w:rPr>
        <w:t>В рамках профессии</w:t>
      </w:r>
      <w:r w:rsidR="003A0833" w:rsidRPr="00672E8C">
        <w:rPr>
          <w:rFonts w:ascii="Times New Roman" w:hAnsi="Times New Roman"/>
          <w:shd w:val="clear" w:color="auto" w:fill="FFFFFF"/>
          <w:lang w:val="ru-RU"/>
        </w:rPr>
        <w:t xml:space="preserve"> </w:t>
      </w:r>
      <w:r w:rsidR="0086034D" w:rsidRPr="00672E8C">
        <w:rPr>
          <w:rFonts w:ascii="Times New Roman" w:hAnsi="Times New Roman"/>
          <w:shd w:val="clear" w:color="auto" w:fill="FFFFFF"/>
          <w:lang w:val="ru-RU"/>
        </w:rPr>
        <w:t>08.01.06 Мастер сухого строительства</w:t>
      </w:r>
      <w:r w:rsidR="0086034D" w:rsidRPr="00672E8C">
        <w:rPr>
          <w:rFonts w:ascii="Times New Roman" w:hAnsi="Times New Roman"/>
          <w:i/>
          <w:iCs/>
          <w:shd w:val="clear" w:color="auto" w:fill="FFFFFF"/>
          <w:lang w:val="ru-RU"/>
        </w:rPr>
        <w:t xml:space="preserve"> </w:t>
      </w:r>
      <w:r w:rsidRPr="00672E8C">
        <w:rPr>
          <w:rFonts w:ascii="Times New Roman" w:hAnsi="Times New Roman"/>
          <w:shd w:val="clear" w:color="auto" w:fill="FFFFFF"/>
          <w:lang w:val="ru-RU"/>
        </w:rPr>
        <w:t>предусмотрено освоение следующих сочетаний квалификаций/квалификаций</w:t>
      </w:r>
      <w:r w:rsidRPr="00672E8C">
        <w:rPr>
          <w:rFonts w:ascii="Times New Roman" w:hAnsi="Times New Roman"/>
          <w:color w:val="000000"/>
          <w:shd w:val="clear" w:color="auto" w:fill="FFFFFF"/>
          <w:lang w:val="ru-RU"/>
        </w:rPr>
        <w:t xml:space="preserve">: </w:t>
      </w:r>
    </w:p>
    <w:p w14:paraId="27780888"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столяр строительный и монтажник каркасно-обшивных конструкций;</w:t>
      </w:r>
    </w:p>
    <w:p w14:paraId="42EBFF81"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столяр строительный, штукатур и облицовщик синтетическими материалами;</w:t>
      </w:r>
    </w:p>
    <w:p w14:paraId="72B5D73F"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штукатур и маляр строительный; штукатур и облицовщик-плиточник;</w:t>
      </w:r>
    </w:p>
    <w:p w14:paraId="450F6E7E"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облицовщик-плиточник и монтажник каркасно-обшивных конструкций;</w:t>
      </w:r>
    </w:p>
    <w:p w14:paraId="7C0EB31C"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монтажник каркасно-обшивных конструкций и маляр строительный;</w:t>
      </w:r>
    </w:p>
    <w:p w14:paraId="5AFA231F"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монтажник каркасно-обшивных конструкций и штукатур;</w:t>
      </w:r>
    </w:p>
    <w:p w14:paraId="4922301B" w14:textId="77777777" w:rsidR="0086034D" w:rsidRPr="00672E8C" w:rsidRDefault="0086034D" w:rsidP="00CA03B7">
      <w:pPr>
        <w:shd w:val="clear" w:color="auto" w:fill="FFFFFF"/>
        <w:ind w:left="851"/>
        <w:rPr>
          <w:rFonts w:ascii="Times New Roman" w:hAnsi="Times New Roman"/>
          <w:shd w:val="clear" w:color="auto" w:fill="FFFFFF"/>
          <w:lang w:val="ru-RU"/>
        </w:rPr>
      </w:pPr>
      <w:r w:rsidRPr="00672E8C">
        <w:rPr>
          <w:rFonts w:ascii="Times New Roman" w:hAnsi="Times New Roman"/>
          <w:shd w:val="clear" w:color="auto" w:fill="FFFFFF"/>
          <w:lang w:val="ru-RU"/>
        </w:rPr>
        <w:t>облицовщик-плиточник и облицовщик синтетическими материалами.</w:t>
      </w:r>
    </w:p>
    <w:p w14:paraId="3F9C5F77" w14:textId="77777777" w:rsidR="0086034D" w:rsidRPr="00672E8C" w:rsidRDefault="0086034D" w:rsidP="00311645">
      <w:pPr>
        <w:pStyle w:val="a6"/>
        <w:ind w:left="0" w:firstLine="709"/>
        <w:jc w:val="both"/>
        <w:rPr>
          <w:rFonts w:ascii="Times New Roman" w:hAnsi="Times New Roman"/>
          <w:i/>
          <w:color w:val="000000"/>
          <w:shd w:val="clear" w:color="auto" w:fill="FFFFFF"/>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2"/>
        <w:gridCol w:w="1273"/>
        <w:gridCol w:w="850"/>
        <w:gridCol w:w="992"/>
        <w:gridCol w:w="680"/>
        <w:gridCol w:w="596"/>
        <w:gridCol w:w="7"/>
        <w:gridCol w:w="985"/>
        <w:gridCol w:w="992"/>
        <w:gridCol w:w="992"/>
        <w:gridCol w:w="1000"/>
      </w:tblGrid>
      <w:tr w:rsidR="0086034D" w:rsidRPr="00672E8C" w14:paraId="1E29931A" w14:textId="77777777" w:rsidTr="00272009">
        <w:trPr>
          <w:trHeight w:val="204"/>
        </w:trPr>
        <w:tc>
          <w:tcPr>
            <w:tcW w:w="1522" w:type="dxa"/>
            <w:vMerge w:val="restart"/>
          </w:tcPr>
          <w:p w14:paraId="6D072208" w14:textId="77777777" w:rsidR="0086034D" w:rsidRPr="00672E8C" w:rsidRDefault="0086034D" w:rsidP="00272009">
            <w:pPr>
              <w:spacing w:line="276" w:lineRule="auto"/>
              <w:jc w:val="center"/>
              <w:rPr>
                <w:rFonts w:ascii="Times New Roman" w:hAnsi="Times New Roman"/>
                <w:lang w:val="ru-RU" w:eastAsia="ru-RU"/>
              </w:rPr>
            </w:pPr>
          </w:p>
          <w:p w14:paraId="45B189E3" w14:textId="77777777" w:rsidR="0086034D" w:rsidRPr="00672E8C" w:rsidRDefault="0086034D" w:rsidP="00272009">
            <w:pPr>
              <w:spacing w:line="276" w:lineRule="auto"/>
              <w:jc w:val="center"/>
              <w:rPr>
                <w:rFonts w:ascii="Times New Roman" w:hAnsi="Times New Roman"/>
                <w:lang w:val="ru-RU" w:eastAsia="ru-RU"/>
              </w:rPr>
            </w:pPr>
          </w:p>
          <w:p w14:paraId="4703A268" w14:textId="77777777" w:rsidR="0086034D" w:rsidRPr="00672E8C" w:rsidRDefault="0086034D" w:rsidP="00272009">
            <w:pPr>
              <w:spacing w:line="276" w:lineRule="auto"/>
              <w:jc w:val="center"/>
              <w:rPr>
                <w:rFonts w:ascii="Times New Roman" w:hAnsi="Times New Roman"/>
                <w:lang w:val="ru-RU" w:eastAsia="ru-RU"/>
              </w:rPr>
            </w:pPr>
            <w:r w:rsidRPr="00672E8C">
              <w:rPr>
                <w:rFonts w:ascii="Times New Roman" w:hAnsi="Times New Roman"/>
                <w:sz w:val="22"/>
                <w:szCs w:val="22"/>
                <w:lang w:val="ru-RU" w:eastAsia="ru-RU"/>
              </w:rPr>
              <w:t>Наименование основных видов деятельности</w:t>
            </w:r>
          </w:p>
        </w:tc>
        <w:tc>
          <w:tcPr>
            <w:tcW w:w="1273" w:type="dxa"/>
            <w:vMerge w:val="restart"/>
            <w:tcBorders>
              <w:top w:val="single" w:sz="12" w:space="0" w:color="auto"/>
            </w:tcBorders>
          </w:tcPr>
          <w:p w14:paraId="717A3A8F" w14:textId="77777777" w:rsidR="0086034D" w:rsidRPr="00672E8C" w:rsidRDefault="0086034D" w:rsidP="00272009">
            <w:pPr>
              <w:spacing w:line="276" w:lineRule="auto"/>
              <w:jc w:val="center"/>
              <w:rPr>
                <w:rFonts w:ascii="Times New Roman" w:hAnsi="Times New Roman"/>
                <w:lang w:val="ru-RU" w:eastAsia="ru-RU"/>
              </w:rPr>
            </w:pPr>
          </w:p>
          <w:p w14:paraId="7925646D" w14:textId="77777777" w:rsidR="0086034D" w:rsidRPr="00672E8C" w:rsidRDefault="0086034D" w:rsidP="00272009">
            <w:pPr>
              <w:spacing w:line="276" w:lineRule="auto"/>
              <w:jc w:val="center"/>
              <w:rPr>
                <w:rFonts w:ascii="Times New Roman" w:hAnsi="Times New Roman"/>
                <w:lang w:val="ru-RU" w:eastAsia="ru-RU"/>
              </w:rPr>
            </w:pPr>
          </w:p>
          <w:p w14:paraId="2A8A99C4" w14:textId="77777777" w:rsidR="0086034D" w:rsidRPr="00672E8C" w:rsidRDefault="0086034D" w:rsidP="00272009">
            <w:pPr>
              <w:spacing w:line="276" w:lineRule="auto"/>
              <w:jc w:val="center"/>
              <w:rPr>
                <w:rFonts w:ascii="Times New Roman" w:hAnsi="Times New Roman"/>
                <w:lang w:val="ru-RU" w:eastAsia="ru-RU"/>
              </w:rPr>
            </w:pPr>
            <w:r w:rsidRPr="00672E8C">
              <w:rPr>
                <w:rFonts w:ascii="Times New Roman" w:hAnsi="Times New Roman"/>
                <w:sz w:val="22"/>
                <w:szCs w:val="22"/>
                <w:lang w:val="ru-RU" w:eastAsia="ru-RU"/>
              </w:rPr>
              <w:t>Наименование профессиональных модулей</w:t>
            </w:r>
          </w:p>
        </w:tc>
        <w:tc>
          <w:tcPr>
            <w:tcW w:w="7094" w:type="dxa"/>
            <w:gridSpan w:val="9"/>
            <w:tcBorders>
              <w:top w:val="single" w:sz="12" w:space="0" w:color="auto"/>
            </w:tcBorders>
          </w:tcPr>
          <w:p w14:paraId="2239CAE6" w14:textId="77777777" w:rsidR="0086034D" w:rsidRPr="00672E8C" w:rsidRDefault="0086034D" w:rsidP="00272009">
            <w:pPr>
              <w:spacing w:line="276" w:lineRule="auto"/>
              <w:jc w:val="center"/>
              <w:rPr>
                <w:rFonts w:ascii="Times New Roman" w:hAnsi="Times New Roman"/>
                <w:lang w:val="ru-RU" w:eastAsia="ru-RU"/>
              </w:rPr>
            </w:pPr>
            <w:r w:rsidRPr="00672E8C">
              <w:rPr>
                <w:rFonts w:ascii="Times New Roman" w:hAnsi="Times New Roman"/>
                <w:sz w:val="22"/>
                <w:szCs w:val="22"/>
                <w:lang w:val="ru-RU" w:eastAsia="ru-RU"/>
              </w:rPr>
              <w:t xml:space="preserve">Квалификации/сочетания квалификаций </w:t>
            </w:r>
            <w:r w:rsidRPr="00672E8C">
              <w:rPr>
                <w:rStyle w:val="a5"/>
                <w:rFonts w:ascii="Times New Roman" w:hAnsi="Times New Roman"/>
                <w:bCs/>
                <w:i/>
                <w:sz w:val="22"/>
                <w:szCs w:val="22"/>
                <w:lang w:val="ru-RU"/>
              </w:rPr>
              <w:footnoteReference w:id="31"/>
            </w:r>
          </w:p>
        </w:tc>
      </w:tr>
      <w:tr w:rsidR="0086034D" w:rsidRPr="00ED0A9F" w14:paraId="44DDF521" w14:textId="77777777" w:rsidTr="00272009">
        <w:trPr>
          <w:cantSplit/>
          <w:trHeight w:val="2817"/>
        </w:trPr>
        <w:tc>
          <w:tcPr>
            <w:tcW w:w="1522" w:type="dxa"/>
            <w:vMerge/>
          </w:tcPr>
          <w:p w14:paraId="3BFD131A" w14:textId="77777777" w:rsidR="0086034D" w:rsidRPr="00672E8C" w:rsidRDefault="0086034D" w:rsidP="00272009">
            <w:pPr>
              <w:spacing w:line="276" w:lineRule="auto"/>
              <w:jc w:val="center"/>
              <w:rPr>
                <w:rFonts w:ascii="Times New Roman" w:hAnsi="Times New Roman"/>
                <w:lang w:val="ru-RU" w:eastAsia="ru-RU"/>
              </w:rPr>
            </w:pPr>
          </w:p>
        </w:tc>
        <w:tc>
          <w:tcPr>
            <w:tcW w:w="1273" w:type="dxa"/>
            <w:vMerge/>
          </w:tcPr>
          <w:p w14:paraId="76D2B14C" w14:textId="77777777" w:rsidR="0086034D" w:rsidRPr="00672E8C" w:rsidRDefault="0086034D" w:rsidP="00272009">
            <w:pPr>
              <w:spacing w:line="276" w:lineRule="auto"/>
              <w:jc w:val="center"/>
              <w:rPr>
                <w:rFonts w:ascii="Times New Roman" w:hAnsi="Times New Roman"/>
                <w:lang w:val="ru-RU" w:eastAsia="ru-RU"/>
              </w:rPr>
            </w:pPr>
          </w:p>
        </w:tc>
        <w:tc>
          <w:tcPr>
            <w:tcW w:w="850" w:type="dxa"/>
            <w:tcBorders>
              <w:top w:val="single" w:sz="12" w:space="0" w:color="auto"/>
            </w:tcBorders>
            <w:textDirection w:val="btLr"/>
          </w:tcPr>
          <w:p w14:paraId="0BE89D2F"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Столяр строительный – монтажник каркасно-обшивных конструкций</w:t>
            </w:r>
          </w:p>
        </w:tc>
        <w:tc>
          <w:tcPr>
            <w:tcW w:w="992" w:type="dxa"/>
            <w:tcBorders>
              <w:top w:val="single" w:sz="12" w:space="0" w:color="auto"/>
            </w:tcBorders>
            <w:textDirection w:val="btLr"/>
          </w:tcPr>
          <w:p w14:paraId="75E2CF31"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 xml:space="preserve">Столяр строительный – </w:t>
            </w:r>
            <w:proofErr w:type="gramStart"/>
            <w:r w:rsidRPr="00672E8C">
              <w:rPr>
                <w:rFonts w:ascii="Times New Roman" w:hAnsi="Times New Roman"/>
                <w:sz w:val="22"/>
                <w:szCs w:val="22"/>
                <w:lang w:val="ru-RU" w:eastAsia="ru-RU"/>
              </w:rPr>
              <w:t>штукатур- облицовщик</w:t>
            </w:r>
            <w:proofErr w:type="gramEnd"/>
            <w:r w:rsidRPr="00672E8C">
              <w:rPr>
                <w:rFonts w:ascii="Times New Roman" w:hAnsi="Times New Roman"/>
                <w:sz w:val="22"/>
                <w:szCs w:val="22"/>
                <w:lang w:val="ru-RU" w:eastAsia="ru-RU"/>
              </w:rPr>
              <w:t xml:space="preserve"> синтетическими материалами</w:t>
            </w:r>
          </w:p>
        </w:tc>
        <w:tc>
          <w:tcPr>
            <w:tcW w:w="680" w:type="dxa"/>
            <w:tcBorders>
              <w:top w:val="single" w:sz="12" w:space="0" w:color="auto"/>
            </w:tcBorders>
            <w:textDirection w:val="btLr"/>
          </w:tcPr>
          <w:p w14:paraId="193370B5"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Штукатур – маляр строительный</w:t>
            </w:r>
          </w:p>
        </w:tc>
        <w:tc>
          <w:tcPr>
            <w:tcW w:w="596" w:type="dxa"/>
            <w:tcBorders>
              <w:top w:val="single" w:sz="12" w:space="0" w:color="auto"/>
            </w:tcBorders>
            <w:textDirection w:val="btLr"/>
          </w:tcPr>
          <w:p w14:paraId="6577846D"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Штукатур – облицовщик-плиточник</w:t>
            </w:r>
          </w:p>
        </w:tc>
        <w:tc>
          <w:tcPr>
            <w:tcW w:w="992" w:type="dxa"/>
            <w:gridSpan w:val="2"/>
            <w:tcBorders>
              <w:top w:val="single" w:sz="12" w:space="0" w:color="auto"/>
            </w:tcBorders>
            <w:textDirection w:val="btLr"/>
          </w:tcPr>
          <w:p w14:paraId="35203E0A"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Облицовщик-плиточник-монтажник каркасно-обшивных конструкций</w:t>
            </w:r>
          </w:p>
        </w:tc>
        <w:tc>
          <w:tcPr>
            <w:tcW w:w="992" w:type="dxa"/>
            <w:tcBorders>
              <w:top w:val="single" w:sz="12" w:space="0" w:color="auto"/>
            </w:tcBorders>
            <w:textDirection w:val="btLr"/>
          </w:tcPr>
          <w:p w14:paraId="30F8C373"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Монтажник каркасно-обшивных конструкций – маляр строительный</w:t>
            </w:r>
          </w:p>
        </w:tc>
        <w:tc>
          <w:tcPr>
            <w:tcW w:w="992" w:type="dxa"/>
            <w:tcBorders>
              <w:top w:val="single" w:sz="12" w:space="0" w:color="auto"/>
            </w:tcBorders>
            <w:textDirection w:val="btLr"/>
          </w:tcPr>
          <w:p w14:paraId="526EE6FF"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Монтажник каркасно-обшивных конструкций –штукатур</w:t>
            </w:r>
          </w:p>
        </w:tc>
        <w:tc>
          <w:tcPr>
            <w:tcW w:w="1000" w:type="dxa"/>
            <w:tcBorders>
              <w:top w:val="single" w:sz="12" w:space="0" w:color="auto"/>
            </w:tcBorders>
            <w:textDirection w:val="btLr"/>
          </w:tcPr>
          <w:p w14:paraId="03A0A4C6" w14:textId="77777777" w:rsidR="0086034D" w:rsidRPr="00672E8C" w:rsidRDefault="0086034D" w:rsidP="00272009">
            <w:pPr>
              <w:spacing w:line="276" w:lineRule="auto"/>
              <w:ind w:left="113" w:right="113"/>
              <w:jc w:val="center"/>
              <w:rPr>
                <w:rFonts w:ascii="Times New Roman" w:hAnsi="Times New Roman"/>
                <w:lang w:val="ru-RU" w:eastAsia="ru-RU"/>
              </w:rPr>
            </w:pPr>
            <w:r w:rsidRPr="00672E8C">
              <w:rPr>
                <w:rFonts w:ascii="Times New Roman" w:hAnsi="Times New Roman"/>
                <w:sz w:val="22"/>
                <w:szCs w:val="22"/>
                <w:lang w:val="ru-RU" w:eastAsia="ru-RU"/>
              </w:rPr>
              <w:t>Облицовщик-плиточник- облицовщик синтетическими материалами</w:t>
            </w:r>
          </w:p>
        </w:tc>
      </w:tr>
      <w:tr w:rsidR="0086034D" w:rsidRPr="00672E8C" w14:paraId="13A147AF" w14:textId="77777777" w:rsidTr="00272009">
        <w:trPr>
          <w:cantSplit/>
          <w:trHeight w:val="1134"/>
        </w:trPr>
        <w:tc>
          <w:tcPr>
            <w:tcW w:w="1522" w:type="dxa"/>
          </w:tcPr>
          <w:p w14:paraId="1211CB7B"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rPr>
              <w:t>Выполнение столярно-строительных работ</w:t>
            </w:r>
          </w:p>
        </w:tc>
        <w:tc>
          <w:tcPr>
            <w:tcW w:w="1273" w:type="dxa"/>
          </w:tcPr>
          <w:p w14:paraId="4FB7F504"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rPr>
              <w:t>Выполнение столярно-строительных работ</w:t>
            </w:r>
          </w:p>
        </w:tc>
        <w:tc>
          <w:tcPr>
            <w:tcW w:w="850" w:type="dxa"/>
          </w:tcPr>
          <w:p w14:paraId="5F3F714B"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992" w:type="dxa"/>
          </w:tcPr>
          <w:p w14:paraId="1FEA3818"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680" w:type="dxa"/>
          </w:tcPr>
          <w:p w14:paraId="7776AF22"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596" w:type="dxa"/>
          </w:tcPr>
          <w:p w14:paraId="1F2990F5"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992" w:type="dxa"/>
            <w:gridSpan w:val="2"/>
          </w:tcPr>
          <w:p w14:paraId="18AAC62C"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992" w:type="dxa"/>
          </w:tcPr>
          <w:p w14:paraId="6A813E2E"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992" w:type="dxa"/>
          </w:tcPr>
          <w:p w14:paraId="7B3B4D63"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rPr>
              <w:t>-</w:t>
            </w:r>
          </w:p>
        </w:tc>
        <w:tc>
          <w:tcPr>
            <w:tcW w:w="1000" w:type="dxa"/>
          </w:tcPr>
          <w:p w14:paraId="2D14D7A3"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r>
      <w:tr w:rsidR="0086034D" w:rsidRPr="00672E8C" w14:paraId="51212FD8" w14:textId="77777777" w:rsidTr="00272009">
        <w:trPr>
          <w:cantSplit/>
          <w:trHeight w:val="1134"/>
        </w:trPr>
        <w:tc>
          <w:tcPr>
            <w:tcW w:w="1522" w:type="dxa"/>
          </w:tcPr>
          <w:p w14:paraId="2D47B248" w14:textId="77777777" w:rsidR="0086034D" w:rsidRPr="00672E8C" w:rsidRDefault="0086034D" w:rsidP="00272009">
            <w:pPr>
              <w:pStyle w:val="ConsPlusNormal"/>
              <w:spacing w:after="0" w:line="240" w:lineRule="auto"/>
              <w:rPr>
                <w:rFonts w:ascii="Times New Roman" w:hAnsi="Times New Roman" w:cs="Times New Roman"/>
              </w:rPr>
            </w:pPr>
            <w:r w:rsidRPr="00672E8C">
              <w:rPr>
                <w:rFonts w:ascii="Times New Roman" w:hAnsi="Times New Roman" w:cs="Times New Roman"/>
              </w:rPr>
              <w:t>Выполнение штукатурных работ</w:t>
            </w:r>
          </w:p>
        </w:tc>
        <w:tc>
          <w:tcPr>
            <w:tcW w:w="1273" w:type="dxa"/>
          </w:tcPr>
          <w:p w14:paraId="328F465B"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rPr>
              <w:t>Выполнение штукатурных работ</w:t>
            </w:r>
          </w:p>
        </w:tc>
        <w:tc>
          <w:tcPr>
            <w:tcW w:w="850" w:type="dxa"/>
          </w:tcPr>
          <w:p w14:paraId="3D8ACE80"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992" w:type="dxa"/>
          </w:tcPr>
          <w:p w14:paraId="1120DC3F"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rPr>
              <w:t>Осваивается</w:t>
            </w:r>
          </w:p>
        </w:tc>
        <w:tc>
          <w:tcPr>
            <w:tcW w:w="680" w:type="dxa"/>
          </w:tcPr>
          <w:p w14:paraId="34AE04E6"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596" w:type="dxa"/>
          </w:tcPr>
          <w:p w14:paraId="12FEC53F"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992" w:type="dxa"/>
            <w:gridSpan w:val="2"/>
          </w:tcPr>
          <w:p w14:paraId="52E1C59F" w14:textId="77777777" w:rsidR="0086034D" w:rsidRPr="00672E8C" w:rsidRDefault="0086034D" w:rsidP="00272009">
            <w:pPr>
              <w:spacing w:after="200" w:line="276" w:lineRule="auto"/>
              <w:rPr>
                <w:rFonts w:ascii="Times New Roman" w:hAnsi="Times New Roman"/>
                <w:lang w:val="ru-RU" w:eastAsia="ru-RU"/>
              </w:rPr>
            </w:pPr>
            <w:r w:rsidRPr="00672E8C">
              <w:rPr>
                <w:rFonts w:ascii="Times New Roman" w:hAnsi="Times New Roman"/>
                <w:sz w:val="22"/>
                <w:szCs w:val="22"/>
                <w:lang w:val="ru-RU" w:eastAsia="ru-RU"/>
              </w:rPr>
              <w:t>-</w:t>
            </w:r>
          </w:p>
          <w:p w14:paraId="3A674665" w14:textId="77777777" w:rsidR="0086034D" w:rsidRPr="00672E8C" w:rsidRDefault="0086034D" w:rsidP="00272009">
            <w:pPr>
              <w:spacing w:line="276" w:lineRule="auto"/>
              <w:rPr>
                <w:rFonts w:ascii="Times New Roman" w:hAnsi="Times New Roman"/>
                <w:lang w:val="ru-RU" w:eastAsia="ru-RU"/>
              </w:rPr>
            </w:pPr>
          </w:p>
        </w:tc>
        <w:tc>
          <w:tcPr>
            <w:tcW w:w="992" w:type="dxa"/>
          </w:tcPr>
          <w:p w14:paraId="27045E2B"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w:t>
            </w:r>
          </w:p>
        </w:tc>
        <w:tc>
          <w:tcPr>
            <w:tcW w:w="992" w:type="dxa"/>
          </w:tcPr>
          <w:p w14:paraId="6D9D6A6A" w14:textId="77777777" w:rsidR="0086034D" w:rsidRPr="00672E8C" w:rsidRDefault="0086034D" w:rsidP="00272009">
            <w:pPr>
              <w:spacing w:after="200" w:line="276" w:lineRule="auto"/>
              <w:rPr>
                <w:rFonts w:ascii="Times New Roman" w:hAnsi="Times New Roman"/>
                <w:lang w:val="ru-RU" w:eastAsia="ru-RU"/>
              </w:rPr>
            </w:pPr>
            <w:r w:rsidRPr="00672E8C">
              <w:rPr>
                <w:rFonts w:ascii="Times New Roman" w:hAnsi="Times New Roman"/>
                <w:sz w:val="22"/>
                <w:szCs w:val="22"/>
                <w:lang w:val="ru-RU"/>
              </w:rPr>
              <w:t>Осваивается</w:t>
            </w:r>
          </w:p>
          <w:p w14:paraId="4B0859B2" w14:textId="77777777" w:rsidR="0086034D" w:rsidRPr="00672E8C" w:rsidRDefault="0086034D" w:rsidP="00272009">
            <w:pPr>
              <w:spacing w:line="276" w:lineRule="auto"/>
              <w:rPr>
                <w:rFonts w:ascii="Times New Roman" w:hAnsi="Times New Roman"/>
                <w:lang w:val="ru-RU" w:eastAsia="ru-RU"/>
              </w:rPr>
            </w:pPr>
          </w:p>
        </w:tc>
        <w:tc>
          <w:tcPr>
            <w:tcW w:w="1000" w:type="dxa"/>
          </w:tcPr>
          <w:p w14:paraId="1A65DECD"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r>
      <w:tr w:rsidR="0086034D" w:rsidRPr="00672E8C" w14:paraId="7A62353B" w14:textId="77777777" w:rsidTr="00272009">
        <w:trPr>
          <w:cantSplit/>
          <w:trHeight w:val="1134"/>
        </w:trPr>
        <w:tc>
          <w:tcPr>
            <w:tcW w:w="1522" w:type="dxa"/>
          </w:tcPr>
          <w:p w14:paraId="0135555A"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eastAsia="ru-RU"/>
              </w:rPr>
              <w:t xml:space="preserve">Выполнение </w:t>
            </w:r>
            <w:r w:rsidRPr="00672E8C">
              <w:rPr>
                <w:rFonts w:ascii="Times New Roman" w:hAnsi="Times New Roman"/>
                <w:sz w:val="22"/>
                <w:szCs w:val="22"/>
                <w:lang w:val="ru-RU"/>
              </w:rPr>
              <w:t>каркасно-обшивных конструкций</w:t>
            </w:r>
          </w:p>
        </w:tc>
        <w:tc>
          <w:tcPr>
            <w:tcW w:w="1273" w:type="dxa"/>
          </w:tcPr>
          <w:p w14:paraId="7618160A"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eastAsia="ru-RU"/>
              </w:rPr>
              <w:t xml:space="preserve">Выполнение монтажа </w:t>
            </w:r>
            <w:r w:rsidRPr="00672E8C">
              <w:rPr>
                <w:rFonts w:ascii="Times New Roman" w:hAnsi="Times New Roman"/>
                <w:sz w:val="22"/>
                <w:szCs w:val="22"/>
                <w:lang w:val="ru-RU"/>
              </w:rPr>
              <w:t>каркасно-обшивных конструкций</w:t>
            </w:r>
          </w:p>
        </w:tc>
        <w:tc>
          <w:tcPr>
            <w:tcW w:w="850" w:type="dxa"/>
          </w:tcPr>
          <w:p w14:paraId="15126E41"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992" w:type="dxa"/>
          </w:tcPr>
          <w:p w14:paraId="7F1C72ED"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680" w:type="dxa"/>
          </w:tcPr>
          <w:p w14:paraId="0171DA99"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596" w:type="dxa"/>
          </w:tcPr>
          <w:p w14:paraId="07DBD3A9"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992" w:type="dxa"/>
            <w:gridSpan w:val="2"/>
          </w:tcPr>
          <w:p w14:paraId="1753B717"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rPr>
              <w:t>Осваивается</w:t>
            </w:r>
          </w:p>
        </w:tc>
        <w:tc>
          <w:tcPr>
            <w:tcW w:w="992" w:type="dxa"/>
          </w:tcPr>
          <w:p w14:paraId="01A3B148"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992" w:type="dxa"/>
          </w:tcPr>
          <w:p w14:paraId="7FD4D0A9" w14:textId="77777777" w:rsidR="0086034D" w:rsidRPr="00672E8C" w:rsidRDefault="0086034D" w:rsidP="00272009">
            <w:pPr>
              <w:spacing w:after="200" w:line="276" w:lineRule="auto"/>
              <w:rPr>
                <w:rFonts w:ascii="Times New Roman" w:hAnsi="Times New Roman"/>
                <w:lang w:val="ru-RU" w:eastAsia="ru-RU"/>
              </w:rPr>
            </w:pPr>
            <w:r w:rsidRPr="00672E8C">
              <w:rPr>
                <w:rFonts w:ascii="Times New Roman" w:hAnsi="Times New Roman"/>
                <w:sz w:val="22"/>
                <w:szCs w:val="22"/>
                <w:lang w:val="ru-RU"/>
              </w:rPr>
              <w:t>Осваивается</w:t>
            </w:r>
          </w:p>
          <w:p w14:paraId="2255E01E" w14:textId="77777777" w:rsidR="0086034D" w:rsidRPr="00672E8C" w:rsidRDefault="0086034D" w:rsidP="00272009">
            <w:pPr>
              <w:spacing w:line="276" w:lineRule="auto"/>
              <w:rPr>
                <w:rFonts w:ascii="Times New Roman" w:hAnsi="Times New Roman"/>
                <w:lang w:val="ru-RU" w:eastAsia="ru-RU"/>
              </w:rPr>
            </w:pPr>
          </w:p>
        </w:tc>
        <w:tc>
          <w:tcPr>
            <w:tcW w:w="1000" w:type="dxa"/>
          </w:tcPr>
          <w:p w14:paraId="538397C5"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r>
      <w:tr w:rsidR="0086034D" w:rsidRPr="00672E8C" w14:paraId="2ED691EF" w14:textId="77777777" w:rsidTr="00272009">
        <w:trPr>
          <w:cantSplit/>
          <w:trHeight w:val="1134"/>
        </w:trPr>
        <w:tc>
          <w:tcPr>
            <w:tcW w:w="1522" w:type="dxa"/>
          </w:tcPr>
          <w:p w14:paraId="24A12261"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eastAsia="ru-RU"/>
              </w:rPr>
              <w:lastRenderedPageBreak/>
              <w:t>Выполнение облицовочных работ плитками и плитами</w:t>
            </w:r>
          </w:p>
        </w:tc>
        <w:tc>
          <w:tcPr>
            <w:tcW w:w="1273" w:type="dxa"/>
          </w:tcPr>
          <w:p w14:paraId="54B0A626"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eastAsia="ru-RU"/>
              </w:rPr>
              <w:t>Выполнение облицовочных работ плитками и плитами</w:t>
            </w:r>
          </w:p>
        </w:tc>
        <w:tc>
          <w:tcPr>
            <w:tcW w:w="850" w:type="dxa"/>
          </w:tcPr>
          <w:p w14:paraId="17E2E184"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992" w:type="dxa"/>
          </w:tcPr>
          <w:p w14:paraId="75F23308"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w:t>
            </w:r>
          </w:p>
        </w:tc>
        <w:tc>
          <w:tcPr>
            <w:tcW w:w="680" w:type="dxa"/>
          </w:tcPr>
          <w:p w14:paraId="679CAEF1"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603" w:type="dxa"/>
            <w:gridSpan w:val="2"/>
          </w:tcPr>
          <w:p w14:paraId="00F04944"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985" w:type="dxa"/>
          </w:tcPr>
          <w:p w14:paraId="1D3776E5"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c>
          <w:tcPr>
            <w:tcW w:w="992" w:type="dxa"/>
          </w:tcPr>
          <w:p w14:paraId="73D8E3B7"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992" w:type="dxa"/>
          </w:tcPr>
          <w:p w14:paraId="62A4D57B"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c>
          <w:tcPr>
            <w:tcW w:w="1000" w:type="dxa"/>
          </w:tcPr>
          <w:p w14:paraId="689ECACA"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Осваивается</w:t>
            </w:r>
          </w:p>
        </w:tc>
      </w:tr>
      <w:tr w:rsidR="0086034D" w:rsidRPr="00672E8C" w14:paraId="3CA5A136" w14:textId="77777777" w:rsidTr="00272009">
        <w:trPr>
          <w:cantSplit/>
          <w:trHeight w:val="1134"/>
        </w:trPr>
        <w:tc>
          <w:tcPr>
            <w:tcW w:w="1522" w:type="dxa"/>
          </w:tcPr>
          <w:p w14:paraId="78A93C89"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rPr>
              <w:t>Выполнение малярных работ</w:t>
            </w:r>
          </w:p>
        </w:tc>
        <w:tc>
          <w:tcPr>
            <w:tcW w:w="1273" w:type="dxa"/>
          </w:tcPr>
          <w:p w14:paraId="0F845540" w14:textId="77777777" w:rsidR="0086034D" w:rsidRPr="00672E8C" w:rsidRDefault="0086034D" w:rsidP="00272009">
            <w:pPr>
              <w:shd w:val="clear" w:color="auto" w:fill="FFFFFF"/>
              <w:spacing w:line="276" w:lineRule="auto"/>
              <w:jc w:val="both"/>
              <w:rPr>
                <w:rFonts w:ascii="Times New Roman" w:hAnsi="Times New Roman"/>
                <w:lang w:val="ru-RU" w:eastAsia="ru-RU"/>
              </w:rPr>
            </w:pPr>
            <w:r w:rsidRPr="00672E8C">
              <w:rPr>
                <w:rFonts w:ascii="Times New Roman" w:hAnsi="Times New Roman"/>
                <w:sz w:val="22"/>
                <w:szCs w:val="22"/>
                <w:lang w:val="ru-RU"/>
              </w:rPr>
              <w:t>Выполнение малярных работ</w:t>
            </w:r>
          </w:p>
        </w:tc>
        <w:tc>
          <w:tcPr>
            <w:tcW w:w="850" w:type="dxa"/>
          </w:tcPr>
          <w:p w14:paraId="62C726EE"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992" w:type="dxa"/>
          </w:tcPr>
          <w:p w14:paraId="0D2D5886"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680" w:type="dxa"/>
          </w:tcPr>
          <w:p w14:paraId="1FA9BAEA"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rPr>
              <w:t>Осваивается</w:t>
            </w:r>
          </w:p>
        </w:tc>
        <w:tc>
          <w:tcPr>
            <w:tcW w:w="603" w:type="dxa"/>
            <w:gridSpan w:val="2"/>
          </w:tcPr>
          <w:p w14:paraId="4D745941"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eastAsia="ru-RU"/>
              </w:rPr>
              <w:t>-</w:t>
            </w:r>
          </w:p>
        </w:tc>
        <w:tc>
          <w:tcPr>
            <w:tcW w:w="985" w:type="dxa"/>
          </w:tcPr>
          <w:p w14:paraId="0390FFF0"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rPr>
              <w:t>-</w:t>
            </w:r>
          </w:p>
        </w:tc>
        <w:tc>
          <w:tcPr>
            <w:tcW w:w="992" w:type="dxa"/>
          </w:tcPr>
          <w:p w14:paraId="6CB74E2F" w14:textId="77777777" w:rsidR="0086034D" w:rsidRPr="00672E8C" w:rsidRDefault="0086034D" w:rsidP="00272009">
            <w:pPr>
              <w:rPr>
                <w:rFonts w:ascii="Times New Roman" w:hAnsi="Times New Roman"/>
                <w:lang w:val="ru-RU"/>
              </w:rPr>
            </w:pPr>
            <w:r w:rsidRPr="00672E8C">
              <w:rPr>
                <w:rFonts w:ascii="Times New Roman" w:hAnsi="Times New Roman"/>
                <w:sz w:val="22"/>
                <w:szCs w:val="22"/>
                <w:lang w:val="ru-RU"/>
              </w:rPr>
              <w:t>Осваивается</w:t>
            </w:r>
          </w:p>
        </w:tc>
        <w:tc>
          <w:tcPr>
            <w:tcW w:w="992" w:type="dxa"/>
          </w:tcPr>
          <w:p w14:paraId="4F3F6386"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rPr>
              <w:t>-</w:t>
            </w:r>
          </w:p>
        </w:tc>
        <w:tc>
          <w:tcPr>
            <w:tcW w:w="1000" w:type="dxa"/>
          </w:tcPr>
          <w:p w14:paraId="4DD9EEA9" w14:textId="77777777" w:rsidR="0086034D" w:rsidRPr="00672E8C" w:rsidRDefault="0086034D" w:rsidP="00272009">
            <w:pPr>
              <w:spacing w:line="276" w:lineRule="auto"/>
              <w:rPr>
                <w:rFonts w:ascii="Times New Roman" w:hAnsi="Times New Roman"/>
                <w:lang w:val="ru-RU" w:eastAsia="ru-RU"/>
              </w:rPr>
            </w:pPr>
            <w:r w:rsidRPr="00672E8C">
              <w:rPr>
                <w:rFonts w:ascii="Times New Roman" w:hAnsi="Times New Roman"/>
                <w:sz w:val="22"/>
                <w:szCs w:val="22"/>
                <w:lang w:val="ru-RU" w:eastAsia="ru-RU"/>
              </w:rPr>
              <w:t>-</w:t>
            </w:r>
          </w:p>
        </w:tc>
      </w:tr>
    </w:tbl>
    <w:p w14:paraId="392669F6" w14:textId="77777777" w:rsidR="00311645" w:rsidRPr="00672E8C" w:rsidRDefault="00311645" w:rsidP="00311645">
      <w:pPr>
        <w:pStyle w:val="a6"/>
        <w:ind w:left="0" w:firstLine="709"/>
        <w:jc w:val="both"/>
        <w:rPr>
          <w:rFonts w:ascii="Times New Roman" w:hAnsi="Times New Roman"/>
          <w:i/>
          <w:color w:val="000000"/>
          <w:shd w:val="clear" w:color="auto" w:fill="FFFFFF"/>
          <w:lang w:val="ru-RU"/>
        </w:rPr>
      </w:pPr>
    </w:p>
    <w:p w14:paraId="11BBD7F0" w14:textId="77777777" w:rsidR="00311645" w:rsidRPr="00672E8C" w:rsidRDefault="00311645" w:rsidP="004D2ADB">
      <w:pPr>
        <w:pStyle w:val="a6"/>
        <w:numPr>
          <w:ilvl w:val="1"/>
          <w:numId w:val="29"/>
        </w:numPr>
        <w:ind w:left="0" w:firstLine="709"/>
        <w:jc w:val="both"/>
        <w:rPr>
          <w:rFonts w:ascii="Times New Roman" w:hAnsi="Times New Roman"/>
          <w:b/>
          <w:bCs/>
          <w:color w:val="000000"/>
          <w:shd w:val="clear" w:color="auto" w:fill="FFFFFF"/>
          <w:lang w:val="ru-RU"/>
        </w:rPr>
      </w:pPr>
      <w:r w:rsidRPr="00672E8C">
        <w:rPr>
          <w:rFonts w:ascii="Times New Roman" w:hAnsi="Times New Roman"/>
          <w:b/>
          <w:bCs/>
          <w:color w:val="000000"/>
          <w:shd w:val="clear" w:color="auto" w:fill="FFFFFF"/>
          <w:lang w:val="ru-RU"/>
        </w:rPr>
        <w:t>Применяемые материалы</w:t>
      </w:r>
    </w:p>
    <w:p w14:paraId="6E57D64B" w14:textId="77777777" w:rsidR="00311645" w:rsidRPr="00672E8C" w:rsidRDefault="00311645" w:rsidP="00311645">
      <w:pPr>
        <w:pStyle w:val="a6"/>
        <w:spacing w:after="200"/>
        <w:ind w:left="0" w:firstLine="709"/>
        <w:jc w:val="both"/>
        <w:rPr>
          <w:rFonts w:ascii="Times New Roman" w:hAnsi="Times New Roman"/>
          <w:color w:val="000000"/>
          <w:shd w:val="clear" w:color="auto" w:fill="FFFFFF"/>
          <w:lang w:val="ru-RU"/>
        </w:rPr>
      </w:pPr>
      <w:r w:rsidRPr="00672E8C">
        <w:rPr>
          <w:rFonts w:ascii="Times New Roman" w:hAnsi="Times New Roman"/>
          <w:color w:val="000000"/>
          <w:shd w:val="clear" w:color="auto" w:fill="FFFFFF"/>
          <w:lang w:val="ru-RU"/>
        </w:rPr>
        <w:t>Для разработки оценочных заданий по каждому из сочетаний квалификаций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2666"/>
        <w:gridCol w:w="2067"/>
      </w:tblGrid>
      <w:tr w:rsidR="00311645" w:rsidRPr="00672E8C" w14:paraId="403ED867" w14:textId="77777777" w:rsidTr="00272009">
        <w:tc>
          <w:tcPr>
            <w:tcW w:w="4820" w:type="dxa"/>
          </w:tcPr>
          <w:p w14:paraId="3AC4FFB8" w14:textId="77777777" w:rsidR="00311645" w:rsidRPr="00672E8C" w:rsidRDefault="00311645"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i/>
                <w:color w:val="000000"/>
                <w:shd w:val="clear" w:color="auto" w:fill="FFFFFF"/>
                <w:lang w:val="ru-RU" w:eastAsia="ru-RU"/>
              </w:rPr>
              <w:t>Квалификация (сочетание квалификаций)</w:t>
            </w:r>
          </w:p>
        </w:tc>
        <w:tc>
          <w:tcPr>
            <w:tcW w:w="2693" w:type="dxa"/>
          </w:tcPr>
          <w:p w14:paraId="32931514" w14:textId="77777777" w:rsidR="00311645" w:rsidRPr="00672E8C" w:rsidRDefault="00311645"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i/>
                <w:color w:val="000000"/>
                <w:shd w:val="clear" w:color="auto" w:fill="FFFFFF"/>
                <w:lang w:val="ru-RU" w:eastAsia="ru-RU"/>
              </w:rPr>
              <w:t>Профессиональный стандарт</w:t>
            </w:r>
          </w:p>
        </w:tc>
        <w:tc>
          <w:tcPr>
            <w:tcW w:w="2091" w:type="dxa"/>
          </w:tcPr>
          <w:p w14:paraId="4F9C74EF" w14:textId="77777777" w:rsidR="00311645" w:rsidRPr="00672E8C" w:rsidRDefault="00311645"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i/>
                <w:color w:val="000000"/>
                <w:shd w:val="clear" w:color="auto" w:fill="FFFFFF"/>
                <w:lang w:val="ru-RU" w:eastAsia="ru-RU"/>
              </w:rPr>
              <w:t xml:space="preserve">Компетенция </w:t>
            </w:r>
            <w:proofErr w:type="spellStart"/>
            <w:r w:rsidRPr="00672E8C">
              <w:rPr>
                <w:rFonts w:ascii="Times New Roman" w:hAnsi="Times New Roman"/>
                <w:i/>
                <w:color w:val="000000"/>
                <w:shd w:val="clear" w:color="auto" w:fill="FFFFFF"/>
                <w:lang w:val="ru-RU" w:eastAsia="ru-RU"/>
              </w:rPr>
              <w:t>Ворлдскиллс</w:t>
            </w:r>
            <w:proofErr w:type="spellEnd"/>
          </w:p>
        </w:tc>
      </w:tr>
      <w:tr w:rsidR="00311645" w:rsidRPr="00ED0A9F" w14:paraId="50BAEAED" w14:textId="77777777" w:rsidTr="00272009">
        <w:tc>
          <w:tcPr>
            <w:tcW w:w="4820" w:type="dxa"/>
          </w:tcPr>
          <w:p w14:paraId="4600D09E" w14:textId="77777777" w:rsidR="00311645" w:rsidRPr="00672E8C" w:rsidRDefault="007A6D72"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shd w:val="clear" w:color="auto" w:fill="FFFFFF"/>
                <w:lang w:val="ru-RU"/>
              </w:rPr>
              <w:t>столяр строительный и монтажник каркасно-обшивных конструкций</w:t>
            </w:r>
          </w:p>
        </w:tc>
        <w:tc>
          <w:tcPr>
            <w:tcW w:w="2693" w:type="dxa"/>
          </w:tcPr>
          <w:p w14:paraId="28501823" w14:textId="77777777" w:rsidR="007A6D72" w:rsidRPr="00672E8C" w:rsidRDefault="00CA03B7" w:rsidP="00CA03B7">
            <w:pPr>
              <w:suppressAutoHyphens/>
              <w:spacing w:line="276" w:lineRule="auto"/>
              <w:jc w:val="both"/>
              <w:rPr>
                <w:rFonts w:ascii="Times New Roman" w:hAnsi="Times New Roman"/>
                <w:bCs/>
                <w:lang w:val="ru-RU"/>
              </w:rPr>
            </w:pPr>
            <w:r w:rsidRPr="00672E8C">
              <w:rPr>
                <w:rFonts w:ascii="Times New Roman" w:hAnsi="Times New Roman"/>
                <w:i/>
                <w:color w:val="000000"/>
                <w:shd w:val="clear" w:color="auto" w:fill="FFFFFF"/>
                <w:lang w:val="ru-RU" w:eastAsia="ru-RU"/>
              </w:rPr>
              <w:t xml:space="preserve">- </w:t>
            </w:r>
            <w:r w:rsidR="007A6D72" w:rsidRPr="00672E8C">
              <w:rPr>
                <w:rFonts w:ascii="Times New Roman" w:hAnsi="Times New Roman"/>
                <w:bCs/>
                <w:lang w:val="ru-RU"/>
              </w:rPr>
              <w:t>Приказ Министерства труда и социальной защиты Российской Федерации от 15.06.2020 № 339н «Об утверждении профессионального стандарта 16.054 «Монтажник каркасно-обшивных конструкций» (зарегистрирован Министерством юстиции Российской Федера</w:t>
            </w:r>
            <w:r w:rsidR="004C65C5" w:rsidRPr="00672E8C">
              <w:rPr>
                <w:rFonts w:ascii="Times New Roman" w:hAnsi="Times New Roman"/>
                <w:bCs/>
                <w:lang w:val="ru-RU"/>
              </w:rPr>
              <w:t xml:space="preserve">ции 20.07.2020 регистрационный </w:t>
            </w:r>
            <w:r w:rsidR="007A6D72" w:rsidRPr="00672E8C">
              <w:rPr>
                <w:rFonts w:ascii="Times New Roman" w:hAnsi="Times New Roman"/>
                <w:bCs/>
                <w:lang w:val="ru-RU"/>
              </w:rPr>
              <w:t>№ 59013);</w:t>
            </w:r>
          </w:p>
          <w:p w14:paraId="23BACF48" w14:textId="77777777" w:rsidR="00311645" w:rsidRPr="00672E8C" w:rsidRDefault="00CA03B7"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color w:val="000000"/>
                <w:lang w:val="ru-RU"/>
              </w:rPr>
              <w:t xml:space="preserve">- </w:t>
            </w:r>
            <w:r w:rsidR="00ED1AFF" w:rsidRPr="00672E8C">
              <w:rPr>
                <w:rFonts w:ascii="Times New Roman" w:hAnsi="Times New Roman"/>
                <w:color w:val="000000"/>
                <w:lang w:val="ru-RU"/>
              </w:rPr>
              <w:t xml:space="preserve">ПС для Столяр строительный не разработан </w:t>
            </w:r>
          </w:p>
        </w:tc>
        <w:tc>
          <w:tcPr>
            <w:tcW w:w="2091" w:type="dxa"/>
          </w:tcPr>
          <w:p w14:paraId="50AECB75" w14:textId="77777777" w:rsidR="00311645" w:rsidRPr="00672E8C" w:rsidRDefault="009A1C4B"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Столярное дело</w:t>
            </w:r>
          </w:p>
          <w:p w14:paraId="5CC01A39" w14:textId="77777777" w:rsidR="009A1C4B" w:rsidRPr="00672E8C" w:rsidRDefault="009A1C4B"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Сухое строительство и штукатурные работы</w:t>
            </w:r>
          </w:p>
        </w:tc>
      </w:tr>
      <w:tr w:rsidR="00311645" w:rsidRPr="00ED0A9F" w14:paraId="292BE615" w14:textId="77777777" w:rsidTr="00272009">
        <w:tc>
          <w:tcPr>
            <w:tcW w:w="4820" w:type="dxa"/>
          </w:tcPr>
          <w:p w14:paraId="2DD3675B" w14:textId="77777777" w:rsidR="00311645" w:rsidRPr="00672E8C" w:rsidRDefault="007A6D72"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shd w:val="clear" w:color="auto" w:fill="FFFFFF"/>
                <w:lang w:val="ru-RU"/>
              </w:rPr>
              <w:t>столяр строительный, штукатур и облицовщик синтетическими материалами</w:t>
            </w:r>
          </w:p>
        </w:tc>
        <w:tc>
          <w:tcPr>
            <w:tcW w:w="2693" w:type="dxa"/>
          </w:tcPr>
          <w:p w14:paraId="2230DF0F" w14:textId="77777777" w:rsidR="00311645" w:rsidRPr="00672E8C" w:rsidRDefault="00CA03B7" w:rsidP="00CA03B7">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 xml:space="preserve">Приказ Министерства труда и социальной защиты Российской Федерации от 15.06.2020 № 336н «Об утверждении профессионального стандарта 16.055 «Штукатур» (зарегистрирован </w:t>
            </w:r>
            <w:r w:rsidR="007A6D72" w:rsidRPr="00672E8C">
              <w:rPr>
                <w:rFonts w:ascii="Times New Roman" w:hAnsi="Times New Roman"/>
                <w:bCs/>
                <w:lang w:val="ru-RU"/>
              </w:rPr>
              <w:lastRenderedPageBreak/>
              <w:t>Министерством юстиции Российской Федерации 17.07.2020 регистрационный № 59005);</w:t>
            </w:r>
          </w:p>
          <w:p w14:paraId="47EA037D" w14:textId="77777777" w:rsidR="00ED1AFF" w:rsidRPr="00672E8C" w:rsidRDefault="00F72C94" w:rsidP="00ED1AFF">
            <w:pPr>
              <w:suppressAutoHyphens/>
              <w:spacing w:line="276" w:lineRule="auto"/>
              <w:jc w:val="both"/>
              <w:rPr>
                <w:rFonts w:ascii="Times New Roman" w:hAnsi="Times New Roman"/>
                <w:bCs/>
                <w:lang w:val="ru-RU"/>
              </w:rPr>
            </w:pPr>
            <w:r w:rsidRPr="00672E8C">
              <w:rPr>
                <w:rFonts w:ascii="Times New Roman" w:hAnsi="Times New Roman"/>
                <w:color w:val="000000"/>
                <w:lang w:val="ru-RU"/>
              </w:rPr>
              <w:t>-</w:t>
            </w:r>
            <w:r w:rsidR="00ED1AFF" w:rsidRPr="00672E8C">
              <w:rPr>
                <w:rFonts w:ascii="Times New Roman" w:hAnsi="Times New Roman"/>
                <w:color w:val="000000"/>
                <w:lang w:val="ru-RU"/>
              </w:rPr>
              <w:t>ПС для Столяр строительный не разработан</w:t>
            </w:r>
          </w:p>
        </w:tc>
        <w:tc>
          <w:tcPr>
            <w:tcW w:w="2091" w:type="dxa"/>
          </w:tcPr>
          <w:p w14:paraId="77949F5C" w14:textId="77777777" w:rsidR="009A1C4B" w:rsidRPr="00672E8C" w:rsidRDefault="009A1C4B" w:rsidP="009A1C4B">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lastRenderedPageBreak/>
              <w:t>Столярное дело</w:t>
            </w:r>
          </w:p>
          <w:p w14:paraId="1BB27B2B" w14:textId="77777777" w:rsidR="00311645"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Укладка напольных покрытий</w:t>
            </w:r>
          </w:p>
        </w:tc>
      </w:tr>
      <w:tr w:rsidR="00311645" w:rsidRPr="00ED0A9F" w14:paraId="1B77B1C4" w14:textId="77777777" w:rsidTr="00272009">
        <w:tc>
          <w:tcPr>
            <w:tcW w:w="4820" w:type="dxa"/>
          </w:tcPr>
          <w:p w14:paraId="142675B8" w14:textId="77777777" w:rsidR="00311645" w:rsidRPr="00672E8C" w:rsidRDefault="007A6D72" w:rsidP="00272009">
            <w:pPr>
              <w:pStyle w:val="a6"/>
              <w:spacing w:after="200"/>
              <w:ind w:left="0"/>
              <w:jc w:val="both"/>
              <w:rPr>
                <w:rFonts w:ascii="Times New Roman" w:hAnsi="Times New Roman"/>
                <w:i/>
                <w:color w:val="000000"/>
                <w:shd w:val="clear" w:color="auto" w:fill="FFFFFF"/>
                <w:lang w:val="ru-RU" w:eastAsia="ru-RU"/>
              </w:rPr>
            </w:pPr>
            <w:r w:rsidRPr="00672E8C">
              <w:rPr>
                <w:rFonts w:ascii="Times New Roman" w:hAnsi="Times New Roman"/>
                <w:shd w:val="clear" w:color="auto" w:fill="FFFFFF"/>
                <w:lang w:val="ru-RU"/>
              </w:rPr>
              <w:t>штукатур и маляр строительный; штукатур и облицовщик-плиточник</w:t>
            </w:r>
          </w:p>
        </w:tc>
        <w:tc>
          <w:tcPr>
            <w:tcW w:w="2693" w:type="dxa"/>
          </w:tcPr>
          <w:p w14:paraId="227ECF44" w14:textId="77777777" w:rsidR="007A6D72" w:rsidRPr="00672E8C" w:rsidRDefault="00CA03B7" w:rsidP="00CA03B7">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Приказ Министерства труда и социальной защиты Российской Федерации от 15.06.2020 № 336н «Об утверждении профессиональног</w:t>
            </w:r>
            <w:r w:rsidRPr="00672E8C">
              <w:rPr>
                <w:rFonts w:ascii="Times New Roman" w:hAnsi="Times New Roman"/>
                <w:bCs/>
                <w:lang w:val="ru-RU"/>
              </w:rPr>
              <w:t xml:space="preserve">о стандарта 16.055 «Штукатур» </w:t>
            </w:r>
            <w:r w:rsidR="007A6D72" w:rsidRPr="00672E8C">
              <w:rPr>
                <w:rFonts w:ascii="Times New Roman" w:hAnsi="Times New Roman"/>
                <w:bCs/>
                <w:lang w:val="ru-RU"/>
              </w:rPr>
              <w:t>(зарегистрирован Министерством юстиции Российской Федерации 17.07.2020 регистрационный № 59005);</w:t>
            </w:r>
          </w:p>
          <w:p w14:paraId="75E218C0" w14:textId="77777777" w:rsidR="007A6D72" w:rsidRPr="00672E8C" w:rsidRDefault="00CA03B7" w:rsidP="00CA03B7">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Приказ Министерства труда и социальной защиты Российской Федерации от 22.07.2020 № 443н «Об утверждении профессионального стандарта 16.046 «Маляр строительный» (зарегистрирован Министерством юстиции Российской Федера</w:t>
            </w:r>
            <w:r w:rsidR="004C65C5" w:rsidRPr="00672E8C">
              <w:rPr>
                <w:rFonts w:ascii="Times New Roman" w:hAnsi="Times New Roman"/>
                <w:bCs/>
                <w:lang w:val="ru-RU"/>
              </w:rPr>
              <w:t xml:space="preserve">ции 20.08.2020 регистрационный </w:t>
            </w:r>
            <w:r w:rsidR="007A6D72" w:rsidRPr="00672E8C">
              <w:rPr>
                <w:rFonts w:ascii="Times New Roman" w:hAnsi="Times New Roman"/>
                <w:bCs/>
                <w:lang w:val="ru-RU"/>
              </w:rPr>
              <w:t>№</w:t>
            </w:r>
            <w:r w:rsidR="007A6D72" w:rsidRPr="00672E8C">
              <w:rPr>
                <w:rFonts w:ascii="Verdana" w:hAnsi="Verdana"/>
                <w:i/>
                <w:iCs/>
                <w:color w:val="000000"/>
                <w:sz w:val="20"/>
                <w:szCs w:val="20"/>
                <w:lang w:val="ru-RU"/>
              </w:rPr>
              <w:t xml:space="preserve"> </w:t>
            </w:r>
            <w:r w:rsidR="007A6D72" w:rsidRPr="00672E8C">
              <w:rPr>
                <w:rFonts w:ascii="Times New Roman" w:hAnsi="Times New Roman"/>
                <w:bCs/>
                <w:lang w:val="ru-RU"/>
              </w:rPr>
              <w:t>59351);</w:t>
            </w:r>
          </w:p>
          <w:p w14:paraId="7DDC6EAA" w14:textId="77777777" w:rsidR="00311645" w:rsidRPr="00672E8C" w:rsidRDefault="00CA03B7" w:rsidP="00CA03B7">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 xml:space="preserve">Приказ Министерства труда и социальной защиты Российской Федерации от 10.01.2017 № 12н «Об утверждении профессионального </w:t>
            </w:r>
            <w:r w:rsidR="007A6D72" w:rsidRPr="00672E8C">
              <w:rPr>
                <w:rFonts w:ascii="Times New Roman" w:hAnsi="Times New Roman"/>
                <w:bCs/>
                <w:lang w:val="ru-RU"/>
              </w:rPr>
              <w:lastRenderedPageBreak/>
              <w:t xml:space="preserve">стандарта </w:t>
            </w:r>
            <w:r w:rsidR="007A6D72" w:rsidRPr="00672E8C">
              <w:rPr>
                <w:rFonts w:ascii="Times New Roman" w:hAnsi="Times New Roman"/>
                <w:lang w:val="ru-RU" w:eastAsia="ru-RU"/>
              </w:rPr>
              <w:t>16.104</w:t>
            </w:r>
            <w:r w:rsidR="007A6D72" w:rsidRPr="00672E8C">
              <w:rPr>
                <w:rFonts w:ascii="Times New Roman" w:hAnsi="Times New Roman"/>
                <w:bCs/>
                <w:lang w:val="ru-RU"/>
              </w:rPr>
              <w:t xml:space="preserve"> «Плиточник» (зарегистрирован Министерством юстиции Российской Федерации 25.01.2017 регистрационный № 45388).</w:t>
            </w:r>
          </w:p>
        </w:tc>
        <w:tc>
          <w:tcPr>
            <w:tcW w:w="2091" w:type="dxa"/>
          </w:tcPr>
          <w:p w14:paraId="0C8E65C6" w14:textId="77777777" w:rsidR="00311645"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lastRenderedPageBreak/>
              <w:t>Малярные и декоративные работы</w:t>
            </w:r>
          </w:p>
          <w:p w14:paraId="4DE313B4" w14:textId="77777777" w:rsidR="00ED1AFF"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Облицовка плиткой</w:t>
            </w:r>
          </w:p>
        </w:tc>
      </w:tr>
      <w:tr w:rsidR="007A6D72" w:rsidRPr="00ED0A9F" w14:paraId="1252568F" w14:textId="77777777" w:rsidTr="00272009">
        <w:tc>
          <w:tcPr>
            <w:tcW w:w="4820" w:type="dxa"/>
          </w:tcPr>
          <w:p w14:paraId="59EB69B8" w14:textId="77777777" w:rsidR="007A6D72" w:rsidRPr="00672E8C" w:rsidRDefault="007A6D72" w:rsidP="00272009">
            <w:pPr>
              <w:pStyle w:val="a6"/>
              <w:spacing w:after="200"/>
              <w:ind w:left="0"/>
              <w:jc w:val="both"/>
              <w:rPr>
                <w:rFonts w:ascii="Times New Roman" w:hAnsi="Times New Roman"/>
                <w:shd w:val="clear" w:color="auto" w:fill="FFFFFF"/>
                <w:lang w:val="ru-RU"/>
              </w:rPr>
            </w:pPr>
            <w:r w:rsidRPr="00672E8C">
              <w:rPr>
                <w:rFonts w:ascii="Times New Roman" w:hAnsi="Times New Roman"/>
                <w:shd w:val="clear" w:color="auto" w:fill="FFFFFF"/>
                <w:lang w:val="ru-RU"/>
              </w:rPr>
              <w:t>облицовщик-плиточник и монтажник каркасно-обшивных конструкций</w:t>
            </w:r>
          </w:p>
        </w:tc>
        <w:tc>
          <w:tcPr>
            <w:tcW w:w="2693" w:type="dxa"/>
          </w:tcPr>
          <w:p w14:paraId="3743968E" w14:textId="77777777"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 xml:space="preserve">Приказ Министерства труда и социальной защиты Российской Федерации от 10.01.2017 № 12н «Об утверждении профессионального стандарта </w:t>
            </w:r>
            <w:r w:rsidR="007A6D72" w:rsidRPr="00672E8C">
              <w:rPr>
                <w:rFonts w:ascii="Times New Roman" w:hAnsi="Times New Roman"/>
                <w:lang w:val="ru-RU" w:eastAsia="ru-RU"/>
              </w:rPr>
              <w:t>16.104</w:t>
            </w:r>
            <w:r w:rsidR="007A6D72" w:rsidRPr="00672E8C">
              <w:rPr>
                <w:rFonts w:ascii="Times New Roman" w:hAnsi="Times New Roman"/>
                <w:bCs/>
                <w:lang w:val="ru-RU"/>
              </w:rPr>
              <w:t xml:space="preserve"> «Плиточник» (зарегистрирован Министерством юстиции Российской Федерации 25.01.2017 регистрационный № 45388).</w:t>
            </w:r>
          </w:p>
          <w:p w14:paraId="36F38FD7" w14:textId="77931D06"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Приказ Министерства труда и социальной защиты Российской Федерации от 15.06.2020 № 339н «Об утверждении профессионального стандарта 16.054 «Монтажник каркасно-обшивных конструкций» (зарегистрирован Министерством юстиции Российской Федерации 20.07.2020 регистрационный</w:t>
            </w:r>
            <w:r w:rsidR="00B42F67" w:rsidRPr="00672E8C">
              <w:rPr>
                <w:rFonts w:ascii="Times New Roman" w:hAnsi="Times New Roman"/>
                <w:bCs/>
                <w:lang w:val="ru-RU"/>
              </w:rPr>
              <w:t xml:space="preserve"> </w:t>
            </w:r>
            <w:r w:rsidR="007A6D72" w:rsidRPr="00672E8C">
              <w:rPr>
                <w:rFonts w:ascii="Times New Roman" w:hAnsi="Times New Roman"/>
                <w:bCs/>
                <w:lang w:val="ru-RU"/>
              </w:rPr>
              <w:t>№ 59013)</w:t>
            </w:r>
            <w:r w:rsidR="00F92668" w:rsidRPr="00672E8C">
              <w:rPr>
                <w:rFonts w:ascii="Times New Roman" w:hAnsi="Times New Roman"/>
                <w:bCs/>
                <w:lang w:val="ru-RU"/>
              </w:rPr>
              <w:t>.</w:t>
            </w:r>
          </w:p>
        </w:tc>
        <w:tc>
          <w:tcPr>
            <w:tcW w:w="2091" w:type="dxa"/>
          </w:tcPr>
          <w:p w14:paraId="38E2052C" w14:textId="77777777" w:rsidR="007A6D72"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Облицовка плиткой</w:t>
            </w:r>
          </w:p>
          <w:p w14:paraId="51ED2932" w14:textId="77777777" w:rsidR="00ED1AFF"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Сухое строительство и штукатурные работы</w:t>
            </w:r>
          </w:p>
        </w:tc>
      </w:tr>
      <w:tr w:rsidR="007A6D72" w:rsidRPr="00ED0A9F" w14:paraId="3E2D626B" w14:textId="77777777" w:rsidTr="00272009">
        <w:tc>
          <w:tcPr>
            <w:tcW w:w="4820" w:type="dxa"/>
          </w:tcPr>
          <w:p w14:paraId="7BCF54EF" w14:textId="77777777" w:rsidR="007A6D72" w:rsidRPr="00672E8C" w:rsidRDefault="007A6D72" w:rsidP="00272009">
            <w:pPr>
              <w:pStyle w:val="a6"/>
              <w:spacing w:after="200"/>
              <w:ind w:left="0"/>
              <w:jc w:val="both"/>
              <w:rPr>
                <w:rFonts w:ascii="Times New Roman" w:hAnsi="Times New Roman"/>
                <w:shd w:val="clear" w:color="auto" w:fill="FFFFFF"/>
                <w:lang w:val="ru-RU"/>
              </w:rPr>
            </w:pPr>
            <w:r w:rsidRPr="00672E8C">
              <w:rPr>
                <w:rFonts w:ascii="Times New Roman" w:hAnsi="Times New Roman"/>
                <w:shd w:val="clear" w:color="auto" w:fill="FFFFFF"/>
                <w:lang w:val="ru-RU"/>
              </w:rPr>
              <w:t>монтажник каркасно-обшивных конструкций и маляр строительный</w:t>
            </w:r>
          </w:p>
        </w:tc>
        <w:tc>
          <w:tcPr>
            <w:tcW w:w="2693" w:type="dxa"/>
          </w:tcPr>
          <w:p w14:paraId="5BFA3C60" w14:textId="77777777"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 xml:space="preserve">Приказ Министерства труда и социальной защиты Российской Федерации от 15.06.2020 № 339н «Об </w:t>
            </w:r>
            <w:r w:rsidR="007A6D72" w:rsidRPr="00672E8C">
              <w:rPr>
                <w:rFonts w:ascii="Times New Roman" w:hAnsi="Times New Roman"/>
                <w:bCs/>
                <w:lang w:val="ru-RU"/>
              </w:rPr>
              <w:lastRenderedPageBreak/>
              <w:t>утверждении профессионального стандарта 16.054 «Монтажник каркасно-обшивных конструкций» (зарегистрирован Министерством юстиции Российской Федера</w:t>
            </w:r>
            <w:r w:rsidR="00F92668" w:rsidRPr="00672E8C">
              <w:rPr>
                <w:rFonts w:ascii="Times New Roman" w:hAnsi="Times New Roman"/>
                <w:bCs/>
                <w:lang w:val="ru-RU"/>
              </w:rPr>
              <w:t xml:space="preserve">ции 20.07.2020 регистрационный </w:t>
            </w:r>
            <w:r w:rsidR="007A6D72" w:rsidRPr="00672E8C">
              <w:rPr>
                <w:rFonts w:ascii="Times New Roman" w:hAnsi="Times New Roman"/>
                <w:bCs/>
                <w:lang w:val="ru-RU"/>
              </w:rPr>
              <w:t>№ 59013);</w:t>
            </w:r>
          </w:p>
          <w:p w14:paraId="29EB09EA" w14:textId="211735B3"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Приказ Министерства труда и социальной защиты Российской Федерации от 22.07.2020 № 443н «Об утверждении профессионального стандарта 16.046 «Маляр строительный» (зарегистрирован Министерством юстиции Российской Федерации 20.08.2020 регистрационный</w:t>
            </w:r>
            <w:r w:rsidR="00B42F67" w:rsidRPr="00672E8C">
              <w:rPr>
                <w:rFonts w:ascii="Times New Roman" w:hAnsi="Times New Roman"/>
                <w:bCs/>
                <w:lang w:val="ru-RU"/>
              </w:rPr>
              <w:t xml:space="preserve"> </w:t>
            </w:r>
            <w:r w:rsidR="007A6D72" w:rsidRPr="00672E8C">
              <w:rPr>
                <w:rFonts w:ascii="Times New Roman" w:hAnsi="Times New Roman"/>
                <w:bCs/>
                <w:lang w:val="ru-RU"/>
              </w:rPr>
              <w:t>№</w:t>
            </w:r>
            <w:r w:rsidR="007A6D72" w:rsidRPr="00672E8C">
              <w:rPr>
                <w:rFonts w:ascii="Verdana" w:hAnsi="Verdana"/>
                <w:i/>
                <w:iCs/>
                <w:color w:val="000000"/>
                <w:sz w:val="20"/>
                <w:szCs w:val="20"/>
                <w:lang w:val="ru-RU"/>
              </w:rPr>
              <w:t xml:space="preserve"> </w:t>
            </w:r>
            <w:r w:rsidR="00F92668" w:rsidRPr="00672E8C">
              <w:rPr>
                <w:rFonts w:ascii="Times New Roman" w:hAnsi="Times New Roman"/>
                <w:bCs/>
                <w:lang w:val="ru-RU"/>
              </w:rPr>
              <w:t>59351).</w:t>
            </w:r>
          </w:p>
        </w:tc>
        <w:tc>
          <w:tcPr>
            <w:tcW w:w="2091" w:type="dxa"/>
          </w:tcPr>
          <w:p w14:paraId="38E82415" w14:textId="77777777" w:rsidR="007A6D72"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lastRenderedPageBreak/>
              <w:t>Сухое строительство и штукатурные работы</w:t>
            </w:r>
          </w:p>
          <w:p w14:paraId="3CBD1DCF" w14:textId="77777777" w:rsidR="00ED1AFF"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lastRenderedPageBreak/>
              <w:t>Малярные и декоративные работы</w:t>
            </w:r>
          </w:p>
        </w:tc>
      </w:tr>
      <w:tr w:rsidR="007A6D72" w:rsidRPr="00ED0A9F" w14:paraId="2D2FD810" w14:textId="77777777" w:rsidTr="00272009">
        <w:tc>
          <w:tcPr>
            <w:tcW w:w="4820" w:type="dxa"/>
          </w:tcPr>
          <w:p w14:paraId="6E258300" w14:textId="77777777" w:rsidR="007A6D72" w:rsidRPr="00672E8C" w:rsidRDefault="007A6D72" w:rsidP="00272009">
            <w:pPr>
              <w:pStyle w:val="a6"/>
              <w:spacing w:after="200"/>
              <w:ind w:left="0"/>
              <w:jc w:val="both"/>
              <w:rPr>
                <w:rFonts w:ascii="Times New Roman" w:hAnsi="Times New Roman"/>
                <w:shd w:val="clear" w:color="auto" w:fill="FFFFFF"/>
                <w:lang w:val="ru-RU"/>
              </w:rPr>
            </w:pPr>
            <w:r w:rsidRPr="00672E8C">
              <w:rPr>
                <w:rFonts w:ascii="Times New Roman" w:hAnsi="Times New Roman"/>
                <w:shd w:val="clear" w:color="auto" w:fill="FFFFFF"/>
                <w:lang w:val="ru-RU"/>
              </w:rPr>
              <w:lastRenderedPageBreak/>
              <w:t>монтажник каркасно-обшивных конструкций и штукатур</w:t>
            </w:r>
          </w:p>
        </w:tc>
        <w:tc>
          <w:tcPr>
            <w:tcW w:w="2693" w:type="dxa"/>
          </w:tcPr>
          <w:p w14:paraId="301F98ED" w14:textId="77777777"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Приказ Министерства труда и социальной защиты Российской Федерации от 15.06.2020 № 339н «Об утверждении профессионального стандарта 16.054 «Монтажник каркасно-обшивных конструкций» (зарегистрирован Министерством юстиции Российской Федера</w:t>
            </w:r>
            <w:r w:rsidR="00F72C94" w:rsidRPr="00672E8C">
              <w:rPr>
                <w:rFonts w:ascii="Times New Roman" w:hAnsi="Times New Roman"/>
                <w:bCs/>
                <w:lang w:val="ru-RU"/>
              </w:rPr>
              <w:t xml:space="preserve">ции 20.07.2020 регистрационный </w:t>
            </w:r>
            <w:r w:rsidR="007A6D72" w:rsidRPr="00672E8C">
              <w:rPr>
                <w:rFonts w:ascii="Times New Roman" w:hAnsi="Times New Roman"/>
                <w:bCs/>
                <w:lang w:val="ru-RU"/>
              </w:rPr>
              <w:t>№ 59013);</w:t>
            </w:r>
          </w:p>
          <w:p w14:paraId="473A94BD" w14:textId="5DE49D08"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lastRenderedPageBreak/>
              <w:t xml:space="preserve">- </w:t>
            </w:r>
            <w:r w:rsidR="007A6D72" w:rsidRPr="00672E8C">
              <w:rPr>
                <w:rFonts w:ascii="Times New Roman" w:hAnsi="Times New Roman"/>
                <w:bCs/>
                <w:lang w:val="ru-RU"/>
              </w:rPr>
              <w:t>Приказ Министерства труда и социальной защиты Российской Федерации от 15.06.2020 № 336н «Об утверждении профессионального стандарта 16.055 «Штукатур»</w:t>
            </w:r>
            <w:r w:rsidR="00B42F67" w:rsidRPr="00672E8C">
              <w:rPr>
                <w:rFonts w:ascii="Times New Roman" w:hAnsi="Times New Roman"/>
                <w:bCs/>
                <w:lang w:val="ru-RU"/>
              </w:rPr>
              <w:t xml:space="preserve"> </w:t>
            </w:r>
            <w:r w:rsidR="007A6D72" w:rsidRPr="00672E8C">
              <w:rPr>
                <w:rFonts w:ascii="Times New Roman" w:hAnsi="Times New Roman"/>
                <w:bCs/>
                <w:lang w:val="ru-RU"/>
              </w:rPr>
              <w:t>(зарегистрирован Министерством юстиции Российской Федерации 17.0</w:t>
            </w:r>
            <w:r w:rsidR="00F72C94" w:rsidRPr="00672E8C">
              <w:rPr>
                <w:rFonts w:ascii="Times New Roman" w:hAnsi="Times New Roman"/>
                <w:bCs/>
                <w:lang w:val="ru-RU"/>
              </w:rPr>
              <w:t>7.2020 регистрационный № 59005).</w:t>
            </w:r>
          </w:p>
        </w:tc>
        <w:tc>
          <w:tcPr>
            <w:tcW w:w="2091" w:type="dxa"/>
          </w:tcPr>
          <w:p w14:paraId="2D68EBEE" w14:textId="77777777" w:rsidR="007A6D72"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lastRenderedPageBreak/>
              <w:t>Сухое строительство и штукатурные работы</w:t>
            </w:r>
          </w:p>
        </w:tc>
      </w:tr>
      <w:tr w:rsidR="007A6D72" w:rsidRPr="00672E8C" w14:paraId="56534355" w14:textId="77777777" w:rsidTr="00272009">
        <w:tc>
          <w:tcPr>
            <w:tcW w:w="4820" w:type="dxa"/>
          </w:tcPr>
          <w:p w14:paraId="1F80A60C" w14:textId="77777777" w:rsidR="007A6D72" w:rsidRPr="00672E8C" w:rsidRDefault="007A6D72" w:rsidP="007A6D72">
            <w:pPr>
              <w:shd w:val="clear" w:color="auto" w:fill="FFFFFF"/>
              <w:rPr>
                <w:rFonts w:ascii="Times New Roman" w:hAnsi="Times New Roman"/>
                <w:shd w:val="clear" w:color="auto" w:fill="FFFFFF"/>
                <w:lang w:val="ru-RU"/>
              </w:rPr>
            </w:pPr>
            <w:r w:rsidRPr="00672E8C">
              <w:rPr>
                <w:rFonts w:ascii="Times New Roman" w:hAnsi="Times New Roman"/>
                <w:shd w:val="clear" w:color="auto" w:fill="FFFFFF"/>
                <w:lang w:val="ru-RU"/>
              </w:rPr>
              <w:t>облицовщик-плиточник и облицовщик синтетическими материалами.</w:t>
            </w:r>
          </w:p>
        </w:tc>
        <w:tc>
          <w:tcPr>
            <w:tcW w:w="2693" w:type="dxa"/>
          </w:tcPr>
          <w:p w14:paraId="256ED1BC" w14:textId="77777777" w:rsidR="007A6D72" w:rsidRPr="00672E8C" w:rsidRDefault="00CA03B7" w:rsidP="007A6D72">
            <w:pPr>
              <w:suppressAutoHyphens/>
              <w:spacing w:line="276" w:lineRule="auto"/>
              <w:jc w:val="both"/>
              <w:rPr>
                <w:rFonts w:ascii="Times New Roman" w:hAnsi="Times New Roman"/>
                <w:bCs/>
                <w:lang w:val="ru-RU"/>
              </w:rPr>
            </w:pPr>
            <w:r w:rsidRPr="00672E8C">
              <w:rPr>
                <w:rFonts w:ascii="Times New Roman" w:hAnsi="Times New Roman"/>
                <w:bCs/>
                <w:lang w:val="ru-RU"/>
              </w:rPr>
              <w:t xml:space="preserve">- </w:t>
            </w:r>
            <w:r w:rsidR="007A6D72" w:rsidRPr="00672E8C">
              <w:rPr>
                <w:rFonts w:ascii="Times New Roman" w:hAnsi="Times New Roman"/>
                <w:bCs/>
                <w:lang w:val="ru-RU"/>
              </w:rPr>
              <w:t xml:space="preserve">Приказ Министерства труда и социальной защиты Российской Федерации от 10.01.2017 № 12н «Об утверждении профессионального стандарта </w:t>
            </w:r>
            <w:r w:rsidR="007A6D72" w:rsidRPr="00672E8C">
              <w:rPr>
                <w:rFonts w:ascii="Times New Roman" w:hAnsi="Times New Roman"/>
                <w:lang w:val="ru-RU" w:eastAsia="ru-RU"/>
              </w:rPr>
              <w:t>16.104</w:t>
            </w:r>
            <w:r w:rsidR="007A6D72" w:rsidRPr="00672E8C">
              <w:rPr>
                <w:rFonts w:ascii="Times New Roman" w:hAnsi="Times New Roman"/>
                <w:bCs/>
                <w:lang w:val="ru-RU"/>
              </w:rPr>
              <w:t xml:space="preserve"> «Плиточник» (зарегистрирован Министерством юстиции Российской Федерации 25.01.2017 регистрационный № 45388).</w:t>
            </w:r>
          </w:p>
        </w:tc>
        <w:tc>
          <w:tcPr>
            <w:tcW w:w="2091" w:type="dxa"/>
          </w:tcPr>
          <w:p w14:paraId="2770D5B1" w14:textId="77777777" w:rsidR="007A6D72"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Облицовка плиткой</w:t>
            </w:r>
          </w:p>
          <w:p w14:paraId="2EC2AA37" w14:textId="77777777" w:rsidR="00ED1AFF" w:rsidRPr="00672E8C" w:rsidRDefault="00ED1AFF" w:rsidP="00272009">
            <w:pPr>
              <w:pStyle w:val="a6"/>
              <w:spacing w:after="200"/>
              <w:ind w:left="0"/>
              <w:jc w:val="both"/>
              <w:rPr>
                <w:rFonts w:ascii="Times New Roman" w:hAnsi="Times New Roman"/>
                <w:color w:val="000000"/>
                <w:shd w:val="clear" w:color="auto" w:fill="FFFFFF"/>
                <w:lang w:val="ru-RU" w:eastAsia="ru-RU"/>
              </w:rPr>
            </w:pPr>
            <w:r w:rsidRPr="00672E8C">
              <w:rPr>
                <w:rFonts w:ascii="Times New Roman" w:hAnsi="Times New Roman"/>
                <w:color w:val="000000"/>
                <w:shd w:val="clear" w:color="auto" w:fill="FFFFFF"/>
                <w:lang w:val="ru-RU" w:eastAsia="ru-RU"/>
              </w:rPr>
              <w:t>Укладка напольных покрытий</w:t>
            </w:r>
          </w:p>
          <w:p w14:paraId="7D08BB52" w14:textId="77777777" w:rsidR="00ED1AFF" w:rsidRPr="00672E8C" w:rsidRDefault="00ED1AFF" w:rsidP="00272009">
            <w:pPr>
              <w:pStyle w:val="a6"/>
              <w:spacing w:after="200"/>
              <w:ind w:left="0"/>
              <w:jc w:val="both"/>
              <w:rPr>
                <w:rFonts w:ascii="Times New Roman" w:hAnsi="Times New Roman"/>
                <w:color w:val="000000"/>
                <w:shd w:val="clear" w:color="auto" w:fill="FFFFFF"/>
                <w:lang w:val="ru-RU" w:eastAsia="ru-RU"/>
              </w:rPr>
            </w:pPr>
          </w:p>
          <w:p w14:paraId="53073398" w14:textId="77777777" w:rsidR="00ED1AFF" w:rsidRPr="00672E8C" w:rsidRDefault="00ED1AFF" w:rsidP="00272009">
            <w:pPr>
              <w:pStyle w:val="a6"/>
              <w:spacing w:after="200"/>
              <w:ind w:left="0"/>
              <w:jc w:val="both"/>
              <w:rPr>
                <w:rFonts w:ascii="Times New Roman" w:hAnsi="Times New Roman"/>
                <w:color w:val="000000"/>
                <w:shd w:val="clear" w:color="auto" w:fill="FFFFFF"/>
                <w:lang w:val="ru-RU" w:eastAsia="ru-RU"/>
              </w:rPr>
            </w:pPr>
          </w:p>
        </w:tc>
      </w:tr>
    </w:tbl>
    <w:p w14:paraId="534AEA0C" w14:textId="77777777" w:rsidR="00311645" w:rsidRPr="00672E8C" w:rsidRDefault="00311645" w:rsidP="00311645">
      <w:pPr>
        <w:ind w:firstLine="708"/>
        <w:jc w:val="both"/>
        <w:rPr>
          <w:rFonts w:ascii="Times New Roman" w:hAnsi="Times New Roman"/>
          <w:i/>
          <w:color w:val="000000"/>
          <w:shd w:val="clear" w:color="auto" w:fill="FFFFFF"/>
          <w:lang w:val="ru-RU"/>
        </w:rPr>
      </w:pPr>
    </w:p>
    <w:p w14:paraId="65F7C5B3" w14:textId="77777777" w:rsidR="00311645" w:rsidRPr="00672E8C" w:rsidRDefault="00311645" w:rsidP="00311645">
      <w:pPr>
        <w:pStyle w:val="Default"/>
        <w:suppressAutoHyphens/>
        <w:ind w:firstLine="709"/>
        <w:jc w:val="both"/>
        <w:rPr>
          <w:b/>
        </w:rPr>
      </w:pPr>
      <w:r w:rsidRPr="00672E8C">
        <w:rPr>
          <w:b/>
        </w:rPr>
        <w:t>1.3. Перечень результатов, демонстрируемых на ГИА</w:t>
      </w:r>
    </w:p>
    <w:p w14:paraId="6D684642" w14:textId="77777777" w:rsidR="00311645" w:rsidRPr="00672E8C" w:rsidRDefault="00311645" w:rsidP="00311645">
      <w:pPr>
        <w:suppressAutoHyphens/>
        <w:ind w:firstLine="709"/>
        <w:jc w:val="both"/>
        <w:rPr>
          <w:rFonts w:ascii="Times New Roman" w:hAnsi="Times New Roman"/>
          <w:i/>
          <w:color w:val="000000"/>
          <w:shd w:val="clear" w:color="auto" w:fill="FFFFFF"/>
          <w:lang w:val="ru-RU"/>
        </w:rPr>
      </w:pPr>
      <w:r w:rsidRPr="00672E8C">
        <w:rPr>
          <w:rFonts w:ascii="Times New Roman" w:hAnsi="Times New Roman"/>
          <w:i/>
          <w:color w:val="000000"/>
          <w:shd w:val="clear" w:color="auto" w:fill="FFFFFF"/>
          <w:lang w:val="ru-RU"/>
        </w:rPr>
        <w:t>Состав профессиональных компетенций по видам деятельности (сведения из ФГОС), соотнесенных с заданиями, предлагаемыми в комплекте.</w:t>
      </w:r>
    </w:p>
    <w:p w14:paraId="545C30D6" w14:textId="77777777" w:rsidR="00311645" w:rsidRPr="00672E8C" w:rsidRDefault="00311645" w:rsidP="00311645">
      <w:pPr>
        <w:ind w:firstLine="709"/>
        <w:jc w:val="both"/>
        <w:rPr>
          <w:rFonts w:ascii="Times New Roman" w:hAnsi="Times New Roman"/>
          <w:i/>
          <w:color w:val="000000"/>
          <w:shd w:val="clear" w:color="auto" w:fill="FFFFFF"/>
          <w:lang w:val="ru-RU"/>
        </w:rPr>
      </w:pPr>
      <w:r w:rsidRPr="00672E8C">
        <w:rPr>
          <w:rFonts w:ascii="Times New Roman" w:hAnsi="Times New Roman"/>
          <w:i/>
          <w:color w:val="000000"/>
          <w:shd w:val="clear" w:color="auto" w:fill="FFFFFF"/>
          <w:lang w:val="ru-RU"/>
        </w:rPr>
        <w:t>Для профессии</w:t>
      </w:r>
    </w:p>
    <w:p w14:paraId="6FCA5A14" w14:textId="77777777" w:rsidR="0089023D" w:rsidRPr="00672E8C" w:rsidRDefault="00B557C9" w:rsidP="00B557C9">
      <w:pPr>
        <w:ind w:firstLine="709"/>
        <w:jc w:val="center"/>
        <w:rPr>
          <w:rFonts w:ascii="Times New Roman" w:hAnsi="Times New Roman"/>
          <w:b/>
          <w:color w:val="000000"/>
          <w:shd w:val="clear" w:color="auto" w:fill="FFFFFF"/>
          <w:lang w:val="ru-RU"/>
        </w:rPr>
      </w:pPr>
      <w:r w:rsidRPr="00672E8C">
        <w:rPr>
          <w:rFonts w:ascii="Times New Roman" w:hAnsi="Times New Roman"/>
          <w:b/>
          <w:color w:val="000000"/>
          <w:shd w:val="clear" w:color="auto" w:fill="FFFFFF"/>
          <w:lang w:val="ru-RU"/>
        </w:rPr>
        <w:t xml:space="preserve">Перечень результатов, </w:t>
      </w:r>
      <w:r w:rsidRPr="00672E8C">
        <w:rPr>
          <w:rFonts w:ascii="Times New Roman" w:hAnsi="Times New Roman"/>
          <w:b/>
          <w:lang w:val="ru-RU"/>
        </w:rPr>
        <w:t>демонстрируемых на ГИА</w:t>
      </w:r>
    </w:p>
    <w:tbl>
      <w:tblPr>
        <w:tblpPr w:leftFromText="180" w:rightFromText="180"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5136"/>
      </w:tblGrid>
      <w:tr w:rsidR="00311645" w:rsidRPr="00ED0A9F" w14:paraId="528BE932" w14:textId="77777777" w:rsidTr="002F47E9">
        <w:trPr>
          <w:trHeight w:val="132"/>
        </w:trPr>
        <w:tc>
          <w:tcPr>
            <w:tcW w:w="4219" w:type="dxa"/>
          </w:tcPr>
          <w:p w14:paraId="40EEB763" w14:textId="77777777" w:rsidR="00311645" w:rsidRPr="00672E8C" w:rsidRDefault="00311645" w:rsidP="00EA7C3D">
            <w:pPr>
              <w:jc w:val="both"/>
              <w:rPr>
                <w:rFonts w:ascii="Times New Roman" w:hAnsi="Times New Roman"/>
                <w:color w:val="000000"/>
                <w:shd w:val="clear" w:color="auto" w:fill="FFFFFF"/>
                <w:lang w:val="ru-RU"/>
              </w:rPr>
            </w:pPr>
            <w:r w:rsidRPr="00672E8C">
              <w:rPr>
                <w:rFonts w:ascii="Times New Roman" w:hAnsi="Times New Roman"/>
                <w:color w:val="000000"/>
                <w:shd w:val="clear" w:color="auto" w:fill="FFFFFF"/>
                <w:lang w:val="ru-RU"/>
              </w:rPr>
              <w:t xml:space="preserve">Оцениваемые основные виды деятельности и профессиональные компетенции </w:t>
            </w:r>
          </w:p>
        </w:tc>
        <w:tc>
          <w:tcPr>
            <w:tcW w:w="5172" w:type="dxa"/>
          </w:tcPr>
          <w:p w14:paraId="20FE3033" w14:textId="77777777" w:rsidR="00311645" w:rsidRPr="00672E8C" w:rsidRDefault="00311645" w:rsidP="00EA7C3D">
            <w:pPr>
              <w:jc w:val="both"/>
              <w:rPr>
                <w:rFonts w:ascii="Times New Roman" w:hAnsi="Times New Roman"/>
                <w:color w:val="000000"/>
                <w:shd w:val="clear" w:color="auto" w:fill="FFFFFF"/>
                <w:lang w:val="ru-RU"/>
              </w:rPr>
            </w:pPr>
            <w:r w:rsidRPr="00672E8C">
              <w:rPr>
                <w:rFonts w:ascii="Times New Roman" w:hAnsi="Times New Roman"/>
                <w:color w:val="000000"/>
                <w:shd w:val="clear" w:color="auto" w:fill="FFFFFF"/>
                <w:lang w:val="ru-RU"/>
              </w:rPr>
              <w:t>Описание выполняемых в ходе процедур ГИА заданий (</w:t>
            </w:r>
            <w:r w:rsidRPr="00672E8C">
              <w:rPr>
                <w:rFonts w:ascii="Times New Roman" w:hAnsi="Times New Roman"/>
                <w:i/>
                <w:color w:val="000000"/>
                <w:shd w:val="clear" w:color="auto" w:fill="FFFFFF"/>
                <w:lang w:val="ru-RU"/>
              </w:rPr>
              <w:t>направленных на демонстрацию конкретных освоенных результатов по ФГОС)</w:t>
            </w:r>
          </w:p>
        </w:tc>
      </w:tr>
      <w:tr w:rsidR="00311645" w:rsidRPr="00672E8C" w14:paraId="69D59038" w14:textId="77777777" w:rsidTr="002F47E9">
        <w:tc>
          <w:tcPr>
            <w:tcW w:w="9391" w:type="dxa"/>
            <w:gridSpan w:val="2"/>
          </w:tcPr>
          <w:p w14:paraId="5C7E06BE" w14:textId="77777777" w:rsidR="00311645" w:rsidRPr="00672E8C" w:rsidRDefault="00311645" w:rsidP="00EA7C3D">
            <w:pPr>
              <w:widowControl w:val="0"/>
              <w:rPr>
                <w:rFonts w:ascii="Times New Roman" w:hAnsi="Times New Roman"/>
                <w:b/>
                <w:color w:val="000000"/>
                <w:lang w:val="ru-RU"/>
              </w:rPr>
            </w:pPr>
            <w:r w:rsidRPr="00672E8C">
              <w:rPr>
                <w:rFonts w:ascii="Times New Roman" w:hAnsi="Times New Roman"/>
                <w:b/>
                <w:color w:val="000000"/>
                <w:lang w:val="ru-RU"/>
              </w:rPr>
              <w:t>Демонстрационный экзамен</w:t>
            </w:r>
          </w:p>
        </w:tc>
      </w:tr>
      <w:tr w:rsidR="00ED1AFF" w:rsidRPr="00672E8C" w14:paraId="228AB5DC" w14:textId="77777777" w:rsidTr="002F47E9">
        <w:tc>
          <w:tcPr>
            <w:tcW w:w="4219" w:type="dxa"/>
          </w:tcPr>
          <w:p w14:paraId="410AB572" w14:textId="77777777" w:rsidR="00ED1AFF" w:rsidRPr="00672E8C" w:rsidRDefault="00ED1AFF" w:rsidP="00EA7C3D">
            <w:pPr>
              <w:shd w:val="clear" w:color="auto" w:fill="FFFFFF"/>
              <w:jc w:val="both"/>
              <w:rPr>
                <w:rFonts w:ascii="Times New Roman" w:hAnsi="Times New Roman"/>
                <w:lang w:val="ru-RU"/>
              </w:rPr>
            </w:pPr>
            <w:r w:rsidRPr="00672E8C">
              <w:rPr>
                <w:rFonts w:ascii="Times New Roman" w:hAnsi="Times New Roman"/>
                <w:lang w:val="ru-RU"/>
              </w:rPr>
              <w:t>Выполнение столярно-строительных работ</w:t>
            </w:r>
          </w:p>
          <w:p w14:paraId="52DFAEFA" w14:textId="77777777" w:rsidR="00E315CA" w:rsidRPr="00672E8C" w:rsidRDefault="00E315CA" w:rsidP="00BE6E25">
            <w:pPr>
              <w:ind w:firstLine="142"/>
              <w:rPr>
                <w:rFonts w:ascii="Times New Roman" w:hAnsi="Times New Roman"/>
                <w:color w:val="000000"/>
                <w:lang w:val="ru-RU"/>
              </w:rPr>
            </w:pPr>
            <w:r w:rsidRPr="00672E8C">
              <w:rPr>
                <w:rFonts w:ascii="Times New Roman" w:hAnsi="Times New Roman"/>
                <w:color w:val="000000"/>
                <w:lang w:val="ru-RU"/>
              </w:rPr>
              <w:t>ПК 1.1 Изготавливать простые столярные тяги и заготовки столярных изделий</w:t>
            </w:r>
          </w:p>
          <w:p w14:paraId="6A48A17B" w14:textId="77777777" w:rsidR="00E315CA" w:rsidRPr="00672E8C" w:rsidRDefault="00E315CA" w:rsidP="00BE6E25">
            <w:pPr>
              <w:ind w:firstLine="142"/>
              <w:rPr>
                <w:rFonts w:ascii="Times New Roman" w:hAnsi="Times New Roman"/>
                <w:color w:val="000000"/>
                <w:lang w:val="ru-RU"/>
              </w:rPr>
            </w:pPr>
            <w:r w:rsidRPr="00672E8C">
              <w:rPr>
                <w:rFonts w:ascii="Times New Roman" w:hAnsi="Times New Roman"/>
                <w:color w:val="000000"/>
                <w:lang w:val="ru-RU"/>
              </w:rPr>
              <w:t xml:space="preserve">ПК 1.2 </w:t>
            </w:r>
          </w:p>
          <w:p w14:paraId="7F67E4C4" w14:textId="77777777" w:rsidR="00E315CA" w:rsidRPr="00672E8C" w:rsidRDefault="00E315CA" w:rsidP="00EA7C3D">
            <w:pPr>
              <w:shd w:val="clear" w:color="auto" w:fill="FFFFFF"/>
              <w:jc w:val="both"/>
              <w:rPr>
                <w:rFonts w:ascii="Times New Roman" w:hAnsi="Times New Roman"/>
                <w:lang w:val="ru-RU" w:eastAsia="ru-RU"/>
              </w:rPr>
            </w:pPr>
            <w:r w:rsidRPr="00672E8C">
              <w:rPr>
                <w:rFonts w:ascii="Times New Roman" w:hAnsi="Times New Roman"/>
                <w:color w:val="000000"/>
                <w:lang w:val="ru-RU"/>
              </w:rPr>
              <w:lastRenderedPageBreak/>
              <w:t>Изготавливать и собирать столярные изделия различной сложности</w:t>
            </w:r>
          </w:p>
        </w:tc>
        <w:tc>
          <w:tcPr>
            <w:tcW w:w="5172" w:type="dxa"/>
          </w:tcPr>
          <w:p w14:paraId="4FC0216C" w14:textId="77777777" w:rsidR="00ED1AFF" w:rsidRPr="00672E8C" w:rsidRDefault="00F73C2C" w:rsidP="00EA7C3D">
            <w:pPr>
              <w:widowControl w:val="0"/>
              <w:rPr>
                <w:rFonts w:ascii="Times New Roman" w:hAnsi="Times New Roman"/>
                <w:lang w:val="ru-RU"/>
              </w:rPr>
            </w:pPr>
            <w:r w:rsidRPr="00672E8C">
              <w:rPr>
                <w:rFonts w:ascii="Times New Roman" w:hAnsi="Times New Roman"/>
                <w:lang w:val="ru-RU"/>
              </w:rPr>
              <w:lastRenderedPageBreak/>
              <w:t xml:space="preserve">Модуль 1. Выполнение полноразмерного чертежа </w:t>
            </w:r>
          </w:p>
          <w:p w14:paraId="18CF0D92" w14:textId="77777777" w:rsidR="00F73C2C" w:rsidRPr="00672E8C" w:rsidRDefault="00F73C2C" w:rsidP="00EA7C3D">
            <w:pPr>
              <w:widowControl w:val="0"/>
              <w:rPr>
                <w:rFonts w:ascii="Times New Roman" w:hAnsi="Times New Roman"/>
                <w:lang w:val="ru-RU"/>
              </w:rPr>
            </w:pPr>
            <w:r w:rsidRPr="00672E8C">
              <w:rPr>
                <w:rFonts w:ascii="Times New Roman" w:hAnsi="Times New Roman"/>
                <w:lang w:val="ru-RU"/>
              </w:rPr>
              <w:t xml:space="preserve">Модуль 2. Формирование соединений и сборка рамы </w:t>
            </w:r>
          </w:p>
          <w:p w14:paraId="5A484BA4" w14:textId="77777777" w:rsidR="00F73C2C" w:rsidRPr="00672E8C" w:rsidRDefault="00F73C2C" w:rsidP="00EA7C3D">
            <w:pPr>
              <w:widowControl w:val="0"/>
              <w:rPr>
                <w:rFonts w:ascii="Times New Roman" w:hAnsi="Times New Roman"/>
                <w:color w:val="000000"/>
                <w:lang w:val="ru-RU"/>
              </w:rPr>
            </w:pPr>
            <w:r w:rsidRPr="00672E8C">
              <w:rPr>
                <w:rFonts w:ascii="Times New Roman" w:hAnsi="Times New Roman"/>
                <w:lang w:val="ru-RU"/>
              </w:rPr>
              <w:t>Модуль 3. Внешний вид и отделка</w:t>
            </w:r>
          </w:p>
        </w:tc>
      </w:tr>
      <w:tr w:rsidR="00ED1AFF" w:rsidRPr="00ED0A9F" w14:paraId="54B9A5D7" w14:textId="77777777" w:rsidTr="002F47E9">
        <w:tc>
          <w:tcPr>
            <w:tcW w:w="4219" w:type="dxa"/>
          </w:tcPr>
          <w:p w14:paraId="3E6F8640" w14:textId="77777777" w:rsidR="00ED1AFF" w:rsidRPr="00672E8C" w:rsidRDefault="00ED1AFF" w:rsidP="00BE6E25">
            <w:pPr>
              <w:pStyle w:val="ConsPlusNormal"/>
              <w:spacing w:after="0" w:line="240" w:lineRule="auto"/>
              <w:ind w:firstLine="142"/>
              <w:rPr>
                <w:rFonts w:ascii="Times New Roman" w:hAnsi="Times New Roman" w:cs="Times New Roman"/>
                <w:sz w:val="24"/>
                <w:szCs w:val="24"/>
              </w:rPr>
            </w:pPr>
            <w:r w:rsidRPr="00672E8C">
              <w:rPr>
                <w:rFonts w:ascii="Times New Roman" w:hAnsi="Times New Roman" w:cs="Times New Roman"/>
                <w:sz w:val="24"/>
                <w:szCs w:val="24"/>
              </w:rPr>
              <w:t>Выполнение штукатурных работ</w:t>
            </w:r>
          </w:p>
          <w:p w14:paraId="577E0A1C"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2.1. Выполнять подготовительные работы, включающие в себя: организацию рабочего места, выбор инструментов, приспособлений, подбор и расчет материалов, приготовление растворов, необходимых для выполнения работ при производстве штукатурных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p w14:paraId="1956AB3E"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 xml:space="preserve">ПК 2.2. Выполнять обычные и декоративные штукатурные растворы, и смеси в соответствии </w:t>
            </w:r>
            <w:proofErr w:type="spellStart"/>
            <w:r w:rsidRPr="00672E8C">
              <w:rPr>
                <w:rFonts w:ascii="Times New Roman" w:hAnsi="Times New Roman"/>
                <w:lang w:val="ru-RU" w:eastAsia="ru-RU"/>
              </w:rPr>
              <w:t>состановленной</w:t>
            </w:r>
            <w:proofErr w:type="spellEnd"/>
            <w:r w:rsidRPr="00672E8C">
              <w:rPr>
                <w:rFonts w:ascii="Times New Roman" w:hAnsi="Times New Roman"/>
                <w:lang w:val="ru-RU" w:eastAsia="ru-RU"/>
              </w:rPr>
              <w:t xml:space="preserve"> рецептурой, безопасными условиями труда и охраной окружающей среды</w:t>
            </w:r>
          </w:p>
          <w:p w14:paraId="2CF41F8C" w14:textId="77777777" w:rsidR="00EA7C3D"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2.3. Производить оштукатуривание поверхностей различной степени сложности вручную и</w:t>
            </w:r>
            <w:r w:rsidR="002F47E9" w:rsidRPr="00672E8C">
              <w:rPr>
                <w:rFonts w:ascii="Times New Roman" w:hAnsi="Times New Roman"/>
                <w:lang w:val="ru-RU" w:eastAsia="ru-RU"/>
              </w:rPr>
              <w:t xml:space="preserve"> </w:t>
            </w:r>
            <w:r w:rsidRPr="00672E8C">
              <w:rPr>
                <w:rFonts w:ascii="Times New Roman" w:hAnsi="Times New Roman"/>
                <w:lang w:val="ru-RU" w:eastAsia="ru-RU"/>
              </w:rPr>
              <w:t>механизированным способом с соблюдением технологической последовательности выполнения операций и безопасных условий труда.</w:t>
            </w:r>
          </w:p>
          <w:p w14:paraId="2C6B1647"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 xml:space="preserve"> ПК 2.7. Производить монтаж и ремонт систем фасадных теплоизоляционных композиционных с соблюдением технологической последовательности выполнения операций и безопасных условий труда"</w:t>
            </w:r>
          </w:p>
          <w:p w14:paraId="23426229"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3.1. Выполнять подготовительные работы, включающие в себя: организацию рабочего места, выбор инструментов, приспособлений, подбор и расчет материалов, необходимых для выполнения работ при устройстве каркасно-обшивных конструкций, в соответствии с требованиями охраны труда, техники безопасности, пожарной безопасности и охраны окружающей среды;</w:t>
            </w:r>
          </w:p>
          <w:p w14:paraId="44BC737F"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 xml:space="preserve">ПК 3.2. Устраивать каркасно-обшивные конструкции, сборные основания пола с соблюдением </w:t>
            </w:r>
            <w:r w:rsidRPr="00672E8C">
              <w:rPr>
                <w:rFonts w:ascii="Times New Roman" w:hAnsi="Times New Roman"/>
                <w:lang w:val="ru-RU" w:eastAsia="ru-RU"/>
              </w:rPr>
              <w:lastRenderedPageBreak/>
              <w:t>технологической последовательности выполнения операций и безопасных условий труда;</w:t>
            </w:r>
          </w:p>
          <w:p w14:paraId="0CA7963F"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3.3. Выполнять отделку каркасно-обшивных конструкций готовыми составами и сухими строительными смесями с соблюдением технологической последовательности выполнения операций и безопасных условий труда;</w:t>
            </w:r>
          </w:p>
          <w:p w14:paraId="143BB0D4" w14:textId="77777777" w:rsidR="00F73C2C" w:rsidRPr="00672E8C" w:rsidRDefault="00F73C2C" w:rsidP="00BE6E25">
            <w:pPr>
              <w:pStyle w:val="ConsPlusNormal"/>
              <w:spacing w:after="0" w:line="240" w:lineRule="auto"/>
              <w:ind w:firstLine="142"/>
              <w:rPr>
                <w:rFonts w:ascii="Times New Roman" w:hAnsi="Times New Roman" w:cs="Times New Roman"/>
                <w:sz w:val="24"/>
                <w:szCs w:val="24"/>
              </w:rPr>
            </w:pPr>
            <w:r w:rsidRPr="00672E8C">
              <w:rPr>
                <w:rFonts w:ascii="Times New Roman" w:hAnsi="Times New Roman" w:cs="Times New Roman"/>
                <w:sz w:val="24"/>
                <w:szCs w:val="24"/>
              </w:rPr>
              <w:t>ПК 3.7. Выполнять монтаж каркасно-обшивных конструкций сложной геометрической формы с соблюдением технологической последовательности выполнения операций и безопасных условий труда</w:t>
            </w:r>
          </w:p>
        </w:tc>
        <w:tc>
          <w:tcPr>
            <w:tcW w:w="5172" w:type="dxa"/>
          </w:tcPr>
          <w:p w14:paraId="50FB627F" w14:textId="77777777" w:rsidR="00C853AF" w:rsidRPr="00672E8C" w:rsidRDefault="00C853AF" w:rsidP="00EA7C3D">
            <w:pPr>
              <w:widowControl w:val="0"/>
              <w:rPr>
                <w:rFonts w:ascii="Times New Roman" w:hAnsi="Times New Roman"/>
                <w:lang w:val="ru-RU"/>
              </w:rPr>
            </w:pPr>
            <w:r w:rsidRPr="00672E8C">
              <w:rPr>
                <w:rFonts w:ascii="Times New Roman" w:hAnsi="Times New Roman"/>
                <w:lang w:val="ru-RU"/>
              </w:rPr>
              <w:lastRenderedPageBreak/>
              <w:t xml:space="preserve">Модуль 1. Сборка конструкции с установкой тепло- и звукоизоляции. </w:t>
            </w:r>
          </w:p>
          <w:p w14:paraId="56FE85CA" w14:textId="77777777" w:rsidR="00ED1AFF" w:rsidRPr="00672E8C" w:rsidRDefault="00C853AF" w:rsidP="00EA7C3D">
            <w:pPr>
              <w:widowControl w:val="0"/>
              <w:rPr>
                <w:rFonts w:ascii="Times New Roman" w:hAnsi="Times New Roman"/>
                <w:lang w:val="ru-RU"/>
              </w:rPr>
            </w:pPr>
            <w:r w:rsidRPr="00672E8C">
              <w:rPr>
                <w:rFonts w:ascii="Times New Roman" w:hAnsi="Times New Roman"/>
                <w:lang w:val="ru-RU"/>
              </w:rPr>
              <w:t xml:space="preserve">Модуль 2. Базовое </w:t>
            </w:r>
            <w:proofErr w:type="spellStart"/>
            <w:r w:rsidRPr="00672E8C">
              <w:rPr>
                <w:rFonts w:ascii="Times New Roman" w:hAnsi="Times New Roman"/>
                <w:lang w:val="ru-RU"/>
              </w:rPr>
              <w:t>шпаклевание</w:t>
            </w:r>
            <w:proofErr w:type="spellEnd"/>
            <w:r w:rsidRPr="00672E8C">
              <w:rPr>
                <w:rFonts w:ascii="Times New Roman" w:hAnsi="Times New Roman"/>
                <w:lang w:val="ru-RU"/>
              </w:rPr>
              <w:t xml:space="preserve"> с заделкой стыков и углов.</w:t>
            </w:r>
          </w:p>
          <w:p w14:paraId="7D5F868C" w14:textId="77777777" w:rsidR="00F73C2C" w:rsidRPr="00672E8C" w:rsidRDefault="00F73C2C" w:rsidP="00EA7C3D">
            <w:pPr>
              <w:widowControl w:val="0"/>
              <w:rPr>
                <w:rFonts w:ascii="Times New Roman" w:hAnsi="Times New Roman"/>
                <w:color w:val="000000"/>
                <w:lang w:val="ru-RU"/>
              </w:rPr>
            </w:pPr>
            <w:r w:rsidRPr="00672E8C">
              <w:rPr>
                <w:rFonts w:ascii="Times New Roman" w:hAnsi="Times New Roman"/>
                <w:lang w:val="ru-RU"/>
              </w:rPr>
              <w:t>Модуль 3. Гипсовые декоративные элементы. Установка гипсовых элементов</w:t>
            </w:r>
          </w:p>
        </w:tc>
      </w:tr>
      <w:tr w:rsidR="00ED1AFF" w:rsidRPr="00ED0A9F" w14:paraId="475C98D9" w14:textId="77777777" w:rsidTr="002F47E9">
        <w:tc>
          <w:tcPr>
            <w:tcW w:w="4219" w:type="dxa"/>
          </w:tcPr>
          <w:p w14:paraId="711C020B" w14:textId="77777777" w:rsidR="00ED1AFF" w:rsidRPr="00672E8C" w:rsidRDefault="00ED1AFF" w:rsidP="00BE6E25">
            <w:pPr>
              <w:shd w:val="clear" w:color="auto" w:fill="FFFFFF"/>
              <w:ind w:firstLine="142"/>
              <w:jc w:val="both"/>
              <w:rPr>
                <w:rFonts w:ascii="Times New Roman" w:hAnsi="Times New Roman"/>
                <w:lang w:val="ru-RU"/>
              </w:rPr>
            </w:pPr>
            <w:r w:rsidRPr="00672E8C">
              <w:rPr>
                <w:rFonts w:ascii="Times New Roman" w:hAnsi="Times New Roman"/>
                <w:lang w:val="ru-RU" w:eastAsia="ru-RU"/>
              </w:rPr>
              <w:t xml:space="preserve">Выполнение </w:t>
            </w:r>
            <w:r w:rsidRPr="00672E8C">
              <w:rPr>
                <w:rFonts w:ascii="Times New Roman" w:hAnsi="Times New Roman"/>
                <w:lang w:val="ru-RU"/>
              </w:rPr>
              <w:t>каркасно-обшивных конструкций</w:t>
            </w:r>
          </w:p>
          <w:p w14:paraId="5A875123"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2.1. Выполнять подготовительные работы, включающие в себя: организацию рабочего места, выбор инструментов, приспособлений, подбор и расчет материалов, приготовление растворов, необходимых для выполнения работ при производстве штукатурных и декоративных работ в соответствии с заданием и требованиями охраны труда, техники безопасности, пожарной безопасности и охраны окружающей среды</w:t>
            </w:r>
          </w:p>
          <w:p w14:paraId="14409059"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 xml:space="preserve">ПК 2.2. Выполнять обычные и декоративные штукатурные растворы, и смеси в соответствии </w:t>
            </w:r>
            <w:proofErr w:type="spellStart"/>
            <w:r w:rsidRPr="00672E8C">
              <w:rPr>
                <w:rFonts w:ascii="Times New Roman" w:hAnsi="Times New Roman"/>
                <w:lang w:val="ru-RU" w:eastAsia="ru-RU"/>
              </w:rPr>
              <w:t>состановленной</w:t>
            </w:r>
            <w:proofErr w:type="spellEnd"/>
            <w:r w:rsidRPr="00672E8C">
              <w:rPr>
                <w:rFonts w:ascii="Times New Roman" w:hAnsi="Times New Roman"/>
                <w:lang w:val="ru-RU" w:eastAsia="ru-RU"/>
              </w:rPr>
              <w:t xml:space="preserve"> рецептурой, безопасными условиями труда и охраной окружающей среды</w:t>
            </w:r>
          </w:p>
          <w:p w14:paraId="0BEE57A3"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2.3. Производить оштукатуривание поверхностей различной степени сложности вручную и</w:t>
            </w:r>
          </w:p>
          <w:p w14:paraId="51A4CF9F" w14:textId="77777777" w:rsidR="00EA7C3D"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 xml:space="preserve">механизированным способом с соблюдением технологической последовательности выполнения операций и безопасных условий труда. </w:t>
            </w:r>
          </w:p>
          <w:p w14:paraId="3ABDE493"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 xml:space="preserve">ПК 2.7. Производить монтаж и ремонт систем фасадных теплоизоляционных композиционных с соблюдением технологической последовательности выполнения </w:t>
            </w:r>
            <w:r w:rsidRPr="00672E8C">
              <w:rPr>
                <w:rFonts w:ascii="Times New Roman" w:hAnsi="Times New Roman"/>
                <w:lang w:val="ru-RU" w:eastAsia="ru-RU"/>
              </w:rPr>
              <w:lastRenderedPageBreak/>
              <w:t>операций и безопасных условий труда"</w:t>
            </w:r>
          </w:p>
          <w:p w14:paraId="21F69EC4"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3.1. Выполнять подготовительные работы, включающие в себя: организацию рабочего места, выбор инструментов, приспособлений, подбор и расчет материалов, необходимых для выполнения работ при устройстве каркасно-обшивных конструкций, в соответствии с требованиями охраны труда, техники безопасности, пожарной безопасности и охраны окружающей среды;</w:t>
            </w:r>
          </w:p>
          <w:p w14:paraId="0D3583FF"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3.2. Устраивать каркасно-обшивные конструкции, сборные основания пола с соблюдением технологической последовательности выполнения операций и безопасных условий труда;</w:t>
            </w:r>
          </w:p>
          <w:p w14:paraId="5915895A" w14:textId="77777777" w:rsidR="00F73C2C" w:rsidRPr="00672E8C" w:rsidRDefault="00F73C2C" w:rsidP="00BE6E25">
            <w:pPr>
              <w:shd w:val="clear" w:color="auto" w:fill="FFFFFF"/>
              <w:ind w:firstLine="142"/>
              <w:rPr>
                <w:rFonts w:ascii="Times New Roman" w:hAnsi="Times New Roman"/>
                <w:lang w:val="ru-RU" w:eastAsia="ru-RU"/>
              </w:rPr>
            </w:pPr>
            <w:r w:rsidRPr="00672E8C">
              <w:rPr>
                <w:rFonts w:ascii="Times New Roman" w:hAnsi="Times New Roman"/>
                <w:lang w:val="ru-RU" w:eastAsia="ru-RU"/>
              </w:rPr>
              <w:t>ПК 3.3. Выполнять отделку каркасно-обшивных конструкций готовыми составами и сухими строительными смесями с соблюдением технологической последовательности выполнения операций и безопасных условий труда;</w:t>
            </w:r>
          </w:p>
          <w:p w14:paraId="2A4338FC" w14:textId="77777777" w:rsidR="00F73C2C" w:rsidRPr="00672E8C" w:rsidRDefault="00F73C2C" w:rsidP="00BE6E25">
            <w:pPr>
              <w:shd w:val="clear" w:color="auto" w:fill="FFFFFF"/>
              <w:ind w:firstLine="142"/>
              <w:jc w:val="both"/>
              <w:rPr>
                <w:rFonts w:ascii="Times New Roman" w:hAnsi="Times New Roman"/>
                <w:lang w:val="ru-RU" w:eastAsia="ru-RU"/>
              </w:rPr>
            </w:pPr>
            <w:r w:rsidRPr="00672E8C">
              <w:rPr>
                <w:rFonts w:ascii="Times New Roman" w:hAnsi="Times New Roman"/>
                <w:lang w:val="ru-RU" w:eastAsia="ru-RU"/>
              </w:rPr>
              <w:t>ПК 3.7. Выполнять монтаж каркасно-обшивных конструкций сложной геометрической формы с соблюдением технологической последовательности выполнения операций и безопасных условий труда</w:t>
            </w:r>
          </w:p>
        </w:tc>
        <w:tc>
          <w:tcPr>
            <w:tcW w:w="5172" w:type="dxa"/>
          </w:tcPr>
          <w:p w14:paraId="6FEDD59D" w14:textId="77777777" w:rsidR="00825A14" w:rsidRPr="00672E8C" w:rsidRDefault="00825A14" w:rsidP="00EA7C3D">
            <w:pPr>
              <w:tabs>
                <w:tab w:val="left" w:pos="1000"/>
              </w:tabs>
              <w:rPr>
                <w:rFonts w:ascii="Times New Roman" w:hAnsi="Times New Roman"/>
                <w:lang w:val="ru-RU"/>
              </w:rPr>
            </w:pPr>
            <w:r w:rsidRPr="00672E8C">
              <w:rPr>
                <w:rFonts w:ascii="Times New Roman" w:hAnsi="Times New Roman"/>
                <w:lang w:val="ru-RU"/>
              </w:rPr>
              <w:lastRenderedPageBreak/>
              <w:t>Модуль 1</w:t>
            </w:r>
          </w:p>
          <w:p w14:paraId="1228DF79" w14:textId="77777777" w:rsidR="00825A14" w:rsidRPr="00672E8C" w:rsidRDefault="00825A14" w:rsidP="00EA7C3D">
            <w:pPr>
              <w:tabs>
                <w:tab w:val="left" w:pos="1000"/>
              </w:tabs>
              <w:rPr>
                <w:rFonts w:ascii="Times New Roman" w:hAnsi="Times New Roman"/>
                <w:lang w:val="ru-RU"/>
              </w:rPr>
            </w:pPr>
            <w:r w:rsidRPr="00672E8C">
              <w:rPr>
                <w:rFonts w:ascii="Times New Roman" w:hAnsi="Times New Roman"/>
                <w:lang w:val="ru-RU"/>
              </w:rPr>
              <w:t>Сборка конструкции с установкой тепло- и звукоизоляцией;</w:t>
            </w:r>
          </w:p>
          <w:p w14:paraId="4511ED1D" w14:textId="77777777" w:rsidR="00825A14" w:rsidRPr="00672E8C" w:rsidRDefault="00825A14" w:rsidP="00EA7C3D">
            <w:pPr>
              <w:tabs>
                <w:tab w:val="left" w:pos="1000"/>
              </w:tabs>
              <w:rPr>
                <w:rFonts w:ascii="Times New Roman" w:hAnsi="Times New Roman"/>
                <w:lang w:val="ru-RU"/>
              </w:rPr>
            </w:pPr>
            <w:r w:rsidRPr="00672E8C">
              <w:rPr>
                <w:rFonts w:ascii="Times New Roman" w:hAnsi="Times New Roman"/>
                <w:lang w:val="ru-RU"/>
              </w:rPr>
              <w:t xml:space="preserve">Модуль 2. Базовое </w:t>
            </w:r>
            <w:proofErr w:type="spellStart"/>
            <w:r w:rsidRPr="00672E8C">
              <w:rPr>
                <w:rFonts w:ascii="Times New Roman" w:hAnsi="Times New Roman"/>
                <w:lang w:val="ru-RU"/>
              </w:rPr>
              <w:t>шпаклевание</w:t>
            </w:r>
            <w:proofErr w:type="spellEnd"/>
            <w:r w:rsidRPr="00672E8C">
              <w:rPr>
                <w:rFonts w:ascii="Times New Roman" w:hAnsi="Times New Roman"/>
                <w:lang w:val="ru-RU"/>
              </w:rPr>
              <w:t xml:space="preserve"> с заделкой стыков и углов;</w:t>
            </w:r>
          </w:p>
          <w:p w14:paraId="5BC2484D" w14:textId="77777777" w:rsidR="00825A14" w:rsidRPr="00672E8C" w:rsidRDefault="00825A14" w:rsidP="00EA7C3D">
            <w:pPr>
              <w:widowControl w:val="0"/>
              <w:rPr>
                <w:rFonts w:ascii="Times New Roman" w:hAnsi="Times New Roman"/>
                <w:color w:val="000000"/>
                <w:lang w:val="ru-RU"/>
              </w:rPr>
            </w:pPr>
            <w:r w:rsidRPr="00672E8C">
              <w:rPr>
                <w:rFonts w:ascii="Times New Roman" w:hAnsi="Times New Roman"/>
                <w:lang w:val="ru-RU"/>
              </w:rPr>
              <w:t>Модуль 3: Изготовление и установка фигурных гипсовых элементов.</w:t>
            </w:r>
          </w:p>
        </w:tc>
      </w:tr>
      <w:tr w:rsidR="00ED1AFF" w:rsidRPr="00672E8C" w14:paraId="45181065" w14:textId="77777777" w:rsidTr="002F47E9">
        <w:tc>
          <w:tcPr>
            <w:tcW w:w="4219" w:type="dxa"/>
          </w:tcPr>
          <w:p w14:paraId="4660A5BB" w14:textId="77777777" w:rsidR="00ED1AFF" w:rsidRPr="00672E8C" w:rsidRDefault="00ED1AFF" w:rsidP="00EA7C3D">
            <w:pPr>
              <w:shd w:val="clear" w:color="auto" w:fill="FFFFFF"/>
              <w:jc w:val="both"/>
              <w:rPr>
                <w:rFonts w:ascii="Times New Roman" w:hAnsi="Times New Roman"/>
                <w:lang w:val="ru-RU" w:eastAsia="ru-RU"/>
              </w:rPr>
            </w:pPr>
            <w:r w:rsidRPr="00672E8C">
              <w:rPr>
                <w:rFonts w:ascii="Times New Roman" w:hAnsi="Times New Roman"/>
                <w:lang w:val="ru-RU" w:eastAsia="ru-RU"/>
              </w:rPr>
              <w:t>Выполнение облицовочных работ плитками и плитами</w:t>
            </w:r>
          </w:p>
          <w:p w14:paraId="04C2DC2A" w14:textId="77777777" w:rsidR="00C853AF" w:rsidRPr="00672E8C" w:rsidRDefault="00C853AF" w:rsidP="00BE6E25">
            <w:pPr>
              <w:pStyle w:val="Default"/>
              <w:ind w:firstLine="142"/>
            </w:pPr>
            <w:r w:rsidRPr="00672E8C">
              <w:t>ПК 4.1. Выполнять подготовительные работ</w:t>
            </w:r>
          </w:p>
          <w:p w14:paraId="4284F9F2" w14:textId="77777777" w:rsidR="00C853AF" w:rsidRPr="00672E8C" w:rsidRDefault="00C853AF" w:rsidP="00BE6E25">
            <w:pPr>
              <w:pStyle w:val="Default"/>
              <w:ind w:firstLine="142"/>
            </w:pPr>
            <w:r w:rsidRPr="00672E8C">
              <w:t xml:space="preserve">ПК 4.2. Выполнять облицовочные работы горизонтальных и вертикальных внутренних поверхностей помещений в соответствии с заданием, с соблюдением технологической последовательности выполнения операций и безопасных условий труда </w:t>
            </w:r>
          </w:p>
          <w:p w14:paraId="027585B8" w14:textId="77777777" w:rsidR="00C853AF" w:rsidRPr="00672E8C" w:rsidRDefault="00C853AF" w:rsidP="00BE6E25">
            <w:pPr>
              <w:pStyle w:val="Default"/>
              <w:ind w:firstLine="142"/>
            </w:pPr>
            <w:r w:rsidRPr="00672E8C">
              <w:t>ПК 4.3. Выполнять облицовочные работы горизонтальных и вертикальных наружных поверхностей зданий и сооружений.</w:t>
            </w:r>
          </w:p>
          <w:p w14:paraId="71979E49" w14:textId="77777777" w:rsidR="00C853AF" w:rsidRPr="00672E8C" w:rsidRDefault="00C853AF" w:rsidP="00BE6E25">
            <w:pPr>
              <w:shd w:val="clear" w:color="auto" w:fill="FFFFFF"/>
              <w:ind w:firstLine="142"/>
              <w:jc w:val="both"/>
              <w:rPr>
                <w:rFonts w:ascii="Times New Roman" w:hAnsi="Times New Roman"/>
                <w:lang w:val="ru-RU" w:eastAsia="ru-RU"/>
              </w:rPr>
            </w:pPr>
            <w:r w:rsidRPr="00672E8C">
              <w:rPr>
                <w:rFonts w:ascii="Times New Roman" w:hAnsi="Times New Roman"/>
                <w:lang w:val="ru-RU"/>
              </w:rPr>
              <w:t xml:space="preserve">ПК 4.4. Выполнять облицовочные работы наклонных элементов </w:t>
            </w:r>
            <w:r w:rsidRPr="00672E8C">
              <w:rPr>
                <w:rFonts w:ascii="Times New Roman" w:hAnsi="Times New Roman"/>
                <w:lang w:val="ru-RU"/>
              </w:rPr>
              <w:lastRenderedPageBreak/>
              <w:t>внутренних и наружных поверхностей зданий и сооружений.</w:t>
            </w:r>
          </w:p>
        </w:tc>
        <w:tc>
          <w:tcPr>
            <w:tcW w:w="5172" w:type="dxa"/>
          </w:tcPr>
          <w:p w14:paraId="60A04A6F" w14:textId="77777777" w:rsidR="00ED1AFF" w:rsidRPr="00672E8C" w:rsidRDefault="00F73C2C" w:rsidP="00EA7C3D">
            <w:pPr>
              <w:widowControl w:val="0"/>
              <w:rPr>
                <w:rFonts w:ascii="Times New Roman" w:hAnsi="Times New Roman"/>
                <w:lang w:val="ru-RU"/>
              </w:rPr>
            </w:pPr>
            <w:r w:rsidRPr="00672E8C">
              <w:rPr>
                <w:rFonts w:ascii="Times New Roman" w:hAnsi="Times New Roman"/>
                <w:lang w:val="ru-RU"/>
              </w:rPr>
              <w:lastRenderedPageBreak/>
              <w:t xml:space="preserve">Модуль1. </w:t>
            </w:r>
            <w:r w:rsidR="00EB2C2C" w:rsidRPr="00672E8C">
              <w:rPr>
                <w:rFonts w:ascii="Times New Roman" w:hAnsi="Times New Roman"/>
                <w:lang w:val="ru-RU"/>
              </w:rPr>
              <w:t>Малая стена</w:t>
            </w:r>
          </w:p>
          <w:p w14:paraId="00547518" w14:textId="408F2AC3" w:rsidR="00EB2C2C" w:rsidRPr="00672E8C" w:rsidRDefault="00EB2C2C" w:rsidP="00EA7C3D">
            <w:pPr>
              <w:widowControl w:val="0"/>
              <w:rPr>
                <w:rFonts w:ascii="Times New Roman" w:hAnsi="Times New Roman"/>
                <w:lang w:val="ru-RU"/>
              </w:rPr>
            </w:pPr>
            <w:r w:rsidRPr="00672E8C">
              <w:rPr>
                <w:rFonts w:ascii="Times New Roman" w:hAnsi="Times New Roman"/>
                <w:lang w:val="ru-RU"/>
              </w:rPr>
              <w:t>Модуль</w:t>
            </w:r>
            <w:r w:rsidR="00F73C2C" w:rsidRPr="00672E8C">
              <w:rPr>
                <w:rFonts w:ascii="Times New Roman" w:hAnsi="Times New Roman"/>
                <w:lang w:val="ru-RU"/>
              </w:rPr>
              <w:t>2.</w:t>
            </w:r>
            <w:r w:rsidR="00B42F67" w:rsidRPr="00672E8C">
              <w:rPr>
                <w:rFonts w:ascii="Times New Roman" w:hAnsi="Times New Roman"/>
                <w:lang w:val="ru-RU"/>
              </w:rPr>
              <w:t xml:space="preserve"> </w:t>
            </w:r>
            <w:r w:rsidRPr="00672E8C">
              <w:rPr>
                <w:rFonts w:ascii="Times New Roman" w:hAnsi="Times New Roman"/>
                <w:lang w:val="ru-RU"/>
              </w:rPr>
              <w:t>Полы</w:t>
            </w:r>
          </w:p>
          <w:p w14:paraId="431CDB5B" w14:textId="77777777" w:rsidR="00EB2C2C" w:rsidRPr="00672E8C" w:rsidRDefault="00F73C2C" w:rsidP="00EA7C3D">
            <w:pPr>
              <w:widowControl w:val="0"/>
              <w:rPr>
                <w:rFonts w:ascii="Times New Roman" w:hAnsi="Times New Roman"/>
                <w:color w:val="000000"/>
                <w:lang w:val="ru-RU"/>
              </w:rPr>
            </w:pPr>
            <w:r w:rsidRPr="00672E8C">
              <w:rPr>
                <w:rFonts w:ascii="Times New Roman" w:hAnsi="Times New Roman"/>
                <w:lang w:val="ru-RU"/>
              </w:rPr>
              <w:t xml:space="preserve">Модуль 3. </w:t>
            </w:r>
            <w:r w:rsidR="00EB2C2C" w:rsidRPr="00672E8C">
              <w:rPr>
                <w:rFonts w:ascii="Times New Roman" w:hAnsi="Times New Roman"/>
                <w:lang w:val="ru-RU"/>
              </w:rPr>
              <w:t>Стена в плоскости</w:t>
            </w:r>
          </w:p>
        </w:tc>
      </w:tr>
      <w:tr w:rsidR="00ED1AFF" w:rsidRPr="00ED0A9F" w14:paraId="6D7124D9" w14:textId="77777777" w:rsidTr="002F47E9">
        <w:tc>
          <w:tcPr>
            <w:tcW w:w="4219" w:type="dxa"/>
          </w:tcPr>
          <w:p w14:paraId="4739CEDA" w14:textId="77777777" w:rsidR="00ED1AFF" w:rsidRPr="00672E8C" w:rsidRDefault="00ED1AFF" w:rsidP="00BE6E25">
            <w:pPr>
              <w:shd w:val="clear" w:color="auto" w:fill="FFFFFF"/>
              <w:ind w:firstLine="142"/>
              <w:jc w:val="both"/>
              <w:rPr>
                <w:rFonts w:ascii="Times New Roman" w:hAnsi="Times New Roman"/>
                <w:lang w:val="ru-RU"/>
              </w:rPr>
            </w:pPr>
            <w:r w:rsidRPr="00672E8C">
              <w:rPr>
                <w:rFonts w:ascii="Times New Roman" w:hAnsi="Times New Roman"/>
                <w:lang w:val="ru-RU"/>
              </w:rPr>
              <w:t>Выполнение малярных работ</w:t>
            </w:r>
          </w:p>
          <w:p w14:paraId="0FC16B12"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5.1. Выполнять подготовительные</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работы при производстве малярных 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декоративных работ в соответствии с</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заданием и требованиями охраны труда,</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техники безопасности, пожарной</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безопасности и охраны окружающей</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среды.</w:t>
            </w:r>
          </w:p>
          <w:p w14:paraId="0A355E45"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5.2. Приготавливать составы для</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малярных и декоративных работ по</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заданной рецептуре с соблюдением</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безопасных условий труда и охраны окружающей среды</w:t>
            </w:r>
          </w:p>
          <w:p w14:paraId="3C6E308B"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5.3. Выполнять грунтование 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шпатлевание поверхностей вручную 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механизированным способом с</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соблюдением технологической</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последовательности выполнения</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операций и безопасных условий труда.</w:t>
            </w:r>
          </w:p>
          <w:p w14:paraId="6A49162A"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5.4. Окрашивать поверхности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различными малярными составами,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используя необходимые инструменты,</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приспособления и оборудование, с</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соблюдением безопасных условий</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труда.</w:t>
            </w:r>
          </w:p>
          <w:p w14:paraId="10E44904"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5.5. Оклеивать поверхности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различными материалами с</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соблюдением требований</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технологического задания и безопасных</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условий труда</w:t>
            </w:r>
          </w:p>
          <w:p w14:paraId="20D1C651"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5.6.</w:t>
            </w:r>
            <w:r w:rsidR="002F47E9" w:rsidRPr="00672E8C">
              <w:rPr>
                <w:rFonts w:ascii="Times New Roman" w:hAnsi="Times New Roman"/>
                <w:color w:val="000000"/>
                <w:lang w:val="ru-RU"/>
              </w:rPr>
              <w:t xml:space="preserve"> </w:t>
            </w:r>
            <w:r w:rsidRPr="00672E8C">
              <w:rPr>
                <w:rFonts w:ascii="Times New Roman" w:hAnsi="Times New Roman"/>
                <w:color w:val="000000"/>
                <w:lang w:val="ru-RU"/>
              </w:rPr>
              <w:t xml:space="preserve">Выполнять </w:t>
            </w:r>
            <w:proofErr w:type="spellStart"/>
            <w:r w:rsidRPr="00672E8C">
              <w:rPr>
                <w:rFonts w:ascii="Times New Roman" w:hAnsi="Times New Roman"/>
                <w:color w:val="000000"/>
                <w:lang w:val="ru-RU"/>
              </w:rPr>
              <w:t>декоративнохудожественную</w:t>
            </w:r>
            <w:proofErr w:type="spellEnd"/>
            <w:r w:rsidRPr="00672E8C">
              <w:rPr>
                <w:rFonts w:ascii="Times New Roman" w:hAnsi="Times New Roman"/>
                <w:color w:val="000000"/>
                <w:lang w:val="ru-RU"/>
              </w:rPr>
              <w:t xml:space="preserve"> отделку стен,</w:t>
            </w:r>
            <w:r w:rsidR="002F47E9" w:rsidRPr="00672E8C">
              <w:rPr>
                <w:rFonts w:ascii="Times New Roman" w:hAnsi="Times New Roman"/>
                <w:color w:val="000000"/>
                <w:lang w:val="ru-RU"/>
              </w:rPr>
              <w:t xml:space="preserve"> </w:t>
            </w:r>
            <w:r w:rsidRPr="00672E8C">
              <w:rPr>
                <w:rFonts w:ascii="Times New Roman" w:hAnsi="Times New Roman"/>
                <w:color w:val="000000"/>
                <w:lang w:val="ru-RU"/>
              </w:rPr>
              <w:t xml:space="preserve">потолков и других </w:t>
            </w:r>
            <w:proofErr w:type="spellStart"/>
            <w:r w:rsidRPr="00672E8C">
              <w:rPr>
                <w:rFonts w:ascii="Times New Roman" w:hAnsi="Times New Roman"/>
                <w:color w:val="000000"/>
                <w:lang w:val="ru-RU"/>
              </w:rPr>
              <w:t>архитектурноконструктивных</w:t>
            </w:r>
            <w:proofErr w:type="spellEnd"/>
            <w:r w:rsidRPr="00672E8C">
              <w:rPr>
                <w:rFonts w:ascii="Times New Roman" w:hAnsi="Times New Roman"/>
                <w:color w:val="000000"/>
                <w:lang w:val="ru-RU"/>
              </w:rPr>
              <w:t xml:space="preserve"> элементов различными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способами с применением</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необходимых материалов,</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инструментов и оборудования с</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соблюдением безопасных условий</w:t>
            </w:r>
          </w:p>
          <w:p w14:paraId="2AB1DD2E"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труда.</w:t>
            </w:r>
          </w:p>
          <w:p w14:paraId="047EF9B1" w14:textId="77777777" w:rsidR="00EB2C2C" w:rsidRPr="00672E8C" w:rsidRDefault="00EB2C2C" w:rsidP="00BE6E25">
            <w:pPr>
              <w:ind w:firstLine="142"/>
              <w:rPr>
                <w:rFonts w:ascii="Times New Roman" w:hAnsi="Times New Roman"/>
                <w:color w:val="000000"/>
                <w:lang w:val="ru-RU"/>
              </w:rPr>
            </w:pPr>
            <w:r w:rsidRPr="00672E8C">
              <w:rPr>
                <w:rFonts w:ascii="Times New Roman" w:hAnsi="Times New Roman"/>
                <w:color w:val="000000"/>
                <w:lang w:val="ru-RU"/>
              </w:rPr>
              <w:t>ПК 5.7. Выполнять ремонт 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восстановление малярных и</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декоративно-художественных отделок в</w:t>
            </w:r>
            <w:r w:rsidR="002F47E9" w:rsidRPr="00672E8C">
              <w:rPr>
                <w:rFonts w:ascii="Times New Roman" w:hAnsi="Times New Roman"/>
                <w:color w:val="000000"/>
                <w:lang w:val="ru-RU"/>
              </w:rPr>
              <w:t xml:space="preserve"> </w:t>
            </w:r>
            <w:r w:rsidRPr="00672E8C">
              <w:rPr>
                <w:rFonts w:ascii="Times New Roman" w:hAnsi="Times New Roman"/>
                <w:color w:val="000000"/>
                <w:lang w:val="ru-RU"/>
              </w:rPr>
              <w:t>соответствии с технологическим</w:t>
            </w:r>
            <w:r w:rsidR="002F47E9" w:rsidRPr="00672E8C">
              <w:rPr>
                <w:rFonts w:ascii="Times New Roman" w:hAnsi="Times New Roman"/>
                <w:color w:val="000000"/>
                <w:lang w:val="ru-RU"/>
              </w:rPr>
              <w:t xml:space="preserve"> </w:t>
            </w:r>
            <w:r w:rsidRPr="00672E8C">
              <w:rPr>
                <w:rFonts w:ascii="Times New Roman" w:hAnsi="Times New Roman"/>
                <w:color w:val="000000"/>
                <w:lang w:val="ru-RU"/>
              </w:rPr>
              <w:t>заданием и соблюдением безопасных</w:t>
            </w:r>
            <w:r w:rsidR="002F47E9" w:rsidRPr="00672E8C">
              <w:rPr>
                <w:rFonts w:ascii="Times New Roman" w:hAnsi="Times New Roman"/>
                <w:color w:val="000000"/>
                <w:lang w:val="ru-RU"/>
              </w:rPr>
              <w:t xml:space="preserve"> </w:t>
            </w:r>
          </w:p>
          <w:p w14:paraId="163DB5D3" w14:textId="77777777" w:rsidR="00EB2C2C" w:rsidRPr="00672E8C" w:rsidRDefault="00EB2C2C" w:rsidP="00EA7C3D">
            <w:pPr>
              <w:shd w:val="clear" w:color="auto" w:fill="FFFFFF"/>
              <w:jc w:val="both"/>
              <w:rPr>
                <w:rFonts w:ascii="Times New Roman" w:hAnsi="Times New Roman"/>
                <w:lang w:val="ru-RU" w:eastAsia="ru-RU"/>
              </w:rPr>
            </w:pPr>
            <w:r w:rsidRPr="00672E8C">
              <w:rPr>
                <w:rFonts w:ascii="Times New Roman" w:hAnsi="Times New Roman"/>
                <w:color w:val="000000"/>
                <w:lang w:val="ru-RU"/>
              </w:rPr>
              <w:t>условий труда</w:t>
            </w:r>
          </w:p>
        </w:tc>
        <w:tc>
          <w:tcPr>
            <w:tcW w:w="5172" w:type="dxa"/>
          </w:tcPr>
          <w:p w14:paraId="58750DCF" w14:textId="77777777" w:rsidR="00ED1AFF" w:rsidRPr="00672E8C" w:rsidRDefault="00F73C2C" w:rsidP="00EA7C3D">
            <w:pPr>
              <w:widowControl w:val="0"/>
              <w:rPr>
                <w:rFonts w:ascii="Times New Roman" w:hAnsi="Times New Roman"/>
                <w:lang w:val="ru-RU"/>
              </w:rPr>
            </w:pPr>
            <w:r w:rsidRPr="00672E8C">
              <w:rPr>
                <w:rFonts w:ascii="Times New Roman" w:hAnsi="Times New Roman"/>
                <w:lang w:val="ru-RU"/>
              </w:rPr>
              <w:t xml:space="preserve">Модуль1. </w:t>
            </w:r>
            <w:r w:rsidR="00EB2C2C" w:rsidRPr="00672E8C">
              <w:rPr>
                <w:rFonts w:ascii="Times New Roman" w:hAnsi="Times New Roman"/>
                <w:lang w:val="ru-RU"/>
              </w:rPr>
              <w:t>Начало работ, приемка стенда МТБ</w:t>
            </w:r>
          </w:p>
          <w:p w14:paraId="1D9F93D8" w14:textId="77777777" w:rsidR="00EB2C2C" w:rsidRPr="00672E8C" w:rsidRDefault="00F73C2C" w:rsidP="00EA7C3D">
            <w:pPr>
              <w:widowControl w:val="0"/>
              <w:rPr>
                <w:rFonts w:ascii="Times New Roman" w:hAnsi="Times New Roman"/>
                <w:lang w:val="ru-RU"/>
              </w:rPr>
            </w:pPr>
            <w:r w:rsidRPr="00672E8C">
              <w:rPr>
                <w:rFonts w:ascii="Times New Roman" w:hAnsi="Times New Roman"/>
                <w:lang w:val="ru-RU"/>
              </w:rPr>
              <w:t xml:space="preserve">Модуль 2. </w:t>
            </w:r>
            <w:r w:rsidR="00EB2C2C" w:rsidRPr="00672E8C">
              <w:rPr>
                <w:rFonts w:ascii="Times New Roman" w:hAnsi="Times New Roman"/>
                <w:lang w:val="ru-RU"/>
              </w:rPr>
              <w:t>Обои</w:t>
            </w:r>
          </w:p>
          <w:p w14:paraId="0DF7908D" w14:textId="77777777" w:rsidR="00EB2C2C" w:rsidRPr="00672E8C" w:rsidRDefault="00F73C2C" w:rsidP="00EA7C3D">
            <w:pPr>
              <w:widowControl w:val="0"/>
              <w:rPr>
                <w:rFonts w:ascii="Times New Roman" w:hAnsi="Times New Roman"/>
                <w:color w:val="000000"/>
                <w:lang w:val="ru-RU"/>
              </w:rPr>
            </w:pPr>
            <w:r w:rsidRPr="00672E8C">
              <w:rPr>
                <w:rFonts w:ascii="Times New Roman" w:hAnsi="Times New Roman"/>
                <w:lang w:val="ru-RU"/>
              </w:rPr>
              <w:t xml:space="preserve">Модуль 3. </w:t>
            </w:r>
            <w:r w:rsidR="00EB2C2C" w:rsidRPr="00672E8C">
              <w:rPr>
                <w:rFonts w:ascii="Times New Roman" w:hAnsi="Times New Roman"/>
                <w:lang w:val="ru-RU"/>
              </w:rPr>
              <w:t>Фреска «Фристайл»</w:t>
            </w:r>
          </w:p>
        </w:tc>
      </w:tr>
    </w:tbl>
    <w:p w14:paraId="289F7871" w14:textId="77777777" w:rsidR="00311645" w:rsidRPr="00672E8C" w:rsidRDefault="00311645" w:rsidP="00311645">
      <w:pPr>
        <w:pStyle w:val="a6"/>
        <w:spacing w:after="160"/>
        <w:jc w:val="both"/>
        <w:rPr>
          <w:rFonts w:ascii="Times New Roman" w:hAnsi="Times New Roman"/>
          <w:i/>
          <w:color w:val="000000"/>
          <w:shd w:val="clear" w:color="auto" w:fill="FFFFFF"/>
          <w:lang w:val="ru-RU"/>
        </w:rPr>
      </w:pPr>
    </w:p>
    <w:p w14:paraId="1EBC7BD0" w14:textId="77777777" w:rsidR="004A5360" w:rsidRPr="00672E8C" w:rsidRDefault="004A5360" w:rsidP="00311645">
      <w:pPr>
        <w:pStyle w:val="a6"/>
        <w:ind w:left="0"/>
        <w:jc w:val="center"/>
        <w:rPr>
          <w:rFonts w:ascii="Times New Roman" w:hAnsi="Times New Roman"/>
          <w:b/>
          <w:color w:val="000000"/>
          <w:shd w:val="clear" w:color="auto" w:fill="FFFFFF"/>
          <w:lang w:val="ru-RU"/>
        </w:rPr>
      </w:pPr>
    </w:p>
    <w:p w14:paraId="08DC5834" w14:textId="01BBDA90" w:rsidR="00311645" w:rsidRPr="00672E8C" w:rsidRDefault="00311645" w:rsidP="00311645">
      <w:pPr>
        <w:pStyle w:val="a6"/>
        <w:ind w:left="0"/>
        <w:jc w:val="center"/>
        <w:rPr>
          <w:rFonts w:ascii="Times New Roman" w:hAnsi="Times New Roman"/>
          <w:b/>
          <w:color w:val="000000"/>
          <w:shd w:val="clear" w:color="auto" w:fill="FFFFFF"/>
          <w:lang w:val="ru-RU"/>
        </w:rPr>
      </w:pPr>
      <w:r w:rsidRPr="00672E8C">
        <w:rPr>
          <w:rFonts w:ascii="Times New Roman" w:hAnsi="Times New Roman"/>
          <w:b/>
          <w:color w:val="000000"/>
          <w:shd w:val="clear" w:color="auto" w:fill="FFFFFF"/>
          <w:lang w:val="ru-RU"/>
        </w:rPr>
        <w:lastRenderedPageBreak/>
        <w:t>2. СТРУКТУРА ПРОЦЕДУР ГИА И ПОРЯДОК ПРОВЕДЕНИЯ</w:t>
      </w:r>
    </w:p>
    <w:p w14:paraId="08306B81" w14:textId="77777777" w:rsidR="00311645" w:rsidRPr="00672E8C" w:rsidRDefault="00311645" w:rsidP="00311645">
      <w:pPr>
        <w:pStyle w:val="a6"/>
        <w:ind w:left="0" w:firstLine="709"/>
        <w:jc w:val="both"/>
        <w:rPr>
          <w:rFonts w:ascii="Times New Roman" w:hAnsi="Times New Roman"/>
          <w:b/>
          <w:color w:val="000000"/>
          <w:shd w:val="clear" w:color="auto" w:fill="FFFFFF"/>
          <w:lang w:val="ru-RU"/>
        </w:rPr>
      </w:pPr>
      <w:r w:rsidRPr="00672E8C">
        <w:rPr>
          <w:rFonts w:ascii="Times New Roman" w:hAnsi="Times New Roman"/>
          <w:b/>
          <w:color w:val="000000"/>
          <w:shd w:val="clear" w:color="auto" w:fill="FFFFFF"/>
          <w:lang w:val="ru-RU"/>
        </w:rPr>
        <w:t>2.1. Структура задания для процедуры ГИА</w:t>
      </w:r>
    </w:p>
    <w:p w14:paraId="4498F893" w14:textId="77777777" w:rsidR="00CA7B19" w:rsidRPr="00672E8C" w:rsidRDefault="00615218" w:rsidP="002F47E9">
      <w:pPr>
        <w:ind w:firstLine="709"/>
        <w:jc w:val="both"/>
        <w:rPr>
          <w:rFonts w:ascii="Times New Roman" w:hAnsi="Times New Roman"/>
          <w:lang w:val="ru-RU"/>
        </w:rPr>
      </w:pPr>
      <w:r w:rsidRPr="00672E8C">
        <w:rPr>
          <w:rFonts w:ascii="Times New Roman" w:hAnsi="Times New Roman"/>
          <w:lang w:val="ru-RU"/>
        </w:rPr>
        <w:t xml:space="preserve">Целью государственной итоговой аттестации является определение соответствия результатов освоения обучающимися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по специальности </w:t>
      </w:r>
      <w:r w:rsidR="00CA7B19" w:rsidRPr="00672E8C">
        <w:rPr>
          <w:rFonts w:ascii="Times New Roman" w:hAnsi="Times New Roman"/>
          <w:lang w:val="ru-RU"/>
        </w:rPr>
        <w:t>08.01.06 «Мастер сухого строительства».</w:t>
      </w:r>
    </w:p>
    <w:p w14:paraId="3B84E888" w14:textId="77777777" w:rsidR="00615218" w:rsidRPr="00672E8C" w:rsidRDefault="00615218" w:rsidP="00D00CA3">
      <w:pPr>
        <w:tabs>
          <w:tab w:val="left" w:pos="993"/>
        </w:tabs>
        <w:autoSpaceDE w:val="0"/>
        <w:autoSpaceDN w:val="0"/>
        <w:adjustRightInd w:val="0"/>
        <w:ind w:firstLine="720"/>
        <w:jc w:val="both"/>
        <w:rPr>
          <w:rFonts w:ascii="Times New Roman" w:hAnsi="Times New Roman"/>
          <w:lang w:val="ru-RU"/>
        </w:rPr>
      </w:pPr>
      <w:bookmarkStart w:id="115" w:name="_Toc133139178"/>
      <w:bookmarkStart w:id="116" w:name="_Toc379980018"/>
      <w:r w:rsidRPr="00672E8C">
        <w:rPr>
          <w:rFonts w:ascii="Times New Roman" w:hAnsi="Times New Roman"/>
          <w:lang w:val="ru-RU"/>
        </w:rPr>
        <w:t>Государственной итоговой аттестацией выпускников по программам СПО в соответствии с ФГОС являются защита выпускной квалификационной работы в виде демонстрационного экзамена.</w:t>
      </w:r>
    </w:p>
    <w:bookmarkEnd w:id="115"/>
    <w:bookmarkEnd w:id="116"/>
    <w:p w14:paraId="74D98E08" w14:textId="77777777" w:rsidR="00615218" w:rsidRPr="00672E8C" w:rsidRDefault="00615218" w:rsidP="00D00CA3">
      <w:pPr>
        <w:tabs>
          <w:tab w:val="left" w:pos="993"/>
        </w:tabs>
        <w:autoSpaceDE w:val="0"/>
        <w:autoSpaceDN w:val="0"/>
        <w:adjustRightInd w:val="0"/>
        <w:ind w:firstLine="720"/>
        <w:jc w:val="both"/>
        <w:rPr>
          <w:rFonts w:ascii="Times New Roman" w:hAnsi="Times New Roman"/>
          <w:lang w:val="ru-RU"/>
        </w:rPr>
      </w:pPr>
      <w:r w:rsidRPr="00672E8C">
        <w:rPr>
          <w:rFonts w:ascii="Times New Roman" w:hAnsi="Times New Roman"/>
          <w:lang w:val="ru-RU"/>
        </w:rPr>
        <w:t>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 Задания демонстрационного экзамена разрабатываются на основе профессиональных стандартов и с учетом оценочных материалов, разработанных союзом «Агентство развития профессиональных сообществ и рабочих кадров «Молодые профессионалы (</w:t>
      </w:r>
      <w:proofErr w:type="spellStart"/>
      <w:r w:rsidRPr="00672E8C">
        <w:rPr>
          <w:rFonts w:ascii="Times New Roman" w:hAnsi="Times New Roman"/>
          <w:lang w:val="ru-RU"/>
        </w:rPr>
        <w:t>Ворлдскиллс</w:t>
      </w:r>
      <w:proofErr w:type="spellEnd"/>
      <w:r w:rsidRPr="00672E8C">
        <w:rPr>
          <w:rFonts w:ascii="Times New Roman" w:hAnsi="Times New Roman"/>
          <w:lang w:val="ru-RU"/>
        </w:rPr>
        <w:t xml:space="preserve"> Россия)».</w:t>
      </w:r>
    </w:p>
    <w:p w14:paraId="592AC6EF" w14:textId="77777777" w:rsidR="00615218" w:rsidRPr="00672E8C" w:rsidRDefault="00615218" w:rsidP="00D00CA3">
      <w:pPr>
        <w:tabs>
          <w:tab w:val="left" w:pos="993"/>
        </w:tabs>
        <w:autoSpaceDE w:val="0"/>
        <w:autoSpaceDN w:val="0"/>
        <w:adjustRightInd w:val="0"/>
        <w:ind w:firstLine="720"/>
        <w:jc w:val="both"/>
        <w:rPr>
          <w:rFonts w:ascii="Times New Roman" w:hAnsi="Times New Roman"/>
          <w:lang w:val="ru-RU"/>
        </w:rPr>
      </w:pPr>
      <w:r w:rsidRPr="00672E8C">
        <w:rPr>
          <w:rFonts w:ascii="Times New Roman" w:hAnsi="Times New Roman"/>
          <w:lang w:val="ru-RU"/>
        </w:rPr>
        <w:t>Результаты победителей и призеров чемпионатов профессионального мастерства, проводимых союзом либо международной организацией «</w:t>
      </w:r>
      <w:r w:rsidRPr="00672E8C">
        <w:rPr>
          <w:rFonts w:ascii="Times New Roman" w:hAnsi="Times New Roman"/>
        </w:rPr>
        <w:t>WorldSkills</w:t>
      </w:r>
      <w:r w:rsidRPr="00672E8C">
        <w:rPr>
          <w:rFonts w:ascii="Times New Roman" w:hAnsi="Times New Roman"/>
          <w:lang w:val="ru-RU"/>
        </w:rPr>
        <w:t xml:space="preserve"> </w:t>
      </w:r>
      <w:r w:rsidRPr="00672E8C">
        <w:rPr>
          <w:rFonts w:ascii="Times New Roman" w:hAnsi="Times New Roman"/>
        </w:rPr>
        <w:t>International</w:t>
      </w:r>
      <w:r w:rsidRPr="00672E8C">
        <w:rPr>
          <w:rFonts w:ascii="Times New Roman" w:hAnsi="Times New Roman"/>
          <w:lang w:val="ru-RU"/>
        </w:rPr>
        <w:t>», осваивающих образовательные программы среднего профессионального образования, засчитываются в качестве оценки «отлично» по демонстрационному экзамену.</w:t>
      </w:r>
    </w:p>
    <w:p w14:paraId="591EACBE" w14:textId="77777777" w:rsidR="00311645" w:rsidRPr="00672E8C" w:rsidRDefault="00311645" w:rsidP="00311645">
      <w:pPr>
        <w:pStyle w:val="a6"/>
        <w:ind w:left="0" w:firstLine="709"/>
        <w:jc w:val="both"/>
        <w:rPr>
          <w:i/>
          <w:color w:val="000000"/>
          <w:shd w:val="clear" w:color="auto" w:fill="FFFFFF"/>
          <w:lang w:val="ru-RU"/>
        </w:rPr>
      </w:pPr>
    </w:p>
    <w:p w14:paraId="08D5E0C6" w14:textId="77777777" w:rsidR="00311645" w:rsidRPr="00672E8C" w:rsidRDefault="00311645" w:rsidP="00311645">
      <w:pPr>
        <w:pStyle w:val="a6"/>
        <w:ind w:left="0" w:firstLine="709"/>
        <w:rPr>
          <w:rFonts w:ascii="Times New Roman" w:hAnsi="Times New Roman"/>
          <w:b/>
          <w:lang w:val="ru-RU"/>
        </w:rPr>
      </w:pPr>
      <w:r w:rsidRPr="00672E8C">
        <w:rPr>
          <w:rFonts w:ascii="Times New Roman" w:hAnsi="Times New Roman"/>
          <w:b/>
          <w:lang w:val="ru-RU"/>
        </w:rPr>
        <w:t xml:space="preserve">2.2. Порядок проведения процедуры </w:t>
      </w:r>
    </w:p>
    <w:p w14:paraId="101CC70D" w14:textId="77777777" w:rsidR="00B557C9" w:rsidRPr="00672E8C" w:rsidRDefault="00B557C9" w:rsidP="004D2ADB">
      <w:pPr>
        <w:pStyle w:val="a6"/>
        <w:numPr>
          <w:ilvl w:val="2"/>
          <w:numId w:val="21"/>
        </w:numPr>
        <w:ind w:hanging="11"/>
        <w:rPr>
          <w:rFonts w:ascii="Times New Roman" w:hAnsi="Times New Roman"/>
          <w:b/>
          <w:bCs/>
          <w:lang w:val="ru-RU"/>
        </w:rPr>
      </w:pPr>
      <w:r w:rsidRPr="00672E8C">
        <w:rPr>
          <w:rFonts w:ascii="Times New Roman" w:hAnsi="Times New Roman"/>
          <w:b/>
          <w:bCs/>
          <w:lang w:val="ru-RU"/>
        </w:rPr>
        <w:t>Особенности организации демонстрационного экзамена</w:t>
      </w:r>
    </w:p>
    <w:p w14:paraId="3B0CFD43" w14:textId="77777777" w:rsidR="00CA7B19" w:rsidRPr="00672E8C" w:rsidRDefault="00CA7B19" w:rsidP="00B557C9">
      <w:pPr>
        <w:pStyle w:val="Default"/>
        <w:ind w:firstLine="708"/>
        <w:jc w:val="both"/>
      </w:pPr>
      <w:r w:rsidRPr="00672E8C">
        <w:t>Форма государственной итоговой аттестации защита выпускной квалификационной работы в виде демонстрационного экзамена определяется в соответствии с требованиями ФГОС по профессии, учебным планом и состоит из защиты выпускной квалификационной работы в виде демонстрационного экзамена.</w:t>
      </w:r>
    </w:p>
    <w:p w14:paraId="7C5CCE60" w14:textId="77777777" w:rsidR="00CA7B19" w:rsidRPr="00672E8C" w:rsidRDefault="00CA7B19" w:rsidP="00CA7B19">
      <w:pPr>
        <w:pStyle w:val="Default"/>
        <w:ind w:firstLine="709"/>
        <w:jc w:val="both"/>
      </w:pPr>
      <w:r w:rsidRPr="00672E8C">
        <w:t xml:space="preserve">Задание для демонстрационного экзамена разрабатывается экспертным сообществом </w:t>
      </w:r>
      <w:proofErr w:type="spellStart"/>
      <w:r w:rsidRPr="00672E8C">
        <w:t>Ворлдскиллс</w:t>
      </w:r>
      <w:proofErr w:type="spellEnd"/>
      <w:r w:rsidRPr="00672E8C">
        <w:t xml:space="preserve"> в целях организации и проведения демонстрационного экзамена по стандартам </w:t>
      </w:r>
      <w:proofErr w:type="spellStart"/>
      <w:r w:rsidRPr="00672E8C">
        <w:t>Ворлдскиллс</w:t>
      </w:r>
      <w:proofErr w:type="spellEnd"/>
      <w:r w:rsidRPr="00672E8C">
        <w:t xml:space="preserve"> Россия по компетенции «Сухое строительство и штукатурные работы» по нескольким </w:t>
      </w:r>
      <w:proofErr w:type="spellStart"/>
      <w:r w:rsidRPr="00672E8C">
        <w:t>КОДам</w:t>
      </w:r>
      <w:proofErr w:type="spellEnd"/>
      <w:r w:rsidRPr="00672E8C">
        <w:t xml:space="preserve"> (не позднее 1 декабря). </w:t>
      </w:r>
      <w:proofErr w:type="gramStart"/>
      <w:r w:rsidR="0089023D" w:rsidRPr="00672E8C">
        <w:t>.Актуальное</w:t>
      </w:r>
      <w:proofErr w:type="gramEnd"/>
      <w:r w:rsidR="0089023D" w:rsidRPr="00672E8C">
        <w:t xml:space="preserve"> задание выставляется на сайте </w:t>
      </w:r>
      <w:hyperlink r:id="rId163" w:history="1">
        <w:r w:rsidR="0089023D" w:rsidRPr="00672E8C">
          <w:rPr>
            <w:rStyle w:val="ac"/>
          </w:rPr>
          <w:t>www.esat.ru</w:t>
        </w:r>
      </w:hyperlink>
      <w:r w:rsidR="0089023D" w:rsidRPr="00672E8C">
        <w:t xml:space="preserve"> 1 января текущего года. </w:t>
      </w:r>
      <w:r w:rsidRPr="00672E8C">
        <w:t>Образовательное учреждение выбирает один, по которому и проходит вся процедура ДЭ. Задание, по которым проводится оценка на демонстрационном экзамене, определяется методом автоматизиров</w:t>
      </w:r>
      <w:r w:rsidR="002F47E9" w:rsidRPr="00672E8C">
        <w:t xml:space="preserve">анного выбора из банка заданий </w:t>
      </w:r>
      <w:r w:rsidRPr="00672E8C">
        <w:t xml:space="preserve">в электронной системе </w:t>
      </w:r>
      <w:proofErr w:type="gramStart"/>
      <w:r w:rsidRPr="00672E8C">
        <w:t>интернет мониторинга</w:t>
      </w:r>
      <w:proofErr w:type="gramEnd"/>
      <w:r w:rsidRPr="00672E8C">
        <w:t xml:space="preserve"> </w:t>
      </w:r>
      <w:proofErr w:type="spellStart"/>
      <w:r w:rsidR="00BE6E25" w:rsidRPr="00672E8C">
        <w:rPr>
          <w:lang w:val="en-US"/>
        </w:rPr>
        <w:t>eSim</w:t>
      </w:r>
      <w:proofErr w:type="spellEnd"/>
      <w:r w:rsidR="00BE6E25" w:rsidRPr="00672E8C">
        <w:t xml:space="preserve"> и</w:t>
      </w:r>
      <w:r w:rsidRPr="00672E8C">
        <w:t xml:space="preserve"> доводится до главного эксперта за 1 день до экзаменов.</w:t>
      </w:r>
    </w:p>
    <w:p w14:paraId="0F662D51" w14:textId="77777777" w:rsidR="00CA7B19" w:rsidRPr="00672E8C" w:rsidRDefault="00CA7B19" w:rsidP="00CA7B19">
      <w:pPr>
        <w:pStyle w:val="Default"/>
        <w:ind w:firstLine="709"/>
        <w:jc w:val="both"/>
        <w:rPr>
          <w:bCs/>
        </w:rPr>
      </w:pPr>
      <w:r w:rsidRPr="00672E8C">
        <w:rPr>
          <w:bCs/>
        </w:rPr>
        <w:t>Объем времени на подготовку и проведение государственной итоговой аттестации установлен требованиями ФГОС по профессии и учебным планом. Объем времени на ГИА – 36 часов.</w:t>
      </w:r>
    </w:p>
    <w:p w14:paraId="5DE53A64" w14:textId="77777777" w:rsidR="00CA7B19" w:rsidRPr="00672E8C" w:rsidRDefault="00CA7B19" w:rsidP="00CA7B19">
      <w:pPr>
        <w:pStyle w:val="Default"/>
        <w:ind w:firstLine="709"/>
        <w:jc w:val="both"/>
      </w:pPr>
      <w:r w:rsidRPr="00672E8C">
        <w:t>В соответствии с Приказом Минобрнауки России от 16.08.2013 № 968 (ред. от 31.01.2014, изменения от 17 ноября 2017 г. № 1138)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DFDF07C" w14:textId="77777777" w:rsidR="00CA7B19" w:rsidRPr="00672E8C" w:rsidRDefault="00CA7B19" w:rsidP="00CA7B19">
      <w:pPr>
        <w:pStyle w:val="Default"/>
        <w:ind w:firstLine="709"/>
        <w:jc w:val="both"/>
      </w:pPr>
      <w:r w:rsidRPr="00672E8C">
        <w:t>- 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 Дополнительные заседания государственных экзаменационных комиссий организуются в установленные образовательной организацией сроки, но не позднее четырех месяцев после подачи заявления лицом, не проходившим государственной итоговой аттестации по уважительной причине.</w:t>
      </w:r>
    </w:p>
    <w:p w14:paraId="51FF9CF0" w14:textId="77777777" w:rsidR="00CA7B19" w:rsidRPr="00672E8C" w:rsidRDefault="00CA7B19" w:rsidP="00CA7B19">
      <w:pPr>
        <w:pStyle w:val="Default"/>
        <w:ind w:firstLine="709"/>
        <w:jc w:val="both"/>
      </w:pPr>
      <w:r w:rsidRPr="00672E8C">
        <w:t xml:space="preserve">-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w:t>
      </w:r>
      <w:r w:rsidRPr="00672E8C">
        <w:lastRenderedPageBreak/>
        <w:t>прохождения государственной итоговой аттестации впервые. 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14:paraId="56347F80" w14:textId="77777777" w:rsidR="00CA7B19" w:rsidRPr="00672E8C" w:rsidRDefault="00CA7B19" w:rsidP="00CA7B19">
      <w:pPr>
        <w:pStyle w:val="Default"/>
        <w:ind w:firstLine="709"/>
        <w:jc w:val="both"/>
      </w:pPr>
      <w:r w:rsidRPr="00672E8C">
        <w:t>Повторное прохождение государственной итоговой аттестации для одного лица назначается образовательной организацией не более двух раз.</w:t>
      </w:r>
    </w:p>
    <w:p w14:paraId="370C22F3" w14:textId="77777777" w:rsidR="00E62534" w:rsidRPr="00672E8C" w:rsidRDefault="00E62534" w:rsidP="00B557C9">
      <w:pPr>
        <w:pStyle w:val="Default"/>
        <w:ind w:firstLine="709"/>
        <w:jc w:val="center"/>
        <w:rPr>
          <w:b/>
        </w:rPr>
      </w:pPr>
      <w:r w:rsidRPr="00672E8C">
        <w:rPr>
          <w:b/>
        </w:rPr>
        <w:t>Характеристика демонстрационного экзамена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9"/>
        <w:gridCol w:w="2546"/>
      </w:tblGrid>
      <w:tr w:rsidR="0089023D" w:rsidRPr="00ED0A9F" w14:paraId="4697F597" w14:textId="77777777" w:rsidTr="00BD6E90">
        <w:tc>
          <w:tcPr>
            <w:tcW w:w="6799" w:type="dxa"/>
          </w:tcPr>
          <w:p w14:paraId="67A588C2" w14:textId="77777777" w:rsidR="0089023D" w:rsidRPr="00672E8C" w:rsidRDefault="0089023D" w:rsidP="00BD6E90">
            <w:pPr>
              <w:spacing w:before="120" w:after="120"/>
              <w:jc w:val="center"/>
              <w:rPr>
                <w:rFonts w:ascii="Times New Roman" w:hAnsi="Times New Roman"/>
                <w:b/>
                <w:lang w:val="ru-RU"/>
              </w:rPr>
            </w:pPr>
            <w:r w:rsidRPr="00672E8C">
              <w:rPr>
                <w:rFonts w:ascii="Times New Roman" w:hAnsi="Times New Roman"/>
                <w:b/>
                <w:lang w:val="ru-RU"/>
              </w:rPr>
              <w:t xml:space="preserve">Связанные компетенции </w:t>
            </w:r>
            <w:proofErr w:type="spellStart"/>
            <w:r w:rsidRPr="00672E8C">
              <w:rPr>
                <w:rFonts w:ascii="Times New Roman" w:hAnsi="Times New Roman"/>
                <w:b/>
                <w:lang w:val="ru-RU"/>
              </w:rPr>
              <w:t>Ворлдскиллс</w:t>
            </w:r>
            <w:proofErr w:type="spellEnd"/>
            <w:r w:rsidRPr="00672E8C">
              <w:rPr>
                <w:rFonts w:ascii="Times New Roman" w:hAnsi="Times New Roman"/>
                <w:b/>
                <w:lang w:val="ru-RU"/>
              </w:rPr>
              <w:t xml:space="preserve"> Россия / </w:t>
            </w:r>
            <w:proofErr w:type="spellStart"/>
            <w:r w:rsidRPr="00672E8C">
              <w:rPr>
                <w:rFonts w:ascii="Times New Roman" w:hAnsi="Times New Roman"/>
                <w:b/>
                <w:lang w:val="ru-RU"/>
              </w:rPr>
              <w:t>Ворлдскиллс</w:t>
            </w:r>
            <w:proofErr w:type="spellEnd"/>
            <w:r w:rsidRPr="00672E8C">
              <w:rPr>
                <w:rFonts w:ascii="Times New Roman" w:hAnsi="Times New Roman"/>
                <w:b/>
                <w:lang w:val="ru-RU"/>
              </w:rPr>
              <w:t xml:space="preserve"> Интернешнл</w:t>
            </w:r>
          </w:p>
        </w:tc>
        <w:tc>
          <w:tcPr>
            <w:tcW w:w="2546" w:type="dxa"/>
          </w:tcPr>
          <w:p w14:paraId="547C7B6D" w14:textId="77777777" w:rsidR="0089023D" w:rsidRPr="00672E8C" w:rsidRDefault="0089023D" w:rsidP="00BD6E90">
            <w:pPr>
              <w:spacing w:before="120" w:after="120"/>
              <w:jc w:val="center"/>
              <w:rPr>
                <w:rFonts w:ascii="Times New Roman" w:hAnsi="Times New Roman"/>
                <w:b/>
                <w:lang w:val="ru-RU"/>
              </w:rPr>
            </w:pPr>
            <w:r w:rsidRPr="00672E8C">
              <w:rPr>
                <w:rFonts w:ascii="Times New Roman" w:hAnsi="Times New Roman"/>
                <w:b/>
                <w:lang w:val="ru-RU"/>
              </w:rPr>
              <w:t>Сухое строительство и штукатурные работы</w:t>
            </w:r>
          </w:p>
        </w:tc>
      </w:tr>
      <w:tr w:rsidR="0089023D" w:rsidRPr="00672E8C" w14:paraId="6E58E271" w14:textId="77777777" w:rsidTr="00BD6E90">
        <w:tc>
          <w:tcPr>
            <w:tcW w:w="6799" w:type="dxa"/>
          </w:tcPr>
          <w:p w14:paraId="4EB57866" w14:textId="77777777" w:rsidR="0089023D" w:rsidRPr="00672E8C" w:rsidRDefault="0089023D" w:rsidP="00BD6E90">
            <w:pPr>
              <w:spacing w:before="120" w:after="120"/>
              <w:jc w:val="both"/>
              <w:rPr>
                <w:rFonts w:ascii="Times New Roman" w:hAnsi="Times New Roman"/>
                <w:lang w:val="ru-RU"/>
              </w:rPr>
            </w:pPr>
            <w:r w:rsidRPr="00672E8C">
              <w:rPr>
                <w:rFonts w:ascii="Times New Roman" w:hAnsi="Times New Roman"/>
                <w:lang w:val="ru-RU"/>
              </w:rPr>
              <w:t>Общее количество модулей в задании для ДЭ</w:t>
            </w:r>
          </w:p>
        </w:tc>
        <w:tc>
          <w:tcPr>
            <w:tcW w:w="2546" w:type="dxa"/>
          </w:tcPr>
          <w:p w14:paraId="22D8B307" w14:textId="77777777" w:rsidR="0089023D" w:rsidRPr="00672E8C" w:rsidRDefault="0089023D" w:rsidP="00BD6E90">
            <w:pPr>
              <w:spacing w:before="120" w:after="120"/>
              <w:jc w:val="both"/>
              <w:rPr>
                <w:rFonts w:ascii="Times New Roman" w:hAnsi="Times New Roman"/>
                <w:lang w:val="ru-RU"/>
              </w:rPr>
            </w:pPr>
            <w:r w:rsidRPr="00672E8C">
              <w:rPr>
                <w:rFonts w:ascii="Times New Roman" w:hAnsi="Times New Roman"/>
                <w:lang w:val="ru-RU"/>
              </w:rPr>
              <w:t>2,3 модуля</w:t>
            </w:r>
          </w:p>
        </w:tc>
      </w:tr>
      <w:tr w:rsidR="0089023D" w:rsidRPr="00672E8C" w14:paraId="43F5B5D5" w14:textId="77777777" w:rsidTr="00BD6E90">
        <w:tc>
          <w:tcPr>
            <w:tcW w:w="6799" w:type="dxa"/>
          </w:tcPr>
          <w:p w14:paraId="62F3ED27"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Количество модулей для проведения демонстрационного экзамена для одного студента</w:t>
            </w:r>
          </w:p>
        </w:tc>
        <w:tc>
          <w:tcPr>
            <w:tcW w:w="2546" w:type="dxa"/>
          </w:tcPr>
          <w:p w14:paraId="42DDE4C8"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2,3 модуля</w:t>
            </w:r>
          </w:p>
          <w:p w14:paraId="559EB0E9" w14:textId="77777777" w:rsidR="0089023D" w:rsidRPr="00672E8C" w:rsidRDefault="0089023D" w:rsidP="00BD6E90">
            <w:pPr>
              <w:jc w:val="both"/>
              <w:rPr>
                <w:rFonts w:ascii="Times New Roman" w:hAnsi="Times New Roman"/>
                <w:lang w:val="ru-RU"/>
              </w:rPr>
            </w:pPr>
          </w:p>
        </w:tc>
      </w:tr>
      <w:tr w:rsidR="0089023D" w:rsidRPr="00672E8C" w14:paraId="6C8C45AB" w14:textId="77777777" w:rsidTr="00BD6E90">
        <w:tc>
          <w:tcPr>
            <w:tcW w:w="6799" w:type="dxa"/>
          </w:tcPr>
          <w:p w14:paraId="444D8864"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Время выполнения трех модулей задания демонстрационного экзамена</w:t>
            </w:r>
          </w:p>
        </w:tc>
        <w:tc>
          <w:tcPr>
            <w:tcW w:w="2546" w:type="dxa"/>
          </w:tcPr>
          <w:p w14:paraId="6D764043"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От 6 академических часов</w:t>
            </w:r>
          </w:p>
        </w:tc>
      </w:tr>
      <w:tr w:rsidR="0089023D" w:rsidRPr="00672E8C" w14:paraId="15C372A4" w14:textId="77777777" w:rsidTr="00BD6E90">
        <w:tc>
          <w:tcPr>
            <w:tcW w:w="6799" w:type="dxa"/>
          </w:tcPr>
          <w:p w14:paraId="5C59B0B9"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Введение вариативного модуля на уровне образовательной организации по согласованию с работодателем</w:t>
            </w:r>
          </w:p>
        </w:tc>
        <w:tc>
          <w:tcPr>
            <w:tcW w:w="2546" w:type="dxa"/>
          </w:tcPr>
          <w:p w14:paraId="77DD8FEE"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возможно</w:t>
            </w:r>
          </w:p>
          <w:p w14:paraId="09E79ECA" w14:textId="77777777" w:rsidR="0089023D" w:rsidRPr="00672E8C" w:rsidRDefault="0089023D" w:rsidP="00BD6E90">
            <w:pPr>
              <w:jc w:val="both"/>
              <w:rPr>
                <w:rFonts w:ascii="Times New Roman" w:hAnsi="Times New Roman"/>
                <w:lang w:val="ru-RU"/>
              </w:rPr>
            </w:pPr>
          </w:p>
        </w:tc>
      </w:tr>
      <w:tr w:rsidR="0089023D" w:rsidRPr="00672E8C" w14:paraId="4B20AB6D" w14:textId="77777777" w:rsidTr="00BD6E90">
        <w:tc>
          <w:tcPr>
            <w:tcW w:w="6799" w:type="dxa"/>
          </w:tcPr>
          <w:p w14:paraId="0611CD75"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Максимальное время выполнения задания демонстрационного экзамена</w:t>
            </w:r>
          </w:p>
        </w:tc>
        <w:tc>
          <w:tcPr>
            <w:tcW w:w="2546" w:type="dxa"/>
          </w:tcPr>
          <w:p w14:paraId="7403A6BE"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От 6 академических часов</w:t>
            </w:r>
          </w:p>
        </w:tc>
      </w:tr>
      <w:tr w:rsidR="0089023D" w:rsidRPr="00672E8C" w14:paraId="0EAC3483" w14:textId="77777777" w:rsidTr="00BD6E90">
        <w:tc>
          <w:tcPr>
            <w:tcW w:w="6799" w:type="dxa"/>
          </w:tcPr>
          <w:p w14:paraId="3F5D5DB9"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Общее максимальное количество баллов за выполнение задания демонстрационного экзамена одним студентом, распределяемое между двумя модулями</w:t>
            </w:r>
          </w:p>
        </w:tc>
        <w:tc>
          <w:tcPr>
            <w:tcW w:w="2546" w:type="dxa"/>
          </w:tcPr>
          <w:p w14:paraId="7BE155F9" w14:textId="77777777" w:rsidR="0089023D" w:rsidRPr="00672E8C" w:rsidRDefault="0089023D" w:rsidP="00BD6E90">
            <w:pPr>
              <w:jc w:val="both"/>
              <w:rPr>
                <w:rFonts w:ascii="Times New Roman" w:hAnsi="Times New Roman"/>
                <w:lang w:val="ru-RU"/>
              </w:rPr>
            </w:pPr>
            <w:r w:rsidRPr="00672E8C">
              <w:rPr>
                <w:rFonts w:ascii="Times New Roman" w:hAnsi="Times New Roman"/>
                <w:lang w:val="ru-RU"/>
              </w:rPr>
              <w:t xml:space="preserve">34.2 </w:t>
            </w:r>
            <w:proofErr w:type="gramStart"/>
            <w:r w:rsidRPr="00672E8C">
              <w:rPr>
                <w:rFonts w:ascii="Times New Roman" w:hAnsi="Times New Roman"/>
                <w:lang w:val="ru-RU"/>
              </w:rPr>
              <w:t>баллов</w:t>
            </w:r>
            <w:proofErr w:type="gramEnd"/>
          </w:p>
        </w:tc>
      </w:tr>
    </w:tbl>
    <w:p w14:paraId="7F672D39" w14:textId="77777777" w:rsidR="003275B4" w:rsidRPr="00672E8C" w:rsidRDefault="003275B4" w:rsidP="00E62534">
      <w:pPr>
        <w:ind w:firstLine="709"/>
        <w:jc w:val="both"/>
        <w:rPr>
          <w:rFonts w:ascii="Times New Roman" w:hAnsi="Times New Roman"/>
          <w:lang w:val="ru-RU"/>
        </w:rPr>
      </w:pPr>
    </w:p>
    <w:p w14:paraId="343EE748" w14:textId="77777777" w:rsidR="00E62534" w:rsidRPr="00672E8C" w:rsidRDefault="00E62534" w:rsidP="00E62534">
      <w:pPr>
        <w:ind w:firstLine="709"/>
        <w:jc w:val="both"/>
        <w:rPr>
          <w:rFonts w:ascii="Times New Roman" w:hAnsi="Times New Roman"/>
          <w:lang w:val="ru-RU"/>
        </w:rPr>
      </w:pPr>
      <w:r w:rsidRPr="00672E8C">
        <w:rPr>
          <w:rFonts w:ascii="Times New Roman" w:hAnsi="Times New Roman"/>
          <w:lang w:val="ru-RU"/>
        </w:rPr>
        <w:t>Особыми условиями проведения процедуры ГИА считать:</w:t>
      </w:r>
    </w:p>
    <w:p w14:paraId="6C3B8D7F" w14:textId="77777777" w:rsidR="00E62534" w:rsidRPr="00672E8C" w:rsidRDefault="00E62534" w:rsidP="00E62534">
      <w:pPr>
        <w:ind w:firstLine="709"/>
        <w:jc w:val="both"/>
        <w:rPr>
          <w:rFonts w:ascii="Times New Roman" w:hAnsi="Times New Roman"/>
          <w:bCs/>
          <w:lang w:val="ru-RU"/>
        </w:rPr>
      </w:pPr>
      <w:r w:rsidRPr="00672E8C">
        <w:rPr>
          <w:rFonts w:ascii="Times New Roman" w:hAnsi="Times New Roman"/>
          <w:lang w:val="ru-RU"/>
        </w:rPr>
        <w:t>- привлечение волонтеров для оказания помощи обучающимся, лицам женского пола, при установке, передвижении, креплении листовых материалов в пределах рабочей зоны.</w:t>
      </w:r>
    </w:p>
    <w:p w14:paraId="43B020E5" w14:textId="77777777" w:rsidR="00E62534" w:rsidRPr="00672E8C" w:rsidRDefault="00E62534" w:rsidP="0089023D">
      <w:pPr>
        <w:pStyle w:val="a6"/>
        <w:ind w:left="709"/>
        <w:jc w:val="center"/>
        <w:rPr>
          <w:rFonts w:ascii="Times New Roman" w:hAnsi="Times New Roman"/>
          <w:b/>
          <w:bCs/>
          <w:lang w:val="ru-RU"/>
        </w:rPr>
      </w:pPr>
      <w:r w:rsidRPr="00672E8C">
        <w:rPr>
          <w:rFonts w:ascii="Times New Roman" w:hAnsi="Times New Roman"/>
          <w:b/>
          <w:bCs/>
          <w:lang w:val="ru-RU"/>
        </w:rPr>
        <w:t>Соответствие модулей задания демонстрационного экзамена запланированным результатам образовательной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9"/>
        <w:gridCol w:w="4105"/>
      </w:tblGrid>
      <w:tr w:rsidR="00E62534" w:rsidRPr="00672E8C" w14:paraId="12D8A649" w14:textId="77777777" w:rsidTr="00CA03B7">
        <w:tc>
          <w:tcPr>
            <w:tcW w:w="5240" w:type="dxa"/>
          </w:tcPr>
          <w:p w14:paraId="56EAD06D"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bCs/>
              </w:rPr>
            </w:pPr>
            <w:r w:rsidRPr="00672E8C">
              <w:rPr>
                <w:b/>
                <w:bCs/>
              </w:rPr>
              <w:t>Запланированные результаты образовательной программы</w:t>
            </w:r>
          </w:p>
        </w:tc>
        <w:tc>
          <w:tcPr>
            <w:tcW w:w="4105" w:type="dxa"/>
          </w:tcPr>
          <w:p w14:paraId="094ABA45"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b/>
                <w:bCs/>
              </w:rPr>
            </w:pPr>
            <w:r w:rsidRPr="00672E8C">
              <w:rPr>
                <w:b/>
                <w:bCs/>
              </w:rPr>
              <w:t>Модули демонстрационного экзамена</w:t>
            </w:r>
          </w:p>
        </w:tc>
      </w:tr>
      <w:tr w:rsidR="00E62534" w:rsidRPr="00ED0A9F" w14:paraId="26069CAD" w14:textId="77777777" w:rsidTr="00CA03B7">
        <w:tc>
          <w:tcPr>
            <w:tcW w:w="5240" w:type="dxa"/>
          </w:tcPr>
          <w:p w14:paraId="1C70015C"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b/>
                <w:bCs/>
              </w:rPr>
            </w:pPr>
            <w:r w:rsidRPr="00672E8C">
              <w:t>Вид деятельности: Выполнение каркасно-обшивных конструкций</w:t>
            </w:r>
          </w:p>
        </w:tc>
        <w:tc>
          <w:tcPr>
            <w:tcW w:w="4105" w:type="dxa"/>
          </w:tcPr>
          <w:p w14:paraId="0FF0DACD"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b/>
                <w:bCs/>
              </w:rPr>
            </w:pPr>
          </w:p>
        </w:tc>
      </w:tr>
      <w:tr w:rsidR="00E62534" w:rsidRPr="00ED0A9F" w14:paraId="25C8DFB0" w14:textId="77777777" w:rsidTr="00CA03B7">
        <w:tc>
          <w:tcPr>
            <w:tcW w:w="5240" w:type="dxa"/>
          </w:tcPr>
          <w:p w14:paraId="66B56725"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r w:rsidRPr="00672E8C">
              <w:t>ПК 3.1. Выполнять подготовительные работы, включающие в себя: организацию рабочего места, выбор инструментов, приспособлений, подбор и расчет материалов, необходимых для выполнения работ при устройстве каркасно-обшивных конструкций, в соответствии с требованиями охраны труда, техники безопасности, пожарной безопасности и охраны окружающей среды</w:t>
            </w:r>
          </w:p>
          <w:p w14:paraId="5842EF86"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r w:rsidRPr="00672E8C">
              <w:t xml:space="preserve">ПК 3.2. Устраивать каркасно-обшивные конструкции, сборные основания пола с соблюдением технологической последовательности выполнения операций и </w:t>
            </w:r>
            <w:r w:rsidRPr="00672E8C">
              <w:lastRenderedPageBreak/>
              <w:t>безопасных условий труда</w:t>
            </w:r>
          </w:p>
          <w:p w14:paraId="1AEBD5E7" w14:textId="77777777" w:rsidR="00E62534" w:rsidRPr="00672E8C" w:rsidRDefault="00E62534" w:rsidP="00CA03B7">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pPr>
            <w:r w:rsidRPr="00672E8C">
              <w:t>ПК 3.3. Выполнять отделку каркасно-обшивных конструкций готовыми составами и сухими строительными смесями с соблюдением технологической последовательности выполнения операций и безопасных условий труда</w:t>
            </w:r>
          </w:p>
        </w:tc>
        <w:tc>
          <w:tcPr>
            <w:tcW w:w="4105" w:type="dxa"/>
          </w:tcPr>
          <w:p w14:paraId="6479B9CF" w14:textId="77777777" w:rsidR="00E62534" w:rsidRPr="00672E8C" w:rsidRDefault="00E62534" w:rsidP="00CA03B7">
            <w:pPr>
              <w:tabs>
                <w:tab w:val="left" w:pos="1000"/>
              </w:tabs>
              <w:rPr>
                <w:rFonts w:ascii="Times New Roman" w:hAnsi="Times New Roman"/>
                <w:lang w:val="ru-RU"/>
              </w:rPr>
            </w:pPr>
            <w:r w:rsidRPr="00672E8C">
              <w:rPr>
                <w:rFonts w:ascii="Times New Roman" w:hAnsi="Times New Roman"/>
                <w:lang w:val="ru-RU"/>
              </w:rPr>
              <w:lastRenderedPageBreak/>
              <w:t>Модуль 1</w:t>
            </w:r>
          </w:p>
          <w:p w14:paraId="2CDA3190" w14:textId="77777777" w:rsidR="00E62534" w:rsidRPr="00672E8C" w:rsidRDefault="00E62534" w:rsidP="00CA03B7">
            <w:pPr>
              <w:tabs>
                <w:tab w:val="left" w:pos="1000"/>
              </w:tabs>
              <w:rPr>
                <w:rFonts w:ascii="Times New Roman" w:hAnsi="Times New Roman"/>
                <w:lang w:val="ru-RU"/>
              </w:rPr>
            </w:pPr>
            <w:r w:rsidRPr="00672E8C">
              <w:rPr>
                <w:rFonts w:ascii="Times New Roman" w:hAnsi="Times New Roman"/>
                <w:lang w:val="ru-RU"/>
              </w:rPr>
              <w:t>Сборка конструкции с установкой тепло- и звукоизоляцией;</w:t>
            </w:r>
          </w:p>
          <w:p w14:paraId="49AC225A" w14:textId="77777777" w:rsidR="00E62534" w:rsidRPr="00672E8C" w:rsidRDefault="00E62534" w:rsidP="00CA03B7">
            <w:pPr>
              <w:tabs>
                <w:tab w:val="left" w:pos="1000"/>
              </w:tabs>
              <w:rPr>
                <w:rFonts w:ascii="Times New Roman" w:hAnsi="Times New Roman"/>
                <w:lang w:val="ru-RU"/>
              </w:rPr>
            </w:pPr>
            <w:r w:rsidRPr="00672E8C">
              <w:rPr>
                <w:rFonts w:ascii="Times New Roman" w:hAnsi="Times New Roman"/>
                <w:lang w:val="ru-RU"/>
              </w:rPr>
              <w:t xml:space="preserve">Модуль 2. Базовое </w:t>
            </w:r>
            <w:proofErr w:type="spellStart"/>
            <w:r w:rsidRPr="00672E8C">
              <w:rPr>
                <w:rFonts w:ascii="Times New Roman" w:hAnsi="Times New Roman"/>
                <w:lang w:val="ru-RU"/>
              </w:rPr>
              <w:t>шпакле</w:t>
            </w:r>
            <w:r w:rsidR="00825A14" w:rsidRPr="00672E8C">
              <w:rPr>
                <w:rFonts w:ascii="Times New Roman" w:hAnsi="Times New Roman"/>
                <w:lang w:val="ru-RU"/>
              </w:rPr>
              <w:t>вание</w:t>
            </w:r>
            <w:proofErr w:type="spellEnd"/>
            <w:r w:rsidR="00825A14" w:rsidRPr="00672E8C">
              <w:rPr>
                <w:rFonts w:ascii="Times New Roman" w:hAnsi="Times New Roman"/>
                <w:lang w:val="ru-RU"/>
              </w:rPr>
              <w:t xml:space="preserve"> с заделкой стыков и углов;</w:t>
            </w:r>
          </w:p>
          <w:p w14:paraId="6BAEA3A5" w14:textId="77777777" w:rsidR="00E62534" w:rsidRPr="00672E8C" w:rsidRDefault="00E62534" w:rsidP="00825A14">
            <w:pPr>
              <w:pStyle w:val="affffffc"/>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sidRPr="00672E8C">
              <w:t xml:space="preserve">Модуль 3: </w:t>
            </w:r>
            <w:r w:rsidR="00825A14" w:rsidRPr="00672E8C">
              <w:t>Изготовление и установка фигурных гипсовых элементов.</w:t>
            </w:r>
          </w:p>
        </w:tc>
      </w:tr>
    </w:tbl>
    <w:p w14:paraId="263A2866" w14:textId="77777777" w:rsidR="00B557C9" w:rsidRPr="00672E8C" w:rsidRDefault="00CF064F" w:rsidP="004D2ADB">
      <w:pPr>
        <w:pStyle w:val="Default"/>
        <w:numPr>
          <w:ilvl w:val="2"/>
          <w:numId w:val="21"/>
        </w:numPr>
        <w:ind w:hanging="11"/>
        <w:jc w:val="both"/>
        <w:rPr>
          <w:b/>
          <w:color w:val="auto"/>
          <w:shd w:val="clear" w:color="auto" w:fill="FFFFFF"/>
        </w:rPr>
      </w:pPr>
      <w:r w:rsidRPr="00672E8C">
        <w:rPr>
          <w:b/>
          <w:bCs/>
        </w:rPr>
        <w:t>Состав</w:t>
      </w:r>
      <w:r w:rsidR="00B557C9" w:rsidRPr="00672E8C">
        <w:rPr>
          <w:b/>
          <w:bCs/>
        </w:rPr>
        <w:t xml:space="preserve"> </w:t>
      </w:r>
      <w:r w:rsidRPr="00672E8C">
        <w:rPr>
          <w:b/>
          <w:bCs/>
        </w:rPr>
        <w:t xml:space="preserve">и работа </w:t>
      </w:r>
      <w:r w:rsidR="00B557C9" w:rsidRPr="00672E8C">
        <w:rPr>
          <w:b/>
          <w:shd w:val="clear" w:color="auto" w:fill="FFFFFF"/>
        </w:rPr>
        <w:t>государственной экзаменационной комиссии</w:t>
      </w:r>
      <w:r w:rsidR="00B557C9" w:rsidRPr="00672E8C">
        <w:rPr>
          <w:b/>
          <w:color w:val="auto"/>
          <w:shd w:val="clear" w:color="auto" w:fill="FFFFFF"/>
        </w:rPr>
        <w:t xml:space="preserve"> </w:t>
      </w:r>
    </w:p>
    <w:p w14:paraId="202C9325" w14:textId="77777777" w:rsidR="00E62534" w:rsidRPr="00672E8C" w:rsidRDefault="00E62534" w:rsidP="00B557C9">
      <w:pPr>
        <w:pStyle w:val="Default"/>
        <w:ind w:firstLine="708"/>
        <w:jc w:val="both"/>
        <w:rPr>
          <w:color w:val="auto"/>
          <w:shd w:val="clear" w:color="auto" w:fill="FFFFFF"/>
        </w:rPr>
      </w:pPr>
      <w:r w:rsidRPr="00672E8C">
        <w:rPr>
          <w:color w:val="auto"/>
          <w:shd w:val="clear" w:color="auto" w:fill="FFFFFF"/>
        </w:rPr>
        <w:t>Государственная экзаменационная комиссия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6915ADDB"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В случае проведения демонстрационного экзамена в состав государственной экзаменационной комиссии входят также эксперты союза «Агентство развития профессиональных сообществ и рабочих кадров «Молодые профессионалы (</w:t>
      </w:r>
      <w:proofErr w:type="spellStart"/>
      <w:r w:rsidRPr="00672E8C">
        <w:rPr>
          <w:color w:val="auto"/>
          <w:shd w:val="clear" w:color="auto" w:fill="FFFFFF"/>
        </w:rPr>
        <w:t>Ворлдскиллс</w:t>
      </w:r>
      <w:proofErr w:type="spellEnd"/>
      <w:r w:rsidRPr="00672E8C">
        <w:rPr>
          <w:color w:val="auto"/>
          <w:shd w:val="clear" w:color="auto" w:fill="FFFFFF"/>
        </w:rPr>
        <w:t xml:space="preserve"> Россия)». Заместитель директора колледжа является заместителем председателя государственной экзаменационной комиссии.</w:t>
      </w:r>
    </w:p>
    <w:p w14:paraId="7FBBAC55"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w:t>
      </w:r>
      <w:r w:rsidR="00B557C9" w:rsidRPr="00672E8C">
        <w:rPr>
          <w:color w:val="auto"/>
          <w:shd w:val="clear" w:color="auto" w:fill="FFFFFF"/>
        </w:rPr>
        <w:t>,</w:t>
      </w:r>
      <w:r w:rsidRPr="00672E8C">
        <w:rPr>
          <w:color w:val="auto"/>
          <w:shd w:val="clear" w:color="auto" w:fill="FFFFFF"/>
        </w:rPr>
        <w:t xml:space="preserve"> предъявляемых к выпускникам.</w:t>
      </w:r>
    </w:p>
    <w:p w14:paraId="5DCF29CB"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Председателем государственной экзаменационной комиссии образовательной организации утверждается лицо, не работающее в образовательной организации, из числа:</w:t>
      </w:r>
    </w:p>
    <w:p w14:paraId="6F8346C1"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1A3E5D8A"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659741AF" w14:textId="77777777" w:rsidR="00E62534" w:rsidRPr="00672E8C" w:rsidRDefault="00E62534" w:rsidP="00D00CA3">
      <w:pPr>
        <w:pStyle w:val="Default"/>
        <w:ind w:firstLine="709"/>
        <w:jc w:val="both"/>
        <w:rPr>
          <w:color w:val="auto"/>
          <w:shd w:val="clear" w:color="auto" w:fill="FFFFFF"/>
        </w:rPr>
      </w:pPr>
      <w:r w:rsidRPr="00672E8C">
        <w:rPr>
          <w:color w:val="auto"/>
          <w:shd w:val="clear" w:color="auto" w:fill="FFFFFF"/>
        </w:rPr>
        <w:t xml:space="preserve">Государственная экзаменационная комиссия действует в течение одного календарного года. </w:t>
      </w:r>
    </w:p>
    <w:p w14:paraId="76BFCC82" w14:textId="77777777" w:rsidR="00825A14" w:rsidRPr="00672E8C" w:rsidRDefault="00825A14" w:rsidP="00D00CA3">
      <w:pPr>
        <w:ind w:firstLine="709"/>
        <w:jc w:val="both"/>
        <w:rPr>
          <w:rFonts w:ascii="Times New Roman" w:hAnsi="Times New Roman"/>
          <w:lang w:val="ru-RU"/>
        </w:rPr>
      </w:pPr>
      <w:r w:rsidRPr="00672E8C">
        <w:rPr>
          <w:rFonts w:ascii="Times New Roman" w:hAnsi="Times New Roman"/>
          <w:lang w:val="ru-RU"/>
        </w:rPr>
        <w:t>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ГЭК или его заместителя. При равном числе голосов председатель ГЭК (или заменяющий его заместитель председателя ГЭК) обладает правом решающего голоса.</w:t>
      </w:r>
    </w:p>
    <w:p w14:paraId="371593AF" w14:textId="77777777" w:rsidR="00825A14" w:rsidRPr="00672E8C" w:rsidRDefault="00825A14" w:rsidP="00D00CA3">
      <w:pPr>
        <w:ind w:firstLine="709"/>
        <w:jc w:val="both"/>
        <w:rPr>
          <w:rFonts w:ascii="Times New Roman" w:hAnsi="Times New Roman"/>
          <w:lang w:val="ru-RU"/>
        </w:rPr>
      </w:pPr>
      <w:r w:rsidRPr="00672E8C">
        <w:rPr>
          <w:rFonts w:ascii="Times New Roman" w:hAnsi="Times New Roman"/>
          <w:lang w:val="ru-RU"/>
        </w:rPr>
        <w:t>Итоговая оценка и присуждение квалификации объявляется после оформления протокола заседания государственной экзаменационной комиссии.</w:t>
      </w:r>
    </w:p>
    <w:p w14:paraId="51CF6F2C"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Результаты победителей и призеров чемпионатов профессионального мастерства, проводимых союзом либо международной организацией «</w:t>
      </w:r>
      <w:proofErr w:type="spellStart"/>
      <w:r w:rsidRPr="00672E8C">
        <w:rPr>
          <w:color w:val="auto"/>
          <w:shd w:val="clear" w:color="auto" w:fill="FFFFFF"/>
        </w:rPr>
        <w:t>WorldSkillsInternational</w:t>
      </w:r>
      <w:proofErr w:type="spellEnd"/>
      <w:r w:rsidRPr="00672E8C">
        <w:rPr>
          <w:color w:val="auto"/>
          <w:shd w:val="clear" w:color="auto" w:fill="FFFFFF"/>
        </w:rPr>
        <w:t>», осваивающих образовательные программы среднего профессионального образования, засчитываются в качестве оценки «отлично» по демонстрационному экзамену.</w:t>
      </w:r>
    </w:p>
    <w:p w14:paraId="1DE8D995" w14:textId="77777777" w:rsidR="00E62534" w:rsidRPr="00672E8C" w:rsidRDefault="00E62534" w:rsidP="00E62534">
      <w:pPr>
        <w:pStyle w:val="Default"/>
        <w:ind w:firstLine="709"/>
        <w:jc w:val="both"/>
        <w:rPr>
          <w:color w:val="auto"/>
          <w:shd w:val="clear" w:color="auto" w:fill="FFFFFF"/>
        </w:rPr>
      </w:pPr>
      <w:r w:rsidRPr="00672E8C">
        <w:rPr>
          <w:color w:val="auto"/>
          <w:shd w:val="clear" w:color="auto" w:fill="FFFFFF"/>
        </w:rPr>
        <w:t>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колледжа.</w:t>
      </w:r>
    </w:p>
    <w:p w14:paraId="08EFE081" w14:textId="77777777" w:rsidR="00E62534" w:rsidRPr="00672E8C" w:rsidRDefault="00A96AE5" w:rsidP="004D2ADB">
      <w:pPr>
        <w:pStyle w:val="Default"/>
        <w:numPr>
          <w:ilvl w:val="2"/>
          <w:numId w:val="21"/>
        </w:numPr>
        <w:ind w:hanging="11"/>
        <w:jc w:val="both"/>
        <w:rPr>
          <w:b/>
          <w:bCs/>
        </w:rPr>
      </w:pPr>
      <w:r w:rsidRPr="00672E8C">
        <w:rPr>
          <w:b/>
        </w:rPr>
        <w:t xml:space="preserve"> </w:t>
      </w:r>
      <w:r w:rsidR="00CF064F" w:rsidRPr="00672E8C">
        <w:rPr>
          <w:b/>
        </w:rPr>
        <w:t>С</w:t>
      </w:r>
      <w:r w:rsidR="00CF064F" w:rsidRPr="00672E8C">
        <w:rPr>
          <w:b/>
          <w:bCs/>
        </w:rPr>
        <w:t>остав и порядок</w:t>
      </w:r>
      <w:r w:rsidR="00E62534" w:rsidRPr="00672E8C">
        <w:rPr>
          <w:b/>
          <w:bCs/>
        </w:rPr>
        <w:t xml:space="preserve"> работы экспертной группы ДЭ</w:t>
      </w:r>
    </w:p>
    <w:p w14:paraId="75847141" w14:textId="77777777" w:rsidR="00E62534" w:rsidRPr="00672E8C" w:rsidRDefault="00E62534" w:rsidP="00E62534">
      <w:pPr>
        <w:pStyle w:val="Default"/>
        <w:ind w:firstLine="709"/>
        <w:jc w:val="both"/>
        <w:rPr>
          <w:bCs/>
        </w:rPr>
      </w:pPr>
      <w:r w:rsidRPr="00672E8C">
        <w:rPr>
          <w:bCs/>
        </w:rPr>
        <w:t xml:space="preserve">Оценку выполнения заданий демонстрационного экзамена осуществляет экспертная группа, возглавляемая главным экспертом. Количество экспертов, входящих в состав экспертной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Состав экспертной группы утверждается руководителем образовательной организации. ДЭ проводится на площадке, аккредитованной в качестве центра проведения демонстрационного экзамена. Образовательная организация самостоятельно определяет </w:t>
      </w:r>
      <w:r w:rsidRPr="00672E8C">
        <w:rPr>
          <w:bCs/>
        </w:rPr>
        <w:lastRenderedPageBreak/>
        <w:t>ЦПДЭ. Экспертами ДЭ могут быть лица, прошедшие обучение и наделенные полномочиями по оценке демонстрационного экзамена по компетенции, что подтверждается электронным документом.</w:t>
      </w:r>
    </w:p>
    <w:p w14:paraId="74F9B3E2" w14:textId="77777777" w:rsidR="00A96AE5" w:rsidRPr="00672E8C" w:rsidRDefault="00A96AE5" w:rsidP="004D2ADB">
      <w:pPr>
        <w:pStyle w:val="a6"/>
        <w:numPr>
          <w:ilvl w:val="2"/>
          <w:numId w:val="21"/>
        </w:numPr>
        <w:tabs>
          <w:tab w:val="clear" w:pos="720"/>
          <w:tab w:val="num" w:pos="709"/>
        </w:tabs>
        <w:ind w:hanging="11"/>
        <w:jc w:val="both"/>
        <w:rPr>
          <w:rFonts w:ascii="Times New Roman" w:hAnsi="Times New Roman"/>
          <w:b/>
          <w:bCs/>
          <w:lang w:val="ru-RU"/>
        </w:rPr>
      </w:pPr>
      <w:r w:rsidRPr="00672E8C">
        <w:rPr>
          <w:rFonts w:ascii="Times New Roman" w:hAnsi="Times New Roman"/>
          <w:b/>
          <w:bCs/>
          <w:lang w:val="ru-RU"/>
        </w:rPr>
        <w:t>Порядок проведения государственной итоговой аттестации для выпускников из числа лиц с ограниченными возможностями здоровья и инвалидов</w:t>
      </w:r>
    </w:p>
    <w:p w14:paraId="2A76ED3F" w14:textId="204FC2B8" w:rsidR="00A96AE5" w:rsidRPr="00672E8C" w:rsidRDefault="00A96AE5" w:rsidP="00A96AE5">
      <w:pPr>
        <w:shd w:val="clear" w:color="auto" w:fill="FFFFFF"/>
        <w:ind w:firstLine="709"/>
        <w:jc w:val="both"/>
        <w:rPr>
          <w:rFonts w:ascii="Times New Roman" w:hAnsi="Times New Roman"/>
          <w:bCs/>
          <w:color w:val="000000"/>
          <w:lang w:val="ru-RU"/>
        </w:rPr>
      </w:pPr>
      <w:r w:rsidRPr="00672E8C">
        <w:rPr>
          <w:rFonts w:ascii="Times New Roman" w:hAnsi="Times New Roman"/>
          <w:bCs/>
          <w:color w:val="000000"/>
          <w:lang w:val="ru-RU"/>
        </w:rPr>
        <w:t xml:space="preserve">Для обучающихся из числа инвалидов государственная итоговая аттестация проводится с учетом особенностей их психофизического развития, их индивидуальных возможностей и состояния здоровья (далее </w:t>
      </w:r>
      <w:r w:rsidR="003C53E9" w:rsidRPr="00672E8C">
        <w:rPr>
          <w:rFonts w:ascii="Times New Roman" w:hAnsi="Times New Roman"/>
          <w:bCs/>
          <w:color w:val="000000"/>
          <w:lang w:val="ru-RU"/>
        </w:rPr>
        <w:t>–</w:t>
      </w:r>
      <w:r w:rsidRPr="00672E8C">
        <w:rPr>
          <w:rFonts w:ascii="Times New Roman" w:hAnsi="Times New Roman"/>
          <w:bCs/>
          <w:color w:val="000000"/>
          <w:lang w:val="ru-RU"/>
        </w:rPr>
        <w:t xml:space="preserve"> </w:t>
      </w:r>
      <w:proofErr w:type="gramStart"/>
      <w:r w:rsidRPr="00672E8C">
        <w:rPr>
          <w:rFonts w:ascii="Times New Roman" w:hAnsi="Times New Roman"/>
          <w:bCs/>
          <w:color w:val="000000"/>
          <w:lang w:val="ru-RU"/>
        </w:rPr>
        <w:t>индивидуальные особенности</w:t>
      </w:r>
      <w:proofErr w:type="gramEnd"/>
      <w:r w:rsidRPr="00672E8C">
        <w:rPr>
          <w:rFonts w:ascii="Times New Roman" w:hAnsi="Times New Roman"/>
          <w:bCs/>
          <w:color w:val="000000"/>
          <w:lang w:val="ru-RU"/>
        </w:rPr>
        <w:t>).</w:t>
      </w:r>
    </w:p>
    <w:p w14:paraId="2F786560" w14:textId="77777777" w:rsidR="00A96AE5" w:rsidRPr="00672E8C" w:rsidRDefault="00A96AE5" w:rsidP="00A96AE5">
      <w:pPr>
        <w:shd w:val="clear" w:color="auto" w:fill="FFFFFF"/>
        <w:ind w:firstLine="709"/>
        <w:jc w:val="both"/>
        <w:rPr>
          <w:rFonts w:ascii="Times New Roman" w:hAnsi="Times New Roman"/>
          <w:bCs/>
          <w:color w:val="000000"/>
          <w:lang w:val="ru-RU"/>
        </w:rPr>
      </w:pPr>
      <w:r w:rsidRPr="00672E8C">
        <w:rPr>
          <w:rFonts w:ascii="Times New Roman" w:hAnsi="Times New Roman"/>
          <w:bCs/>
          <w:color w:val="000000"/>
          <w:lang w:val="ru-RU"/>
        </w:rPr>
        <w:t>При проведении государственной итоговой аттестации в форме демонстрационного экзамена обеспечивается соблюдение следующих общих требований:</w:t>
      </w:r>
    </w:p>
    <w:p w14:paraId="38D5E566" w14:textId="77777777" w:rsidR="00A96AE5" w:rsidRPr="00672E8C" w:rsidRDefault="00A96AE5" w:rsidP="004D2ADB">
      <w:pPr>
        <w:numPr>
          <w:ilvl w:val="0"/>
          <w:numId w:val="42"/>
        </w:numPr>
        <w:shd w:val="clear" w:color="auto" w:fill="FFFFFF"/>
        <w:ind w:left="0" w:firstLine="709"/>
        <w:jc w:val="both"/>
        <w:rPr>
          <w:rFonts w:ascii="Times New Roman" w:hAnsi="Times New Roman"/>
          <w:bCs/>
          <w:color w:val="000000"/>
          <w:lang w:val="ru-RU"/>
        </w:rPr>
      </w:pPr>
      <w:r w:rsidRPr="00672E8C">
        <w:rPr>
          <w:rFonts w:ascii="Times New Roman" w:hAnsi="Times New Roman"/>
          <w:bCs/>
          <w:color w:val="000000"/>
          <w:lang w:val="ru-RU"/>
        </w:rPr>
        <w:t>проведение государственной итоговой аттестации для инвалидов совместно с обучающимися, не являющимися инвалидами;</w:t>
      </w:r>
    </w:p>
    <w:p w14:paraId="00CE4583" w14:textId="77777777" w:rsidR="00A96AE5" w:rsidRPr="00672E8C" w:rsidRDefault="00A96AE5" w:rsidP="004D2ADB">
      <w:pPr>
        <w:numPr>
          <w:ilvl w:val="0"/>
          <w:numId w:val="42"/>
        </w:numPr>
        <w:shd w:val="clear" w:color="auto" w:fill="FFFFFF"/>
        <w:ind w:left="0" w:firstLine="709"/>
        <w:jc w:val="both"/>
        <w:rPr>
          <w:rFonts w:ascii="Times New Roman" w:hAnsi="Times New Roman"/>
          <w:bCs/>
          <w:color w:val="000000"/>
          <w:lang w:val="ru-RU"/>
        </w:rPr>
      </w:pPr>
      <w:r w:rsidRPr="00672E8C">
        <w:rPr>
          <w:rFonts w:ascii="Times New Roman" w:hAnsi="Times New Roman"/>
          <w:bCs/>
          <w:color w:val="000000"/>
          <w:lang w:val="ru-RU"/>
        </w:rPr>
        <w:t>присутствие на площадке проведения демонстрационного экзамена ассистента (волонтера), оказывающего обучающимся инвалидам необходимую техническую помощь с учетом их индивидуальных особенностей (помощь в переносе и передвижении материалов в пределах рабочей зоны; установке и креплении листовых материалов в вертикальном положении; при работе на высоте и подмостях; при работе с электроинструментом и ручным инструментом, требующим большей физической силы нажатия (шуруповерт, ножницы по металлу и т.д.); помощь в чтении чертежей).</w:t>
      </w:r>
    </w:p>
    <w:p w14:paraId="044D62B3" w14:textId="77777777" w:rsidR="00A96AE5" w:rsidRPr="00672E8C" w:rsidRDefault="00A96AE5" w:rsidP="004D2ADB">
      <w:pPr>
        <w:pStyle w:val="a6"/>
        <w:numPr>
          <w:ilvl w:val="2"/>
          <w:numId w:val="21"/>
        </w:numPr>
        <w:autoSpaceDE w:val="0"/>
        <w:autoSpaceDN w:val="0"/>
        <w:adjustRightInd w:val="0"/>
        <w:ind w:firstLine="131"/>
        <w:rPr>
          <w:rFonts w:ascii="Times New Roman" w:hAnsi="Times New Roman"/>
          <w:b/>
          <w:bCs/>
          <w:lang w:val="ru-RU"/>
        </w:rPr>
      </w:pPr>
      <w:r w:rsidRPr="00672E8C">
        <w:rPr>
          <w:rFonts w:ascii="Times New Roman" w:hAnsi="Times New Roman"/>
          <w:b/>
          <w:bCs/>
          <w:lang w:val="ru-RU"/>
        </w:rPr>
        <w:t>Порядок апелляции и пересдачи государственной итоговой аттестации</w:t>
      </w:r>
    </w:p>
    <w:p w14:paraId="27D011AC" w14:textId="77777777" w:rsidR="00A96AE5" w:rsidRPr="00672E8C" w:rsidRDefault="00A96AE5" w:rsidP="00A96AE5">
      <w:pPr>
        <w:pStyle w:val="Default"/>
        <w:ind w:firstLine="708"/>
        <w:jc w:val="both"/>
        <w:rPr>
          <w:color w:val="auto"/>
          <w:shd w:val="clear" w:color="auto" w:fill="FFFFFF"/>
        </w:rPr>
      </w:pPr>
      <w:r w:rsidRPr="00672E8C">
        <w:rPr>
          <w:color w:val="auto"/>
          <w:shd w:val="clear" w:color="auto" w:fill="FFFFFF"/>
        </w:rPr>
        <w:t>Лицам, не проходившим ГИА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ГИА без отчисления из колледжа. Дополнительные заседания ГЭК организуются в установленные колледжем сроки, но не позднее четырех месяцев после подачи заявления лицом, не проходившим ГИА по уважительной причине.</w:t>
      </w:r>
    </w:p>
    <w:p w14:paraId="7442ABA3" w14:textId="77777777" w:rsidR="00A96AE5" w:rsidRPr="00672E8C" w:rsidRDefault="00A96AE5" w:rsidP="00A96AE5">
      <w:pPr>
        <w:pStyle w:val="Default"/>
        <w:ind w:firstLine="708"/>
        <w:jc w:val="both"/>
        <w:rPr>
          <w:color w:val="auto"/>
          <w:shd w:val="clear" w:color="auto" w:fill="FFFFFF"/>
        </w:rPr>
      </w:pPr>
      <w:r w:rsidRPr="00672E8C">
        <w:rPr>
          <w:color w:val="auto"/>
          <w:shd w:val="clear" w:color="auto" w:fill="FFFFFF"/>
        </w:rPr>
        <w:t>Обучающиеся, не прошедшие ГИА по неуважительной причине или получившие на ГИА неудовлетворительные результаты, проходят ГИА не ранее чем через шесть месяцев после прохождения ГИА впервые.</w:t>
      </w:r>
    </w:p>
    <w:p w14:paraId="3CBF76F3" w14:textId="77777777" w:rsidR="00A96AE5" w:rsidRPr="00672E8C" w:rsidRDefault="00A96AE5" w:rsidP="00A96AE5">
      <w:pPr>
        <w:pStyle w:val="Default"/>
        <w:ind w:firstLine="708"/>
        <w:jc w:val="both"/>
        <w:rPr>
          <w:color w:val="auto"/>
          <w:shd w:val="clear" w:color="auto" w:fill="FFFFFF"/>
        </w:rPr>
      </w:pPr>
      <w:r w:rsidRPr="00672E8C">
        <w:rPr>
          <w:color w:val="auto"/>
          <w:shd w:val="clear" w:color="auto" w:fill="FFFFFF"/>
        </w:rPr>
        <w:t>Для прохождения ГИА лицо, не прошедшее ГИА по неуважительной причине или получившее на ГИА неудовлетворительную оценку, восстанавливается в колледже на период времени, установленный колледжем самостоятельно, но не менее предусмотренного календарным учебным графиком для прохождения ГИА соответствующей образовательной программы СПО.</w:t>
      </w:r>
    </w:p>
    <w:p w14:paraId="18432BB6" w14:textId="77777777" w:rsidR="00A96AE5" w:rsidRPr="00672E8C" w:rsidRDefault="00A96AE5" w:rsidP="00A96AE5">
      <w:pPr>
        <w:pStyle w:val="Default"/>
        <w:ind w:firstLine="708"/>
        <w:jc w:val="both"/>
        <w:rPr>
          <w:color w:val="auto"/>
          <w:shd w:val="clear" w:color="auto" w:fill="FFFFFF"/>
        </w:rPr>
      </w:pPr>
      <w:r w:rsidRPr="00672E8C">
        <w:rPr>
          <w:color w:val="auto"/>
          <w:shd w:val="clear" w:color="auto" w:fill="FFFFFF"/>
        </w:rPr>
        <w:t>Повторное прохождение ГИА для одного лица назначается колледжем не более двух раз.</w:t>
      </w:r>
    </w:p>
    <w:p w14:paraId="6F067023" w14:textId="77777777" w:rsidR="00311645" w:rsidRPr="00672E8C" w:rsidRDefault="00311645" w:rsidP="00311645">
      <w:pPr>
        <w:pStyle w:val="a6"/>
        <w:ind w:left="0" w:firstLine="709"/>
        <w:rPr>
          <w:i/>
          <w:lang w:val="ru-RU"/>
        </w:rPr>
      </w:pPr>
    </w:p>
    <w:p w14:paraId="6508EA6B" w14:textId="77777777" w:rsidR="00311645" w:rsidRPr="00672E8C" w:rsidRDefault="00311645" w:rsidP="00311645">
      <w:pPr>
        <w:jc w:val="center"/>
        <w:rPr>
          <w:rFonts w:ascii="Times New Roman" w:hAnsi="Times New Roman"/>
          <w:b/>
          <w:lang w:val="ru-RU"/>
        </w:rPr>
      </w:pPr>
      <w:r w:rsidRPr="00672E8C">
        <w:rPr>
          <w:rFonts w:ascii="Times New Roman" w:hAnsi="Times New Roman"/>
          <w:b/>
          <w:lang w:val="ru-RU"/>
        </w:rPr>
        <w:t>3. ТИПОВОЕ ЗАДАНИЕ ДЛЯ ДЕМОНСТРАЦИОННОГО ЭКЗАМЕНА</w:t>
      </w:r>
    </w:p>
    <w:p w14:paraId="221606E1" w14:textId="77777777" w:rsidR="00311645" w:rsidRPr="00672E8C" w:rsidRDefault="00311645" w:rsidP="00311645">
      <w:pPr>
        <w:jc w:val="center"/>
        <w:rPr>
          <w:rFonts w:ascii="Times New Roman" w:hAnsi="Times New Roman"/>
          <w:b/>
          <w:lang w:val="ru-RU"/>
        </w:rPr>
      </w:pPr>
    </w:p>
    <w:p w14:paraId="4212B0D1" w14:textId="77777777" w:rsidR="00311645" w:rsidRPr="00672E8C" w:rsidRDefault="00311645" w:rsidP="00311645">
      <w:pPr>
        <w:ind w:firstLine="567"/>
        <w:rPr>
          <w:rFonts w:ascii="Times New Roman" w:hAnsi="Times New Roman"/>
          <w:b/>
          <w:lang w:val="ru-RU"/>
        </w:rPr>
      </w:pPr>
      <w:r w:rsidRPr="00672E8C">
        <w:rPr>
          <w:rFonts w:ascii="Times New Roman" w:hAnsi="Times New Roman"/>
          <w:b/>
          <w:lang w:val="ru-RU"/>
        </w:rPr>
        <w:t>3.1. Структура и содержание типового задания</w:t>
      </w:r>
    </w:p>
    <w:p w14:paraId="62161BEA" w14:textId="77777777" w:rsidR="00BE6E25" w:rsidRPr="00672E8C" w:rsidRDefault="00311645" w:rsidP="00BE6E25">
      <w:pPr>
        <w:pStyle w:val="a6"/>
        <w:ind w:left="0" w:firstLine="567"/>
        <w:jc w:val="both"/>
        <w:rPr>
          <w:rFonts w:ascii="Times New Roman" w:hAnsi="Times New Roman"/>
          <w:b/>
          <w:lang w:val="ru-RU"/>
        </w:rPr>
      </w:pPr>
      <w:r w:rsidRPr="00672E8C">
        <w:rPr>
          <w:rFonts w:ascii="Times New Roman" w:hAnsi="Times New Roman"/>
          <w:b/>
          <w:lang w:val="ru-RU"/>
        </w:rPr>
        <w:t xml:space="preserve">3.1.1. </w:t>
      </w:r>
      <w:r w:rsidR="00BE6E25" w:rsidRPr="00672E8C">
        <w:rPr>
          <w:rFonts w:ascii="Times New Roman" w:hAnsi="Times New Roman"/>
          <w:b/>
          <w:lang w:val="ru-RU"/>
        </w:rPr>
        <w:t xml:space="preserve">Типовое практическое задания для оценки результатов освоения программы СПО 08.01.06 Мастер сухого строительства </w:t>
      </w:r>
    </w:p>
    <w:p w14:paraId="0539BF9F"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Задание состоит из </w:t>
      </w:r>
      <w:proofErr w:type="gramStart"/>
      <w:r w:rsidRPr="00672E8C">
        <w:rPr>
          <w:rFonts w:ascii="Times New Roman" w:hAnsi="Times New Roman"/>
          <w:lang w:val="ru-RU"/>
        </w:rPr>
        <w:t>2</w:t>
      </w:r>
      <w:r w:rsidR="00BE6E25" w:rsidRPr="00672E8C">
        <w:rPr>
          <w:rFonts w:ascii="Times New Roman" w:hAnsi="Times New Roman"/>
          <w:lang w:val="ru-RU"/>
        </w:rPr>
        <w:t>-3</w:t>
      </w:r>
      <w:proofErr w:type="gramEnd"/>
      <w:r w:rsidRPr="00672E8C">
        <w:rPr>
          <w:rFonts w:ascii="Times New Roman" w:hAnsi="Times New Roman"/>
          <w:lang w:val="ru-RU"/>
        </w:rPr>
        <w:t xml:space="preserve"> отдельных модулей</w:t>
      </w:r>
      <w:r w:rsidR="00200150" w:rsidRPr="00672E8C">
        <w:rPr>
          <w:rFonts w:ascii="Times New Roman" w:hAnsi="Times New Roman"/>
          <w:lang w:val="ru-RU"/>
        </w:rPr>
        <w:t xml:space="preserve"> согласно Комплекту оценочной документации для Демонстрационного экзамена по стандартам </w:t>
      </w:r>
      <w:proofErr w:type="spellStart"/>
      <w:r w:rsidR="00200150" w:rsidRPr="00672E8C">
        <w:rPr>
          <w:rFonts w:ascii="Times New Roman" w:hAnsi="Times New Roman"/>
          <w:lang w:val="ru-RU"/>
        </w:rPr>
        <w:t>Ворлдскиллс</w:t>
      </w:r>
      <w:proofErr w:type="spellEnd"/>
      <w:r w:rsidR="00200150" w:rsidRPr="00672E8C">
        <w:rPr>
          <w:rFonts w:ascii="Times New Roman" w:hAnsi="Times New Roman"/>
          <w:lang w:val="ru-RU"/>
        </w:rPr>
        <w:t xml:space="preserve"> Россия по компетенции «Сухое строительство и штукатурные работы»</w:t>
      </w:r>
      <w:r w:rsidRPr="00672E8C">
        <w:rPr>
          <w:rFonts w:ascii="Times New Roman" w:hAnsi="Times New Roman"/>
          <w:lang w:val="ru-RU"/>
        </w:rPr>
        <w:t xml:space="preserve">: </w:t>
      </w:r>
    </w:p>
    <w:p w14:paraId="1378E18C" w14:textId="77777777" w:rsidR="00A96AE5" w:rsidRPr="00672E8C" w:rsidRDefault="00A96AE5" w:rsidP="00200150">
      <w:pPr>
        <w:autoSpaceDE w:val="0"/>
        <w:autoSpaceDN w:val="0"/>
        <w:adjustRightInd w:val="0"/>
        <w:ind w:left="707" w:firstLine="2"/>
        <w:jc w:val="both"/>
        <w:rPr>
          <w:rFonts w:ascii="Times New Roman" w:hAnsi="Times New Roman"/>
          <w:lang w:val="ru-RU"/>
        </w:rPr>
      </w:pPr>
      <w:r w:rsidRPr="00672E8C">
        <w:rPr>
          <w:rFonts w:ascii="Times New Roman" w:hAnsi="Times New Roman"/>
          <w:lang w:val="ru-RU"/>
        </w:rPr>
        <w:t xml:space="preserve">Модуль 1: Сборка конструкции с установкой тепло- и звукоизоляции; </w:t>
      </w:r>
    </w:p>
    <w:p w14:paraId="1F7186D6" w14:textId="77777777" w:rsidR="00200150" w:rsidRPr="00672E8C" w:rsidRDefault="00200150" w:rsidP="00200150">
      <w:pPr>
        <w:tabs>
          <w:tab w:val="left" w:pos="709"/>
        </w:tabs>
        <w:rPr>
          <w:rFonts w:ascii="Times New Roman" w:hAnsi="Times New Roman"/>
          <w:lang w:val="ru-RU"/>
        </w:rPr>
      </w:pPr>
      <w:r w:rsidRPr="00672E8C">
        <w:rPr>
          <w:rFonts w:ascii="Times New Roman" w:hAnsi="Times New Roman"/>
          <w:lang w:val="ru-RU"/>
        </w:rPr>
        <w:tab/>
        <w:t xml:space="preserve">Модуль 2. Базовое </w:t>
      </w:r>
      <w:proofErr w:type="spellStart"/>
      <w:r w:rsidRPr="00672E8C">
        <w:rPr>
          <w:rFonts w:ascii="Times New Roman" w:hAnsi="Times New Roman"/>
          <w:lang w:val="ru-RU"/>
        </w:rPr>
        <w:t>шпаклевание</w:t>
      </w:r>
      <w:proofErr w:type="spellEnd"/>
      <w:r w:rsidRPr="00672E8C">
        <w:rPr>
          <w:rFonts w:ascii="Times New Roman" w:hAnsi="Times New Roman"/>
          <w:lang w:val="ru-RU"/>
        </w:rPr>
        <w:t xml:space="preserve"> с заделкой стыков и углов;</w:t>
      </w:r>
    </w:p>
    <w:p w14:paraId="614E8473"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Модуль 3: </w:t>
      </w:r>
      <w:r w:rsidR="00200150" w:rsidRPr="00672E8C">
        <w:rPr>
          <w:rFonts w:ascii="Times New Roman" w:hAnsi="Times New Roman"/>
          <w:lang w:val="ru-RU"/>
        </w:rPr>
        <w:t>Изготовление и установка фигурных гипсовых элементов.</w:t>
      </w:r>
    </w:p>
    <w:p w14:paraId="1C3C1F46"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Модули выполняются </w:t>
      </w:r>
      <w:r w:rsidRPr="00672E8C">
        <w:rPr>
          <w:rFonts w:ascii="Times New Roman" w:hAnsi="Times New Roman"/>
          <w:bCs/>
          <w:lang w:val="ru-RU"/>
        </w:rPr>
        <w:t>строго</w:t>
      </w:r>
      <w:r w:rsidRPr="00672E8C">
        <w:rPr>
          <w:rFonts w:ascii="Times New Roman" w:hAnsi="Times New Roman"/>
          <w:b/>
          <w:bCs/>
          <w:lang w:val="ru-RU"/>
        </w:rPr>
        <w:t xml:space="preserve"> </w:t>
      </w:r>
      <w:r w:rsidRPr="00672E8C">
        <w:rPr>
          <w:rFonts w:ascii="Times New Roman" w:hAnsi="Times New Roman"/>
          <w:lang w:val="ru-RU"/>
        </w:rPr>
        <w:t xml:space="preserve">по порядку, начиная с первого. Оценка происходит по окончании времени отведенного на выполнение модуля. </w:t>
      </w:r>
    </w:p>
    <w:p w14:paraId="49887EB2" w14:textId="77777777" w:rsidR="00A96AE5" w:rsidRPr="00672E8C" w:rsidRDefault="00A96AE5" w:rsidP="00A96AE5">
      <w:pPr>
        <w:autoSpaceDE w:val="0"/>
        <w:autoSpaceDN w:val="0"/>
        <w:adjustRightInd w:val="0"/>
        <w:ind w:firstLine="709"/>
        <w:jc w:val="both"/>
        <w:rPr>
          <w:rFonts w:ascii="Times New Roman" w:hAnsi="Times New Roman"/>
          <w:bCs/>
          <w:lang w:val="ru-RU"/>
        </w:rPr>
      </w:pPr>
      <w:r w:rsidRPr="00672E8C">
        <w:rPr>
          <w:rFonts w:ascii="Times New Roman" w:hAnsi="Times New Roman"/>
          <w:lang w:val="ru-RU"/>
        </w:rPr>
        <w:t xml:space="preserve">Каждый модуль оценивается отдельно, </w:t>
      </w:r>
      <w:proofErr w:type="gramStart"/>
      <w:r w:rsidRPr="00672E8C">
        <w:rPr>
          <w:rFonts w:ascii="Times New Roman" w:hAnsi="Times New Roman"/>
          <w:lang w:val="ru-RU"/>
        </w:rPr>
        <w:t>т.е.</w:t>
      </w:r>
      <w:proofErr w:type="gramEnd"/>
      <w:r w:rsidRPr="00672E8C">
        <w:rPr>
          <w:rFonts w:ascii="Times New Roman" w:hAnsi="Times New Roman"/>
          <w:lang w:val="ru-RU"/>
        </w:rPr>
        <w:t xml:space="preserve"> ошибка в одном модуле не приводит к потере баллов в другом модуле. </w:t>
      </w:r>
      <w:r w:rsidRPr="00672E8C">
        <w:rPr>
          <w:rFonts w:ascii="Times New Roman" w:hAnsi="Times New Roman"/>
          <w:bCs/>
          <w:lang w:val="ru-RU"/>
        </w:rPr>
        <w:t xml:space="preserve">Оценке не подлежат элементы, </w:t>
      </w:r>
      <w:proofErr w:type="spellStart"/>
      <w:r w:rsidRPr="00672E8C">
        <w:rPr>
          <w:rFonts w:ascii="Times New Roman" w:hAnsi="Times New Roman"/>
          <w:bCs/>
          <w:lang w:val="ru-RU"/>
        </w:rPr>
        <w:t>необшитые</w:t>
      </w:r>
      <w:proofErr w:type="spellEnd"/>
      <w:r w:rsidRPr="00672E8C">
        <w:rPr>
          <w:rFonts w:ascii="Times New Roman" w:hAnsi="Times New Roman"/>
          <w:bCs/>
          <w:lang w:val="ru-RU"/>
        </w:rPr>
        <w:t xml:space="preserve"> ГСП, </w:t>
      </w:r>
      <w:r w:rsidRPr="00672E8C">
        <w:rPr>
          <w:rFonts w:ascii="Times New Roman" w:hAnsi="Times New Roman"/>
          <w:bCs/>
          <w:lang w:val="ru-RU"/>
        </w:rPr>
        <w:lastRenderedPageBreak/>
        <w:t xml:space="preserve">незафиксированные (незакрепленные) должным образом (отсутствуют саморезы, шпаклевка и </w:t>
      </w:r>
      <w:proofErr w:type="gramStart"/>
      <w:r w:rsidRPr="00672E8C">
        <w:rPr>
          <w:rFonts w:ascii="Times New Roman" w:hAnsi="Times New Roman"/>
          <w:bCs/>
          <w:lang w:val="ru-RU"/>
        </w:rPr>
        <w:t>т.п.</w:t>
      </w:r>
      <w:proofErr w:type="gramEnd"/>
      <w:r w:rsidRPr="00672E8C">
        <w:rPr>
          <w:rFonts w:ascii="Times New Roman" w:hAnsi="Times New Roman"/>
          <w:bCs/>
          <w:lang w:val="ru-RU"/>
        </w:rPr>
        <w:t xml:space="preserve">). </w:t>
      </w:r>
    </w:p>
    <w:p w14:paraId="14714A55" w14:textId="77777777" w:rsidR="00BE6E25" w:rsidRPr="00672E8C" w:rsidRDefault="00BE6E25" w:rsidP="00A96AE5">
      <w:pPr>
        <w:autoSpaceDE w:val="0"/>
        <w:autoSpaceDN w:val="0"/>
        <w:adjustRightInd w:val="0"/>
        <w:ind w:firstLine="709"/>
        <w:jc w:val="both"/>
        <w:rPr>
          <w:rFonts w:ascii="Times New Roman" w:hAnsi="Times New Roman"/>
          <w:b/>
          <w:bCs/>
          <w:color w:val="000000"/>
          <w:lang w:val="ru-RU"/>
        </w:rPr>
      </w:pPr>
    </w:p>
    <w:p w14:paraId="593D6649" w14:textId="77777777" w:rsidR="00A96AE5" w:rsidRPr="00672E8C" w:rsidRDefault="00A96AE5" w:rsidP="00A96AE5">
      <w:pPr>
        <w:autoSpaceDE w:val="0"/>
        <w:autoSpaceDN w:val="0"/>
        <w:adjustRightInd w:val="0"/>
        <w:ind w:firstLine="709"/>
        <w:jc w:val="both"/>
        <w:rPr>
          <w:rFonts w:ascii="Times New Roman" w:hAnsi="Times New Roman"/>
          <w:b/>
          <w:bCs/>
          <w:color w:val="000000"/>
          <w:lang w:val="ru-RU"/>
        </w:rPr>
      </w:pPr>
      <w:r w:rsidRPr="00672E8C">
        <w:rPr>
          <w:rFonts w:ascii="Times New Roman" w:hAnsi="Times New Roman"/>
          <w:b/>
          <w:bCs/>
          <w:color w:val="000000"/>
          <w:lang w:val="ru-RU"/>
        </w:rPr>
        <w:t xml:space="preserve">МОДУЛЬ 1 </w:t>
      </w:r>
      <w:r w:rsidR="00200150" w:rsidRPr="00672E8C">
        <w:rPr>
          <w:rFonts w:ascii="Times New Roman" w:hAnsi="Times New Roman"/>
          <w:b/>
          <w:bCs/>
          <w:color w:val="000000"/>
          <w:lang w:val="ru-RU"/>
        </w:rPr>
        <w:t>Сборка конструкции с установкой тепло- и звукоизоляции</w:t>
      </w:r>
    </w:p>
    <w:p w14:paraId="2389DC55" w14:textId="77777777" w:rsidR="00A96AE5" w:rsidRPr="00672E8C" w:rsidRDefault="00A96AE5" w:rsidP="00A96AE5">
      <w:pPr>
        <w:autoSpaceDE w:val="0"/>
        <w:autoSpaceDN w:val="0"/>
        <w:adjustRightInd w:val="0"/>
        <w:ind w:firstLine="709"/>
        <w:jc w:val="both"/>
        <w:rPr>
          <w:rFonts w:ascii="Times New Roman" w:hAnsi="Times New Roman"/>
          <w:color w:val="000000"/>
          <w:lang w:val="ru-RU"/>
        </w:rPr>
      </w:pPr>
      <w:r w:rsidRPr="00672E8C">
        <w:rPr>
          <w:rFonts w:ascii="Times New Roman" w:hAnsi="Times New Roman"/>
          <w:b/>
          <w:bCs/>
          <w:color w:val="000000"/>
          <w:lang w:val="ru-RU"/>
        </w:rPr>
        <w:t xml:space="preserve">Время: </w:t>
      </w:r>
      <w:r w:rsidRPr="00672E8C">
        <w:rPr>
          <w:rFonts w:ascii="Times New Roman" w:hAnsi="Times New Roman"/>
          <w:bCs/>
          <w:color w:val="000000"/>
          <w:lang w:val="ru-RU"/>
        </w:rPr>
        <w:t>4 часа</w:t>
      </w:r>
      <w:r w:rsidRPr="00672E8C">
        <w:rPr>
          <w:rFonts w:ascii="Times New Roman" w:hAnsi="Times New Roman"/>
          <w:b/>
          <w:bCs/>
          <w:color w:val="000000"/>
          <w:lang w:val="ru-RU"/>
        </w:rPr>
        <w:t xml:space="preserve"> </w:t>
      </w:r>
    </w:p>
    <w:p w14:paraId="7AD66C3C" w14:textId="77777777" w:rsidR="00A96AE5" w:rsidRPr="00672E8C" w:rsidRDefault="00A96AE5" w:rsidP="00A96AE5">
      <w:pPr>
        <w:autoSpaceDE w:val="0"/>
        <w:autoSpaceDN w:val="0"/>
        <w:adjustRightInd w:val="0"/>
        <w:ind w:firstLine="709"/>
        <w:jc w:val="both"/>
        <w:rPr>
          <w:rFonts w:ascii="Times New Roman" w:hAnsi="Times New Roman"/>
          <w:color w:val="000000"/>
          <w:lang w:val="ru-RU"/>
        </w:rPr>
      </w:pPr>
      <w:r w:rsidRPr="00672E8C">
        <w:rPr>
          <w:rFonts w:ascii="Times New Roman" w:hAnsi="Times New Roman"/>
          <w:b/>
          <w:bCs/>
          <w:color w:val="000000"/>
          <w:lang w:val="ru-RU"/>
        </w:rPr>
        <w:t xml:space="preserve">ИНСТРУКЦИЯ </w:t>
      </w:r>
    </w:p>
    <w:p w14:paraId="0F034551" w14:textId="77777777" w:rsidR="00A96AE5" w:rsidRPr="00672E8C" w:rsidRDefault="00A96AE5" w:rsidP="00A96AE5">
      <w:pPr>
        <w:autoSpaceDE w:val="0"/>
        <w:autoSpaceDN w:val="0"/>
        <w:adjustRightInd w:val="0"/>
        <w:ind w:firstLine="709"/>
        <w:jc w:val="both"/>
        <w:rPr>
          <w:rFonts w:ascii="Times New Roman" w:hAnsi="Times New Roman"/>
          <w:color w:val="000000"/>
          <w:lang w:val="ru-RU"/>
        </w:rPr>
      </w:pPr>
      <w:r w:rsidRPr="00672E8C">
        <w:rPr>
          <w:rFonts w:ascii="Times New Roman" w:hAnsi="Times New Roman"/>
          <w:color w:val="000000"/>
          <w:lang w:val="ru-RU"/>
        </w:rPr>
        <w:t xml:space="preserve">Модуль включает в себя монтаж конструкции, выполненной из металлического профиля с однослойной обшивкой из гипсовых строительных плит (ГСП). Конструкция содержит стены с дверным проёмом. Внутри конструкция имеет потолок, облицованный ГСП. Все контролируемые размеры, углы, а также отклонения поверхности от горизонтальной и вертикальной плоскостей снимаются по гипсовой строительной плите перед нанесением финишной отделки. Внутри одной из стен (стена и место установки указано на чертежах), между металлическими стойками, необходимо установить тепло-звукоизоляцию. Часть стены остается открытой для того, чтобы можно было увидеть внутреннее устройство стены (каркас, тепло-звукоизоляцию). Расположение и размеры открытой части указаны на чертеже. </w:t>
      </w:r>
    </w:p>
    <w:p w14:paraId="0B86F04C" w14:textId="77777777" w:rsidR="00A96AE5" w:rsidRPr="00672E8C" w:rsidRDefault="00A96AE5" w:rsidP="00A96AE5">
      <w:pPr>
        <w:autoSpaceDE w:val="0"/>
        <w:autoSpaceDN w:val="0"/>
        <w:adjustRightInd w:val="0"/>
        <w:ind w:firstLine="709"/>
        <w:jc w:val="both"/>
        <w:rPr>
          <w:rFonts w:ascii="Times New Roman" w:hAnsi="Times New Roman"/>
          <w:color w:val="000000"/>
          <w:lang w:val="ru-RU"/>
        </w:rPr>
      </w:pPr>
      <w:r w:rsidRPr="00672E8C">
        <w:rPr>
          <w:rFonts w:ascii="Times New Roman" w:hAnsi="Times New Roman"/>
          <w:color w:val="000000"/>
          <w:lang w:val="ru-RU"/>
        </w:rPr>
        <w:t xml:space="preserve">Сборка конструкции осуществляется на подиуме. </w:t>
      </w:r>
    </w:p>
    <w:p w14:paraId="52BD4C1B" w14:textId="77777777" w:rsidR="00A96AE5" w:rsidRPr="00672E8C" w:rsidRDefault="00A96AE5" w:rsidP="00A96AE5">
      <w:pPr>
        <w:autoSpaceDE w:val="0"/>
        <w:autoSpaceDN w:val="0"/>
        <w:adjustRightInd w:val="0"/>
        <w:ind w:firstLine="709"/>
        <w:jc w:val="both"/>
        <w:rPr>
          <w:rFonts w:ascii="Times New Roman" w:hAnsi="Times New Roman"/>
          <w:color w:val="000000"/>
          <w:lang w:val="ru-RU"/>
        </w:rPr>
      </w:pPr>
      <w:r w:rsidRPr="00672E8C">
        <w:rPr>
          <w:rFonts w:ascii="Times New Roman" w:hAnsi="Times New Roman"/>
          <w:color w:val="000000"/>
          <w:lang w:val="ru-RU"/>
        </w:rPr>
        <w:t xml:space="preserve">(размер подиума 1,5 х 1.5 м) </w:t>
      </w:r>
    </w:p>
    <w:p w14:paraId="431D8000"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Все элементы (фрагменты) конструкции собираются на рабочем месте и только во время проведения демонстрационного экзамена. Не допускается сборка (изготовление) фрагментов конструкции на полу, за исключением случаев, когда данный элемент невозможно собрать (изготовить) другим способом. Допуски указаны в пункте 4.8 Технического описания. </w:t>
      </w:r>
      <w:proofErr w:type="gramStart"/>
      <w:r w:rsidRPr="00672E8C">
        <w:rPr>
          <w:rFonts w:ascii="Times New Roman" w:hAnsi="Times New Roman"/>
          <w:lang w:val="ru-RU"/>
        </w:rPr>
        <w:t>Во время и после выполнения задания,</w:t>
      </w:r>
      <w:proofErr w:type="gramEnd"/>
      <w:r w:rsidRPr="00672E8C">
        <w:rPr>
          <w:rFonts w:ascii="Times New Roman" w:hAnsi="Times New Roman"/>
          <w:lang w:val="ru-RU"/>
        </w:rPr>
        <w:t xml:space="preserve"> участник должен обращать внимание на организацию рабочего места и его чистоту. </w:t>
      </w:r>
    </w:p>
    <w:p w14:paraId="5DC451D2"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b/>
          <w:bCs/>
          <w:lang w:val="ru-RU"/>
        </w:rPr>
        <w:t xml:space="preserve">Технические требования: </w:t>
      </w:r>
    </w:p>
    <w:p w14:paraId="4F83CC9D"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1. Максимальное расстояние между саморезами при креплении ГСП не более 250 мм. </w:t>
      </w:r>
    </w:p>
    <w:p w14:paraId="0E4D8F63"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2. </w:t>
      </w:r>
      <w:proofErr w:type="gramStart"/>
      <w:r w:rsidRPr="00672E8C">
        <w:rPr>
          <w:rFonts w:ascii="Times New Roman" w:hAnsi="Times New Roman"/>
          <w:lang w:val="ru-RU"/>
        </w:rPr>
        <w:t>При выполнении задания,</w:t>
      </w:r>
      <w:proofErr w:type="gramEnd"/>
      <w:r w:rsidRPr="00672E8C">
        <w:rPr>
          <w:rFonts w:ascii="Times New Roman" w:hAnsi="Times New Roman"/>
          <w:lang w:val="ru-RU"/>
        </w:rPr>
        <w:t xml:space="preserve"> участник должен соблюдать основные принципы технологии сухого строительства - максимальный шаг стоек не более 600мм, расположение стыков ГСП противоположных сторон относительно друг другу (минимум 150 мм). </w:t>
      </w:r>
    </w:p>
    <w:p w14:paraId="50826F1A"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3. Верхняя часть стен, а также все проемы обшиты ГСП, все размеры указаны с учетом ГСП. </w:t>
      </w:r>
    </w:p>
    <w:p w14:paraId="36ED23BE"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4. ГСП, при обшивке стен, монтируется вертикально ориентировано. </w:t>
      </w:r>
    </w:p>
    <w:p w14:paraId="42810E0F"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5. ГСП устанавливается на пол без зазора, для большей устойчивости конструкции. </w:t>
      </w:r>
    </w:p>
    <w:p w14:paraId="6C052DB6" w14:textId="77777777" w:rsidR="00A96AE5" w:rsidRPr="00672E8C" w:rsidRDefault="00A96AE5" w:rsidP="00A96AE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6. Тепло-звукоизоляция устанавливается максимально плотно (без потерь звука и тепла), точно и аккуратно (без замятия), в указанное на чертеже место. </w:t>
      </w:r>
    </w:p>
    <w:p w14:paraId="1DB79E46" w14:textId="77777777" w:rsidR="007774F5" w:rsidRPr="00672E8C" w:rsidRDefault="007774F5" w:rsidP="004E747F">
      <w:pPr>
        <w:tabs>
          <w:tab w:val="left" w:pos="1000"/>
        </w:tabs>
        <w:rPr>
          <w:rFonts w:ascii="Times New Roman" w:hAnsi="Times New Roman"/>
          <w:b/>
          <w:bCs/>
          <w:lang w:val="ru-RU"/>
        </w:rPr>
      </w:pPr>
    </w:p>
    <w:p w14:paraId="283FA059" w14:textId="77777777" w:rsidR="004E747F" w:rsidRPr="00672E8C" w:rsidRDefault="007774F5" w:rsidP="00BD6E90">
      <w:pPr>
        <w:tabs>
          <w:tab w:val="left" w:pos="1000"/>
        </w:tabs>
        <w:ind w:firstLine="709"/>
        <w:rPr>
          <w:b/>
          <w:lang w:val="ru-RU"/>
        </w:rPr>
      </w:pPr>
      <w:r w:rsidRPr="00672E8C">
        <w:rPr>
          <w:rFonts w:ascii="Times New Roman" w:hAnsi="Times New Roman"/>
          <w:b/>
          <w:bCs/>
          <w:lang w:val="ru-RU"/>
        </w:rPr>
        <w:t>МОДУЛЬ 2</w:t>
      </w:r>
      <w:r w:rsidR="004E747F" w:rsidRPr="00672E8C">
        <w:rPr>
          <w:b/>
          <w:lang w:val="ru-RU"/>
        </w:rPr>
        <w:t xml:space="preserve">. </w:t>
      </w:r>
      <w:r w:rsidR="004E747F" w:rsidRPr="00672E8C">
        <w:rPr>
          <w:rFonts w:ascii="Times New Roman" w:hAnsi="Times New Roman"/>
          <w:b/>
          <w:lang w:val="ru-RU"/>
        </w:rPr>
        <w:t xml:space="preserve">Базовое </w:t>
      </w:r>
      <w:proofErr w:type="spellStart"/>
      <w:r w:rsidR="004E747F" w:rsidRPr="00672E8C">
        <w:rPr>
          <w:rFonts w:ascii="Times New Roman" w:hAnsi="Times New Roman"/>
          <w:b/>
          <w:lang w:val="ru-RU"/>
        </w:rPr>
        <w:t>шпаклевание</w:t>
      </w:r>
      <w:proofErr w:type="spellEnd"/>
      <w:r w:rsidR="004E747F" w:rsidRPr="00672E8C">
        <w:rPr>
          <w:rFonts w:ascii="Times New Roman" w:hAnsi="Times New Roman"/>
          <w:b/>
          <w:lang w:val="ru-RU"/>
        </w:rPr>
        <w:t xml:space="preserve"> с заделкой стыков и углов.</w:t>
      </w:r>
      <w:r w:rsidR="004E747F" w:rsidRPr="00672E8C">
        <w:rPr>
          <w:b/>
          <w:lang w:val="ru-RU"/>
        </w:rPr>
        <w:t xml:space="preserve"> </w:t>
      </w:r>
    </w:p>
    <w:p w14:paraId="2BF743A9" w14:textId="77777777" w:rsidR="004E747F" w:rsidRPr="00672E8C" w:rsidRDefault="004E747F" w:rsidP="00BD6E90">
      <w:pPr>
        <w:tabs>
          <w:tab w:val="left" w:pos="1000"/>
        </w:tabs>
        <w:ind w:firstLine="709"/>
        <w:jc w:val="both"/>
        <w:rPr>
          <w:rFonts w:ascii="Times New Roman" w:hAnsi="Times New Roman"/>
          <w:lang w:val="ru-RU"/>
        </w:rPr>
      </w:pPr>
      <w:r w:rsidRPr="00672E8C">
        <w:rPr>
          <w:rFonts w:ascii="Times New Roman" w:hAnsi="Times New Roman"/>
          <w:b/>
          <w:lang w:val="ru-RU"/>
        </w:rPr>
        <w:t>Время</w:t>
      </w:r>
      <w:r w:rsidRPr="00672E8C">
        <w:rPr>
          <w:rFonts w:ascii="Times New Roman" w:hAnsi="Times New Roman"/>
          <w:lang w:val="ru-RU"/>
        </w:rPr>
        <w:t xml:space="preserve">: 2 часа </w:t>
      </w:r>
    </w:p>
    <w:p w14:paraId="47EB6F41" w14:textId="77777777" w:rsidR="004E747F" w:rsidRPr="00672E8C" w:rsidRDefault="004E747F" w:rsidP="007774F5">
      <w:pPr>
        <w:autoSpaceDE w:val="0"/>
        <w:autoSpaceDN w:val="0"/>
        <w:adjustRightInd w:val="0"/>
        <w:ind w:firstLine="709"/>
        <w:jc w:val="both"/>
        <w:rPr>
          <w:rFonts w:ascii="Times New Roman" w:hAnsi="Times New Roman"/>
          <w:color w:val="000000"/>
          <w:lang w:val="ru-RU"/>
        </w:rPr>
      </w:pPr>
      <w:r w:rsidRPr="00672E8C">
        <w:rPr>
          <w:rFonts w:ascii="Times New Roman" w:hAnsi="Times New Roman"/>
          <w:b/>
          <w:bCs/>
          <w:color w:val="000000"/>
          <w:lang w:val="ru-RU"/>
        </w:rPr>
        <w:t xml:space="preserve">ИНСТРУКЦИЯ </w:t>
      </w:r>
    </w:p>
    <w:p w14:paraId="2E17E7AE" w14:textId="77777777" w:rsidR="004E747F" w:rsidRPr="00672E8C" w:rsidRDefault="007774F5" w:rsidP="007774F5">
      <w:pPr>
        <w:tabs>
          <w:tab w:val="left" w:pos="1000"/>
        </w:tabs>
        <w:jc w:val="both"/>
        <w:rPr>
          <w:rFonts w:ascii="Times New Roman" w:hAnsi="Times New Roman"/>
          <w:lang w:val="ru-RU"/>
        </w:rPr>
      </w:pPr>
      <w:r w:rsidRPr="00672E8C">
        <w:rPr>
          <w:rFonts w:ascii="Times New Roman" w:hAnsi="Times New Roman"/>
          <w:lang w:val="ru-RU"/>
        </w:rPr>
        <w:tab/>
      </w:r>
      <w:r w:rsidR="004E747F" w:rsidRPr="00672E8C">
        <w:rPr>
          <w:rFonts w:ascii="Times New Roman" w:hAnsi="Times New Roman"/>
          <w:lang w:val="ru-RU"/>
        </w:rPr>
        <w:t xml:space="preserve">Модуль включает в себя работы по заделке стыков, углов, образованных ГСП, на наружные углы, устанавливаются металлические </w:t>
      </w:r>
      <w:proofErr w:type="spellStart"/>
      <w:r w:rsidR="004E747F" w:rsidRPr="00672E8C">
        <w:rPr>
          <w:rFonts w:ascii="Times New Roman" w:hAnsi="Times New Roman"/>
          <w:lang w:val="ru-RU"/>
        </w:rPr>
        <w:t>углозащитные</w:t>
      </w:r>
      <w:proofErr w:type="spellEnd"/>
      <w:r w:rsidR="004E747F" w:rsidRPr="00672E8C">
        <w:rPr>
          <w:rFonts w:ascii="Times New Roman" w:hAnsi="Times New Roman"/>
          <w:lang w:val="ru-RU"/>
        </w:rPr>
        <w:t xml:space="preserve"> профили. Покрытие должно соответствовать стандарту качества </w:t>
      </w:r>
      <w:r w:rsidR="004E747F" w:rsidRPr="00672E8C">
        <w:rPr>
          <w:rFonts w:ascii="Times New Roman" w:hAnsi="Times New Roman"/>
        </w:rPr>
        <w:t>Q</w:t>
      </w:r>
      <w:r w:rsidR="004E747F" w:rsidRPr="00672E8C">
        <w:rPr>
          <w:rFonts w:ascii="Times New Roman" w:hAnsi="Times New Roman"/>
          <w:lang w:val="ru-RU"/>
        </w:rPr>
        <w:t xml:space="preserve">2. Стыки ГСП и внутренние углы должны быть зашпаклеваны с применением бумажной армирующей ленты. Поверхность заделки стыков и внутренних углов должна иметь максимально гладкую поверхность. Все элементы крепления (шляпки саморезов) должны быть зашпаклеваны. Для заделки стыков, саморезов, а также для установки металлических </w:t>
      </w:r>
      <w:proofErr w:type="spellStart"/>
      <w:r w:rsidR="004E747F" w:rsidRPr="00672E8C">
        <w:rPr>
          <w:rFonts w:ascii="Times New Roman" w:hAnsi="Times New Roman"/>
          <w:lang w:val="ru-RU"/>
        </w:rPr>
        <w:t>углозащитных</w:t>
      </w:r>
      <w:proofErr w:type="spellEnd"/>
      <w:r w:rsidR="004E747F" w:rsidRPr="00672E8C">
        <w:rPr>
          <w:rFonts w:ascii="Times New Roman" w:hAnsi="Times New Roman"/>
          <w:lang w:val="ru-RU"/>
        </w:rPr>
        <w:t xml:space="preserve"> профилей используется гипсовая шпаклевка. Монтаж </w:t>
      </w:r>
      <w:proofErr w:type="spellStart"/>
      <w:r w:rsidR="004E747F" w:rsidRPr="00672E8C">
        <w:rPr>
          <w:rFonts w:ascii="Times New Roman" w:hAnsi="Times New Roman"/>
          <w:lang w:val="ru-RU"/>
        </w:rPr>
        <w:t>углозащитных</w:t>
      </w:r>
      <w:proofErr w:type="spellEnd"/>
      <w:r w:rsidR="004E747F" w:rsidRPr="00672E8C">
        <w:rPr>
          <w:rFonts w:ascii="Times New Roman" w:hAnsi="Times New Roman"/>
          <w:lang w:val="ru-RU"/>
        </w:rPr>
        <w:t xml:space="preserve"> профилей допускается, только по обшитой ГСП поверхности. </w:t>
      </w:r>
      <w:proofErr w:type="gramStart"/>
      <w:r w:rsidR="004E747F" w:rsidRPr="00672E8C">
        <w:rPr>
          <w:rFonts w:ascii="Times New Roman" w:hAnsi="Times New Roman"/>
          <w:lang w:val="ru-RU"/>
        </w:rPr>
        <w:t>Во время и после выполнения задания,</w:t>
      </w:r>
      <w:proofErr w:type="gramEnd"/>
      <w:r w:rsidR="004E747F" w:rsidRPr="00672E8C">
        <w:rPr>
          <w:rFonts w:ascii="Times New Roman" w:hAnsi="Times New Roman"/>
          <w:lang w:val="ru-RU"/>
        </w:rPr>
        <w:t xml:space="preserve"> участник должен обращать внимание на организацию рабочего места и его чистоту.</w:t>
      </w:r>
    </w:p>
    <w:p w14:paraId="661FDA98" w14:textId="77777777" w:rsidR="007774F5" w:rsidRPr="00672E8C" w:rsidRDefault="007774F5" w:rsidP="007774F5">
      <w:pPr>
        <w:tabs>
          <w:tab w:val="left" w:pos="1000"/>
        </w:tabs>
        <w:jc w:val="both"/>
        <w:rPr>
          <w:rFonts w:ascii="Times New Roman" w:hAnsi="Times New Roman"/>
          <w:b/>
          <w:bCs/>
          <w:lang w:val="ru-RU"/>
        </w:rPr>
      </w:pPr>
    </w:p>
    <w:p w14:paraId="29AC6673" w14:textId="77777777" w:rsidR="00547268" w:rsidRPr="00672E8C" w:rsidRDefault="00547268" w:rsidP="00BD6E90">
      <w:pPr>
        <w:tabs>
          <w:tab w:val="left" w:pos="1000"/>
        </w:tabs>
        <w:ind w:firstLine="709"/>
        <w:jc w:val="both"/>
        <w:rPr>
          <w:rFonts w:ascii="Times New Roman" w:hAnsi="Times New Roman"/>
          <w:b/>
          <w:bCs/>
          <w:lang w:val="ru-RU"/>
        </w:rPr>
      </w:pPr>
    </w:p>
    <w:p w14:paraId="6F11F7FF" w14:textId="18705CFF" w:rsidR="00A96AE5" w:rsidRPr="00672E8C" w:rsidRDefault="00A96AE5" w:rsidP="00BD6E90">
      <w:pPr>
        <w:tabs>
          <w:tab w:val="left" w:pos="1000"/>
        </w:tabs>
        <w:ind w:firstLine="709"/>
        <w:jc w:val="both"/>
        <w:rPr>
          <w:rFonts w:ascii="Times New Roman" w:hAnsi="Times New Roman"/>
          <w:b/>
          <w:lang w:val="ru-RU"/>
        </w:rPr>
      </w:pPr>
      <w:r w:rsidRPr="00672E8C">
        <w:rPr>
          <w:rFonts w:ascii="Times New Roman" w:hAnsi="Times New Roman"/>
          <w:b/>
          <w:bCs/>
          <w:lang w:val="ru-RU"/>
        </w:rPr>
        <w:lastRenderedPageBreak/>
        <w:t xml:space="preserve">МОДУЛЬ 3 </w:t>
      </w:r>
      <w:r w:rsidR="004E747F" w:rsidRPr="00672E8C">
        <w:rPr>
          <w:rFonts w:ascii="Times New Roman" w:hAnsi="Times New Roman"/>
          <w:b/>
          <w:lang w:val="ru-RU"/>
        </w:rPr>
        <w:t>Изготовление и установка фигурных гипсовых элементов.</w:t>
      </w:r>
    </w:p>
    <w:p w14:paraId="1F63D85E" w14:textId="77777777" w:rsidR="00A96AE5" w:rsidRPr="00672E8C" w:rsidRDefault="004E747F" w:rsidP="00BD6E90">
      <w:pPr>
        <w:autoSpaceDE w:val="0"/>
        <w:autoSpaceDN w:val="0"/>
        <w:adjustRightInd w:val="0"/>
        <w:ind w:left="993" w:hanging="284"/>
        <w:jc w:val="both"/>
        <w:rPr>
          <w:rFonts w:ascii="Times New Roman" w:hAnsi="Times New Roman"/>
          <w:lang w:val="ru-RU"/>
        </w:rPr>
      </w:pPr>
      <w:r w:rsidRPr="00672E8C">
        <w:rPr>
          <w:rFonts w:ascii="Times New Roman" w:hAnsi="Times New Roman"/>
          <w:b/>
          <w:bCs/>
          <w:lang w:val="ru-RU"/>
        </w:rPr>
        <w:t xml:space="preserve">Время: </w:t>
      </w:r>
      <w:r w:rsidRPr="00672E8C">
        <w:rPr>
          <w:rFonts w:ascii="Times New Roman" w:hAnsi="Times New Roman"/>
          <w:bCs/>
          <w:lang w:val="ru-RU"/>
        </w:rPr>
        <w:t>3</w:t>
      </w:r>
      <w:r w:rsidR="00A96AE5" w:rsidRPr="00672E8C">
        <w:rPr>
          <w:rFonts w:ascii="Times New Roman" w:hAnsi="Times New Roman"/>
          <w:bCs/>
          <w:lang w:val="ru-RU"/>
        </w:rPr>
        <w:t xml:space="preserve"> часа</w:t>
      </w:r>
      <w:r w:rsidR="00A96AE5" w:rsidRPr="00672E8C">
        <w:rPr>
          <w:rFonts w:ascii="Times New Roman" w:hAnsi="Times New Roman"/>
          <w:b/>
          <w:bCs/>
          <w:lang w:val="ru-RU"/>
        </w:rPr>
        <w:t xml:space="preserve"> </w:t>
      </w:r>
    </w:p>
    <w:p w14:paraId="547042D2" w14:textId="77777777" w:rsidR="00A96AE5" w:rsidRPr="00672E8C" w:rsidRDefault="00A96AE5" w:rsidP="00BD6E90">
      <w:pPr>
        <w:autoSpaceDE w:val="0"/>
        <w:autoSpaceDN w:val="0"/>
        <w:adjustRightInd w:val="0"/>
        <w:ind w:left="993" w:hanging="284"/>
        <w:jc w:val="both"/>
        <w:rPr>
          <w:rFonts w:ascii="Times New Roman" w:hAnsi="Times New Roman"/>
          <w:lang w:val="ru-RU"/>
        </w:rPr>
      </w:pPr>
      <w:r w:rsidRPr="00672E8C">
        <w:rPr>
          <w:rFonts w:ascii="Times New Roman" w:hAnsi="Times New Roman"/>
          <w:b/>
          <w:bCs/>
          <w:lang w:val="ru-RU"/>
        </w:rPr>
        <w:t xml:space="preserve">ИНСТРУКЦИЯ </w:t>
      </w:r>
    </w:p>
    <w:p w14:paraId="71C066BA" w14:textId="77777777" w:rsidR="007774F5" w:rsidRPr="00672E8C" w:rsidRDefault="004E747F" w:rsidP="007774F5">
      <w:pPr>
        <w:autoSpaceDE w:val="0"/>
        <w:autoSpaceDN w:val="0"/>
        <w:adjustRightInd w:val="0"/>
        <w:ind w:firstLine="709"/>
        <w:jc w:val="both"/>
        <w:rPr>
          <w:rFonts w:ascii="Times New Roman" w:hAnsi="Times New Roman"/>
          <w:lang w:val="ru-RU"/>
        </w:rPr>
      </w:pPr>
      <w:r w:rsidRPr="00672E8C">
        <w:rPr>
          <w:rFonts w:ascii="Times New Roman" w:hAnsi="Times New Roman"/>
          <w:lang w:val="ru-RU"/>
        </w:rPr>
        <w:t xml:space="preserve">Участник демонстрационного экзамена должен изготовить фигурные гипсовые элементы (гипсовые молдинги), собрать из этих элементов геометрическую фигуру, и зафиксировать все гипсовые элементы согласно указанному чертежу (ДЭ - 2020 -лист 8). </w:t>
      </w:r>
      <w:r w:rsidR="00A96AE5" w:rsidRPr="00672E8C">
        <w:rPr>
          <w:rFonts w:ascii="Times New Roman" w:hAnsi="Times New Roman"/>
          <w:lang w:val="ru-RU"/>
        </w:rPr>
        <w:t xml:space="preserve">Гипсовые элементы изготавливаются участником в период проведения экзамена за время, отведенное на Модуль 3. Для установки гипсовых элементов (фиксация) и обработки углов, образованных фигурными гипсовыми элементами, предоставляется гипсовая шпаклевка/гипс, гипсовый клей. Соединения лепных гипсовых элементов должны быть заполнены гипсовой шпаклевкой/ гипсом. Все соединения должны иметь чистую и гладкую поверхность. </w:t>
      </w:r>
    </w:p>
    <w:p w14:paraId="7B48870B" w14:textId="612B8E49" w:rsidR="00A96AE5" w:rsidRPr="00672E8C" w:rsidRDefault="00A96AE5" w:rsidP="00946F5E">
      <w:pPr>
        <w:autoSpaceDE w:val="0"/>
        <w:autoSpaceDN w:val="0"/>
        <w:adjustRightInd w:val="0"/>
        <w:ind w:firstLine="709"/>
        <w:jc w:val="both"/>
        <w:rPr>
          <w:rFonts w:ascii="Times New Roman" w:hAnsi="Times New Roman"/>
          <w:b/>
          <w:lang w:val="ru-RU"/>
        </w:rPr>
      </w:pPr>
      <w:r w:rsidRPr="00672E8C">
        <w:rPr>
          <w:rFonts w:ascii="Times New Roman" w:hAnsi="Times New Roman"/>
          <w:bCs/>
          <w:lang w:val="ru-RU"/>
        </w:rPr>
        <w:t>Модуль подлежит оценке только при наличии всех закрепленных согласно чертежу фигурных гипсовых элементов</w:t>
      </w:r>
      <w:r w:rsidR="00BD6E90" w:rsidRPr="00672E8C">
        <w:rPr>
          <w:rFonts w:ascii="Times New Roman" w:hAnsi="Times New Roman"/>
          <w:bCs/>
          <w:lang w:val="ru-RU"/>
        </w:rPr>
        <w:t>.</w:t>
      </w:r>
      <w:r w:rsidRPr="00672E8C">
        <w:rPr>
          <w:rFonts w:ascii="Times New Roman" w:hAnsi="Times New Roman"/>
          <w:b/>
          <w:bCs/>
          <w:lang w:val="ru-RU"/>
        </w:rPr>
        <w:t xml:space="preserve"> </w:t>
      </w:r>
      <w:r w:rsidRPr="00672E8C">
        <w:rPr>
          <w:rFonts w:ascii="Times New Roman" w:hAnsi="Times New Roman"/>
          <w:lang w:val="ru-RU"/>
        </w:rPr>
        <w:t xml:space="preserve">Во время и после выполнения задания участник должен обращать внимание на организацию рабочего места и его чистоту. </w:t>
      </w:r>
    </w:p>
    <w:p w14:paraId="2871982D" w14:textId="77777777" w:rsidR="00311645" w:rsidRPr="00672E8C" w:rsidRDefault="00311645" w:rsidP="004D2ADB">
      <w:pPr>
        <w:pStyle w:val="a6"/>
        <w:numPr>
          <w:ilvl w:val="2"/>
          <w:numId w:val="32"/>
        </w:numPr>
        <w:tabs>
          <w:tab w:val="left" w:pos="993"/>
          <w:tab w:val="left" w:pos="1134"/>
        </w:tabs>
        <w:ind w:left="0" w:firstLine="567"/>
        <w:jc w:val="both"/>
        <w:rPr>
          <w:rFonts w:ascii="Times New Roman" w:hAnsi="Times New Roman"/>
          <w:b/>
          <w:lang w:val="ru-RU"/>
        </w:rPr>
      </w:pPr>
      <w:r w:rsidRPr="00672E8C">
        <w:rPr>
          <w:rFonts w:ascii="Times New Roman" w:hAnsi="Times New Roman"/>
          <w:b/>
          <w:lang w:val="ru-RU"/>
        </w:rPr>
        <w:t xml:space="preserve">Условия выполнения практического задания: </w:t>
      </w:r>
    </w:p>
    <w:p w14:paraId="5B1D0D4E" w14:textId="5EFE5DE2" w:rsidR="00A96AE5" w:rsidRPr="00672E8C" w:rsidRDefault="00311645" w:rsidP="00946F5E">
      <w:pPr>
        <w:pStyle w:val="a6"/>
        <w:ind w:left="0" w:firstLine="567"/>
        <w:jc w:val="both"/>
        <w:rPr>
          <w:rFonts w:ascii="Times New Roman" w:hAnsi="Times New Roman"/>
          <w:b/>
          <w:bCs/>
          <w:lang w:val="ru-RU"/>
        </w:rPr>
      </w:pPr>
      <w:r w:rsidRPr="00672E8C">
        <w:rPr>
          <w:rFonts w:ascii="Times New Roman" w:hAnsi="Times New Roman"/>
          <w:lang w:val="ru-RU"/>
        </w:rPr>
        <w:t>Для проведения экзамена приглашаются представители работодателей, организуется видеотрансляция.</w:t>
      </w:r>
    </w:p>
    <w:p w14:paraId="04944FC4" w14:textId="77777777" w:rsidR="00311645" w:rsidRPr="00672E8C" w:rsidRDefault="00311645" w:rsidP="00311645">
      <w:pPr>
        <w:ind w:firstLine="567"/>
        <w:jc w:val="both"/>
        <w:rPr>
          <w:rFonts w:ascii="Times New Roman" w:hAnsi="Times New Roman"/>
          <w:b/>
          <w:bCs/>
          <w:lang w:val="ru-RU"/>
        </w:rPr>
      </w:pPr>
      <w:r w:rsidRPr="00672E8C">
        <w:rPr>
          <w:rFonts w:ascii="Times New Roman" w:hAnsi="Times New Roman"/>
          <w:b/>
          <w:bCs/>
          <w:lang w:val="ru-RU"/>
        </w:rPr>
        <w:t>3.2. Критерии оценки выполнения задания демонстрационного экзамена</w:t>
      </w:r>
    </w:p>
    <w:p w14:paraId="48C4D14B" w14:textId="77777777" w:rsidR="001E1980" w:rsidRPr="00672E8C" w:rsidRDefault="001E1980" w:rsidP="001E1980">
      <w:pPr>
        <w:ind w:firstLine="567"/>
        <w:jc w:val="both"/>
        <w:rPr>
          <w:rFonts w:ascii="Times New Roman" w:hAnsi="Times New Roman"/>
          <w:b/>
          <w:lang w:val="ru-RU" w:eastAsia="ru-RU"/>
        </w:rPr>
      </w:pPr>
      <w:r w:rsidRPr="00672E8C">
        <w:rPr>
          <w:rFonts w:ascii="Times New Roman" w:hAnsi="Times New Roman"/>
          <w:b/>
          <w:lang w:val="ru-RU"/>
        </w:rPr>
        <w:t>3.2.1. Порядок оценки</w:t>
      </w:r>
    </w:p>
    <w:p w14:paraId="419E01D6" w14:textId="77777777" w:rsidR="00A96AE5" w:rsidRPr="00672E8C" w:rsidRDefault="00A96AE5" w:rsidP="00A96AE5">
      <w:pPr>
        <w:ind w:firstLine="709"/>
        <w:jc w:val="both"/>
        <w:rPr>
          <w:rFonts w:ascii="Times New Roman" w:hAnsi="Times New Roman"/>
          <w:lang w:val="ru-RU"/>
        </w:rPr>
      </w:pPr>
      <w:r w:rsidRPr="00672E8C">
        <w:rPr>
          <w:rFonts w:ascii="Times New Roman" w:hAnsi="Times New Roman"/>
          <w:lang w:val="ru-RU"/>
        </w:rPr>
        <w:t>Критерии оценки демонстрационного экзамена включают критерии выполнения модулей по одной профессии: монтажни</w:t>
      </w:r>
      <w:r w:rsidR="00BD6E90" w:rsidRPr="00672E8C">
        <w:rPr>
          <w:rFonts w:ascii="Times New Roman" w:hAnsi="Times New Roman"/>
          <w:lang w:val="ru-RU"/>
        </w:rPr>
        <w:t>к каркасно-обшивных конструкций:</w:t>
      </w:r>
    </w:p>
    <w:p w14:paraId="65B9558B" w14:textId="77777777" w:rsidR="00A96AE5" w:rsidRPr="00672E8C" w:rsidRDefault="00A96AE5" w:rsidP="004D2ADB">
      <w:pPr>
        <w:pStyle w:val="a6"/>
        <w:numPr>
          <w:ilvl w:val="0"/>
          <w:numId w:val="43"/>
        </w:numPr>
        <w:autoSpaceDE w:val="0"/>
        <w:autoSpaceDN w:val="0"/>
        <w:adjustRightInd w:val="0"/>
        <w:ind w:left="0" w:firstLine="709"/>
        <w:rPr>
          <w:rFonts w:ascii="Times New Roman" w:hAnsi="Times New Roman"/>
          <w:color w:val="000000"/>
          <w:lang w:val="ru-RU"/>
        </w:rPr>
      </w:pPr>
      <w:r w:rsidRPr="00672E8C">
        <w:rPr>
          <w:rFonts w:ascii="Times New Roman" w:hAnsi="Times New Roman"/>
          <w:color w:val="000000"/>
          <w:sz w:val="23"/>
          <w:szCs w:val="23"/>
          <w:lang w:val="ru-RU"/>
        </w:rPr>
        <w:t>А Техническое соответствие</w:t>
      </w:r>
    </w:p>
    <w:p w14:paraId="1213976E" w14:textId="77777777" w:rsidR="00A96AE5" w:rsidRPr="00672E8C" w:rsidRDefault="00A96AE5" w:rsidP="004D2ADB">
      <w:pPr>
        <w:pStyle w:val="a6"/>
        <w:numPr>
          <w:ilvl w:val="0"/>
          <w:numId w:val="43"/>
        </w:numPr>
        <w:autoSpaceDE w:val="0"/>
        <w:autoSpaceDN w:val="0"/>
        <w:adjustRightInd w:val="0"/>
        <w:ind w:left="0" w:firstLine="709"/>
        <w:rPr>
          <w:rFonts w:ascii="Times New Roman" w:hAnsi="Times New Roman"/>
          <w:color w:val="000000"/>
          <w:sz w:val="23"/>
          <w:szCs w:val="23"/>
          <w:lang w:val="ru-RU"/>
        </w:rPr>
      </w:pPr>
      <w:r w:rsidRPr="00672E8C">
        <w:rPr>
          <w:rFonts w:ascii="Times New Roman" w:hAnsi="Times New Roman"/>
          <w:color w:val="000000"/>
          <w:sz w:val="23"/>
          <w:szCs w:val="23"/>
          <w:lang w:val="ru-RU"/>
        </w:rPr>
        <w:t xml:space="preserve">B Измерение </w:t>
      </w:r>
    </w:p>
    <w:p w14:paraId="14A519F3" w14:textId="77777777" w:rsidR="00A96AE5" w:rsidRPr="00672E8C" w:rsidRDefault="00A96AE5" w:rsidP="004D2ADB">
      <w:pPr>
        <w:pStyle w:val="a6"/>
        <w:numPr>
          <w:ilvl w:val="0"/>
          <w:numId w:val="43"/>
        </w:numPr>
        <w:autoSpaceDE w:val="0"/>
        <w:autoSpaceDN w:val="0"/>
        <w:adjustRightInd w:val="0"/>
        <w:ind w:left="0" w:firstLine="709"/>
        <w:rPr>
          <w:rFonts w:ascii="Times New Roman" w:hAnsi="Times New Roman"/>
          <w:color w:val="000000"/>
          <w:lang w:val="ru-RU"/>
        </w:rPr>
      </w:pPr>
      <w:r w:rsidRPr="00672E8C">
        <w:rPr>
          <w:rFonts w:ascii="Times New Roman" w:hAnsi="Times New Roman"/>
          <w:color w:val="000000"/>
          <w:sz w:val="23"/>
          <w:szCs w:val="23"/>
          <w:lang w:val="ru-RU"/>
        </w:rPr>
        <w:t>C Перпендикулярность, вертикальность, углы</w:t>
      </w:r>
    </w:p>
    <w:p w14:paraId="1CE14197" w14:textId="77777777" w:rsidR="00A96AE5" w:rsidRPr="00672E8C" w:rsidRDefault="00A96AE5" w:rsidP="004D2ADB">
      <w:pPr>
        <w:pStyle w:val="a6"/>
        <w:numPr>
          <w:ilvl w:val="0"/>
          <w:numId w:val="43"/>
        </w:numPr>
        <w:autoSpaceDE w:val="0"/>
        <w:autoSpaceDN w:val="0"/>
        <w:adjustRightInd w:val="0"/>
        <w:ind w:left="0" w:firstLine="709"/>
        <w:rPr>
          <w:rFonts w:ascii="Times New Roman" w:hAnsi="Times New Roman"/>
          <w:color w:val="000000"/>
          <w:lang w:val="ru-RU"/>
        </w:rPr>
      </w:pPr>
      <w:r w:rsidRPr="00672E8C">
        <w:rPr>
          <w:rFonts w:ascii="Times New Roman" w:hAnsi="Times New Roman"/>
          <w:color w:val="000000"/>
          <w:sz w:val="23"/>
          <w:szCs w:val="23"/>
          <w:lang w:val="ru-RU"/>
        </w:rPr>
        <w:t>D Отделка гипсокартонных листов</w:t>
      </w:r>
    </w:p>
    <w:p w14:paraId="089E0E2F" w14:textId="77777777" w:rsidR="00A96AE5" w:rsidRPr="00672E8C" w:rsidRDefault="00A96AE5" w:rsidP="004D2ADB">
      <w:pPr>
        <w:pStyle w:val="a6"/>
        <w:numPr>
          <w:ilvl w:val="0"/>
          <w:numId w:val="43"/>
        </w:numPr>
        <w:autoSpaceDE w:val="0"/>
        <w:autoSpaceDN w:val="0"/>
        <w:adjustRightInd w:val="0"/>
        <w:ind w:left="0" w:firstLine="709"/>
        <w:rPr>
          <w:rFonts w:ascii="Times New Roman" w:hAnsi="Times New Roman"/>
          <w:color w:val="000000"/>
          <w:lang w:val="ru-RU"/>
        </w:rPr>
      </w:pPr>
      <w:r w:rsidRPr="00672E8C">
        <w:rPr>
          <w:rFonts w:ascii="Times New Roman" w:hAnsi="Times New Roman"/>
          <w:color w:val="000000"/>
          <w:sz w:val="23"/>
          <w:szCs w:val="23"/>
          <w:lang w:val="ru-RU"/>
        </w:rPr>
        <w:t>E Изготовление и установка гипсовых элементов</w:t>
      </w:r>
    </w:p>
    <w:p w14:paraId="3292C9C3" w14:textId="77777777" w:rsidR="00A96AE5" w:rsidRPr="00672E8C" w:rsidRDefault="00A96AE5" w:rsidP="004D2ADB">
      <w:pPr>
        <w:pStyle w:val="a6"/>
        <w:numPr>
          <w:ilvl w:val="0"/>
          <w:numId w:val="43"/>
        </w:numPr>
        <w:autoSpaceDE w:val="0"/>
        <w:autoSpaceDN w:val="0"/>
        <w:adjustRightInd w:val="0"/>
        <w:ind w:left="0" w:firstLine="709"/>
        <w:rPr>
          <w:rFonts w:ascii="Times New Roman" w:hAnsi="Times New Roman"/>
          <w:color w:val="000000"/>
          <w:lang w:val="ru-RU"/>
        </w:rPr>
      </w:pPr>
      <w:r w:rsidRPr="00672E8C">
        <w:rPr>
          <w:rFonts w:ascii="Times New Roman" w:hAnsi="Times New Roman"/>
          <w:color w:val="000000"/>
          <w:sz w:val="23"/>
          <w:szCs w:val="23"/>
          <w:lang w:val="ru-RU"/>
        </w:rPr>
        <w:t>H Техника безопасности, гигиена, чистота</w:t>
      </w:r>
    </w:p>
    <w:p w14:paraId="44530984" w14:textId="77777777" w:rsidR="00A96AE5" w:rsidRPr="00672E8C" w:rsidRDefault="00A96AE5" w:rsidP="00A96AE5">
      <w:pPr>
        <w:pStyle w:val="17"/>
        <w:ind w:firstLine="709"/>
        <w:jc w:val="both"/>
        <w:rPr>
          <w:rFonts w:ascii="Times New Roman" w:hAnsi="Times New Roman"/>
          <w:szCs w:val="24"/>
        </w:rPr>
      </w:pPr>
      <w:r w:rsidRPr="00672E8C">
        <w:rPr>
          <w:rFonts w:ascii="Times New Roman" w:hAnsi="Times New Roman"/>
          <w:szCs w:val="24"/>
        </w:rPr>
        <w:t>Оценка будет происходить в течение всего ДЭ.</w:t>
      </w:r>
    </w:p>
    <w:p w14:paraId="40A0F853" w14:textId="77777777" w:rsidR="00BD6E90" w:rsidRPr="00946F5E" w:rsidRDefault="00BD6E90" w:rsidP="00A96AE5">
      <w:pPr>
        <w:pStyle w:val="17"/>
        <w:ind w:firstLine="709"/>
        <w:jc w:val="both"/>
        <w:rPr>
          <w:rFonts w:ascii="Times New Roman" w:hAnsi="Times New Roman"/>
          <w:sz w:val="16"/>
          <w:szCs w:val="16"/>
        </w:rPr>
      </w:pPr>
    </w:p>
    <w:p w14:paraId="7A636D27" w14:textId="77777777" w:rsidR="001E1980" w:rsidRPr="00672E8C" w:rsidRDefault="00311645" w:rsidP="00BD6E90">
      <w:pPr>
        <w:ind w:firstLine="567"/>
        <w:jc w:val="center"/>
        <w:rPr>
          <w:rFonts w:ascii="Times New Roman" w:hAnsi="Times New Roman"/>
          <w:b/>
          <w:lang w:val="ru-RU"/>
        </w:rPr>
      </w:pPr>
      <w:r w:rsidRPr="00672E8C">
        <w:rPr>
          <w:rFonts w:ascii="Times New Roman" w:hAnsi="Times New Roman"/>
          <w:b/>
          <w:lang w:val="ru-RU"/>
        </w:rPr>
        <w:t>Критерии оценки по разделам задания, система начисления баллов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782"/>
        <w:gridCol w:w="2716"/>
      </w:tblGrid>
      <w:tr w:rsidR="00311645" w:rsidRPr="00672E8C" w14:paraId="608844EF" w14:textId="77777777" w:rsidTr="00946F5E">
        <w:tc>
          <w:tcPr>
            <w:tcW w:w="846" w:type="dxa"/>
          </w:tcPr>
          <w:p w14:paraId="535F6BAD" w14:textId="77777777" w:rsidR="00311645" w:rsidRPr="00672E8C" w:rsidRDefault="00311645" w:rsidP="00272009">
            <w:pPr>
              <w:spacing w:after="120"/>
              <w:rPr>
                <w:rFonts w:ascii="Times New Roman" w:hAnsi="Times New Roman"/>
                <w:lang w:val="ru-RU"/>
              </w:rPr>
            </w:pPr>
            <w:r w:rsidRPr="00672E8C">
              <w:rPr>
                <w:rFonts w:ascii="Times New Roman" w:hAnsi="Times New Roman"/>
                <w:lang w:val="ru-RU"/>
              </w:rPr>
              <w:t>№ п/п</w:t>
            </w:r>
          </w:p>
        </w:tc>
        <w:tc>
          <w:tcPr>
            <w:tcW w:w="5782" w:type="dxa"/>
          </w:tcPr>
          <w:p w14:paraId="0EB2A517" w14:textId="77777777" w:rsidR="00311645" w:rsidRPr="00672E8C" w:rsidRDefault="00311645" w:rsidP="00272009">
            <w:pPr>
              <w:spacing w:after="120"/>
              <w:rPr>
                <w:rFonts w:ascii="Times New Roman" w:hAnsi="Times New Roman"/>
                <w:lang w:val="ru-RU"/>
              </w:rPr>
            </w:pPr>
            <w:r w:rsidRPr="00672E8C">
              <w:rPr>
                <w:rFonts w:ascii="Times New Roman" w:hAnsi="Times New Roman"/>
                <w:lang w:val="ru-RU"/>
              </w:rPr>
              <w:t>Демонстрируемые результаты (по каждой из задач)</w:t>
            </w:r>
          </w:p>
        </w:tc>
        <w:tc>
          <w:tcPr>
            <w:tcW w:w="2716" w:type="dxa"/>
          </w:tcPr>
          <w:p w14:paraId="767423A4" w14:textId="77777777" w:rsidR="00311645" w:rsidRPr="00672E8C" w:rsidRDefault="00311645" w:rsidP="00BD6E90">
            <w:pPr>
              <w:spacing w:after="120"/>
              <w:jc w:val="center"/>
              <w:rPr>
                <w:rFonts w:ascii="Times New Roman" w:hAnsi="Times New Roman"/>
                <w:lang w:val="ru-RU"/>
              </w:rPr>
            </w:pPr>
            <w:r w:rsidRPr="00672E8C">
              <w:rPr>
                <w:rFonts w:ascii="Times New Roman" w:hAnsi="Times New Roman"/>
                <w:lang w:val="ru-RU"/>
              </w:rPr>
              <w:t>Количественные показатели</w:t>
            </w:r>
          </w:p>
        </w:tc>
      </w:tr>
      <w:tr w:rsidR="00311645" w:rsidRPr="00672E8C" w14:paraId="40FA8567" w14:textId="77777777" w:rsidTr="00946F5E">
        <w:tc>
          <w:tcPr>
            <w:tcW w:w="846" w:type="dxa"/>
          </w:tcPr>
          <w:p w14:paraId="66C9767D" w14:textId="77777777" w:rsidR="00311645" w:rsidRPr="00672E8C" w:rsidRDefault="00311645" w:rsidP="00272009">
            <w:pPr>
              <w:spacing w:after="120"/>
              <w:rPr>
                <w:rFonts w:ascii="Times New Roman" w:hAnsi="Times New Roman"/>
                <w:lang w:val="ru-RU"/>
              </w:rPr>
            </w:pPr>
            <w:r w:rsidRPr="00672E8C">
              <w:rPr>
                <w:rFonts w:ascii="Times New Roman" w:hAnsi="Times New Roman"/>
                <w:lang w:val="ru-RU"/>
              </w:rPr>
              <w:t>1.</w:t>
            </w:r>
          </w:p>
        </w:tc>
        <w:tc>
          <w:tcPr>
            <w:tcW w:w="5782" w:type="dxa"/>
          </w:tcPr>
          <w:p w14:paraId="59D3884E" w14:textId="77777777" w:rsidR="00311645" w:rsidRPr="00672E8C" w:rsidRDefault="007774F5" w:rsidP="00272009">
            <w:pPr>
              <w:spacing w:after="120"/>
              <w:rPr>
                <w:rFonts w:ascii="Times New Roman" w:hAnsi="Times New Roman"/>
                <w:lang w:val="ru-RU"/>
              </w:rPr>
            </w:pPr>
            <w:r w:rsidRPr="00672E8C">
              <w:rPr>
                <w:rFonts w:ascii="Times New Roman" w:hAnsi="Times New Roman"/>
                <w:lang w:val="ru-RU"/>
              </w:rPr>
              <w:t>Измерение</w:t>
            </w:r>
          </w:p>
        </w:tc>
        <w:tc>
          <w:tcPr>
            <w:tcW w:w="2716" w:type="dxa"/>
          </w:tcPr>
          <w:p w14:paraId="2320EB95" w14:textId="77777777" w:rsidR="00311645" w:rsidRPr="00672E8C" w:rsidRDefault="007774F5" w:rsidP="00BD6E90">
            <w:pPr>
              <w:spacing w:after="120"/>
              <w:jc w:val="center"/>
              <w:rPr>
                <w:rFonts w:ascii="Times New Roman" w:hAnsi="Times New Roman"/>
                <w:lang w:val="ru-RU"/>
              </w:rPr>
            </w:pPr>
            <w:r w:rsidRPr="00672E8C">
              <w:rPr>
                <w:rFonts w:ascii="Times New Roman" w:hAnsi="Times New Roman"/>
                <w:lang w:val="ru-RU"/>
              </w:rPr>
              <w:t>5,</w:t>
            </w:r>
            <w:r w:rsidR="00E458E1" w:rsidRPr="00672E8C">
              <w:rPr>
                <w:rFonts w:ascii="Times New Roman" w:hAnsi="Times New Roman"/>
                <w:lang w:val="ru-RU"/>
              </w:rPr>
              <w:t>3</w:t>
            </w:r>
          </w:p>
        </w:tc>
      </w:tr>
      <w:tr w:rsidR="00311645" w:rsidRPr="00672E8C" w14:paraId="392434E6" w14:textId="77777777" w:rsidTr="00946F5E">
        <w:tc>
          <w:tcPr>
            <w:tcW w:w="846" w:type="dxa"/>
          </w:tcPr>
          <w:p w14:paraId="65DC84D3" w14:textId="77777777" w:rsidR="00311645" w:rsidRPr="00672E8C" w:rsidRDefault="00E458E1" w:rsidP="00272009">
            <w:pPr>
              <w:spacing w:after="120"/>
              <w:rPr>
                <w:rFonts w:ascii="Times New Roman" w:hAnsi="Times New Roman"/>
                <w:lang w:val="ru-RU"/>
              </w:rPr>
            </w:pPr>
            <w:r w:rsidRPr="00672E8C">
              <w:rPr>
                <w:rFonts w:ascii="Times New Roman" w:hAnsi="Times New Roman"/>
                <w:lang w:val="ru-RU"/>
              </w:rPr>
              <w:t>2</w:t>
            </w:r>
          </w:p>
        </w:tc>
        <w:tc>
          <w:tcPr>
            <w:tcW w:w="5782" w:type="dxa"/>
          </w:tcPr>
          <w:p w14:paraId="57E08CA2" w14:textId="77777777" w:rsidR="00311645" w:rsidRPr="00672E8C" w:rsidRDefault="007774F5" w:rsidP="00272009">
            <w:pPr>
              <w:spacing w:after="120"/>
              <w:rPr>
                <w:rFonts w:ascii="Times New Roman" w:hAnsi="Times New Roman"/>
                <w:lang w:val="ru-RU"/>
              </w:rPr>
            </w:pPr>
            <w:r w:rsidRPr="00672E8C">
              <w:rPr>
                <w:rFonts w:ascii="Times New Roman" w:hAnsi="Times New Roman"/>
                <w:lang w:val="ru-RU"/>
              </w:rPr>
              <w:t>Вертикальность/ горизонтальность/ углы</w:t>
            </w:r>
          </w:p>
        </w:tc>
        <w:tc>
          <w:tcPr>
            <w:tcW w:w="2716" w:type="dxa"/>
          </w:tcPr>
          <w:p w14:paraId="5C8017F7" w14:textId="77777777" w:rsidR="00311645" w:rsidRPr="00672E8C" w:rsidRDefault="007774F5" w:rsidP="00BD6E90">
            <w:pPr>
              <w:spacing w:after="120"/>
              <w:jc w:val="center"/>
              <w:rPr>
                <w:rFonts w:ascii="Times New Roman" w:hAnsi="Times New Roman"/>
                <w:lang w:val="ru-RU"/>
              </w:rPr>
            </w:pPr>
            <w:r w:rsidRPr="00672E8C">
              <w:rPr>
                <w:rFonts w:ascii="Times New Roman" w:hAnsi="Times New Roman"/>
                <w:lang w:val="ru-RU"/>
              </w:rPr>
              <w:t>7,8</w:t>
            </w:r>
          </w:p>
        </w:tc>
      </w:tr>
      <w:tr w:rsidR="00311645" w:rsidRPr="00672E8C" w14:paraId="202002D1" w14:textId="77777777" w:rsidTr="00946F5E">
        <w:tc>
          <w:tcPr>
            <w:tcW w:w="846" w:type="dxa"/>
          </w:tcPr>
          <w:p w14:paraId="3D0E310C" w14:textId="77777777" w:rsidR="00311645" w:rsidRPr="00672E8C" w:rsidRDefault="00E458E1" w:rsidP="00272009">
            <w:pPr>
              <w:spacing w:after="120"/>
              <w:rPr>
                <w:rFonts w:ascii="Times New Roman" w:hAnsi="Times New Roman"/>
                <w:lang w:val="ru-RU"/>
              </w:rPr>
            </w:pPr>
            <w:r w:rsidRPr="00672E8C">
              <w:rPr>
                <w:rFonts w:ascii="Times New Roman" w:hAnsi="Times New Roman"/>
                <w:lang w:val="ru-RU"/>
              </w:rPr>
              <w:t>3</w:t>
            </w:r>
          </w:p>
        </w:tc>
        <w:tc>
          <w:tcPr>
            <w:tcW w:w="5782" w:type="dxa"/>
          </w:tcPr>
          <w:p w14:paraId="647C7CDD" w14:textId="77777777" w:rsidR="00311645" w:rsidRPr="00672E8C" w:rsidRDefault="007774F5" w:rsidP="00272009">
            <w:pPr>
              <w:spacing w:after="120"/>
              <w:rPr>
                <w:rFonts w:ascii="Times New Roman" w:hAnsi="Times New Roman"/>
                <w:lang w:val="ru-RU"/>
              </w:rPr>
            </w:pPr>
            <w:r w:rsidRPr="00672E8C">
              <w:rPr>
                <w:rFonts w:ascii="Times New Roman" w:hAnsi="Times New Roman"/>
                <w:lang w:val="ru-RU"/>
              </w:rPr>
              <w:t>Техническое соответствие</w:t>
            </w:r>
          </w:p>
        </w:tc>
        <w:tc>
          <w:tcPr>
            <w:tcW w:w="2716" w:type="dxa"/>
          </w:tcPr>
          <w:p w14:paraId="16CF0C85" w14:textId="77777777" w:rsidR="00311645" w:rsidRPr="00672E8C" w:rsidRDefault="007774F5" w:rsidP="00BD6E90">
            <w:pPr>
              <w:spacing w:after="120"/>
              <w:jc w:val="center"/>
              <w:rPr>
                <w:rFonts w:ascii="Times New Roman" w:hAnsi="Times New Roman"/>
                <w:lang w:val="ru-RU"/>
              </w:rPr>
            </w:pPr>
            <w:r w:rsidRPr="00672E8C">
              <w:rPr>
                <w:rFonts w:ascii="Times New Roman" w:hAnsi="Times New Roman"/>
                <w:lang w:val="ru-RU"/>
              </w:rPr>
              <w:t>12,7</w:t>
            </w:r>
          </w:p>
        </w:tc>
      </w:tr>
      <w:tr w:rsidR="00E458E1" w:rsidRPr="00672E8C" w14:paraId="1C878C27" w14:textId="77777777" w:rsidTr="00946F5E">
        <w:tc>
          <w:tcPr>
            <w:tcW w:w="846" w:type="dxa"/>
          </w:tcPr>
          <w:p w14:paraId="0718BDC2" w14:textId="77777777" w:rsidR="00E458E1" w:rsidRPr="00672E8C" w:rsidRDefault="00E458E1" w:rsidP="00272009">
            <w:pPr>
              <w:spacing w:after="120"/>
              <w:rPr>
                <w:rFonts w:ascii="Times New Roman" w:hAnsi="Times New Roman"/>
                <w:lang w:val="ru-RU"/>
              </w:rPr>
            </w:pPr>
            <w:r w:rsidRPr="00672E8C">
              <w:rPr>
                <w:rFonts w:ascii="Times New Roman" w:hAnsi="Times New Roman"/>
                <w:lang w:val="ru-RU"/>
              </w:rPr>
              <w:t>4</w:t>
            </w:r>
          </w:p>
        </w:tc>
        <w:tc>
          <w:tcPr>
            <w:tcW w:w="5782" w:type="dxa"/>
          </w:tcPr>
          <w:p w14:paraId="5B3466EF" w14:textId="77777777" w:rsidR="00E458E1" w:rsidRPr="00672E8C" w:rsidRDefault="00E458E1" w:rsidP="00272009">
            <w:pPr>
              <w:spacing w:after="120"/>
              <w:rPr>
                <w:rFonts w:ascii="Times New Roman" w:hAnsi="Times New Roman"/>
                <w:lang w:val="ru-RU"/>
              </w:rPr>
            </w:pPr>
            <w:r w:rsidRPr="00672E8C">
              <w:rPr>
                <w:rFonts w:ascii="Times New Roman" w:hAnsi="Times New Roman"/>
                <w:lang w:val="ru-RU"/>
              </w:rPr>
              <w:t>Гипсовые декоративные элементы</w:t>
            </w:r>
          </w:p>
        </w:tc>
        <w:tc>
          <w:tcPr>
            <w:tcW w:w="2716" w:type="dxa"/>
          </w:tcPr>
          <w:p w14:paraId="045DC628" w14:textId="77777777" w:rsidR="00E458E1" w:rsidRPr="00672E8C" w:rsidRDefault="00E458E1" w:rsidP="00BD6E90">
            <w:pPr>
              <w:spacing w:after="120"/>
              <w:jc w:val="center"/>
              <w:rPr>
                <w:rFonts w:ascii="Times New Roman" w:hAnsi="Times New Roman"/>
                <w:lang w:val="ru-RU"/>
              </w:rPr>
            </w:pPr>
            <w:r w:rsidRPr="00672E8C">
              <w:rPr>
                <w:rFonts w:ascii="Times New Roman" w:hAnsi="Times New Roman"/>
                <w:lang w:val="ru-RU"/>
              </w:rPr>
              <w:t>2,2</w:t>
            </w:r>
          </w:p>
        </w:tc>
      </w:tr>
      <w:tr w:rsidR="00E458E1" w:rsidRPr="00672E8C" w14:paraId="512FCD8C" w14:textId="77777777" w:rsidTr="00946F5E">
        <w:tc>
          <w:tcPr>
            <w:tcW w:w="846" w:type="dxa"/>
          </w:tcPr>
          <w:p w14:paraId="171880AC" w14:textId="77777777" w:rsidR="00E458E1" w:rsidRPr="00672E8C" w:rsidRDefault="00E458E1" w:rsidP="00272009">
            <w:pPr>
              <w:spacing w:after="120"/>
              <w:rPr>
                <w:rFonts w:ascii="Times New Roman" w:hAnsi="Times New Roman"/>
                <w:lang w:val="ru-RU"/>
              </w:rPr>
            </w:pPr>
            <w:r w:rsidRPr="00672E8C">
              <w:rPr>
                <w:rFonts w:ascii="Times New Roman" w:hAnsi="Times New Roman"/>
                <w:lang w:val="ru-RU"/>
              </w:rPr>
              <w:t>5</w:t>
            </w:r>
          </w:p>
        </w:tc>
        <w:tc>
          <w:tcPr>
            <w:tcW w:w="5782" w:type="dxa"/>
          </w:tcPr>
          <w:p w14:paraId="220D0B6C" w14:textId="77777777" w:rsidR="00E458E1" w:rsidRPr="00672E8C" w:rsidRDefault="00E458E1" w:rsidP="00272009">
            <w:pPr>
              <w:spacing w:after="120"/>
              <w:rPr>
                <w:rFonts w:ascii="Times New Roman" w:hAnsi="Times New Roman"/>
                <w:lang w:val="ru-RU"/>
              </w:rPr>
            </w:pPr>
            <w:r w:rsidRPr="00672E8C">
              <w:rPr>
                <w:rFonts w:ascii="Times New Roman" w:hAnsi="Times New Roman"/>
                <w:lang w:val="ru-RU"/>
              </w:rPr>
              <w:t>Установка гипсовых элементов</w:t>
            </w:r>
          </w:p>
        </w:tc>
        <w:tc>
          <w:tcPr>
            <w:tcW w:w="2716" w:type="dxa"/>
          </w:tcPr>
          <w:p w14:paraId="697BE5E7" w14:textId="77777777" w:rsidR="00E458E1" w:rsidRPr="00672E8C" w:rsidRDefault="00E458E1" w:rsidP="00BD6E90">
            <w:pPr>
              <w:spacing w:after="120"/>
              <w:jc w:val="center"/>
              <w:rPr>
                <w:rFonts w:ascii="Times New Roman" w:hAnsi="Times New Roman"/>
                <w:lang w:val="ru-RU"/>
              </w:rPr>
            </w:pPr>
            <w:r w:rsidRPr="00672E8C">
              <w:rPr>
                <w:rFonts w:ascii="Times New Roman" w:hAnsi="Times New Roman"/>
                <w:lang w:val="ru-RU"/>
              </w:rPr>
              <w:t>4,5</w:t>
            </w:r>
          </w:p>
        </w:tc>
      </w:tr>
      <w:tr w:rsidR="00E458E1" w:rsidRPr="00672E8C" w14:paraId="74E03554" w14:textId="77777777" w:rsidTr="00946F5E">
        <w:tc>
          <w:tcPr>
            <w:tcW w:w="846" w:type="dxa"/>
          </w:tcPr>
          <w:p w14:paraId="31ED4CA7" w14:textId="77777777" w:rsidR="00E458E1" w:rsidRPr="00672E8C" w:rsidRDefault="00E458E1" w:rsidP="00272009">
            <w:pPr>
              <w:spacing w:after="120"/>
              <w:rPr>
                <w:rFonts w:ascii="Times New Roman" w:hAnsi="Times New Roman"/>
                <w:lang w:val="ru-RU"/>
              </w:rPr>
            </w:pPr>
            <w:r w:rsidRPr="00672E8C">
              <w:rPr>
                <w:rFonts w:ascii="Times New Roman" w:hAnsi="Times New Roman"/>
                <w:lang w:val="ru-RU"/>
              </w:rPr>
              <w:t>6</w:t>
            </w:r>
          </w:p>
        </w:tc>
        <w:tc>
          <w:tcPr>
            <w:tcW w:w="5782" w:type="dxa"/>
          </w:tcPr>
          <w:p w14:paraId="77A25F82" w14:textId="77777777" w:rsidR="00E458E1" w:rsidRPr="00672E8C" w:rsidRDefault="00E458E1" w:rsidP="00272009">
            <w:pPr>
              <w:spacing w:after="120"/>
              <w:rPr>
                <w:rFonts w:ascii="Times New Roman" w:hAnsi="Times New Roman"/>
                <w:lang w:val="ru-RU"/>
              </w:rPr>
            </w:pPr>
            <w:r w:rsidRPr="00672E8C">
              <w:rPr>
                <w:rFonts w:ascii="Times New Roman" w:hAnsi="Times New Roman"/>
                <w:lang w:val="ru-RU"/>
              </w:rPr>
              <w:t>ТБ и ОТ</w:t>
            </w:r>
          </w:p>
        </w:tc>
        <w:tc>
          <w:tcPr>
            <w:tcW w:w="2716" w:type="dxa"/>
          </w:tcPr>
          <w:p w14:paraId="2B36EAF3" w14:textId="77777777" w:rsidR="00E458E1" w:rsidRPr="00672E8C" w:rsidRDefault="00E458E1" w:rsidP="00BD6E90">
            <w:pPr>
              <w:spacing w:after="120"/>
              <w:jc w:val="center"/>
              <w:rPr>
                <w:rFonts w:ascii="Times New Roman" w:hAnsi="Times New Roman"/>
                <w:lang w:val="ru-RU"/>
              </w:rPr>
            </w:pPr>
            <w:r w:rsidRPr="00672E8C">
              <w:rPr>
                <w:rFonts w:ascii="Times New Roman" w:hAnsi="Times New Roman"/>
                <w:lang w:val="ru-RU"/>
              </w:rPr>
              <w:t>1,7</w:t>
            </w:r>
          </w:p>
        </w:tc>
      </w:tr>
      <w:tr w:rsidR="00311645" w:rsidRPr="00672E8C" w14:paraId="7A340050" w14:textId="77777777" w:rsidTr="00946F5E">
        <w:tc>
          <w:tcPr>
            <w:tcW w:w="846" w:type="dxa"/>
          </w:tcPr>
          <w:p w14:paraId="586ADB8A" w14:textId="77777777" w:rsidR="00311645" w:rsidRPr="00672E8C" w:rsidRDefault="00311645" w:rsidP="00272009">
            <w:pPr>
              <w:spacing w:after="120"/>
              <w:rPr>
                <w:rFonts w:ascii="Times New Roman" w:hAnsi="Times New Roman"/>
                <w:lang w:val="ru-RU"/>
              </w:rPr>
            </w:pPr>
          </w:p>
        </w:tc>
        <w:tc>
          <w:tcPr>
            <w:tcW w:w="5782" w:type="dxa"/>
          </w:tcPr>
          <w:p w14:paraId="16751913" w14:textId="77777777" w:rsidR="00311645" w:rsidRPr="00672E8C" w:rsidRDefault="00311645" w:rsidP="00272009">
            <w:pPr>
              <w:spacing w:after="120"/>
              <w:rPr>
                <w:rFonts w:ascii="Times New Roman" w:hAnsi="Times New Roman"/>
                <w:lang w:val="ru-RU"/>
              </w:rPr>
            </w:pPr>
            <w:r w:rsidRPr="00672E8C">
              <w:rPr>
                <w:rFonts w:ascii="Times New Roman" w:hAnsi="Times New Roman"/>
                <w:lang w:val="ru-RU"/>
              </w:rPr>
              <w:t>ИТОГО:</w:t>
            </w:r>
          </w:p>
        </w:tc>
        <w:tc>
          <w:tcPr>
            <w:tcW w:w="2716" w:type="dxa"/>
          </w:tcPr>
          <w:p w14:paraId="254F9C82" w14:textId="77777777" w:rsidR="00311645" w:rsidRPr="00672E8C" w:rsidRDefault="00E458E1" w:rsidP="00BD6E90">
            <w:pPr>
              <w:spacing w:after="120"/>
              <w:jc w:val="center"/>
              <w:rPr>
                <w:rFonts w:ascii="Times New Roman" w:hAnsi="Times New Roman"/>
                <w:lang w:val="ru-RU"/>
              </w:rPr>
            </w:pPr>
            <w:r w:rsidRPr="00672E8C">
              <w:rPr>
                <w:rFonts w:ascii="Times New Roman" w:hAnsi="Times New Roman"/>
                <w:lang w:val="ru-RU"/>
              </w:rPr>
              <w:t>34,2 (100%)</w:t>
            </w:r>
          </w:p>
        </w:tc>
      </w:tr>
    </w:tbl>
    <w:p w14:paraId="37FCFC24" w14:textId="77777777" w:rsidR="00311645" w:rsidRPr="00946F5E" w:rsidRDefault="00311645" w:rsidP="00311645">
      <w:pPr>
        <w:rPr>
          <w:rFonts w:ascii="Times New Roman" w:hAnsi="Times New Roman"/>
          <w:i/>
          <w:sz w:val="14"/>
          <w:szCs w:val="14"/>
        </w:rPr>
      </w:pPr>
    </w:p>
    <w:p w14:paraId="7F61CD50" w14:textId="77777777" w:rsidR="00311645" w:rsidRPr="00672E8C" w:rsidRDefault="00311645" w:rsidP="00311645">
      <w:pPr>
        <w:ind w:firstLine="851"/>
        <w:rPr>
          <w:rFonts w:ascii="Times New Roman" w:hAnsi="Times New Roman"/>
          <w:b/>
          <w:lang w:val="ru-RU"/>
        </w:rPr>
      </w:pPr>
      <w:r w:rsidRPr="00672E8C">
        <w:rPr>
          <w:rFonts w:ascii="Times New Roman" w:hAnsi="Times New Roman"/>
          <w:b/>
          <w:lang w:val="ru-RU"/>
        </w:rPr>
        <w:t xml:space="preserve">3.2.2. Порядок перевода баллов в систему оценивания. </w:t>
      </w:r>
    </w:p>
    <w:p w14:paraId="660E66E7" w14:textId="77777777" w:rsidR="0018085F" w:rsidRPr="00672E8C" w:rsidRDefault="0018085F" w:rsidP="0018085F">
      <w:pPr>
        <w:ind w:firstLine="709"/>
        <w:jc w:val="both"/>
        <w:rPr>
          <w:rFonts w:ascii="Times New Roman" w:hAnsi="Times New Roman"/>
          <w:lang w:val="ru-RU"/>
        </w:rPr>
      </w:pPr>
      <w:r w:rsidRPr="00672E8C">
        <w:rPr>
          <w:rFonts w:ascii="Times New Roman" w:hAnsi="Times New Roman"/>
          <w:lang w:val="ru-RU"/>
        </w:rPr>
        <w:t xml:space="preserve">Перевод в оценку баллов, полученных за </w:t>
      </w:r>
      <w:r w:rsidR="001E1980" w:rsidRPr="00672E8C">
        <w:rPr>
          <w:rFonts w:ascii="Times New Roman" w:hAnsi="Times New Roman"/>
          <w:lang w:val="ru-RU"/>
        </w:rPr>
        <w:t>демонстрационный экзамен,</w:t>
      </w:r>
      <w:r w:rsidRPr="00672E8C">
        <w:rPr>
          <w:rFonts w:ascii="Times New Roman" w:hAnsi="Times New Roman"/>
          <w:lang w:val="ru-RU"/>
        </w:rPr>
        <w:t xml:space="preserve"> производится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955"/>
        <w:gridCol w:w="1535"/>
        <w:gridCol w:w="1543"/>
        <w:gridCol w:w="1543"/>
        <w:gridCol w:w="1548"/>
      </w:tblGrid>
      <w:tr w:rsidR="0018085F" w:rsidRPr="00672E8C" w14:paraId="103AE40F" w14:textId="77777777" w:rsidTr="00CA03B7">
        <w:tc>
          <w:tcPr>
            <w:tcW w:w="1242" w:type="dxa"/>
          </w:tcPr>
          <w:p w14:paraId="518E9B09" w14:textId="77777777" w:rsidR="0018085F" w:rsidRPr="00672E8C" w:rsidRDefault="0018085F" w:rsidP="00CA03B7">
            <w:pPr>
              <w:jc w:val="both"/>
              <w:rPr>
                <w:rFonts w:ascii="Times New Roman" w:hAnsi="Times New Roman"/>
                <w:lang w:val="ru-RU"/>
              </w:rPr>
            </w:pPr>
          </w:p>
        </w:tc>
        <w:tc>
          <w:tcPr>
            <w:tcW w:w="1948" w:type="dxa"/>
          </w:tcPr>
          <w:p w14:paraId="66DE906B" w14:textId="77777777" w:rsidR="0018085F" w:rsidRPr="00672E8C" w:rsidRDefault="0018085F" w:rsidP="00CA03B7">
            <w:pPr>
              <w:jc w:val="center"/>
              <w:rPr>
                <w:rFonts w:ascii="Times New Roman" w:hAnsi="Times New Roman"/>
                <w:b/>
                <w:lang w:val="ru-RU"/>
              </w:rPr>
            </w:pPr>
            <w:r w:rsidRPr="00672E8C">
              <w:rPr>
                <w:rFonts w:ascii="Times New Roman" w:hAnsi="Times New Roman"/>
                <w:b/>
                <w:lang w:val="ru-RU"/>
              </w:rPr>
              <w:t>Максимальный балл</w:t>
            </w:r>
          </w:p>
        </w:tc>
        <w:tc>
          <w:tcPr>
            <w:tcW w:w="1595" w:type="dxa"/>
          </w:tcPr>
          <w:p w14:paraId="03574526" w14:textId="77777777" w:rsidR="0018085F" w:rsidRPr="00672E8C" w:rsidRDefault="0018085F" w:rsidP="00CA03B7">
            <w:pPr>
              <w:jc w:val="center"/>
              <w:rPr>
                <w:rFonts w:ascii="Times New Roman" w:hAnsi="Times New Roman"/>
                <w:b/>
                <w:lang w:val="ru-RU"/>
              </w:rPr>
            </w:pPr>
            <w:r w:rsidRPr="00672E8C">
              <w:rPr>
                <w:rFonts w:ascii="Times New Roman" w:hAnsi="Times New Roman"/>
                <w:b/>
                <w:lang w:val="ru-RU"/>
              </w:rPr>
              <w:t>«2»</w:t>
            </w:r>
          </w:p>
        </w:tc>
        <w:tc>
          <w:tcPr>
            <w:tcW w:w="1595" w:type="dxa"/>
          </w:tcPr>
          <w:p w14:paraId="460461FA" w14:textId="77777777" w:rsidR="0018085F" w:rsidRPr="00672E8C" w:rsidRDefault="0018085F" w:rsidP="00CA03B7">
            <w:pPr>
              <w:jc w:val="center"/>
              <w:rPr>
                <w:rFonts w:ascii="Times New Roman" w:hAnsi="Times New Roman"/>
                <w:b/>
                <w:lang w:val="ru-RU"/>
              </w:rPr>
            </w:pPr>
            <w:r w:rsidRPr="00672E8C">
              <w:rPr>
                <w:rFonts w:ascii="Times New Roman" w:hAnsi="Times New Roman"/>
                <w:b/>
                <w:lang w:val="ru-RU"/>
              </w:rPr>
              <w:t>«3»</w:t>
            </w:r>
          </w:p>
        </w:tc>
        <w:tc>
          <w:tcPr>
            <w:tcW w:w="1595" w:type="dxa"/>
          </w:tcPr>
          <w:p w14:paraId="312F7CE0" w14:textId="77777777" w:rsidR="0018085F" w:rsidRPr="00672E8C" w:rsidRDefault="0018085F" w:rsidP="00CA03B7">
            <w:pPr>
              <w:jc w:val="center"/>
              <w:rPr>
                <w:rFonts w:ascii="Times New Roman" w:hAnsi="Times New Roman"/>
                <w:b/>
                <w:lang w:val="ru-RU"/>
              </w:rPr>
            </w:pPr>
            <w:r w:rsidRPr="00672E8C">
              <w:rPr>
                <w:rFonts w:ascii="Times New Roman" w:hAnsi="Times New Roman"/>
                <w:b/>
                <w:lang w:val="ru-RU"/>
              </w:rPr>
              <w:t>«4»</w:t>
            </w:r>
          </w:p>
        </w:tc>
        <w:tc>
          <w:tcPr>
            <w:tcW w:w="1596" w:type="dxa"/>
          </w:tcPr>
          <w:p w14:paraId="05D67B0A" w14:textId="77777777" w:rsidR="0018085F" w:rsidRPr="00672E8C" w:rsidRDefault="0018085F" w:rsidP="00CA03B7">
            <w:pPr>
              <w:jc w:val="center"/>
              <w:rPr>
                <w:rFonts w:ascii="Times New Roman" w:hAnsi="Times New Roman"/>
                <w:b/>
                <w:lang w:val="ru-RU"/>
              </w:rPr>
            </w:pPr>
            <w:r w:rsidRPr="00672E8C">
              <w:rPr>
                <w:rFonts w:ascii="Times New Roman" w:hAnsi="Times New Roman"/>
                <w:b/>
                <w:lang w:val="ru-RU"/>
              </w:rPr>
              <w:t>«5»</w:t>
            </w:r>
          </w:p>
        </w:tc>
      </w:tr>
      <w:tr w:rsidR="0018085F" w14:paraId="0ABB8E1D" w14:textId="77777777" w:rsidTr="00CA03B7">
        <w:tc>
          <w:tcPr>
            <w:tcW w:w="1242" w:type="dxa"/>
          </w:tcPr>
          <w:p w14:paraId="3E4BDA7B" w14:textId="77777777" w:rsidR="0018085F" w:rsidRPr="00672E8C" w:rsidRDefault="0018085F" w:rsidP="00CA03B7">
            <w:pPr>
              <w:jc w:val="center"/>
              <w:rPr>
                <w:rFonts w:ascii="Times New Roman" w:hAnsi="Times New Roman"/>
                <w:lang w:val="ru-RU"/>
              </w:rPr>
            </w:pPr>
            <w:r w:rsidRPr="00672E8C">
              <w:rPr>
                <w:rFonts w:ascii="Times New Roman" w:hAnsi="Times New Roman"/>
                <w:lang w:val="ru-RU"/>
              </w:rPr>
              <w:t>задание</w:t>
            </w:r>
          </w:p>
        </w:tc>
        <w:tc>
          <w:tcPr>
            <w:tcW w:w="1948" w:type="dxa"/>
          </w:tcPr>
          <w:p w14:paraId="7F098203" w14:textId="77777777" w:rsidR="0018085F" w:rsidRPr="00672E8C" w:rsidRDefault="0018085F" w:rsidP="00CA03B7">
            <w:pPr>
              <w:jc w:val="center"/>
              <w:rPr>
                <w:rFonts w:ascii="Times New Roman" w:hAnsi="Times New Roman"/>
                <w:lang w:val="ru-RU"/>
              </w:rPr>
            </w:pPr>
            <w:r w:rsidRPr="00672E8C">
              <w:rPr>
                <w:rFonts w:ascii="Times New Roman" w:hAnsi="Times New Roman"/>
                <w:lang w:val="ru-RU"/>
              </w:rPr>
              <w:t>Сумма</w:t>
            </w:r>
          </w:p>
        </w:tc>
        <w:tc>
          <w:tcPr>
            <w:tcW w:w="1595" w:type="dxa"/>
          </w:tcPr>
          <w:p w14:paraId="2ACDAB6C" w14:textId="77777777" w:rsidR="0018085F" w:rsidRPr="00672E8C" w:rsidRDefault="0018085F" w:rsidP="00CA03B7">
            <w:pPr>
              <w:jc w:val="center"/>
              <w:rPr>
                <w:rFonts w:ascii="Times New Roman" w:hAnsi="Times New Roman"/>
                <w:lang w:val="ru-RU"/>
              </w:rPr>
            </w:pPr>
            <w:r w:rsidRPr="00672E8C">
              <w:rPr>
                <w:rFonts w:ascii="Times New Roman" w:hAnsi="Times New Roman"/>
                <w:lang w:val="ru-RU"/>
              </w:rPr>
              <w:t>0,00%-19,99%</w:t>
            </w:r>
          </w:p>
        </w:tc>
        <w:tc>
          <w:tcPr>
            <w:tcW w:w="1595" w:type="dxa"/>
          </w:tcPr>
          <w:p w14:paraId="2F360B4D" w14:textId="77777777" w:rsidR="0018085F" w:rsidRPr="00672E8C" w:rsidRDefault="0018085F" w:rsidP="00CA03B7">
            <w:pPr>
              <w:jc w:val="center"/>
              <w:rPr>
                <w:rFonts w:ascii="Times New Roman" w:hAnsi="Times New Roman"/>
                <w:lang w:val="ru-RU"/>
              </w:rPr>
            </w:pPr>
            <w:r w:rsidRPr="00672E8C">
              <w:rPr>
                <w:rFonts w:ascii="Times New Roman" w:hAnsi="Times New Roman"/>
                <w:lang w:val="ru-RU"/>
              </w:rPr>
              <w:t>20,00%-29,99%</w:t>
            </w:r>
          </w:p>
        </w:tc>
        <w:tc>
          <w:tcPr>
            <w:tcW w:w="1595" w:type="dxa"/>
          </w:tcPr>
          <w:p w14:paraId="475C643C" w14:textId="77777777" w:rsidR="0018085F" w:rsidRPr="00672E8C" w:rsidRDefault="0018085F" w:rsidP="00CA03B7">
            <w:pPr>
              <w:jc w:val="center"/>
              <w:rPr>
                <w:rFonts w:ascii="Times New Roman" w:hAnsi="Times New Roman"/>
                <w:lang w:val="ru-RU"/>
              </w:rPr>
            </w:pPr>
            <w:r w:rsidRPr="00672E8C">
              <w:rPr>
                <w:rFonts w:ascii="Times New Roman" w:hAnsi="Times New Roman"/>
                <w:lang w:val="ru-RU"/>
              </w:rPr>
              <w:t>30,00%-49,99%</w:t>
            </w:r>
          </w:p>
        </w:tc>
        <w:tc>
          <w:tcPr>
            <w:tcW w:w="1596" w:type="dxa"/>
          </w:tcPr>
          <w:p w14:paraId="3E7E34C7" w14:textId="77777777" w:rsidR="0018085F" w:rsidRPr="00A96AE5" w:rsidRDefault="0018085F" w:rsidP="00CA03B7">
            <w:pPr>
              <w:jc w:val="center"/>
              <w:rPr>
                <w:rFonts w:ascii="Times New Roman" w:hAnsi="Times New Roman"/>
                <w:lang w:val="ru-RU"/>
              </w:rPr>
            </w:pPr>
            <w:r w:rsidRPr="00672E8C">
              <w:rPr>
                <w:rFonts w:ascii="Times New Roman" w:hAnsi="Times New Roman"/>
                <w:lang w:val="ru-RU"/>
              </w:rPr>
              <w:t>50,00%-100,00%</w:t>
            </w:r>
          </w:p>
        </w:tc>
      </w:tr>
    </w:tbl>
    <w:p w14:paraId="58479D84" w14:textId="77777777" w:rsidR="00311645" w:rsidRPr="00291B4E" w:rsidRDefault="00311645" w:rsidP="0018085F">
      <w:pPr>
        <w:pStyle w:val="a6"/>
        <w:ind w:left="0"/>
        <w:jc w:val="both"/>
        <w:rPr>
          <w:rFonts w:ascii="Times New Roman" w:hAnsi="Times New Roman"/>
          <w:b/>
          <w:lang w:val="ru-RU"/>
        </w:rPr>
      </w:pPr>
    </w:p>
    <w:sectPr w:rsidR="00311645" w:rsidRPr="00291B4E" w:rsidSect="004B5DE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D3F0" w14:textId="77777777" w:rsidR="00862BEE" w:rsidRDefault="00862BEE" w:rsidP="00532A54">
      <w:r>
        <w:separator/>
      </w:r>
    </w:p>
  </w:endnote>
  <w:endnote w:type="continuationSeparator" w:id="0">
    <w:p w14:paraId="25CDDDD9" w14:textId="77777777" w:rsidR="00862BEE" w:rsidRDefault="00862BEE" w:rsidP="0053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A134" w14:textId="123BABEA" w:rsidR="00AF0BA0" w:rsidRPr="00F22BB7" w:rsidRDefault="00AF0BA0" w:rsidP="00F22BB7">
    <w:pPr>
      <w:pStyle w:val="af"/>
      <w:jc w:val="right"/>
      <w:rPr>
        <w:rFonts w:ascii="Times New Roman" w:hAnsi="Times New Roman"/>
        <w:lang w:val="ru-RU"/>
      </w:rPr>
    </w:pPr>
    <w:r w:rsidRPr="00F22BB7">
      <w:rPr>
        <w:rFonts w:ascii="Times New Roman" w:hAnsi="Times New Roman"/>
      </w:rPr>
      <w:fldChar w:fldCharType="begin"/>
    </w:r>
    <w:r w:rsidRPr="00F22BB7">
      <w:rPr>
        <w:rFonts w:ascii="Times New Roman" w:hAnsi="Times New Roman"/>
      </w:rPr>
      <w:instrText>PAGE   \* MERGEFORMAT</w:instrText>
    </w:r>
    <w:r w:rsidRPr="00F22BB7">
      <w:rPr>
        <w:rFonts w:ascii="Times New Roman" w:hAnsi="Times New Roman"/>
      </w:rPr>
      <w:fldChar w:fldCharType="separate"/>
    </w:r>
    <w:r w:rsidR="00672E8C" w:rsidRPr="00672E8C">
      <w:rPr>
        <w:rFonts w:ascii="Times New Roman" w:hAnsi="Times New Roman"/>
        <w:noProof/>
        <w:lang w:val="ru-RU"/>
      </w:rPr>
      <w:t>29</w:t>
    </w:r>
    <w:r w:rsidRPr="00F22BB7">
      <w:rPr>
        <w:rFonts w:ascii="Times New Roman" w:hAns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3BDB"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5070040" w14:textId="77777777" w:rsidR="00AF0BA0" w:rsidRDefault="00AF0BA0" w:rsidP="00F91029">
    <w:pPr>
      <w:pStyle w:val="af"/>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391F" w14:textId="716DC513"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95</w:t>
    </w:r>
    <w:r>
      <w:rPr>
        <w:noProof/>
      </w:rPr>
      <w:fldChar w:fldCharType="end"/>
    </w:r>
  </w:p>
  <w:p w14:paraId="26F918D4" w14:textId="77777777" w:rsidR="00AF0BA0" w:rsidRDefault="00AF0BA0" w:rsidP="00F91029">
    <w:pPr>
      <w:pStyle w:val="af"/>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2298"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464C27D" w14:textId="77777777" w:rsidR="00AF0BA0" w:rsidRDefault="00AF0BA0" w:rsidP="00F91029">
    <w:pPr>
      <w:pStyle w:val="af"/>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8195" w14:textId="463F3934"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97</w:t>
    </w:r>
    <w:r>
      <w:rPr>
        <w:noProof/>
      </w:rPr>
      <w:fldChar w:fldCharType="end"/>
    </w:r>
  </w:p>
  <w:p w14:paraId="79BE38F9" w14:textId="77777777" w:rsidR="00AF0BA0" w:rsidRDefault="00AF0BA0" w:rsidP="00F91029">
    <w:pPr>
      <w:pStyle w:val="af"/>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1A68"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12ED8B4" w14:textId="77777777" w:rsidR="00AF0BA0" w:rsidRDefault="00AF0BA0" w:rsidP="00F91029">
    <w:pPr>
      <w:pStyle w:val="af"/>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DCBA" w14:textId="07AF1B38"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108</w:t>
    </w:r>
    <w:r>
      <w:rPr>
        <w:noProof/>
      </w:rPr>
      <w:fldChar w:fldCharType="end"/>
    </w:r>
  </w:p>
  <w:p w14:paraId="4DEF93BA" w14:textId="77777777" w:rsidR="00AF0BA0" w:rsidRDefault="00AF0BA0" w:rsidP="00F91029">
    <w:pPr>
      <w:pStyle w:val="af"/>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531E"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468EDF" w14:textId="77777777" w:rsidR="00AF0BA0" w:rsidRDefault="00AF0BA0" w:rsidP="00F91029">
    <w:pPr>
      <w:pStyle w:val="af"/>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FEF2F" w14:textId="4A7E69AA"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111</w:t>
    </w:r>
    <w:r>
      <w:rPr>
        <w:noProof/>
      </w:rPr>
      <w:fldChar w:fldCharType="end"/>
    </w:r>
  </w:p>
  <w:p w14:paraId="2657AB41" w14:textId="77777777" w:rsidR="00AF0BA0" w:rsidRDefault="00AF0BA0" w:rsidP="00F91029">
    <w:pPr>
      <w:pStyle w:val="af"/>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CE14" w14:textId="071D2995" w:rsidR="00AF0BA0" w:rsidRPr="008E7B64" w:rsidRDefault="00AF0BA0">
    <w:pPr>
      <w:pStyle w:val="af"/>
      <w:jc w:val="right"/>
      <w:rPr>
        <w:rFonts w:ascii="Times New Roman" w:hAnsi="Times New Roman"/>
      </w:rPr>
    </w:pPr>
    <w:r w:rsidRPr="008E7B64">
      <w:rPr>
        <w:rFonts w:ascii="Times New Roman" w:hAnsi="Times New Roman"/>
      </w:rPr>
      <w:fldChar w:fldCharType="begin"/>
    </w:r>
    <w:r w:rsidRPr="008E7B64">
      <w:rPr>
        <w:rFonts w:ascii="Times New Roman" w:hAnsi="Times New Roman"/>
      </w:rPr>
      <w:instrText xml:space="preserve"> PAGE   \* MERGEFORMAT </w:instrText>
    </w:r>
    <w:r w:rsidRPr="008E7B64">
      <w:rPr>
        <w:rFonts w:ascii="Times New Roman" w:hAnsi="Times New Roman"/>
      </w:rPr>
      <w:fldChar w:fldCharType="separate"/>
    </w:r>
    <w:r w:rsidR="00672E8C">
      <w:rPr>
        <w:rFonts w:ascii="Times New Roman" w:hAnsi="Times New Roman"/>
        <w:noProof/>
      </w:rPr>
      <w:t>114</w:t>
    </w:r>
    <w:r w:rsidRPr="008E7B64">
      <w:rPr>
        <w:rFonts w:ascii="Times New Roman" w:hAnsi="Times New Roman"/>
      </w:rPr>
      <w:fldChar w:fldCharType="end"/>
    </w:r>
  </w:p>
  <w:p w14:paraId="7E0FB0E6" w14:textId="77777777" w:rsidR="00AF0BA0" w:rsidRDefault="00AF0BA0">
    <w:pPr>
      <w:pStyle w:val="af"/>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E599"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3B703BB" w14:textId="77777777" w:rsidR="00AF0BA0" w:rsidRDefault="00AF0BA0" w:rsidP="00F9102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8AFB" w14:textId="77777777" w:rsidR="00AF0BA0" w:rsidRPr="00F22BB7" w:rsidRDefault="00AF0BA0" w:rsidP="00F22BB7">
    <w:pPr>
      <w:pStyle w:val="af"/>
      <w:jc w:val="right"/>
      <w:rPr>
        <w:rFonts w:ascii="Times New Roman" w:hAnsi="Times New Roman"/>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CB3C" w14:textId="2F0498F5"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133</w:t>
    </w:r>
    <w:r>
      <w:rPr>
        <w:noProof/>
      </w:rPr>
      <w:fldChar w:fldCharType="end"/>
    </w:r>
  </w:p>
  <w:p w14:paraId="4DDEA433" w14:textId="77777777" w:rsidR="00AF0BA0" w:rsidRDefault="00AF0BA0" w:rsidP="00F91029">
    <w:pPr>
      <w:pStyle w:val="af"/>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0810" w14:textId="2F4D783F"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143</w:t>
    </w:r>
    <w:r>
      <w:rPr>
        <w:noProof/>
      </w:rPr>
      <w:fldChar w:fldCharType="end"/>
    </w:r>
  </w:p>
  <w:p w14:paraId="628339A2" w14:textId="77777777" w:rsidR="00AF0BA0" w:rsidRDefault="00AF0BA0">
    <w:pPr>
      <w:pStyle w:val="af"/>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3FC1" w14:textId="77777777" w:rsidR="00AF0BA0" w:rsidRDefault="00AF0BA0">
    <w:pPr>
      <w:pStyle w:val="af"/>
      <w:jc w:val="right"/>
    </w:pPr>
  </w:p>
  <w:p w14:paraId="53E7AA86" w14:textId="77777777" w:rsidR="00AF0BA0" w:rsidRDefault="00AF0BA0" w:rsidP="00DA34DE">
    <w:pPr>
      <w:pStyle w:val="af"/>
      <w:jc w:val="righ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0829" w14:textId="41CEB1E4"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148</w:t>
    </w:r>
    <w:r>
      <w:rPr>
        <w:noProof/>
      </w:rPr>
      <w:fldChar w:fldCharType="end"/>
    </w:r>
  </w:p>
  <w:p w14:paraId="6C10BCC5" w14:textId="77777777" w:rsidR="00AF0BA0" w:rsidRDefault="00AF0BA0">
    <w:pPr>
      <w:pStyle w:val="af"/>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DFDD" w14:textId="77777777" w:rsidR="00AF0BA0" w:rsidRDefault="00AF0BA0">
    <w:pPr>
      <w:pStyle w:val="af"/>
      <w:jc w:val="right"/>
    </w:pPr>
  </w:p>
  <w:p w14:paraId="6CCEEB76" w14:textId="77777777" w:rsidR="00AF0BA0" w:rsidRDefault="00AF0BA0" w:rsidP="00F91029">
    <w:pPr>
      <w:pStyle w:val="af"/>
      <w:jc w:val="righ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E5EE" w14:textId="248628E0"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150</w:t>
    </w:r>
    <w:r>
      <w:rPr>
        <w:noProof/>
      </w:rPr>
      <w:fldChar w:fldCharType="end"/>
    </w:r>
  </w:p>
  <w:p w14:paraId="747E88B7" w14:textId="77777777" w:rsidR="00AF0BA0" w:rsidRDefault="00AF0BA0">
    <w:pPr>
      <w:pStyle w:val="af"/>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A276"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A666553" w14:textId="77777777" w:rsidR="00AF0BA0" w:rsidRDefault="00AF0BA0" w:rsidP="00F91029">
    <w:pPr>
      <w:pStyle w:val="af"/>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283C" w14:textId="79B89D69" w:rsidR="00AF0BA0" w:rsidRDefault="00AF0BA0">
    <w:pPr>
      <w:pStyle w:val="af"/>
      <w:jc w:val="right"/>
    </w:pPr>
    <w:r w:rsidRPr="008A3706">
      <w:rPr>
        <w:rFonts w:ascii="Times New Roman" w:hAnsi="Times New Roman"/>
      </w:rPr>
      <w:fldChar w:fldCharType="begin"/>
    </w:r>
    <w:r w:rsidRPr="008A3706">
      <w:rPr>
        <w:rFonts w:ascii="Times New Roman" w:hAnsi="Times New Roman"/>
      </w:rPr>
      <w:instrText xml:space="preserve"> PAGE   \* MERGEFORMAT </w:instrText>
    </w:r>
    <w:r w:rsidRPr="008A3706">
      <w:rPr>
        <w:rFonts w:ascii="Times New Roman" w:hAnsi="Times New Roman"/>
      </w:rPr>
      <w:fldChar w:fldCharType="separate"/>
    </w:r>
    <w:r w:rsidR="00672E8C">
      <w:rPr>
        <w:rFonts w:ascii="Times New Roman" w:hAnsi="Times New Roman"/>
        <w:noProof/>
      </w:rPr>
      <w:t>162</w:t>
    </w:r>
    <w:r w:rsidRPr="008A3706">
      <w:rPr>
        <w:rFonts w:ascii="Times New Roman" w:hAnsi="Times New Roman"/>
      </w:rPr>
      <w:fldChar w:fldCharType="end"/>
    </w:r>
  </w:p>
  <w:p w14:paraId="01EB681B" w14:textId="77777777" w:rsidR="00AF0BA0" w:rsidRDefault="00AF0BA0" w:rsidP="00F91029">
    <w:pPr>
      <w:pStyle w:val="af"/>
      <w:ind w:right="360"/>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B880" w14:textId="1BCDB2F3" w:rsidR="00AF0BA0" w:rsidRDefault="00AF0BA0">
    <w:pPr>
      <w:pStyle w:val="af"/>
      <w:jc w:val="right"/>
    </w:pPr>
    <w:r>
      <w:rPr>
        <w:noProof/>
      </w:rPr>
      <w:fldChar w:fldCharType="begin"/>
    </w:r>
    <w:r>
      <w:rPr>
        <w:noProof/>
      </w:rPr>
      <w:instrText xml:space="preserve"> PAGE   \* MERGEFORMAT </w:instrText>
    </w:r>
    <w:r>
      <w:rPr>
        <w:noProof/>
      </w:rPr>
      <w:fldChar w:fldCharType="separate"/>
    </w:r>
    <w:r w:rsidR="00672E8C">
      <w:rPr>
        <w:noProof/>
      </w:rPr>
      <w:t>174</w:t>
    </w:r>
    <w:r>
      <w:rPr>
        <w:noProof/>
      </w:rPr>
      <w:fldChar w:fldCharType="end"/>
    </w:r>
  </w:p>
  <w:p w14:paraId="2E85EFB3" w14:textId="77777777" w:rsidR="00AF0BA0" w:rsidRDefault="00AF0BA0">
    <w:pPr>
      <w:pStyle w:val="af"/>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B7C5" w14:textId="758E3524"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176</w:t>
    </w:r>
    <w:r>
      <w:rPr>
        <w:noProof/>
      </w:rPr>
      <w:fldChar w:fldCharType="end"/>
    </w:r>
  </w:p>
  <w:p w14:paraId="75DFCEDD" w14:textId="77777777" w:rsidR="00AF0BA0" w:rsidRDefault="00AF0BA0">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C92C"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8758A88" w14:textId="77777777" w:rsidR="00AF0BA0" w:rsidRDefault="00AF0BA0" w:rsidP="00F91029">
    <w:pPr>
      <w:pStyle w:val="af"/>
      <w:ind w:right="360"/>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1D5E" w14:textId="07771079" w:rsidR="00AF0BA0" w:rsidRDefault="00AF0BA0">
    <w:pPr>
      <w:pStyle w:val="af"/>
      <w:jc w:val="right"/>
    </w:pPr>
    <w:r>
      <w:rPr>
        <w:noProof/>
      </w:rPr>
      <w:fldChar w:fldCharType="begin"/>
    </w:r>
    <w:r>
      <w:rPr>
        <w:noProof/>
      </w:rPr>
      <w:instrText xml:space="preserve"> PAGE   \* MERGEFORMAT </w:instrText>
    </w:r>
    <w:r>
      <w:rPr>
        <w:noProof/>
      </w:rPr>
      <w:fldChar w:fldCharType="separate"/>
    </w:r>
    <w:r w:rsidR="00672E8C">
      <w:rPr>
        <w:noProof/>
      </w:rPr>
      <w:t>178</w:t>
    </w:r>
    <w:r>
      <w:rPr>
        <w:noProof/>
      </w:rPr>
      <w:fldChar w:fldCharType="end"/>
    </w:r>
  </w:p>
  <w:p w14:paraId="6DFD8067" w14:textId="77777777" w:rsidR="00AF0BA0" w:rsidRDefault="00AF0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947C5" w14:textId="59A7F79A" w:rsidR="00AF0BA0" w:rsidRDefault="00AF0BA0">
    <w:pPr>
      <w:pStyle w:val="af"/>
      <w:jc w:val="right"/>
    </w:pPr>
    <w:r>
      <w:rPr>
        <w:noProof/>
      </w:rPr>
      <w:fldChar w:fldCharType="begin"/>
    </w:r>
    <w:r>
      <w:rPr>
        <w:noProof/>
      </w:rPr>
      <w:instrText xml:space="preserve"> PAGE   \* MERGEFORMAT </w:instrText>
    </w:r>
    <w:r>
      <w:rPr>
        <w:noProof/>
      </w:rPr>
      <w:fldChar w:fldCharType="separate"/>
    </w:r>
    <w:r w:rsidR="00672E8C">
      <w:rPr>
        <w:noProof/>
      </w:rPr>
      <w:t>177</w:t>
    </w:r>
    <w:r>
      <w:rPr>
        <w:noProof/>
      </w:rPr>
      <w:fldChar w:fldCharType="end"/>
    </w:r>
  </w:p>
  <w:p w14:paraId="5DB3247C" w14:textId="77777777" w:rsidR="00AF0BA0" w:rsidRDefault="00AF0BA0">
    <w:pPr>
      <w:pStyle w:val="af"/>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F32B" w14:textId="62912A85" w:rsidR="00AF0BA0" w:rsidRDefault="00AF0BA0">
    <w:pPr>
      <w:pStyle w:val="af"/>
      <w:jc w:val="right"/>
    </w:pPr>
    <w:r>
      <w:rPr>
        <w:noProof/>
      </w:rPr>
      <w:fldChar w:fldCharType="begin"/>
    </w:r>
    <w:r>
      <w:rPr>
        <w:noProof/>
      </w:rPr>
      <w:instrText xml:space="preserve"> PAGE   \* MERGEFORMAT </w:instrText>
    </w:r>
    <w:r>
      <w:rPr>
        <w:noProof/>
      </w:rPr>
      <w:fldChar w:fldCharType="separate"/>
    </w:r>
    <w:r w:rsidR="00672E8C">
      <w:rPr>
        <w:noProof/>
      </w:rPr>
      <w:t>185</w:t>
    </w:r>
    <w:r>
      <w:rPr>
        <w:noProof/>
      </w:rPr>
      <w:fldChar w:fldCharType="end"/>
    </w:r>
  </w:p>
  <w:p w14:paraId="72F98F9C" w14:textId="77777777" w:rsidR="00AF0BA0" w:rsidRDefault="00AF0BA0" w:rsidP="00F91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1AE" w14:textId="7B268D72" w:rsidR="00AF0BA0" w:rsidRPr="008A3706" w:rsidRDefault="00AF0BA0">
    <w:pPr>
      <w:pStyle w:val="af"/>
      <w:jc w:val="center"/>
      <w:rPr>
        <w:rFonts w:ascii="Times New Roman" w:hAnsi="Times New Roman"/>
      </w:rPr>
    </w:pPr>
    <w:r w:rsidRPr="008A3706">
      <w:rPr>
        <w:rFonts w:ascii="Times New Roman" w:hAnsi="Times New Roman"/>
      </w:rPr>
      <w:fldChar w:fldCharType="begin"/>
    </w:r>
    <w:r w:rsidRPr="008A3706">
      <w:rPr>
        <w:rFonts w:ascii="Times New Roman" w:hAnsi="Times New Roman"/>
      </w:rPr>
      <w:instrText>PAGE   \* MERGEFORMAT</w:instrText>
    </w:r>
    <w:r w:rsidRPr="008A3706">
      <w:rPr>
        <w:rFonts w:ascii="Times New Roman" w:hAnsi="Times New Roman"/>
      </w:rPr>
      <w:fldChar w:fldCharType="separate"/>
    </w:r>
    <w:r w:rsidR="00672E8C">
      <w:rPr>
        <w:rFonts w:ascii="Times New Roman" w:hAnsi="Times New Roman"/>
        <w:noProof/>
      </w:rPr>
      <w:t>186</w:t>
    </w:r>
    <w:r w:rsidRPr="008A3706">
      <w:rPr>
        <w:rFonts w:ascii="Times New Roman" w:hAnsi="Times New Roman"/>
      </w:rPr>
      <w:fldChar w:fldCharType="end"/>
    </w:r>
  </w:p>
  <w:p w14:paraId="51676046" w14:textId="77777777" w:rsidR="00AF0BA0" w:rsidRDefault="00AF0BA0">
    <w:pPr>
      <w:pStyle w:val="af"/>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73A" w14:textId="582940C1" w:rsidR="00AF0BA0" w:rsidRPr="008E7B64" w:rsidRDefault="00AF0BA0">
    <w:pPr>
      <w:pStyle w:val="af"/>
      <w:jc w:val="right"/>
      <w:rPr>
        <w:rFonts w:ascii="Times New Roman" w:hAnsi="Times New Roman"/>
      </w:rPr>
    </w:pPr>
    <w:r w:rsidRPr="008E7B64">
      <w:rPr>
        <w:rFonts w:ascii="Times New Roman" w:hAnsi="Times New Roman"/>
      </w:rPr>
      <w:fldChar w:fldCharType="begin"/>
    </w:r>
    <w:r w:rsidRPr="008E7B64">
      <w:rPr>
        <w:rFonts w:ascii="Times New Roman" w:hAnsi="Times New Roman"/>
      </w:rPr>
      <w:instrText>PAGE   \* MERGEFORMAT</w:instrText>
    </w:r>
    <w:r w:rsidRPr="008E7B64">
      <w:rPr>
        <w:rFonts w:ascii="Times New Roman" w:hAnsi="Times New Roman"/>
      </w:rPr>
      <w:fldChar w:fldCharType="separate"/>
    </w:r>
    <w:r w:rsidR="00672E8C">
      <w:rPr>
        <w:rFonts w:ascii="Times New Roman" w:hAnsi="Times New Roman"/>
        <w:noProof/>
      </w:rPr>
      <w:t>190</w:t>
    </w:r>
    <w:r w:rsidRPr="008E7B64">
      <w:rPr>
        <w:rFonts w:ascii="Times New Roman" w:hAnsi="Times New Roman"/>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D5ED" w14:textId="77777777" w:rsidR="00AF0BA0" w:rsidRDefault="00AF0BA0" w:rsidP="004B5DE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3C9B426" w14:textId="77777777" w:rsidR="00AF0BA0" w:rsidRDefault="00AF0BA0" w:rsidP="004B5DE9">
    <w:pPr>
      <w:pStyle w:val="af"/>
      <w:ind w:right="360"/>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170F" w14:textId="57CB47EC" w:rsidR="00AF0BA0" w:rsidRDefault="00AF0BA0">
    <w:pPr>
      <w:pStyle w:val="af"/>
      <w:jc w:val="right"/>
    </w:pPr>
    <w:r>
      <w:rPr>
        <w:noProof/>
      </w:rPr>
      <w:fldChar w:fldCharType="begin"/>
    </w:r>
    <w:r>
      <w:rPr>
        <w:noProof/>
      </w:rPr>
      <w:instrText>PAGE   \* MERGEFORMAT</w:instrText>
    </w:r>
    <w:r>
      <w:rPr>
        <w:noProof/>
      </w:rPr>
      <w:fldChar w:fldCharType="separate"/>
    </w:r>
    <w:r w:rsidR="00672E8C">
      <w:rPr>
        <w:noProof/>
      </w:rPr>
      <w:t>245</w:t>
    </w:r>
    <w:r>
      <w:rPr>
        <w:noProof/>
      </w:rPr>
      <w:fldChar w:fldCharType="end"/>
    </w:r>
  </w:p>
  <w:p w14:paraId="3B2C5917" w14:textId="77777777" w:rsidR="00AF0BA0" w:rsidRDefault="00AF0BA0" w:rsidP="004B5DE9">
    <w:pPr>
      <w:pStyle w:val="a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68C9" w14:textId="6E96D8E5" w:rsidR="00AF0BA0" w:rsidRPr="00F22BB7" w:rsidRDefault="00AF0BA0">
    <w:pPr>
      <w:pStyle w:val="af"/>
      <w:jc w:val="right"/>
      <w:rPr>
        <w:rFonts w:ascii="Times New Roman" w:hAnsi="Times New Roman"/>
      </w:rPr>
    </w:pPr>
    <w:r w:rsidRPr="00F22BB7">
      <w:rPr>
        <w:rFonts w:ascii="Times New Roman" w:hAnsi="Times New Roman"/>
      </w:rPr>
      <w:fldChar w:fldCharType="begin"/>
    </w:r>
    <w:r w:rsidRPr="00F22BB7">
      <w:rPr>
        <w:rFonts w:ascii="Times New Roman" w:hAnsi="Times New Roman"/>
      </w:rPr>
      <w:instrText>PAGE   \* MERGEFORMAT</w:instrText>
    </w:r>
    <w:r w:rsidRPr="00F22BB7">
      <w:rPr>
        <w:rFonts w:ascii="Times New Roman" w:hAnsi="Times New Roman"/>
      </w:rPr>
      <w:fldChar w:fldCharType="separate"/>
    </w:r>
    <w:r w:rsidR="00672E8C">
      <w:rPr>
        <w:rFonts w:ascii="Times New Roman" w:hAnsi="Times New Roman"/>
        <w:noProof/>
      </w:rPr>
      <w:t>55</w:t>
    </w:r>
    <w:r w:rsidRPr="00F22BB7">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7801"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CD6A6BD" w14:textId="77777777" w:rsidR="00AF0BA0" w:rsidRDefault="00AF0BA0" w:rsidP="00F91029">
    <w:pPr>
      <w:pStyle w:val="af"/>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B07E" w14:textId="2AC65CAA" w:rsidR="00AF0BA0" w:rsidRPr="008D0F0C" w:rsidRDefault="00AF0BA0">
    <w:pPr>
      <w:pStyle w:val="af"/>
      <w:jc w:val="right"/>
      <w:rPr>
        <w:rFonts w:ascii="Times New Roman" w:hAnsi="Times New Roman"/>
      </w:rPr>
    </w:pPr>
    <w:r w:rsidRPr="008D0F0C">
      <w:rPr>
        <w:rFonts w:ascii="Times New Roman" w:hAnsi="Times New Roman"/>
      </w:rPr>
      <w:fldChar w:fldCharType="begin"/>
    </w:r>
    <w:r w:rsidRPr="008D0F0C">
      <w:rPr>
        <w:rFonts w:ascii="Times New Roman" w:hAnsi="Times New Roman"/>
      </w:rPr>
      <w:instrText>PAGE   \* MERGEFORMAT</w:instrText>
    </w:r>
    <w:r w:rsidRPr="008D0F0C">
      <w:rPr>
        <w:rFonts w:ascii="Times New Roman" w:hAnsi="Times New Roman"/>
      </w:rPr>
      <w:fldChar w:fldCharType="separate"/>
    </w:r>
    <w:r w:rsidR="00672E8C">
      <w:rPr>
        <w:rFonts w:ascii="Times New Roman" w:hAnsi="Times New Roman"/>
        <w:noProof/>
      </w:rPr>
      <w:t>64</w:t>
    </w:r>
    <w:r w:rsidRPr="008D0F0C">
      <w:rPr>
        <w:rFonts w:ascii="Times New Roman" w:hAnsi="Times New Roman"/>
      </w:rPr>
      <w:fldChar w:fldCharType="end"/>
    </w:r>
  </w:p>
  <w:p w14:paraId="5FF79BF3" w14:textId="77777777" w:rsidR="00AF0BA0" w:rsidRDefault="00AF0BA0" w:rsidP="00F91029">
    <w:pPr>
      <w:pStyle w:val="af"/>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7A4D" w14:textId="77777777" w:rsidR="00AF0BA0" w:rsidRDefault="00AF0BA0" w:rsidP="00F91029">
    <w:pPr>
      <w:pStyle w:val="af"/>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2EA875B" w14:textId="77777777" w:rsidR="00AF0BA0" w:rsidRDefault="00AF0BA0" w:rsidP="00F91029">
    <w:pPr>
      <w:pStyle w:val="af"/>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F68F9" w14:textId="5A06EA80" w:rsidR="00AF0BA0" w:rsidRPr="008A3706" w:rsidRDefault="00AF0BA0">
    <w:pPr>
      <w:pStyle w:val="af"/>
      <w:jc w:val="right"/>
      <w:rPr>
        <w:rFonts w:ascii="Times New Roman" w:hAnsi="Times New Roman"/>
      </w:rPr>
    </w:pPr>
    <w:r w:rsidRPr="008A3706">
      <w:rPr>
        <w:rFonts w:ascii="Times New Roman" w:hAnsi="Times New Roman"/>
      </w:rPr>
      <w:fldChar w:fldCharType="begin"/>
    </w:r>
    <w:r w:rsidRPr="008A3706">
      <w:rPr>
        <w:rFonts w:ascii="Times New Roman" w:hAnsi="Times New Roman"/>
      </w:rPr>
      <w:instrText>PAGE   \* MERGEFORMAT</w:instrText>
    </w:r>
    <w:r w:rsidRPr="008A3706">
      <w:rPr>
        <w:rFonts w:ascii="Times New Roman" w:hAnsi="Times New Roman"/>
      </w:rPr>
      <w:fldChar w:fldCharType="separate"/>
    </w:r>
    <w:r w:rsidR="00672E8C">
      <w:rPr>
        <w:rFonts w:ascii="Times New Roman" w:hAnsi="Times New Roman"/>
        <w:noProof/>
      </w:rPr>
      <w:t>83</w:t>
    </w:r>
    <w:r w:rsidRPr="008A3706">
      <w:rPr>
        <w:rFonts w:ascii="Times New Roman" w:hAnsi="Times New Roman"/>
      </w:rPr>
      <w:fldChar w:fldCharType="end"/>
    </w:r>
  </w:p>
  <w:p w14:paraId="706B0AF2" w14:textId="77777777" w:rsidR="00AF0BA0" w:rsidRDefault="00AF0BA0" w:rsidP="00F91029">
    <w:pPr>
      <w:pStyle w:val="af"/>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E508" w14:textId="77777777" w:rsidR="00AF0BA0" w:rsidRDefault="00AF0BA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DADB8" w14:textId="77777777" w:rsidR="00862BEE" w:rsidRDefault="00862BEE" w:rsidP="00532A54">
      <w:r>
        <w:separator/>
      </w:r>
    </w:p>
  </w:footnote>
  <w:footnote w:type="continuationSeparator" w:id="0">
    <w:p w14:paraId="05B062E7" w14:textId="77777777" w:rsidR="00862BEE" w:rsidRDefault="00862BEE" w:rsidP="00532A54">
      <w:r>
        <w:continuationSeparator/>
      </w:r>
    </w:p>
  </w:footnote>
  <w:footnote w:id="1">
    <w:p w14:paraId="5CAD9771"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bCs/>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0A97A23F" w14:textId="77777777" w:rsidR="00AF0BA0" w:rsidRPr="00B42C68" w:rsidRDefault="00AF0BA0" w:rsidP="00B42C68">
      <w:pPr>
        <w:pStyle w:val="a3"/>
        <w:jc w:val="both"/>
        <w:rPr>
          <w:rFonts w:ascii="Times New Roman" w:hAnsi="Times New Roman"/>
          <w:lang w:val="ru-RU"/>
        </w:rPr>
      </w:pPr>
      <w:r w:rsidRPr="00B42C68">
        <w:rPr>
          <w:rFonts w:ascii="Times New Roman" w:hAnsi="Times New Roman"/>
          <w:bCs/>
          <w:lang w:val="ru-RU"/>
        </w:rPr>
        <w:footnoteRef/>
      </w:r>
      <w:r w:rsidRPr="00B42C68">
        <w:rPr>
          <w:rFonts w:ascii="Times New Roman" w:hAnsi="Times New Roman"/>
          <w:bCs/>
          <w:lang w:val="ru-RU"/>
        </w:rPr>
        <w:t xml:space="preserve"> В программе образовательной организации данный пункт заполняется с учетом выбранной траектории с указанием только тех модулей, которые выбраны для освоения. Программы данных модулей должны присутствовать в основной образовательной программе.</w:t>
      </w:r>
    </w:p>
  </w:footnote>
  <w:footnote w:id="3">
    <w:p w14:paraId="7637F658"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B42C68">
        <w:rPr>
          <w:rFonts w:ascii="Times New Roman" w:hAnsi="Times New Roman"/>
          <w:iCs/>
          <w:lang w:val="ru-RU"/>
        </w:rPr>
        <w:t>для выполнения заданий самостоятельной работы обучающихся, предусмотренных тематическим планом и содержанием профессиональных модулей и учебных дисциплин.</w:t>
      </w:r>
    </w:p>
  </w:footnote>
  <w:footnote w:id="4">
    <w:p w14:paraId="5BF2754B" w14:textId="77777777" w:rsidR="00AF0BA0" w:rsidRPr="00B42C68" w:rsidRDefault="00AF0BA0" w:rsidP="00B42C68">
      <w:pPr>
        <w:pStyle w:val="a3"/>
        <w:jc w:val="both"/>
        <w:rPr>
          <w:rFonts w:ascii="Times New Roman" w:hAnsi="Times New Roman"/>
          <w:lang w:val="ru-RU"/>
        </w:rPr>
      </w:pPr>
      <w:r w:rsidRPr="00B42C68">
        <w:rPr>
          <w:rFonts w:ascii="Times New Roman" w:hAnsi="Times New Roman"/>
          <w:vertAlign w:val="superscript"/>
          <w:lang w:val="ru-RU"/>
        </w:rPr>
        <w:footnoteRef/>
      </w:r>
      <w:r w:rsidRPr="00B42C68">
        <w:rPr>
          <w:rFonts w:ascii="Times New Roman" w:hAnsi="Times New Roman"/>
          <w:lang w:val="ru-RU"/>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1, 2 к примерной основной образовательной программе СПО.</w:t>
      </w:r>
    </w:p>
  </w:footnote>
  <w:footnote w:id="5">
    <w:p w14:paraId="7F8AAAAA" w14:textId="77777777" w:rsidR="00AF0BA0" w:rsidRPr="00B42C68" w:rsidRDefault="00AF0BA0" w:rsidP="00B42C68">
      <w:pPr>
        <w:pStyle w:val="a3"/>
        <w:suppressAutoHyphens/>
        <w:jc w:val="both"/>
        <w:rPr>
          <w:rFonts w:ascii="Times New Roman" w:hAnsi="Times New Roman"/>
          <w:lang w:val="ru-RU"/>
        </w:rPr>
      </w:pPr>
      <w:r w:rsidRPr="00B42C68">
        <w:rPr>
          <w:rStyle w:val="a5"/>
          <w:rFonts w:ascii="Times New Roman" w:hAnsi="Times New Roman"/>
          <w:i/>
        </w:rPr>
        <w:footnoteRef/>
      </w:r>
      <w:r w:rsidRPr="00B42C68">
        <w:rPr>
          <w:rFonts w:ascii="Times New Roman" w:hAnsi="Times New Roman"/>
          <w:i/>
          <w:lang w:val="ru-RU"/>
        </w:rPr>
        <w:t>ПН – даты «промежуточной недели» на стыке двух месяцев (при наличии)</w:t>
      </w:r>
    </w:p>
  </w:footnote>
  <w:footnote w:id="6">
    <w:p w14:paraId="05C23598" w14:textId="77777777" w:rsidR="00AF0BA0" w:rsidRPr="00B42C68" w:rsidRDefault="00AF0BA0" w:rsidP="00B42C68">
      <w:pPr>
        <w:pStyle w:val="a3"/>
        <w:suppressAutoHyphens/>
        <w:jc w:val="both"/>
        <w:rPr>
          <w:rFonts w:ascii="Times New Roman" w:hAnsi="Times New Roman"/>
          <w:lang w:val="ru-RU"/>
        </w:rPr>
      </w:pPr>
      <w:r w:rsidRPr="00B42C68">
        <w:rPr>
          <w:rStyle w:val="a5"/>
          <w:rFonts w:ascii="Times New Roman" w:hAnsi="Times New Roman"/>
          <w:i/>
        </w:rPr>
        <w:footnoteRef/>
      </w:r>
      <w:r w:rsidRPr="00B42C68">
        <w:rPr>
          <w:rFonts w:ascii="Times New Roman" w:hAnsi="Times New Roman"/>
          <w:i/>
          <w:lang w:val="ru-RU"/>
        </w:rPr>
        <w:t>В структуру профессионального модуля могут входить одновременно и учебная и производственная практика, либо отдельно только учебная, либо только производственная.</w:t>
      </w:r>
    </w:p>
  </w:footnote>
  <w:footnote w:id="7">
    <w:p w14:paraId="068EC92F"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Строка имеется только в таблице завершающего семестра обучения.</w:t>
      </w:r>
    </w:p>
  </w:footnote>
  <w:footnote w:id="8">
    <w:p w14:paraId="2EC8D60F"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i/>
        </w:rPr>
        <w:footnoteRef/>
      </w:r>
      <w:r w:rsidRPr="00B42C68">
        <w:rPr>
          <w:rFonts w:ascii="Times New Roman" w:hAnsi="Times New Roman"/>
          <w:lang w:val="ru-RU"/>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9">
    <w:p w14:paraId="69C8C9F3"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0">
    <w:p w14:paraId="56F85A93"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14:paraId="10B79771"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Консультации вставляются в случае отсутствия в учебном плане недель на промежуточную аттестацию по модулю.</w:t>
      </w:r>
    </w:p>
  </w:footnote>
  <w:footnote w:id="12">
    <w:p w14:paraId="2E55186F" w14:textId="589E9E62"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1197173E"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Консультации вставляются в случае отсутствия в учебном плане недель на промежуточную аттестацию по модулю.</w:t>
      </w:r>
    </w:p>
  </w:footnote>
  <w:footnote w:id="14">
    <w:p w14:paraId="6C6372D9"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Консультации вставляются в случае отсутствия в учебном плане недель на промежуточную аттестацию по модулю.</w:t>
      </w:r>
    </w:p>
  </w:footnote>
  <w:footnote w:id="15">
    <w:p w14:paraId="3E39DA0E"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Консультации вставляются в случае отсутствия в учебном плане недель на промежуточную аттестацию по модулю.</w:t>
      </w:r>
    </w:p>
  </w:footnote>
  <w:footnote w:id="16">
    <w:p w14:paraId="4C6F223A"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Консультации вставляются в случае отсутствия в учебном плане недель на промежуточную аттестацию по модулю.</w:t>
      </w:r>
    </w:p>
  </w:footnote>
  <w:footnote w:id="17">
    <w:p w14:paraId="5E80EE6C"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w:t>
      </w:r>
      <w:r w:rsidRPr="00B42C68">
        <w:rPr>
          <w:rStyle w:val="a8"/>
          <w:rFonts w:ascii="Times New Roman" w:hAnsi="Times New Roman"/>
          <w:b w:val="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8">
    <w:p w14:paraId="13479FE5"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b/>
        </w:rPr>
        <w:footnoteRef/>
      </w:r>
      <w:r w:rsidRPr="00B42C68">
        <w:rPr>
          <w:rFonts w:ascii="Times New Roman" w:hAnsi="Times New Roman"/>
          <w:b/>
          <w:lang w:val="ru-RU"/>
        </w:rPr>
        <w:t xml:space="preserve"> </w:t>
      </w:r>
      <w:r w:rsidRPr="00B42C68">
        <w:rPr>
          <w:rStyle w:val="a8"/>
          <w:rFonts w:ascii="Times New Roman" w:hAnsi="Times New Roman"/>
          <w:b w:val="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19">
    <w:p w14:paraId="3DCDD4EE"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w:t>
      </w:r>
      <w:r w:rsidRPr="00B42C68">
        <w:rPr>
          <w:rStyle w:val="a8"/>
          <w:rFonts w:ascii="Times New Roman" w:hAnsi="Times New Roman"/>
          <w:b w:val="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0">
    <w:p w14:paraId="1C6E85E8"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lang w:val="ru-RU"/>
        </w:rPr>
        <w:t>1</w:t>
      </w:r>
      <w:r w:rsidRPr="00B42C68">
        <w:rPr>
          <w:rFonts w:ascii="Times New Roman" w:hAnsi="Times New Roman"/>
          <w:vertAlign w:val="superscript"/>
          <w:lang w:val="ru-RU"/>
        </w:rPr>
        <w:t>3</w:t>
      </w:r>
      <w:r w:rsidRPr="00B42C68">
        <w:rPr>
          <w:rFonts w:ascii="Times New Roman" w:hAnsi="Times New Roman"/>
          <w:lang w:val="ru-RU"/>
        </w:rPr>
        <w:t xml:space="preserve"> В зависимости от выбранного образовательной организацией сочетания квалификаций квалифицированного рабочего, служащего</w:t>
      </w:r>
    </w:p>
  </w:footnote>
  <w:footnote w:id="21">
    <w:p w14:paraId="5713C7C8"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w:t>
      </w:r>
      <w:r w:rsidRPr="00B42C68">
        <w:rPr>
          <w:rStyle w:val="a8"/>
          <w:rFonts w:ascii="Times New Roman" w:hAnsi="Times New Roman"/>
          <w:b w:val="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2CE42DD5" w14:textId="77777777" w:rsidR="00AF0BA0" w:rsidRPr="00B42C68" w:rsidRDefault="00AF0BA0" w:rsidP="00B42C68">
      <w:pPr>
        <w:pStyle w:val="a3"/>
        <w:jc w:val="both"/>
        <w:rPr>
          <w:rFonts w:ascii="Times New Roman" w:hAnsi="Times New Roman"/>
          <w:lang w:val="ru-RU"/>
        </w:rPr>
      </w:pPr>
      <w:r w:rsidRPr="00B42C68">
        <w:rPr>
          <w:rStyle w:val="a5"/>
          <w:rFonts w:ascii="Times New Roman" w:hAnsi="Times New Roman"/>
        </w:rPr>
        <w:footnoteRef/>
      </w:r>
      <w:r w:rsidRPr="00B42C68">
        <w:rPr>
          <w:rFonts w:ascii="Times New Roman" w:hAnsi="Times New Roman"/>
          <w:lang w:val="ru-RU"/>
        </w:rPr>
        <w:t xml:space="preserve"> </w:t>
      </w:r>
      <w:r w:rsidRPr="00B42C68">
        <w:rPr>
          <w:rStyle w:val="a8"/>
          <w:rFonts w:ascii="Times New Roman" w:hAnsi="Times New Roman"/>
          <w:b w:val="0"/>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23EA69C3" w14:textId="77777777" w:rsidR="00AF0BA0" w:rsidRPr="00B42C68" w:rsidRDefault="00AF0BA0" w:rsidP="00B42C68">
      <w:pPr>
        <w:jc w:val="both"/>
        <w:rPr>
          <w:rFonts w:ascii="Times New Roman" w:hAnsi="Times New Roman"/>
          <w:sz w:val="20"/>
          <w:szCs w:val="20"/>
          <w:lang w:val="ru-RU"/>
        </w:rPr>
      </w:pPr>
      <w:r w:rsidRPr="00B42C68">
        <w:rPr>
          <w:rStyle w:val="a4"/>
          <w:rFonts w:ascii="Times New Roman" w:hAnsi="Times New Roman"/>
          <w:szCs w:val="20"/>
        </w:rPr>
        <w:footnoteRef/>
      </w:r>
      <w:r w:rsidRPr="00B42C68">
        <w:rPr>
          <w:rFonts w:ascii="Times New Roman" w:hAnsi="Times New Roman"/>
          <w:sz w:val="20"/>
          <w:szCs w:val="20"/>
          <w:lang w:val="ru-RU"/>
        </w:rPr>
        <w:t xml:space="preserve"> Блок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4">
    <w:p w14:paraId="72E83594" w14:textId="77777777" w:rsidR="00AF0BA0" w:rsidRPr="00B42C68" w:rsidRDefault="00AF0BA0" w:rsidP="00B42C68">
      <w:pPr>
        <w:jc w:val="both"/>
        <w:rPr>
          <w:rFonts w:ascii="Times New Roman" w:hAnsi="Times New Roman"/>
          <w:sz w:val="20"/>
          <w:szCs w:val="20"/>
          <w:lang w:val="ru-RU"/>
        </w:rPr>
      </w:pPr>
      <w:r w:rsidRPr="00B42C68">
        <w:rPr>
          <w:rStyle w:val="a4"/>
          <w:rFonts w:ascii="Times New Roman" w:hAnsi="Times New Roman"/>
          <w:szCs w:val="20"/>
        </w:rPr>
        <w:footnoteRef/>
      </w:r>
      <w:r w:rsidRPr="00B42C68">
        <w:rPr>
          <w:rFonts w:ascii="Times New Roman" w:hAnsi="Times New Roman"/>
          <w:sz w:val="20"/>
          <w:szCs w:val="20"/>
          <w:lang w:val="ru-RU"/>
        </w:rPr>
        <w:t xml:space="preserve"> Блок заполняется при разработке рабочей программы воспитания профессиональной образовательной организации.</w:t>
      </w:r>
    </w:p>
  </w:footnote>
  <w:footnote w:id="25">
    <w:p w14:paraId="515C6381" w14:textId="77777777" w:rsidR="00AF0BA0" w:rsidRPr="00B42C68" w:rsidRDefault="00AF0BA0" w:rsidP="00B42C68">
      <w:pPr>
        <w:jc w:val="both"/>
        <w:rPr>
          <w:rFonts w:ascii="Times New Roman" w:hAnsi="Times New Roman"/>
          <w:sz w:val="20"/>
          <w:szCs w:val="20"/>
          <w:lang w:val="ru-RU"/>
        </w:rPr>
      </w:pPr>
      <w:r w:rsidRPr="00B42C68">
        <w:rPr>
          <w:rStyle w:val="a4"/>
          <w:rFonts w:ascii="Times New Roman" w:hAnsi="Times New Roman"/>
          <w:szCs w:val="20"/>
        </w:rPr>
        <w:footnoteRef/>
      </w:r>
      <w:r w:rsidRPr="00B42C68">
        <w:rPr>
          <w:rFonts w:ascii="Times New Roman" w:hAnsi="Times New Roman"/>
          <w:sz w:val="20"/>
          <w:szCs w:val="20"/>
          <w:lang w:val="ru-RU"/>
        </w:rPr>
        <w:t xml:space="preserve"> Блок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6">
    <w:p w14:paraId="606225B3" w14:textId="77777777" w:rsidR="00AF0BA0" w:rsidRPr="00B42C68" w:rsidRDefault="00AF0BA0" w:rsidP="00B42C68">
      <w:pPr>
        <w:jc w:val="both"/>
        <w:rPr>
          <w:rFonts w:ascii="Times New Roman" w:hAnsi="Times New Roman"/>
          <w:sz w:val="20"/>
          <w:szCs w:val="20"/>
          <w:lang w:val="ru-RU"/>
        </w:rPr>
      </w:pPr>
      <w:r w:rsidRPr="00B42C68">
        <w:rPr>
          <w:rStyle w:val="a4"/>
          <w:rFonts w:ascii="Times New Roman" w:hAnsi="Times New Roman"/>
          <w:szCs w:val="20"/>
        </w:rPr>
        <w:footnoteRef/>
      </w:r>
      <w:r w:rsidRPr="00B42C68">
        <w:rPr>
          <w:rFonts w:ascii="Times New Roman" w:hAnsi="Times New Roman"/>
          <w:sz w:val="20"/>
          <w:szCs w:val="20"/>
          <w:lang w:val="ru-RU"/>
        </w:rPr>
        <w:t xml:space="preserve"> Таблицу образовательная организация заполняет самостоятельно в соответствии с учебным планом.</w:t>
      </w:r>
    </w:p>
  </w:footnote>
  <w:footnote w:id="27">
    <w:p w14:paraId="55994D89" w14:textId="77777777" w:rsidR="00AF0BA0" w:rsidRPr="00547268" w:rsidRDefault="00AF0BA0" w:rsidP="00B42C68">
      <w:pPr>
        <w:jc w:val="both"/>
        <w:rPr>
          <w:rFonts w:ascii="Times New Roman" w:hAnsi="Times New Roman"/>
          <w:sz w:val="20"/>
          <w:szCs w:val="20"/>
          <w:lang w:val="ru-RU"/>
        </w:rPr>
      </w:pPr>
      <w:r w:rsidRPr="00547268">
        <w:rPr>
          <w:rFonts w:ascii="Times New Roman" w:hAnsi="Times New Roman"/>
          <w:i/>
          <w:iCs/>
          <w:sz w:val="20"/>
          <w:szCs w:val="20"/>
          <w:vertAlign w:val="superscript"/>
        </w:rPr>
        <w:footnoteRef/>
      </w:r>
      <w:r w:rsidRPr="00547268">
        <w:rPr>
          <w:rFonts w:ascii="Times New Roman" w:hAnsi="Times New Roman"/>
          <w:i/>
          <w:iCs/>
          <w:sz w:val="20"/>
          <w:szCs w:val="20"/>
          <w:lang w:val="ru-RU"/>
        </w:rPr>
        <w:t xml:space="preserve"> 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28">
    <w:p w14:paraId="754073EE" w14:textId="77777777" w:rsidR="00AF0BA0" w:rsidRPr="00547268" w:rsidRDefault="00AF0BA0" w:rsidP="00B42C68">
      <w:pPr>
        <w:pStyle w:val="af1"/>
        <w:spacing w:before="0"/>
        <w:jc w:val="both"/>
        <w:rPr>
          <w:rFonts w:ascii="Times New Roman" w:hAnsi="Times New Roman"/>
          <w:b w:val="0"/>
          <w:bCs w:val="0"/>
          <w:color w:val="auto"/>
          <w:sz w:val="20"/>
          <w:szCs w:val="20"/>
          <w:lang w:val="ru-RU"/>
        </w:rPr>
      </w:pPr>
      <w:r w:rsidRPr="00547268">
        <w:rPr>
          <w:rFonts w:ascii="Times New Roman" w:hAnsi="Times New Roman"/>
          <w:b w:val="0"/>
          <w:bCs w:val="0"/>
          <w:color w:val="auto"/>
          <w:sz w:val="20"/>
          <w:szCs w:val="20"/>
          <w:vertAlign w:val="superscript"/>
        </w:rPr>
        <w:footnoteRef/>
      </w:r>
      <w:r w:rsidRPr="00547268">
        <w:rPr>
          <w:rFonts w:ascii="Times New Roman" w:hAnsi="Times New Roman"/>
          <w:b w:val="0"/>
          <w:bCs w:val="0"/>
          <w:color w:val="auto"/>
          <w:sz w:val="20"/>
          <w:szCs w:val="20"/>
          <w:lang w:val="ru-RU"/>
        </w:rPr>
        <w:t xml:space="preserve"> </w:t>
      </w:r>
      <w:r w:rsidRPr="00547268">
        <w:rPr>
          <w:rFonts w:ascii="Times New Roman" w:hAnsi="Times New Roman"/>
          <w:b w:val="0"/>
          <w:bCs w:val="0"/>
          <w:i/>
          <w:iCs/>
          <w:color w:val="auto"/>
          <w:sz w:val="20"/>
          <w:szCs w:val="20"/>
          <w:lang w:val="ru-RU"/>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29">
    <w:p w14:paraId="44AC78A2" w14:textId="77777777" w:rsidR="00AF0BA0" w:rsidRPr="00547268" w:rsidRDefault="00AF0BA0" w:rsidP="00B42C68">
      <w:pPr>
        <w:pStyle w:val="af1"/>
        <w:spacing w:before="0"/>
        <w:jc w:val="both"/>
        <w:rPr>
          <w:rFonts w:ascii="Times New Roman" w:hAnsi="Times New Roman"/>
          <w:b w:val="0"/>
          <w:bCs w:val="0"/>
          <w:color w:val="auto"/>
          <w:sz w:val="20"/>
          <w:szCs w:val="20"/>
          <w:lang w:val="ru-RU"/>
        </w:rPr>
      </w:pPr>
      <w:r w:rsidRPr="00547268">
        <w:rPr>
          <w:rFonts w:ascii="Times New Roman" w:hAnsi="Times New Roman"/>
          <w:b w:val="0"/>
          <w:bCs w:val="0"/>
          <w:i/>
          <w:iCs/>
          <w:color w:val="auto"/>
          <w:sz w:val="20"/>
          <w:szCs w:val="20"/>
          <w:vertAlign w:val="superscript"/>
        </w:rPr>
        <w:footnoteRef/>
      </w:r>
      <w:r w:rsidRPr="00547268">
        <w:rPr>
          <w:rFonts w:ascii="Times New Roman" w:hAnsi="Times New Roman"/>
          <w:b w:val="0"/>
          <w:bCs w:val="0"/>
          <w:i/>
          <w:iCs/>
          <w:color w:val="auto"/>
          <w:sz w:val="20"/>
          <w:szCs w:val="20"/>
          <w:lang w:val="ru-RU"/>
        </w:rPr>
        <w:t xml:space="preserve"> Здесь и далее - наименование должностей приведены для примера.</w:t>
      </w:r>
    </w:p>
  </w:footnote>
  <w:footnote w:id="30">
    <w:p w14:paraId="279CAC67" w14:textId="77777777" w:rsidR="00AF0BA0" w:rsidRPr="00547268" w:rsidRDefault="00AF0BA0" w:rsidP="00B42C68">
      <w:pPr>
        <w:pStyle w:val="af1"/>
        <w:spacing w:before="0"/>
        <w:jc w:val="both"/>
        <w:rPr>
          <w:rFonts w:ascii="Times New Roman" w:hAnsi="Times New Roman"/>
          <w:b w:val="0"/>
          <w:bCs w:val="0"/>
          <w:color w:val="auto"/>
          <w:sz w:val="20"/>
          <w:szCs w:val="20"/>
          <w:lang w:val="ru-RU"/>
        </w:rPr>
      </w:pPr>
      <w:r w:rsidRPr="00547268">
        <w:rPr>
          <w:rFonts w:ascii="Times New Roman" w:hAnsi="Times New Roman"/>
          <w:b w:val="0"/>
          <w:bCs w:val="0"/>
          <w:i/>
          <w:iCs/>
          <w:color w:val="auto"/>
          <w:sz w:val="20"/>
          <w:szCs w:val="20"/>
          <w:vertAlign w:val="superscript"/>
        </w:rPr>
        <w:footnoteRef/>
      </w:r>
      <w:r w:rsidRPr="00547268">
        <w:rPr>
          <w:rFonts w:ascii="Times New Roman" w:hAnsi="Times New Roman"/>
          <w:b w:val="0"/>
          <w:bCs w:val="0"/>
          <w:i/>
          <w:iCs/>
          <w:color w:val="auto"/>
          <w:sz w:val="20"/>
          <w:szCs w:val="20"/>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 w:id="31">
    <w:p w14:paraId="636DA4C0" w14:textId="77777777" w:rsidR="00AF0BA0" w:rsidRPr="00B42C68" w:rsidRDefault="00AF0BA0" w:rsidP="00B42C68">
      <w:pPr>
        <w:pStyle w:val="a3"/>
        <w:jc w:val="both"/>
        <w:rPr>
          <w:rFonts w:ascii="Times New Roman" w:hAnsi="Times New Roman"/>
          <w:lang w:val="ru-RU"/>
        </w:rPr>
      </w:pPr>
      <w:r w:rsidRPr="00B42C68">
        <w:rPr>
          <w:rFonts w:ascii="Times New Roman" w:hAnsi="Times New Roman"/>
          <w:bCs/>
          <w:lang w:val="ru-RU"/>
        </w:rPr>
        <w:footnoteRef/>
      </w:r>
      <w:r w:rsidRPr="00B42C68">
        <w:rPr>
          <w:rFonts w:ascii="Times New Roman" w:hAnsi="Times New Roman"/>
          <w:bCs/>
          <w:lang w:val="ru-RU"/>
        </w:rPr>
        <w:t xml:space="preserve"> В программе образовательной организации данный пункт заполняется с учетом выбранной траектории с указанием только тех модулей, которые выбраны для освоения. Программы данных модулей должны присутствовать в основной образовательной программе.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C0FF" w14:textId="77777777" w:rsidR="00AF0BA0" w:rsidRDefault="00AF0BA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0C1" w14:textId="77777777" w:rsidR="00AF0BA0" w:rsidRDefault="00AF0BA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FCA7" w14:textId="77777777" w:rsidR="00AF0BA0" w:rsidRDefault="00AF0BA0">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AFB1" w14:textId="77777777" w:rsidR="00AF0BA0" w:rsidRDefault="00AF0BA0" w:rsidP="00F91029">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0AB8001B" w14:textId="77777777" w:rsidR="00AF0BA0" w:rsidRDefault="00AF0BA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69542E58"/>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38406FD"/>
    <w:multiLevelType w:val="hybridMultilevel"/>
    <w:tmpl w:val="76E0CD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E563A3"/>
    <w:multiLevelType w:val="hybridMultilevel"/>
    <w:tmpl w:val="531C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91DF4"/>
    <w:multiLevelType w:val="multilevel"/>
    <w:tmpl w:val="ABA69384"/>
    <w:lvl w:ilvl="0">
      <w:start w:val="2"/>
      <w:numFmt w:val="decimal"/>
      <w:lvlText w:val="%1."/>
      <w:lvlJc w:val="left"/>
      <w:pPr>
        <w:ind w:left="360" w:hanging="360"/>
      </w:pPr>
      <w:rPr>
        <w:rFonts w:cs="Times New Roman" w:hint="default"/>
      </w:rPr>
    </w:lvl>
    <w:lvl w:ilvl="1">
      <w:start w:val="2"/>
      <w:numFmt w:val="decimal"/>
      <w:lvlText w:val="%1.%2."/>
      <w:lvlJc w:val="left"/>
      <w:pPr>
        <w:ind w:left="1206" w:hanging="360"/>
      </w:pPr>
      <w:rPr>
        <w:rFonts w:cs="Times New Roman" w:hint="default"/>
      </w:rPr>
    </w:lvl>
    <w:lvl w:ilvl="2">
      <w:start w:val="1"/>
      <w:numFmt w:val="decimal"/>
      <w:lvlText w:val="%1.%2.%3."/>
      <w:lvlJc w:val="left"/>
      <w:pPr>
        <w:ind w:left="2412" w:hanging="720"/>
      </w:pPr>
      <w:rPr>
        <w:rFonts w:cs="Times New Roman" w:hint="default"/>
      </w:rPr>
    </w:lvl>
    <w:lvl w:ilvl="3">
      <w:start w:val="1"/>
      <w:numFmt w:val="decimal"/>
      <w:lvlText w:val="%1.%2.%3.%4."/>
      <w:lvlJc w:val="left"/>
      <w:pPr>
        <w:ind w:left="3258" w:hanging="720"/>
      </w:pPr>
      <w:rPr>
        <w:rFonts w:cs="Times New Roman" w:hint="default"/>
      </w:rPr>
    </w:lvl>
    <w:lvl w:ilvl="4">
      <w:start w:val="1"/>
      <w:numFmt w:val="decimal"/>
      <w:lvlText w:val="%1.%2.%3.%4.%5."/>
      <w:lvlJc w:val="left"/>
      <w:pPr>
        <w:ind w:left="4464" w:hanging="1080"/>
      </w:pPr>
      <w:rPr>
        <w:rFonts w:cs="Times New Roman" w:hint="default"/>
      </w:rPr>
    </w:lvl>
    <w:lvl w:ilvl="5">
      <w:start w:val="1"/>
      <w:numFmt w:val="decimal"/>
      <w:lvlText w:val="%1.%2.%3.%4.%5.%6."/>
      <w:lvlJc w:val="left"/>
      <w:pPr>
        <w:ind w:left="5310" w:hanging="1080"/>
      </w:pPr>
      <w:rPr>
        <w:rFonts w:cs="Times New Roman" w:hint="default"/>
      </w:rPr>
    </w:lvl>
    <w:lvl w:ilvl="6">
      <w:start w:val="1"/>
      <w:numFmt w:val="decimal"/>
      <w:lvlText w:val="%1.%2.%3.%4.%5.%6.%7."/>
      <w:lvlJc w:val="left"/>
      <w:pPr>
        <w:ind w:left="6516" w:hanging="1440"/>
      </w:pPr>
      <w:rPr>
        <w:rFonts w:cs="Times New Roman" w:hint="default"/>
      </w:rPr>
    </w:lvl>
    <w:lvl w:ilvl="7">
      <w:start w:val="1"/>
      <w:numFmt w:val="decimal"/>
      <w:lvlText w:val="%1.%2.%3.%4.%5.%6.%7.%8."/>
      <w:lvlJc w:val="left"/>
      <w:pPr>
        <w:ind w:left="7362" w:hanging="1440"/>
      </w:pPr>
      <w:rPr>
        <w:rFonts w:cs="Times New Roman" w:hint="default"/>
      </w:rPr>
    </w:lvl>
    <w:lvl w:ilvl="8">
      <w:start w:val="1"/>
      <w:numFmt w:val="decimal"/>
      <w:lvlText w:val="%1.%2.%3.%4.%5.%6.%7.%8.%9."/>
      <w:lvlJc w:val="left"/>
      <w:pPr>
        <w:ind w:left="8568" w:hanging="1800"/>
      </w:pPr>
      <w:rPr>
        <w:rFonts w:cs="Times New Roman" w:hint="default"/>
      </w:rPr>
    </w:lvl>
  </w:abstractNum>
  <w:abstractNum w:abstractNumId="5" w15:restartNumberingAfterBreak="0">
    <w:nsid w:val="0E7A17B5"/>
    <w:multiLevelType w:val="multilevel"/>
    <w:tmpl w:val="4E7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B4391"/>
    <w:multiLevelType w:val="multilevel"/>
    <w:tmpl w:val="2252F0FC"/>
    <w:lvl w:ilvl="0">
      <w:start w:val="1"/>
      <w:numFmt w:val="decimal"/>
      <w:lvlText w:val="%1."/>
      <w:lvlJc w:val="left"/>
      <w:pPr>
        <w:ind w:left="720" w:hanging="360"/>
      </w:pPr>
      <w:rPr>
        <w:rFonts w:cs="Times New Roman" w:hint="default"/>
      </w:rPr>
    </w:lvl>
    <w:lvl w:ilvl="1">
      <w:start w:val="2"/>
      <w:numFmt w:val="decimal"/>
      <w:isLgl/>
      <w:lvlText w:val="%1.%2."/>
      <w:lvlJc w:val="left"/>
      <w:pPr>
        <w:ind w:left="1134" w:hanging="60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8" w15:restartNumberingAfterBreak="0">
    <w:nsid w:val="136D7DAF"/>
    <w:multiLevelType w:val="hybridMultilevel"/>
    <w:tmpl w:val="0808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263CFD"/>
    <w:multiLevelType w:val="multilevel"/>
    <w:tmpl w:val="1D2C9098"/>
    <w:lvl w:ilvl="0">
      <w:start w:val="1"/>
      <w:numFmt w:val="upperRoman"/>
      <w:lvlText w:val="%1."/>
      <w:lvlJc w:val="right"/>
      <w:pPr>
        <w:ind w:left="720" w:hanging="360"/>
      </w:pPr>
      <w:rPr>
        <w:rFonts w:cs="Times New Roman"/>
      </w:rPr>
    </w:lvl>
    <w:lvl w:ilvl="1">
      <w:start w:val="2"/>
      <w:numFmt w:val="decimal"/>
      <w:isLgl/>
      <w:lvlText w:val="%1.%2."/>
      <w:lvlJc w:val="left"/>
      <w:pPr>
        <w:ind w:left="846" w:hanging="420"/>
      </w:pPr>
      <w:rPr>
        <w:rFonts w:cs="Times New Roman" w:hint="default"/>
        <w:i/>
      </w:rPr>
    </w:lvl>
    <w:lvl w:ilvl="2">
      <w:start w:val="1"/>
      <w:numFmt w:val="decimal"/>
      <w:isLgl/>
      <w:lvlText w:val="%1.%2.%3."/>
      <w:lvlJc w:val="left"/>
      <w:pPr>
        <w:ind w:left="1080" w:hanging="720"/>
      </w:pPr>
      <w:rPr>
        <w:rFonts w:cs="Times New Roman" w:hint="default"/>
        <w:i/>
      </w:rPr>
    </w:lvl>
    <w:lvl w:ilvl="3">
      <w:start w:val="1"/>
      <w:numFmt w:val="decimal"/>
      <w:isLgl/>
      <w:lvlText w:val="%1.%2.%3.%4."/>
      <w:lvlJc w:val="left"/>
      <w:pPr>
        <w:ind w:left="1080" w:hanging="720"/>
      </w:pPr>
      <w:rPr>
        <w:rFonts w:cs="Times New Roman" w:hint="default"/>
        <w:i/>
      </w:rPr>
    </w:lvl>
    <w:lvl w:ilvl="4">
      <w:start w:val="1"/>
      <w:numFmt w:val="decimal"/>
      <w:isLgl/>
      <w:lvlText w:val="%1.%2.%3.%4.%5."/>
      <w:lvlJc w:val="left"/>
      <w:pPr>
        <w:ind w:left="1440" w:hanging="1080"/>
      </w:pPr>
      <w:rPr>
        <w:rFonts w:cs="Times New Roman" w:hint="default"/>
        <w:i/>
      </w:rPr>
    </w:lvl>
    <w:lvl w:ilvl="5">
      <w:start w:val="1"/>
      <w:numFmt w:val="decimal"/>
      <w:isLgl/>
      <w:lvlText w:val="%1.%2.%3.%4.%5.%6."/>
      <w:lvlJc w:val="left"/>
      <w:pPr>
        <w:ind w:left="1440" w:hanging="1080"/>
      </w:pPr>
      <w:rPr>
        <w:rFonts w:cs="Times New Roman" w:hint="default"/>
        <w:i/>
      </w:rPr>
    </w:lvl>
    <w:lvl w:ilvl="6">
      <w:start w:val="1"/>
      <w:numFmt w:val="decimal"/>
      <w:isLgl/>
      <w:lvlText w:val="%1.%2.%3.%4.%5.%6.%7."/>
      <w:lvlJc w:val="left"/>
      <w:pPr>
        <w:ind w:left="1800" w:hanging="1440"/>
      </w:pPr>
      <w:rPr>
        <w:rFonts w:cs="Times New Roman" w:hint="default"/>
        <w:i/>
      </w:rPr>
    </w:lvl>
    <w:lvl w:ilvl="7">
      <w:start w:val="1"/>
      <w:numFmt w:val="decimal"/>
      <w:isLgl/>
      <w:lvlText w:val="%1.%2.%3.%4.%5.%6.%7.%8."/>
      <w:lvlJc w:val="left"/>
      <w:pPr>
        <w:ind w:left="1800" w:hanging="1440"/>
      </w:pPr>
      <w:rPr>
        <w:rFonts w:cs="Times New Roman" w:hint="default"/>
        <w:i/>
      </w:rPr>
    </w:lvl>
    <w:lvl w:ilvl="8">
      <w:start w:val="1"/>
      <w:numFmt w:val="decimal"/>
      <w:isLgl/>
      <w:lvlText w:val="%1.%2.%3.%4.%5.%6.%7.%8.%9."/>
      <w:lvlJc w:val="left"/>
      <w:pPr>
        <w:ind w:left="2160" w:hanging="1800"/>
      </w:pPr>
      <w:rPr>
        <w:rFonts w:cs="Times New Roman" w:hint="default"/>
        <w:i/>
      </w:rPr>
    </w:lvl>
  </w:abstractNum>
  <w:abstractNum w:abstractNumId="10" w15:restartNumberingAfterBreak="0">
    <w:nsid w:val="15D139F5"/>
    <w:multiLevelType w:val="hybridMultilevel"/>
    <w:tmpl w:val="45506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852427"/>
    <w:multiLevelType w:val="hybridMultilevel"/>
    <w:tmpl w:val="736A2E40"/>
    <w:lvl w:ilvl="0" w:tplc="04190001">
      <w:start w:val="1"/>
      <w:numFmt w:val="bullet"/>
      <w:lvlText w:val=""/>
      <w:lvlJc w:val="left"/>
      <w:pPr>
        <w:ind w:left="619" w:hanging="360"/>
      </w:pPr>
      <w:rPr>
        <w:rFonts w:ascii="Symbol" w:hAnsi="Symbol" w:hint="default"/>
      </w:rPr>
    </w:lvl>
    <w:lvl w:ilvl="1" w:tplc="04190003">
      <w:start w:val="1"/>
      <w:numFmt w:val="bullet"/>
      <w:lvlText w:val="o"/>
      <w:lvlJc w:val="left"/>
      <w:pPr>
        <w:ind w:left="1339" w:hanging="360"/>
      </w:pPr>
      <w:rPr>
        <w:rFonts w:ascii="Courier New" w:hAnsi="Courier New" w:hint="default"/>
      </w:rPr>
    </w:lvl>
    <w:lvl w:ilvl="2" w:tplc="04190005">
      <w:start w:val="1"/>
      <w:numFmt w:val="bullet"/>
      <w:lvlText w:val=""/>
      <w:lvlJc w:val="left"/>
      <w:pPr>
        <w:ind w:left="2059" w:hanging="360"/>
      </w:pPr>
      <w:rPr>
        <w:rFonts w:ascii="Wingdings" w:hAnsi="Wingdings" w:hint="default"/>
      </w:rPr>
    </w:lvl>
    <w:lvl w:ilvl="3" w:tplc="04190001">
      <w:start w:val="1"/>
      <w:numFmt w:val="bullet"/>
      <w:lvlText w:val=""/>
      <w:lvlJc w:val="left"/>
      <w:pPr>
        <w:ind w:left="2779" w:hanging="360"/>
      </w:pPr>
      <w:rPr>
        <w:rFonts w:ascii="Symbol" w:hAnsi="Symbol" w:hint="default"/>
      </w:rPr>
    </w:lvl>
    <w:lvl w:ilvl="4" w:tplc="04190003">
      <w:start w:val="1"/>
      <w:numFmt w:val="bullet"/>
      <w:lvlText w:val="o"/>
      <w:lvlJc w:val="left"/>
      <w:pPr>
        <w:ind w:left="3499" w:hanging="360"/>
      </w:pPr>
      <w:rPr>
        <w:rFonts w:ascii="Courier New" w:hAnsi="Courier New" w:hint="default"/>
      </w:rPr>
    </w:lvl>
    <w:lvl w:ilvl="5" w:tplc="04190005">
      <w:start w:val="1"/>
      <w:numFmt w:val="bullet"/>
      <w:lvlText w:val=""/>
      <w:lvlJc w:val="left"/>
      <w:pPr>
        <w:ind w:left="4219" w:hanging="360"/>
      </w:pPr>
      <w:rPr>
        <w:rFonts w:ascii="Wingdings" w:hAnsi="Wingdings" w:hint="default"/>
      </w:rPr>
    </w:lvl>
    <w:lvl w:ilvl="6" w:tplc="04190001">
      <w:start w:val="1"/>
      <w:numFmt w:val="bullet"/>
      <w:lvlText w:val=""/>
      <w:lvlJc w:val="left"/>
      <w:pPr>
        <w:ind w:left="4939" w:hanging="360"/>
      </w:pPr>
      <w:rPr>
        <w:rFonts w:ascii="Symbol" w:hAnsi="Symbol" w:hint="default"/>
      </w:rPr>
    </w:lvl>
    <w:lvl w:ilvl="7" w:tplc="04190003">
      <w:start w:val="1"/>
      <w:numFmt w:val="bullet"/>
      <w:lvlText w:val="o"/>
      <w:lvlJc w:val="left"/>
      <w:pPr>
        <w:ind w:left="5659" w:hanging="360"/>
      </w:pPr>
      <w:rPr>
        <w:rFonts w:ascii="Courier New" w:hAnsi="Courier New" w:hint="default"/>
      </w:rPr>
    </w:lvl>
    <w:lvl w:ilvl="8" w:tplc="04190005">
      <w:start w:val="1"/>
      <w:numFmt w:val="bullet"/>
      <w:lvlText w:val=""/>
      <w:lvlJc w:val="left"/>
      <w:pPr>
        <w:ind w:left="6379" w:hanging="360"/>
      </w:pPr>
      <w:rPr>
        <w:rFonts w:ascii="Wingdings" w:hAnsi="Wingdings" w:hint="default"/>
      </w:rPr>
    </w:lvl>
  </w:abstractNum>
  <w:abstractNum w:abstractNumId="12" w15:restartNumberingAfterBreak="0">
    <w:nsid w:val="182863CE"/>
    <w:multiLevelType w:val="hybridMultilevel"/>
    <w:tmpl w:val="50202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271F7D"/>
    <w:multiLevelType w:val="hybridMultilevel"/>
    <w:tmpl w:val="825472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295EF8"/>
    <w:multiLevelType w:val="hybridMultilevel"/>
    <w:tmpl w:val="1B9C9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1E4CC1"/>
    <w:multiLevelType w:val="hybridMultilevel"/>
    <w:tmpl w:val="9ED02240"/>
    <w:lvl w:ilvl="0" w:tplc="72F6EB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27B061A"/>
    <w:multiLevelType w:val="hybridMultilevel"/>
    <w:tmpl w:val="986041C2"/>
    <w:lvl w:ilvl="0" w:tplc="0419000F">
      <w:start w:val="1"/>
      <w:numFmt w:val="decimal"/>
      <w:lvlText w:val="%1."/>
      <w:lvlJc w:val="left"/>
      <w:pPr>
        <w:ind w:left="180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17" w15:restartNumberingAfterBreak="0">
    <w:nsid w:val="22EE2CFF"/>
    <w:multiLevelType w:val="hybridMultilevel"/>
    <w:tmpl w:val="F286B2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C930FE"/>
    <w:multiLevelType w:val="hybridMultilevel"/>
    <w:tmpl w:val="6EA89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0E3AE4"/>
    <w:multiLevelType w:val="hybridMultilevel"/>
    <w:tmpl w:val="1BAE2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AE6FC3"/>
    <w:multiLevelType w:val="multilevel"/>
    <w:tmpl w:val="C85299A8"/>
    <w:lvl w:ilvl="0">
      <w:start w:val="1"/>
      <w:numFmt w:val="decimal"/>
      <w:lvlText w:val="%1."/>
      <w:lvlJc w:val="left"/>
      <w:pPr>
        <w:ind w:left="360" w:hanging="360"/>
      </w:pPr>
      <w:rPr>
        <w:rFonts w:cs="Times New Roman" w:hint="default"/>
      </w:rPr>
    </w:lvl>
    <w:lvl w:ilvl="1">
      <w:start w:val="1"/>
      <w:numFmt w:val="decimal"/>
      <w:lvlText w:val="%1.%2."/>
      <w:lvlJc w:val="left"/>
      <w:pPr>
        <w:ind w:left="1566" w:hanging="360"/>
      </w:pPr>
      <w:rPr>
        <w:rFonts w:cs="Times New Roman" w:hint="default"/>
      </w:rPr>
    </w:lvl>
    <w:lvl w:ilvl="2">
      <w:start w:val="1"/>
      <w:numFmt w:val="decimal"/>
      <w:lvlText w:val="%1.%2.%3."/>
      <w:lvlJc w:val="left"/>
      <w:pPr>
        <w:ind w:left="3132" w:hanging="720"/>
      </w:pPr>
      <w:rPr>
        <w:rFonts w:cs="Times New Roman" w:hint="default"/>
      </w:rPr>
    </w:lvl>
    <w:lvl w:ilvl="3">
      <w:start w:val="1"/>
      <w:numFmt w:val="decimal"/>
      <w:lvlText w:val="%1.%2.%3.%4."/>
      <w:lvlJc w:val="left"/>
      <w:pPr>
        <w:ind w:left="4338" w:hanging="720"/>
      </w:pPr>
      <w:rPr>
        <w:rFonts w:cs="Times New Roman" w:hint="default"/>
      </w:rPr>
    </w:lvl>
    <w:lvl w:ilvl="4">
      <w:start w:val="1"/>
      <w:numFmt w:val="decimal"/>
      <w:lvlText w:val="%1.%2.%3.%4.%5."/>
      <w:lvlJc w:val="left"/>
      <w:pPr>
        <w:ind w:left="5904" w:hanging="1080"/>
      </w:pPr>
      <w:rPr>
        <w:rFonts w:cs="Times New Roman" w:hint="default"/>
      </w:rPr>
    </w:lvl>
    <w:lvl w:ilvl="5">
      <w:start w:val="1"/>
      <w:numFmt w:val="decimal"/>
      <w:lvlText w:val="%1.%2.%3.%4.%5.%6."/>
      <w:lvlJc w:val="left"/>
      <w:pPr>
        <w:ind w:left="7110" w:hanging="1080"/>
      </w:pPr>
      <w:rPr>
        <w:rFonts w:cs="Times New Roman" w:hint="default"/>
      </w:rPr>
    </w:lvl>
    <w:lvl w:ilvl="6">
      <w:start w:val="1"/>
      <w:numFmt w:val="decimal"/>
      <w:lvlText w:val="%1.%2.%3.%4.%5.%6.%7."/>
      <w:lvlJc w:val="left"/>
      <w:pPr>
        <w:ind w:left="8676" w:hanging="1440"/>
      </w:pPr>
      <w:rPr>
        <w:rFonts w:cs="Times New Roman" w:hint="default"/>
      </w:rPr>
    </w:lvl>
    <w:lvl w:ilvl="7">
      <w:start w:val="1"/>
      <w:numFmt w:val="decimal"/>
      <w:lvlText w:val="%1.%2.%3.%4.%5.%6.%7.%8."/>
      <w:lvlJc w:val="left"/>
      <w:pPr>
        <w:ind w:left="9882" w:hanging="1440"/>
      </w:pPr>
      <w:rPr>
        <w:rFonts w:cs="Times New Roman" w:hint="default"/>
      </w:rPr>
    </w:lvl>
    <w:lvl w:ilvl="8">
      <w:start w:val="1"/>
      <w:numFmt w:val="decimal"/>
      <w:lvlText w:val="%1.%2.%3.%4.%5.%6.%7.%8.%9."/>
      <w:lvlJc w:val="left"/>
      <w:pPr>
        <w:ind w:left="11448" w:hanging="1800"/>
      </w:pPr>
      <w:rPr>
        <w:rFonts w:cs="Times New Roman" w:hint="default"/>
      </w:rPr>
    </w:lvl>
  </w:abstractNum>
  <w:abstractNum w:abstractNumId="22" w15:restartNumberingAfterBreak="0">
    <w:nsid w:val="305C7C5A"/>
    <w:multiLevelType w:val="hybridMultilevel"/>
    <w:tmpl w:val="A8B22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7F469A"/>
    <w:multiLevelType w:val="hybridMultilevel"/>
    <w:tmpl w:val="745ED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29D7F19"/>
    <w:multiLevelType w:val="hybridMultilevel"/>
    <w:tmpl w:val="57744F86"/>
    <w:lvl w:ilvl="0" w:tplc="72F6EB26">
      <w:start w:val="1"/>
      <w:numFmt w:val="bullet"/>
      <w:lvlText w:val=""/>
      <w:lvlJc w:val="left"/>
      <w:pPr>
        <w:ind w:left="347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4986D9D"/>
    <w:multiLevelType w:val="multilevel"/>
    <w:tmpl w:val="F5288E58"/>
    <w:lvl w:ilvl="0">
      <w:start w:val="3"/>
      <w:numFmt w:val="decimal"/>
      <w:lvlText w:val="%1."/>
      <w:lvlJc w:val="left"/>
      <w:pPr>
        <w:ind w:left="360" w:hanging="360"/>
      </w:pPr>
      <w:rPr>
        <w:rFonts w:cs="Times New Roman" w:hint="default"/>
      </w:rPr>
    </w:lvl>
    <w:lvl w:ilvl="1">
      <w:start w:val="2"/>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27" w15:restartNumberingAfterBreak="0">
    <w:nsid w:val="35C03790"/>
    <w:multiLevelType w:val="hybridMultilevel"/>
    <w:tmpl w:val="8AF44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37015D8D"/>
    <w:multiLevelType w:val="hybridMultilevel"/>
    <w:tmpl w:val="7CF43628"/>
    <w:lvl w:ilvl="0" w:tplc="8EDE61E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AC01DD"/>
    <w:multiLevelType w:val="hybridMultilevel"/>
    <w:tmpl w:val="1F569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39955075"/>
    <w:multiLevelType w:val="hybridMultilevel"/>
    <w:tmpl w:val="C2CA3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ED0895"/>
    <w:multiLevelType w:val="multilevel"/>
    <w:tmpl w:val="AC745920"/>
    <w:lvl w:ilvl="0">
      <w:start w:val="1"/>
      <w:numFmt w:val="decimal"/>
      <w:lvlText w:val="%1."/>
      <w:lvlJc w:val="left"/>
      <w:pPr>
        <w:ind w:left="720" w:hanging="360"/>
      </w:pPr>
    </w:lvl>
    <w:lvl w:ilvl="1">
      <w:start w:val="2"/>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4" w15:restartNumberingAfterBreak="0">
    <w:nsid w:val="3DF06D02"/>
    <w:multiLevelType w:val="multilevel"/>
    <w:tmpl w:val="83DCF6E6"/>
    <w:lvl w:ilvl="0">
      <w:start w:val="3"/>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5" w15:restartNumberingAfterBreak="0">
    <w:nsid w:val="3FD923D1"/>
    <w:multiLevelType w:val="hybridMultilevel"/>
    <w:tmpl w:val="2E609A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40012D69"/>
    <w:multiLevelType w:val="hybridMultilevel"/>
    <w:tmpl w:val="1A766D5C"/>
    <w:lvl w:ilvl="0" w:tplc="992A8600">
      <w:start w:val="1"/>
      <w:numFmt w:val="decimal"/>
      <w:lvlText w:val="%1."/>
      <w:lvlJc w:val="left"/>
      <w:pPr>
        <w:ind w:left="1065" w:hanging="7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40C036D5"/>
    <w:multiLevelType w:val="hybridMultilevel"/>
    <w:tmpl w:val="778E0B10"/>
    <w:lvl w:ilvl="0" w:tplc="0419000F">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15:restartNumberingAfterBreak="0">
    <w:nsid w:val="4BA41283"/>
    <w:multiLevelType w:val="hybridMultilevel"/>
    <w:tmpl w:val="9FEA78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4BC47259"/>
    <w:multiLevelType w:val="hybridMultilevel"/>
    <w:tmpl w:val="1640E3B0"/>
    <w:lvl w:ilvl="0" w:tplc="CA8873B4">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D9625D1"/>
    <w:multiLevelType w:val="hybridMultilevel"/>
    <w:tmpl w:val="EE665E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E583FC2"/>
    <w:multiLevelType w:val="multilevel"/>
    <w:tmpl w:val="4CA01AE6"/>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58BD03F0"/>
    <w:multiLevelType w:val="multilevel"/>
    <w:tmpl w:val="F6F6C44C"/>
    <w:lvl w:ilvl="0">
      <w:start w:val="2"/>
      <w:numFmt w:val="decimal"/>
      <w:lvlText w:val="%1."/>
      <w:lvlJc w:val="left"/>
      <w:pPr>
        <w:ind w:left="1080" w:hanging="360"/>
      </w:pPr>
      <w:rPr>
        <w:rFonts w:cs="Times New Roman" w:hint="default"/>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3"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D880138"/>
    <w:multiLevelType w:val="hybridMultilevel"/>
    <w:tmpl w:val="88603714"/>
    <w:lvl w:ilvl="0" w:tplc="71287290">
      <w:start w:val="4"/>
      <w:numFmt w:val="decimal"/>
      <w:lvlText w:val="%1."/>
      <w:lvlJc w:val="left"/>
      <w:pPr>
        <w:tabs>
          <w:tab w:val="num" w:pos="644"/>
        </w:tabs>
        <w:ind w:left="644" w:hanging="360"/>
      </w:pPr>
      <w:rPr>
        <w:rFonts w:cs="Times New Roman" w:hint="default"/>
        <w:sz w:val="28"/>
        <w:szCs w:val="28"/>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46" w15:restartNumberingAfterBreak="0">
    <w:nsid w:val="5F330177"/>
    <w:multiLevelType w:val="multilevel"/>
    <w:tmpl w:val="C4BE4248"/>
    <w:lvl w:ilvl="0">
      <w:start w:val="1"/>
      <w:numFmt w:val="decimal"/>
      <w:lvlText w:val="%1."/>
      <w:lvlJc w:val="left"/>
      <w:pPr>
        <w:ind w:left="360" w:hanging="360"/>
      </w:pPr>
      <w:rPr>
        <w:rFonts w:cs="Times New Roman" w:hint="default"/>
      </w:rPr>
    </w:lvl>
    <w:lvl w:ilvl="1">
      <w:start w:val="2"/>
      <w:numFmt w:val="decimal"/>
      <w:lvlText w:val="%1.%2."/>
      <w:lvlJc w:val="left"/>
      <w:pPr>
        <w:ind w:left="1566" w:hanging="360"/>
      </w:pPr>
      <w:rPr>
        <w:rFonts w:cs="Times New Roman" w:hint="default"/>
      </w:rPr>
    </w:lvl>
    <w:lvl w:ilvl="2">
      <w:start w:val="1"/>
      <w:numFmt w:val="decimal"/>
      <w:lvlText w:val="%1.%2.%3."/>
      <w:lvlJc w:val="left"/>
      <w:pPr>
        <w:ind w:left="3132" w:hanging="720"/>
      </w:pPr>
      <w:rPr>
        <w:rFonts w:cs="Times New Roman" w:hint="default"/>
      </w:rPr>
    </w:lvl>
    <w:lvl w:ilvl="3">
      <w:start w:val="1"/>
      <w:numFmt w:val="decimal"/>
      <w:lvlText w:val="%1.%2.%3.%4."/>
      <w:lvlJc w:val="left"/>
      <w:pPr>
        <w:ind w:left="4338" w:hanging="720"/>
      </w:pPr>
      <w:rPr>
        <w:rFonts w:cs="Times New Roman" w:hint="default"/>
      </w:rPr>
    </w:lvl>
    <w:lvl w:ilvl="4">
      <w:start w:val="1"/>
      <w:numFmt w:val="decimal"/>
      <w:lvlText w:val="%1.%2.%3.%4.%5."/>
      <w:lvlJc w:val="left"/>
      <w:pPr>
        <w:ind w:left="5904" w:hanging="1080"/>
      </w:pPr>
      <w:rPr>
        <w:rFonts w:cs="Times New Roman" w:hint="default"/>
      </w:rPr>
    </w:lvl>
    <w:lvl w:ilvl="5">
      <w:start w:val="1"/>
      <w:numFmt w:val="decimal"/>
      <w:lvlText w:val="%1.%2.%3.%4.%5.%6."/>
      <w:lvlJc w:val="left"/>
      <w:pPr>
        <w:ind w:left="7110" w:hanging="1080"/>
      </w:pPr>
      <w:rPr>
        <w:rFonts w:cs="Times New Roman" w:hint="default"/>
      </w:rPr>
    </w:lvl>
    <w:lvl w:ilvl="6">
      <w:start w:val="1"/>
      <w:numFmt w:val="decimal"/>
      <w:lvlText w:val="%1.%2.%3.%4.%5.%6.%7."/>
      <w:lvlJc w:val="left"/>
      <w:pPr>
        <w:ind w:left="8676" w:hanging="1440"/>
      </w:pPr>
      <w:rPr>
        <w:rFonts w:cs="Times New Roman" w:hint="default"/>
      </w:rPr>
    </w:lvl>
    <w:lvl w:ilvl="7">
      <w:start w:val="1"/>
      <w:numFmt w:val="decimal"/>
      <w:lvlText w:val="%1.%2.%3.%4.%5.%6.%7.%8."/>
      <w:lvlJc w:val="left"/>
      <w:pPr>
        <w:ind w:left="9882" w:hanging="1440"/>
      </w:pPr>
      <w:rPr>
        <w:rFonts w:cs="Times New Roman" w:hint="default"/>
      </w:rPr>
    </w:lvl>
    <w:lvl w:ilvl="8">
      <w:start w:val="1"/>
      <w:numFmt w:val="decimal"/>
      <w:lvlText w:val="%1.%2.%3.%4.%5.%6.%7.%8.%9."/>
      <w:lvlJc w:val="left"/>
      <w:pPr>
        <w:ind w:left="11448" w:hanging="1800"/>
      </w:pPr>
      <w:rPr>
        <w:rFonts w:cs="Times New Roman" w:hint="default"/>
      </w:rPr>
    </w:lvl>
  </w:abstractNum>
  <w:abstractNum w:abstractNumId="47" w15:restartNumberingAfterBreak="0">
    <w:nsid w:val="5F87115F"/>
    <w:multiLevelType w:val="multilevel"/>
    <w:tmpl w:val="E09C710C"/>
    <w:lvl w:ilvl="0">
      <w:start w:val="3"/>
      <w:numFmt w:val="decimal"/>
      <w:lvlText w:val="%1."/>
      <w:lvlJc w:val="left"/>
      <w:pPr>
        <w:ind w:left="450" w:hanging="450"/>
      </w:pPr>
      <w:rPr>
        <w:rFonts w:cs="Times New Roman" w:hint="default"/>
      </w:rPr>
    </w:lvl>
    <w:lvl w:ilvl="1">
      <w:start w:val="2"/>
      <w:numFmt w:val="decimal"/>
      <w:lvlText w:val="%1.%2."/>
      <w:lvlJc w:val="left"/>
      <w:pPr>
        <w:ind w:left="1288" w:hanging="720"/>
      </w:pPr>
      <w:rPr>
        <w:rFonts w:cs="Times New Roman" w:hint="default"/>
      </w:rPr>
    </w:lvl>
    <w:lvl w:ilvl="2">
      <w:start w:val="1"/>
      <w:numFmt w:val="decimal"/>
      <w:lvlText w:val="%1.%2.%3."/>
      <w:lvlJc w:val="left"/>
      <w:pPr>
        <w:ind w:left="1288" w:hanging="720"/>
      </w:pPr>
      <w:rPr>
        <w:rFonts w:cs="Times New Roman" w:hint="default"/>
        <w:sz w:val="24"/>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48" w15:restartNumberingAfterBreak="0">
    <w:nsid w:val="659D14BD"/>
    <w:multiLevelType w:val="hybridMultilevel"/>
    <w:tmpl w:val="71CE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5C925DE"/>
    <w:multiLevelType w:val="hybridMultilevel"/>
    <w:tmpl w:val="D2B61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9DA1858"/>
    <w:multiLevelType w:val="multilevel"/>
    <w:tmpl w:val="70840E4A"/>
    <w:lvl w:ilvl="0">
      <w:start w:val="3"/>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b/>
        <w:sz w:val="24"/>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2"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C25261D"/>
    <w:multiLevelType w:val="hybridMultilevel"/>
    <w:tmpl w:val="A1AE4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DD838E5"/>
    <w:multiLevelType w:val="multilevel"/>
    <w:tmpl w:val="B1DCDB3E"/>
    <w:lvl w:ilvl="0">
      <w:start w:val="6"/>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3"/>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6EDE0232"/>
    <w:multiLevelType w:val="hybridMultilevel"/>
    <w:tmpl w:val="C76AAB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70DC03C5"/>
    <w:multiLevelType w:val="hybridMultilevel"/>
    <w:tmpl w:val="DEE462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71466629"/>
    <w:multiLevelType w:val="hybridMultilevel"/>
    <w:tmpl w:val="B8B0EE1C"/>
    <w:lvl w:ilvl="0" w:tplc="574209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3CE0402"/>
    <w:multiLevelType w:val="hybridMultilevel"/>
    <w:tmpl w:val="75AA6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1" w15:restartNumberingAfterBreak="0">
    <w:nsid w:val="74BC1431"/>
    <w:multiLevelType w:val="hybridMultilevel"/>
    <w:tmpl w:val="D6CCFFFC"/>
    <w:lvl w:ilvl="0" w:tplc="0EDC83A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766F41B3"/>
    <w:multiLevelType w:val="hybridMultilevel"/>
    <w:tmpl w:val="71BCB3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778D270F"/>
    <w:multiLevelType w:val="hybridMultilevel"/>
    <w:tmpl w:val="5C08F55C"/>
    <w:lvl w:ilvl="0" w:tplc="809E9CE4">
      <w:start w:val="2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9FA399F"/>
    <w:multiLevelType w:val="hybridMultilevel"/>
    <w:tmpl w:val="A5149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A4D3C8F"/>
    <w:multiLevelType w:val="hybridMultilevel"/>
    <w:tmpl w:val="EAAA0F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7E9575ED"/>
    <w:multiLevelType w:val="multilevel"/>
    <w:tmpl w:val="8CDE91AE"/>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8"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0"/>
  </w:num>
  <w:num w:numId="2">
    <w:abstractNumId w:val="9"/>
  </w:num>
  <w:num w:numId="3">
    <w:abstractNumId w:val="54"/>
  </w:num>
  <w:num w:numId="4">
    <w:abstractNumId w:val="2"/>
  </w:num>
  <w:num w:numId="5">
    <w:abstractNumId w:val="6"/>
  </w:num>
  <w:num w:numId="6">
    <w:abstractNumId w:val="29"/>
  </w:num>
  <w:num w:numId="7">
    <w:abstractNumId w:val="30"/>
  </w:num>
  <w:num w:numId="8">
    <w:abstractNumId w:val="62"/>
  </w:num>
  <w:num w:numId="9">
    <w:abstractNumId w:val="38"/>
  </w:num>
  <w:num w:numId="10">
    <w:abstractNumId w:val="61"/>
  </w:num>
  <w:num w:numId="11">
    <w:abstractNumId w:val="55"/>
  </w:num>
  <w:num w:numId="12">
    <w:abstractNumId w:val="17"/>
  </w:num>
  <w:num w:numId="13">
    <w:abstractNumId w:val="26"/>
  </w:num>
  <w:num w:numId="14">
    <w:abstractNumId w:val="47"/>
  </w:num>
  <w:num w:numId="15">
    <w:abstractNumId w:val="45"/>
  </w:num>
  <w:num w:numId="16">
    <w:abstractNumId w:val="15"/>
  </w:num>
  <w:num w:numId="17">
    <w:abstractNumId w:val="42"/>
  </w:num>
  <w:num w:numId="18">
    <w:abstractNumId w:val="25"/>
  </w:num>
  <w:num w:numId="19">
    <w:abstractNumId w:val="0"/>
  </w:num>
  <w:num w:numId="20">
    <w:abstractNumId w:val="51"/>
  </w:num>
  <w:num w:numId="21">
    <w:abstractNumId w:val="67"/>
  </w:num>
  <w:num w:numId="22">
    <w:abstractNumId w:val="41"/>
  </w:num>
  <w:num w:numId="23">
    <w:abstractNumId w:val="31"/>
  </w:num>
  <w:num w:numId="24">
    <w:abstractNumId w:val="11"/>
  </w:num>
  <w:num w:numId="25">
    <w:abstractNumId w:val="4"/>
  </w:num>
  <w:num w:numId="26">
    <w:abstractNumId w:val="21"/>
  </w:num>
  <w:num w:numId="27">
    <w:abstractNumId w:val="46"/>
  </w:num>
  <w:num w:numId="28">
    <w:abstractNumId w:val="7"/>
  </w:num>
  <w:num w:numId="29">
    <w:abstractNumId w:val="28"/>
  </w:num>
  <w:num w:numId="30">
    <w:abstractNumId w:val="37"/>
  </w:num>
  <w:num w:numId="31">
    <w:abstractNumId w:val="16"/>
  </w:num>
  <w:num w:numId="32">
    <w:abstractNumId w:val="34"/>
  </w:num>
  <w:num w:numId="33">
    <w:abstractNumId w:val="65"/>
  </w:num>
  <w:num w:numId="34">
    <w:abstractNumId w:val="32"/>
  </w:num>
  <w:num w:numId="35">
    <w:abstractNumId w:val="52"/>
  </w:num>
  <w:num w:numId="36">
    <w:abstractNumId w:val="50"/>
  </w:num>
  <w:num w:numId="37">
    <w:abstractNumId w:val="56"/>
  </w:num>
  <w:num w:numId="38">
    <w:abstractNumId w:val="36"/>
  </w:num>
  <w:num w:numId="39">
    <w:abstractNumId w:val="68"/>
  </w:num>
  <w:num w:numId="40">
    <w:abstractNumId w:val="24"/>
  </w:num>
  <w:num w:numId="41">
    <w:abstractNumId w:val="18"/>
  </w:num>
  <w:num w:numId="42">
    <w:abstractNumId w:val="5"/>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num>
  <w:num w:numId="45">
    <w:abstractNumId w:val="33"/>
  </w:num>
  <w:num w:numId="46">
    <w:abstractNumId w:val="20"/>
  </w:num>
  <w:num w:numId="47">
    <w:abstractNumId w:val="39"/>
  </w:num>
  <w:num w:numId="48">
    <w:abstractNumId w:val="14"/>
  </w:num>
  <w:num w:numId="49">
    <w:abstractNumId w:val="8"/>
  </w:num>
  <w:num w:numId="50">
    <w:abstractNumId w:val="12"/>
  </w:num>
  <w:num w:numId="51">
    <w:abstractNumId w:val="10"/>
  </w:num>
  <w:num w:numId="52">
    <w:abstractNumId w:val="22"/>
  </w:num>
  <w:num w:numId="53">
    <w:abstractNumId w:val="48"/>
  </w:num>
  <w:num w:numId="54">
    <w:abstractNumId w:val="53"/>
  </w:num>
  <w:num w:numId="55">
    <w:abstractNumId w:val="3"/>
  </w:num>
  <w:num w:numId="56">
    <w:abstractNumId w:val="49"/>
  </w:num>
  <w:num w:numId="57">
    <w:abstractNumId w:val="40"/>
  </w:num>
  <w:num w:numId="58">
    <w:abstractNumId w:val="13"/>
  </w:num>
  <w:num w:numId="59">
    <w:abstractNumId w:val="19"/>
  </w:num>
  <w:num w:numId="60">
    <w:abstractNumId w:val="27"/>
  </w:num>
  <w:num w:numId="61">
    <w:abstractNumId w:val="23"/>
  </w:num>
  <w:num w:numId="62">
    <w:abstractNumId w:val="64"/>
  </w:num>
  <w:num w:numId="63">
    <w:abstractNumId w:val="44"/>
  </w:num>
  <w:num w:numId="64">
    <w:abstractNumId w:val="58"/>
  </w:num>
  <w:num w:numId="65">
    <w:abstractNumId w:val="43"/>
    <w:lvlOverride w:ilvl="0">
      <w:startOverride w:val="1"/>
    </w:lvlOverride>
    <w:lvlOverride w:ilvl="1"/>
    <w:lvlOverride w:ilvl="2"/>
    <w:lvlOverride w:ilvl="3"/>
    <w:lvlOverride w:ilvl="4"/>
    <w:lvlOverride w:ilvl="5"/>
    <w:lvlOverride w:ilvl="6"/>
    <w:lvlOverride w:ilvl="7"/>
    <w:lvlOverride w:ilvl="8"/>
  </w:num>
  <w:num w:numId="66">
    <w:abstractNumId w:val="63"/>
  </w:num>
  <w:num w:numId="67">
    <w:abstractNumId w:val="57"/>
  </w:num>
  <w:num w:numId="68">
    <w:abstractNumId w:val="6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3A"/>
    <w:rsid w:val="00000A90"/>
    <w:rsid w:val="0000189F"/>
    <w:rsid w:val="000019EE"/>
    <w:rsid w:val="0000507C"/>
    <w:rsid w:val="000053BF"/>
    <w:rsid w:val="00005766"/>
    <w:rsid w:val="00011152"/>
    <w:rsid w:val="000117A8"/>
    <w:rsid w:val="000231E4"/>
    <w:rsid w:val="000233B5"/>
    <w:rsid w:val="00023769"/>
    <w:rsid w:val="00024336"/>
    <w:rsid w:val="00025351"/>
    <w:rsid w:val="00026FB6"/>
    <w:rsid w:val="000300D8"/>
    <w:rsid w:val="0003032C"/>
    <w:rsid w:val="00030A8A"/>
    <w:rsid w:val="000313F7"/>
    <w:rsid w:val="00031C89"/>
    <w:rsid w:val="0003200B"/>
    <w:rsid w:val="0003209C"/>
    <w:rsid w:val="00033283"/>
    <w:rsid w:val="00033919"/>
    <w:rsid w:val="000341EA"/>
    <w:rsid w:val="00034DF6"/>
    <w:rsid w:val="0003571E"/>
    <w:rsid w:val="000362E0"/>
    <w:rsid w:val="000371D6"/>
    <w:rsid w:val="000372AA"/>
    <w:rsid w:val="00037573"/>
    <w:rsid w:val="000406DD"/>
    <w:rsid w:val="000407A1"/>
    <w:rsid w:val="000408E5"/>
    <w:rsid w:val="0004160D"/>
    <w:rsid w:val="0004253D"/>
    <w:rsid w:val="0004365C"/>
    <w:rsid w:val="00043901"/>
    <w:rsid w:val="00047B96"/>
    <w:rsid w:val="00050BB5"/>
    <w:rsid w:val="00051A6F"/>
    <w:rsid w:val="00053171"/>
    <w:rsid w:val="00053D75"/>
    <w:rsid w:val="000540B2"/>
    <w:rsid w:val="00054CE0"/>
    <w:rsid w:val="00055341"/>
    <w:rsid w:val="000561C1"/>
    <w:rsid w:val="00056250"/>
    <w:rsid w:val="00060086"/>
    <w:rsid w:val="000626B3"/>
    <w:rsid w:val="00063B2A"/>
    <w:rsid w:val="00065081"/>
    <w:rsid w:val="000650A2"/>
    <w:rsid w:val="00065890"/>
    <w:rsid w:val="000665D4"/>
    <w:rsid w:val="00066A71"/>
    <w:rsid w:val="00066DE8"/>
    <w:rsid w:val="00067608"/>
    <w:rsid w:val="00072325"/>
    <w:rsid w:val="00074C8C"/>
    <w:rsid w:val="00074F89"/>
    <w:rsid w:val="00076046"/>
    <w:rsid w:val="0007695A"/>
    <w:rsid w:val="00077C07"/>
    <w:rsid w:val="00077D7A"/>
    <w:rsid w:val="00080E87"/>
    <w:rsid w:val="00083F6B"/>
    <w:rsid w:val="00084005"/>
    <w:rsid w:val="0008498E"/>
    <w:rsid w:val="00085B79"/>
    <w:rsid w:val="0008677E"/>
    <w:rsid w:val="00087304"/>
    <w:rsid w:val="00087FD5"/>
    <w:rsid w:val="0009027E"/>
    <w:rsid w:val="00090754"/>
    <w:rsid w:val="00090C7D"/>
    <w:rsid w:val="00093058"/>
    <w:rsid w:val="00093B21"/>
    <w:rsid w:val="00093F3C"/>
    <w:rsid w:val="00094320"/>
    <w:rsid w:val="0009540C"/>
    <w:rsid w:val="000956CB"/>
    <w:rsid w:val="00095F50"/>
    <w:rsid w:val="000A2014"/>
    <w:rsid w:val="000A2235"/>
    <w:rsid w:val="000A404C"/>
    <w:rsid w:val="000A42CF"/>
    <w:rsid w:val="000A7064"/>
    <w:rsid w:val="000A7829"/>
    <w:rsid w:val="000B32E4"/>
    <w:rsid w:val="000B4B41"/>
    <w:rsid w:val="000B51D4"/>
    <w:rsid w:val="000B6D8C"/>
    <w:rsid w:val="000B6FD3"/>
    <w:rsid w:val="000B7E06"/>
    <w:rsid w:val="000C17D9"/>
    <w:rsid w:val="000C2007"/>
    <w:rsid w:val="000C5649"/>
    <w:rsid w:val="000C5B2E"/>
    <w:rsid w:val="000C7428"/>
    <w:rsid w:val="000D0537"/>
    <w:rsid w:val="000D1DDC"/>
    <w:rsid w:val="000D2076"/>
    <w:rsid w:val="000D28E3"/>
    <w:rsid w:val="000D2EE5"/>
    <w:rsid w:val="000D3174"/>
    <w:rsid w:val="000D3331"/>
    <w:rsid w:val="000D3A56"/>
    <w:rsid w:val="000D53E3"/>
    <w:rsid w:val="000D691D"/>
    <w:rsid w:val="000D6C8A"/>
    <w:rsid w:val="000D7021"/>
    <w:rsid w:val="000E0332"/>
    <w:rsid w:val="000E0817"/>
    <w:rsid w:val="000E2567"/>
    <w:rsid w:val="000E2CB7"/>
    <w:rsid w:val="000E3409"/>
    <w:rsid w:val="000E4AC4"/>
    <w:rsid w:val="000E610E"/>
    <w:rsid w:val="000E70C7"/>
    <w:rsid w:val="000E7B20"/>
    <w:rsid w:val="000E7FD2"/>
    <w:rsid w:val="000F0A78"/>
    <w:rsid w:val="000F2C0B"/>
    <w:rsid w:val="000F2FCF"/>
    <w:rsid w:val="000F51B0"/>
    <w:rsid w:val="000F78F0"/>
    <w:rsid w:val="001015B8"/>
    <w:rsid w:val="0010161D"/>
    <w:rsid w:val="00102979"/>
    <w:rsid w:val="001047DA"/>
    <w:rsid w:val="001056A0"/>
    <w:rsid w:val="00106429"/>
    <w:rsid w:val="00106F62"/>
    <w:rsid w:val="00107EDF"/>
    <w:rsid w:val="001105BA"/>
    <w:rsid w:val="00110BF5"/>
    <w:rsid w:val="0011153F"/>
    <w:rsid w:val="00114BB3"/>
    <w:rsid w:val="001150DF"/>
    <w:rsid w:val="00115C74"/>
    <w:rsid w:val="00116488"/>
    <w:rsid w:val="001168E1"/>
    <w:rsid w:val="00117127"/>
    <w:rsid w:val="001210AC"/>
    <w:rsid w:val="00121851"/>
    <w:rsid w:val="001218E4"/>
    <w:rsid w:val="00121E62"/>
    <w:rsid w:val="00122629"/>
    <w:rsid w:val="00122C00"/>
    <w:rsid w:val="0012347C"/>
    <w:rsid w:val="0012434F"/>
    <w:rsid w:val="001243C5"/>
    <w:rsid w:val="00126269"/>
    <w:rsid w:val="00126599"/>
    <w:rsid w:val="0013245F"/>
    <w:rsid w:val="001326E8"/>
    <w:rsid w:val="00134293"/>
    <w:rsid w:val="001361E2"/>
    <w:rsid w:val="0013667B"/>
    <w:rsid w:val="00136C1B"/>
    <w:rsid w:val="00136CF2"/>
    <w:rsid w:val="0014266F"/>
    <w:rsid w:val="001457F8"/>
    <w:rsid w:val="0014770D"/>
    <w:rsid w:val="00147D29"/>
    <w:rsid w:val="00150120"/>
    <w:rsid w:val="00150908"/>
    <w:rsid w:val="00150EBE"/>
    <w:rsid w:val="00152417"/>
    <w:rsid w:val="0015380F"/>
    <w:rsid w:val="001547B2"/>
    <w:rsid w:val="0015492E"/>
    <w:rsid w:val="0015506A"/>
    <w:rsid w:val="001618E8"/>
    <w:rsid w:val="00163CEA"/>
    <w:rsid w:val="00163FBB"/>
    <w:rsid w:val="0016413F"/>
    <w:rsid w:val="0016649B"/>
    <w:rsid w:val="00166787"/>
    <w:rsid w:val="00166990"/>
    <w:rsid w:val="00167FC8"/>
    <w:rsid w:val="001712CA"/>
    <w:rsid w:val="001726B0"/>
    <w:rsid w:val="00172A10"/>
    <w:rsid w:val="00172B19"/>
    <w:rsid w:val="0017311E"/>
    <w:rsid w:val="001731F4"/>
    <w:rsid w:val="001740E1"/>
    <w:rsid w:val="00175B20"/>
    <w:rsid w:val="00176290"/>
    <w:rsid w:val="00180804"/>
    <w:rsid w:val="0018085F"/>
    <w:rsid w:val="0018173E"/>
    <w:rsid w:val="0018348E"/>
    <w:rsid w:val="001865DB"/>
    <w:rsid w:val="001866A3"/>
    <w:rsid w:val="00190FB4"/>
    <w:rsid w:val="00191AEF"/>
    <w:rsid w:val="00194934"/>
    <w:rsid w:val="0019588D"/>
    <w:rsid w:val="00195BEA"/>
    <w:rsid w:val="00196EF5"/>
    <w:rsid w:val="001A3337"/>
    <w:rsid w:val="001A4434"/>
    <w:rsid w:val="001A50F1"/>
    <w:rsid w:val="001A54B6"/>
    <w:rsid w:val="001A6273"/>
    <w:rsid w:val="001A7570"/>
    <w:rsid w:val="001A7728"/>
    <w:rsid w:val="001B1769"/>
    <w:rsid w:val="001B6555"/>
    <w:rsid w:val="001B65DD"/>
    <w:rsid w:val="001B6A79"/>
    <w:rsid w:val="001B6C3B"/>
    <w:rsid w:val="001B7168"/>
    <w:rsid w:val="001B71ED"/>
    <w:rsid w:val="001C05C3"/>
    <w:rsid w:val="001C085C"/>
    <w:rsid w:val="001C1829"/>
    <w:rsid w:val="001C5109"/>
    <w:rsid w:val="001C5D7C"/>
    <w:rsid w:val="001C7289"/>
    <w:rsid w:val="001C7469"/>
    <w:rsid w:val="001C76F8"/>
    <w:rsid w:val="001D0745"/>
    <w:rsid w:val="001D0C0E"/>
    <w:rsid w:val="001D23AD"/>
    <w:rsid w:val="001D3687"/>
    <w:rsid w:val="001D38D6"/>
    <w:rsid w:val="001D4132"/>
    <w:rsid w:val="001D4AAF"/>
    <w:rsid w:val="001D4E31"/>
    <w:rsid w:val="001D6171"/>
    <w:rsid w:val="001E057B"/>
    <w:rsid w:val="001E1980"/>
    <w:rsid w:val="001E1C51"/>
    <w:rsid w:val="001E496D"/>
    <w:rsid w:val="001E5E40"/>
    <w:rsid w:val="001E639B"/>
    <w:rsid w:val="001E6A91"/>
    <w:rsid w:val="001E7951"/>
    <w:rsid w:val="001F013E"/>
    <w:rsid w:val="001F50E4"/>
    <w:rsid w:val="001F713E"/>
    <w:rsid w:val="00200150"/>
    <w:rsid w:val="00200330"/>
    <w:rsid w:val="002008BC"/>
    <w:rsid w:val="002027A7"/>
    <w:rsid w:val="00203538"/>
    <w:rsid w:val="00204BE6"/>
    <w:rsid w:val="00206A3D"/>
    <w:rsid w:val="00206B53"/>
    <w:rsid w:val="00206CAC"/>
    <w:rsid w:val="00206DE9"/>
    <w:rsid w:val="00210E4F"/>
    <w:rsid w:val="0021372F"/>
    <w:rsid w:val="002138D3"/>
    <w:rsid w:val="00214F6F"/>
    <w:rsid w:val="00215F8F"/>
    <w:rsid w:val="0021735C"/>
    <w:rsid w:val="0022299F"/>
    <w:rsid w:val="00224814"/>
    <w:rsid w:val="00227903"/>
    <w:rsid w:val="002307F0"/>
    <w:rsid w:val="00231C05"/>
    <w:rsid w:val="0023304F"/>
    <w:rsid w:val="00236BFA"/>
    <w:rsid w:val="002406A3"/>
    <w:rsid w:val="00241131"/>
    <w:rsid w:val="0024225A"/>
    <w:rsid w:val="00242386"/>
    <w:rsid w:val="00242DD7"/>
    <w:rsid w:val="00245116"/>
    <w:rsid w:val="00246118"/>
    <w:rsid w:val="00247C4E"/>
    <w:rsid w:val="0025289D"/>
    <w:rsid w:val="00252AFE"/>
    <w:rsid w:val="0025306C"/>
    <w:rsid w:val="002540C9"/>
    <w:rsid w:val="00254F9D"/>
    <w:rsid w:val="002560DF"/>
    <w:rsid w:val="00256B08"/>
    <w:rsid w:val="00263296"/>
    <w:rsid w:val="00263C80"/>
    <w:rsid w:val="0026538B"/>
    <w:rsid w:val="002654FB"/>
    <w:rsid w:val="00265601"/>
    <w:rsid w:val="002701EE"/>
    <w:rsid w:val="00270210"/>
    <w:rsid w:val="002708E9"/>
    <w:rsid w:val="00270C46"/>
    <w:rsid w:val="00272009"/>
    <w:rsid w:val="00272511"/>
    <w:rsid w:val="002745B0"/>
    <w:rsid w:val="0027580F"/>
    <w:rsid w:val="00276C40"/>
    <w:rsid w:val="0027780D"/>
    <w:rsid w:val="00280D3C"/>
    <w:rsid w:val="00281B72"/>
    <w:rsid w:val="00283024"/>
    <w:rsid w:val="00283A26"/>
    <w:rsid w:val="002841E1"/>
    <w:rsid w:val="0028446C"/>
    <w:rsid w:val="002847A4"/>
    <w:rsid w:val="00285E6C"/>
    <w:rsid w:val="002864F7"/>
    <w:rsid w:val="00286715"/>
    <w:rsid w:val="00286A6D"/>
    <w:rsid w:val="00290971"/>
    <w:rsid w:val="002915A4"/>
    <w:rsid w:val="00291B4E"/>
    <w:rsid w:val="00291CEC"/>
    <w:rsid w:val="00292983"/>
    <w:rsid w:val="002932CF"/>
    <w:rsid w:val="00294EAF"/>
    <w:rsid w:val="00296C29"/>
    <w:rsid w:val="00296F65"/>
    <w:rsid w:val="00297335"/>
    <w:rsid w:val="002A01DD"/>
    <w:rsid w:val="002A02F6"/>
    <w:rsid w:val="002A1042"/>
    <w:rsid w:val="002A2B9D"/>
    <w:rsid w:val="002A2DD0"/>
    <w:rsid w:val="002A3419"/>
    <w:rsid w:val="002A3AC1"/>
    <w:rsid w:val="002A5715"/>
    <w:rsid w:val="002A7707"/>
    <w:rsid w:val="002A7B3C"/>
    <w:rsid w:val="002B01BD"/>
    <w:rsid w:val="002B0496"/>
    <w:rsid w:val="002B3459"/>
    <w:rsid w:val="002B3DFA"/>
    <w:rsid w:val="002B3E74"/>
    <w:rsid w:val="002B407F"/>
    <w:rsid w:val="002B4311"/>
    <w:rsid w:val="002C0427"/>
    <w:rsid w:val="002C0556"/>
    <w:rsid w:val="002C2724"/>
    <w:rsid w:val="002C2A16"/>
    <w:rsid w:val="002C2CB3"/>
    <w:rsid w:val="002C34A0"/>
    <w:rsid w:val="002C49DE"/>
    <w:rsid w:val="002C4A5B"/>
    <w:rsid w:val="002C5144"/>
    <w:rsid w:val="002C799E"/>
    <w:rsid w:val="002D1132"/>
    <w:rsid w:val="002D1F25"/>
    <w:rsid w:val="002D28CD"/>
    <w:rsid w:val="002D3673"/>
    <w:rsid w:val="002D41BA"/>
    <w:rsid w:val="002D5232"/>
    <w:rsid w:val="002D631A"/>
    <w:rsid w:val="002D7BB4"/>
    <w:rsid w:val="002D7D5A"/>
    <w:rsid w:val="002E0738"/>
    <w:rsid w:val="002E193C"/>
    <w:rsid w:val="002E72C0"/>
    <w:rsid w:val="002E7326"/>
    <w:rsid w:val="002E79DB"/>
    <w:rsid w:val="002F002A"/>
    <w:rsid w:val="002F0781"/>
    <w:rsid w:val="002F255C"/>
    <w:rsid w:val="002F2928"/>
    <w:rsid w:val="002F3A2F"/>
    <w:rsid w:val="002F47E9"/>
    <w:rsid w:val="002F4DB5"/>
    <w:rsid w:val="002F59EC"/>
    <w:rsid w:val="002F5C34"/>
    <w:rsid w:val="002F660F"/>
    <w:rsid w:val="0030152D"/>
    <w:rsid w:val="0030162C"/>
    <w:rsid w:val="00303125"/>
    <w:rsid w:val="00305304"/>
    <w:rsid w:val="00305D1C"/>
    <w:rsid w:val="0030652A"/>
    <w:rsid w:val="0030656E"/>
    <w:rsid w:val="00306D53"/>
    <w:rsid w:val="003079EA"/>
    <w:rsid w:val="00310095"/>
    <w:rsid w:val="00310B94"/>
    <w:rsid w:val="00310E1C"/>
    <w:rsid w:val="00311645"/>
    <w:rsid w:val="0031172F"/>
    <w:rsid w:val="0031345F"/>
    <w:rsid w:val="003143DE"/>
    <w:rsid w:val="00317FF7"/>
    <w:rsid w:val="003215F3"/>
    <w:rsid w:val="00321871"/>
    <w:rsid w:val="0032239A"/>
    <w:rsid w:val="003223E1"/>
    <w:rsid w:val="003228D3"/>
    <w:rsid w:val="00323DA5"/>
    <w:rsid w:val="00324D0A"/>
    <w:rsid w:val="0032531F"/>
    <w:rsid w:val="00326C9B"/>
    <w:rsid w:val="00327402"/>
    <w:rsid w:val="003274DC"/>
    <w:rsid w:val="003275B4"/>
    <w:rsid w:val="00327F67"/>
    <w:rsid w:val="0033014C"/>
    <w:rsid w:val="00330B93"/>
    <w:rsid w:val="003311D6"/>
    <w:rsid w:val="00332459"/>
    <w:rsid w:val="00333C99"/>
    <w:rsid w:val="00335909"/>
    <w:rsid w:val="00336F3F"/>
    <w:rsid w:val="00337F79"/>
    <w:rsid w:val="003401CC"/>
    <w:rsid w:val="0034171A"/>
    <w:rsid w:val="0034188E"/>
    <w:rsid w:val="00343D32"/>
    <w:rsid w:val="0034449F"/>
    <w:rsid w:val="00344E34"/>
    <w:rsid w:val="003453ED"/>
    <w:rsid w:val="00345A5A"/>
    <w:rsid w:val="00345A5B"/>
    <w:rsid w:val="00345DB5"/>
    <w:rsid w:val="003462C4"/>
    <w:rsid w:val="00352FA4"/>
    <w:rsid w:val="00354B1F"/>
    <w:rsid w:val="003551C6"/>
    <w:rsid w:val="003564A8"/>
    <w:rsid w:val="003567A2"/>
    <w:rsid w:val="00357EE5"/>
    <w:rsid w:val="003604B3"/>
    <w:rsid w:val="003628B0"/>
    <w:rsid w:val="003636EE"/>
    <w:rsid w:val="00365A57"/>
    <w:rsid w:val="00365C6F"/>
    <w:rsid w:val="00365E57"/>
    <w:rsid w:val="003664C0"/>
    <w:rsid w:val="00366D6C"/>
    <w:rsid w:val="003677A1"/>
    <w:rsid w:val="00367A3E"/>
    <w:rsid w:val="00367BC4"/>
    <w:rsid w:val="0037069C"/>
    <w:rsid w:val="003723C6"/>
    <w:rsid w:val="0037301B"/>
    <w:rsid w:val="00374312"/>
    <w:rsid w:val="00374752"/>
    <w:rsid w:val="00375B88"/>
    <w:rsid w:val="00376FC3"/>
    <w:rsid w:val="003779E4"/>
    <w:rsid w:val="00381306"/>
    <w:rsid w:val="003815B1"/>
    <w:rsid w:val="003816A3"/>
    <w:rsid w:val="00382554"/>
    <w:rsid w:val="003852AD"/>
    <w:rsid w:val="00385A50"/>
    <w:rsid w:val="0038623C"/>
    <w:rsid w:val="003863D0"/>
    <w:rsid w:val="00390383"/>
    <w:rsid w:val="0039391A"/>
    <w:rsid w:val="00393C3D"/>
    <w:rsid w:val="0039682B"/>
    <w:rsid w:val="00397304"/>
    <w:rsid w:val="00397F5E"/>
    <w:rsid w:val="003A0833"/>
    <w:rsid w:val="003A094C"/>
    <w:rsid w:val="003A0F48"/>
    <w:rsid w:val="003A1992"/>
    <w:rsid w:val="003A2BA9"/>
    <w:rsid w:val="003A35D5"/>
    <w:rsid w:val="003A3F33"/>
    <w:rsid w:val="003A57DB"/>
    <w:rsid w:val="003A67FF"/>
    <w:rsid w:val="003A759B"/>
    <w:rsid w:val="003A7E4C"/>
    <w:rsid w:val="003B0A41"/>
    <w:rsid w:val="003B2298"/>
    <w:rsid w:val="003B2392"/>
    <w:rsid w:val="003B4B66"/>
    <w:rsid w:val="003B5613"/>
    <w:rsid w:val="003B5EA8"/>
    <w:rsid w:val="003C0C0A"/>
    <w:rsid w:val="003C46FD"/>
    <w:rsid w:val="003C4803"/>
    <w:rsid w:val="003C53E9"/>
    <w:rsid w:val="003C5423"/>
    <w:rsid w:val="003C62A3"/>
    <w:rsid w:val="003C67DC"/>
    <w:rsid w:val="003D01EA"/>
    <w:rsid w:val="003D0745"/>
    <w:rsid w:val="003D1FDF"/>
    <w:rsid w:val="003D2141"/>
    <w:rsid w:val="003D4557"/>
    <w:rsid w:val="003D62A8"/>
    <w:rsid w:val="003E0605"/>
    <w:rsid w:val="003E0609"/>
    <w:rsid w:val="003E0A06"/>
    <w:rsid w:val="003E16E8"/>
    <w:rsid w:val="003E29D4"/>
    <w:rsid w:val="003E3665"/>
    <w:rsid w:val="003E3E0B"/>
    <w:rsid w:val="003E43F2"/>
    <w:rsid w:val="003E7A5F"/>
    <w:rsid w:val="003E7CE0"/>
    <w:rsid w:val="003F1B67"/>
    <w:rsid w:val="003F3385"/>
    <w:rsid w:val="003F3774"/>
    <w:rsid w:val="003F666D"/>
    <w:rsid w:val="003F699C"/>
    <w:rsid w:val="004000B2"/>
    <w:rsid w:val="00400319"/>
    <w:rsid w:val="004003D0"/>
    <w:rsid w:val="00400AFE"/>
    <w:rsid w:val="00400EEF"/>
    <w:rsid w:val="00402698"/>
    <w:rsid w:val="00403786"/>
    <w:rsid w:val="004052C7"/>
    <w:rsid w:val="004052E8"/>
    <w:rsid w:val="00406A88"/>
    <w:rsid w:val="00406BCD"/>
    <w:rsid w:val="00410662"/>
    <w:rsid w:val="0041078F"/>
    <w:rsid w:val="004107ED"/>
    <w:rsid w:val="0041081F"/>
    <w:rsid w:val="004119B6"/>
    <w:rsid w:val="0041367B"/>
    <w:rsid w:val="00413C41"/>
    <w:rsid w:val="00414C20"/>
    <w:rsid w:val="004158A7"/>
    <w:rsid w:val="00415C87"/>
    <w:rsid w:val="004162F9"/>
    <w:rsid w:val="00416D6F"/>
    <w:rsid w:val="004174AC"/>
    <w:rsid w:val="00420F99"/>
    <w:rsid w:val="00422021"/>
    <w:rsid w:val="004234BC"/>
    <w:rsid w:val="0042457C"/>
    <w:rsid w:val="004263F9"/>
    <w:rsid w:val="00427C4F"/>
    <w:rsid w:val="004312FC"/>
    <w:rsid w:val="0043358D"/>
    <w:rsid w:val="004359F5"/>
    <w:rsid w:val="00435B48"/>
    <w:rsid w:val="00435D7F"/>
    <w:rsid w:val="00437203"/>
    <w:rsid w:val="00437EC8"/>
    <w:rsid w:val="00437F66"/>
    <w:rsid w:val="00440634"/>
    <w:rsid w:val="004414CA"/>
    <w:rsid w:val="0044390D"/>
    <w:rsid w:val="00443DB9"/>
    <w:rsid w:val="00444044"/>
    <w:rsid w:val="00444B49"/>
    <w:rsid w:val="004450E7"/>
    <w:rsid w:val="004454A3"/>
    <w:rsid w:val="004464E2"/>
    <w:rsid w:val="00446D18"/>
    <w:rsid w:val="00446FEC"/>
    <w:rsid w:val="00451E76"/>
    <w:rsid w:val="004524AF"/>
    <w:rsid w:val="004531D3"/>
    <w:rsid w:val="00453313"/>
    <w:rsid w:val="004536AF"/>
    <w:rsid w:val="00454104"/>
    <w:rsid w:val="00454D5E"/>
    <w:rsid w:val="00455A20"/>
    <w:rsid w:val="00457A7E"/>
    <w:rsid w:val="00457F42"/>
    <w:rsid w:val="00460CD9"/>
    <w:rsid w:val="0046355E"/>
    <w:rsid w:val="00463FDF"/>
    <w:rsid w:val="00463FFC"/>
    <w:rsid w:val="00464A13"/>
    <w:rsid w:val="0046693E"/>
    <w:rsid w:val="00466BB0"/>
    <w:rsid w:val="00466C8A"/>
    <w:rsid w:val="00467CF5"/>
    <w:rsid w:val="004711CC"/>
    <w:rsid w:val="00472A1B"/>
    <w:rsid w:val="00472E2D"/>
    <w:rsid w:val="004739C8"/>
    <w:rsid w:val="00473DFD"/>
    <w:rsid w:val="00475033"/>
    <w:rsid w:val="00475341"/>
    <w:rsid w:val="00475B27"/>
    <w:rsid w:val="004773A8"/>
    <w:rsid w:val="00481940"/>
    <w:rsid w:val="00482D23"/>
    <w:rsid w:val="00485697"/>
    <w:rsid w:val="004873DC"/>
    <w:rsid w:val="00487567"/>
    <w:rsid w:val="004A2289"/>
    <w:rsid w:val="004A30A4"/>
    <w:rsid w:val="004A38AF"/>
    <w:rsid w:val="004A5360"/>
    <w:rsid w:val="004A5655"/>
    <w:rsid w:val="004A79A2"/>
    <w:rsid w:val="004B0999"/>
    <w:rsid w:val="004B0AF0"/>
    <w:rsid w:val="004B152D"/>
    <w:rsid w:val="004B3024"/>
    <w:rsid w:val="004B3DEF"/>
    <w:rsid w:val="004B5139"/>
    <w:rsid w:val="004B5DE9"/>
    <w:rsid w:val="004B623F"/>
    <w:rsid w:val="004B6383"/>
    <w:rsid w:val="004B6CC3"/>
    <w:rsid w:val="004B7AD9"/>
    <w:rsid w:val="004C053F"/>
    <w:rsid w:val="004C0FB2"/>
    <w:rsid w:val="004C1C1C"/>
    <w:rsid w:val="004C2BA2"/>
    <w:rsid w:val="004C322A"/>
    <w:rsid w:val="004C4465"/>
    <w:rsid w:val="004C5EFA"/>
    <w:rsid w:val="004C65C5"/>
    <w:rsid w:val="004D16EF"/>
    <w:rsid w:val="004D2ADB"/>
    <w:rsid w:val="004D2EDA"/>
    <w:rsid w:val="004D44AC"/>
    <w:rsid w:val="004D4CFA"/>
    <w:rsid w:val="004D5BD8"/>
    <w:rsid w:val="004D6199"/>
    <w:rsid w:val="004D790A"/>
    <w:rsid w:val="004D7CB5"/>
    <w:rsid w:val="004E0366"/>
    <w:rsid w:val="004E23EA"/>
    <w:rsid w:val="004E3FE6"/>
    <w:rsid w:val="004E461B"/>
    <w:rsid w:val="004E7298"/>
    <w:rsid w:val="004E747F"/>
    <w:rsid w:val="004F2334"/>
    <w:rsid w:val="004F2479"/>
    <w:rsid w:val="004F3436"/>
    <w:rsid w:val="004F3F2D"/>
    <w:rsid w:val="004F4063"/>
    <w:rsid w:val="004F5180"/>
    <w:rsid w:val="004F5379"/>
    <w:rsid w:val="004F5C87"/>
    <w:rsid w:val="004F6E4B"/>
    <w:rsid w:val="00500016"/>
    <w:rsid w:val="00500AFF"/>
    <w:rsid w:val="00501FEA"/>
    <w:rsid w:val="00503E07"/>
    <w:rsid w:val="00504683"/>
    <w:rsid w:val="00504D55"/>
    <w:rsid w:val="00506579"/>
    <w:rsid w:val="005067FD"/>
    <w:rsid w:val="00506945"/>
    <w:rsid w:val="00506C08"/>
    <w:rsid w:val="00507C76"/>
    <w:rsid w:val="00507CD4"/>
    <w:rsid w:val="005159D1"/>
    <w:rsid w:val="00516AA4"/>
    <w:rsid w:val="005200FA"/>
    <w:rsid w:val="0052022C"/>
    <w:rsid w:val="00520444"/>
    <w:rsid w:val="00520A8F"/>
    <w:rsid w:val="00521125"/>
    <w:rsid w:val="00521BA2"/>
    <w:rsid w:val="0052475A"/>
    <w:rsid w:val="0052585B"/>
    <w:rsid w:val="0052620B"/>
    <w:rsid w:val="00527589"/>
    <w:rsid w:val="005277CC"/>
    <w:rsid w:val="00527A53"/>
    <w:rsid w:val="0053142D"/>
    <w:rsid w:val="00531D54"/>
    <w:rsid w:val="00532A54"/>
    <w:rsid w:val="00533B30"/>
    <w:rsid w:val="00533CCD"/>
    <w:rsid w:val="00533D26"/>
    <w:rsid w:val="005364FC"/>
    <w:rsid w:val="0053755D"/>
    <w:rsid w:val="00540440"/>
    <w:rsid w:val="005443F7"/>
    <w:rsid w:val="00546A78"/>
    <w:rsid w:val="00547268"/>
    <w:rsid w:val="00551216"/>
    <w:rsid w:val="00555A64"/>
    <w:rsid w:val="00556016"/>
    <w:rsid w:val="00560B17"/>
    <w:rsid w:val="005617EE"/>
    <w:rsid w:val="005626D8"/>
    <w:rsid w:val="00563651"/>
    <w:rsid w:val="005638A4"/>
    <w:rsid w:val="0056470C"/>
    <w:rsid w:val="005653D8"/>
    <w:rsid w:val="005656D4"/>
    <w:rsid w:val="00566060"/>
    <w:rsid w:val="005660A1"/>
    <w:rsid w:val="0056702E"/>
    <w:rsid w:val="00567144"/>
    <w:rsid w:val="00571116"/>
    <w:rsid w:val="0057233E"/>
    <w:rsid w:val="0057266E"/>
    <w:rsid w:val="0057444A"/>
    <w:rsid w:val="005755A0"/>
    <w:rsid w:val="005804CD"/>
    <w:rsid w:val="00580618"/>
    <w:rsid w:val="0058240B"/>
    <w:rsid w:val="00582CCF"/>
    <w:rsid w:val="00583887"/>
    <w:rsid w:val="005838E4"/>
    <w:rsid w:val="005845A8"/>
    <w:rsid w:val="0058489E"/>
    <w:rsid w:val="00584981"/>
    <w:rsid w:val="00584CBE"/>
    <w:rsid w:val="005851B5"/>
    <w:rsid w:val="005876DB"/>
    <w:rsid w:val="00587AA3"/>
    <w:rsid w:val="00590663"/>
    <w:rsid w:val="0059196C"/>
    <w:rsid w:val="00591A3C"/>
    <w:rsid w:val="00593DC8"/>
    <w:rsid w:val="00594619"/>
    <w:rsid w:val="0059492B"/>
    <w:rsid w:val="00594EDA"/>
    <w:rsid w:val="0059522E"/>
    <w:rsid w:val="00595B84"/>
    <w:rsid w:val="00595E85"/>
    <w:rsid w:val="0059675E"/>
    <w:rsid w:val="00596A69"/>
    <w:rsid w:val="00597AE0"/>
    <w:rsid w:val="00597C90"/>
    <w:rsid w:val="005A098B"/>
    <w:rsid w:val="005A3083"/>
    <w:rsid w:val="005A3DE1"/>
    <w:rsid w:val="005A4DBD"/>
    <w:rsid w:val="005A69BD"/>
    <w:rsid w:val="005A79F3"/>
    <w:rsid w:val="005B0D32"/>
    <w:rsid w:val="005B11BB"/>
    <w:rsid w:val="005B2DBE"/>
    <w:rsid w:val="005B7AD4"/>
    <w:rsid w:val="005B7C2F"/>
    <w:rsid w:val="005B7E0D"/>
    <w:rsid w:val="005C054D"/>
    <w:rsid w:val="005C063A"/>
    <w:rsid w:val="005C0C61"/>
    <w:rsid w:val="005C18FF"/>
    <w:rsid w:val="005C400E"/>
    <w:rsid w:val="005C4082"/>
    <w:rsid w:val="005C4F49"/>
    <w:rsid w:val="005C55D5"/>
    <w:rsid w:val="005C62C5"/>
    <w:rsid w:val="005C689F"/>
    <w:rsid w:val="005C6D2B"/>
    <w:rsid w:val="005D0B38"/>
    <w:rsid w:val="005D1C6E"/>
    <w:rsid w:val="005D242F"/>
    <w:rsid w:val="005D2CBB"/>
    <w:rsid w:val="005D38B1"/>
    <w:rsid w:val="005D5050"/>
    <w:rsid w:val="005D6BFF"/>
    <w:rsid w:val="005D7681"/>
    <w:rsid w:val="005D7A1A"/>
    <w:rsid w:val="005E07D3"/>
    <w:rsid w:val="005E16B9"/>
    <w:rsid w:val="005E51CB"/>
    <w:rsid w:val="005E71F7"/>
    <w:rsid w:val="005E787F"/>
    <w:rsid w:val="005F0B15"/>
    <w:rsid w:val="005F2FBA"/>
    <w:rsid w:val="005F58C7"/>
    <w:rsid w:val="005F60ED"/>
    <w:rsid w:val="005F6690"/>
    <w:rsid w:val="005F6F39"/>
    <w:rsid w:val="005F700E"/>
    <w:rsid w:val="00601A9D"/>
    <w:rsid w:val="00602A87"/>
    <w:rsid w:val="0060543D"/>
    <w:rsid w:val="00605B05"/>
    <w:rsid w:val="00605B53"/>
    <w:rsid w:val="006104ED"/>
    <w:rsid w:val="00610DB2"/>
    <w:rsid w:val="00611967"/>
    <w:rsid w:val="00611EF3"/>
    <w:rsid w:val="00612BB2"/>
    <w:rsid w:val="00615218"/>
    <w:rsid w:val="0061592F"/>
    <w:rsid w:val="00615CF0"/>
    <w:rsid w:val="006163B5"/>
    <w:rsid w:val="006170E5"/>
    <w:rsid w:val="0061772C"/>
    <w:rsid w:val="006202C8"/>
    <w:rsid w:val="00620A5F"/>
    <w:rsid w:val="00620F31"/>
    <w:rsid w:val="00621235"/>
    <w:rsid w:val="00624AAD"/>
    <w:rsid w:val="006254A7"/>
    <w:rsid w:val="00627E99"/>
    <w:rsid w:val="006300B6"/>
    <w:rsid w:val="00631C98"/>
    <w:rsid w:val="006320B0"/>
    <w:rsid w:val="006320F5"/>
    <w:rsid w:val="00633354"/>
    <w:rsid w:val="00633C15"/>
    <w:rsid w:val="00635664"/>
    <w:rsid w:val="0063725A"/>
    <w:rsid w:val="00637559"/>
    <w:rsid w:val="00641653"/>
    <w:rsid w:val="00642A37"/>
    <w:rsid w:val="00644A15"/>
    <w:rsid w:val="00644CB9"/>
    <w:rsid w:val="00646FA1"/>
    <w:rsid w:val="00647106"/>
    <w:rsid w:val="00647370"/>
    <w:rsid w:val="00651C24"/>
    <w:rsid w:val="00652728"/>
    <w:rsid w:val="00654872"/>
    <w:rsid w:val="00655658"/>
    <w:rsid w:val="006561ED"/>
    <w:rsid w:val="00657001"/>
    <w:rsid w:val="00657C31"/>
    <w:rsid w:val="00660985"/>
    <w:rsid w:val="00661345"/>
    <w:rsid w:val="00662FEA"/>
    <w:rsid w:val="006635DF"/>
    <w:rsid w:val="00663BAA"/>
    <w:rsid w:val="00663C19"/>
    <w:rsid w:val="00663EE6"/>
    <w:rsid w:val="0066730F"/>
    <w:rsid w:val="00670CCD"/>
    <w:rsid w:val="00672E8C"/>
    <w:rsid w:val="00673606"/>
    <w:rsid w:val="00673B3C"/>
    <w:rsid w:val="00673DE4"/>
    <w:rsid w:val="00674581"/>
    <w:rsid w:val="00674D11"/>
    <w:rsid w:val="0067599E"/>
    <w:rsid w:val="006759D6"/>
    <w:rsid w:val="0067689C"/>
    <w:rsid w:val="006776F8"/>
    <w:rsid w:val="006802E2"/>
    <w:rsid w:val="00680ABC"/>
    <w:rsid w:val="00680DFE"/>
    <w:rsid w:val="00681AF9"/>
    <w:rsid w:val="00683257"/>
    <w:rsid w:val="00683990"/>
    <w:rsid w:val="0068420A"/>
    <w:rsid w:val="006851A7"/>
    <w:rsid w:val="006873D8"/>
    <w:rsid w:val="006876CE"/>
    <w:rsid w:val="006904B2"/>
    <w:rsid w:val="00690EDC"/>
    <w:rsid w:val="006916EC"/>
    <w:rsid w:val="0069372C"/>
    <w:rsid w:val="00693FB4"/>
    <w:rsid w:val="0069402C"/>
    <w:rsid w:val="00694736"/>
    <w:rsid w:val="00694E77"/>
    <w:rsid w:val="0069608A"/>
    <w:rsid w:val="006969DF"/>
    <w:rsid w:val="006976C8"/>
    <w:rsid w:val="00697718"/>
    <w:rsid w:val="00697EF0"/>
    <w:rsid w:val="006A0C62"/>
    <w:rsid w:val="006A1B8B"/>
    <w:rsid w:val="006A3D6F"/>
    <w:rsid w:val="006A7FAC"/>
    <w:rsid w:val="006B0FC5"/>
    <w:rsid w:val="006B1CA8"/>
    <w:rsid w:val="006B286E"/>
    <w:rsid w:val="006B2DA1"/>
    <w:rsid w:val="006B3181"/>
    <w:rsid w:val="006B324C"/>
    <w:rsid w:val="006B3DD7"/>
    <w:rsid w:val="006B4400"/>
    <w:rsid w:val="006B47AB"/>
    <w:rsid w:val="006B4E97"/>
    <w:rsid w:val="006B6091"/>
    <w:rsid w:val="006B6666"/>
    <w:rsid w:val="006C140C"/>
    <w:rsid w:val="006C164E"/>
    <w:rsid w:val="006C23EB"/>
    <w:rsid w:val="006C24A2"/>
    <w:rsid w:val="006C2D68"/>
    <w:rsid w:val="006C2EF2"/>
    <w:rsid w:val="006C4EBA"/>
    <w:rsid w:val="006C584B"/>
    <w:rsid w:val="006C778F"/>
    <w:rsid w:val="006C7FA2"/>
    <w:rsid w:val="006D4AFD"/>
    <w:rsid w:val="006E1551"/>
    <w:rsid w:val="006E39DA"/>
    <w:rsid w:val="006E7BE1"/>
    <w:rsid w:val="006E7BEF"/>
    <w:rsid w:val="006F1A40"/>
    <w:rsid w:val="006F2F32"/>
    <w:rsid w:val="006F6CA6"/>
    <w:rsid w:val="006F720C"/>
    <w:rsid w:val="007018C2"/>
    <w:rsid w:val="00701E5C"/>
    <w:rsid w:val="00702600"/>
    <w:rsid w:val="007040B9"/>
    <w:rsid w:val="00704876"/>
    <w:rsid w:val="00704EB7"/>
    <w:rsid w:val="007050DE"/>
    <w:rsid w:val="0070548E"/>
    <w:rsid w:val="00706141"/>
    <w:rsid w:val="007067B9"/>
    <w:rsid w:val="00711200"/>
    <w:rsid w:val="0071402B"/>
    <w:rsid w:val="0071480C"/>
    <w:rsid w:val="0071496B"/>
    <w:rsid w:val="00716252"/>
    <w:rsid w:val="00717037"/>
    <w:rsid w:val="00720920"/>
    <w:rsid w:val="00721AA0"/>
    <w:rsid w:val="007237C8"/>
    <w:rsid w:val="007249DF"/>
    <w:rsid w:val="007257DF"/>
    <w:rsid w:val="00725B12"/>
    <w:rsid w:val="00726DE7"/>
    <w:rsid w:val="00730FB7"/>
    <w:rsid w:val="0073100F"/>
    <w:rsid w:val="00731B4D"/>
    <w:rsid w:val="00731B77"/>
    <w:rsid w:val="00731BA2"/>
    <w:rsid w:val="00731BBC"/>
    <w:rsid w:val="0073251C"/>
    <w:rsid w:val="007338FC"/>
    <w:rsid w:val="00734921"/>
    <w:rsid w:val="00734C90"/>
    <w:rsid w:val="00735780"/>
    <w:rsid w:val="007366EF"/>
    <w:rsid w:val="00736B10"/>
    <w:rsid w:val="007371B3"/>
    <w:rsid w:val="00737468"/>
    <w:rsid w:val="007376B5"/>
    <w:rsid w:val="00740242"/>
    <w:rsid w:val="0074187D"/>
    <w:rsid w:val="00741AF5"/>
    <w:rsid w:val="00742475"/>
    <w:rsid w:val="00743A3B"/>
    <w:rsid w:val="007450A5"/>
    <w:rsid w:val="0074579C"/>
    <w:rsid w:val="007458BD"/>
    <w:rsid w:val="007459D5"/>
    <w:rsid w:val="00750BE5"/>
    <w:rsid w:val="0075100F"/>
    <w:rsid w:val="00751753"/>
    <w:rsid w:val="00751A2D"/>
    <w:rsid w:val="00753E9D"/>
    <w:rsid w:val="00755E4B"/>
    <w:rsid w:val="007560CD"/>
    <w:rsid w:val="00756FFD"/>
    <w:rsid w:val="0076038F"/>
    <w:rsid w:val="00760D3A"/>
    <w:rsid w:val="00763FFF"/>
    <w:rsid w:val="00764A98"/>
    <w:rsid w:val="00770120"/>
    <w:rsid w:val="00771435"/>
    <w:rsid w:val="00772EBB"/>
    <w:rsid w:val="007733A0"/>
    <w:rsid w:val="007758C4"/>
    <w:rsid w:val="00775B7F"/>
    <w:rsid w:val="00776480"/>
    <w:rsid w:val="00776F44"/>
    <w:rsid w:val="007774F5"/>
    <w:rsid w:val="007810CF"/>
    <w:rsid w:val="007815D0"/>
    <w:rsid w:val="00783C3E"/>
    <w:rsid w:val="00784854"/>
    <w:rsid w:val="007856E5"/>
    <w:rsid w:val="00787107"/>
    <w:rsid w:val="00787886"/>
    <w:rsid w:val="00787B7E"/>
    <w:rsid w:val="00790246"/>
    <w:rsid w:val="007916F5"/>
    <w:rsid w:val="007920AF"/>
    <w:rsid w:val="00792114"/>
    <w:rsid w:val="00792D94"/>
    <w:rsid w:val="007943FD"/>
    <w:rsid w:val="00794D61"/>
    <w:rsid w:val="00794FA7"/>
    <w:rsid w:val="00795283"/>
    <w:rsid w:val="00796D43"/>
    <w:rsid w:val="007A1046"/>
    <w:rsid w:val="007A198A"/>
    <w:rsid w:val="007A21E5"/>
    <w:rsid w:val="007A3E62"/>
    <w:rsid w:val="007A4305"/>
    <w:rsid w:val="007A6D72"/>
    <w:rsid w:val="007B1284"/>
    <w:rsid w:val="007B1F5A"/>
    <w:rsid w:val="007B3D69"/>
    <w:rsid w:val="007B3E8B"/>
    <w:rsid w:val="007B6913"/>
    <w:rsid w:val="007B6A1B"/>
    <w:rsid w:val="007B7C99"/>
    <w:rsid w:val="007B7C9D"/>
    <w:rsid w:val="007B7E35"/>
    <w:rsid w:val="007C104E"/>
    <w:rsid w:val="007C243C"/>
    <w:rsid w:val="007C2901"/>
    <w:rsid w:val="007C3106"/>
    <w:rsid w:val="007C4395"/>
    <w:rsid w:val="007C7831"/>
    <w:rsid w:val="007D02B7"/>
    <w:rsid w:val="007D05ED"/>
    <w:rsid w:val="007D0A0A"/>
    <w:rsid w:val="007D0EFA"/>
    <w:rsid w:val="007D315C"/>
    <w:rsid w:val="007D4B67"/>
    <w:rsid w:val="007D666E"/>
    <w:rsid w:val="007D6B71"/>
    <w:rsid w:val="007D6E52"/>
    <w:rsid w:val="007D7CC8"/>
    <w:rsid w:val="007E15DD"/>
    <w:rsid w:val="007E161A"/>
    <w:rsid w:val="007E1934"/>
    <w:rsid w:val="007E1AEF"/>
    <w:rsid w:val="007E661A"/>
    <w:rsid w:val="007E6C09"/>
    <w:rsid w:val="007F09C2"/>
    <w:rsid w:val="007F10E5"/>
    <w:rsid w:val="007F25CD"/>
    <w:rsid w:val="007F299E"/>
    <w:rsid w:val="007F2EAA"/>
    <w:rsid w:val="007F391A"/>
    <w:rsid w:val="007F7C0D"/>
    <w:rsid w:val="00800BF3"/>
    <w:rsid w:val="00800F51"/>
    <w:rsid w:val="00801835"/>
    <w:rsid w:val="00801A88"/>
    <w:rsid w:val="0080363D"/>
    <w:rsid w:val="008048E2"/>
    <w:rsid w:val="00804AF7"/>
    <w:rsid w:val="00804FC0"/>
    <w:rsid w:val="00805F96"/>
    <w:rsid w:val="008065D0"/>
    <w:rsid w:val="00806A05"/>
    <w:rsid w:val="00807AA2"/>
    <w:rsid w:val="00813651"/>
    <w:rsid w:val="00814B95"/>
    <w:rsid w:val="0081523E"/>
    <w:rsid w:val="008164B1"/>
    <w:rsid w:val="008165A4"/>
    <w:rsid w:val="008177EC"/>
    <w:rsid w:val="00817E75"/>
    <w:rsid w:val="00817F93"/>
    <w:rsid w:val="008204B7"/>
    <w:rsid w:val="00820D7D"/>
    <w:rsid w:val="00822BB6"/>
    <w:rsid w:val="00824198"/>
    <w:rsid w:val="00824782"/>
    <w:rsid w:val="00825351"/>
    <w:rsid w:val="00825A14"/>
    <w:rsid w:val="0082627D"/>
    <w:rsid w:val="008269DA"/>
    <w:rsid w:val="00830099"/>
    <w:rsid w:val="008304C6"/>
    <w:rsid w:val="008307FB"/>
    <w:rsid w:val="00830B81"/>
    <w:rsid w:val="00833AE6"/>
    <w:rsid w:val="0083585B"/>
    <w:rsid w:val="00835BBD"/>
    <w:rsid w:val="00836090"/>
    <w:rsid w:val="008404C5"/>
    <w:rsid w:val="008407B8"/>
    <w:rsid w:val="00840869"/>
    <w:rsid w:val="00840D50"/>
    <w:rsid w:val="008412DC"/>
    <w:rsid w:val="008421B2"/>
    <w:rsid w:val="008434AB"/>
    <w:rsid w:val="0084364B"/>
    <w:rsid w:val="008458AB"/>
    <w:rsid w:val="00846547"/>
    <w:rsid w:val="0084698F"/>
    <w:rsid w:val="00847BD9"/>
    <w:rsid w:val="008518BC"/>
    <w:rsid w:val="00852B5E"/>
    <w:rsid w:val="00853C91"/>
    <w:rsid w:val="00854FCF"/>
    <w:rsid w:val="00856C57"/>
    <w:rsid w:val="00856EDF"/>
    <w:rsid w:val="00857286"/>
    <w:rsid w:val="008574DE"/>
    <w:rsid w:val="00857623"/>
    <w:rsid w:val="00857EB4"/>
    <w:rsid w:val="0086034D"/>
    <w:rsid w:val="00860950"/>
    <w:rsid w:val="00861957"/>
    <w:rsid w:val="00862BEE"/>
    <w:rsid w:val="008633E3"/>
    <w:rsid w:val="008636C4"/>
    <w:rsid w:val="00863AD8"/>
    <w:rsid w:val="00863B8E"/>
    <w:rsid w:val="00864C16"/>
    <w:rsid w:val="00870B0C"/>
    <w:rsid w:val="008720C9"/>
    <w:rsid w:val="00872CEF"/>
    <w:rsid w:val="0087530C"/>
    <w:rsid w:val="00875C07"/>
    <w:rsid w:val="0087600D"/>
    <w:rsid w:val="00876852"/>
    <w:rsid w:val="00877D62"/>
    <w:rsid w:val="008811C2"/>
    <w:rsid w:val="008815A8"/>
    <w:rsid w:val="00882323"/>
    <w:rsid w:val="008827E8"/>
    <w:rsid w:val="00882A34"/>
    <w:rsid w:val="00882D30"/>
    <w:rsid w:val="008838AF"/>
    <w:rsid w:val="0088393C"/>
    <w:rsid w:val="00884F54"/>
    <w:rsid w:val="0088584E"/>
    <w:rsid w:val="0088634C"/>
    <w:rsid w:val="00886A49"/>
    <w:rsid w:val="0089023D"/>
    <w:rsid w:val="00891F3B"/>
    <w:rsid w:val="008920A5"/>
    <w:rsid w:val="00892102"/>
    <w:rsid w:val="00892D90"/>
    <w:rsid w:val="00892FE0"/>
    <w:rsid w:val="00894BDE"/>
    <w:rsid w:val="00897282"/>
    <w:rsid w:val="008979B5"/>
    <w:rsid w:val="00897CE9"/>
    <w:rsid w:val="008A03B0"/>
    <w:rsid w:val="008A26AC"/>
    <w:rsid w:val="008A27E5"/>
    <w:rsid w:val="008A3706"/>
    <w:rsid w:val="008A3994"/>
    <w:rsid w:val="008A4300"/>
    <w:rsid w:val="008A4372"/>
    <w:rsid w:val="008A4810"/>
    <w:rsid w:val="008A5BF5"/>
    <w:rsid w:val="008B042D"/>
    <w:rsid w:val="008B173B"/>
    <w:rsid w:val="008B1C3E"/>
    <w:rsid w:val="008B25FA"/>
    <w:rsid w:val="008B3C64"/>
    <w:rsid w:val="008B5A3A"/>
    <w:rsid w:val="008B5F7E"/>
    <w:rsid w:val="008B6909"/>
    <w:rsid w:val="008B69A8"/>
    <w:rsid w:val="008B6E28"/>
    <w:rsid w:val="008C0BE5"/>
    <w:rsid w:val="008C193F"/>
    <w:rsid w:val="008C1B88"/>
    <w:rsid w:val="008C1E53"/>
    <w:rsid w:val="008C3D66"/>
    <w:rsid w:val="008C41BB"/>
    <w:rsid w:val="008C5CD4"/>
    <w:rsid w:val="008C67A0"/>
    <w:rsid w:val="008D091F"/>
    <w:rsid w:val="008D0F0C"/>
    <w:rsid w:val="008D1313"/>
    <w:rsid w:val="008D1888"/>
    <w:rsid w:val="008D1B14"/>
    <w:rsid w:val="008D2BAA"/>
    <w:rsid w:val="008D475F"/>
    <w:rsid w:val="008D65B6"/>
    <w:rsid w:val="008D675E"/>
    <w:rsid w:val="008D6F3A"/>
    <w:rsid w:val="008D7B32"/>
    <w:rsid w:val="008E0877"/>
    <w:rsid w:val="008E0E08"/>
    <w:rsid w:val="008E1E4D"/>
    <w:rsid w:val="008E2F83"/>
    <w:rsid w:val="008E4F32"/>
    <w:rsid w:val="008E6495"/>
    <w:rsid w:val="008E706B"/>
    <w:rsid w:val="008E7B64"/>
    <w:rsid w:val="008F399C"/>
    <w:rsid w:val="008F3D02"/>
    <w:rsid w:val="008F4CD0"/>
    <w:rsid w:val="008F4FB4"/>
    <w:rsid w:val="008F58AD"/>
    <w:rsid w:val="008F5C0B"/>
    <w:rsid w:val="008F5CC1"/>
    <w:rsid w:val="008F5F32"/>
    <w:rsid w:val="008F6582"/>
    <w:rsid w:val="008F74BE"/>
    <w:rsid w:val="00902354"/>
    <w:rsid w:val="009027D9"/>
    <w:rsid w:val="009034D0"/>
    <w:rsid w:val="00903BDA"/>
    <w:rsid w:val="00903EFE"/>
    <w:rsid w:val="009067C7"/>
    <w:rsid w:val="009068B4"/>
    <w:rsid w:val="00906CDE"/>
    <w:rsid w:val="00912850"/>
    <w:rsid w:val="009148FE"/>
    <w:rsid w:val="00914B0C"/>
    <w:rsid w:val="00914B1F"/>
    <w:rsid w:val="00915450"/>
    <w:rsid w:val="00916241"/>
    <w:rsid w:val="00917277"/>
    <w:rsid w:val="00920E28"/>
    <w:rsid w:val="00921E48"/>
    <w:rsid w:val="00923897"/>
    <w:rsid w:val="00924851"/>
    <w:rsid w:val="00924A6C"/>
    <w:rsid w:val="00924CE4"/>
    <w:rsid w:val="00925CF2"/>
    <w:rsid w:val="00925E76"/>
    <w:rsid w:val="00930E43"/>
    <w:rsid w:val="00931528"/>
    <w:rsid w:val="00931897"/>
    <w:rsid w:val="0093211C"/>
    <w:rsid w:val="0093296A"/>
    <w:rsid w:val="00933455"/>
    <w:rsid w:val="009345C9"/>
    <w:rsid w:val="00937CF3"/>
    <w:rsid w:val="00940B6A"/>
    <w:rsid w:val="00940C0F"/>
    <w:rsid w:val="0094417C"/>
    <w:rsid w:val="00944E31"/>
    <w:rsid w:val="00946F5E"/>
    <w:rsid w:val="009476F4"/>
    <w:rsid w:val="0095044B"/>
    <w:rsid w:val="009515E6"/>
    <w:rsid w:val="0095224A"/>
    <w:rsid w:val="00953BEA"/>
    <w:rsid w:val="00956853"/>
    <w:rsid w:val="00962EB9"/>
    <w:rsid w:val="009631AD"/>
    <w:rsid w:val="0096551B"/>
    <w:rsid w:val="00966141"/>
    <w:rsid w:val="00966E3E"/>
    <w:rsid w:val="0096796D"/>
    <w:rsid w:val="00971537"/>
    <w:rsid w:val="009747A8"/>
    <w:rsid w:val="00974A0B"/>
    <w:rsid w:val="00974F90"/>
    <w:rsid w:val="009754C9"/>
    <w:rsid w:val="00976489"/>
    <w:rsid w:val="00980EA7"/>
    <w:rsid w:val="009810D9"/>
    <w:rsid w:val="00981535"/>
    <w:rsid w:val="00981D5C"/>
    <w:rsid w:val="00983194"/>
    <w:rsid w:val="00983E53"/>
    <w:rsid w:val="00984DE3"/>
    <w:rsid w:val="00985A97"/>
    <w:rsid w:val="009914CE"/>
    <w:rsid w:val="009924DE"/>
    <w:rsid w:val="00992D11"/>
    <w:rsid w:val="0099391D"/>
    <w:rsid w:val="0099450E"/>
    <w:rsid w:val="009959D2"/>
    <w:rsid w:val="009A04F3"/>
    <w:rsid w:val="009A0907"/>
    <w:rsid w:val="009A1C4B"/>
    <w:rsid w:val="009A292B"/>
    <w:rsid w:val="009A302D"/>
    <w:rsid w:val="009A32E4"/>
    <w:rsid w:val="009A354D"/>
    <w:rsid w:val="009A3726"/>
    <w:rsid w:val="009A387A"/>
    <w:rsid w:val="009A457B"/>
    <w:rsid w:val="009A4AB8"/>
    <w:rsid w:val="009A5E26"/>
    <w:rsid w:val="009A64A9"/>
    <w:rsid w:val="009A6CC5"/>
    <w:rsid w:val="009B1F7F"/>
    <w:rsid w:val="009B3EEF"/>
    <w:rsid w:val="009B45B5"/>
    <w:rsid w:val="009B47DD"/>
    <w:rsid w:val="009B583E"/>
    <w:rsid w:val="009B66EC"/>
    <w:rsid w:val="009B6820"/>
    <w:rsid w:val="009C266E"/>
    <w:rsid w:val="009C2901"/>
    <w:rsid w:val="009C291B"/>
    <w:rsid w:val="009C3E40"/>
    <w:rsid w:val="009C457F"/>
    <w:rsid w:val="009C5457"/>
    <w:rsid w:val="009C642B"/>
    <w:rsid w:val="009D06ED"/>
    <w:rsid w:val="009D21A0"/>
    <w:rsid w:val="009D21CF"/>
    <w:rsid w:val="009D299A"/>
    <w:rsid w:val="009D3AAA"/>
    <w:rsid w:val="009D50C6"/>
    <w:rsid w:val="009D50F8"/>
    <w:rsid w:val="009D6193"/>
    <w:rsid w:val="009D65DF"/>
    <w:rsid w:val="009D73F9"/>
    <w:rsid w:val="009D7A37"/>
    <w:rsid w:val="009E0706"/>
    <w:rsid w:val="009E0FAF"/>
    <w:rsid w:val="009E162A"/>
    <w:rsid w:val="009E2917"/>
    <w:rsid w:val="009E2A36"/>
    <w:rsid w:val="009E3757"/>
    <w:rsid w:val="009E54CB"/>
    <w:rsid w:val="009E6031"/>
    <w:rsid w:val="009F17B1"/>
    <w:rsid w:val="009F35F5"/>
    <w:rsid w:val="009F4316"/>
    <w:rsid w:val="00A00190"/>
    <w:rsid w:val="00A0052C"/>
    <w:rsid w:val="00A01488"/>
    <w:rsid w:val="00A01EBF"/>
    <w:rsid w:val="00A03A6D"/>
    <w:rsid w:val="00A04C05"/>
    <w:rsid w:val="00A050C7"/>
    <w:rsid w:val="00A0532E"/>
    <w:rsid w:val="00A10812"/>
    <w:rsid w:val="00A10D3A"/>
    <w:rsid w:val="00A11232"/>
    <w:rsid w:val="00A117A5"/>
    <w:rsid w:val="00A131FA"/>
    <w:rsid w:val="00A13A34"/>
    <w:rsid w:val="00A13A5F"/>
    <w:rsid w:val="00A14553"/>
    <w:rsid w:val="00A15041"/>
    <w:rsid w:val="00A150EF"/>
    <w:rsid w:val="00A151A3"/>
    <w:rsid w:val="00A1581C"/>
    <w:rsid w:val="00A163E5"/>
    <w:rsid w:val="00A16CF1"/>
    <w:rsid w:val="00A1766F"/>
    <w:rsid w:val="00A17CBE"/>
    <w:rsid w:val="00A20D5E"/>
    <w:rsid w:val="00A20EEF"/>
    <w:rsid w:val="00A23EF4"/>
    <w:rsid w:val="00A244F7"/>
    <w:rsid w:val="00A24E47"/>
    <w:rsid w:val="00A2546E"/>
    <w:rsid w:val="00A254F8"/>
    <w:rsid w:val="00A258E3"/>
    <w:rsid w:val="00A2657A"/>
    <w:rsid w:val="00A26C5F"/>
    <w:rsid w:val="00A26DA3"/>
    <w:rsid w:val="00A30294"/>
    <w:rsid w:val="00A3046A"/>
    <w:rsid w:val="00A3439E"/>
    <w:rsid w:val="00A359BA"/>
    <w:rsid w:val="00A36284"/>
    <w:rsid w:val="00A37147"/>
    <w:rsid w:val="00A376C0"/>
    <w:rsid w:val="00A4227D"/>
    <w:rsid w:val="00A4250A"/>
    <w:rsid w:val="00A425DC"/>
    <w:rsid w:val="00A42F9E"/>
    <w:rsid w:val="00A476BB"/>
    <w:rsid w:val="00A5067D"/>
    <w:rsid w:val="00A50D20"/>
    <w:rsid w:val="00A51620"/>
    <w:rsid w:val="00A5163C"/>
    <w:rsid w:val="00A52662"/>
    <w:rsid w:val="00A5297B"/>
    <w:rsid w:val="00A52EC3"/>
    <w:rsid w:val="00A53C8E"/>
    <w:rsid w:val="00A53DA0"/>
    <w:rsid w:val="00A558DE"/>
    <w:rsid w:val="00A5624F"/>
    <w:rsid w:val="00A62AF1"/>
    <w:rsid w:val="00A63084"/>
    <w:rsid w:val="00A67F6F"/>
    <w:rsid w:val="00A67FBC"/>
    <w:rsid w:val="00A70C4D"/>
    <w:rsid w:val="00A71895"/>
    <w:rsid w:val="00A72FC7"/>
    <w:rsid w:val="00A757F2"/>
    <w:rsid w:val="00A76A4F"/>
    <w:rsid w:val="00A77E6F"/>
    <w:rsid w:val="00A81B4E"/>
    <w:rsid w:val="00A83268"/>
    <w:rsid w:val="00A83557"/>
    <w:rsid w:val="00A83689"/>
    <w:rsid w:val="00A85388"/>
    <w:rsid w:val="00A85A18"/>
    <w:rsid w:val="00A86298"/>
    <w:rsid w:val="00A86B0F"/>
    <w:rsid w:val="00A86DDC"/>
    <w:rsid w:val="00A905CD"/>
    <w:rsid w:val="00A91198"/>
    <w:rsid w:val="00A919F4"/>
    <w:rsid w:val="00A933C7"/>
    <w:rsid w:val="00A938CE"/>
    <w:rsid w:val="00A957A0"/>
    <w:rsid w:val="00A9685B"/>
    <w:rsid w:val="00A96AE5"/>
    <w:rsid w:val="00A97D53"/>
    <w:rsid w:val="00AA0A1E"/>
    <w:rsid w:val="00AA1BF4"/>
    <w:rsid w:val="00AA1D07"/>
    <w:rsid w:val="00AA441A"/>
    <w:rsid w:val="00AA4689"/>
    <w:rsid w:val="00AA4C60"/>
    <w:rsid w:val="00AA4EE5"/>
    <w:rsid w:val="00AA5A64"/>
    <w:rsid w:val="00AA710D"/>
    <w:rsid w:val="00AA79AB"/>
    <w:rsid w:val="00AA7D53"/>
    <w:rsid w:val="00AB0264"/>
    <w:rsid w:val="00AB0523"/>
    <w:rsid w:val="00AB23BD"/>
    <w:rsid w:val="00AB3735"/>
    <w:rsid w:val="00AB433B"/>
    <w:rsid w:val="00AB472D"/>
    <w:rsid w:val="00AB4D5F"/>
    <w:rsid w:val="00AC214F"/>
    <w:rsid w:val="00AC368F"/>
    <w:rsid w:val="00AC48A4"/>
    <w:rsid w:val="00AC5080"/>
    <w:rsid w:val="00AC5BD4"/>
    <w:rsid w:val="00AC6524"/>
    <w:rsid w:val="00AC6739"/>
    <w:rsid w:val="00AC6AC6"/>
    <w:rsid w:val="00AD0D79"/>
    <w:rsid w:val="00AD1274"/>
    <w:rsid w:val="00AD17D8"/>
    <w:rsid w:val="00AD1F69"/>
    <w:rsid w:val="00AD2162"/>
    <w:rsid w:val="00AD497B"/>
    <w:rsid w:val="00AD61D2"/>
    <w:rsid w:val="00AD6AC3"/>
    <w:rsid w:val="00AD6B63"/>
    <w:rsid w:val="00AE356E"/>
    <w:rsid w:val="00AE3B4B"/>
    <w:rsid w:val="00AE3DD1"/>
    <w:rsid w:val="00AE4BFD"/>
    <w:rsid w:val="00AE5759"/>
    <w:rsid w:val="00AE6C53"/>
    <w:rsid w:val="00AF0BA0"/>
    <w:rsid w:val="00AF139F"/>
    <w:rsid w:val="00AF16B8"/>
    <w:rsid w:val="00AF2FC5"/>
    <w:rsid w:val="00AF32ED"/>
    <w:rsid w:val="00AF3FE6"/>
    <w:rsid w:val="00AF5DA6"/>
    <w:rsid w:val="00AF5DAF"/>
    <w:rsid w:val="00AF5EF4"/>
    <w:rsid w:val="00AF7061"/>
    <w:rsid w:val="00B011E5"/>
    <w:rsid w:val="00B01885"/>
    <w:rsid w:val="00B019A9"/>
    <w:rsid w:val="00B01BAC"/>
    <w:rsid w:val="00B02AFD"/>
    <w:rsid w:val="00B02FC5"/>
    <w:rsid w:val="00B030C9"/>
    <w:rsid w:val="00B03E50"/>
    <w:rsid w:val="00B04E2F"/>
    <w:rsid w:val="00B069F2"/>
    <w:rsid w:val="00B079D1"/>
    <w:rsid w:val="00B105EE"/>
    <w:rsid w:val="00B12525"/>
    <w:rsid w:val="00B128DF"/>
    <w:rsid w:val="00B12B37"/>
    <w:rsid w:val="00B13C8A"/>
    <w:rsid w:val="00B13E31"/>
    <w:rsid w:val="00B151AF"/>
    <w:rsid w:val="00B21F99"/>
    <w:rsid w:val="00B22555"/>
    <w:rsid w:val="00B23F4F"/>
    <w:rsid w:val="00B24207"/>
    <w:rsid w:val="00B25ACF"/>
    <w:rsid w:val="00B26BD5"/>
    <w:rsid w:val="00B27144"/>
    <w:rsid w:val="00B279E4"/>
    <w:rsid w:val="00B30075"/>
    <w:rsid w:val="00B3056F"/>
    <w:rsid w:val="00B32616"/>
    <w:rsid w:val="00B32C93"/>
    <w:rsid w:val="00B34088"/>
    <w:rsid w:val="00B35951"/>
    <w:rsid w:val="00B3623A"/>
    <w:rsid w:val="00B36253"/>
    <w:rsid w:val="00B36379"/>
    <w:rsid w:val="00B366D0"/>
    <w:rsid w:val="00B373AC"/>
    <w:rsid w:val="00B41E43"/>
    <w:rsid w:val="00B42C68"/>
    <w:rsid w:val="00B42F67"/>
    <w:rsid w:val="00B43929"/>
    <w:rsid w:val="00B450AB"/>
    <w:rsid w:val="00B451DD"/>
    <w:rsid w:val="00B5557B"/>
    <w:rsid w:val="00B557C9"/>
    <w:rsid w:val="00B568F1"/>
    <w:rsid w:val="00B629D3"/>
    <w:rsid w:val="00B64C00"/>
    <w:rsid w:val="00B66052"/>
    <w:rsid w:val="00B67180"/>
    <w:rsid w:val="00B67A11"/>
    <w:rsid w:val="00B67AC6"/>
    <w:rsid w:val="00B718F8"/>
    <w:rsid w:val="00B71D2D"/>
    <w:rsid w:val="00B72476"/>
    <w:rsid w:val="00B75535"/>
    <w:rsid w:val="00B7581F"/>
    <w:rsid w:val="00B76731"/>
    <w:rsid w:val="00B76976"/>
    <w:rsid w:val="00B77A7C"/>
    <w:rsid w:val="00B81327"/>
    <w:rsid w:val="00B82AA9"/>
    <w:rsid w:val="00B8347B"/>
    <w:rsid w:val="00B83908"/>
    <w:rsid w:val="00B850EA"/>
    <w:rsid w:val="00B858E1"/>
    <w:rsid w:val="00B86806"/>
    <w:rsid w:val="00B86F71"/>
    <w:rsid w:val="00B90191"/>
    <w:rsid w:val="00B9174C"/>
    <w:rsid w:val="00B93735"/>
    <w:rsid w:val="00B93AD3"/>
    <w:rsid w:val="00B9542B"/>
    <w:rsid w:val="00B97300"/>
    <w:rsid w:val="00B973B9"/>
    <w:rsid w:val="00BA01BB"/>
    <w:rsid w:val="00BA0323"/>
    <w:rsid w:val="00BA0DE2"/>
    <w:rsid w:val="00BA13ED"/>
    <w:rsid w:val="00BA2216"/>
    <w:rsid w:val="00BA256A"/>
    <w:rsid w:val="00BA2C4C"/>
    <w:rsid w:val="00BA4969"/>
    <w:rsid w:val="00BA6737"/>
    <w:rsid w:val="00BA786B"/>
    <w:rsid w:val="00BA7DDE"/>
    <w:rsid w:val="00BB38B3"/>
    <w:rsid w:val="00BB3F3E"/>
    <w:rsid w:val="00BB466E"/>
    <w:rsid w:val="00BB5A2A"/>
    <w:rsid w:val="00BB5FF4"/>
    <w:rsid w:val="00BB6E47"/>
    <w:rsid w:val="00BB7DFD"/>
    <w:rsid w:val="00BC0E04"/>
    <w:rsid w:val="00BC3055"/>
    <w:rsid w:val="00BC347B"/>
    <w:rsid w:val="00BC56C9"/>
    <w:rsid w:val="00BC7CCD"/>
    <w:rsid w:val="00BD04E1"/>
    <w:rsid w:val="00BD0EDC"/>
    <w:rsid w:val="00BD1143"/>
    <w:rsid w:val="00BD1A6E"/>
    <w:rsid w:val="00BD340E"/>
    <w:rsid w:val="00BD44B6"/>
    <w:rsid w:val="00BD5146"/>
    <w:rsid w:val="00BD5A8C"/>
    <w:rsid w:val="00BD6E90"/>
    <w:rsid w:val="00BD75C7"/>
    <w:rsid w:val="00BE16D1"/>
    <w:rsid w:val="00BE283F"/>
    <w:rsid w:val="00BE552C"/>
    <w:rsid w:val="00BE5BC5"/>
    <w:rsid w:val="00BE5DA3"/>
    <w:rsid w:val="00BE6E25"/>
    <w:rsid w:val="00BF1367"/>
    <w:rsid w:val="00BF4F26"/>
    <w:rsid w:val="00BF56AA"/>
    <w:rsid w:val="00BF56EC"/>
    <w:rsid w:val="00BF759A"/>
    <w:rsid w:val="00C00150"/>
    <w:rsid w:val="00C00411"/>
    <w:rsid w:val="00C00FE4"/>
    <w:rsid w:val="00C0148D"/>
    <w:rsid w:val="00C01B33"/>
    <w:rsid w:val="00C04DFE"/>
    <w:rsid w:val="00C04F3B"/>
    <w:rsid w:val="00C04FD5"/>
    <w:rsid w:val="00C05088"/>
    <w:rsid w:val="00C05AF8"/>
    <w:rsid w:val="00C07140"/>
    <w:rsid w:val="00C10698"/>
    <w:rsid w:val="00C109B5"/>
    <w:rsid w:val="00C1219A"/>
    <w:rsid w:val="00C1384D"/>
    <w:rsid w:val="00C14FE5"/>
    <w:rsid w:val="00C15ABA"/>
    <w:rsid w:val="00C15AF4"/>
    <w:rsid w:val="00C16615"/>
    <w:rsid w:val="00C1696F"/>
    <w:rsid w:val="00C21B88"/>
    <w:rsid w:val="00C21F27"/>
    <w:rsid w:val="00C23BC8"/>
    <w:rsid w:val="00C24F10"/>
    <w:rsid w:val="00C30286"/>
    <w:rsid w:val="00C31FCC"/>
    <w:rsid w:val="00C33CBF"/>
    <w:rsid w:val="00C34BBE"/>
    <w:rsid w:val="00C353BB"/>
    <w:rsid w:val="00C354AD"/>
    <w:rsid w:val="00C36B7B"/>
    <w:rsid w:val="00C4334D"/>
    <w:rsid w:val="00C43E48"/>
    <w:rsid w:val="00C4413C"/>
    <w:rsid w:val="00C4438B"/>
    <w:rsid w:val="00C448D4"/>
    <w:rsid w:val="00C449FC"/>
    <w:rsid w:val="00C45538"/>
    <w:rsid w:val="00C46592"/>
    <w:rsid w:val="00C46A8A"/>
    <w:rsid w:val="00C47B53"/>
    <w:rsid w:val="00C50B15"/>
    <w:rsid w:val="00C50B9C"/>
    <w:rsid w:val="00C512CB"/>
    <w:rsid w:val="00C51E0B"/>
    <w:rsid w:val="00C51E3D"/>
    <w:rsid w:val="00C51FE6"/>
    <w:rsid w:val="00C523D1"/>
    <w:rsid w:val="00C535CE"/>
    <w:rsid w:val="00C54156"/>
    <w:rsid w:val="00C554DD"/>
    <w:rsid w:val="00C5589A"/>
    <w:rsid w:val="00C55977"/>
    <w:rsid w:val="00C55D8A"/>
    <w:rsid w:val="00C56150"/>
    <w:rsid w:val="00C60688"/>
    <w:rsid w:val="00C61AB6"/>
    <w:rsid w:val="00C623E7"/>
    <w:rsid w:val="00C64B79"/>
    <w:rsid w:val="00C64C04"/>
    <w:rsid w:val="00C65782"/>
    <w:rsid w:val="00C65D86"/>
    <w:rsid w:val="00C7125F"/>
    <w:rsid w:val="00C747CA"/>
    <w:rsid w:val="00C7487E"/>
    <w:rsid w:val="00C74CA5"/>
    <w:rsid w:val="00C760E5"/>
    <w:rsid w:val="00C76949"/>
    <w:rsid w:val="00C800CA"/>
    <w:rsid w:val="00C8304C"/>
    <w:rsid w:val="00C8323D"/>
    <w:rsid w:val="00C840D4"/>
    <w:rsid w:val="00C853AF"/>
    <w:rsid w:val="00C85714"/>
    <w:rsid w:val="00C86ACC"/>
    <w:rsid w:val="00C8743A"/>
    <w:rsid w:val="00C87D66"/>
    <w:rsid w:val="00C87FBF"/>
    <w:rsid w:val="00C90478"/>
    <w:rsid w:val="00C908E5"/>
    <w:rsid w:val="00C90DAC"/>
    <w:rsid w:val="00C9164F"/>
    <w:rsid w:val="00C9176F"/>
    <w:rsid w:val="00C9384B"/>
    <w:rsid w:val="00C93A49"/>
    <w:rsid w:val="00C93AF3"/>
    <w:rsid w:val="00C93B9C"/>
    <w:rsid w:val="00C96E30"/>
    <w:rsid w:val="00C97270"/>
    <w:rsid w:val="00C97AE2"/>
    <w:rsid w:val="00CA0154"/>
    <w:rsid w:val="00CA03B7"/>
    <w:rsid w:val="00CA07C8"/>
    <w:rsid w:val="00CA0B45"/>
    <w:rsid w:val="00CA0E45"/>
    <w:rsid w:val="00CA0E9F"/>
    <w:rsid w:val="00CA1289"/>
    <w:rsid w:val="00CA353D"/>
    <w:rsid w:val="00CA37C0"/>
    <w:rsid w:val="00CA436D"/>
    <w:rsid w:val="00CA4497"/>
    <w:rsid w:val="00CA4543"/>
    <w:rsid w:val="00CA45D7"/>
    <w:rsid w:val="00CA5EA4"/>
    <w:rsid w:val="00CA7492"/>
    <w:rsid w:val="00CA7B19"/>
    <w:rsid w:val="00CB101E"/>
    <w:rsid w:val="00CB1217"/>
    <w:rsid w:val="00CB1D2B"/>
    <w:rsid w:val="00CB28AE"/>
    <w:rsid w:val="00CB546D"/>
    <w:rsid w:val="00CB585B"/>
    <w:rsid w:val="00CB644E"/>
    <w:rsid w:val="00CB64D6"/>
    <w:rsid w:val="00CB674B"/>
    <w:rsid w:val="00CB74C7"/>
    <w:rsid w:val="00CB7AF4"/>
    <w:rsid w:val="00CB7DF1"/>
    <w:rsid w:val="00CC0580"/>
    <w:rsid w:val="00CC2564"/>
    <w:rsid w:val="00CC2D87"/>
    <w:rsid w:val="00CC31CD"/>
    <w:rsid w:val="00CC34CE"/>
    <w:rsid w:val="00CC3EDE"/>
    <w:rsid w:val="00CC4552"/>
    <w:rsid w:val="00CC49A0"/>
    <w:rsid w:val="00CC4A2D"/>
    <w:rsid w:val="00CC6171"/>
    <w:rsid w:val="00CC6DA7"/>
    <w:rsid w:val="00CC6EC6"/>
    <w:rsid w:val="00CC7DE1"/>
    <w:rsid w:val="00CD0A0B"/>
    <w:rsid w:val="00CD0CAC"/>
    <w:rsid w:val="00CD24C0"/>
    <w:rsid w:val="00CD25B0"/>
    <w:rsid w:val="00CD40AA"/>
    <w:rsid w:val="00CD4B39"/>
    <w:rsid w:val="00CD54E9"/>
    <w:rsid w:val="00CD6858"/>
    <w:rsid w:val="00CD6F8C"/>
    <w:rsid w:val="00CD7845"/>
    <w:rsid w:val="00CE0481"/>
    <w:rsid w:val="00CE1DE4"/>
    <w:rsid w:val="00CE3172"/>
    <w:rsid w:val="00CE3C71"/>
    <w:rsid w:val="00CE4614"/>
    <w:rsid w:val="00CE4ADB"/>
    <w:rsid w:val="00CE4BDE"/>
    <w:rsid w:val="00CE4FCB"/>
    <w:rsid w:val="00CE5E74"/>
    <w:rsid w:val="00CE660C"/>
    <w:rsid w:val="00CE7CE5"/>
    <w:rsid w:val="00CF064F"/>
    <w:rsid w:val="00CF0EE6"/>
    <w:rsid w:val="00CF102A"/>
    <w:rsid w:val="00CF296A"/>
    <w:rsid w:val="00CF2BDF"/>
    <w:rsid w:val="00CF3A40"/>
    <w:rsid w:val="00CF4AC1"/>
    <w:rsid w:val="00CF4EE9"/>
    <w:rsid w:val="00CF5C02"/>
    <w:rsid w:val="00CF66A9"/>
    <w:rsid w:val="00CF764E"/>
    <w:rsid w:val="00D00CA3"/>
    <w:rsid w:val="00D0146C"/>
    <w:rsid w:val="00D01A59"/>
    <w:rsid w:val="00D01E3F"/>
    <w:rsid w:val="00D01ED4"/>
    <w:rsid w:val="00D02709"/>
    <w:rsid w:val="00D03582"/>
    <w:rsid w:val="00D03C58"/>
    <w:rsid w:val="00D06D0E"/>
    <w:rsid w:val="00D0734E"/>
    <w:rsid w:val="00D07582"/>
    <w:rsid w:val="00D10E21"/>
    <w:rsid w:val="00D114D7"/>
    <w:rsid w:val="00D11E76"/>
    <w:rsid w:val="00D12083"/>
    <w:rsid w:val="00D12E58"/>
    <w:rsid w:val="00D13B08"/>
    <w:rsid w:val="00D140F7"/>
    <w:rsid w:val="00D14220"/>
    <w:rsid w:val="00D15002"/>
    <w:rsid w:val="00D17ADF"/>
    <w:rsid w:val="00D205BB"/>
    <w:rsid w:val="00D2202E"/>
    <w:rsid w:val="00D2358E"/>
    <w:rsid w:val="00D272A5"/>
    <w:rsid w:val="00D30D95"/>
    <w:rsid w:val="00D33BA7"/>
    <w:rsid w:val="00D33EBC"/>
    <w:rsid w:val="00D3449B"/>
    <w:rsid w:val="00D345E7"/>
    <w:rsid w:val="00D362D6"/>
    <w:rsid w:val="00D3665D"/>
    <w:rsid w:val="00D36853"/>
    <w:rsid w:val="00D37A83"/>
    <w:rsid w:val="00D42621"/>
    <w:rsid w:val="00D4293D"/>
    <w:rsid w:val="00D43119"/>
    <w:rsid w:val="00D43465"/>
    <w:rsid w:val="00D45B1F"/>
    <w:rsid w:val="00D45BF1"/>
    <w:rsid w:val="00D4778C"/>
    <w:rsid w:val="00D50846"/>
    <w:rsid w:val="00D51CCA"/>
    <w:rsid w:val="00D52C8B"/>
    <w:rsid w:val="00D53299"/>
    <w:rsid w:val="00D5346D"/>
    <w:rsid w:val="00D53CC5"/>
    <w:rsid w:val="00D54F27"/>
    <w:rsid w:val="00D55120"/>
    <w:rsid w:val="00D565B0"/>
    <w:rsid w:val="00D56D61"/>
    <w:rsid w:val="00D606F6"/>
    <w:rsid w:val="00D61B7D"/>
    <w:rsid w:val="00D62337"/>
    <w:rsid w:val="00D6246B"/>
    <w:rsid w:val="00D629FE"/>
    <w:rsid w:val="00D62BBA"/>
    <w:rsid w:val="00D6375F"/>
    <w:rsid w:val="00D6604F"/>
    <w:rsid w:val="00D666A2"/>
    <w:rsid w:val="00D67DF3"/>
    <w:rsid w:val="00D7109B"/>
    <w:rsid w:val="00D72B48"/>
    <w:rsid w:val="00D72E92"/>
    <w:rsid w:val="00D73024"/>
    <w:rsid w:val="00D77E0F"/>
    <w:rsid w:val="00D80C25"/>
    <w:rsid w:val="00D80C5A"/>
    <w:rsid w:val="00D80DC9"/>
    <w:rsid w:val="00D82A94"/>
    <w:rsid w:val="00D833AE"/>
    <w:rsid w:val="00D83EBC"/>
    <w:rsid w:val="00D83F3C"/>
    <w:rsid w:val="00D85B03"/>
    <w:rsid w:val="00D8657A"/>
    <w:rsid w:val="00D877AC"/>
    <w:rsid w:val="00D87EA7"/>
    <w:rsid w:val="00D91D41"/>
    <w:rsid w:val="00D9214A"/>
    <w:rsid w:val="00D926F4"/>
    <w:rsid w:val="00D93434"/>
    <w:rsid w:val="00D93AF8"/>
    <w:rsid w:val="00D93B90"/>
    <w:rsid w:val="00D95A99"/>
    <w:rsid w:val="00D969E0"/>
    <w:rsid w:val="00D97391"/>
    <w:rsid w:val="00DA0C49"/>
    <w:rsid w:val="00DA2268"/>
    <w:rsid w:val="00DA34DE"/>
    <w:rsid w:val="00DA4A70"/>
    <w:rsid w:val="00DA4BAA"/>
    <w:rsid w:val="00DA4CAE"/>
    <w:rsid w:val="00DA59B4"/>
    <w:rsid w:val="00DA5C6D"/>
    <w:rsid w:val="00DA6A00"/>
    <w:rsid w:val="00DA75A1"/>
    <w:rsid w:val="00DA7854"/>
    <w:rsid w:val="00DA7B7D"/>
    <w:rsid w:val="00DB0645"/>
    <w:rsid w:val="00DB10A6"/>
    <w:rsid w:val="00DB11EE"/>
    <w:rsid w:val="00DB28F2"/>
    <w:rsid w:val="00DB3FC4"/>
    <w:rsid w:val="00DB4C57"/>
    <w:rsid w:val="00DB6382"/>
    <w:rsid w:val="00DB679E"/>
    <w:rsid w:val="00DC0226"/>
    <w:rsid w:val="00DC08F5"/>
    <w:rsid w:val="00DC100A"/>
    <w:rsid w:val="00DC1020"/>
    <w:rsid w:val="00DC1410"/>
    <w:rsid w:val="00DC17A0"/>
    <w:rsid w:val="00DC2A73"/>
    <w:rsid w:val="00DC2D3A"/>
    <w:rsid w:val="00DC2D72"/>
    <w:rsid w:val="00DC3E20"/>
    <w:rsid w:val="00DC509D"/>
    <w:rsid w:val="00DC65F9"/>
    <w:rsid w:val="00DD1161"/>
    <w:rsid w:val="00DD2559"/>
    <w:rsid w:val="00DD332A"/>
    <w:rsid w:val="00DD38C0"/>
    <w:rsid w:val="00DD3C4F"/>
    <w:rsid w:val="00DD5785"/>
    <w:rsid w:val="00DD5BB2"/>
    <w:rsid w:val="00DD7FFD"/>
    <w:rsid w:val="00DE042E"/>
    <w:rsid w:val="00DE04F3"/>
    <w:rsid w:val="00DE0C04"/>
    <w:rsid w:val="00DE1E76"/>
    <w:rsid w:val="00DE30D5"/>
    <w:rsid w:val="00DE33F7"/>
    <w:rsid w:val="00DE576E"/>
    <w:rsid w:val="00DE58D9"/>
    <w:rsid w:val="00DE58F4"/>
    <w:rsid w:val="00DE601F"/>
    <w:rsid w:val="00DE7AD5"/>
    <w:rsid w:val="00DE7ECC"/>
    <w:rsid w:val="00DF1498"/>
    <w:rsid w:val="00DF1838"/>
    <w:rsid w:val="00DF2102"/>
    <w:rsid w:val="00DF28F6"/>
    <w:rsid w:val="00DF66D8"/>
    <w:rsid w:val="00E0029A"/>
    <w:rsid w:val="00E00E63"/>
    <w:rsid w:val="00E01ED2"/>
    <w:rsid w:val="00E0222D"/>
    <w:rsid w:val="00E033CE"/>
    <w:rsid w:val="00E04BBF"/>
    <w:rsid w:val="00E05253"/>
    <w:rsid w:val="00E05939"/>
    <w:rsid w:val="00E0605E"/>
    <w:rsid w:val="00E0737B"/>
    <w:rsid w:val="00E1053C"/>
    <w:rsid w:val="00E108E2"/>
    <w:rsid w:val="00E12432"/>
    <w:rsid w:val="00E12672"/>
    <w:rsid w:val="00E13BD1"/>
    <w:rsid w:val="00E16FDA"/>
    <w:rsid w:val="00E1715A"/>
    <w:rsid w:val="00E176A6"/>
    <w:rsid w:val="00E200E1"/>
    <w:rsid w:val="00E21C5E"/>
    <w:rsid w:val="00E22E03"/>
    <w:rsid w:val="00E267DD"/>
    <w:rsid w:val="00E27DB9"/>
    <w:rsid w:val="00E3137C"/>
    <w:rsid w:val="00E315CA"/>
    <w:rsid w:val="00E34580"/>
    <w:rsid w:val="00E40199"/>
    <w:rsid w:val="00E40645"/>
    <w:rsid w:val="00E41CB2"/>
    <w:rsid w:val="00E42EA8"/>
    <w:rsid w:val="00E42FC8"/>
    <w:rsid w:val="00E432CB"/>
    <w:rsid w:val="00E458E1"/>
    <w:rsid w:val="00E45B45"/>
    <w:rsid w:val="00E46192"/>
    <w:rsid w:val="00E46FE0"/>
    <w:rsid w:val="00E50077"/>
    <w:rsid w:val="00E505AB"/>
    <w:rsid w:val="00E50AFB"/>
    <w:rsid w:val="00E517C3"/>
    <w:rsid w:val="00E517DD"/>
    <w:rsid w:val="00E51FEC"/>
    <w:rsid w:val="00E525CE"/>
    <w:rsid w:val="00E5294F"/>
    <w:rsid w:val="00E54290"/>
    <w:rsid w:val="00E559AE"/>
    <w:rsid w:val="00E5631E"/>
    <w:rsid w:val="00E567EA"/>
    <w:rsid w:val="00E57D18"/>
    <w:rsid w:val="00E62528"/>
    <w:rsid w:val="00E62534"/>
    <w:rsid w:val="00E6465B"/>
    <w:rsid w:val="00E64B3D"/>
    <w:rsid w:val="00E662BE"/>
    <w:rsid w:val="00E67D47"/>
    <w:rsid w:val="00E67F78"/>
    <w:rsid w:val="00E70182"/>
    <w:rsid w:val="00E70701"/>
    <w:rsid w:val="00E70D27"/>
    <w:rsid w:val="00E71579"/>
    <w:rsid w:val="00E730B0"/>
    <w:rsid w:val="00E733FD"/>
    <w:rsid w:val="00E74BA3"/>
    <w:rsid w:val="00E767F5"/>
    <w:rsid w:val="00E76AEE"/>
    <w:rsid w:val="00E77142"/>
    <w:rsid w:val="00E77A7B"/>
    <w:rsid w:val="00E77CD2"/>
    <w:rsid w:val="00E80331"/>
    <w:rsid w:val="00E82770"/>
    <w:rsid w:val="00E82FAA"/>
    <w:rsid w:val="00E83C9D"/>
    <w:rsid w:val="00E84D4E"/>
    <w:rsid w:val="00E85E06"/>
    <w:rsid w:val="00E90A2B"/>
    <w:rsid w:val="00E90BAD"/>
    <w:rsid w:val="00E91117"/>
    <w:rsid w:val="00E921E0"/>
    <w:rsid w:val="00E92364"/>
    <w:rsid w:val="00E927D8"/>
    <w:rsid w:val="00E971DC"/>
    <w:rsid w:val="00E97423"/>
    <w:rsid w:val="00E974AA"/>
    <w:rsid w:val="00EA14D8"/>
    <w:rsid w:val="00EA296C"/>
    <w:rsid w:val="00EA2BC6"/>
    <w:rsid w:val="00EA3139"/>
    <w:rsid w:val="00EA325D"/>
    <w:rsid w:val="00EA3473"/>
    <w:rsid w:val="00EA3E27"/>
    <w:rsid w:val="00EA3FE8"/>
    <w:rsid w:val="00EA4C06"/>
    <w:rsid w:val="00EA4D33"/>
    <w:rsid w:val="00EA5E1A"/>
    <w:rsid w:val="00EA63A3"/>
    <w:rsid w:val="00EA711E"/>
    <w:rsid w:val="00EA7512"/>
    <w:rsid w:val="00EA7C3D"/>
    <w:rsid w:val="00EB0868"/>
    <w:rsid w:val="00EB09CE"/>
    <w:rsid w:val="00EB1086"/>
    <w:rsid w:val="00EB2C2C"/>
    <w:rsid w:val="00EB7329"/>
    <w:rsid w:val="00EB7C46"/>
    <w:rsid w:val="00EC78DA"/>
    <w:rsid w:val="00EC7CAD"/>
    <w:rsid w:val="00ED07C5"/>
    <w:rsid w:val="00ED0A9F"/>
    <w:rsid w:val="00ED11C7"/>
    <w:rsid w:val="00ED1AFF"/>
    <w:rsid w:val="00ED2107"/>
    <w:rsid w:val="00ED2846"/>
    <w:rsid w:val="00ED3971"/>
    <w:rsid w:val="00ED4F9D"/>
    <w:rsid w:val="00ED56B5"/>
    <w:rsid w:val="00ED593F"/>
    <w:rsid w:val="00ED6740"/>
    <w:rsid w:val="00ED6BED"/>
    <w:rsid w:val="00ED7C55"/>
    <w:rsid w:val="00EE0501"/>
    <w:rsid w:val="00EE08DB"/>
    <w:rsid w:val="00EE1F9B"/>
    <w:rsid w:val="00EE3152"/>
    <w:rsid w:val="00EE360A"/>
    <w:rsid w:val="00EE4A81"/>
    <w:rsid w:val="00EE4B41"/>
    <w:rsid w:val="00EE4DD0"/>
    <w:rsid w:val="00EE6E96"/>
    <w:rsid w:val="00EE7BE8"/>
    <w:rsid w:val="00EE7E27"/>
    <w:rsid w:val="00EF06E0"/>
    <w:rsid w:val="00EF08AD"/>
    <w:rsid w:val="00EF22A3"/>
    <w:rsid w:val="00EF2550"/>
    <w:rsid w:val="00EF2E3D"/>
    <w:rsid w:val="00EF390C"/>
    <w:rsid w:val="00EF3BCC"/>
    <w:rsid w:val="00EF4AEA"/>
    <w:rsid w:val="00EF4B08"/>
    <w:rsid w:val="00EF6979"/>
    <w:rsid w:val="00F01861"/>
    <w:rsid w:val="00F03879"/>
    <w:rsid w:val="00F03954"/>
    <w:rsid w:val="00F05E45"/>
    <w:rsid w:val="00F05FDC"/>
    <w:rsid w:val="00F062C6"/>
    <w:rsid w:val="00F068FA"/>
    <w:rsid w:val="00F0775A"/>
    <w:rsid w:val="00F07D58"/>
    <w:rsid w:val="00F1191C"/>
    <w:rsid w:val="00F11C01"/>
    <w:rsid w:val="00F128C4"/>
    <w:rsid w:val="00F12DA8"/>
    <w:rsid w:val="00F12F36"/>
    <w:rsid w:val="00F13BF6"/>
    <w:rsid w:val="00F15BC9"/>
    <w:rsid w:val="00F15DE3"/>
    <w:rsid w:val="00F17E39"/>
    <w:rsid w:val="00F219D5"/>
    <w:rsid w:val="00F21B70"/>
    <w:rsid w:val="00F228EA"/>
    <w:rsid w:val="00F22BB7"/>
    <w:rsid w:val="00F22F75"/>
    <w:rsid w:val="00F25C42"/>
    <w:rsid w:val="00F25C64"/>
    <w:rsid w:val="00F26BA1"/>
    <w:rsid w:val="00F32086"/>
    <w:rsid w:val="00F3285F"/>
    <w:rsid w:val="00F37749"/>
    <w:rsid w:val="00F378F9"/>
    <w:rsid w:val="00F40A06"/>
    <w:rsid w:val="00F4165E"/>
    <w:rsid w:val="00F43F3D"/>
    <w:rsid w:val="00F45833"/>
    <w:rsid w:val="00F45ECE"/>
    <w:rsid w:val="00F46D2C"/>
    <w:rsid w:val="00F47085"/>
    <w:rsid w:val="00F471CD"/>
    <w:rsid w:val="00F47835"/>
    <w:rsid w:val="00F509B9"/>
    <w:rsid w:val="00F556F2"/>
    <w:rsid w:val="00F56093"/>
    <w:rsid w:val="00F6045D"/>
    <w:rsid w:val="00F611D6"/>
    <w:rsid w:val="00F61EFF"/>
    <w:rsid w:val="00F63613"/>
    <w:rsid w:val="00F6385D"/>
    <w:rsid w:val="00F672BF"/>
    <w:rsid w:val="00F67961"/>
    <w:rsid w:val="00F711FE"/>
    <w:rsid w:val="00F71657"/>
    <w:rsid w:val="00F72375"/>
    <w:rsid w:val="00F72C94"/>
    <w:rsid w:val="00F73C2C"/>
    <w:rsid w:val="00F745CF"/>
    <w:rsid w:val="00F75B14"/>
    <w:rsid w:val="00F80E2B"/>
    <w:rsid w:val="00F81354"/>
    <w:rsid w:val="00F81542"/>
    <w:rsid w:val="00F844CB"/>
    <w:rsid w:val="00F845FB"/>
    <w:rsid w:val="00F8494F"/>
    <w:rsid w:val="00F8598D"/>
    <w:rsid w:val="00F8648F"/>
    <w:rsid w:val="00F86AD0"/>
    <w:rsid w:val="00F90BD1"/>
    <w:rsid w:val="00F90CDE"/>
    <w:rsid w:val="00F91029"/>
    <w:rsid w:val="00F92668"/>
    <w:rsid w:val="00F937FA"/>
    <w:rsid w:val="00F95EE2"/>
    <w:rsid w:val="00F96945"/>
    <w:rsid w:val="00FA06BA"/>
    <w:rsid w:val="00FA0D46"/>
    <w:rsid w:val="00FA19F4"/>
    <w:rsid w:val="00FA1AEB"/>
    <w:rsid w:val="00FA2C0B"/>
    <w:rsid w:val="00FA3952"/>
    <w:rsid w:val="00FA5D19"/>
    <w:rsid w:val="00FA69AE"/>
    <w:rsid w:val="00FB0AA6"/>
    <w:rsid w:val="00FB0F28"/>
    <w:rsid w:val="00FB40C4"/>
    <w:rsid w:val="00FB4EDF"/>
    <w:rsid w:val="00FB4FF9"/>
    <w:rsid w:val="00FB5240"/>
    <w:rsid w:val="00FB7FD2"/>
    <w:rsid w:val="00FC1289"/>
    <w:rsid w:val="00FC3DCA"/>
    <w:rsid w:val="00FC4653"/>
    <w:rsid w:val="00FC50D6"/>
    <w:rsid w:val="00FC7C39"/>
    <w:rsid w:val="00FD1ADC"/>
    <w:rsid w:val="00FD26BE"/>
    <w:rsid w:val="00FD2CE1"/>
    <w:rsid w:val="00FD31AC"/>
    <w:rsid w:val="00FD3D09"/>
    <w:rsid w:val="00FD57BB"/>
    <w:rsid w:val="00FD624E"/>
    <w:rsid w:val="00FD750C"/>
    <w:rsid w:val="00FE2BFC"/>
    <w:rsid w:val="00FE4FCC"/>
    <w:rsid w:val="00FE4FEE"/>
    <w:rsid w:val="00FE6A0A"/>
    <w:rsid w:val="00FE6B5E"/>
    <w:rsid w:val="00FF1724"/>
    <w:rsid w:val="00FF2147"/>
    <w:rsid w:val="00FF2265"/>
    <w:rsid w:val="00FF37E2"/>
    <w:rsid w:val="00FF3F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B812F"/>
  <w15:docId w15:val="{9C8662FA-5828-429E-BA01-0C7339E8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150"/>
    <w:rPr>
      <w:rFonts w:cs="Times New Roman"/>
      <w:sz w:val="24"/>
      <w:szCs w:val="24"/>
      <w:lang w:val="en-US" w:eastAsia="en-US"/>
    </w:rPr>
  </w:style>
  <w:style w:type="paragraph" w:styleId="1">
    <w:name w:val="heading 1"/>
    <w:basedOn w:val="a"/>
    <w:next w:val="a"/>
    <w:link w:val="10"/>
    <w:uiPriority w:val="9"/>
    <w:qFormat/>
    <w:rsid w:val="00E12672"/>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unhideWhenUsed/>
    <w:qFormat/>
    <w:rsid w:val="00751A2D"/>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074F89"/>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074F89"/>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3A094C"/>
    <w:pPr>
      <w:spacing w:before="240" w:after="60"/>
      <w:outlineLvl w:val="4"/>
    </w:pPr>
    <w:rPr>
      <w:b/>
      <w:bCs/>
      <w:i/>
      <w:iCs/>
      <w:sz w:val="26"/>
      <w:szCs w:val="26"/>
      <w:lang w:val="ru-RU" w:eastAsia="ru-RU"/>
    </w:rPr>
  </w:style>
  <w:style w:type="paragraph" w:styleId="6">
    <w:name w:val="heading 6"/>
    <w:basedOn w:val="a"/>
    <w:next w:val="a"/>
    <w:link w:val="60"/>
    <w:uiPriority w:val="9"/>
    <w:unhideWhenUsed/>
    <w:qFormat/>
    <w:rsid w:val="003A094C"/>
    <w:pPr>
      <w:keepNext/>
      <w:keepLines/>
      <w:spacing w:before="200" w:line="276" w:lineRule="auto"/>
      <w:outlineLvl w:val="5"/>
    </w:pPr>
    <w:rPr>
      <w:rFonts w:ascii="Cambria" w:hAnsi="Cambria"/>
      <w:i/>
      <w:iCs/>
      <w:color w:val="243F60"/>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12672"/>
    <w:rPr>
      <w:rFonts w:ascii="Cambria" w:hAnsi="Cambria" w:cs="Times New Roman"/>
      <w:b/>
      <w:color w:val="365F91"/>
      <w:sz w:val="28"/>
      <w:lang w:val="en-US"/>
    </w:rPr>
  </w:style>
  <w:style w:type="character" w:customStyle="1" w:styleId="20">
    <w:name w:val="Заголовок 2 Знак"/>
    <w:basedOn w:val="a0"/>
    <w:link w:val="2"/>
    <w:uiPriority w:val="99"/>
    <w:locked/>
    <w:rsid w:val="00751A2D"/>
    <w:rPr>
      <w:rFonts w:ascii="Cambria" w:hAnsi="Cambria" w:cs="Times New Roman"/>
      <w:b/>
      <w:i/>
      <w:sz w:val="28"/>
      <w:lang w:val="en-US"/>
    </w:rPr>
  </w:style>
  <w:style w:type="character" w:customStyle="1" w:styleId="30">
    <w:name w:val="Заголовок 3 Знак"/>
    <w:basedOn w:val="a0"/>
    <w:link w:val="3"/>
    <w:uiPriority w:val="99"/>
    <w:locked/>
    <w:rsid w:val="00074F89"/>
    <w:rPr>
      <w:rFonts w:ascii="Arial" w:hAnsi="Arial" w:cs="Times New Roman"/>
      <w:b/>
      <w:sz w:val="26"/>
    </w:rPr>
  </w:style>
  <w:style w:type="character" w:customStyle="1" w:styleId="40">
    <w:name w:val="Заголовок 4 Знак"/>
    <w:basedOn w:val="a0"/>
    <w:link w:val="4"/>
    <w:uiPriority w:val="99"/>
    <w:locked/>
    <w:rsid w:val="00074F89"/>
    <w:rPr>
      <w:rFonts w:ascii="Times New Roman" w:hAnsi="Times New Roman" w:cs="Times New Roman"/>
      <w:b/>
      <w:sz w:val="24"/>
    </w:rPr>
  </w:style>
  <w:style w:type="character" w:customStyle="1" w:styleId="50">
    <w:name w:val="Заголовок 5 Знак"/>
    <w:basedOn w:val="a0"/>
    <w:link w:val="5"/>
    <w:uiPriority w:val="9"/>
    <w:qFormat/>
    <w:locked/>
    <w:rsid w:val="003A094C"/>
    <w:rPr>
      <w:rFonts w:ascii="Calibri" w:hAnsi="Calibri" w:cs="Times New Roman"/>
      <w:b/>
      <w:i/>
      <w:sz w:val="26"/>
      <w:lang w:eastAsia="ru-RU"/>
    </w:rPr>
  </w:style>
  <w:style w:type="character" w:customStyle="1" w:styleId="60">
    <w:name w:val="Заголовок 6 Знак"/>
    <w:basedOn w:val="a0"/>
    <w:link w:val="6"/>
    <w:uiPriority w:val="9"/>
    <w:locked/>
    <w:rsid w:val="003A094C"/>
    <w:rPr>
      <w:rFonts w:ascii="Cambria" w:hAnsi="Cambria" w:cs="Times New Roman"/>
      <w:i/>
      <w:color w:val="243F60"/>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32A54"/>
    <w:rPr>
      <w:sz w:val="20"/>
      <w:szCs w:val="20"/>
      <w:lang w:eastAsia="ru-RU"/>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locked/>
    <w:rsid w:val="00532A54"/>
    <w:rPr>
      <w:rFonts w:ascii="Calibri" w:hAnsi="Calibri" w:cs="Times New Roman"/>
      <w:sz w:val="20"/>
      <w:lang w:val="en-US" w:eastAsia="ru-RU"/>
    </w:rPr>
  </w:style>
  <w:style w:type="character" w:styleId="a5">
    <w:name w:val="footnote reference"/>
    <w:basedOn w:val="a0"/>
    <w:uiPriority w:val="99"/>
    <w:rsid w:val="00532A54"/>
    <w:rPr>
      <w:rFonts w:cs="Times New Roman"/>
      <w:vertAlign w:val="superscript"/>
    </w:rPr>
  </w:style>
  <w:style w:type="paragraph" w:styleId="a6">
    <w:name w:val="List Paragraph"/>
    <w:aliases w:val="Содержание. 2 уровень"/>
    <w:basedOn w:val="a"/>
    <w:link w:val="a7"/>
    <w:uiPriority w:val="34"/>
    <w:qFormat/>
    <w:rsid w:val="00532A54"/>
    <w:pPr>
      <w:ind w:left="720"/>
      <w:contextualSpacing/>
    </w:pPr>
  </w:style>
  <w:style w:type="character" w:customStyle="1" w:styleId="a7">
    <w:name w:val="Абзац списка Знак"/>
    <w:aliases w:val="Содержание. 2 уровень Знак"/>
    <w:link w:val="a6"/>
    <w:uiPriority w:val="34"/>
    <w:qFormat/>
    <w:locked/>
    <w:rsid w:val="00EA14D8"/>
    <w:rPr>
      <w:rFonts w:ascii="Calibri" w:hAnsi="Calibri"/>
      <w:sz w:val="24"/>
      <w:lang w:val="en-US"/>
    </w:rPr>
  </w:style>
  <w:style w:type="paragraph" w:customStyle="1" w:styleId="ConsPlusNormal">
    <w:name w:val="ConsPlusNormal"/>
    <w:uiPriority w:val="99"/>
    <w:qFormat/>
    <w:rsid w:val="00532A54"/>
    <w:pPr>
      <w:widowControl w:val="0"/>
      <w:autoSpaceDE w:val="0"/>
      <w:autoSpaceDN w:val="0"/>
      <w:adjustRightInd w:val="0"/>
      <w:spacing w:after="200" w:line="276" w:lineRule="auto"/>
    </w:pPr>
    <w:rPr>
      <w:rFonts w:ascii="Arial" w:hAnsi="Arial" w:cs="Arial"/>
      <w:sz w:val="22"/>
      <w:szCs w:val="22"/>
    </w:rPr>
  </w:style>
  <w:style w:type="character" w:styleId="a8">
    <w:name w:val="Emphasis"/>
    <w:basedOn w:val="a0"/>
    <w:uiPriority w:val="20"/>
    <w:qFormat/>
    <w:rsid w:val="00532A54"/>
    <w:rPr>
      <w:rFonts w:ascii="Calibri" w:hAnsi="Calibri" w:cs="Times New Roman"/>
      <w:b/>
      <w:i/>
    </w:rPr>
  </w:style>
  <w:style w:type="character" w:customStyle="1" w:styleId="21">
    <w:name w:val="Основной текст (2)_"/>
    <w:link w:val="22"/>
    <w:locked/>
    <w:rsid w:val="00976489"/>
    <w:rPr>
      <w:sz w:val="28"/>
      <w:shd w:val="clear" w:color="auto" w:fill="FFFFFF"/>
    </w:rPr>
  </w:style>
  <w:style w:type="paragraph" w:customStyle="1" w:styleId="22">
    <w:name w:val="Основной текст (2)"/>
    <w:basedOn w:val="a"/>
    <w:link w:val="21"/>
    <w:rsid w:val="00976489"/>
    <w:pPr>
      <w:widowControl w:val="0"/>
      <w:shd w:val="clear" w:color="auto" w:fill="FFFFFF"/>
      <w:spacing w:before="360" w:line="240" w:lineRule="atLeast"/>
      <w:jc w:val="both"/>
    </w:pPr>
    <w:rPr>
      <w:sz w:val="28"/>
      <w:szCs w:val="28"/>
      <w:lang w:val="ru-RU"/>
    </w:rPr>
  </w:style>
  <w:style w:type="paragraph" w:styleId="a9">
    <w:name w:val="Balloon Text"/>
    <w:basedOn w:val="a"/>
    <w:link w:val="aa"/>
    <w:uiPriority w:val="99"/>
    <w:unhideWhenUsed/>
    <w:rsid w:val="004414CA"/>
    <w:rPr>
      <w:rFonts w:ascii="Tahoma" w:hAnsi="Tahoma" w:cs="Tahoma"/>
      <w:sz w:val="16"/>
      <w:szCs w:val="16"/>
    </w:rPr>
  </w:style>
  <w:style w:type="character" w:customStyle="1" w:styleId="aa">
    <w:name w:val="Текст выноски Знак"/>
    <w:basedOn w:val="a0"/>
    <w:link w:val="a9"/>
    <w:uiPriority w:val="99"/>
    <w:locked/>
    <w:rsid w:val="004414CA"/>
    <w:rPr>
      <w:rFonts w:ascii="Tahoma" w:hAnsi="Tahoma" w:cs="Times New Roman"/>
      <w:sz w:val="16"/>
      <w:lang w:val="en-US"/>
    </w:rPr>
  </w:style>
  <w:style w:type="character" w:customStyle="1" w:styleId="51">
    <w:name w:val="Основной текст (5)_"/>
    <w:link w:val="52"/>
    <w:locked/>
    <w:rsid w:val="003C4803"/>
    <w:rPr>
      <w:b/>
      <w:sz w:val="28"/>
      <w:shd w:val="clear" w:color="auto" w:fill="FFFFFF"/>
    </w:rPr>
  </w:style>
  <w:style w:type="paragraph" w:customStyle="1" w:styleId="52">
    <w:name w:val="Основной текст (5)"/>
    <w:basedOn w:val="a"/>
    <w:link w:val="51"/>
    <w:rsid w:val="003C4803"/>
    <w:pPr>
      <w:widowControl w:val="0"/>
      <w:shd w:val="clear" w:color="auto" w:fill="FFFFFF"/>
      <w:spacing w:before="420" w:line="317" w:lineRule="exact"/>
      <w:jc w:val="center"/>
    </w:pPr>
    <w:rPr>
      <w:b/>
      <w:bCs/>
      <w:sz w:val="28"/>
      <w:szCs w:val="28"/>
      <w:lang w:val="ru-RU"/>
    </w:rPr>
  </w:style>
  <w:style w:type="table" w:styleId="ab">
    <w:name w:val="Table Grid"/>
    <w:basedOn w:val="a1"/>
    <w:uiPriority w:val="39"/>
    <w:rsid w:val="00C8743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8743A"/>
    <w:rPr>
      <w:rFonts w:cs="Times New Roman"/>
      <w:color w:val="0000FF"/>
      <w:u w:val="single"/>
    </w:rPr>
  </w:style>
  <w:style w:type="paragraph" w:styleId="ad">
    <w:name w:val="header"/>
    <w:basedOn w:val="a"/>
    <w:link w:val="ae"/>
    <w:uiPriority w:val="99"/>
    <w:unhideWhenUsed/>
    <w:rsid w:val="00F13BF6"/>
    <w:pPr>
      <w:tabs>
        <w:tab w:val="center" w:pos="4677"/>
        <w:tab w:val="right" w:pos="9355"/>
      </w:tabs>
    </w:pPr>
  </w:style>
  <w:style w:type="character" w:customStyle="1" w:styleId="ae">
    <w:name w:val="Верхний колонтитул Знак"/>
    <w:basedOn w:val="a0"/>
    <w:link w:val="ad"/>
    <w:uiPriority w:val="99"/>
    <w:locked/>
    <w:rsid w:val="00F13BF6"/>
    <w:rPr>
      <w:rFonts w:ascii="Calibri" w:hAnsi="Calibri" w:cs="Times New Roman"/>
      <w:sz w:val="24"/>
      <w:lang w:val="en-US"/>
    </w:rPr>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F13BF6"/>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locked/>
    <w:rsid w:val="00F13BF6"/>
    <w:rPr>
      <w:rFonts w:ascii="Calibri" w:hAnsi="Calibri" w:cs="Times New Roman"/>
      <w:sz w:val="24"/>
      <w:lang w:val="en-US"/>
    </w:rPr>
  </w:style>
  <w:style w:type="paragraph" w:styleId="23">
    <w:name w:val="toc 2"/>
    <w:basedOn w:val="a"/>
    <w:next w:val="a"/>
    <w:autoRedefine/>
    <w:uiPriority w:val="39"/>
    <w:qFormat/>
    <w:rsid w:val="00CB546D"/>
    <w:pPr>
      <w:tabs>
        <w:tab w:val="right" w:leader="dot" w:pos="9345"/>
      </w:tabs>
      <w:spacing w:line="276" w:lineRule="auto"/>
      <w:jc w:val="both"/>
    </w:pPr>
    <w:rPr>
      <w:rFonts w:ascii="Times New Roman" w:hAnsi="Times New Roman" w:cs="Calibri"/>
      <w:bCs/>
      <w:noProof/>
      <w:lang w:val="ru-RU" w:eastAsia="ru-RU"/>
    </w:rPr>
  </w:style>
  <w:style w:type="paragraph" w:styleId="af1">
    <w:name w:val="TOC Heading"/>
    <w:basedOn w:val="1"/>
    <w:next w:val="a"/>
    <w:uiPriority w:val="39"/>
    <w:unhideWhenUsed/>
    <w:qFormat/>
    <w:rsid w:val="00E12672"/>
    <w:pPr>
      <w:spacing w:line="276" w:lineRule="auto"/>
      <w:outlineLvl w:val="9"/>
    </w:pPr>
  </w:style>
  <w:style w:type="paragraph" w:styleId="24">
    <w:name w:val="List 2"/>
    <w:basedOn w:val="a"/>
    <w:uiPriority w:val="99"/>
    <w:rsid w:val="00B71D2D"/>
    <w:pPr>
      <w:ind w:left="566" w:hanging="283"/>
    </w:pPr>
    <w:rPr>
      <w:rFonts w:ascii="Times New Roman" w:hAnsi="Times New Roman"/>
      <w:lang w:val="ru-RU" w:eastAsia="ru-RU"/>
    </w:rPr>
  </w:style>
  <w:style w:type="paragraph" w:customStyle="1" w:styleId="p7">
    <w:name w:val="p7"/>
    <w:basedOn w:val="a"/>
    <w:rsid w:val="00CF5C02"/>
    <w:pPr>
      <w:spacing w:before="100" w:beforeAutospacing="1" w:after="100" w:afterAutospacing="1"/>
    </w:pPr>
    <w:rPr>
      <w:rFonts w:ascii="Times New Roman" w:hAnsi="Times New Roman"/>
      <w:lang w:val="ru-RU" w:eastAsia="ru-RU"/>
    </w:rPr>
  </w:style>
  <w:style w:type="paragraph" w:customStyle="1" w:styleId="p17">
    <w:name w:val="p17"/>
    <w:basedOn w:val="a"/>
    <w:rsid w:val="00CF5C02"/>
    <w:pPr>
      <w:spacing w:before="100" w:beforeAutospacing="1" w:after="100" w:afterAutospacing="1"/>
    </w:pPr>
    <w:rPr>
      <w:rFonts w:ascii="Times New Roman" w:hAnsi="Times New Roman"/>
      <w:lang w:val="ru-RU"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437F66"/>
    <w:pPr>
      <w:widowControl w:val="0"/>
    </w:pPr>
    <w:rPr>
      <w:rFonts w:ascii="Times New Roman" w:hAnsi="Times New Roman"/>
      <w:lang w:eastAsia="nl-NL"/>
    </w:rPr>
  </w:style>
  <w:style w:type="paragraph" w:styleId="af3">
    <w:name w:val="Body Text"/>
    <w:basedOn w:val="a"/>
    <w:link w:val="af4"/>
    <w:uiPriority w:val="99"/>
    <w:rsid w:val="00074F89"/>
    <w:rPr>
      <w:rFonts w:ascii="Times New Roman" w:hAnsi="Times New Roman"/>
      <w:sz w:val="28"/>
      <w:lang w:val="ru-RU" w:eastAsia="ru-RU"/>
    </w:rPr>
  </w:style>
  <w:style w:type="character" w:customStyle="1" w:styleId="af4">
    <w:name w:val="Основной текст Знак"/>
    <w:basedOn w:val="a0"/>
    <w:link w:val="af3"/>
    <w:uiPriority w:val="99"/>
    <w:locked/>
    <w:rsid w:val="00074F89"/>
    <w:rPr>
      <w:rFonts w:ascii="Times New Roman" w:hAnsi="Times New Roman" w:cs="Times New Roman"/>
      <w:sz w:val="24"/>
      <w:lang w:eastAsia="ru-RU"/>
    </w:rPr>
  </w:style>
  <w:style w:type="paragraph" w:styleId="25">
    <w:name w:val="Body Text 2"/>
    <w:basedOn w:val="a"/>
    <w:link w:val="26"/>
    <w:uiPriority w:val="99"/>
    <w:rsid w:val="00074F89"/>
    <w:pPr>
      <w:ind w:right="-57"/>
      <w:jc w:val="both"/>
    </w:pPr>
    <w:rPr>
      <w:rFonts w:ascii="Times New Roman" w:hAnsi="Times New Roman"/>
      <w:sz w:val="28"/>
      <w:lang w:val="ru-RU" w:eastAsia="ru-RU"/>
    </w:rPr>
  </w:style>
  <w:style w:type="character" w:customStyle="1" w:styleId="26">
    <w:name w:val="Основной текст 2 Знак"/>
    <w:basedOn w:val="a0"/>
    <w:link w:val="25"/>
    <w:uiPriority w:val="99"/>
    <w:locked/>
    <w:rsid w:val="00074F89"/>
    <w:rPr>
      <w:rFonts w:ascii="Times New Roman" w:hAnsi="Times New Roman" w:cs="Times New Roman"/>
      <w:sz w:val="24"/>
      <w:lang w:eastAsia="ru-RU"/>
    </w:rPr>
  </w:style>
  <w:style w:type="character" w:customStyle="1" w:styleId="blk">
    <w:name w:val="blk"/>
    <w:rsid w:val="00074F89"/>
  </w:style>
  <w:style w:type="character" w:styleId="af5">
    <w:name w:val="page number"/>
    <w:basedOn w:val="a0"/>
    <w:uiPriority w:val="99"/>
    <w:rsid w:val="00074F89"/>
    <w:rPr>
      <w:rFonts w:cs="Times New Roman"/>
    </w:rPr>
  </w:style>
  <w:style w:type="paragraph" w:styleId="11">
    <w:name w:val="toc 1"/>
    <w:basedOn w:val="a"/>
    <w:next w:val="a"/>
    <w:autoRedefine/>
    <w:uiPriority w:val="39"/>
    <w:qFormat/>
    <w:rsid w:val="00074F89"/>
    <w:pPr>
      <w:tabs>
        <w:tab w:val="right" w:leader="dot" w:pos="9345"/>
      </w:tabs>
      <w:spacing w:before="120" w:after="120"/>
      <w:ind w:firstLine="426"/>
    </w:pPr>
    <w:rPr>
      <w:rFonts w:ascii="Times New Roman" w:hAnsi="Times New Roman"/>
      <w:lang w:val="ru-RU" w:eastAsia="ru-RU"/>
    </w:rPr>
  </w:style>
  <w:style w:type="paragraph" w:styleId="31">
    <w:name w:val="toc 3"/>
    <w:basedOn w:val="a"/>
    <w:next w:val="a"/>
    <w:autoRedefine/>
    <w:uiPriority w:val="39"/>
    <w:qFormat/>
    <w:rsid w:val="00074F89"/>
    <w:pPr>
      <w:tabs>
        <w:tab w:val="right" w:leader="dot" w:pos="9345"/>
      </w:tabs>
      <w:spacing w:before="120" w:after="120"/>
      <w:ind w:left="480"/>
      <w:jc w:val="both"/>
    </w:pPr>
    <w:rPr>
      <w:rFonts w:ascii="Times New Roman" w:hAnsi="Times New Roman"/>
      <w:noProof/>
      <w:lang w:val="ru-RU" w:eastAsia="ru-RU"/>
    </w:rPr>
  </w:style>
  <w:style w:type="character" w:customStyle="1" w:styleId="FootnoteTextChar">
    <w:name w:val="Footnote Text Char"/>
    <w:locked/>
    <w:rsid w:val="00074F89"/>
    <w:rPr>
      <w:rFonts w:ascii="Times New Roman" w:hAnsi="Times New Roman"/>
      <w:sz w:val="20"/>
      <w:lang w:eastAsia="ru-RU"/>
    </w:rPr>
  </w:style>
  <w:style w:type="table" w:customStyle="1" w:styleId="12">
    <w:name w:val="Сетка таблицы1"/>
    <w:basedOn w:val="a1"/>
    <w:next w:val="ab"/>
    <w:uiPriority w:val="59"/>
    <w:rsid w:val="00074F8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Текст выноски Знак1"/>
    <w:uiPriority w:val="99"/>
    <w:semiHidden/>
    <w:rsid w:val="00074F89"/>
    <w:rPr>
      <w:rFonts w:ascii="Segoe UI" w:hAnsi="Segoe UI"/>
      <w:sz w:val="18"/>
    </w:rPr>
  </w:style>
  <w:style w:type="paragraph" w:styleId="27">
    <w:name w:val="Body Text Indent 2"/>
    <w:basedOn w:val="a"/>
    <w:link w:val="28"/>
    <w:uiPriority w:val="99"/>
    <w:rsid w:val="00074F89"/>
    <w:pPr>
      <w:spacing w:after="120" w:line="480" w:lineRule="auto"/>
      <w:ind w:left="283"/>
    </w:pPr>
    <w:rPr>
      <w:rFonts w:ascii="Times New Roman" w:hAnsi="Times New Roman"/>
    </w:rPr>
  </w:style>
  <w:style w:type="character" w:customStyle="1" w:styleId="28">
    <w:name w:val="Основной текст с отступом 2 Знак"/>
    <w:basedOn w:val="a0"/>
    <w:link w:val="27"/>
    <w:uiPriority w:val="99"/>
    <w:locked/>
    <w:rsid w:val="00074F89"/>
    <w:rPr>
      <w:rFonts w:ascii="Times New Roman" w:hAnsi="Times New Roman" w:cs="Times New Roman"/>
      <w:sz w:val="24"/>
    </w:rPr>
  </w:style>
  <w:style w:type="paragraph" w:styleId="af6">
    <w:name w:val="annotation text"/>
    <w:basedOn w:val="a"/>
    <w:link w:val="af7"/>
    <w:uiPriority w:val="99"/>
    <w:unhideWhenUsed/>
    <w:rsid w:val="00074F89"/>
    <w:rPr>
      <w:sz w:val="22"/>
      <w:szCs w:val="22"/>
      <w:lang w:val="ru-RU"/>
    </w:rPr>
  </w:style>
  <w:style w:type="character" w:customStyle="1" w:styleId="af7">
    <w:name w:val="Текст примечания Знак"/>
    <w:basedOn w:val="a0"/>
    <w:link w:val="af6"/>
    <w:uiPriority w:val="99"/>
    <w:locked/>
    <w:rsid w:val="00074F89"/>
    <w:rPr>
      <w:rFonts w:ascii="Calibri" w:hAnsi="Calibri" w:cs="Times New Roman"/>
      <w:sz w:val="20"/>
      <w:lang w:val="en-US"/>
    </w:rPr>
  </w:style>
  <w:style w:type="paragraph" w:styleId="af8">
    <w:name w:val="annotation subject"/>
    <w:basedOn w:val="af6"/>
    <w:next w:val="af6"/>
    <w:link w:val="af9"/>
    <w:uiPriority w:val="99"/>
    <w:unhideWhenUsed/>
    <w:rsid w:val="00074F89"/>
    <w:rPr>
      <w:b/>
      <w:bCs/>
    </w:rPr>
  </w:style>
  <w:style w:type="character" w:customStyle="1" w:styleId="af9">
    <w:name w:val="Тема примечания Знак"/>
    <w:basedOn w:val="af7"/>
    <w:link w:val="af8"/>
    <w:uiPriority w:val="99"/>
    <w:locked/>
    <w:rsid w:val="00074F89"/>
    <w:rPr>
      <w:rFonts w:ascii="Calibri" w:hAnsi="Calibri" w:cs="Times New Roman"/>
      <w:b/>
      <w:sz w:val="20"/>
      <w:lang w:val="en-US"/>
    </w:rPr>
  </w:style>
  <w:style w:type="character" w:customStyle="1" w:styleId="apple-converted-space">
    <w:name w:val="apple-converted-space"/>
    <w:rsid w:val="00074F89"/>
  </w:style>
  <w:style w:type="character" w:customStyle="1" w:styleId="afa">
    <w:name w:val="Цветовое выделение"/>
    <w:uiPriority w:val="99"/>
    <w:rsid w:val="00074F89"/>
    <w:rPr>
      <w:b/>
      <w:color w:val="26282F"/>
    </w:rPr>
  </w:style>
  <w:style w:type="character" w:customStyle="1" w:styleId="afb">
    <w:name w:val="Гипертекстовая ссылка"/>
    <w:uiPriority w:val="99"/>
    <w:rsid w:val="00074F89"/>
    <w:rPr>
      <w:b/>
      <w:color w:val="106BBE"/>
    </w:rPr>
  </w:style>
  <w:style w:type="character" w:customStyle="1" w:styleId="afc">
    <w:name w:val="Активная гипертекстовая ссылка"/>
    <w:uiPriority w:val="99"/>
    <w:rsid w:val="00074F89"/>
    <w:rPr>
      <w:b/>
      <w:color w:val="106BBE"/>
      <w:u w:val="single"/>
    </w:rPr>
  </w:style>
  <w:style w:type="paragraph" w:customStyle="1" w:styleId="afd">
    <w:name w:val="Внимание"/>
    <w:basedOn w:val="a"/>
    <w:next w:val="a"/>
    <w:uiPriority w:val="99"/>
    <w:rsid w:val="00074F89"/>
    <w:pPr>
      <w:widowControl w:val="0"/>
      <w:autoSpaceDE w:val="0"/>
      <w:autoSpaceDN w:val="0"/>
      <w:adjustRightInd w:val="0"/>
      <w:spacing w:before="240" w:after="240" w:line="360" w:lineRule="auto"/>
      <w:ind w:left="420" w:right="420" w:firstLine="300"/>
      <w:jc w:val="both"/>
    </w:pPr>
    <w:rPr>
      <w:rFonts w:ascii="Times New Roman" w:hAnsi="Times New Roman"/>
      <w:shd w:val="clear" w:color="auto" w:fill="F5F3DA"/>
      <w:lang w:val="ru-RU" w:eastAsia="ru-RU"/>
    </w:rPr>
  </w:style>
  <w:style w:type="paragraph" w:customStyle="1" w:styleId="afe">
    <w:name w:val="Внимание: криминал!!"/>
    <w:basedOn w:val="afd"/>
    <w:next w:val="a"/>
    <w:uiPriority w:val="99"/>
    <w:rsid w:val="00074F89"/>
  </w:style>
  <w:style w:type="paragraph" w:customStyle="1" w:styleId="aff">
    <w:name w:val="Внимание: недобросовестность!"/>
    <w:basedOn w:val="afd"/>
    <w:next w:val="a"/>
    <w:uiPriority w:val="99"/>
    <w:rsid w:val="00074F89"/>
  </w:style>
  <w:style w:type="character" w:customStyle="1" w:styleId="aff0">
    <w:name w:val="Выделение для Базового Поиска"/>
    <w:uiPriority w:val="99"/>
    <w:rsid w:val="00074F89"/>
    <w:rPr>
      <w:b/>
      <w:color w:val="0058A9"/>
    </w:rPr>
  </w:style>
  <w:style w:type="character" w:customStyle="1" w:styleId="aff1">
    <w:name w:val="Выделение для Базового Поиска (курсив)"/>
    <w:uiPriority w:val="99"/>
    <w:rsid w:val="00074F89"/>
    <w:rPr>
      <w:b/>
      <w:i/>
      <w:color w:val="0058A9"/>
    </w:rPr>
  </w:style>
  <w:style w:type="paragraph" w:customStyle="1" w:styleId="aff2">
    <w:name w:val="Дочерний элемент списка"/>
    <w:basedOn w:val="a"/>
    <w:next w:val="a"/>
    <w:uiPriority w:val="99"/>
    <w:rsid w:val="00074F89"/>
    <w:pPr>
      <w:widowControl w:val="0"/>
      <w:autoSpaceDE w:val="0"/>
      <w:autoSpaceDN w:val="0"/>
      <w:adjustRightInd w:val="0"/>
      <w:spacing w:line="360" w:lineRule="auto"/>
      <w:jc w:val="both"/>
    </w:pPr>
    <w:rPr>
      <w:rFonts w:ascii="Times New Roman" w:hAnsi="Times New Roman"/>
      <w:color w:val="868381"/>
      <w:sz w:val="20"/>
      <w:szCs w:val="20"/>
      <w:lang w:val="ru-RU" w:eastAsia="ru-RU"/>
    </w:rPr>
  </w:style>
  <w:style w:type="paragraph" w:customStyle="1" w:styleId="aff3">
    <w:name w:val="Основное меню (преемственное)"/>
    <w:basedOn w:val="a"/>
    <w:next w:val="a"/>
    <w:uiPriority w:val="99"/>
    <w:rsid w:val="00074F89"/>
    <w:pPr>
      <w:widowControl w:val="0"/>
      <w:autoSpaceDE w:val="0"/>
      <w:autoSpaceDN w:val="0"/>
      <w:adjustRightInd w:val="0"/>
      <w:spacing w:line="360" w:lineRule="auto"/>
      <w:ind w:firstLine="720"/>
      <w:jc w:val="both"/>
    </w:pPr>
    <w:rPr>
      <w:rFonts w:ascii="Verdana" w:hAnsi="Verdana" w:cs="Verdana"/>
      <w:sz w:val="22"/>
      <w:szCs w:val="22"/>
      <w:lang w:val="ru-RU" w:eastAsia="ru-RU"/>
    </w:rPr>
  </w:style>
  <w:style w:type="paragraph" w:styleId="aff4">
    <w:name w:val="Title"/>
    <w:basedOn w:val="a"/>
    <w:next w:val="a"/>
    <w:link w:val="aff5"/>
    <w:uiPriority w:val="10"/>
    <w:qFormat/>
    <w:rsid w:val="00074F89"/>
    <w:pPr>
      <w:pBdr>
        <w:bottom w:val="single" w:sz="8" w:space="4" w:color="4F81BD"/>
      </w:pBdr>
      <w:spacing w:after="300"/>
      <w:contextualSpacing/>
    </w:pPr>
    <w:rPr>
      <w:rFonts w:ascii="Cambria" w:hAnsi="Cambria"/>
      <w:color w:val="17365D"/>
      <w:spacing w:val="5"/>
      <w:kern w:val="28"/>
      <w:sz w:val="52"/>
      <w:szCs w:val="52"/>
      <w:lang w:val="ru-RU" w:eastAsia="ru-RU"/>
    </w:rPr>
  </w:style>
  <w:style w:type="character" w:customStyle="1" w:styleId="aff5">
    <w:name w:val="Заголовок Знак"/>
    <w:basedOn w:val="a0"/>
    <w:link w:val="aff4"/>
    <w:uiPriority w:val="10"/>
    <w:locked/>
    <w:rsid w:val="00074F89"/>
    <w:rPr>
      <w:rFonts w:ascii="Cambria" w:hAnsi="Cambria" w:cs="Times New Roman"/>
      <w:color w:val="17365D"/>
      <w:spacing w:val="5"/>
      <w:kern w:val="28"/>
      <w:sz w:val="52"/>
      <w:lang w:eastAsia="ru-RU"/>
    </w:rPr>
  </w:style>
  <w:style w:type="character" w:customStyle="1" w:styleId="st">
    <w:name w:val="st"/>
    <w:rsid w:val="00074F89"/>
  </w:style>
  <w:style w:type="paragraph" w:customStyle="1" w:styleId="aff6">
    <w:name w:val="Заголовок группы контролов"/>
    <w:basedOn w:val="a"/>
    <w:next w:val="a"/>
    <w:uiPriority w:val="99"/>
    <w:rsid w:val="00074F89"/>
    <w:pPr>
      <w:widowControl w:val="0"/>
      <w:autoSpaceDE w:val="0"/>
      <w:autoSpaceDN w:val="0"/>
      <w:adjustRightInd w:val="0"/>
      <w:spacing w:line="360" w:lineRule="auto"/>
      <w:ind w:firstLine="720"/>
      <w:jc w:val="both"/>
    </w:pPr>
    <w:rPr>
      <w:rFonts w:ascii="Times New Roman" w:hAnsi="Times New Roman"/>
      <w:b/>
      <w:bCs/>
      <w:color w:val="000000"/>
      <w:lang w:val="ru-RU" w:eastAsia="ru-RU"/>
    </w:rPr>
  </w:style>
  <w:style w:type="paragraph" w:customStyle="1" w:styleId="aff7">
    <w:name w:val="Заголовок для информации об изменениях"/>
    <w:basedOn w:val="1"/>
    <w:next w:val="a"/>
    <w:uiPriority w:val="99"/>
    <w:rsid w:val="00074F89"/>
    <w:pPr>
      <w:autoSpaceDE w:val="0"/>
      <w:autoSpaceDN w:val="0"/>
      <w:adjustRightInd w:val="0"/>
      <w:spacing w:before="0" w:after="240" w:line="360" w:lineRule="auto"/>
      <w:jc w:val="center"/>
      <w:outlineLvl w:val="9"/>
    </w:pPr>
    <w:rPr>
      <w:rFonts w:ascii="Times New Roman" w:hAnsi="Times New Roman"/>
      <w:b w:val="0"/>
      <w:bCs w:val="0"/>
      <w:color w:val="auto"/>
      <w:sz w:val="18"/>
      <w:szCs w:val="18"/>
      <w:shd w:val="clear" w:color="auto" w:fill="FFFFFF"/>
    </w:rPr>
  </w:style>
  <w:style w:type="paragraph" w:customStyle="1" w:styleId="aff8">
    <w:name w:val="Заголовок распахивающейся части диалога"/>
    <w:basedOn w:val="a"/>
    <w:next w:val="a"/>
    <w:uiPriority w:val="99"/>
    <w:rsid w:val="00074F89"/>
    <w:pPr>
      <w:widowControl w:val="0"/>
      <w:autoSpaceDE w:val="0"/>
      <w:autoSpaceDN w:val="0"/>
      <w:adjustRightInd w:val="0"/>
      <w:spacing w:line="360" w:lineRule="auto"/>
      <w:ind w:firstLine="720"/>
      <w:jc w:val="both"/>
    </w:pPr>
    <w:rPr>
      <w:rFonts w:ascii="Times New Roman" w:hAnsi="Times New Roman"/>
      <w:i/>
      <w:iCs/>
      <w:color w:val="000080"/>
      <w:sz w:val="22"/>
      <w:szCs w:val="22"/>
      <w:lang w:val="ru-RU" w:eastAsia="ru-RU"/>
    </w:rPr>
  </w:style>
  <w:style w:type="character" w:customStyle="1" w:styleId="aff9">
    <w:name w:val="Заголовок своего сообщения"/>
    <w:uiPriority w:val="99"/>
    <w:rsid w:val="00074F89"/>
    <w:rPr>
      <w:b/>
      <w:color w:val="26282F"/>
    </w:rPr>
  </w:style>
  <w:style w:type="paragraph" w:customStyle="1" w:styleId="affa">
    <w:name w:val="Заголовок статьи"/>
    <w:basedOn w:val="a"/>
    <w:next w:val="a"/>
    <w:uiPriority w:val="99"/>
    <w:rsid w:val="00074F89"/>
    <w:pPr>
      <w:widowControl w:val="0"/>
      <w:autoSpaceDE w:val="0"/>
      <w:autoSpaceDN w:val="0"/>
      <w:adjustRightInd w:val="0"/>
      <w:spacing w:line="360" w:lineRule="auto"/>
      <w:ind w:left="1612" w:hanging="892"/>
      <w:jc w:val="both"/>
    </w:pPr>
    <w:rPr>
      <w:rFonts w:ascii="Times New Roman" w:hAnsi="Times New Roman"/>
      <w:lang w:val="ru-RU" w:eastAsia="ru-RU"/>
    </w:rPr>
  </w:style>
  <w:style w:type="character" w:customStyle="1" w:styleId="affb">
    <w:name w:val="Заголовок чужого сообщения"/>
    <w:uiPriority w:val="99"/>
    <w:rsid w:val="00074F89"/>
    <w:rPr>
      <w:b/>
      <w:color w:val="FF0000"/>
    </w:rPr>
  </w:style>
  <w:style w:type="paragraph" w:customStyle="1" w:styleId="affc">
    <w:name w:val="Заголовок ЭР (левое окно)"/>
    <w:basedOn w:val="a"/>
    <w:next w:val="a"/>
    <w:uiPriority w:val="99"/>
    <w:rsid w:val="00074F89"/>
    <w:pPr>
      <w:widowControl w:val="0"/>
      <w:autoSpaceDE w:val="0"/>
      <w:autoSpaceDN w:val="0"/>
      <w:adjustRightInd w:val="0"/>
      <w:spacing w:before="300" w:after="250" w:line="360" w:lineRule="auto"/>
      <w:jc w:val="center"/>
    </w:pPr>
    <w:rPr>
      <w:rFonts w:ascii="Times New Roman" w:hAnsi="Times New Roman"/>
      <w:b/>
      <w:bCs/>
      <w:color w:val="26282F"/>
      <w:sz w:val="26"/>
      <w:szCs w:val="26"/>
      <w:lang w:val="ru-RU" w:eastAsia="ru-RU"/>
    </w:rPr>
  </w:style>
  <w:style w:type="paragraph" w:customStyle="1" w:styleId="affd">
    <w:name w:val="Заголовок ЭР (правое окно)"/>
    <w:basedOn w:val="affc"/>
    <w:next w:val="a"/>
    <w:uiPriority w:val="99"/>
    <w:rsid w:val="00074F89"/>
    <w:pPr>
      <w:spacing w:after="0"/>
      <w:jc w:val="left"/>
    </w:pPr>
  </w:style>
  <w:style w:type="paragraph" w:customStyle="1" w:styleId="affe">
    <w:name w:val="Интерактивный заголовок"/>
    <w:basedOn w:val="aff4"/>
    <w:next w:val="a"/>
    <w:uiPriority w:val="99"/>
    <w:rsid w:val="00074F89"/>
    <w:pPr>
      <w:widowControl w:val="0"/>
      <w:pBdr>
        <w:bottom w:val="none" w:sz="0" w:space="0" w:color="auto"/>
      </w:pBdr>
      <w:autoSpaceDE w:val="0"/>
      <w:autoSpaceDN w:val="0"/>
      <w:adjustRightInd w:val="0"/>
      <w:spacing w:after="0" w:line="360" w:lineRule="auto"/>
      <w:ind w:firstLine="720"/>
      <w:contextualSpacing w:val="0"/>
      <w:jc w:val="both"/>
    </w:pPr>
    <w:rPr>
      <w:rFonts w:ascii="Verdana" w:hAnsi="Verdana" w:cs="Verdana"/>
      <w:b/>
      <w:bCs/>
      <w:color w:val="0058A9"/>
      <w:spacing w:val="0"/>
      <w:kern w:val="0"/>
      <w:sz w:val="22"/>
      <w:szCs w:val="22"/>
      <w:u w:val="single"/>
      <w:shd w:val="clear" w:color="auto" w:fill="ECE9D8"/>
    </w:rPr>
  </w:style>
  <w:style w:type="paragraph" w:customStyle="1" w:styleId="afff">
    <w:name w:val="Текст информации об изменениях"/>
    <w:basedOn w:val="a"/>
    <w:next w:val="a"/>
    <w:uiPriority w:val="99"/>
    <w:rsid w:val="00074F89"/>
    <w:pPr>
      <w:widowControl w:val="0"/>
      <w:autoSpaceDE w:val="0"/>
      <w:autoSpaceDN w:val="0"/>
      <w:adjustRightInd w:val="0"/>
      <w:spacing w:line="360" w:lineRule="auto"/>
      <w:ind w:firstLine="720"/>
      <w:jc w:val="both"/>
    </w:pPr>
    <w:rPr>
      <w:rFonts w:ascii="Times New Roman" w:hAnsi="Times New Roman"/>
      <w:color w:val="353842"/>
      <w:sz w:val="18"/>
      <w:szCs w:val="18"/>
      <w:lang w:val="ru-RU" w:eastAsia="ru-RU"/>
    </w:rPr>
  </w:style>
  <w:style w:type="paragraph" w:customStyle="1" w:styleId="afff0">
    <w:name w:val="Информация об изменениях"/>
    <w:basedOn w:val="afff"/>
    <w:next w:val="a"/>
    <w:uiPriority w:val="99"/>
    <w:rsid w:val="00074F89"/>
    <w:pPr>
      <w:spacing w:before="180"/>
      <w:ind w:left="360" w:right="360" w:firstLine="0"/>
    </w:pPr>
    <w:rPr>
      <w:shd w:val="clear" w:color="auto" w:fill="EAEFED"/>
    </w:rPr>
  </w:style>
  <w:style w:type="paragraph" w:customStyle="1" w:styleId="afff1">
    <w:name w:val="Текст (справка)"/>
    <w:basedOn w:val="a"/>
    <w:next w:val="a"/>
    <w:uiPriority w:val="99"/>
    <w:rsid w:val="00074F89"/>
    <w:pPr>
      <w:widowControl w:val="0"/>
      <w:autoSpaceDE w:val="0"/>
      <w:autoSpaceDN w:val="0"/>
      <w:adjustRightInd w:val="0"/>
      <w:spacing w:line="360" w:lineRule="auto"/>
      <w:ind w:left="170" w:right="170"/>
    </w:pPr>
    <w:rPr>
      <w:rFonts w:ascii="Times New Roman" w:hAnsi="Times New Roman"/>
      <w:lang w:val="ru-RU" w:eastAsia="ru-RU"/>
    </w:rPr>
  </w:style>
  <w:style w:type="paragraph" w:customStyle="1" w:styleId="afff2">
    <w:name w:val="Комментарий"/>
    <w:basedOn w:val="afff1"/>
    <w:next w:val="a"/>
    <w:uiPriority w:val="99"/>
    <w:rsid w:val="00074F89"/>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74F89"/>
    <w:rPr>
      <w:i/>
      <w:iCs/>
    </w:rPr>
  </w:style>
  <w:style w:type="paragraph" w:customStyle="1" w:styleId="afff4">
    <w:name w:val="Текст (лев. подпись)"/>
    <w:basedOn w:val="a"/>
    <w:next w:val="a"/>
    <w:uiPriority w:val="99"/>
    <w:rsid w:val="00074F89"/>
    <w:pPr>
      <w:widowControl w:val="0"/>
      <w:autoSpaceDE w:val="0"/>
      <w:autoSpaceDN w:val="0"/>
      <w:adjustRightInd w:val="0"/>
      <w:spacing w:line="360" w:lineRule="auto"/>
    </w:pPr>
    <w:rPr>
      <w:rFonts w:ascii="Times New Roman" w:hAnsi="Times New Roman"/>
      <w:lang w:val="ru-RU" w:eastAsia="ru-RU"/>
    </w:rPr>
  </w:style>
  <w:style w:type="paragraph" w:customStyle="1" w:styleId="afff5">
    <w:name w:val="Колонтитул (левый)"/>
    <w:basedOn w:val="afff4"/>
    <w:next w:val="a"/>
    <w:uiPriority w:val="99"/>
    <w:rsid w:val="00074F89"/>
    <w:rPr>
      <w:sz w:val="14"/>
      <w:szCs w:val="14"/>
    </w:rPr>
  </w:style>
  <w:style w:type="paragraph" w:customStyle="1" w:styleId="afff6">
    <w:name w:val="Текст (прав. подпись)"/>
    <w:basedOn w:val="a"/>
    <w:next w:val="a"/>
    <w:uiPriority w:val="99"/>
    <w:rsid w:val="00074F89"/>
    <w:pPr>
      <w:widowControl w:val="0"/>
      <w:autoSpaceDE w:val="0"/>
      <w:autoSpaceDN w:val="0"/>
      <w:adjustRightInd w:val="0"/>
      <w:spacing w:line="360" w:lineRule="auto"/>
      <w:jc w:val="right"/>
    </w:pPr>
    <w:rPr>
      <w:rFonts w:ascii="Times New Roman" w:hAnsi="Times New Roman"/>
      <w:lang w:val="ru-RU" w:eastAsia="ru-RU"/>
    </w:rPr>
  </w:style>
  <w:style w:type="paragraph" w:customStyle="1" w:styleId="afff7">
    <w:name w:val="Колонтитул (правый)"/>
    <w:basedOn w:val="afff6"/>
    <w:next w:val="a"/>
    <w:uiPriority w:val="99"/>
    <w:rsid w:val="00074F89"/>
    <w:rPr>
      <w:sz w:val="14"/>
      <w:szCs w:val="14"/>
    </w:rPr>
  </w:style>
  <w:style w:type="paragraph" w:customStyle="1" w:styleId="afff8">
    <w:name w:val="Комментарий пользователя"/>
    <w:basedOn w:val="afff2"/>
    <w:next w:val="a"/>
    <w:uiPriority w:val="99"/>
    <w:rsid w:val="00074F89"/>
    <w:pPr>
      <w:jc w:val="left"/>
    </w:pPr>
    <w:rPr>
      <w:shd w:val="clear" w:color="auto" w:fill="FFDFE0"/>
    </w:rPr>
  </w:style>
  <w:style w:type="paragraph" w:customStyle="1" w:styleId="afff9">
    <w:name w:val="Куда обратиться?"/>
    <w:basedOn w:val="afd"/>
    <w:next w:val="a"/>
    <w:uiPriority w:val="99"/>
    <w:rsid w:val="00074F89"/>
  </w:style>
  <w:style w:type="paragraph" w:customStyle="1" w:styleId="afffa">
    <w:name w:val="Моноширинный"/>
    <w:basedOn w:val="a"/>
    <w:next w:val="a"/>
    <w:uiPriority w:val="99"/>
    <w:rsid w:val="00074F89"/>
    <w:pPr>
      <w:widowControl w:val="0"/>
      <w:autoSpaceDE w:val="0"/>
      <w:autoSpaceDN w:val="0"/>
      <w:adjustRightInd w:val="0"/>
      <w:spacing w:line="360" w:lineRule="auto"/>
    </w:pPr>
    <w:rPr>
      <w:rFonts w:ascii="Courier New" w:hAnsi="Courier New" w:cs="Courier New"/>
      <w:lang w:val="ru-RU" w:eastAsia="ru-RU"/>
    </w:rPr>
  </w:style>
  <w:style w:type="character" w:customStyle="1" w:styleId="afffb">
    <w:name w:val="Найденные слова"/>
    <w:uiPriority w:val="99"/>
    <w:rsid w:val="00074F89"/>
    <w:rPr>
      <w:b/>
      <w:color w:val="26282F"/>
      <w:shd w:val="clear" w:color="auto" w:fill="FFF580"/>
    </w:rPr>
  </w:style>
  <w:style w:type="paragraph" w:customStyle="1" w:styleId="afffc">
    <w:name w:val="Напишите нам"/>
    <w:basedOn w:val="a"/>
    <w:next w:val="a"/>
    <w:uiPriority w:val="99"/>
    <w:rsid w:val="00074F89"/>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lang w:val="ru-RU" w:eastAsia="ru-RU"/>
    </w:rPr>
  </w:style>
  <w:style w:type="character" w:customStyle="1" w:styleId="afffd">
    <w:name w:val="Не вступил в силу"/>
    <w:uiPriority w:val="99"/>
    <w:rsid w:val="00074F89"/>
    <w:rPr>
      <w:b/>
      <w:color w:val="000000"/>
      <w:shd w:val="clear" w:color="auto" w:fill="D8EDE8"/>
    </w:rPr>
  </w:style>
  <w:style w:type="paragraph" w:customStyle="1" w:styleId="afffe">
    <w:name w:val="Необходимые документы"/>
    <w:basedOn w:val="afd"/>
    <w:next w:val="a"/>
    <w:uiPriority w:val="99"/>
    <w:rsid w:val="00074F89"/>
    <w:pPr>
      <w:ind w:firstLine="118"/>
    </w:pPr>
  </w:style>
  <w:style w:type="paragraph" w:customStyle="1" w:styleId="affff">
    <w:name w:val="Нормальный (таблица)"/>
    <w:basedOn w:val="a"/>
    <w:next w:val="a"/>
    <w:uiPriority w:val="99"/>
    <w:rsid w:val="00074F89"/>
    <w:pPr>
      <w:widowControl w:val="0"/>
      <w:autoSpaceDE w:val="0"/>
      <w:autoSpaceDN w:val="0"/>
      <w:adjustRightInd w:val="0"/>
      <w:spacing w:line="360" w:lineRule="auto"/>
      <w:jc w:val="both"/>
    </w:pPr>
    <w:rPr>
      <w:rFonts w:ascii="Times New Roman" w:hAnsi="Times New Roman"/>
      <w:lang w:val="ru-RU" w:eastAsia="ru-RU"/>
    </w:rPr>
  </w:style>
  <w:style w:type="paragraph" w:customStyle="1" w:styleId="affff0">
    <w:name w:val="Таблицы (моноширинный)"/>
    <w:basedOn w:val="a"/>
    <w:next w:val="a"/>
    <w:uiPriority w:val="99"/>
    <w:rsid w:val="00074F89"/>
    <w:pPr>
      <w:widowControl w:val="0"/>
      <w:autoSpaceDE w:val="0"/>
      <w:autoSpaceDN w:val="0"/>
      <w:adjustRightInd w:val="0"/>
      <w:spacing w:line="360" w:lineRule="auto"/>
    </w:pPr>
    <w:rPr>
      <w:rFonts w:ascii="Courier New" w:hAnsi="Courier New" w:cs="Courier New"/>
      <w:lang w:val="ru-RU" w:eastAsia="ru-RU"/>
    </w:rPr>
  </w:style>
  <w:style w:type="paragraph" w:customStyle="1" w:styleId="affff1">
    <w:name w:val="Оглавление"/>
    <w:basedOn w:val="affff0"/>
    <w:next w:val="a"/>
    <w:uiPriority w:val="99"/>
    <w:rsid w:val="00074F89"/>
    <w:pPr>
      <w:ind w:left="140"/>
    </w:pPr>
  </w:style>
  <w:style w:type="character" w:customStyle="1" w:styleId="affff2">
    <w:name w:val="Опечатки"/>
    <w:uiPriority w:val="99"/>
    <w:rsid w:val="00074F89"/>
    <w:rPr>
      <w:color w:val="FF0000"/>
    </w:rPr>
  </w:style>
  <w:style w:type="paragraph" w:customStyle="1" w:styleId="affff3">
    <w:name w:val="Переменная часть"/>
    <w:basedOn w:val="aff3"/>
    <w:next w:val="a"/>
    <w:uiPriority w:val="99"/>
    <w:rsid w:val="00074F89"/>
    <w:rPr>
      <w:sz w:val="18"/>
      <w:szCs w:val="18"/>
    </w:rPr>
  </w:style>
  <w:style w:type="paragraph" w:customStyle="1" w:styleId="affff4">
    <w:name w:val="Подвал для информации об изменениях"/>
    <w:basedOn w:val="1"/>
    <w:next w:val="a"/>
    <w:uiPriority w:val="99"/>
    <w:rsid w:val="00074F89"/>
    <w:pPr>
      <w:autoSpaceDE w:val="0"/>
      <w:autoSpaceDN w:val="0"/>
      <w:adjustRightInd w:val="0"/>
      <w:spacing w:after="240" w:line="360" w:lineRule="auto"/>
      <w:jc w:val="center"/>
      <w:outlineLvl w:val="9"/>
    </w:pPr>
    <w:rPr>
      <w:rFonts w:ascii="Times New Roman" w:hAnsi="Times New Roman"/>
      <w:b w:val="0"/>
      <w:bCs w:val="0"/>
      <w:color w:val="auto"/>
      <w:sz w:val="18"/>
      <w:szCs w:val="18"/>
    </w:rPr>
  </w:style>
  <w:style w:type="paragraph" w:customStyle="1" w:styleId="affff5">
    <w:name w:val="Подзаголовок для информации об изменениях"/>
    <w:basedOn w:val="afff"/>
    <w:next w:val="a"/>
    <w:uiPriority w:val="99"/>
    <w:rsid w:val="00074F89"/>
    <w:rPr>
      <w:b/>
      <w:bCs/>
    </w:rPr>
  </w:style>
  <w:style w:type="paragraph" w:customStyle="1" w:styleId="affff6">
    <w:name w:val="Подчёркнуный текст"/>
    <w:basedOn w:val="a"/>
    <w:next w:val="a"/>
    <w:uiPriority w:val="99"/>
    <w:rsid w:val="00074F89"/>
    <w:pPr>
      <w:widowControl w:val="0"/>
      <w:pBdr>
        <w:bottom w:val="single" w:sz="4" w:space="0" w:color="auto"/>
      </w:pBdr>
      <w:autoSpaceDE w:val="0"/>
      <w:autoSpaceDN w:val="0"/>
      <w:adjustRightInd w:val="0"/>
      <w:spacing w:line="360" w:lineRule="auto"/>
      <w:ind w:firstLine="720"/>
      <w:jc w:val="both"/>
    </w:pPr>
    <w:rPr>
      <w:rFonts w:ascii="Times New Roman" w:hAnsi="Times New Roman"/>
      <w:lang w:val="ru-RU" w:eastAsia="ru-RU"/>
    </w:rPr>
  </w:style>
  <w:style w:type="paragraph" w:customStyle="1" w:styleId="affff7">
    <w:name w:val="Постоянная часть"/>
    <w:basedOn w:val="aff3"/>
    <w:next w:val="a"/>
    <w:uiPriority w:val="99"/>
    <w:rsid w:val="00074F89"/>
    <w:rPr>
      <w:sz w:val="20"/>
      <w:szCs w:val="20"/>
    </w:rPr>
  </w:style>
  <w:style w:type="paragraph" w:customStyle="1" w:styleId="affff8">
    <w:name w:val="Прижатый влево"/>
    <w:basedOn w:val="a"/>
    <w:next w:val="a"/>
    <w:uiPriority w:val="99"/>
    <w:rsid w:val="00074F89"/>
    <w:pPr>
      <w:widowControl w:val="0"/>
      <w:autoSpaceDE w:val="0"/>
      <w:autoSpaceDN w:val="0"/>
      <w:adjustRightInd w:val="0"/>
      <w:spacing w:line="360" w:lineRule="auto"/>
    </w:pPr>
    <w:rPr>
      <w:rFonts w:ascii="Times New Roman" w:hAnsi="Times New Roman"/>
      <w:lang w:val="ru-RU" w:eastAsia="ru-RU"/>
    </w:rPr>
  </w:style>
  <w:style w:type="paragraph" w:customStyle="1" w:styleId="affff9">
    <w:name w:val="Пример."/>
    <w:basedOn w:val="afd"/>
    <w:next w:val="a"/>
    <w:uiPriority w:val="99"/>
    <w:rsid w:val="00074F89"/>
  </w:style>
  <w:style w:type="paragraph" w:customStyle="1" w:styleId="affffa">
    <w:name w:val="Примечание."/>
    <w:basedOn w:val="afd"/>
    <w:next w:val="a"/>
    <w:uiPriority w:val="99"/>
    <w:rsid w:val="00074F89"/>
  </w:style>
  <w:style w:type="character" w:customStyle="1" w:styleId="affffb">
    <w:name w:val="Продолжение ссылки"/>
    <w:uiPriority w:val="99"/>
    <w:rsid w:val="00074F89"/>
  </w:style>
  <w:style w:type="paragraph" w:customStyle="1" w:styleId="affffc">
    <w:name w:val="Словарная статья"/>
    <w:basedOn w:val="a"/>
    <w:next w:val="a"/>
    <w:uiPriority w:val="99"/>
    <w:rsid w:val="00074F89"/>
    <w:pPr>
      <w:widowControl w:val="0"/>
      <w:autoSpaceDE w:val="0"/>
      <w:autoSpaceDN w:val="0"/>
      <w:adjustRightInd w:val="0"/>
      <w:spacing w:line="360" w:lineRule="auto"/>
      <w:ind w:right="118"/>
      <w:jc w:val="both"/>
    </w:pPr>
    <w:rPr>
      <w:rFonts w:ascii="Times New Roman" w:hAnsi="Times New Roman"/>
      <w:lang w:val="ru-RU" w:eastAsia="ru-RU"/>
    </w:rPr>
  </w:style>
  <w:style w:type="character" w:customStyle="1" w:styleId="affffd">
    <w:name w:val="Сравнение редакций"/>
    <w:uiPriority w:val="99"/>
    <w:rsid w:val="00074F89"/>
    <w:rPr>
      <w:b/>
      <w:color w:val="26282F"/>
    </w:rPr>
  </w:style>
  <w:style w:type="character" w:customStyle="1" w:styleId="affffe">
    <w:name w:val="Сравнение редакций. Добавленный фрагмент"/>
    <w:uiPriority w:val="99"/>
    <w:rsid w:val="00074F89"/>
    <w:rPr>
      <w:color w:val="000000"/>
      <w:shd w:val="clear" w:color="auto" w:fill="C1D7FF"/>
    </w:rPr>
  </w:style>
  <w:style w:type="character" w:customStyle="1" w:styleId="afffff">
    <w:name w:val="Сравнение редакций. Удаленный фрагмент"/>
    <w:uiPriority w:val="99"/>
    <w:rsid w:val="00074F89"/>
    <w:rPr>
      <w:color w:val="000000"/>
      <w:shd w:val="clear" w:color="auto" w:fill="C4C413"/>
    </w:rPr>
  </w:style>
  <w:style w:type="paragraph" w:customStyle="1" w:styleId="afffff0">
    <w:name w:val="Ссылка на официальную публикацию"/>
    <w:basedOn w:val="a"/>
    <w:next w:val="a"/>
    <w:uiPriority w:val="99"/>
    <w:rsid w:val="00074F89"/>
    <w:pPr>
      <w:widowControl w:val="0"/>
      <w:autoSpaceDE w:val="0"/>
      <w:autoSpaceDN w:val="0"/>
      <w:adjustRightInd w:val="0"/>
      <w:spacing w:line="360" w:lineRule="auto"/>
      <w:ind w:firstLine="720"/>
      <w:jc w:val="both"/>
    </w:pPr>
    <w:rPr>
      <w:rFonts w:ascii="Times New Roman" w:hAnsi="Times New Roman"/>
      <w:lang w:val="ru-RU" w:eastAsia="ru-RU"/>
    </w:rPr>
  </w:style>
  <w:style w:type="character" w:customStyle="1" w:styleId="afffff1">
    <w:name w:val="Ссылка на утративший силу документ"/>
    <w:uiPriority w:val="99"/>
    <w:rsid w:val="00074F89"/>
    <w:rPr>
      <w:b/>
      <w:color w:val="749232"/>
    </w:rPr>
  </w:style>
  <w:style w:type="paragraph" w:customStyle="1" w:styleId="afffff2">
    <w:name w:val="Текст в таблице"/>
    <w:basedOn w:val="affff"/>
    <w:next w:val="a"/>
    <w:uiPriority w:val="99"/>
    <w:rsid w:val="00074F89"/>
    <w:pPr>
      <w:ind w:firstLine="500"/>
    </w:pPr>
  </w:style>
  <w:style w:type="paragraph" w:customStyle="1" w:styleId="afffff3">
    <w:name w:val="Текст ЭР (см. также)"/>
    <w:basedOn w:val="a"/>
    <w:next w:val="a"/>
    <w:uiPriority w:val="99"/>
    <w:rsid w:val="00074F89"/>
    <w:pPr>
      <w:widowControl w:val="0"/>
      <w:autoSpaceDE w:val="0"/>
      <w:autoSpaceDN w:val="0"/>
      <w:adjustRightInd w:val="0"/>
      <w:spacing w:before="200" w:line="360" w:lineRule="auto"/>
    </w:pPr>
    <w:rPr>
      <w:rFonts w:ascii="Times New Roman" w:hAnsi="Times New Roman"/>
      <w:sz w:val="20"/>
      <w:szCs w:val="20"/>
      <w:lang w:val="ru-RU" w:eastAsia="ru-RU"/>
    </w:rPr>
  </w:style>
  <w:style w:type="paragraph" w:customStyle="1" w:styleId="afffff4">
    <w:name w:val="Технический комментарий"/>
    <w:basedOn w:val="a"/>
    <w:next w:val="a"/>
    <w:uiPriority w:val="99"/>
    <w:rsid w:val="00074F89"/>
    <w:pPr>
      <w:widowControl w:val="0"/>
      <w:autoSpaceDE w:val="0"/>
      <w:autoSpaceDN w:val="0"/>
      <w:adjustRightInd w:val="0"/>
      <w:spacing w:line="360" w:lineRule="auto"/>
    </w:pPr>
    <w:rPr>
      <w:rFonts w:ascii="Times New Roman" w:hAnsi="Times New Roman"/>
      <w:color w:val="463F31"/>
      <w:shd w:val="clear" w:color="auto" w:fill="FFFFA6"/>
      <w:lang w:val="ru-RU" w:eastAsia="ru-RU"/>
    </w:rPr>
  </w:style>
  <w:style w:type="character" w:customStyle="1" w:styleId="afffff5">
    <w:name w:val="Утратил силу"/>
    <w:uiPriority w:val="99"/>
    <w:rsid w:val="00074F89"/>
    <w:rPr>
      <w:b/>
      <w:strike/>
      <w:color w:val="666600"/>
    </w:rPr>
  </w:style>
  <w:style w:type="paragraph" w:customStyle="1" w:styleId="afffff6">
    <w:name w:val="Формула"/>
    <w:basedOn w:val="a"/>
    <w:next w:val="a"/>
    <w:uiPriority w:val="99"/>
    <w:rsid w:val="00074F89"/>
    <w:pPr>
      <w:widowControl w:val="0"/>
      <w:autoSpaceDE w:val="0"/>
      <w:autoSpaceDN w:val="0"/>
      <w:adjustRightInd w:val="0"/>
      <w:spacing w:before="240" w:after="240" w:line="360" w:lineRule="auto"/>
      <w:ind w:left="420" w:right="420" w:firstLine="300"/>
      <w:jc w:val="both"/>
    </w:pPr>
    <w:rPr>
      <w:rFonts w:ascii="Times New Roman" w:hAnsi="Times New Roman"/>
      <w:shd w:val="clear" w:color="auto" w:fill="F5F3DA"/>
      <w:lang w:val="ru-RU" w:eastAsia="ru-RU"/>
    </w:rPr>
  </w:style>
  <w:style w:type="paragraph" w:customStyle="1" w:styleId="afffff7">
    <w:name w:val="Центрированный (таблица)"/>
    <w:basedOn w:val="affff"/>
    <w:next w:val="a"/>
    <w:uiPriority w:val="99"/>
    <w:rsid w:val="00074F89"/>
    <w:pPr>
      <w:jc w:val="center"/>
    </w:pPr>
  </w:style>
  <w:style w:type="paragraph" w:customStyle="1" w:styleId="-">
    <w:name w:val="ЭР-содержание (правое окно)"/>
    <w:basedOn w:val="a"/>
    <w:next w:val="a"/>
    <w:uiPriority w:val="99"/>
    <w:rsid w:val="00074F89"/>
    <w:pPr>
      <w:widowControl w:val="0"/>
      <w:autoSpaceDE w:val="0"/>
      <w:autoSpaceDN w:val="0"/>
      <w:adjustRightInd w:val="0"/>
      <w:spacing w:before="300" w:line="360" w:lineRule="auto"/>
    </w:pPr>
    <w:rPr>
      <w:rFonts w:ascii="Times New Roman" w:hAnsi="Times New Roman"/>
      <w:lang w:val="ru-RU" w:eastAsia="ru-RU"/>
    </w:rPr>
  </w:style>
  <w:style w:type="paragraph" w:customStyle="1" w:styleId="Default">
    <w:name w:val="Default"/>
    <w:link w:val="Default0"/>
    <w:uiPriority w:val="99"/>
    <w:qFormat/>
    <w:rsid w:val="00074F89"/>
    <w:pPr>
      <w:autoSpaceDE w:val="0"/>
      <w:autoSpaceDN w:val="0"/>
      <w:adjustRightInd w:val="0"/>
    </w:pPr>
    <w:rPr>
      <w:rFonts w:ascii="Times New Roman" w:hAnsi="Times New Roman" w:cs="Times New Roman"/>
      <w:color w:val="000000"/>
      <w:sz w:val="24"/>
      <w:szCs w:val="24"/>
      <w:lang w:eastAsia="en-US"/>
    </w:rPr>
  </w:style>
  <w:style w:type="character" w:customStyle="1" w:styleId="Default0">
    <w:name w:val="Default Знак"/>
    <w:link w:val="Default"/>
    <w:qFormat/>
    <w:locked/>
    <w:rsid w:val="001C7469"/>
    <w:rPr>
      <w:rFonts w:ascii="Times New Roman" w:hAnsi="Times New Roman"/>
      <w:color w:val="000000"/>
      <w:sz w:val="24"/>
    </w:rPr>
  </w:style>
  <w:style w:type="character" w:styleId="afffff8">
    <w:name w:val="annotation reference"/>
    <w:basedOn w:val="a0"/>
    <w:uiPriority w:val="99"/>
    <w:unhideWhenUsed/>
    <w:rsid w:val="00074F89"/>
    <w:rPr>
      <w:rFonts w:cs="Times New Roman"/>
      <w:sz w:val="16"/>
    </w:rPr>
  </w:style>
  <w:style w:type="paragraph" w:styleId="afffff9">
    <w:name w:val="Revision"/>
    <w:hidden/>
    <w:uiPriority w:val="99"/>
    <w:semiHidden/>
    <w:rsid w:val="00074F89"/>
    <w:rPr>
      <w:rFonts w:ascii="Times New Roman" w:hAnsi="Times New Roman" w:cs="Times New Roman"/>
      <w:sz w:val="24"/>
      <w:szCs w:val="24"/>
    </w:rPr>
  </w:style>
  <w:style w:type="character" w:styleId="HTML">
    <w:name w:val="HTML Cite"/>
    <w:basedOn w:val="a0"/>
    <w:uiPriority w:val="99"/>
    <w:unhideWhenUsed/>
    <w:rsid w:val="00074F89"/>
    <w:rPr>
      <w:rFonts w:cs="Times New Roman"/>
      <w:i/>
    </w:rPr>
  </w:style>
  <w:style w:type="character" w:customStyle="1" w:styleId="gl">
    <w:name w:val="gl"/>
    <w:rsid w:val="00074F89"/>
  </w:style>
  <w:style w:type="character" w:customStyle="1" w:styleId="FontStyle12">
    <w:name w:val="Font Style12"/>
    <w:rsid w:val="00074F89"/>
    <w:rPr>
      <w:rFonts w:ascii="Times New Roman" w:hAnsi="Times New Roman"/>
      <w:sz w:val="22"/>
    </w:rPr>
  </w:style>
  <w:style w:type="paragraph" w:styleId="32">
    <w:name w:val="List 3"/>
    <w:basedOn w:val="a"/>
    <w:uiPriority w:val="99"/>
    <w:rsid w:val="00074F89"/>
    <w:pPr>
      <w:spacing w:before="120" w:after="120"/>
      <w:ind w:left="849" w:hanging="283"/>
      <w:contextualSpacing/>
    </w:pPr>
    <w:rPr>
      <w:rFonts w:ascii="Times New Roman" w:hAnsi="Times New Roman"/>
      <w:lang w:val="ru-RU" w:eastAsia="ru-RU"/>
    </w:rPr>
  </w:style>
  <w:style w:type="paragraph" w:styleId="afffffa">
    <w:name w:val="Document Map"/>
    <w:basedOn w:val="a"/>
    <w:link w:val="afffffb"/>
    <w:uiPriority w:val="99"/>
    <w:rsid w:val="00074F89"/>
    <w:pPr>
      <w:spacing w:before="120" w:after="120"/>
    </w:pPr>
    <w:rPr>
      <w:rFonts w:ascii="Tahoma" w:hAnsi="Tahoma" w:cs="Tahoma"/>
      <w:sz w:val="16"/>
      <w:szCs w:val="16"/>
      <w:lang w:val="ru-RU" w:eastAsia="ru-RU"/>
    </w:rPr>
  </w:style>
  <w:style w:type="character" w:customStyle="1" w:styleId="afffffb">
    <w:name w:val="Схема документа Знак"/>
    <w:basedOn w:val="a0"/>
    <w:link w:val="afffffa"/>
    <w:uiPriority w:val="99"/>
    <w:locked/>
    <w:rsid w:val="00074F89"/>
    <w:rPr>
      <w:rFonts w:ascii="Tahoma" w:hAnsi="Tahoma" w:cs="Times New Roman"/>
      <w:sz w:val="16"/>
      <w:lang w:eastAsia="ru-RU"/>
    </w:rPr>
  </w:style>
  <w:style w:type="paragraph" w:customStyle="1" w:styleId="Table12">
    <w:name w:val="_Table12"/>
    <w:basedOn w:val="a"/>
    <w:qFormat/>
    <w:rsid w:val="00074F89"/>
    <w:rPr>
      <w:rFonts w:ascii="Times New Roman" w:hAnsi="Times New Roman"/>
      <w:lang w:val="ru-RU" w:eastAsia="ru-RU"/>
    </w:rPr>
  </w:style>
  <w:style w:type="character" w:styleId="afffffc">
    <w:name w:val="FollowedHyperlink"/>
    <w:basedOn w:val="a0"/>
    <w:uiPriority w:val="99"/>
    <w:unhideWhenUsed/>
    <w:rsid w:val="00074F89"/>
    <w:rPr>
      <w:rFonts w:cs="Times New Roman"/>
      <w:color w:val="800080"/>
      <w:u w:val="single"/>
    </w:rPr>
  </w:style>
  <w:style w:type="paragraph" w:customStyle="1" w:styleId="font5">
    <w:name w:val="font5"/>
    <w:basedOn w:val="a"/>
    <w:rsid w:val="00074F89"/>
    <w:pPr>
      <w:spacing w:before="100" w:beforeAutospacing="1" w:after="100" w:afterAutospacing="1"/>
    </w:pPr>
    <w:rPr>
      <w:rFonts w:ascii="Times New Roman" w:hAnsi="Times New Roman"/>
      <w:color w:val="000000"/>
      <w:lang w:val="ru-RU" w:eastAsia="ru-RU"/>
    </w:rPr>
  </w:style>
  <w:style w:type="paragraph" w:customStyle="1" w:styleId="font6">
    <w:name w:val="font6"/>
    <w:basedOn w:val="a"/>
    <w:rsid w:val="00074F89"/>
    <w:pPr>
      <w:spacing w:before="100" w:beforeAutospacing="1" w:after="100" w:afterAutospacing="1"/>
    </w:pPr>
    <w:rPr>
      <w:rFonts w:ascii="Times New Roman" w:hAnsi="Times New Roman"/>
      <w:b/>
      <w:bCs/>
      <w:i/>
      <w:iCs/>
      <w:color w:val="000000"/>
      <w:lang w:val="ru-RU" w:eastAsia="ru-RU"/>
    </w:rPr>
  </w:style>
  <w:style w:type="paragraph" w:customStyle="1" w:styleId="font7">
    <w:name w:val="font7"/>
    <w:basedOn w:val="a"/>
    <w:rsid w:val="00074F89"/>
    <w:pPr>
      <w:spacing w:before="100" w:beforeAutospacing="1" w:after="100" w:afterAutospacing="1"/>
    </w:pPr>
    <w:rPr>
      <w:rFonts w:ascii="Times New Roman" w:hAnsi="Times New Roman"/>
      <w:color w:val="000000"/>
      <w:sz w:val="16"/>
      <w:szCs w:val="16"/>
      <w:lang w:val="ru-RU" w:eastAsia="ru-RU"/>
    </w:rPr>
  </w:style>
  <w:style w:type="paragraph" w:customStyle="1" w:styleId="font8">
    <w:name w:val="font8"/>
    <w:basedOn w:val="a"/>
    <w:rsid w:val="00074F89"/>
    <w:pPr>
      <w:spacing w:before="100" w:beforeAutospacing="1" w:after="100" w:afterAutospacing="1"/>
    </w:pPr>
    <w:rPr>
      <w:rFonts w:ascii="Times New Roman" w:hAnsi="Times New Roman"/>
      <w:color w:val="000000"/>
      <w:sz w:val="14"/>
      <w:szCs w:val="14"/>
      <w:lang w:val="ru-RU" w:eastAsia="ru-RU"/>
    </w:rPr>
  </w:style>
  <w:style w:type="paragraph" w:customStyle="1" w:styleId="font9">
    <w:name w:val="font9"/>
    <w:basedOn w:val="a"/>
    <w:rsid w:val="00074F89"/>
    <w:pPr>
      <w:spacing w:before="100" w:beforeAutospacing="1" w:after="100" w:afterAutospacing="1"/>
    </w:pPr>
    <w:rPr>
      <w:rFonts w:ascii="Times New Roman" w:hAnsi="Times New Roman"/>
      <w:color w:val="000000"/>
      <w:lang w:val="ru-RU" w:eastAsia="ru-RU"/>
    </w:rPr>
  </w:style>
  <w:style w:type="paragraph" w:customStyle="1" w:styleId="xl63">
    <w:name w:val="xl63"/>
    <w:basedOn w:val="a"/>
    <w:rsid w:val="00074F8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4">
    <w:name w:val="xl64"/>
    <w:basedOn w:val="a"/>
    <w:rsid w:val="00074F89"/>
    <w:pPr>
      <w:pBdr>
        <w:top w:val="single" w:sz="8" w:space="0" w:color="auto"/>
        <w:bottom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5">
    <w:name w:val="xl65"/>
    <w:basedOn w:val="a"/>
    <w:rsid w:val="00074F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66">
    <w:name w:val="xl66"/>
    <w:basedOn w:val="a"/>
    <w:rsid w:val="00074F89"/>
    <w:pPr>
      <w:pBdr>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67">
    <w:name w:val="xl67"/>
    <w:basedOn w:val="a"/>
    <w:rsid w:val="00074F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68">
    <w:name w:val="xl68"/>
    <w:basedOn w:val="a"/>
    <w:rsid w:val="00074F89"/>
    <w:pPr>
      <w:pBdr>
        <w:top w:val="single" w:sz="8" w:space="0" w:color="auto"/>
        <w:lef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69">
    <w:name w:val="xl69"/>
    <w:basedOn w:val="a"/>
    <w:rsid w:val="00074F89"/>
    <w:pPr>
      <w:pBdr>
        <w:top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70">
    <w:name w:val="xl70"/>
    <w:basedOn w:val="a"/>
    <w:rsid w:val="00074F89"/>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lang w:val="ru-RU" w:eastAsia="ru-RU"/>
    </w:rPr>
  </w:style>
  <w:style w:type="paragraph" w:customStyle="1" w:styleId="xl71">
    <w:name w:val="xl71"/>
    <w:basedOn w:val="a"/>
    <w:rsid w:val="00074F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2">
    <w:name w:val="xl72"/>
    <w:basedOn w:val="a"/>
    <w:rsid w:val="00074F89"/>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3">
    <w:name w:val="xl73"/>
    <w:basedOn w:val="a"/>
    <w:rsid w:val="00074F89"/>
    <w:pPr>
      <w:pBdr>
        <w:top w:val="single" w:sz="8" w:space="0" w:color="auto"/>
        <w:bottom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4">
    <w:name w:val="xl74"/>
    <w:basedOn w:val="a"/>
    <w:rsid w:val="00074F89"/>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5">
    <w:name w:val="xl75"/>
    <w:basedOn w:val="a"/>
    <w:rsid w:val="00074F89"/>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76">
    <w:name w:val="xl76"/>
    <w:basedOn w:val="a"/>
    <w:rsid w:val="00074F89"/>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7">
    <w:name w:val="xl77"/>
    <w:basedOn w:val="a"/>
    <w:rsid w:val="00074F89"/>
    <w:pPr>
      <w:pBdr>
        <w:top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8">
    <w:name w:val="xl78"/>
    <w:basedOn w:val="a"/>
    <w:rsid w:val="00074F89"/>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79">
    <w:name w:val="xl79"/>
    <w:basedOn w:val="a"/>
    <w:rsid w:val="00074F89"/>
    <w:pPr>
      <w:pBdr>
        <w:top w:val="single" w:sz="8" w:space="0" w:color="auto"/>
        <w:lef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0">
    <w:name w:val="xl80"/>
    <w:basedOn w:val="a"/>
    <w:rsid w:val="00074F89"/>
    <w:pPr>
      <w:pBdr>
        <w:top w:val="single" w:sz="8" w:space="0" w:color="auto"/>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1">
    <w:name w:val="xl81"/>
    <w:basedOn w:val="a"/>
    <w:rsid w:val="00074F89"/>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2">
    <w:name w:val="xl82"/>
    <w:basedOn w:val="a"/>
    <w:rsid w:val="00074F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83">
    <w:name w:val="xl83"/>
    <w:basedOn w:val="a"/>
    <w:rsid w:val="00074F89"/>
    <w:pPr>
      <w:pBdr>
        <w:lef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4">
    <w:name w:val="xl84"/>
    <w:basedOn w:val="a"/>
    <w:rsid w:val="00074F89"/>
    <w:pPr>
      <w:pBdr>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85">
    <w:name w:val="xl85"/>
    <w:basedOn w:val="a"/>
    <w:rsid w:val="00074F89"/>
    <w:pPr>
      <w:pBdr>
        <w:left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6">
    <w:name w:val="xl86"/>
    <w:basedOn w:val="a"/>
    <w:rsid w:val="00074F89"/>
    <w:pPr>
      <w:pBdr>
        <w:left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87">
    <w:name w:val="xl87"/>
    <w:basedOn w:val="a"/>
    <w:rsid w:val="00074F89"/>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88">
    <w:name w:val="xl88"/>
    <w:basedOn w:val="a"/>
    <w:rsid w:val="00074F89"/>
    <w:pPr>
      <w:pBdr>
        <w:bottom w:val="single" w:sz="8" w:space="0" w:color="auto"/>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89">
    <w:name w:val="xl89"/>
    <w:basedOn w:val="a"/>
    <w:rsid w:val="00074F89"/>
    <w:pPr>
      <w:pBdr>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0">
    <w:name w:val="xl90"/>
    <w:basedOn w:val="a"/>
    <w:rsid w:val="00074F89"/>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91">
    <w:name w:val="xl91"/>
    <w:basedOn w:val="a"/>
    <w:rsid w:val="00074F89"/>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92">
    <w:name w:val="xl92"/>
    <w:basedOn w:val="a"/>
    <w:rsid w:val="00074F89"/>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3">
    <w:name w:val="xl93"/>
    <w:basedOn w:val="a"/>
    <w:rsid w:val="00074F89"/>
    <w:pPr>
      <w:pBdr>
        <w:left w:val="single" w:sz="8" w:space="0" w:color="auto"/>
        <w:bottom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94">
    <w:name w:val="xl94"/>
    <w:basedOn w:val="a"/>
    <w:rsid w:val="00074F89"/>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i/>
      <w:iCs/>
      <w:lang w:val="ru-RU" w:eastAsia="ru-RU"/>
    </w:rPr>
  </w:style>
  <w:style w:type="paragraph" w:customStyle="1" w:styleId="xl95">
    <w:name w:val="xl95"/>
    <w:basedOn w:val="a"/>
    <w:rsid w:val="00074F89"/>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96">
    <w:name w:val="xl96"/>
    <w:basedOn w:val="a"/>
    <w:rsid w:val="00074F89"/>
    <w:pPr>
      <w:pBdr>
        <w:top w:val="single" w:sz="8" w:space="0" w:color="auto"/>
        <w:lef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7">
    <w:name w:val="xl97"/>
    <w:basedOn w:val="a"/>
    <w:rsid w:val="00074F89"/>
    <w:pPr>
      <w:pBdr>
        <w:top w:val="single" w:sz="8" w:space="0" w:color="auto"/>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8">
    <w:name w:val="xl98"/>
    <w:basedOn w:val="a"/>
    <w:rsid w:val="00074F89"/>
    <w:pPr>
      <w:pBdr>
        <w:lef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99">
    <w:name w:val="xl99"/>
    <w:basedOn w:val="a"/>
    <w:rsid w:val="00074F89"/>
    <w:pPr>
      <w:pBdr>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0">
    <w:name w:val="xl100"/>
    <w:basedOn w:val="a"/>
    <w:rsid w:val="00074F89"/>
    <w:pPr>
      <w:pBdr>
        <w:righ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1">
    <w:name w:val="xl101"/>
    <w:basedOn w:val="a"/>
    <w:rsid w:val="00074F89"/>
    <w:pPr>
      <w:pBdr>
        <w:left w:val="single" w:sz="8" w:space="0" w:color="auto"/>
        <w:bottom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2">
    <w:name w:val="xl102"/>
    <w:basedOn w:val="a"/>
    <w:rsid w:val="00074F89"/>
    <w:pPr>
      <w:pBdr>
        <w:bottom w:val="single" w:sz="8" w:space="0" w:color="auto"/>
        <w:right w:val="single" w:sz="8" w:space="0" w:color="auto"/>
      </w:pBdr>
      <w:spacing w:before="100" w:beforeAutospacing="1" w:after="100" w:afterAutospacing="1"/>
      <w:jc w:val="both"/>
      <w:textAlignment w:val="top"/>
    </w:pPr>
    <w:rPr>
      <w:rFonts w:ascii="Times New Roman" w:hAnsi="Times New Roman"/>
      <w:b/>
      <w:bCs/>
      <w:i/>
      <w:iCs/>
      <w:lang w:val="ru-RU" w:eastAsia="ru-RU"/>
    </w:rPr>
  </w:style>
  <w:style w:type="paragraph" w:customStyle="1" w:styleId="xl103">
    <w:name w:val="xl103"/>
    <w:basedOn w:val="a"/>
    <w:rsid w:val="00074F89"/>
    <w:pPr>
      <w:pBdr>
        <w:bottom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04">
    <w:name w:val="xl104"/>
    <w:basedOn w:val="a"/>
    <w:rsid w:val="00074F89"/>
    <w:pPr>
      <w:pBdr>
        <w:top w:val="single" w:sz="8" w:space="0" w:color="auto"/>
        <w:lef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05">
    <w:name w:val="xl105"/>
    <w:basedOn w:val="a"/>
    <w:rsid w:val="00074F89"/>
    <w:pPr>
      <w:pBdr>
        <w:top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06">
    <w:name w:val="xl106"/>
    <w:basedOn w:val="a"/>
    <w:rsid w:val="00074F89"/>
    <w:pPr>
      <w:pBdr>
        <w:left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7">
    <w:name w:val="xl107"/>
    <w:basedOn w:val="a"/>
    <w:rsid w:val="00074F89"/>
    <w:pPr>
      <w:pBdr>
        <w:left w:val="single" w:sz="8" w:space="0" w:color="auto"/>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108">
    <w:name w:val="xl108"/>
    <w:basedOn w:val="a"/>
    <w:rsid w:val="00074F89"/>
    <w:pPr>
      <w:pBdr>
        <w:left w:val="single" w:sz="8" w:space="0" w:color="auto"/>
        <w:bottom w:val="single" w:sz="8" w:space="0" w:color="auto"/>
      </w:pBdr>
      <w:spacing w:before="100" w:beforeAutospacing="1" w:after="100" w:afterAutospacing="1"/>
      <w:jc w:val="both"/>
      <w:textAlignment w:val="center"/>
    </w:pPr>
    <w:rPr>
      <w:rFonts w:ascii="Times New Roman" w:hAnsi="Times New Roman"/>
      <w:lang w:val="ru-RU" w:eastAsia="ru-RU"/>
    </w:rPr>
  </w:style>
  <w:style w:type="paragraph" w:customStyle="1" w:styleId="xl109">
    <w:name w:val="xl109"/>
    <w:basedOn w:val="a"/>
    <w:rsid w:val="00074F89"/>
    <w:pPr>
      <w:pBdr>
        <w:lef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0">
    <w:name w:val="xl110"/>
    <w:basedOn w:val="a"/>
    <w:rsid w:val="00074F89"/>
    <w:pPr>
      <w:pBdr>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1">
    <w:name w:val="xl111"/>
    <w:basedOn w:val="a"/>
    <w:rsid w:val="00074F89"/>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2">
    <w:name w:val="xl112"/>
    <w:basedOn w:val="a"/>
    <w:rsid w:val="00074F89"/>
    <w:pPr>
      <w:pBdr>
        <w:bottom w:val="single" w:sz="8" w:space="0" w:color="auto"/>
        <w:right w:val="single" w:sz="8" w:space="0" w:color="auto"/>
      </w:pBdr>
      <w:spacing w:before="100" w:beforeAutospacing="1" w:after="100" w:afterAutospacing="1"/>
      <w:jc w:val="both"/>
      <w:textAlignment w:val="center"/>
    </w:pPr>
    <w:rPr>
      <w:rFonts w:ascii="Times New Roman" w:hAnsi="Times New Roman"/>
      <w:b/>
      <w:bCs/>
      <w:i/>
      <w:iCs/>
      <w:lang w:val="ru-RU" w:eastAsia="ru-RU"/>
    </w:rPr>
  </w:style>
  <w:style w:type="paragraph" w:customStyle="1" w:styleId="xl113">
    <w:name w:val="xl113"/>
    <w:basedOn w:val="a"/>
    <w:rsid w:val="00074F89"/>
    <w:pPr>
      <w:pBdr>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4">
    <w:name w:val="xl114"/>
    <w:basedOn w:val="a"/>
    <w:rsid w:val="00074F89"/>
    <w:pPr>
      <w:pBdr>
        <w:top w:val="single" w:sz="8" w:space="0" w:color="auto"/>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5">
    <w:name w:val="xl115"/>
    <w:basedOn w:val="a"/>
    <w:rsid w:val="00074F89"/>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6">
    <w:name w:val="xl116"/>
    <w:basedOn w:val="a"/>
    <w:rsid w:val="00074F89"/>
    <w:pPr>
      <w:pBdr>
        <w:top w:val="single" w:sz="8" w:space="0" w:color="auto"/>
        <w:left w:val="single" w:sz="8" w:space="0" w:color="auto"/>
      </w:pBdr>
      <w:spacing w:before="100" w:beforeAutospacing="1" w:after="100" w:afterAutospacing="1"/>
      <w:textAlignment w:val="center"/>
    </w:pPr>
    <w:rPr>
      <w:rFonts w:ascii="Times New Roman" w:hAnsi="Times New Roman"/>
      <w:b/>
      <w:bCs/>
      <w:lang w:val="ru-RU" w:eastAsia="ru-RU"/>
    </w:rPr>
  </w:style>
  <w:style w:type="paragraph" w:customStyle="1" w:styleId="xl117">
    <w:name w:val="xl117"/>
    <w:basedOn w:val="a"/>
    <w:rsid w:val="00074F89"/>
    <w:pPr>
      <w:pBdr>
        <w:top w:val="single" w:sz="8" w:space="0" w:color="auto"/>
        <w:right w:val="single" w:sz="8" w:space="0" w:color="auto"/>
      </w:pBdr>
      <w:spacing w:before="100" w:beforeAutospacing="1" w:after="100" w:afterAutospacing="1"/>
      <w:textAlignment w:val="center"/>
    </w:pPr>
    <w:rPr>
      <w:rFonts w:ascii="Times New Roman" w:hAnsi="Times New Roman"/>
      <w:b/>
      <w:bCs/>
      <w:lang w:val="ru-RU" w:eastAsia="ru-RU"/>
    </w:rPr>
  </w:style>
  <w:style w:type="paragraph" w:customStyle="1" w:styleId="xl118">
    <w:name w:val="xl118"/>
    <w:basedOn w:val="a"/>
    <w:rsid w:val="00074F89"/>
    <w:pPr>
      <w:pBdr>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19">
    <w:name w:val="xl119"/>
    <w:basedOn w:val="a"/>
    <w:rsid w:val="00074F89"/>
    <w:pPr>
      <w:pBdr>
        <w:top w:val="single" w:sz="8" w:space="0" w:color="auto"/>
        <w:lef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0">
    <w:name w:val="xl120"/>
    <w:basedOn w:val="a"/>
    <w:rsid w:val="00074F89"/>
    <w:pPr>
      <w:pBdr>
        <w:top w:val="single" w:sz="8" w:space="0" w:color="auto"/>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1">
    <w:name w:val="xl121"/>
    <w:basedOn w:val="a"/>
    <w:rsid w:val="00074F89"/>
    <w:pPr>
      <w:pBdr>
        <w:lef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2">
    <w:name w:val="xl122"/>
    <w:basedOn w:val="a"/>
    <w:rsid w:val="00074F89"/>
    <w:pPr>
      <w:pBdr>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3">
    <w:name w:val="xl123"/>
    <w:basedOn w:val="a"/>
    <w:rsid w:val="00074F89"/>
    <w:pPr>
      <w:pBdr>
        <w:left w:val="single" w:sz="8" w:space="0" w:color="auto"/>
        <w:bottom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4">
    <w:name w:val="xl124"/>
    <w:basedOn w:val="a"/>
    <w:rsid w:val="00074F89"/>
    <w:pPr>
      <w:pBdr>
        <w:bottom w:val="single" w:sz="8" w:space="0" w:color="auto"/>
        <w:right w:val="single" w:sz="8" w:space="0" w:color="auto"/>
      </w:pBdr>
      <w:spacing w:before="100" w:beforeAutospacing="1" w:after="100" w:afterAutospacing="1"/>
      <w:jc w:val="both"/>
      <w:textAlignment w:val="center"/>
    </w:pPr>
    <w:rPr>
      <w:rFonts w:ascii="Times New Roman" w:hAnsi="Times New Roman"/>
      <w:b/>
      <w:bCs/>
      <w:lang w:val="ru-RU" w:eastAsia="ru-RU"/>
    </w:rPr>
  </w:style>
  <w:style w:type="paragraph" w:customStyle="1" w:styleId="xl125">
    <w:name w:val="xl125"/>
    <w:basedOn w:val="a"/>
    <w:rsid w:val="00074F89"/>
    <w:pPr>
      <w:pBdr>
        <w:top w:val="single" w:sz="8" w:space="0" w:color="auto"/>
        <w:lef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6">
    <w:name w:val="xl126"/>
    <w:basedOn w:val="a"/>
    <w:rsid w:val="00074F89"/>
    <w:pPr>
      <w:pBdr>
        <w:top w:val="single" w:sz="8" w:space="0" w:color="auto"/>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7">
    <w:name w:val="xl127"/>
    <w:basedOn w:val="a"/>
    <w:rsid w:val="00074F89"/>
    <w:pPr>
      <w:pBdr>
        <w:lef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8">
    <w:name w:val="xl128"/>
    <w:basedOn w:val="a"/>
    <w:rsid w:val="00074F89"/>
    <w:pPr>
      <w:pBdr>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29">
    <w:name w:val="xl129"/>
    <w:basedOn w:val="a"/>
    <w:rsid w:val="00074F89"/>
    <w:pPr>
      <w:pBdr>
        <w:left w:val="single" w:sz="8" w:space="0" w:color="auto"/>
        <w:bottom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30">
    <w:name w:val="xl130"/>
    <w:basedOn w:val="a"/>
    <w:rsid w:val="00074F89"/>
    <w:pPr>
      <w:pBdr>
        <w:bottom w:val="single" w:sz="8" w:space="0" w:color="auto"/>
        <w:right w:val="single" w:sz="8" w:space="0" w:color="auto"/>
      </w:pBdr>
      <w:spacing w:before="100" w:beforeAutospacing="1" w:after="100" w:afterAutospacing="1"/>
      <w:textAlignment w:val="top"/>
    </w:pPr>
    <w:rPr>
      <w:rFonts w:ascii="Times New Roman" w:hAnsi="Times New Roman"/>
      <w:b/>
      <w:bCs/>
      <w:i/>
      <w:iCs/>
      <w:lang w:val="ru-RU" w:eastAsia="ru-RU"/>
    </w:rPr>
  </w:style>
  <w:style w:type="paragraph" w:customStyle="1" w:styleId="xl131">
    <w:name w:val="xl131"/>
    <w:basedOn w:val="a"/>
    <w:rsid w:val="00074F89"/>
    <w:pPr>
      <w:pBdr>
        <w:lef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32">
    <w:name w:val="xl132"/>
    <w:basedOn w:val="a"/>
    <w:rsid w:val="00074F89"/>
    <w:pPr>
      <w:pBdr>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33">
    <w:name w:val="xl133"/>
    <w:basedOn w:val="a"/>
    <w:rsid w:val="00074F89"/>
    <w:pPr>
      <w:pBdr>
        <w:right w:val="single" w:sz="8" w:space="0" w:color="auto"/>
      </w:pBdr>
      <w:spacing w:before="100" w:beforeAutospacing="1" w:after="100" w:afterAutospacing="1"/>
      <w:jc w:val="center"/>
      <w:textAlignment w:val="center"/>
    </w:pPr>
    <w:rPr>
      <w:rFonts w:ascii="Times New Roman" w:hAnsi="Times New Roman"/>
      <w:i/>
      <w:iCs/>
      <w:lang w:val="ru-RU" w:eastAsia="ru-RU"/>
    </w:rPr>
  </w:style>
  <w:style w:type="paragraph" w:customStyle="1" w:styleId="xl134">
    <w:name w:val="xl134"/>
    <w:basedOn w:val="a"/>
    <w:rsid w:val="00074F89"/>
    <w:pPr>
      <w:pBdr>
        <w:top w:val="single" w:sz="8" w:space="0" w:color="auto"/>
        <w:lef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5">
    <w:name w:val="xl135"/>
    <w:basedOn w:val="a"/>
    <w:rsid w:val="00074F89"/>
    <w:pPr>
      <w:pBdr>
        <w:top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6">
    <w:name w:val="xl136"/>
    <w:basedOn w:val="a"/>
    <w:rsid w:val="00074F89"/>
    <w:pPr>
      <w:pBdr>
        <w:top w:val="single" w:sz="8" w:space="0" w:color="auto"/>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37">
    <w:name w:val="xl137"/>
    <w:basedOn w:val="a"/>
    <w:rsid w:val="00074F89"/>
    <w:pPr>
      <w:pBdr>
        <w:top w:val="single" w:sz="8" w:space="0" w:color="auto"/>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138">
    <w:name w:val="xl138"/>
    <w:basedOn w:val="a"/>
    <w:rsid w:val="00074F89"/>
    <w:pPr>
      <w:spacing w:before="100" w:beforeAutospacing="1" w:after="100" w:afterAutospacing="1"/>
      <w:textAlignment w:val="center"/>
    </w:pPr>
    <w:rPr>
      <w:rFonts w:ascii="Times New Roman" w:hAnsi="Times New Roman"/>
      <w:lang w:val="ru-RU" w:eastAsia="ru-RU"/>
    </w:rPr>
  </w:style>
  <w:style w:type="paragraph" w:customStyle="1" w:styleId="xl139">
    <w:name w:val="xl139"/>
    <w:basedOn w:val="a"/>
    <w:rsid w:val="00074F89"/>
    <w:pPr>
      <w:pBdr>
        <w:right w:val="single" w:sz="8" w:space="0" w:color="auto"/>
      </w:pBdr>
      <w:spacing w:before="100" w:beforeAutospacing="1" w:after="100" w:afterAutospacing="1"/>
      <w:jc w:val="center"/>
      <w:textAlignment w:val="center"/>
    </w:pPr>
    <w:rPr>
      <w:rFonts w:ascii="Times New Roman" w:hAnsi="Times New Roman"/>
      <w:b/>
      <w:bCs/>
      <w:i/>
      <w:iCs/>
      <w:lang w:val="ru-RU" w:eastAsia="ru-RU"/>
    </w:rPr>
  </w:style>
  <w:style w:type="paragraph" w:customStyle="1" w:styleId="xl140">
    <w:name w:val="xl140"/>
    <w:basedOn w:val="a"/>
    <w:rsid w:val="00074F89"/>
    <w:pPr>
      <w:pBdr>
        <w:lef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1">
    <w:name w:val="xl141"/>
    <w:basedOn w:val="a"/>
    <w:rsid w:val="00074F89"/>
    <w:pPr>
      <w:spacing w:before="100" w:beforeAutospacing="1" w:after="100" w:afterAutospacing="1"/>
      <w:textAlignment w:val="center"/>
    </w:pPr>
    <w:rPr>
      <w:rFonts w:ascii="Times New Roman" w:hAnsi="Times New Roman"/>
      <w:lang w:val="ru-RU" w:eastAsia="ru-RU"/>
    </w:rPr>
  </w:style>
  <w:style w:type="paragraph" w:customStyle="1" w:styleId="xl142">
    <w:name w:val="xl142"/>
    <w:basedOn w:val="a"/>
    <w:rsid w:val="00074F89"/>
    <w:pPr>
      <w:pBdr>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3">
    <w:name w:val="xl143"/>
    <w:basedOn w:val="a"/>
    <w:rsid w:val="00074F89"/>
    <w:pPr>
      <w:pBdr>
        <w:left w:val="single" w:sz="8" w:space="0" w:color="auto"/>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4">
    <w:name w:val="xl144"/>
    <w:basedOn w:val="a"/>
    <w:rsid w:val="00074F89"/>
    <w:pPr>
      <w:pBdr>
        <w:bottom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5">
    <w:name w:val="xl145"/>
    <w:basedOn w:val="a"/>
    <w:rsid w:val="00074F89"/>
    <w:pPr>
      <w:pBdr>
        <w:bottom w:val="single" w:sz="8" w:space="0" w:color="auto"/>
        <w:right w:val="single" w:sz="8" w:space="0" w:color="auto"/>
      </w:pBdr>
      <w:spacing w:before="100" w:beforeAutospacing="1" w:after="100" w:afterAutospacing="1"/>
      <w:textAlignment w:val="center"/>
    </w:pPr>
    <w:rPr>
      <w:rFonts w:ascii="Times New Roman" w:hAnsi="Times New Roman"/>
      <w:lang w:val="ru-RU" w:eastAsia="ru-RU"/>
    </w:rPr>
  </w:style>
  <w:style w:type="paragraph" w:customStyle="1" w:styleId="xl146">
    <w:name w:val="xl146"/>
    <w:basedOn w:val="a"/>
    <w:rsid w:val="00074F89"/>
    <w:pPr>
      <w:pBdr>
        <w:lef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47">
    <w:name w:val="xl147"/>
    <w:basedOn w:val="a"/>
    <w:rsid w:val="00074F89"/>
    <w:pPr>
      <w:spacing w:before="100" w:beforeAutospacing="1" w:after="100" w:afterAutospacing="1"/>
      <w:textAlignment w:val="center"/>
    </w:pPr>
    <w:rPr>
      <w:rFonts w:ascii="Times New Roman" w:hAnsi="Times New Roman"/>
      <w:b/>
      <w:bCs/>
      <w:i/>
      <w:iCs/>
      <w:lang w:val="ru-RU" w:eastAsia="ru-RU"/>
    </w:rPr>
  </w:style>
  <w:style w:type="paragraph" w:customStyle="1" w:styleId="xl148">
    <w:name w:val="xl148"/>
    <w:basedOn w:val="a"/>
    <w:rsid w:val="00074F89"/>
    <w:pPr>
      <w:pBdr>
        <w:right w:val="single" w:sz="8" w:space="0" w:color="auto"/>
      </w:pBdr>
      <w:spacing w:before="100" w:beforeAutospacing="1" w:after="100" w:afterAutospacing="1"/>
      <w:textAlignment w:val="center"/>
    </w:pPr>
    <w:rPr>
      <w:rFonts w:ascii="Times New Roman" w:hAnsi="Times New Roman"/>
      <w:b/>
      <w:bCs/>
      <w:i/>
      <w:iCs/>
      <w:lang w:val="ru-RU" w:eastAsia="ru-RU"/>
    </w:rPr>
  </w:style>
  <w:style w:type="paragraph" w:customStyle="1" w:styleId="xl149">
    <w:name w:val="xl149"/>
    <w:basedOn w:val="a"/>
    <w:rsid w:val="00074F89"/>
    <w:pPr>
      <w:spacing w:before="100" w:beforeAutospacing="1" w:after="100" w:afterAutospacing="1"/>
      <w:jc w:val="both"/>
      <w:textAlignment w:val="center"/>
    </w:pPr>
    <w:rPr>
      <w:rFonts w:ascii="Times New Roman" w:hAnsi="Times New Roman"/>
      <w:b/>
      <w:bCs/>
      <w:i/>
      <w:iCs/>
      <w:lang w:val="ru-RU" w:eastAsia="ru-RU"/>
    </w:rPr>
  </w:style>
  <w:style w:type="paragraph" w:customStyle="1" w:styleId="xl150">
    <w:name w:val="xl150"/>
    <w:basedOn w:val="a"/>
    <w:rsid w:val="00074F89"/>
    <w:pPr>
      <w:pBdr>
        <w:left w:val="single" w:sz="8" w:space="7" w:color="auto"/>
      </w:pBd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1">
    <w:name w:val="xl151"/>
    <w:basedOn w:val="a"/>
    <w:rsid w:val="00074F89"/>
    <w:pP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2">
    <w:name w:val="xl152"/>
    <w:basedOn w:val="a"/>
    <w:rsid w:val="00074F89"/>
    <w:pPr>
      <w:pBdr>
        <w:right w:val="single" w:sz="8" w:space="0" w:color="auto"/>
      </w:pBdr>
      <w:spacing w:before="100" w:beforeAutospacing="1" w:after="100" w:afterAutospacing="1"/>
      <w:ind w:firstLineChars="100" w:firstLine="100"/>
      <w:textAlignment w:val="center"/>
    </w:pPr>
    <w:rPr>
      <w:rFonts w:ascii="Times New Roman" w:hAnsi="Times New Roman"/>
      <w:lang w:val="ru-RU" w:eastAsia="ru-RU"/>
    </w:rPr>
  </w:style>
  <w:style w:type="paragraph" w:customStyle="1" w:styleId="xl153">
    <w:name w:val="xl153"/>
    <w:basedOn w:val="a"/>
    <w:rsid w:val="00074F89"/>
    <w:pPr>
      <w:pBdr>
        <w:left w:val="single" w:sz="8" w:space="7" w:color="auto"/>
      </w:pBd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4">
    <w:name w:val="xl154"/>
    <w:basedOn w:val="a"/>
    <w:rsid w:val="00074F89"/>
    <w:pP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5">
    <w:name w:val="xl155"/>
    <w:basedOn w:val="a"/>
    <w:rsid w:val="00074F89"/>
    <w:pPr>
      <w:pBdr>
        <w:right w:val="single" w:sz="8" w:space="0" w:color="auto"/>
      </w:pBdr>
      <w:spacing w:before="100" w:beforeAutospacing="1" w:after="100" w:afterAutospacing="1"/>
      <w:ind w:firstLineChars="100" w:firstLine="100"/>
      <w:textAlignment w:val="center"/>
    </w:pPr>
    <w:rPr>
      <w:rFonts w:ascii="Times New Roman" w:hAnsi="Times New Roman"/>
      <w:color w:val="000000"/>
      <w:lang w:val="ru-RU" w:eastAsia="ru-RU"/>
    </w:rPr>
  </w:style>
  <w:style w:type="paragraph" w:customStyle="1" w:styleId="xl156">
    <w:name w:val="xl156"/>
    <w:basedOn w:val="a"/>
    <w:rsid w:val="00074F89"/>
    <w:pPr>
      <w:pBdr>
        <w:left w:val="single" w:sz="8" w:space="0" w:color="auto"/>
      </w:pBdr>
      <w:spacing w:before="100" w:beforeAutospacing="1" w:after="100" w:afterAutospacing="1"/>
      <w:textAlignment w:val="center"/>
    </w:pPr>
    <w:rPr>
      <w:rFonts w:ascii="Times New Roman" w:hAnsi="Times New Roman"/>
      <w:color w:val="000000"/>
      <w:lang w:val="ru-RU" w:eastAsia="ru-RU"/>
    </w:rPr>
  </w:style>
  <w:style w:type="paragraph" w:customStyle="1" w:styleId="xl157">
    <w:name w:val="xl157"/>
    <w:basedOn w:val="a"/>
    <w:rsid w:val="00074F89"/>
    <w:pPr>
      <w:spacing w:before="100" w:beforeAutospacing="1" w:after="100" w:afterAutospacing="1"/>
      <w:textAlignment w:val="center"/>
    </w:pPr>
    <w:rPr>
      <w:rFonts w:ascii="Times New Roman" w:hAnsi="Times New Roman"/>
      <w:color w:val="000000"/>
      <w:lang w:val="ru-RU" w:eastAsia="ru-RU"/>
    </w:rPr>
  </w:style>
  <w:style w:type="paragraph" w:customStyle="1" w:styleId="xl158">
    <w:name w:val="xl158"/>
    <w:basedOn w:val="a"/>
    <w:rsid w:val="00074F89"/>
    <w:pPr>
      <w:pBdr>
        <w:right w:val="single" w:sz="8" w:space="0" w:color="auto"/>
      </w:pBdr>
      <w:spacing w:before="100" w:beforeAutospacing="1" w:after="100" w:afterAutospacing="1"/>
      <w:textAlignment w:val="center"/>
    </w:pPr>
    <w:rPr>
      <w:rFonts w:ascii="Times New Roman" w:hAnsi="Times New Roman"/>
      <w:color w:val="000000"/>
      <w:lang w:val="ru-RU" w:eastAsia="ru-RU"/>
    </w:rPr>
  </w:style>
  <w:style w:type="paragraph" w:customStyle="1" w:styleId="xl159">
    <w:name w:val="xl159"/>
    <w:basedOn w:val="a"/>
    <w:rsid w:val="00074F89"/>
    <w:pPr>
      <w:pBdr>
        <w:bottom w:val="single" w:sz="8" w:space="0" w:color="auto"/>
      </w:pBdr>
      <w:spacing w:before="100" w:beforeAutospacing="1" w:after="100" w:afterAutospacing="1"/>
      <w:jc w:val="both"/>
      <w:textAlignment w:val="center"/>
    </w:pPr>
    <w:rPr>
      <w:rFonts w:ascii="Times New Roman" w:hAnsi="Times New Roman"/>
      <w:lang w:val="ru-RU" w:eastAsia="ru-RU"/>
    </w:rPr>
  </w:style>
  <w:style w:type="character" w:customStyle="1" w:styleId="210pt">
    <w:name w:val="Основной текст (2) + 10 pt"/>
    <w:aliases w:val="Не полужирный"/>
    <w:rsid w:val="00074F89"/>
    <w:rPr>
      <w:rFonts w:ascii="Times New Roman" w:hAnsi="Times New Roman"/>
      <w:b/>
      <w:color w:val="000000"/>
      <w:spacing w:val="0"/>
      <w:w w:val="100"/>
      <w:position w:val="0"/>
      <w:sz w:val="20"/>
      <w:u w:val="none"/>
      <w:lang w:val="ru-RU" w:eastAsia="ru-RU"/>
    </w:rPr>
  </w:style>
  <w:style w:type="paragraph" w:customStyle="1" w:styleId="14">
    <w:name w:val="Абзац списка1"/>
    <w:basedOn w:val="a"/>
    <w:rsid w:val="00074F89"/>
    <w:pPr>
      <w:spacing w:after="200" w:line="276" w:lineRule="auto"/>
      <w:ind w:left="720"/>
      <w:contextualSpacing/>
    </w:pPr>
    <w:rPr>
      <w:sz w:val="22"/>
      <w:szCs w:val="22"/>
      <w:lang w:val="ru-RU"/>
    </w:rPr>
  </w:style>
  <w:style w:type="character" w:customStyle="1" w:styleId="210pt1">
    <w:name w:val="Основной текст (2) + 10 pt1"/>
    <w:aliases w:val="Не полужирный2"/>
    <w:rsid w:val="00074F89"/>
    <w:rPr>
      <w:rFonts w:ascii="Times New Roman" w:hAnsi="Times New Roman"/>
      <w:b/>
      <w:color w:val="000000"/>
      <w:spacing w:val="0"/>
      <w:w w:val="100"/>
      <w:position w:val="0"/>
      <w:sz w:val="20"/>
      <w:u w:val="none"/>
      <w:lang w:val="ru-RU" w:eastAsia="ru-RU"/>
    </w:rPr>
  </w:style>
  <w:style w:type="paragraph" w:styleId="afffffd">
    <w:name w:val="No Spacing"/>
    <w:uiPriority w:val="1"/>
    <w:qFormat/>
    <w:rsid w:val="00074F89"/>
    <w:rPr>
      <w:rFonts w:cs="Times New Roman"/>
      <w:sz w:val="22"/>
      <w:szCs w:val="22"/>
    </w:rPr>
  </w:style>
  <w:style w:type="paragraph" w:customStyle="1" w:styleId="p11">
    <w:name w:val="p11"/>
    <w:basedOn w:val="a"/>
    <w:rsid w:val="00074F89"/>
    <w:pPr>
      <w:spacing w:before="100" w:beforeAutospacing="1" w:after="100" w:afterAutospacing="1"/>
    </w:pPr>
    <w:rPr>
      <w:rFonts w:ascii="Times New Roman" w:hAnsi="Times New Roman"/>
      <w:lang w:val="ru-RU" w:eastAsia="ru-RU"/>
    </w:rPr>
  </w:style>
  <w:style w:type="character" w:customStyle="1" w:styleId="s1">
    <w:name w:val="s1"/>
    <w:rsid w:val="00074F89"/>
  </w:style>
  <w:style w:type="paragraph" w:customStyle="1" w:styleId="p2">
    <w:name w:val="p2"/>
    <w:basedOn w:val="a"/>
    <w:rsid w:val="00074F89"/>
    <w:pPr>
      <w:spacing w:before="100" w:beforeAutospacing="1" w:after="100" w:afterAutospacing="1"/>
    </w:pPr>
    <w:rPr>
      <w:rFonts w:ascii="Times New Roman" w:hAnsi="Times New Roman"/>
      <w:lang w:val="ru-RU" w:eastAsia="ru-RU"/>
    </w:rPr>
  </w:style>
  <w:style w:type="character" w:customStyle="1" w:styleId="s4">
    <w:name w:val="s4"/>
    <w:rsid w:val="00074F89"/>
  </w:style>
  <w:style w:type="character" w:customStyle="1" w:styleId="s5">
    <w:name w:val="s5"/>
    <w:rsid w:val="00074F89"/>
  </w:style>
  <w:style w:type="paragraph" w:customStyle="1" w:styleId="p13">
    <w:name w:val="p13"/>
    <w:basedOn w:val="a"/>
    <w:rsid w:val="00074F89"/>
    <w:pPr>
      <w:spacing w:before="100" w:beforeAutospacing="1" w:after="100" w:afterAutospacing="1"/>
    </w:pPr>
    <w:rPr>
      <w:rFonts w:ascii="Times New Roman" w:hAnsi="Times New Roman"/>
      <w:lang w:val="ru-RU" w:eastAsia="ru-RU"/>
    </w:rPr>
  </w:style>
  <w:style w:type="character" w:customStyle="1" w:styleId="s8">
    <w:name w:val="s8"/>
    <w:rsid w:val="00074F89"/>
  </w:style>
  <w:style w:type="paragraph" w:customStyle="1" w:styleId="p6">
    <w:name w:val="p6"/>
    <w:basedOn w:val="a"/>
    <w:rsid w:val="00074F89"/>
    <w:pPr>
      <w:spacing w:before="100" w:beforeAutospacing="1" w:after="100" w:afterAutospacing="1"/>
    </w:pPr>
    <w:rPr>
      <w:rFonts w:ascii="Times New Roman" w:hAnsi="Times New Roman"/>
      <w:lang w:val="ru-RU" w:eastAsia="ru-RU"/>
    </w:rPr>
  </w:style>
  <w:style w:type="character" w:customStyle="1" w:styleId="s2">
    <w:name w:val="s2"/>
    <w:rsid w:val="00074F89"/>
  </w:style>
  <w:style w:type="character" w:customStyle="1" w:styleId="s6">
    <w:name w:val="s6"/>
    <w:rsid w:val="00074F89"/>
  </w:style>
  <w:style w:type="character" w:customStyle="1" w:styleId="s7">
    <w:name w:val="s7"/>
    <w:rsid w:val="00074F89"/>
  </w:style>
  <w:style w:type="paragraph" w:customStyle="1" w:styleId="c11">
    <w:name w:val="c11"/>
    <w:basedOn w:val="a"/>
    <w:rsid w:val="00074F89"/>
    <w:pPr>
      <w:spacing w:before="100" w:beforeAutospacing="1" w:after="100" w:afterAutospacing="1"/>
    </w:pPr>
    <w:rPr>
      <w:rFonts w:ascii="Times New Roman" w:hAnsi="Times New Roman"/>
      <w:lang w:val="ru-RU" w:eastAsia="ru-RU"/>
    </w:rPr>
  </w:style>
  <w:style w:type="character" w:customStyle="1" w:styleId="c8">
    <w:name w:val="c8"/>
    <w:rsid w:val="00074F89"/>
  </w:style>
  <w:style w:type="paragraph" w:customStyle="1" w:styleId="p1">
    <w:name w:val="p1"/>
    <w:basedOn w:val="a"/>
    <w:rsid w:val="00074F89"/>
    <w:pPr>
      <w:spacing w:before="100" w:beforeAutospacing="1" w:after="100" w:afterAutospacing="1"/>
    </w:pPr>
    <w:rPr>
      <w:rFonts w:ascii="Times New Roman" w:hAnsi="Times New Roman"/>
      <w:lang w:val="ru-RU" w:eastAsia="ru-RU"/>
    </w:rPr>
  </w:style>
  <w:style w:type="paragraph" w:customStyle="1" w:styleId="p3">
    <w:name w:val="p3"/>
    <w:basedOn w:val="a"/>
    <w:rsid w:val="00074F89"/>
    <w:pPr>
      <w:spacing w:before="100" w:beforeAutospacing="1" w:after="100" w:afterAutospacing="1"/>
    </w:pPr>
    <w:rPr>
      <w:rFonts w:ascii="Times New Roman" w:hAnsi="Times New Roman"/>
      <w:lang w:val="ru-RU" w:eastAsia="ru-RU"/>
    </w:rPr>
  </w:style>
  <w:style w:type="paragraph" w:customStyle="1" w:styleId="p4">
    <w:name w:val="p4"/>
    <w:basedOn w:val="a"/>
    <w:rsid w:val="00074F89"/>
    <w:pPr>
      <w:spacing w:before="100" w:beforeAutospacing="1" w:after="100" w:afterAutospacing="1"/>
    </w:pPr>
    <w:rPr>
      <w:rFonts w:ascii="Times New Roman" w:hAnsi="Times New Roman"/>
      <w:lang w:val="ru-RU" w:eastAsia="ru-RU"/>
    </w:rPr>
  </w:style>
  <w:style w:type="paragraph" w:customStyle="1" w:styleId="p5">
    <w:name w:val="p5"/>
    <w:basedOn w:val="a"/>
    <w:rsid w:val="00074F89"/>
    <w:pPr>
      <w:spacing w:before="100" w:beforeAutospacing="1" w:after="100" w:afterAutospacing="1"/>
    </w:pPr>
    <w:rPr>
      <w:rFonts w:ascii="Times New Roman" w:hAnsi="Times New Roman"/>
      <w:lang w:val="ru-RU" w:eastAsia="ru-RU"/>
    </w:rPr>
  </w:style>
  <w:style w:type="paragraph" w:customStyle="1" w:styleId="western">
    <w:name w:val="western"/>
    <w:basedOn w:val="a"/>
    <w:rsid w:val="00074F89"/>
    <w:pPr>
      <w:spacing w:before="100" w:beforeAutospacing="1" w:after="100" w:afterAutospacing="1"/>
    </w:pPr>
    <w:rPr>
      <w:rFonts w:ascii="Times New Roman" w:hAnsi="Times New Roman"/>
      <w:lang w:val="ru-RU" w:eastAsia="ru-RU"/>
    </w:rPr>
  </w:style>
  <w:style w:type="character" w:styleId="afffffe">
    <w:name w:val="Strong"/>
    <w:basedOn w:val="a0"/>
    <w:uiPriority w:val="22"/>
    <w:qFormat/>
    <w:rsid w:val="00074F89"/>
    <w:rPr>
      <w:rFonts w:cs="Times New Roman"/>
      <w:b/>
    </w:rPr>
  </w:style>
  <w:style w:type="character" w:customStyle="1" w:styleId="pathseparator">
    <w:name w:val="path__separator"/>
    <w:rsid w:val="00074F89"/>
  </w:style>
  <w:style w:type="paragraph" w:customStyle="1" w:styleId="p10">
    <w:name w:val="p10"/>
    <w:basedOn w:val="a"/>
    <w:rsid w:val="00074F89"/>
    <w:pPr>
      <w:spacing w:before="100" w:beforeAutospacing="1" w:after="100" w:afterAutospacing="1"/>
    </w:pPr>
    <w:rPr>
      <w:rFonts w:ascii="Times New Roman" w:hAnsi="Times New Roman"/>
      <w:lang w:val="ru-RU" w:eastAsia="ru-RU"/>
    </w:rPr>
  </w:style>
  <w:style w:type="paragraph" w:customStyle="1" w:styleId="p18">
    <w:name w:val="p18"/>
    <w:basedOn w:val="a"/>
    <w:rsid w:val="00074F89"/>
    <w:pPr>
      <w:spacing w:before="100" w:beforeAutospacing="1" w:after="100" w:afterAutospacing="1"/>
    </w:pPr>
    <w:rPr>
      <w:rFonts w:ascii="Times New Roman" w:hAnsi="Times New Roman"/>
      <w:lang w:val="ru-RU" w:eastAsia="ru-RU"/>
    </w:rPr>
  </w:style>
  <w:style w:type="paragraph" w:customStyle="1" w:styleId="p24">
    <w:name w:val="p24"/>
    <w:basedOn w:val="a"/>
    <w:rsid w:val="00074F89"/>
    <w:pPr>
      <w:spacing w:before="100" w:beforeAutospacing="1" w:after="100" w:afterAutospacing="1"/>
    </w:pPr>
    <w:rPr>
      <w:rFonts w:ascii="Times New Roman" w:hAnsi="Times New Roman"/>
      <w:lang w:val="ru-RU" w:eastAsia="ru-RU"/>
    </w:rPr>
  </w:style>
  <w:style w:type="paragraph" w:customStyle="1" w:styleId="p39">
    <w:name w:val="p39"/>
    <w:basedOn w:val="a"/>
    <w:rsid w:val="00074F89"/>
    <w:pPr>
      <w:spacing w:before="100" w:beforeAutospacing="1" w:after="100" w:afterAutospacing="1"/>
    </w:pPr>
    <w:rPr>
      <w:rFonts w:ascii="Times New Roman" w:hAnsi="Times New Roman"/>
      <w:lang w:val="ru-RU" w:eastAsia="ru-RU"/>
    </w:rPr>
  </w:style>
  <w:style w:type="character" w:customStyle="1" w:styleId="s36">
    <w:name w:val="s36"/>
    <w:rsid w:val="00074F89"/>
  </w:style>
  <w:style w:type="paragraph" w:customStyle="1" w:styleId="affffff">
    <w:name w:val="Знак"/>
    <w:basedOn w:val="a"/>
    <w:rsid w:val="00074F89"/>
    <w:pPr>
      <w:spacing w:after="160" w:line="240" w:lineRule="exact"/>
    </w:pPr>
    <w:rPr>
      <w:rFonts w:ascii="Verdana" w:hAnsi="Verdana"/>
      <w:sz w:val="20"/>
      <w:szCs w:val="20"/>
      <w:lang w:val="ru-RU" w:eastAsia="ru-RU"/>
    </w:rPr>
  </w:style>
  <w:style w:type="table" w:styleId="15">
    <w:name w:val="Table Grid 1"/>
    <w:basedOn w:val="a1"/>
    <w:uiPriority w:val="99"/>
    <w:rsid w:val="00074F89"/>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9">
    <w:name w:val="Знак2"/>
    <w:basedOn w:val="a"/>
    <w:rsid w:val="00074F89"/>
    <w:pPr>
      <w:tabs>
        <w:tab w:val="left" w:pos="708"/>
      </w:tabs>
      <w:spacing w:after="160" w:line="240" w:lineRule="exact"/>
    </w:pPr>
    <w:rPr>
      <w:rFonts w:ascii="Verdana" w:hAnsi="Verdana" w:cs="Verdana"/>
      <w:sz w:val="20"/>
      <w:szCs w:val="20"/>
    </w:rPr>
  </w:style>
  <w:style w:type="paragraph" w:customStyle="1" w:styleId="Style1">
    <w:name w:val="Style1"/>
    <w:basedOn w:val="a"/>
    <w:rsid w:val="00074F89"/>
    <w:pPr>
      <w:widowControl w:val="0"/>
      <w:autoSpaceDE w:val="0"/>
      <w:autoSpaceDN w:val="0"/>
      <w:adjustRightInd w:val="0"/>
      <w:spacing w:line="278" w:lineRule="exact"/>
      <w:ind w:firstLine="120"/>
    </w:pPr>
    <w:rPr>
      <w:rFonts w:ascii="Times New Roman" w:hAnsi="Times New Roman"/>
      <w:lang w:val="ru-RU" w:eastAsia="ru-RU"/>
    </w:rPr>
  </w:style>
  <w:style w:type="paragraph" w:customStyle="1" w:styleId="Style26">
    <w:name w:val="Style26"/>
    <w:basedOn w:val="a"/>
    <w:uiPriority w:val="99"/>
    <w:rsid w:val="00074F89"/>
    <w:pPr>
      <w:widowControl w:val="0"/>
      <w:autoSpaceDE w:val="0"/>
      <w:autoSpaceDN w:val="0"/>
      <w:adjustRightInd w:val="0"/>
      <w:spacing w:line="278" w:lineRule="exact"/>
      <w:jc w:val="center"/>
    </w:pPr>
    <w:rPr>
      <w:rFonts w:ascii="Times New Roman" w:hAnsi="Times New Roman"/>
      <w:lang w:val="ru-RU" w:eastAsia="ru-RU"/>
    </w:rPr>
  </w:style>
  <w:style w:type="character" w:customStyle="1" w:styleId="FontStyle51">
    <w:name w:val="Font Style51"/>
    <w:uiPriority w:val="99"/>
    <w:rsid w:val="00074F89"/>
    <w:rPr>
      <w:rFonts w:ascii="Times New Roman" w:hAnsi="Times New Roman"/>
      <w:sz w:val="22"/>
    </w:rPr>
  </w:style>
  <w:style w:type="paragraph" w:customStyle="1" w:styleId="Style33">
    <w:name w:val="Style33"/>
    <w:basedOn w:val="a"/>
    <w:uiPriority w:val="99"/>
    <w:rsid w:val="00074F89"/>
    <w:pPr>
      <w:widowControl w:val="0"/>
      <w:autoSpaceDE w:val="0"/>
      <w:autoSpaceDN w:val="0"/>
      <w:adjustRightInd w:val="0"/>
      <w:spacing w:line="275" w:lineRule="exact"/>
      <w:ind w:firstLine="283"/>
    </w:pPr>
    <w:rPr>
      <w:rFonts w:ascii="Times New Roman" w:hAnsi="Times New Roman"/>
      <w:lang w:val="ru-RU" w:eastAsia="ru-RU"/>
    </w:rPr>
  </w:style>
  <w:style w:type="paragraph" w:customStyle="1" w:styleId="Style37">
    <w:name w:val="Style37"/>
    <w:basedOn w:val="a"/>
    <w:uiPriority w:val="99"/>
    <w:rsid w:val="00074F89"/>
    <w:pPr>
      <w:widowControl w:val="0"/>
      <w:autoSpaceDE w:val="0"/>
      <w:autoSpaceDN w:val="0"/>
      <w:adjustRightInd w:val="0"/>
      <w:spacing w:line="274" w:lineRule="exact"/>
      <w:ind w:firstLine="283"/>
      <w:jc w:val="both"/>
    </w:pPr>
    <w:rPr>
      <w:rFonts w:ascii="Times New Roman" w:hAnsi="Times New Roman"/>
      <w:lang w:val="ru-RU" w:eastAsia="ru-RU"/>
    </w:rPr>
  </w:style>
  <w:style w:type="character" w:customStyle="1" w:styleId="FontStyle48">
    <w:name w:val="Font Style48"/>
    <w:uiPriority w:val="99"/>
    <w:rsid w:val="00074F89"/>
    <w:rPr>
      <w:rFonts w:ascii="Times New Roman" w:hAnsi="Times New Roman"/>
      <w:b/>
      <w:sz w:val="22"/>
    </w:rPr>
  </w:style>
  <w:style w:type="paragraph" w:customStyle="1" w:styleId="Style14">
    <w:name w:val="Style14"/>
    <w:basedOn w:val="a"/>
    <w:rsid w:val="00074F89"/>
    <w:pPr>
      <w:widowControl w:val="0"/>
      <w:autoSpaceDE w:val="0"/>
      <w:autoSpaceDN w:val="0"/>
      <w:adjustRightInd w:val="0"/>
      <w:spacing w:line="269" w:lineRule="exact"/>
      <w:ind w:hanging="432"/>
      <w:jc w:val="both"/>
    </w:pPr>
    <w:rPr>
      <w:lang w:val="ru-RU" w:eastAsia="ru-RU"/>
    </w:rPr>
  </w:style>
  <w:style w:type="character" w:customStyle="1" w:styleId="FontStyle47">
    <w:name w:val="Font Style47"/>
    <w:rsid w:val="00074F89"/>
    <w:rPr>
      <w:rFonts w:ascii="Times New Roman" w:hAnsi="Times New Roman"/>
      <w:sz w:val="22"/>
    </w:rPr>
  </w:style>
  <w:style w:type="paragraph" w:customStyle="1" w:styleId="Style2">
    <w:name w:val="Style2"/>
    <w:basedOn w:val="a"/>
    <w:rsid w:val="00074F89"/>
    <w:pPr>
      <w:widowControl w:val="0"/>
      <w:autoSpaceDE w:val="0"/>
      <w:autoSpaceDN w:val="0"/>
      <w:adjustRightInd w:val="0"/>
      <w:spacing w:line="274" w:lineRule="exact"/>
      <w:ind w:firstLine="571"/>
    </w:pPr>
    <w:rPr>
      <w:rFonts w:ascii="Times New Roman" w:hAnsi="Times New Roman"/>
      <w:lang w:val="ru-RU" w:eastAsia="ru-RU"/>
    </w:rPr>
  </w:style>
  <w:style w:type="paragraph" w:customStyle="1" w:styleId="Style3">
    <w:name w:val="Style3"/>
    <w:basedOn w:val="a"/>
    <w:uiPriority w:val="99"/>
    <w:rsid w:val="00074F89"/>
    <w:pPr>
      <w:widowControl w:val="0"/>
      <w:autoSpaceDE w:val="0"/>
      <w:autoSpaceDN w:val="0"/>
      <w:adjustRightInd w:val="0"/>
      <w:spacing w:line="276" w:lineRule="exact"/>
      <w:jc w:val="center"/>
    </w:pPr>
    <w:rPr>
      <w:rFonts w:ascii="Times New Roman" w:hAnsi="Times New Roman"/>
      <w:lang w:val="ru-RU" w:eastAsia="ru-RU"/>
    </w:rPr>
  </w:style>
  <w:style w:type="character" w:customStyle="1" w:styleId="FontStyle13">
    <w:name w:val="Font Style13"/>
    <w:rsid w:val="00074F89"/>
    <w:rPr>
      <w:rFonts w:ascii="Times New Roman" w:hAnsi="Times New Roman"/>
      <w:b/>
      <w:sz w:val="26"/>
    </w:rPr>
  </w:style>
  <w:style w:type="character" w:customStyle="1" w:styleId="FontStyle11">
    <w:name w:val="Font Style11"/>
    <w:rsid w:val="00074F89"/>
    <w:rPr>
      <w:rFonts w:ascii="Times New Roman" w:hAnsi="Times New Roman"/>
      <w:b/>
      <w:sz w:val="22"/>
    </w:rPr>
  </w:style>
  <w:style w:type="paragraph" w:customStyle="1" w:styleId="ConsPlusNonformat">
    <w:name w:val="ConsPlusNonformat"/>
    <w:uiPriority w:val="99"/>
    <w:rsid w:val="00074F89"/>
    <w:pPr>
      <w:widowControl w:val="0"/>
      <w:autoSpaceDE w:val="0"/>
      <w:autoSpaceDN w:val="0"/>
      <w:adjustRightInd w:val="0"/>
    </w:pPr>
    <w:rPr>
      <w:rFonts w:ascii="Courier New" w:hAnsi="Courier New" w:cs="Courier New"/>
    </w:rPr>
  </w:style>
  <w:style w:type="table" w:customStyle="1" w:styleId="16">
    <w:name w:val="Стиль таблицы1"/>
    <w:basedOn w:val="a1"/>
    <w:rsid w:val="00074F89"/>
    <w:rPr>
      <w:rFonts w:ascii="Times New Roman" w:hAnsi="Times New Roman" w:cs="Times New Roman"/>
    </w:rPr>
    <w:tblPr/>
  </w:style>
  <w:style w:type="paragraph" w:customStyle="1" w:styleId="ConsPlusTitle">
    <w:name w:val="ConsPlusTitle"/>
    <w:uiPriority w:val="99"/>
    <w:rsid w:val="00074F89"/>
    <w:pPr>
      <w:widowControl w:val="0"/>
      <w:autoSpaceDE w:val="0"/>
      <w:autoSpaceDN w:val="0"/>
      <w:adjustRightInd w:val="0"/>
    </w:pPr>
    <w:rPr>
      <w:rFonts w:ascii="Arial" w:hAnsi="Arial" w:cs="Arial"/>
      <w:b/>
      <w:bCs/>
      <w:sz w:val="16"/>
      <w:szCs w:val="16"/>
    </w:rPr>
  </w:style>
  <w:style w:type="paragraph" w:styleId="41">
    <w:name w:val="toc 4"/>
    <w:basedOn w:val="a"/>
    <w:next w:val="a"/>
    <w:autoRedefine/>
    <w:uiPriority w:val="39"/>
    <w:unhideWhenUsed/>
    <w:rsid w:val="00074F89"/>
    <w:pPr>
      <w:spacing w:after="100" w:line="276" w:lineRule="auto"/>
      <w:ind w:left="660"/>
    </w:pPr>
    <w:rPr>
      <w:sz w:val="22"/>
      <w:szCs w:val="22"/>
      <w:lang w:val="ru-RU" w:eastAsia="ru-RU"/>
    </w:rPr>
  </w:style>
  <w:style w:type="paragraph" w:styleId="53">
    <w:name w:val="toc 5"/>
    <w:basedOn w:val="a"/>
    <w:next w:val="a"/>
    <w:autoRedefine/>
    <w:uiPriority w:val="39"/>
    <w:unhideWhenUsed/>
    <w:rsid w:val="00074F89"/>
    <w:pPr>
      <w:spacing w:after="100" w:line="276" w:lineRule="auto"/>
      <w:ind w:left="880"/>
    </w:pPr>
    <w:rPr>
      <w:sz w:val="22"/>
      <w:szCs w:val="22"/>
      <w:lang w:val="ru-RU" w:eastAsia="ru-RU"/>
    </w:rPr>
  </w:style>
  <w:style w:type="paragraph" w:styleId="61">
    <w:name w:val="toc 6"/>
    <w:basedOn w:val="a"/>
    <w:next w:val="a"/>
    <w:autoRedefine/>
    <w:uiPriority w:val="39"/>
    <w:unhideWhenUsed/>
    <w:rsid w:val="00074F89"/>
    <w:pPr>
      <w:spacing w:after="100" w:line="276" w:lineRule="auto"/>
      <w:ind w:left="1100"/>
    </w:pPr>
    <w:rPr>
      <w:sz w:val="22"/>
      <w:szCs w:val="22"/>
      <w:lang w:val="ru-RU" w:eastAsia="ru-RU"/>
    </w:rPr>
  </w:style>
  <w:style w:type="paragraph" w:styleId="7">
    <w:name w:val="toc 7"/>
    <w:basedOn w:val="a"/>
    <w:next w:val="a"/>
    <w:autoRedefine/>
    <w:uiPriority w:val="39"/>
    <w:unhideWhenUsed/>
    <w:rsid w:val="00074F89"/>
    <w:pPr>
      <w:spacing w:after="100" w:line="276" w:lineRule="auto"/>
      <w:ind w:left="1320"/>
    </w:pPr>
    <w:rPr>
      <w:sz w:val="22"/>
      <w:szCs w:val="22"/>
      <w:lang w:val="ru-RU" w:eastAsia="ru-RU"/>
    </w:rPr>
  </w:style>
  <w:style w:type="paragraph" w:styleId="8">
    <w:name w:val="toc 8"/>
    <w:basedOn w:val="a"/>
    <w:next w:val="a"/>
    <w:autoRedefine/>
    <w:uiPriority w:val="39"/>
    <w:unhideWhenUsed/>
    <w:rsid w:val="00074F89"/>
    <w:pPr>
      <w:spacing w:after="100" w:line="276" w:lineRule="auto"/>
      <w:ind w:left="1540"/>
    </w:pPr>
    <w:rPr>
      <w:sz w:val="22"/>
      <w:szCs w:val="22"/>
      <w:lang w:val="ru-RU" w:eastAsia="ru-RU"/>
    </w:rPr>
  </w:style>
  <w:style w:type="paragraph" w:styleId="9">
    <w:name w:val="toc 9"/>
    <w:basedOn w:val="a"/>
    <w:next w:val="a"/>
    <w:autoRedefine/>
    <w:uiPriority w:val="39"/>
    <w:unhideWhenUsed/>
    <w:rsid w:val="00074F89"/>
    <w:pPr>
      <w:spacing w:after="100" w:line="276" w:lineRule="auto"/>
      <w:ind w:left="1760"/>
    </w:pPr>
    <w:rPr>
      <w:sz w:val="22"/>
      <w:szCs w:val="22"/>
      <w:lang w:val="ru-RU" w:eastAsia="ru-RU"/>
    </w:rPr>
  </w:style>
  <w:style w:type="character" w:customStyle="1" w:styleId="FontStyle16">
    <w:name w:val="Font Style16"/>
    <w:uiPriority w:val="99"/>
    <w:rsid w:val="00074F89"/>
    <w:rPr>
      <w:rFonts w:ascii="Times New Roman" w:hAnsi="Times New Roman"/>
      <w:sz w:val="26"/>
    </w:rPr>
  </w:style>
  <w:style w:type="character" w:customStyle="1" w:styleId="320">
    <w:name w:val="Заголовок №3 (2)_"/>
    <w:link w:val="321"/>
    <w:locked/>
    <w:rsid w:val="00074F89"/>
    <w:rPr>
      <w:b/>
      <w:sz w:val="26"/>
      <w:shd w:val="clear" w:color="auto" w:fill="FFFFFF"/>
    </w:rPr>
  </w:style>
  <w:style w:type="paragraph" w:customStyle="1" w:styleId="321">
    <w:name w:val="Заголовок №3 (2)"/>
    <w:basedOn w:val="a"/>
    <w:link w:val="320"/>
    <w:rsid w:val="00074F89"/>
    <w:pPr>
      <w:widowControl w:val="0"/>
      <w:shd w:val="clear" w:color="auto" w:fill="FFFFFF"/>
      <w:spacing w:before="180" w:after="420" w:line="240" w:lineRule="atLeast"/>
      <w:outlineLvl w:val="2"/>
    </w:pPr>
    <w:rPr>
      <w:b/>
      <w:bCs/>
      <w:sz w:val="26"/>
      <w:szCs w:val="26"/>
      <w:lang w:val="ru-RU"/>
    </w:rPr>
  </w:style>
  <w:style w:type="character" w:customStyle="1" w:styleId="212pt">
    <w:name w:val="Основной текст (2) + 12 pt"/>
    <w:aliases w:val="Не полужирный1"/>
    <w:rsid w:val="00074F89"/>
    <w:rPr>
      <w:b/>
      <w:color w:val="000000"/>
      <w:w w:val="100"/>
      <w:position w:val="0"/>
      <w:sz w:val="24"/>
      <w:shd w:val="clear" w:color="auto" w:fill="FFFFFF"/>
      <w:lang w:val="ru-RU" w:eastAsia="ru-RU"/>
    </w:rPr>
  </w:style>
  <w:style w:type="character" w:customStyle="1" w:styleId="42">
    <w:name w:val="Основной текст4"/>
    <w:rsid w:val="00074F89"/>
    <w:rPr>
      <w:rFonts w:ascii="Times New Roman" w:hAnsi="Times New Roman"/>
      <w:color w:val="000000"/>
      <w:spacing w:val="0"/>
      <w:w w:val="100"/>
      <w:position w:val="0"/>
      <w:sz w:val="23"/>
      <w:u w:val="none"/>
      <w:lang w:val="ru-RU" w:eastAsia="ru-RU"/>
    </w:rPr>
  </w:style>
  <w:style w:type="character" w:customStyle="1" w:styleId="affffff0">
    <w:name w:val="Основной текст_"/>
    <w:link w:val="80"/>
    <w:locked/>
    <w:rsid w:val="00074F89"/>
    <w:rPr>
      <w:rFonts w:ascii="Times New Roman" w:hAnsi="Times New Roman"/>
      <w:sz w:val="23"/>
      <w:shd w:val="clear" w:color="auto" w:fill="FFFFFF"/>
    </w:rPr>
  </w:style>
  <w:style w:type="paragraph" w:customStyle="1" w:styleId="80">
    <w:name w:val="Основной текст8"/>
    <w:basedOn w:val="a"/>
    <w:link w:val="affffff0"/>
    <w:rsid w:val="00074F89"/>
    <w:pPr>
      <w:widowControl w:val="0"/>
      <w:shd w:val="clear" w:color="auto" w:fill="FFFFFF"/>
      <w:spacing w:after="2340" w:line="278" w:lineRule="exact"/>
      <w:ind w:hanging="1620"/>
      <w:jc w:val="center"/>
    </w:pPr>
    <w:rPr>
      <w:rFonts w:ascii="Times New Roman" w:hAnsi="Times New Roman"/>
      <w:sz w:val="23"/>
      <w:szCs w:val="23"/>
      <w:lang w:val="ru-RU"/>
    </w:rPr>
  </w:style>
  <w:style w:type="character" w:customStyle="1" w:styleId="100">
    <w:name w:val="Основной текст (10)_"/>
    <w:link w:val="101"/>
    <w:locked/>
    <w:rsid w:val="00074F89"/>
    <w:rPr>
      <w:rFonts w:ascii="Times New Roman" w:hAnsi="Times New Roman"/>
      <w:sz w:val="26"/>
      <w:shd w:val="clear" w:color="auto" w:fill="FFFFFF"/>
    </w:rPr>
  </w:style>
  <w:style w:type="paragraph" w:customStyle="1" w:styleId="101">
    <w:name w:val="Основной текст (10)"/>
    <w:basedOn w:val="a"/>
    <w:link w:val="100"/>
    <w:rsid w:val="00074F89"/>
    <w:pPr>
      <w:widowControl w:val="0"/>
      <w:shd w:val="clear" w:color="auto" w:fill="FFFFFF"/>
      <w:spacing w:after="360" w:line="240" w:lineRule="atLeast"/>
    </w:pPr>
    <w:rPr>
      <w:rFonts w:ascii="Times New Roman" w:hAnsi="Times New Roman"/>
      <w:sz w:val="26"/>
      <w:szCs w:val="26"/>
      <w:lang w:val="ru-RU"/>
    </w:rPr>
  </w:style>
  <w:style w:type="character" w:customStyle="1" w:styleId="TrebuchetMS">
    <w:name w:val="Основной текст + Trebuchet MS"/>
    <w:aliases w:val="4 pt"/>
    <w:rsid w:val="00074F89"/>
    <w:rPr>
      <w:rFonts w:ascii="Trebuchet MS" w:hAnsi="Trebuchet MS"/>
      <w:color w:val="000000"/>
      <w:spacing w:val="0"/>
      <w:w w:val="100"/>
      <w:position w:val="0"/>
      <w:sz w:val="8"/>
      <w:u w:val="none"/>
      <w:shd w:val="clear" w:color="auto" w:fill="FFFFFF"/>
      <w:lang w:val="ru-RU" w:eastAsia="ru-RU"/>
    </w:rPr>
  </w:style>
  <w:style w:type="character" w:customStyle="1" w:styleId="c7">
    <w:name w:val="c7"/>
    <w:rsid w:val="00074F89"/>
  </w:style>
  <w:style w:type="character" w:customStyle="1" w:styleId="81">
    <w:name w:val="Основной текст (8) + Курсив"/>
    <w:rsid w:val="00074F89"/>
    <w:rPr>
      <w:rFonts w:ascii="Century Schoolbook" w:hAnsi="Century Schoolbook"/>
      <w:i/>
      <w:color w:val="000000"/>
      <w:spacing w:val="0"/>
      <w:w w:val="100"/>
      <w:position w:val="0"/>
      <w:sz w:val="18"/>
      <w:u w:val="none"/>
      <w:lang w:val="ru-RU" w:eastAsia="ru-RU"/>
    </w:rPr>
  </w:style>
  <w:style w:type="character" w:customStyle="1" w:styleId="82">
    <w:name w:val="Основной текст (8)"/>
    <w:rsid w:val="00074F89"/>
    <w:rPr>
      <w:rFonts w:ascii="Century Schoolbook" w:hAnsi="Century Schoolbook"/>
      <w:color w:val="000000"/>
      <w:spacing w:val="0"/>
      <w:w w:val="100"/>
      <w:position w:val="0"/>
      <w:sz w:val="18"/>
      <w:u w:val="none"/>
      <w:lang w:val="ru-RU" w:eastAsia="ru-RU"/>
    </w:rPr>
  </w:style>
  <w:style w:type="paragraph" w:customStyle="1" w:styleId="17">
    <w:name w:val="Обычный1"/>
    <w:link w:val="Normal"/>
    <w:qFormat/>
    <w:rsid w:val="00074F89"/>
    <w:rPr>
      <w:rFonts w:cs="Times New Roman"/>
      <w:sz w:val="24"/>
    </w:rPr>
  </w:style>
  <w:style w:type="character" w:customStyle="1" w:styleId="Normal">
    <w:name w:val="Normal Знак"/>
    <w:link w:val="17"/>
    <w:locked/>
    <w:rsid w:val="00074F89"/>
    <w:rPr>
      <w:rFonts w:ascii="Calibri" w:hAnsi="Calibri"/>
      <w:sz w:val="20"/>
      <w:lang w:eastAsia="ru-RU"/>
    </w:rPr>
  </w:style>
  <w:style w:type="paragraph" w:customStyle="1" w:styleId="18">
    <w:name w:val="Заголовок1"/>
    <w:basedOn w:val="aff3"/>
    <w:next w:val="a"/>
    <w:uiPriority w:val="99"/>
    <w:rsid w:val="003A094C"/>
    <w:rPr>
      <w:b/>
      <w:bCs/>
      <w:color w:val="0058A9"/>
      <w:shd w:val="clear" w:color="auto" w:fill="ECE9D8"/>
    </w:rPr>
  </w:style>
  <w:style w:type="paragraph" w:customStyle="1" w:styleId="s10">
    <w:name w:val="s_1"/>
    <w:basedOn w:val="a"/>
    <w:uiPriority w:val="99"/>
    <w:rsid w:val="003A094C"/>
    <w:pPr>
      <w:spacing w:before="100" w:beforeAutospacing="1" w:after="100" w:afterAutospacing="1"/>
    </w:pPr>
    <w:rPr>
      <w:rFonts w:ascii="Times New Roman" w:hAnsi="Times New Roman"/>
      <w:lang w:val="ru-RU" w:eastAsia="ru-RU"/>
    </w:rPr>
  </w:style>
  <w:style w:type="character" w:customStyle="1" w:styleId="19">
    <w:name w:val="Основной текст1"/>
    <w:qFormat/>
    <w:rsid w:val="003A094C"/>
    <w:rPr>
      <w:rFonts w:ascii="Times New Roman" w:hAnsi="Times New Roman"/>
      <w:spacing w:val="0"/>
      <w:sz w:val="27"/>
      <w:u w:val="none"/>
      <w:effect w:val="none"/>
    </w:rPr>
  </w:style>
  <w:style w:type="paragraph" w:styleId="affffff1">
    <w:name w:val="endnote text"/>
    <w:basedOn w:val="a"/>
    <w:link w:val="affffff2"/>
    <w:uiPriority w:val="99"/>
    <w:semiHidden/>
    <w:unhideWhenUsed/>
    <w:rsid w:val="003A094C"/>
    <w:rPr>
      <w:sz w:val="20"/>
      <w:szCs w:val="20"/>
      <w:lang w:val="ru-RU" w:eastAsia="ru-RU"/>
    </w:rPr>
  </w:style>
  <w:style w:type="character" w:customStyle="1" w:styleId="affffff2">
    <w:name w:val="Текст концевой сноски Знак"/>
    <w:basedOn w:val="a0"/>
    <w:link w:val="affffff1"/>
    <w:uiPriority w:val="99"/>
    <w:semiHidden/>
    <w:locked/>
    <w:rsid w:val="0095044B"/>
    <w:rPr>
      <w:rFonts w:ascii="Calibri" w:hAnsi="Calibri" w:cs="Times New Roman"/>
      <w:sz w:val="20"/>
      <w:lang w:val="en-US"/>
    </w:rPr>
  </w:style>
  <w:style w:type="paragraph" w:customStyle="1" w:styleId="110">
    <w:name w:val="Основной текст11"/>
    <w:basedOn w:val="a"/>
    <w:rsid w:val="003A094C"/>
    <w:pPr>
      <w:widowControl w:val="0"/>
      <w:shd w:val="clear" w:color="auto" w:fill="FFFFFF"/>
      <w:spacing w:line="240" w:lineRule="atLeast"/>
      <w:ind w:hanging="380"/>
    </w:pPr>
    <w:rPr>
      <w:sz w:val="27"/>
      <w:szCs w:val="27"/>
      <w:lang w:val="ru-RU" w:eastAsia="ru-RU"/>
    </w:rPr>
  </w:style>
  <w:style w:type="character" w:customStyle="1" w:styleId="90">
    <w:name w:val="Основной текст9"/>
    <w:rsid w:val="003A094C"/>
    <w:rPr>
      <w:color w:val="000000"/>
      <w:spacing w:val="0"/>
      <w:w w:val="100"/>
      <w:position w:val="0"/>
      <w:sz w:val="27"/>
      <w:u w:val="none"/>
      <w:effect w:val="none"/>
      <w:shd w:val="clear" w:color="auto" w:fill="FFFFFF"/>
      <w:lang w:val="ru-RU"/>
    </w:rPr>
  </w:style>
  <w:style w:type="character" w:customStyle="1" w:styleId="affffff3">
    <w:name w:val="Основной текст + Полужирный"/>
    <w:qFormat/>
    <w:rsid w:val="003A094C"/>
    <w:rPr>
      <w:rFonts w:ascii="Times New Roman" w:hAnsi="Times New Roman"/>
      <w:spacing w:val="0"/>
      <w:sz w:val="27"/>
      <w:shd w:val="clear" w:color="auto" w:fill="FFFFFF"/>
    </w:rPr>
  </w:style>
  <w:style w:type="paragraph" w:customStyle="1" w:styleId="1a">
    <w:name w:val="Обычный (веб)1"/>
    <w:basedOn w:val="a"/>
    <w:rsid w:val="003A094C"/>
    <w:pPr>
      <w:suppressAutoHyphens/>
      <w:spacing w:before="20" w:line="300" w:lineRule="auto"/>
      <w:ind w:left="80" w:firstLine="284"/>
      <w:jc w:val="both"/>
    </w:pPr>
    <w:rPr>
      <w:rFonts w:ascii="Times New Roman" w:hAnsi="Times New Roman"/>
      <w:kern w:val="1"/>
      <w:sz w:val="22"/>
      <w:szCs w:val="22"/>
      <w:lang w:val="ru-RU" w:eastAsia="ar-SA"/>
    </w:rPr>
  </w:style>
  <w:style w:type="paragraph" w:styleId="affffff4">
    <w:name w:val="Body Text Indent"/>
    <w:aliases w:val="текст,Основной текст 1"/>
    <w:basedOn w:val="a"/>
    <w:link w:val="affffff5"/>
    <w:uiPriority w:val="99"/>
    <w:rsid w:val="003A094C"/>
    <w:pPr>
      <w:spacing w:after="120"/>
      <w:ind w:left="283"/>
    </w:pPr>
    <w:rPr>
      <w:rFonts w:ascii="Times New Roman" w:hAnsi="Times New Roman"/>
      <w:szCs w:val="20"/>
      <w:lang w:val="ru-RU" w:eastAsia="ru-RU"/>
    </w:rPr>
  </w:style>
  <w:style w:type="character" w:customStyle="1" w:styleId="affffff5">
    <w:name w:val="Основной текст с отступом Знак"/>
    <w:aliases w:val="текст Знак,Основной текст 1 Знак"/>
    <w:basedOn w:val="a0"/>
    <w:link w:val="affffff4"/>
    <w:uiPriority w:val="99"/>
    <w:locked/>
    <w:rsid w:val="003A094C"/>
    <w:rPr>
      <w:rFonts w:ascii="Times New Roman" w:hAnsi="Times New Roman" w:cs="Times New Roman"/>
      <w:sz w:val="20"/>
      <w:lang w:eastAsia="ru-RU"/>
    </w:rPr>
  </w:style>
  <w:style w:type="character" w:customStyle="1" w:styleId="match">
    <w:name w:val="match"/>
    <w:rsid w:val="003A094C"/>
  </w:style>
  <w:style w:type="character" w:customStyle="1" w:styleId="affffff6">
    <w:name w:val="!Список с точками Знак"/>
    <w:link w:val="affffff7"/>
    <w:locked/>
    <w:rsid w:val="003A094C"/>
  </w:style>
  <w:style w:type="paragraph" w:customStyle="1" w:styleId="affffff7">
    <w:name w:val="!Список с точками"/>
    <w:basedOn w:val="a"/>
    <w:link w:val="affffff6"/>
    <w:qFormat/>
    <w:rsid w:val="003A094C"/>
    <w:pPr>
      <w:tabs>
        <w:tab w:val="num" w:pos="720"/>
      </w:tabs>
      <w:spacing w:line="360" w:lineRule="auto"/>
      <w:ind w:left="720" w:hanging="360"/>
      <w:jc w:val="both"/>
    </w:pPr>
    <w:rPr>
      <w:sz w:val="22"/>
      <w:szCs w:val="22"/>
      <w:lang w:val="ru-RU"/>
    </w:rPr>
  </w:style>
  <w:style w:type="character" w:customStyle="1" w:styleId="plitka3">
    <w:name w:val="plitka3"/>
    <w:rsid w:val="003A094C"/>
  </w:style>
  <w:style w:type="paragraph" w:customStyle="1" w:styleId="2a">
    <w:name w:val="Заголовок №2"/>
    <w:basedOn w:val="a"/>
    <w:qFormat/>
    <w:rsid w:val="003A094C"/>
    <w:pPr>
      <w:shd w:val="clear" w:color="auto" w:fill="FFFFFF"/>
      <w:suppressAutoHyphens/>
      <w:spacing w:after="60" w:line="240" w:lineRule="atLeast"/>
      <w:jc w:val="center"/>
      <w:outlineLvl w:val="1"/>
    </w:pPr>
    <w:rPr>
      <w:sz w:val="23"/>
      <w:szCs w:val="23"/>
      <w:lang w:val="ru-RU" w:eastAsia="ru-RU"/>
    </w:rPr>
  </w:style>
  <w:style w:type="character" w:customStyle="1" w:styleId="70">
    <w:name w:val="Основной текст (7)_"/>
    <w:link w:val="71"/>
    <w:uiPriority w:val="99"/>
    <w:qFormat/>
    <w:locked/>
    <w:rsid w:val="003A094C"/>
    <w:rPr>
      <w:sz w:val="27"/>
      <w:shd w:val="clear" w:color="auto" w:fill="FFFFFF"/>
    </w:rPr>
  </w:style>
  <w:style w:type="paragraph" w:customStyle="1" w:styleId="71">
    <w:name w:val="Основной текст (7)"/>
    <w:basedOn w:val="a"/>
    <w:link w:val="70"/>
    <w:uiPriority w:val="99"/>
    <w:qFormat/>
    <w:rsid w:val="003A094C"/>
    <w:pPr>
      <w:shd w:val="clear" w:color="auto" w:fill="FFFFFF"/>
      <w:suppressAutoHyphens/>
      <w:spacing w:line="317" w:lineRule="exact"/>
      <w:jc w:val="center"/>
    </w:pPr>
    <w:rPr>
      <w:rFonts w:cs="Calibri"/>
      <w:sz w:val="27"/>
      <w:szCs w:val="22"/>
      <w:lang w:val="ru-RU"/>
    </w:rPr>
  </w:style>
  <w:style w:type="paragraph" w:styleId="affffff8">
    <w:name w:val="List"/>
    <w:basedOn w:val="a"/>
    <w:uiPriority w:val="99"/>
    <w:unhideWhenUsed/>
    <w:rsid w:val="003A094C"/>
    <w:pPr>
      <w:spacing w:after="200" w:line="276" w:lineRule="auto"/>
      <w:ind w:left="283" w:hanging="283"/>
      <w:contextualSpacing/>
    </w:pPr>
    <w:rPr>
      <w:sz w:val="22"/>
      <w:szCs w:val="22"/>
      <w:lang w:val="ru-RU" w:eastAsia="ru-RU"/>
    </w:rPr>
  </w:style>
  <w:style w:type="paragraph" w:styleId="affffff9">
    <w:name w:val="List Bullet"/>
    <w:basedOn w:val="a"/>
    <w:uiPriority w:val="99"/>
    <w:unhideWhenUsed/>
    <w:rsid w:val="003A094C"/>
    <w:pPr>
      <w:tabs>
        <w:tab w:val="num" w:pos="360"/>
        <w:tab w:val="num" w:pos="720"/>
      </w:tabs>
      <w:spacing w:after="200" w:line="276" w:lineRule="auto"/>
      <w:ind w:left="360" w:hanging="360"/>
      <w:contextualSpacing/>
    </w:pPr>
    <w:rPr>
      <w:sz w:val="22"/>
      <w:szCs w:val="22"/>
      <w:lang w:val="ru-RU" w:eastAsia="ru-RU"/>
    </w:rPr>
  </w:style>
  <w:style w:type="paragraph" w:styleId="affffffa">
    <w:name w:val="Body Text First Indent"/>
    <w:basedOn w:val="af3"/>
    <w:link w:val="affffffb"/>
    <w:uiPriority w:val="99"/>
    <w:unhideWhenUsed/>
    <w:rsid w:val="003A094C"/>
    <w:pPr>
      <w:spacing w:after="200" w:line="276" w:lineRule="auto"/>
      <w:ind w:firstLine="360"/>
    </w:pPr>
    <w:rPr>
      <w:rFonts w:ascii="Calibri" w:hAnsi="Calibri"/>
      <w:sz w:val="22"/>
      <w:szCs w:val="22"/>
    </w:rPr>
  </w:style>
  <w:style w:type="character" w:customStyle="1" w:styleId="affffffb">
    <w:name w:val="Красная строка Знак"/>
    <w:basedOn w:val="af4"/>
    <w:link w:val="affffffa"/>
    <w:uiPriority w:val="99"/>
    <w:locked/>
    <w:rsid w:val="003A094C"/>
    <w:rPr>
      <w:rFonts w:ascii="Times New Roman" w:hAnsi="Times New Roman" w:cs="Times New Roman"/>
      <w:sz w:val="24"/>
      <w:lang w:eastAsia="ru-RU"/>
    </w:rPr>
  </w:style>
  <w:style w:type="paragraph" w:styleId="2b">
    <w:name w:val="Body Text First Indent 2"/>
    <w:basedOn w:val="affffff4"/>
    <w:link w:val="2c"/>
    <w:uiPriority w:val="99"/>
    <w:unhideWhenUsed/>
    <w:rsid w:val="003A094C"/>
    <w:pPr>
      <w:spacing w:after="200" w:line="276" w:lineRule="auto"/>
      <w:ind w:left="360" w:firstLine="360"/>
    </w:pPr>
    <w:rPr>
      <w:rFonts w:ascii="Calibri" w:hAnsi="Calibri"/>
      <w:sz w:val="22"/>
      <w:szCs w:val="22"/>
    </w:rPr>
  </w:style>
  <w:style w:type="character" w:customStyle="1" w:styleId="2c">
    <w:name w:val="Красная строка 2 Знак"/>
    <w:basedOn w:val="affffff5"/>
    <w:link w:val="2b"/>
    <w:uiPriority w:val="99"/>
    <w:locked/>
    <w:rsid w:val="003A094C"/>
    <w:rPr>
      <w:rFonts w:ascii="Times New Roman" w:hAnsi="Times New Roman" w:cs="Times New Roman"/>
      <w:sz w:val="20"/>
      <w:lang w:eastAsia="ru-RU"/>
    </w:rPr>
  </w:style>
  <w:style w:type="paragraph" w:customStyle="1" w:styleId="33">
    <w:name w:val="Абзац списка3"/>
    <w:basedOn w:val="a"/>
    <w:rsid w:val="003A094C"/>
    <w:pPr>
      <w:ind w:left="720"/>
    </w:pPr>
    <w:rPr>
      <w:rFonts w:ascii="Times New Roman" w:hAnsi="Times New Roman"/>
      <w:lang w:val="ru-RU" w:eastAsia="ru-RU"/>
    </w:rPr>
  </w:style>
  <w:style w:type="character" w:customStyle="1" w:styleId="1b">
    <w:name w:val="Заголовок №1_"/>
    <w:link w:val="1c"/>
    <w:locked/>
    <w:rsid w:val="003A094C"/>
    <w:rPr>
      <w:rFonts w:ascii="Times New Roman" w:hAnsi="Times New Roman"/>
      <w:spacing w:val="2"/>
      <w:sz w:val="20"/>
      <w:shd w:val="clear" w:color="auto" w:fill="FFFFFF"/>
    </w:rPr>
  </w:style>
  <w:style w:type="paragraph" w:customStyle="1" w:styleId="1c">
    <w:name w:val="Заголовок №1"/>
    <w:basedOn w:val="a"/>
    <w:link w:val="1b"/>
    <w:rsid w:val="003A094C"/>
    <w:pPr>
      <w:widowControl w:val="0"/>
      <w:shd w:val="clear" w:color="auto" w:fill="FFFFFF"/>
      <w:spacing w:after="2280" w:line="240" w:lineRule="atLeast"/>
      <w:jc w:val="right"/>
      <w:outlineLvl w:val="0"/>
    </w:pPr>
    <w:rPr>
      <w:rFonts w:ascii="Times New Roman" w:hAnsi="Times New Roman"/>
      <w:spacing w:val="2"/>
      <w:sz w:val="20"/>
      <w:szCs w:val="20"/>
      <w:lang w:val="ru-RU"/>
    </w:rPr>
  </w:style>
  <w:style w:type="character" w:customStyle="1" w:styleId="2d">
    <w:name w:val="Основной текст2"/>
    <w:rsid w:val="003A094C"/>
    <w:rPr>
      <w:rFonts w:ascii="Times New Roman" w:hAnsi="Times New Roman"/>
      <w:color w:val="000000"/>
      <w:spacing w:val="2"/>
      <w:w w:val="100"/>
      <w:position w:val="0"/>
      <w:sz w:val="20"/>
      <w:u w:val="none"/>
      <w:lang w:val="ru-RU" w:eastAsia="ru-RU"/>
    </w:rPr>
  </w:style>
  <w:style w:type="character" w:customStyle="1" w:styleId="serp-urlmark">
    <w:name w:val="serp-url__mark"/>
    <w:rsid w:val="003A094C"/>
  </w:style>
  <w:style w:type="character" w:customStyle="1" w:styleId="211pt">
    <w:name w:val="Основной текст (2) + 11 pt"/>
    <w:aliases w:val="Полужирный,Интервал 0 pt"/>
    <w:rsid w:val="003A094C"/>
    <w:rPr>
      <w:rFonts w:ascii="Times New Roman" w:hAnsi="Times New Roman"/>
      <w:b/>
      <w:color w:val="000000"/>
      <w:spacing w:val="-10"/>
      <w:w w:val="100"/>
      <w:position w:val="0"/>
      <w:sz w:val="22"/>
      <w:shd w:val="clear" w:color="auto" w:fill="FFFFFF"/>
      <w:lang w:val="ru-RU" w:eastAsia="ru-RU"/>
    </w:rPr>
  </w:style>
  <w:style w:type="paragraph" w:customStyle="1" w:styleId="affffffc">
    <w:name w:val="Базовый"/>
    <w:link w:val="affffffd"/>
    <w:uiPriority w:val="99"/>
    <w:rsid w:val="001C7469"/>
    <w:pPr>
      <w:suppressAutoHyphens/>
      <w:spacing w:after="200" w:line="276" w:lineRule="auto"/>
    </w:pPr>
    <w:rPr>
      <w:rFonts w:ascii="Times New Roman" w:hAnsi="Times New Roman" w:cs="Times New Roman"/>
      <w:sz w:val="24"/>
      <w:szCs w:val="24"/>
      <w:lang w:eastAsia="en-US"/>
    </w:rPr>
  </w:style>
  <w:style w:type="character" w:customStyle="1" w:styleId="affffffd">
    <w:name w:val="Базовый Знак"/>
    <w:link w:val="affffffc"/>
    <w:uiPriority w:val="99"/>
    <w:locked/>
    <w:rsid w:val="001C7469"/>
    <w:rPr>
      <w:rFonts w:ascii="Times New Roman" w:hAnsi="Times New Roman"/>
      <w:sz w:val="24"/>
    </w:rPr>
  </w:style>
  <w:style w:type="character" w:customStyle="1" w:styleId="111">
    <w:name w:val="Текст примечания Знак11"/>
    <w:uiPriority w:val="99"/>
    <w:rsid w:val="00291B4E"/>
    <w:rPr>
      <w:sz w:val="20"/>
    </w:rPr>
  </w:style>
  <w:style w:type="character" w:customStyle="1" w:styleId="1d">
    <w:name w:val="Текст примечания Знак1"/>
    <w:uiPriority w:val="99"/>
    <w:rsid w:val="00291B4E"/>
    <w:rPr>
      <w:sz w:val="20"/>
    </w:rPr>
  </w:style>
  <w:style w:type="character" w:customStyle="1" w:styleId="112">
    <w:name w:val="Тема примечания Знак11"/>
    <w:uiPriority w:val="99"/>
    <w:rsid w:val="00291B4E"/>
    <w:rPr>
      <w:b/>
      <w:sz w:val="20"/>
    </w:rPr>
  </w:style>
  <w:style w:type="character" w:customStyle="1" w:styleId="1e">
    <w:name w:val="Тема примечания Знак1"/>
    <w:uiPriority w:val="99"/>
    <w:rsid w:val="00291B4E"/>
    <w:rPr>
      <w:b/>
      <w:sz w:val="20"/>
    </w:rPr>
  </w:style>
  <w:style w:type="character" w:styleId="affffffe">
    <w:name w:val="endnote reference"/>
    <w:basedOn w:val="a0"/>
    <w:uiPriority w:val="99"/>
    <w:unhideWhenUsed/>
    <w:rsid w:val="00291B4E"/>
    <w:rPr>
      <w:rFonts w:cs="Times New Roman"/>
      <w:vertAlign w:val="superscript"/>
    </w:rPr>
  </w:style>
  <w:style w:type="character" w:customStyle="1" w:styleId="af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uiPriority w:val="99"/>
    <w:locked/>
    <w:rsid w:val="00291B4E"/>
    <w:rPr>
      <w:rFonts w:ascii="Times New Roman" w:hAnsi="Times New Roman"/>
      <w:sz w:val="24"/>
      <w:lang w:val="en-US" w:eastAsia="nl-NL"/>
    </w:rPr>
  </w:style>
  <w:style w:type="paragraph" w:customStyle="1" w:styleId="TableParagraph">
    <w:name w:val="Table Paragraph"/>
    <w:basedOn w:val="a"/>
    <w:uiPriority w:val="1"/>
    <w:qFormat/>
    <w:rsid w:val="00291B4E"/>
    <w:pPr>
      <w:widowControl w:val="0"/>
      <w:autoSpaceDE w:val="0"/>
      <w:autoSpaceDN w:val="0"/>
      <w:ind w:left="9"/>
    </w:pPr>
    <w:rPr>
      <w:rFonts w:ascii="Times New Roman" w:hAnsi="Times New Roman"/>
      <w:sz w:val="22"/>
      <w:szCs w:val="22"/>
      <w:lang w:val="ru-RU"/>
    </w:rPr>
  </w:style>
  <w:style w:type="character" w:customStyle="1" w:styleId="1f">
    <w:name w:val="Неразрешенное упоминание1"/>
    <w:basedOn w:val="a0"/>
    <w:uiPriority w:val="99"/>
    <w:semiHidden/>
    <w:unhideWhenUsed/>
    <w:rsid w:val="00A63084"/>
    <w:rPr>
      <w:color w:val="605E5C"/>
      <w:shd w:val="clear" w:color="auto" w:fill="E1DFDD"/>
    </w:rPr>
  </w:style>
  <w:style w:type="table" w:customStyle="1" w:styleId="TableNormal">
    <w:name w:val="Table Normal"/>
    <w:uiPriority w:val="2"/>
    <w:semiHidden/>
    <w:unhideWhenUsed/>
    <w:qFormat/>
    <w:rsid w:val="00856C57"/>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Style12">
    <w:name w:val="Style12"/>
    <w:basedOn w:val="a"/>
    <w:uiPriority w:val="99"/>
    <w:qFormat/>
    <w:rsid w:val="00856C57"/>
    <w:pPr>
      <w:widowControl w:val="0"/>
      <w:autoSpaceDE w:val="0"/>
      <w:autoSpaceDN w:val="0"/>
      <w:adjustRightInd w:val="0"/>
      <w:spacing w:line="317" w:lineRule="exact"/>
    </w:pPr>
    <w:rPr>
      <w:rFonts w:ascii="Times New Roman" w:hAnsi="Times New Roman"/>
      <w:lang w:val="ru-RU" w:eastAsia="ru-RU"/>
    </w:rPr>
  </w:style>
  <w:style w:type="paragraph" w:customStyle="1" w:styleId="c0">
    <w:name w:val="c0"/>
    <w:basedOn w:val="a"/>
    <w:uiPriority w:val="99"/>
    <w:semiHidden/>
    <w:rsid w:val="00856C57"/>
    <w:pPr>
      <w:spacing w:before="100" w:beforeAutospacing="1" w:after="100" w:afterAutospacing="1"/>
    </w:pPr>
    <w:rPr>
      <w:rFonts w:ascii="Times New Roman" w:hAnsi="Times New Roman"/>
      <w:lang w:val="ru-RU" w:eastAsia="ru-RU"/>
    </w:rPr>
  </w:style>
  <w:style w:type="character" w:customStyle="1" w:styleId="2e">
    <w:name w:val="Неразрешенное упоминание2"/>
    <w:uiPriority w:val="99"/>
    <w:semiHidden/>
    <w:rsid w:val="00856C57"/>
    <w:rPr>
      <w:color w:val="605E5C"/>
      <w:shd w:val="clear" w:color="auto" w:fill="E1DFDD"/>
    </w:rPr>
  </w:style>
  <w:style w:type="character" w:customStyle="1" w:styleId="c10">
    <w:name w:val="c10"/>
    <w:rsid w:val="00856C57"/>
  </w:style>
  <w:style w:type="character" w:customStyle="1" w:styleId="c1">
    <w:name w:val="c1"/>
    <w:rsid w:val="00856C57"/>
  </w:style>
  <w:style w:type="character" w:customStyle="1" w:styleId="afffffff0">
    <w:name w:val="Колонтитул_"/>
    <w:basedOn w:val="a0"/>
    <w:link w:val="1f0"/>
    <w:locked/>
    <w:rsid w:val="00A85388"/>
    <w:rPr>
      <w:rFonts w:ascii="Times New Roman" w:hAnsi="Times New Roman" w:cs="Times New Roman"/>
      <w:b/>
      <w:bCs/>
      <w:sz w:val="15"/>
      <w:szCs w:val="15"/>
      <w:shd w:val="clear" w:color="auto" w:fill="FFFFFF"/>
    </w:rPr>
  </w:style>
  <w:style w:type="paragraph" w:customStyle="1" w:styleId="1f0">
    <w:name w:val="Колонтитул1"/>
    <w:basedOn w:val="a"/>
    <w:link w:val="afffffff0"/>
    <w:rsid w:val="00A85388"/>
    <w:pPr>
      <w:widowControl w:val="0"/>
      <w:shd w:val="clear" w:color="auto" w:fill="FFFFFF"/>
      <w:spacing w:line="240" w:lineRule="atLeast"/>
    </w:pPr>
    <w:rPr>
      <w:rFonts w:ascii="Times New Roman" w:hAnsi="Times New Roman"/>
      <w:b/>
      <w:bCs/>
      <w:sz w:val="15"/>
      <w:szCs w:val="15"/>
      <w:lang w:val="ru-RU" w:eastAsia="ru-RU"/>
    </w:rPr>
  </w:style>
  <w:style w:type="character" w:customStyle="1" w:styleId="43">
    <w:name w:val="Основной текст (4)_"/>
    <w:basedOn w:val="a0"/>
    <w:link w:val="44"/>
    <w:locked/>
    <w:rsid w:val="00A85388"/>
    <w:rPr>
      <w:rFonts w:ascii="Times New Roman" w:hAnsi="Times New Roman" w:cs="Times New Roman"/>
      <w:b/>
      <w:bCs/>
      <w:sz w:val="28"/>
      <w:szCs w:val="28"/>
      <w:shd w:val="clear" w:color="auto" w:fill="FFFFFF"/>
    </w:rPr>
  </w:style>
  <w:style w:type="paragraph" w:customStyle="1" w:styleId="44">
    <w:name w:val="Основной текст (4)"/>
    <w:basedOn w:val="a"/>
    <w:link w:val="43"/>
    <w:rsid w:val="00A85388"/>
    <w:pPr>
      <w:widowControl w:val="0"/>
      <w:shd w:val="clear" w:color="auto" w:fill="FFFFFF"/>
      <w:spacing w:before="360" w:line="322" w:lineRule="exact"/>
    </w:pPr>
    <w:rPr>
      <w:rFonts w:ascii="Times New Roman" w:hAnsi="Times New Roman"/>
      <w:b/>
      <w:bCs/>
      <w:sz w:val="28"/>
      <w:szCs w:val="28"/>
      <w:lang w:val="ru-RU" w:eastAsia="ru-RU"/>
    </w:rPr>
  </w:style>
  <w:style w:type="character" w:customStyle="1" w:styleId="attention">
    <w:name w:val="attention"/>
    <w:basedOn w:val="a0"/>
    <w:rsid w:val="00A85388"/>
    <w:rPr>
      <w:rFonts w:cs="Times New Roman"/>
    </w:rPr>
  </w:style>
  <w:style w:type="paragraph" w:customStyle="1" w:styleId="210">
    <w:name w:val="Основной текст (2)1"/>
    <w:basedOn w:val="a"/>
    <w:rsid w:val="00A85388"/>
    <w:pPr>
      <w:widowControl w:val="0"/>
      <w:shd w:val="clear" w:color="auto" w:fill="FFFFFF"/>
      <w:spacing w:before="480" w:line="446" w:lineRule="exact"/>
      <w:ind w:hanging="780"/>
      <w:jc w:val="both"/>
    </w:pPr>
    <w:rPr>
      <w:rFonts w:ascii="Times New Roman" w:hAnsi="Times New Roman"/>
      <w:color w:val="000000"/>
      <w:sz w:val="28"/>
      <w:szCs w:val="28"/>
      <w:lang w:val="ru-RU" w:eastAsia="ru-RU"/>
    </w:rPr>
  </w:style>
  <w:style w:type="paragraph" w:customStyle="1" w:styleId="s16">
    <w:name w:val="s_16"/>
    <w:basedOn w:val="a"/>
    <w:rsid w:val="00A85388"/>
    <w:pPr>
      <w:spacing w:before="100" w:beforeAutospacing="1" w:after="100" w:afterAutospacing="1"/>
    </w:pPr>
    <w:rPr>
      <w:rFonts w:ascii="Times New Roman" w:hAnsi="Times New Roman"/>
      <w:lang w:val="ru-RU" w:eastAsia="ru-RU"/>
    </w:rPr>
  </w:style>
  <w:style w:type="character" w:customStyle="1" w:styleId="c3">
    <w:name w:val="c3"/>
    <w:basedOn w:val="a0"/>
    <w:rsid w:val="00A85388"/>
    <w:rPr>
      <w:rFonts w:cs="Times New Roman"/>
    </w:rPr>
  </w:style>
  <w:style w:type="paragraph" w:customStyle="1" w:styleId="211">
    <w:name w:val="Основной текст с отступом 21"/>
    <w:basedOn w:val="a"/>
    <w:rsid w:val="00A85388"/>
    <w:pPr>
      <w:suppressAutoHyphens/>
      <w:spacing w:after="120" w:line="480" w:lineRule="auto"/>
      <w:ind w:left="283"/>
    </w:pPr>
    <w:rPr>
      <w:rFonts w:ascii="Times New Roman" w:hAnsi="Times New Roman"/>
      <w:lang w:val="ru-RU" w:eastAsia="zh-CN"/>
    </w:rPr>
  </w:style>
  <w:style w:type="character" w:customStyle="1" w:styleId="mw-headline">
    <w:name w:val="mw-headline"/>
    <w:basedOn w:val="a0"/>
    <w:rsid w:val="00A85388"/>
    <w:rPr>
      <w:rFonts w:cs="Times New Roman"/>
    </w:rPr>
  </w:style>
  <w:style w:type="character" w:customStyle="1" w:styleId="34">
    <w:name w:val="Неразрешенное упоминание3"/>
    <w:basedOn w:val="a0"/>
    <w:uiPriority w:val="99"/>
    <w:semiHidden/>
    <w:unhideWhenUsed/>
    <w:rsid w:val="00403786"/>
    <w:rPr>
      <w:color w:val="605E5C"/>
      <w:shd w:val="clear" w:color="auto" w:fill="E1DFDD"/>
    </w:rPr>
  </w:style>
  <w:style w:type="character" w:styleId="afffffff1">
    <w:name w:val="Unresolved Mention"/>
    <w:basedOn w:val="a0"/>
    <w:uiPriority w:val="99"/>
    <w:semiHidden/>
    <w:unhideWhenUsed/>
    <w:rsid w:val="00ED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913">
      <w:bodyDiv w:val="1"/>
      <w:marLeft w:val="0"/>
      <w:marRight w:val="0"/>
      <w:marTop w:val="0"/>
      <w:marBottom w:val="0"/>
      <w:divBdr>
        <w:top w:val="none" w:sz="0" w:space="0" w:color="auto"/>
        <w:left w:val="none" w:sz="0" w:space="0" w:color="auto"/>
        <w:bottom w:val="none" w:sz="0" w:space="0" w:color="auto"/>
        <w:right w:val="none" w:sz="0" w:space="0" w:color="auto"/>
      </w:divBdr>
    </w:div>
    <w:div w:id="786582676">
      <w:bodyDiv w:val="1"/>
      <w:marLeft w:val="0"/>
      <w:marRight w:val="0"/>
      <w:marTop w:val="0"/>
      <w:marBottom w:val="0"/>
      <w:divBdr>
        <w:top w:val="none" w:sz="0" w:space="0" w:color="auto"/>
        <w:left w:val="none" w:sz="0" w:space="0" w:color="auto"/>
        <w:bottom w:val="none" w:sz="0" w:space="0" w:color="auto"/>
        <w:right w:val="none" w:sz="0" w:space="0" w:color="auto"/>
      </w:divBdr>
    </w:div>
    <w:div w:id="1279989061">
      <w:bodyDiv w:val="1"/>
      <w:marLeft w:val="0"/>
      <w:marRight w:val="0"/>
      <w:marTop w:val="0"/>
      <w:marBottom w:val="0"/>
      <w:divBdr>
        <w:top w:val="none" w:sz="0" w:space="0" w:color="auto"/>
        <w:left w:val="none" w:sz="0" w:space="0" w:color="auto"/>
        <w:bottom w:val="none" w:sz="0" w:space="0" w:color="auto"/>
        <w:right w:val="none" w:sz="0" w:space="0" w:color="auto"/>
      </w:divBdr>
    </w:div>
    <w:div w:id="1376201949">
      <w:bodyDiv w:val="1"/>
      <w:marLeft w:val="0"/>
      <w:marRight w:val="0"/>
      <w:marTop w:val="0"/>
      <w:marBottom w:val="0"/>
      <w:divBdr>
        <w:top w:val="none" w:sz="0" w:space="0" w:color="auto"/>
        <w:left w:val="none" w:sz="0" w:space="0" w:color="auto"/>
        <w:bottom w:val="none" w:sz="0" w:space="0" w:color="auto"/>
        <w:right w:val="none" w:sz="0" w:space="0" w:color="auto"/>
      </w:divBdr>
    </w:div>
    <w:div w:id="1443384260">
      <w:bodyDiv w:val="1"/>
      <w:marLeft w:val="0"/>
      <w:marRight w:val="0"/>
      <w:marTop w:val="0"/>
      <w:marBottom w:val="0"/>
      <w:divBdr>
        <w:top w:val="none" w:sz="0" w:space="0" w:color="auto"/>
        <w:left w:val="none" w:sz="0" w:space="0" w:color="auto"/>
        <w:bottom w:val="none" w:sz="0" w:space="0" w:color="auto"/>
        <w:right w:val="none" w:sz="0" w:space="0" w:color="auto"/>
      </w:divBdr>
    </w:div>
    <w:div w:id="1484195653">
      <w:marLeft w:val="0"/>
      <w:marRight w:val="0"/>
      <w:marTop w:val="0"/>
      <w:marBottom w:val="0"/>
      <w:divBdr>
        <w:top w:val="none" w:sz="0" w:space="0" w:color="auto"/>
        <w:left w:val="none" w:sz="0" w:space="0" w:color="auto"/>
        <w:bottom w:val="none" w:sz="0" w:space="0" w:color="auto"/>
        <w:right w:val="none" w:sz="0" w:space="0" w:color="auto"/>
      </w:divBdr>
    </w:div>
    <w:div w:id="1484195654">
      <w:marLeft w:val="0"/>
      <w:marRight w:val="0"/>
      <w:marTop w:val="0"/>
      <w:marBottom w:val="0"/>
      <w:divBdr>
        <w:top w:val="none" w:sz="0" w:space="0" w:color="auto"/>
        <w:left w:val="none" w:sz="0" w:space="0" w:color="auto"/>
        <w:bottom w:val="none" w:sz="0" w:space="0" w:color="auto"/>
        <w:right w:val="none" w:sz="0" w:space="0" w:color="auto"/>
      </w:divBdr>
    </w:div>
    <w:div w:id="1484195655">
      <w:marLeft w:val="0"/>
      <w:marRight w:val="0"/>
      <w:marTop w:val="0"/>
      <w:marBottom w:val="0"/>
      <w:divBdr>
        <w:top w:val="none" w:sz="0" w:space="0" w:color="auto"/>
        <w:left w:val="none" w:sz="0" w:space="0" w:color="auto"/>
        <w:bottom w:val="none" w:sz="0" w:space="0" w:color="auto"/>
        <w:right w:val="none" w:sz="0" w:space="0" w:color="auto"/>
      </w:divBdr>
    </w:div>
    <w:div w:id="1484195656">
      <w:marLeft w:val="0"/>
      <w:marRight w:val="0"/>
      <w:marTop w:val="0"/>
      <w:marBottom w:val="0"/>
      <w:divBdr>
        <w:top w:val="none" w:sz="0" w:space="0" w:color="auto"/>
        <w:left w:val="none" w:sz="0" w:space="0" w:color="auto"/>
        <w:bottom w:val="none" w:sz="0" w:space="0" w:color="auto"/>
        <w:right w:val="none" w:sz="0" w:space="0" w:color="auto"/>
      </w:divBdr>
    </w:div>
    <w:div w:id="1484195657">
      <w:marLeft w:val="0"/>
      <w:marRight w:val="0"/>
      <w:marTop w:val="0"/>
      <w:marBottom w:val="0"/>
      <w:divBdr>
        <w:top w:val="none" w:sz="0" w:space="0" w:color="auto"/>
        <w:left w:val="none" w:sz="0" w:space="0" w:color="auto"/>
        <w:bottom w:val="none" w:sz="0" w:space="0" w:color="auto"/>
        <w:right w:val="none" w:sz="0" w:space="0" w:color="auto"/>
      </w:divBdr>
    </w:div>
    <w:div w:id="1484195658">
      <w:marLeft w:val="0"/>
      <w:marRight w:val="0"/>
      <w:marTop w:val="0"/>
      <w:marBottom w:val="0"/>
      <w:divBdr>
        <w:top w:val="none" w:sz="0" w:space="0" w:color="auto"/>
        <w:left w:val="none" w:sz="0" w:space="0" w:color="auto"/>
        <w:bottom w:val="none" w:sz="0" w:space="0" w:color="auto"/>
        <w:right w:val="none" w:sz="0" w:space="0" w:color="auto"/>
      </w:divBdr>
    </w:div>
    <w:div w:id="1484195659">
      <w:marLeft w:val="0"/>
      <w:marRight w:val="0"/>
      <w:marTop w:val="0"/>
      <w:marBottom w:val="0"/>
      <w:divBdr>
        <w:top w:val="none" w:sz="0" w:space="0" w:color="auto"/>
        <w:left w:val="none" w:sz="0" w:space="0" w:color="auto"/>
        <w:bottom w:val="none" w:sz="0" w:space="0" w:color="auto"/>
        <w:right w:val="none" w:sz="0" w:space="0" w:color="auto"/>
      </w:divBdr>
    </w:div>
    <w:div w:id="1484195660">
      <w:marLeft w:val="0"/>
      <w:marRight w:val="0"/>
      <w:marTop w:val="0"/>
      <w:marBottom w:val="0"/>
      <w:divBdr>
        <w:top w:val="none" w:sz="0" w:space="0" w:color="auto"/>
        <w:left w:val="none" w:sz="0" w:space="0" w:color="auto"/>
        <w:bottom w:val="none" w:sz="0" w:space="0" w:color="auto"/>
        <w:right w:val="none" w:sz="0" w:space="0" w:color="auto"/>
      </w:divBdr>
    </w:div>
    <w:div w:id="1484195661">
      <w:marLeft w:val="0"/>
      <w:marRight w:val="0"/>
      <w:marTop w:val="0"/>
      <w:marBottom w:val="0"/>
      <w:divBdr>
        <w:top w:val="none" w:sz="0" w:space="0" w:color="auto"/>
        <w:left w:val="none" w:sz="0" w:space="0" w:color="auto"/>
        <w:bottom w:val="none" w:sz="0" w:space="0" w:color="auto"/>
        <w:right w:val="none" w:sz="0" w:space="0" w:color="auto"/>
      </w:divBdr>
    </w:div>
    <w:div w:id="1484195662">
      <w:marLeft w:val="0"/>
      <w:marRight w:val="0"/>
      <w:marTop w:val="0"/>
      <w:marBottom w:val="0"/>
      <w:divBdr>
        <w:top w:val="none" w:sz="0" w:space="0" w:color="auto"/>
        <w:left w:val="none" w:sz="0" w:space="0" w:color="auto"/>
        <w:bottom w:val="none" w:sz="0" w:space="0" w:color="auto"/>
        <w:right w:val="none" w:sz="0" w:space="0" w:color="auto"/>
      </w:divBdr>
    </w:div>
    <w:div w:id="1484195663">
      <w:marLeft w:val="0"/>
      <w:marRight w:val="0"/>
      <w:marTop w:val="0"/>
      <w:marBottom w:val="0"/>
      <w:divBdr>
        <w:top w:val="none" w:sz="0" w:space="0" w:color="auto"/>
        <w:left w:val="none" w:sz="0" w:space="0" w:color="auto"/>
        <w:bottom w:val="none" w:sz="0" w:space="0" w:color="auto"/>
        <w:right w:val="none" w:sz="0" w:space="0" w:color="auto"/>
      </w:divBdr>
    </w:div>
    <w:div w:id="1484195664">
      <w:marLeft w:val="0"/>
      <w:marRight w:val="0"/>
      <w:marTop w:val="0"/>
      <w:marBottom w:val="0"/>
      <w:divBdr>
        <w:top w:val="none" w:sz="0" w:space="0" w:color="auto"/>
        <w:left w:val="none" w:sz="0" w:space="0" w:color="auto"/>
        <w:bottom w:val="none" w:sz="0" w:space="0" w:color="auto"/>
        <w:right w:val="none" w:sz="0" w:space="0" w:color="auto"/>
      </w:divBdr>
    </w:div>
    <w:div w:id="1484195665">
      <w:marLeft w:val="0"/>
      <w:marRight w:val="0"/>
      <w:marTop w:val="0"/>
      <w:marBottom w:val="0"/>
      <w:divBdr>
        <w:top w:val="none" w:sz="0" w:space="0" w:color="auto"/>
        <w:left w:val="none" w:sz="0" w:space="0" w:color="auto"/>
        <w:bottom w:val="none" w:sz="0" w:space="0" w:color="auto"/>
        <w:right w:val="none" w:sz="0" w:space="0" w:color="auto"/>
      </w:divBdr>
    </w:div>
    <w:div w:id="1484195666">
      <w:marLeft w:val="0"/>
      <w:marRight w:val="0"/>
      <w:marTop w:val="0"/>
      <w:marBottom w:val="0"/>
      <w:divBdr>
        <w:top w:val="none" w:sz="0" w:space="0" w:color="auto"/>
        <w:left w:val="none" w:sz="0" w:space="0" w:color="auto"/>
        <w:bottom w:val="none" w:sz="0" w:space="0" w:color="auto"/>
        <w:right w:val="none" w:sz="0" w:space="0" w:color="auto"/>
      </w:divBdr>
    </w:div>
    <w:div w:id="1484195667">
      <w:marLeft w:val="0"/>
      <w:marRight w:val="0"/>
      <w:marTop w:val="0"/>
      <w:marBottom w:val="0"/>
      <w:divBdr>
        <w:top w:val="none" w:sz="0" w:space="0" w:color="auto"/>
        <w:left w:val="none" w:sz="0" w:space="0" w:color="auto"/>
        <w:bottom w:val="none" w:sz="0" w:space="0" w:color="auto"/>
        <w:right w:val="none" w:sz="0" w:space="0" w:color="auto"/>
      </w:divBdr>
    </w:div>
    <w:div w:id="1484195668">
      <w:marLeft w:val="0"/>
      <w:marRight w:val="0"/>
      <w:marTop w:val="0"/>
      <w:marBottom w:val="0"/>
      <w:divBdr>
        <w:top w:val="none" w:sz="0" w:space="0" w:color="auto"/>
        <w:left w:val="none" w:sz="0" w:space="0" w:color="auto"/>
        <w:bottom w:val="none" w:sz="0" w:space="0" w:color="auto"/>
        <w:right w:val="none" w:sz="0" w:space="0" w:color="auto"/>
      </w:divBdr>
    </w:div>
    <w:div w:id="1484195669">
      <w:marLeft w:val="0"/>
      <w:marRight w:val="0"/>
      <w:marTop w:val="0"/>
      <w:marBottom w:val="0"/>
      <w:divBdr>
        <w:top w:val="none" w:sz="0" w:space="0" w:color="auto"/>
        <w:left w:val="none" w:sz="0" w:space="0" w:color="auto"/>
        <w:bottom w:val="none" w:sz="0" w:space="0" w:color="auto"/>
        <w:right w:val="none" w:sz="0" w:space="0" w:color="auto"/>
      </w:divBdr>
    </w:div>
    <w:div w:id="1484195670">
      <w:marLeft w:val="0"/>
      <w:marRight w:val="0"/>
      <w:marTop w:val="0"/>
      <w:marBottom w:val="0"/>
      <w:divBdr>
        <w:top w:val="none" w:sz="0" w:space="0" w:color="auto"/>
        <w:left w:val="none" w:sz="0" w:space="0" w:color="auto"/>
        <w:bottom w:val="none" w:sz="0" w:space="0" w:color="auto"/>
        <w:right w:val="none" w:sz="0" w:space="0" w:color="auto"/>
      </w:divBdr>
    </w:div>
    <w:div w:id="1484195671">
      <w:marLeft w:val="0"/>
      <w:marRight w:val="0"/>
      <w:marTop w:val="0"/>
      <w:marBottom w:val="0"/>
      <w:divBdr>
        <w:top w:val="none" w:sz="0" w:space="0" w:color="auto"/>
        <w:left w:val="none" w:sz="0" w:space="0" w:color="auto"/>
        <w:bottom w:val="none" w:sz="0" w:space="0" w:color="auto"/>
        <w:right w:val="none" w:sz="0" w:space="0" w:color="auto"/>
      </w:divBdr>
    </w:div>
    <w:div w:id="1484195672">
      <w:marLeft w:val="0"/>
      <w:marRight w:val="0"/>
      <w:marTop w:val="0"/>
      <w:marBottom w:val="0"/>
      <w:divBdr>
        <w:top w:val="none" w:sz="0" w:space="0" w:color="auto"/>
        <w:left w:val="none" w:sz="0" w:space="0" w:color="auto"/>
        <w:bottom w:val="none" w:sz="0" w:space="0" w:color="auto"/>
        <w:right w:val="none" w:sz="0" w:space="0" w:color="auto"/>
      </w:divBdr>
    </w:div>
    <w:div w:id="1484195673">
      <w:marLeft w:val="0"/>
      <w:marRight w:val="0"/>
      <w:marTop w:val="0"/>
      <w:marBottom w:val="0"/>
      <w:divBdr>
        <w:top w:val="none" w:sz="0" w:space="0" w:color="auto"/>
        <w:left w:val="none" w:sz="0" w:space="0" w:color="auto"/>
        <w:bottom w:val="none" w:sz="0" w:space="0" w:color="auto"/>
        <w:right w:val="none" w:sz="0" w:space="0" w:color="auto"/>
      </w:divBdr>
    </w:div>
    <w:div w:id="1484195675">
      <w:marLeft w:val="0"/>
      <w:marRight w:val="0"/>
      <w:marTop w:val="0"/>
      <w:marBottom w:val="0"/>
      <w:divBdr>
        <w:top w:val="none" w:sz="0" w:space="0" w:color="auto"/>
        <w:left w:val="none" w:sz="0" w:space="0" w:color="auto"/>
        <w:bottom w:val="none" w:sz="0" w:space="0" w:color="auto"/>
        <w:right w:val="none" w:sz="0" w:space="0" w:color="auto"/>
      </w:divBdr>
    </w:div>
    <w:div w:id="1484195676">
      <w:marLeft w:val="0"/>
      <w:marRight w:val="0"/>
      <w:marTop w:val="0"/>
      <w:marBottom w:val="0"/>
      <w:divBdr>
        <w:top w:val="none" w:sz="0" w:space="0" w:color="auto"/>
        <w:left w:val="none" w:sz="0" w:space="0" w:color="auto"/>
        <w:bottom w:val="none" w:sz="0" w:space="0" w:color="auto"/>
        <w:right w:val="none" w:sz="0" w:space="0" w:color="auto"/>
      </w:divBdr>
    </w:div>
    <w:div w:id="1484195678">
      <w:marLeft w:val="0"/>
      <w:marRight w:val="0"/>
      <w:marTop w:val="0"/>
      <w:marBottom w:val="0"/>
      <w:divBdr>
        <w:top w:val="none" w:sz="0" w:space="0" w:color="auto"/>
        <w:left w:val="none" w:sz="0" w:space="0" w:color="auto"/>
        <w:bottom w:val="none" w:sz="0" w:space="0" w:color="auto"/>
        <w:right w:val="none" w:sz="0" w:space="0" w:color="auto"/>
      </w:divBdr>
    </w:div>
    <w:div w:id="1484195679">
      <w:marLeft w:val="0"/>
      <w:marRight w:val="0"/>
      <w:marTop w:val="0"/>
      <w:marBottom w:val="0"/>
      <w:divBdr>
        <w:top w:val="none" w:sz="0" w:space="0" w:color="auto"/>
        <w:left w:val="none" w:sz="0" w:space="0" w:color="auto"/>
        <w:bottom w:val="none" w:sz="0" w:space="0" w:color="auto"/>
        <w:right w:val="none" w:sz="0" w:space="0" w:color="auto"/>
      </w:divBdr>
      <w:divsChild>
        <w:div w:id="1484195674">
          <w:marLeft w:val="0"/>
          <w:marRight w:val="0"/>
          <w:marTop w:val="0"/>
          <w:marBottom w:val="0"/>
          <w:divBdr>
            <w:top w:val="none" w:sz="0" w:space="0" w:color="auto"/>
            <w:left w:val="none" w:sz="0" w:space="0" w:color="auto"/>
            <w:bottom w:val="none" w:sz="0" w:space="0" w:color="auto"/>
            <w:right w:val="none" w:sz="0" w:space="0" w:color="auto"/>
          </w:divBdr>
        </w:div>
        <w:div w:id="1484195677">
          <w:marLeft w:val="0"/>
          <w:marRight w:val="0"/>
          <w:marTop w:val="0"/>
          <w:marBottom w:val="0"/>
          <w:divBdr>
            <w:top w:val="none" w:sz="0" w:space="0" w:color="auto"/>
            <w:left w:val="none" w:sz="0" w:space="0" w:color="auto"/>
            <w:bottom w:val="none" w:sz="0" w:space="0" w:color="auto"/>
            <w:right w:val="none" w:sz="0" w:space="0" w:color="auto"/>
          </w:divBdr>
        </w:div>
        <w:div w:id="1484195694">
          <w:marLeft w:val="0"/>
          <w:marRight w:val="0"/>
          <w:marTop w:val="0"/>
          <w:marBottom w:val="0"/>
          <w:divBdr>
            <w:top w:val="none" w:sz="0" w:space="0" w:color="auto"/>
            <w:left w:val="none" w:sz="0" w:space="0" w:color="auto"/>
            <w:bottom w:val="none" w:sz="0" w:space="0" w:color="auto"/>
            <w:right w:val="none" w:sz="0" w:space="0" w:color="auto"/>
          </w:divBdr>
        </w:div>
        <w:div w:id="1484195695">
          <w:marLeft w:val="0"/>
          <w:marRight w:val="0"/>
          <w:marTop w:val="0"/>
          <w:marBottom w:val="0"/>
          <w:divBdr>
            <w:top w:val="none" w:sz="0" w:space="0" w:color="auto"/>
            <w:left w:val="none" w:sz="0" w:space="0" w:color="auto"/>
            <w:bottom w:val="none" w:sz="0" w:space="0" w:color="auto"/>
            <w:right w:val="none" w:sz="0" w:space="0" w:color="auto"/>
          </w:divBdr>
        </w:div>
        <w:div w:id="1484195710">
          <w:marLeft w:val="0"/>
          <w:marRight w:val="0"/>
          <w:marTop w:val="0"/>
          <w:marBottom w:val="0"/>
          <w:divBdr>
            <w:top w:val="none" w:sz="0" w:space="0" w:color="auto"/>
            <w:left w:val="none" w:sz="0" w:space="0" w:color="auto"/>
            <w:bottom w:val="none" w:sz="0" w:space="0" w:color="auto"/>
            <w:right w:val="none" w:sz="0" w:space="0" w:color="auto"/>
          </w:divBdr>
        </w:div>
      </w:divsChild>
    </w:div>
    <w:div w:id="1484195680">
      <w:marLeft w:val="0"/>
      <w:marRight w:val="0"/>
      <w:marTop w:val="0"/>
      <w:marBottom w:val="0"/>
      <w:divBdr>
        <w:top w:val="none" w:sz="0" w:space="0" w:color="auto"/>
        <w:left w:val="none" w:sz="0" w:space="0" w:color="auto"/>
        <w:bottom w:val="none" w:sz="0" w:space="0" w:color="auto"/>
        <w:right w:val="none" w:sz="0" w:space="0" w:color="auto"/>
      </w:divBdr>
    </w:div>
    <w:div w:id="1484195681">
      <w:marLeft w:val="0"/>
      <w:marRight w:val="0"/>
      <w:marTop w:val="0"/>
      <w:marBottom w:val="0"/>
      <w:divBdr>
        <w:top w:val="none" w:sz="0" w:space="0" w:color="auto"/>
        <w:left w:val="none" w:sz="0" w:space="0" w:color="auto"/>
        <w:bottom w:val="none" w:sz="0" w:space="0" w:color="auto"/>
        <w:right w:val="none" w:sz="0" w:space="0" w:color="auto"/>
      </w:divBdr>
    </w:div>
    <w:div w:id="1484195682">
      <w:marLeft w:val="0"/>
      <w:marRight w:val="0"/>
      <w:marTop w:val="0"/>
      <w:marBottom w:val="0"/>
      <w:divBdr>
        <w:top w:val="none" w:sz="0" w:space="0" w:color="auto"/>
        <w:left w:val="none" w:sz="0" w:space="0" w:color="auto"/>
        <w:bottom w:val="none" w:sz="0" w:space="0" w:color="auto"/>
        <w:right w:val="none" w:sz="0" w:space="0" w:color="auto"/>
      </w:divBdr>
    </w:div>
    <w:div w:id="1484195683">
      <w:marLeft w:val="0"/>
      <w:marRight w:val="0"/>
      <w:marTop w:val="0"/>
      <w:marBottom w:val="0"/>
      <w:divBdr>
        <w:top w:val="none" w:sz="0" w:space="0" w:color="auto"/>
        <w:left w:val="none" w:sz="0" w:space="0" w:color="auto"/>
        <w:bottom w:val="none" w:sz="0" w:space="0" w:color="auto"/>
        <w:right w:val="none" w:sz="0" w:space="0" w:color="auto"/>
      </w:divBdr>
    </w:div>
    <w:div w:id="1484195684">
      <w:marLeft w:val="0"/>
      <w:marRight w:val="0"/>
      <w:marTop w:val="0"/>
      <w:marBottom w:val="0"/>
      <w:divBdr>
        <w:top w:val="none" w:sz="0" w:space="0" w:color="auto"/>
        <w:left w:val="none" w:sz="0" w:space="0" w:color="auto"/>
        <w:bottom w:val="none" w:sz="0" w:space="0" w:color="auto"/>
        <w:right w:val="none" w:sz="0" w:space="0" w:color="auto"/>
      </w:divBdr>
    </w:div>
    <w:div w:id="1484195685">
      <w:marLeft w:val="0"/>
      <w:marRight w:val="0"/>
      <w:marTop w:val="0"/>
      <w:marBottom w:val="0"/>
      <w:divBdr>
        <w:top w:val="none" w:sz="0" w:space="0" w:color="auto"/>
        <w:left w:val="none" w:sz="0" w:space="0" w:color="auto"/>
        <w:bottom w:val="none" w:sz="0" w:space="0" w:color="auto"/>
        <w:right w:val="none" w:sz="0" w:space="0" w:color="auto"/>
      </w:divBdr>
    </w:div>
    <w:div w:id="1484195686">
      <w:marLeft w:val="0"/>
      <w:marRight w:val="0"/>
      <w:marTop w:val="0"/>
      <w:marBottom w:val="0"/>
      <w:divBdr>
        <w:top w:val="none" w:sz="0" w:space="0" w:color="auto"/>
        <w:left w:val="none" w:sz="0" w:space="0" w:color="auto"/>
        <w:bottom w:val="none" w:sz="0" w:space="0" w:color="auto"/>
        <w:right w:val="none" w:sz="0" w:space="0" w:color="auto"/>
      </w:divBdr>
    </w:div>
    <w:div w:id="1484195687">
      <w:marLeft w:val="0"/>
      <w:marRight w:val="0"/>
      <w:marTop w:val="0"/>
      <w:marBottom w:val="0"/>
      <w:divBdr>
        <w:top w:val="none" w:sz="0" w:space="0" w:color="auto"/>
        <w:left w:val="none" w:sz="0" w:space="0" w:color="auto"/>
        <w:bottom w:val="none" w:sz="0" w:space="0" w:color="auto"/>
        <w:right w:val="none" w:sz="0" w:space="0" w:color="auto"/>
      </w:divBdr>
    </w:div>
    <w:div w:id="1484195688">
      <w:marLeft w:val="0"/>
      <w:marRight w:val="0"/>
      <w:marTop w:val="0"/>
      <w:marBottom w:val="0"/>
      <w:divBdr>
        <w:top w:val="none" w:sz="0" w:space="0" w:color="auto"/>
        <w:left w:val="none" w:sz="0" w:space="0" w:color="auto"/>
        <w:bottom w:val="none" w:sz="0" w:space="0" w:color="auto"/>
        <w:right w:val="none" w:sz="0" w:space="0" w:color="auto"/>
      </w:divBdr>
    </w:div>
    <w:div w:id="1484195689">
      <w:marLeft w:val="0"/>
      <w:marRight w:val="0"/>
      <w:marTop w:val="0"/>
      <w:marBottom w:val="0"/>
      <w:divBdr>
        <w:top w:val="none" w:sz="0" w:space="0" w:color="auto"/>
        <w:left w:val="none" w:sz="0" w:space="0" w:color="auto"/>
        <w:bottom w:val="none" w:sz="0" w:space="0" w:color="auto"/>
        <w:right w:val="none" w:sz="0" w:space="0" w:color="auto"/>
      </w:divBdr>
    </w:div>
    <w:div w:id="1484195690">
      <w:marLeft w:val="0"/>
      <w:marRight w:val="0"/>
      <w:marTop w:val="0"/>
      <w:marBottom w:val="0"/>
      <w:divBdr>
        <w:top w:val="none" w:sz="0" w:space="0" w:color="auto"/>
        <w:left w:val="none" w:sz="0" w:space="0" w:color="auto"/>
        <w:bottom w:val="none" w:sz="0" w:space="0" w:color="auto"/>
        <w:right w:val="none" w:sz="0" w:space="0" w:color="auto"/>
      </w:divBdr>
    </w:div>
    <w:div w:id="1484195691">
      <w:marLeft w:val="0"/>
      <w:marRight w:val="0"/>
      <w:marTop w:val="0"/>
      <w:marBottom w:val="0"/>
      <w:divBdr>
        <w:top w:val="none" w:sz="0" w:space="0" w:color="auto"/>
        <w:left w:val="none" w:sz="0" w:space="0" w:color="auto"/>
        <w:bottom w:val="none" w:sz="0" w:space="0" w:color="auto"/>
        <w:right w:val="none" w:sz="0" w:space="0" w:color="auto"/>
      </w:divBdr>
    </w:div>
    <w:div w:id="1484195692">
      <w:marLeft w:val="0"/>
      <w:marRight w:val="0"/>
      <w:marTop w:val="0"/>
      <w:marBottom w:val="0"/>
      <w:divBdr>
        <w:top w:val="none" w:sz="0" w:space="0" w:color="auto"/>
        <w:left w:val="none" w:sz="0" w:space="0" w:color="auto"/>
        <w:bottom w:val="none" w:sz="0" w:space="0" w:color="auto"/>
        <w:right w:val="none" w:sz="0" w:space="0" w:color="auto"/>
      </w:divBdr>
    </w:div>
    <w:div w:id="1484195693">
      <w:marLeft w:val="0"/>
      <w:marRight w:val="0"/>
      <w:marTop w:val="0"/>
      <w:marBottom w:val="0"/>
      <w:divBdr>
        <w:top w:val="none" w:sz="0" w:space="0" w:color="auto"/>
        <w:left w:val="none" w:sz="0" w:space="0" w:color="auto"/>
        <w:bottom w:val="none" w:sz="0" w:space="0" w:color="auto"/>
        <w:right w:val="none" w:sz="0" w:space="0" w:color="auto"/>
      </w:divBdr>
    </w:div>
    <w:div w:id="1484195696">
      <w:marLeft w:val="0"/>
      <w:marRight w:val="0"/>
      <w:marTop w:val="0"/>
      <w:marBottom w:val="0"/>
      <w:divBdr>
        <w:top w:val="none" w:sz="0" w:space="0" w:color="auto"/>
        <w:left w:val="none" w:sz="0" w:space="0" w:color="auto"/>
        <w:bottom w:val="none" w:sz="0" w:space="0" w:color="auto"/>
        <w:right w:val="none" w:sz="0" w:space="0" w:color="auto"/>
      </w:divBdr>
    </w:div>
    <w:div w:id="1484195697">
      <w:marLeft w:val="0"/>
      <w:marRight w:val="0"/>
      <w:marTop w:val="0"/>
      <w:marBottom w:val="0"/>
      <w:divBdr>
        <w:top w:val="none" w:sz="0" w:space="0" w:color="auto"/>
        <w:left w:val="none" w:sz="0" w:space="0" w:color="auto"/>
        <w:bottom w:val="none" w:sz="0" w:space="0" w:color="auto"/>
        <w:right w:val="none" w:sz="0" w:space="0" w:color="auto"/>
      </w:divBdr>
    </w:div>
    <w:div w:id="1484195698">
      <w:marLeft w:val="0"/>
      <w:marRight w:val="0"/>
      <w:marTop w:val="0"/>
      <w:marBottom w:val="0"/>
      <w:divBdr>
        <w:top w:val="none" w:sz="0" w:space="0" w:color="auto"/>
        <w:left w:val="none" w:sz="0" w:space="0" w:color="auto"/>
        <w:bottom w:val="none" w:sz="0" w:space="0" w:color="auto"/>
        <w:right w:val="none" w:sz="0" w:space="0" w:color="auto"/>
      </w:divBdr>
    </w:div>
    <w:div w:id="1484195699">
      <w:marLeft w:val="0"/>
      <w:marRight w:val="0"/>
      <w:marTop w:val="0"/>
      <w:marBottom w:val="0"/>
      <w:divBdr>
        <w:top w:val="none" w:sz="0" w:space="0" w:color="auto"/>
        <w:left w:val="none" w:sz="0" w:space="0" w:color="auto"/>
        <w:bottom w:val="none" w:sz="0" w:space="0" w:color="auto"/>
        <w:right w:val="none" w:sz="0" w:space="0" w:color="auto"/>
      </w:divBdr>
    </w:div>
    <w:div w:id="1484195700">
      <w:marLeft w:val="0"/>
      <w:marRight w:val="0"/>
      <w:marTop w:val="0"/>
      <w:marBottom w:val="0"/>
      <w:divBdr>
        <w:top w:val="none" w:sz="0" w:space="0" w:color="auto"/>
        <w:left w:val="none" w:sz="0" w:space="0" w:color="auto"/>
        <w:bottom w:val="none" w:sz="0" w:space="0" w:color="auto"/>
        <w:right w:val="none" w:sz="0" w:space="0" w:color="auto"/>
      </w:divBdr>
    </w:div>
    <w:div w:id="1484195701">
      <w:marLeft w:val="0"/>
      <w:marRight w:val="0"/>
      <w:marTop w:val="0"/>
      <w:marBottom w:val="0"/>
      <w:divBdr>
        <w:top w:val="none" w:sz="0" w:space="0" w:color="auto"/>
        <w:left w:val="none" w:sz="0" w:space="0" w:color="auto"/>
        <w:bottom w:val="none" w:sz="0" w:space="0" w:color="auto"/>
        <w:right w:val="none" w:sz="0" w:space="0" w:color="auto"/>
      </w:divBdr>
    </w:div>
    <w:div w:id="1484195702">
      <w:marLeft w:val="0"/>
      <w:marRight w:val="0"/>
      <w:marTop w:val="0"/>
      <w:marBottom w:val="0"/>
      <w:divBdr>
        <w:top w:val="none" w:sz="0" w:space="0" w:color="auto"/>
        <w:left w:val="none" w:sz="0" w:space="0" w:color="auto"/>
        <w:bottom w:val="none" w:sz="0" w:space="0" w:color="auto"/>
        <w:right w:val="none" w:sz="0" w:space="0" w:color="auto"/>
      </w:divBdr>
    </w:div>
    <w:div w:id="1484195703">
      <w:marLeft w:val="0"/>
      <w:marRight w:val="0"/>
      <w:marTop w:val="0"/>
      <w:marBottom w:val="0"/>
      <w:divBdr>
        <w:top w:val="none" w:sz="0" w:space="0" w:color="auto"/>
        <w:left w:val="none" w:sz="0" w:space="0" w:color="auto"/>
        <w:bottom w:val="none" w:sz="0" w:space="0" w:color="auto"/>
        <w:right w:val="none" w:sz="0" w:space="0" w:color="auto"/>
      </w:divBdr>
    </w:div>
    <w:div w:id="1484195704">
      <w:marLeft w:val="0"/>
      <w:marRight w:val="0"/>
      <w:marTop w:val="0"/>
      <w:marBottom w:val="0"/>
      <w:divBdr>
        <w:top w:val="none" w:sz="0" w:space="0" w:color="auto"/>
        <w:left w:val="none" w:sz="0" w:space="0" w:color="auto"/>
        <w:bottom w:val="none" w:sz="0" w:space="0" w:color="auto"/>
        <w:right w:val="none" w:sz="0" w:space="0" w:color="auto"/>
      </w:divBdr>
    </w:div>
    <w:div w:id="1484195705">
      <w:marLeft w:val="0"/>
      <w:marRight w:val="0"/>
      <w:marTop w:val="0"/>
      <w:marBottom w:val="0"/>
      <w:divBdr>
        <w:top w:val="none" w:sz="0" w:space="0" w:color="auto"/>
        <w:left w:val="none" w:sz="0" w:space="0" w:color="auto"/>
        <w:bottom w:val="none" w:sz="0" w:space="0" w:color="auto"/>
        <w:right w:val="none" w:sz="0" w:space="0" w:color="auto"/>
      </w:divBdr>
    </w:div>
    <w:div w:id="1484195706">
      <w:marLeft w:val="0"/>
      <w:marRight w:val="0"/>
      <w:marTop w:val="0"/>
      <w:marBottom w:val="0"/>
      <w:divBdr>
        <w:top w:val="none" w:sz="0" w:space="0" w:color="auto"/>
        <w:left w:val="none" w:sz="0" w:space="0" w:color="auto"/>
        <w:bottom w:val="none" w:sz="0" w:space="0" w:color="auto"/>
        <w:right w:val="none" w:sz="0" w:space="0" w:color="auto"/>
      </w:divBdr>
    </w:div>
    <w:div w:id="1484195707">
      <w:marLeft w:val="0"/>
      <w:marRight w:val="0"/>
      <w:marTop w:val="0"/>
      <w:marBottom w:val="0"/>
      <w:divBdr>
        <w:top w:val="none" w:sz="0" w:space="0" w:color="auto"/>
        <w:left w:val="none" w:sz="0" w:space="0" w:color="auto"/>
        <w:bottom w:val="none" w:sz="0" w:space="0" w:color="auto"/>
        <w:right w:val="none" w:sz="0" w:space="0" w:color="auto"/>
      </w:divBdr>
    </w:div>
    <w:div w:id="1484195708">
      <w:marLeft w:val="0"/>
      <w:marRight w:val="0"/>
      <w:marTop w:val="0"/>
      <w:marBottom w:val="0"/>
      <w:divBdr>
        <w:top w:val="none" w:sz="0" w:space="0" w:color="auto"/>
        <w:left w:val="none" w:sz="0" w:space="0" w:color="auto"/>
        <w:bottom w:val="none" w:sz="0" w:space="0" w:color="auto"/>
        <w:right w:val="none" w:sz="0" w:space="0" w:color="auto"/>
      </w:divBdr>
    </w:div>
    <w:div w:id="1484195709">
      <w:marLeft w:val="0"/>
      <w:marRight w:val="0"/>
      <w:marTop w:val="0"/>
      <w:marBottom w:val="0"/>
      <w:divBdr>
        <w:top w:val="none" w:sz="0" w:space="0" w:color="auto"/>
        <w:left w:val="none" w:sz="0" w:space="0" w:color="auto"/>
        <w:bottom w:val="none" w:sz="0" w:space="0" w:color="auto"/>
        <w:right w:val="none" w:sz="0" w:space="0" w:color="auto"/>
      </w:divBdr>
    </w:div>
    <w:div w:id="1484195711">
      <w:marLeft w:val="0"/>
      <w:marRight w:val="0"/>
      <w:marTop w:val="0"/>
      <w:marBottom w:val="0"/>
      <w:divBdr>
        <w:top w:val="none" w:sz="0" w:space="0" w:color="auto"/>
        <w:left w:val="none" w:sz="0" w:space="0" w:color="auto"/>
        <w:bottom w:val="none" w:sz="0" w:space="0" w:color="auto"/>
        <w:right w:val="none" w:sz="0" w:space="0" w:color="auto"/>
      </w:divBdr>
    </w:div>
    <w:div w:id="1484195712">
      <w:marLeft w:val="0"/>
      <w:marRight w:val="0"/>
      <w:marTop w:val="0"/>
      <w:marBottom w:val="0"/>
      <w:divBdr>
        <w:top w:val="none" w:sz="0" w:space="0" w:color="auto"/>
        <w:left w:val="none" w:sz="0" w:space="0" w:color="auto"/>
        <w:bottom w:val="none" w:sz="0" w:space="0" w:color="auto"/>
        <w:right w:val="none" w:sz="0" w:space="0" w:color="auto"/>
      </w:divBdr>
    </w:div>
    <w:div w:id="1484195713">
      <w:marLeft w:val="0"/>
      <w:marRight w:val="0"/>
      <w:marTop w:val="0"/>
      <w:marBottom w:val="0"/>
      <w:divBdr>
        <w:top w:val="none" w:sz="0" w:space="0" w:color="auto"/>
        <w:left w:val="none" w:sz="0" w:space="0" w:color="auto"/>
        <w:bottom w:val="none" w:sz="0" w:space="0" w:color="auto"/>
        <w:right w:val="none" w:sz="0" w:space="0" w:color="auto"/>
      </w:divBdr>
    </w:div>
    <w:div w:id="1484195714">
      <w:marLeft w:val="0"/>
      <w:marRight w:val="0"/>
      <w:marTop w:val="0"/>
      <w:marBottom w:val="0"/>
      <w:divBdr>
        <w:top w:val="none" w:sz="0" w:space="0" w:color="auto"/>
        <w:left w:val="none" w:sz="0" w:space="0" w:color="auto"/>
        <w:bottom w:val="none" w:sz="0" w:space="0" w:color="auto"/>
        <w:right w:val="none" w:sz="0" w:space="0" w:color="auto"/>
      </w:divBdr>
    </w:div>
    <w:div w:id="1484195715">
      <w:marLeft w:val="0"/>
      <w:marRight w:val="0"/>
      <w:marTop w:val="0"/>
      <w:marBottom w:val="0"/>
      <w:divBdr>
        <w:top w:val="none" w:sz="0" w:space="0" w:color="auto"/>
        <w:left w:val="none" w:sz="0" w:space="0" w:color="auto"/>
        <w:bottom w:val="none" w:sz="0" w:space="0" w:color="auto"/>
        <w:right w:val="none" w:sz="0" w:space="0" w:color="auto"/>
      </w:divBdr>
    </w:div>
    <w:div w:id="1484195716">
      <w:marLeft w:val="0"/>
      <w:marRight w:val="0"/>
      <w:marTop w:val="0"/>
      <w:marBottom w:val="0"/>
      <w:divBdr>
        <w:top w:val="none" w:sz="0" w:space="0" w:color="auto"/>
        <w:left w:val="none" w:sz="0" w:space="0" w:color="auto"/>
        <w:bottom w:val="none" w:sz="0" w:space="0" w:color="auto"/>
        <w:right w:val="none" w:sz="0" w:space="0" w:color="auto"/>
      </w:divBdr>
    </w:div>
    <w:div w:id="1484195717">
      <w:marLeft w:val="0"/>
      <w:marRight w:val="0"/>
      <w:marTop w:val="0"/>
      <w:marBottom w:val="0"/>
      <w:divBdr>
        <w:top w:val="none" w:sz="0" w:space="0" w:color="auto"/>
        <w:left w:val="none" w:sz="0" w:space="0" w:color="auto"/>
        <w:bottom w:val="none" w:sz="0" w:space="0" w:color="auto"/>
        <w:right w:val="none" w:sz="0" w:space="0" w:color="auto"/>
      </w:divBdr>
    </w:div>
    <w:div w:id="1484195718">
      <w:marLeft w:val="0"/>
      <w:marRight w:val="0"/>
      <w:marTop w:val="0"/>
      <w:marBottom w:val="0"/>
      <w:divBdr>
        <w:top w:val="none" w:sz="0" w:space="0" w:color="auto"/>
        <w:left w:val="none" w:sz="0" w:space="0" w:color="auto"/>
        <w:bottom w:val="none" w:sz="0" w:space="0" w:color="auto"/>
        <w:right w:val="none" w:sz="0" w:space="0" w:color="auto"/>
      </w:divBdr>
    </w:div>
    <w:div w:id="1484195719">
      <w:marLeft w:val="0"/>
      <w:marRight w:val="0"/>
      <w:marTop w:val="0"/>
      <w:marBottom w:val="0"/>
      <w:divBdr>
        <w:top w:val="none" w:sz="0" w:space="0" w:color="auto"/>
        <w:left w:val="none" w:sz="0" w:space="0" w:color="auto"/>
        <w:bottom w:val="none" w:sz="0" w:space="0" w:color="auto"/>
        <w:right w:val="none" w:sz="0" w:space="0" w:color="auto"/>
      </w:divBdr>
    </w:div>
    <w:div w:id="1484195720">
      <w:marLeft w:val="0"/>
      <w:marRight w:val="0"/>
      <w:marTop w:val="0"/>
      <w:marBottom w:val="0"/>
      <w:divBdr>
        <w:top w:val="none" w:sz="0" w:space="0" w:color="auto"/>
        <w:left w:val="none" w:sz="0" w:space="0" w:color="auto"/>
        <w:bottom w:val="none" w:sz="0" w:space="0" w:color="auto"/>
        <w:right w:val="none" w:sz="0" w:space="0" w:color="auto"/>
      </w:divBdr>
    </w:div>
    <w:div w:id="1484195721">
      <w:marLeft w:val="0"/>
      <w:marRight w:val="0"/>
      <w:marTop w:val="0"/>
      <w:marBottom w:val="0"/>
      <w:divBdr>
        <w:top w:val="none" w:sz="0" w:space="0" w:color="auto"/>
        <w:left w:val="none" w:sz="0" w:space="0" w:color="auto"/>
        <w:bottom w:val="none" w:sz="0" w:space="0" w:color="auto"/>
        <w:right w:val="none" w:sz="0" w:space="0" w:color="auto"/>
      </w:divBdr>
    </w:div>
    <w:div w:id="1484195722">
      <w:marLeft w:val="0"/>
      <w:marRight w:val="0"/>
      <w:marTop w:val="0"/>
      <w:marBottom w:val="0"/>
      <w:divBdr>
        <w:top w:val="none" w:sz="0" w:space="0" w:color="auto"/>
        <w:left w:val="none" w:sz="0" w:space="0" w:color="auto"/>
        <w:bottom w:val="none" w:sz="0" w:space="0" w:color="auto"/>
        <w:right w:val="none" w:sz="0" w:space="0" w:color="auto"/>
      </w:divBdr>
    </w:div>
    <w:div w:id="1484195723">
      <w:marLeft w:val="0"/>
      <w:marRight w:val="0"/>
      <w:marTop w:val="0"/>
      <w:marBottom w:val="0"/>
      <w:divBdr>
        <w:top w:val="none" w:sz="0" w:space="0" w:color="auto"/>
        <w:left w:val="none" w:sz="0" w:space="0" w:color="auto"/>
        <w:bottom w:val="none" w:sz="0" w:space="0" w:color="auto"/>
        <w:right w:val="none" w:sz="0" w:space="0" w:color="auto"/>
      </w:divBdr>
    </w:div>
    <w:div w:id="1484195724">
      <w:marLeft w:val="0"/>
      <w:marRight w:val="0"/>
      <w:marTop w:val="0"/>
      <w:marBottom w:val="0"/>
      <w:divBdr>
        <w:top w:val="none" w:sz="0" w:space="0" w:color="auto"/>
        <w:left w:val="none" w:sz="0" w:space="0" w:color="auto"/>
        <w:bottom w:val="none" w:sz="0" w:space="0" w:color="auto"/>
        <w:right w:val="none" w:sz="0" w:space="0" w:color="auto"/>
      </w:divBdr>
    </w:div>
    <w:div w:id="1484195725">
      <w:marLeft w:val="0"/>
      <w:marRight w:val="0"/>
      <w:marTop w:val="0"/>
      <w:marBottom w:val="0"/>
      <w:divBdr>
        <w:top w:val="none" w:sz="0" w:space="0" w:color="auto"/>
        <w:left w:val="none" w:sz="0" w:space="0" w:color="auto"/>
        <w:bottom w:val="none" w:sz="0" w:space="0" w:color="auto"/>
        <w:right w:val="none" w:sz="0" w:space="0" w:color="auto"/>
      </w:divBdr>
    </w:div>
    <w:div w:id="1484195726">
      <w:marLeft w:val="0"/>
      <w:marRight w:val="0"/>
      <w:marTop w:val="0"/>
      <w:marBottom w:val="0"/>
      <w:divBdr>
        <w:top w:val="none" w:sz="0" w:space="0" w:color="auto"/>
        <w:left w:val="none" w:sz="0" w:space="0" w:color="auto"/>
        <w:bottom w:val="none" w:sz="0" w:space="0" w:color="auto"/>
        <w:right w:val="none" w:sz="0" w:space="0" w:color="auto"/>
      </w:divBdr>
    </w:div>
    <w:div w:id="1484195727">
      <w:marLeft w:val="0"/>
      <w:marRight w:val="0"/>
      <w:marTop w:val="0"/>
      <w:marBottom w:val="0"/>
      <w:divBdr>
        <w:top w:val="none" w:sz="0" w:space="0" w:color="auto"/>
        <w:left w:val="none" w:sz="0" w:space="0" w:color="auto"/>
        <w:bottom w:val="none" w:sz="0" w:space="0" w:color="auto"/>
        <w:right w:val="none" w:sz="0" w:space="0" w:color="auto"/>
      </w:divBdr>
    </w:div>
    <w:div w:id="1484195728">
      <w:marLeft w:val="0"/>
      <w:marRight w:val="0"/>
      <w:marTop w:val="0"/>
      <w:marBottom w:val="0"/>
      <w:divBdr>
        <w:top w:val="none" w:sz="0" w:space="0" w:color="auto"/>
        <w:left w:val="none" w:sz="0" w:space="0" w:color="auto"/>
        <w:bottom w:val="none" w:sz="0" w:space="0" w:color="auto"/>
        <w:right w:val="none" w:sz="0" w:space="0" w:color="auto"/>
      </w:divBdr>
    </w:div>
    <w:div w:id="1484195729">
      <w:marLeft w:val="0"/>
      <w:marRight w:val="0"/>
      <w:marTop w:val="0"/>
      <w:marBottom w:val="0"/>
      <w:divBdr>
        <w:top w:val="none" w:sz="0" w:space="0" w:color="auto"/>
        <w:left w:val="none" w:sz="0" w:space="0" w:color="auto"/>
        <w:bottom w:val="none" w:sz="0" w:space="0" w:color="auto"/>
        <w:right w:val="none" w:sz="0" w:space="0" w:color="auto"/>
      </w:divBdr>
    </w:div>
    <w:div w:id="1484195730">
      <w:marLeft w:val="0"/>
      <w:marRight w:val="0"/>
      <w:marTop w:val="0"/>
      <w:marBottom w:val="0"/>
      <w:divBdr>
        <w:top w:val="none" w:sz="0" w:space="0" w:color="auto"/>
        <w:left w:val="none" w:sz="0" w:space="0" w:color="auto"/>
        <w:bottom w:val="none" w:sz="0" w:space="0" w:color="auto"/>
        <w:right w:val="none" w:sz="0" w:space="0" w:color="auto"/>
      </w:divBdr>
    </w:div>
    <w:div w:id="1484195731">
      <w:marLeft w:val="0"/>
      <w:marRight w:val="0"/>
      <w:marTop w:val="0"/>
      <w:marBottom w:val="0"/>
      <w:divBdr>
        <w:top w:val="none" w:sz="0" w:space="0" w:color="auto"/>
        <w:left w:val="none" w:sz="0" w:space="0" w:color="auto"/>
        <w:bottom w:val="none" w:sz="0" w:space="0" w:color="auto"/>
        <w:right w:val="none" w:sz="0" w:space="0" w:color="auto"/>
      </w:divBdr>
    </w:div>
    <w:div w:id="1484195732">
      <w:marLeft w:val="0"/>
      <w:marRight w:val="0"/>
      <w:marTop w:val="0"/>
      <w:marBottom w:val="0"/>
      <w:divBdr>
        <w:top w:val="none" w:sz="0" w:space="0" w:color="auto"/>
        <w:left w:val="none" w:sz="0" w:space="0" w:color="auto"/>
        <w:bottom w:val="none" w:sz="0" w:space="0" w:color="auto"/>
        <w:right w:val="none" w:sz="0" w:space="0" w:color="auto"/>
      </w:divBdr>
    </w:div>
    <w:div w:id="1484195733">
      <w:marLeft w:val="0"/>
      <w:marRight w:val="0"/>
      <w:marTop w:val="0"/>
      <w:marBottom w:val="0"/>
      <w:divBdr>
        <w:top w:val="none" w:sz="0" w:space="0" w:color="auto"/>
        <w:left w:val="none" w:sz="0" w:space="0" w:color="auto"/>
        <w:bottom w:val="none" w:sz="0" w:space="0" w:color="auto"/>
        <w:right w:val="none" w:sz="0" w:space="0" w:color="auto"/>
      </w:divBdr>
    </w:div>
    <w:div w:id="1484195734">
      <w:marLeft w:val="0"/>
      <w:marRight w:val="0"/>
      <w:marTop w:val="0"/>
      <w:marBottom w:val="0"/>
      <w:divBdr>
        <w:top w:val="none" w:sz="0" w:space="0" w:color="auto"/>
        <w:left w:val="none" w:sz="0" w:space="0" w:color="auto"/>
        <w:bottom w:val="none" w:sz="0" w:space="0" w:color="auto"/>
        <w:right w:val="none" w:sz="0" w:space="0" w:color="auto"/>
      </w:divBdr>
    </w:div>
    <w:div w:id="1484195735">
      <w:marLeft w:val="0"/>
      <w:marRight w:val="0"/>
      <w:marTop w:val="0"/>
      <w:marBottom w:val="0"/>
      <w:divBdr>
        <w:top w:val="none" w:sz="0" w:space="0" w:color="auto"/>
        <w:left w:val="none" w:sz="0" w:space="0" w:color="auto"/>
        <w:bottom w:val="none" w:sz="0" w:space="0" w:color="auto"/>
        <w:right w:val="none" w:sz="0" w:space="0" w:color="auto"/>
      </w:divBdr>
    </w:div>
    <w:div w:id="1484195736">
      <w:marLeft w:val="0"/>
      <w:marRight w:val="0"/>
      <w:marTop w:val="0"/>
      <w:marBottom w:val="0"/>
      <w:divBdr>
        <w:top w:val="none" w:sz="0" w:space="0" w:color="auto"/>
        <w:left w:val="none" w:sz="0" w:space="0" w:color="auto"/>
        <w:bottom w:val="none" w:sz="0" w:space="0" w:color="auto"/>
        <w:right w:val="none" w:sz="0" w:space="0" w:color="auto"/>
      </w:divBdr>
    </w:div>
    <w:div w:id="1484195737">
      <w:marLeft w:val="0"/>
      <w:marRight w:val="0"/>
      <w:marTop w:val="0"/>
      <w:marBottom w:val="0"/>
      <w:divBdr>
        <w:top w:val="none" w:sz="0" w:space="0" w:color="auto"/>
        <w:left w:val="none" w:sz="0" w:space="0" w:color="auto"/>
        <w:bottom w:val="none" w:sz="0" w:space="0" w:color="auto"/>
        <w:right w:val="none" w:sz="0" w:space="0" w:color="auto"/>
      </w:divBdr>
    </w:div>
    <w:div w:id="1484195738">
      <w:marLeft w:val="0"/>
      <w:marRight w:val="0"/>
      <w:marTop w:val="0"/>
      <w:marBottom w:val="0"/>
      <w:divBdr>
        <w:top w:val="none" w:sz="0" w:space="0" w:color="auto"/>
        <w:left w:val="none" w:sz="0" w:space="0" w:color="auto"/>
        <w:bottom w:val="none" w:sz="0" w:space="0" w:color="auto"/>
        <w:right w:val="none" w:sz="0" w:space="0" w:color="auto"/>
      </w:divBdr>
    </w:div>
    <w:div w:id="1484195739">
      <w:marLeft w:val="0"/>
      <w:marRight w:val="0"/>
      <w:marTop w:val="0"/>
      <w:marBottom w:val="0"/>
      <w:divBdr>
        <w:top w:val="none" w:sz="0" w:space="0" w:color="auto"/>
        <w:left w:val="none" w:sz="0" w:space="0" w:color="auto"/>
        <w:bottom w:val="none" w:sz="0" w:space="0" w:color="auto"/>
        <w:right w:val="none" w:sz="0" w:space="0" w:color="auto"/>
      </w:divBdr>
    </w:div>
    <w:div w:id="1484195740">
      <w:marLeft w:val="0"/>
      <w:marRight w:val="0"/>
      <w:marTop w:val="0"/>
      <w:marBottom w:val="0"/>
      <w:divBdr>
        <w:top w:val="none" w:sz="0" w:space="0" w:color="auto"/>
        <w:left w:val="none" w:sz="0" w:space="0" w:color="auto"/>
        <w:bottom w:val="none" w:sz="0" w:space="0" w:color="auto"/>
        <w:right w:val="none" w:sz="0" w:space="0" w:color="auto"/>
      </w:divBdr>
    </w:div>
    <w:div w:id="1484195741">
      <w:marLeft w:val="0"/>
      <w:marRight w:val="0"/>
      <w:marTop w:val="0"/>
      <w:marBottom w:val="0"/>
      <w:divBdr>
        <w:top w:val="none" w:sz="0" w:space="0" w:color="auto"/>
        <w:left w:val="none" w:sz="0" w:space="0" w:color="auto"/>
        <w:bottom w:val="none" w:sz="0" w:space="0" w:color="auto"/>
        <w:right w:val="none" w:sz="0" w:space="0" w:color="auto"/>
      </w:divBdr>
    </w:div>
    <w:div w:id="1484195742">
      <w:marLeft w:val="0"/>
      <w:marRight w:val="0"/>
      <w:marTop w:val="0"/>
      <w:marBottom w:val="0"/>
      <w:divBdr>
        <w:top w:val="none" w:sz="0" w:space="0" w:color="auto"/>
        <w:left w:val="none" w:sz="0" w:space="0" w:color="auto"/>
        <w:bottom w:val="none" w:sz="0" w:space="0" w:color="auto"/>
        <w:right w:val="none" w:sz="0" w:space="0" w:color="auto"/>
      </w:divBdr>
    </w:div>
    <w:div w:id="1484195743">
      <w:marLeft w:val="0"/>
      <w:marRight w:val="0"/>
      <w:marTop w:val="0"/>
      <w:marBottom w:val="0"/>
      <w:divBdr>
        <w:top w:val="none" w:sz="0" w:space="0" w:color="auto"/>
        <w:left w:val="none" w:sz="0" w:space="0" w:color="auto"/>
        <w:bottom w:val="none" w:sz="0" w:space="0" w:color="auto"/>
        <w:right w:val="none" w:sz="0" w:space="0" w:color="auto"/>
      </w:divBdr>
    </w:div>
    <w:div w:id="1484195744">
      <w:marLeft w:val="0"/>
      <w:marRight w:val="0"/>
      <w:marTop w:val="0"/>
      <w:marBottom w:val="0"/>
      <w:divBdr>
        <w:top w:val="none" w:sz="0" w:space="0" w:color="auto"/>
        <w:left w:val="none" w:sz="0" w:space="0" w:color="auto"/>
        <w:bottom w:val="none" w:sz="0" w:space="0" w:color="auto"/>
        <w:right w:val="none" w:sz="0" w:space="0" w:color="auto"/>
      </w:divBdr>
    </w:div>
    <w:div w:id="1484195745">
      <w:marLeft w:val="0"/>
      <w:marRight w:val="0"/>
      <w:marTop w:val="0"/>
      <w:marBottom w:val="0"/>
      <w:divBdr>
        <w:top w:val="none" w:sz="0" w:space="0" w:color="auto"/>
        <w:left w:val="none" w:sz="0" w:space="0" w:color="auto"/>
        <w:bottom w:val="none" w:sz="0" w:space="0" w:color="auto"/>
        <w:right w:val="none" w:sz="0" w:space="0" w:color="auto"/>
      </w:divBdr>
    </w:div>
    <w:div w:id="1484195746">
      <w:marLeft w:val="0"/>
      <w:marRight w:val="0"/>
      <w:marTop w:val="0"/>
      <w:marBottom w:val="0"/>
      <w:divBdr>
        <w:top w:val="none" w:sz="0" w:space="0" w:color="auto"/>
        <w:left w:val="none" w:sz="0" w:space="0" w:color="auto"/>
        <w:bottom w:val="none" w:sz="0" w:space="0" w:color="auto"/>
        <w:right w:val="none" w:sz="0" w:space="0" w:color="auto"/>
      </w:divBdr>
    </w:div>
    <w:div w:id="1484195747">
      <w:marLeft w:val="0"/>
      <w:marRight w:val="0"/>
      <w:marTop w:val="0"/>
      <w:marBottom w:val="0"/>
      <w:divBdr>
        <w:top w:val="none" w:sz="0" w:space="0" w:color="auto"/>
        <w:left w:val="none" w:sz="0" w:space="0" w:color="auto"/>
        <w:bottom w:val="none" w:sz="0" w:space="0" w:color="auto"/>
        <w:right w:val="none" w:sz="0" w:space="0" w:color="auto"/>
      </w:divBdr>
    </w:div>
    <w:div w:id="1484195748">
      <w:marLeft w:val="0"/>
      <w:marRight w:val="0"/>
      <w:marTop w:val="0"/>
      <w:marBottom w:val="0"/>
      <w:divBdr>
        <w:top w:val="none" w:sz="0" w:space="0" w:color="auto"/>
        <w:left w:val="none" w:sz="0" w:space="0" w:color="auto"/>
        <w:bottom w:val="none" w:sz="0" w:space="0" w:color="auto"/>
        <w:right w:val="none" w:sz="0" w:space="0" w:color="auto"/>
      </w:divBdr>
    </w:div>
    <w:div w:id="1484195749">
      <w:marLeft w:val="0"/>
      <w:marRight w:val="0"/>
      <w:marTop w:val="0"/>
      <w:marBottom w:val="0"/>
      <w:divBdr>
        <w:top w:val="none" w:sz="0" w:space="0" w:color="auto"/>
        <w:left w:val="none" w:sz="0" w:space="0" w:color="auto"/>
        <w:bottom w:val="none" w:sz="0" w:space="0" w:color="auto"/>
        <w:right w:val="none" w:sz="0" w:space="0" w:color="auto"/>
      </w:divBdr>
    </w:div>
    <w:div w:id="1484195750">
      <w:marLeft w:val="0"/>
      <w:marRight w:val="0"/>
      <w:marTop w:val="0"/>
      <w:marBottom w:val="0"/>
      <w:divBdr>
        <w:top w:val="none" w:sz="0" w:space="0" w:color="auto"/>
        <w:left w:val="none" w:sz="0" w:space="0" w:color="auto"/>
        <w:bottom w:val="none" w:sz="0" w:space="0" w:color="auto"/>
        <w:right w:val="none" w:sz="0" w:space="0" w:color="auto"/>
      </w:divBdr>
    </w:div>
    <w:div w:id="1484195751">
      <w:marLeft w:val="0"/>
      <w:marRight w:val="0"/>
      <w:marTop w:val="0"/>
      <w:marBottom w:val="0"/>
      <w:divBdr>
        <w:top w:val="none" w:sz="0" w:space="0" w:color="auto"/>
        <w:left w:val="none" w:sz="0" w:space="0" w:color="auto"/>
        <w:bottom w:val="none" w:sz="0" w:space="0" w:color="auto"/>
        <w:right w:val="none" w:sz="0" w:space="0" w:color="auto"/>
      </w:divBdr>
    </w:div>
    <w:div w:id="1484195752">
      <w:marLeft w:val="0"/>
      <w:marRight w:val="0"/>
      <w:marTop w:val="0"/>
      <w:marBottom w:val="0"/>
      <w:divBdr>
        <w:top w:val="none" w:sz="0" w:space="0" w:color="auto"/>
        <w:left w:val="none" w:sz="0" w:space="0" w:color="auto"/>
        <w:bottom w:val="none" w:sz="0" w:space="0" w:color="auto"/>
        <w:right w:val="none" w:sz="0" w:space="0" w:color="auto"/>
      </w:divBdr>
    </w:div>
    <w:div w:id="1484195753">
      <w:marLeft w:val="0"/>
      <w:marRight w:val="0"/>
      <w:marTop w:val="0"/>
      <w:marBottom w:val="0"/>
      <w:divBdr>
        <w:top w:val="none" w:sz="0" w:space="0" w:color="auto"/>
        <w:left w:val="none" w:sz="0" w:space="0" w:color="auto"/>
        <w:bottom w:val="none" w:sz="0" w:space="0" w:color="auto"/>
        <w:right w:val="none" w:sz="0" w:space="0" w:color="auto"/>
      </w:divBdr>
    </w:div>
    <w:div w:id="1795175157">
      <w:bodyDiv w:val="1"/>
      <w:marLeft w:val="0"/>
      <w:marRight w:val="0"/>
      <w:marTop w:val="0"/>
      <w:marBottom w:val="0"/>
      <w:divBdr>
        <w:top w:val="none" w:sz="0" w:space="0" w:color="auto"/>
        <w:left w:val="none" w:sz="0" w:space="0" w:color="auto"/>
        <w:bottom w:val="none" w:sz="0" w:space="0" w:color="auto"/>
        <w:right w:val="none" w:sz="0" w:space="0" w:color="auto"/>
      </w:divBdr>
    </w:div>
    <w:div w:id="209705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148964" TargetMode="External"/><Relationship Id="rId21" Type="http://schemas.openxmlformats.org/officeDocument/2006/relationships/header" Target="header1.xml"/><Relationship Id="rId42" Type="http://schemas.openxmlformats.org/officeDocument/2006/relationships/hyperlink" Target="https://e.lanbook.com/book/146646" TargetMode="External"/><Relationship Id="rId63" Type="http://schemas.openxmlformats.org/officeDocument/2006/relationships/hyperlink" Target="https://e.lanbook.com/book/148155" TargetMode="External"/><Relationship Id="rId84" Type="http://schemas.openxmlformats.org/officeDocument/2006/relationships/hyperlink" Target="https://e.lanbook.com/book/152640" TargetMode="External"/><Relationship Id="rId138" Type="http://schemas.openxmlformats.org/officeDocument/2006/relationships/hyperlink" Target="https://profspo.ru/books/93574.html" TargetMode="External"/><Relationship Id="rId159" Type="http://schemas.openxmlformats.org/officeDocument/2006/relationships/hyperlink" Target="https://onf.ru" TargetMode="External"/><Relationship Id="rId107" Type="http://schemas.openxmlformats.org/officeDocument/2006/relationships/hyperlink" Target="https://profspo.ru/books/89245" TargetMode="External"/><Relationship Id="rId11" Type="http://schemas.openxmlformats.org/officeDocument/2006/relationships/footer" Target="footer4.xml"/><Relationship Id="rId32" Type="http://schemas.openxmlformats.org/officeDocument/2006/relationships/hyperlink" Target="https://profspo.ru/books/89243" TargetMode="External"/><Relationship Id="rId53" Type="http://schemas.openxmlformats.org/officeDocument/2006/relationships/footer" Target="footer19.xml"/><Relationship Id="rId74" Type="http://schemas.openxmlformats.org/officeDocument/2006/relationships/hyperlink" Target="https://profspo.ru/books/87814" TargetMode="External"/><Relationship Id="rId128" Type="http://schemas.openxmlformats.org/officeDocument/2006/relationships/hyperlink" Target="https://profspo.ru/books/86151" TargetMode="External"/><Relationship Id="rId149" Type="http://schemas.openxmlformats.org/officeDocument/2006/relationships/hyperlink" Target="https://e.lanbook.com/book/156624" TargetMode="External"/><Relationship Id="rId5" Type="http://schemas.openxmlformats.org/officeDocument/2006/relationships/webSettings" Target="webSettings.xml"/><Relationship Id="rId95" Type="http://schemas.openxmlformats.org/officeDocument/2006/relationships/hyperlink" Target="https://e.lanbook.com/book/146644" TargetMode="External"/><Relationship Id="rId160" Type="http://schemas.openxmlformats.org/officeDocument/2006/relationships/hyperlink" Target="https://onf.ru" TargetMode="External"/><Relationship Id="rId22" Type="http://schemas.openxmlformats.org/officeDocument/2006/relationships/header" Target="header2.xml"/><Relationship Id="rId43" Type="http://schemas.openxmlformats.org/officeDocument/2006/relationships/hyperlink" Target="https://profspo.ru/books/93155" TargetMode="External"/><Relationship Id="rId64" Type="http://schemas.openxmlformats.org/officeDocument/2006/relationships/hyperlink" Target="https://e.lanbook.com/book/153658" TargetMode="External"/><Relationship Id="rId118" Type="http://schemas.openxmlformats.org/officeDocument/2006/relationships/hyperlink" Target="https://profspo.ru/books/86151" TargetMode="External"/><Relationship Id="rId139" Type="http://schemas.openxmlformats.org/officeDocument/2006/relationships/hyperlink" Target="https://profspo.ru/books/93574.html" TargetMode="External"/><Relationship Id="rId85" Type="http://schemas.openxmlformats.org/officeDocument/2006/relationships/hyperlink" Target="https://e.lanbook.com/book/153941" TargetMode="External"/><Relationship Id="rId150" Type="http://schemas.openxmlformats.org/officeDocument/2006/relationships/hyperlink" Target="https://e.lanbook.com/book/151215" TargetMode="External"/><Relationship Id="rId12" Type="http://schemas.openxmlformats.org/officeDocument/2006/relationships/hyperlink" Target="https://urait.ru/bcode/474533" TargetMode="External"/><Relationship Id="rId17" Type="http://schemas.openxmlformats.org/officeDocument/2006/relationships/footer" Target="footer5.xml"/><Relationship Id="rId33" Type="http://schemas.openxmlformats.org/officeDocument/2006/relationships/hyperlink" Target="https://profspo.ru/books/89243" TargetMode="External"/><Relationship Id="rId38" Type="http://schemas.openxmlformats.org/officeDocument/2006/relationships/footer" Target="footer14.xml"/><Relationship Id="rId59" Type="http://schemas.openxmlformats.org/officeDocument/2006/relationships/hyperlink" Target="https://e.lanbook.com/book/147259" TargetMode="External"/><Relationship Id="rId103" Type="http://schemas.openxmlformats.org/officeDocument/2006/relationships/hyperlink" Target="https://profspo.ru/books/89245" TargetMode="External"/><Relationship Id="rId108" Type="http://schemas.openxmlformats.org/officeDocument/2006/relationships/hyperlink" Target="https://profspo.ru/books/89245" TargetMode="External"/><Relationship Id="rId124" Type="http://schemas.openxmlformats.org/officeDocument/2006/relationships/hyperlink" Target="https://profspo.ru/books/86151" TargetMode="External"/><Relationship Id="rId129" Type="http://schemas.openxmlformats.org/officeDocument/2006/relationships/footer" Target="footer29.xml"/><Relationship Id="rId54" Type="http://schemas.openxmlformats.org/officeDocument/2006/relationships/footer" Target="footer20.xml"/><Relationship Id="rId70" Type="http://schemas.openxmlformats.org/officeDocument/2006/relationships/hyperlink" Target="https://profspo.ru/books/87814" TargetMode="External"/><Relationship Id="rId75" Type="http://schemas.openxmlformats.org/officeDocument/2006/relationships/hyperlink" Target="https://profspo.ru/books/87814" TargetMode="External"/><Relationship Id="rId91" Type="http://schemas.openxmlformats.org/officeDocument/2006/relationships/hyperlink" Target="https://e.lanbook.com/book/162383" TargetMode="External"/><Relationship Id="rId96" Type="http://schemas.openxmlformats.org/officeDocument/2006/relationships/hyperlink" Target="https://e.lanbook.com/book/148081" TargetMode="External"/><Relationship Id="rId140" Type="http://schemas.openxmlformats.org/officeDocument/2006/relationships/hyperlink" Target="https://profspo.ru/books/93574.html" TargetMode="External"/><Relationship Id="rId145" Type="http://schemas.openxmlformats.org/officeDocument/2006/relationships/hyperlink" Target="https://profspo.ru/books/93574.html" TargetMode="External"/><Relationship Id="rId161" Type="http://schemas.openxmlformats.org/officeDocument/2006/relationships/hyperlink" Target="https://rsv.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yperlink" Target="https://www.academia-moscow.ru/authors/detail/256869/" TargetMode="External"/><Relationship Id="rId49" Type="http://schemas.openxmlformats.org/officeDocument/2006/relationships/footer" Target="footer18.xml"/><Relationship Id="rId114" Type="http://schemas.openxmlformats.org/officeDocument/2006/relationships/hyperlink" Target="https://www.academia-moscow.ru/authors/detail/47554/" TargetMode="External"/><Relationship Id="rId119" Type="http://schemas.openxmlformats.org/officeDocument/2006/relationships/hyperlink" Target="https://profspo.ru/books/86151" TargetMode="External"/><Relationship Id="rId44" Type="http://schemas.openxmlformats.org/officeDocument/2006/relationships/hyperlink" Target="https://profspo.ru/books/93155" TargetMode="External"/><Relationship Id="rId60" Type="http://schemas.openxmlformats.org/officeDocument/2006/relationships/hyperlink" Target="https://e.lanbook.com/book/146637" TargetMode="External"/><Relationship Id="rId65" Type="http://schemas.openxmlformats.org/officeDocument/2006/relationships/hyperlink" Target="https://e.lanbook.com/book/152475" TargetMode="External"/><Relationship Id="rId81" Type="http://schemas.openxmlformats.org/officeDocument/2006/relationships/footer" Target="footer27.xml"/><Relationship Id="rId86" Type="http://schemas.openxmlformats.org/officeDocument/2006/relationships/hyperlink" Target="https://e.lanbook.com/book/149351" TargetMode="External"/><Relationship Id="rId130" Type="http://schemas.openxmlformats.org/officeDocument/2006/relationships/footer" Target="footer30.xml"/><Relationship Id="rId135" Type="http://schemas.openxmlformats.org/officeDocument/2006/relationships/hyperlink" Target="https://e.lanbook.com/book/148144" TargetMode="External"/><Relationship Id="rId151" Type="http://schemas.openxmlformats.org/officeDocument/2006/relationships/hyperlink" Target="https://profspo.ru/books/77006" TargetMode="External"/><Relationship Id="rId156" Type="http://schemas.openxmlformats.org/officeDocument/2006/relationships/hyperlink" Target="https://rsv.ru/" TargetMode="External"/><Relationship Id="rId13" Type="http://schemas.openxmlformats.org/officeDocument/2006/relationships/hyperlink" Target="https://urait.ru/bcode/474532" TargetMode="External"/><Relationship Id="rId18" Type="http://schemas.openxmlformats.org/officeDocument/2006/relationships/footer" Target="footer6.xml"/><Relationship Id="rId39" Type="http://schemas.openxmlformats.org/officeDocument/2006/relationships/footer" Target="footer15.xml"/><Relationship Id="rId109" Type="http://schemas.openxmlformats.org/officeDocument/2006/relationships/hyperlink" Target="https://profspo.ru/books/89245" TargetMode="External"/><Relationship Id="rId34" Type="http://schemas.openxmlformats.org/officeDocument/2006/relationships/footer" Target="footer10.xml"/><Relationship Id="rId50" Type="http://schemas.openxmlformats.org/officeDocument/2006/relationships/hyperlink" Target="https://e.lanbook.com/book/146646" TargetMode="External"/><Relationship Id="rId55" Type="http://schemas.openxmlformats.org/officeDocument/2006/relationships/footer" Target="footer21.xml"/><Relationship Id="rId76" Type="http://schemas.openxmlformats.org/officeDocument/2006/relationships/hyperlink" Target="https://profspo.ru/books/87814" TargetMode="External"/><Relationship Id="rId97" Type="http://schemas.openxmlformats.org/officeDocument/2006/relationships/hyperlink" Target="https://e.lanbook.com/book/151206" TargetMode="External"/><Relationship Id="rId104" Type="http://schemas.openxmlformats.org/officeDocument/2006/relationships/hyperlink" Target="https://profspo.ru/books/89245" TargetMode="External"/><Relationship Id="rId120" Type="http://schemas.openxmlformats.org/officeDocument/2006/relationships/hyperlink" Target="https://profspo.ru/books/86151" TargetMode="External"/><Relationship Id="rId125" Type="http://schemas.openxmlformats.org/officeDocument/2006/relationships/hyperlink" Target="https://profspo.ru/books/86151" TargetMode="External"/><Relationship Id="rId141" Type="http://schemas.openxmlformats.org/officeDocument/2006/relationships/hyperlink" Target="https://profspo.ru/books/100492.html" TargetMode="External"/><Relationship Id="rId146"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https://profspo.ru/books/87814" TargetMode="External"/><Relationship Id="rId92" Type="http://schemas.openxmlformats.org/officeDocument/2006/relationships/hyperlink" Target="https://e.lanbook.com/book/146638" TargetMode="External"/><Relationship Id="rId162" Type="http://schemas.openxmlformats.org/officeDocument/2006/relationships/hyperlink" Target="https://bolshayaperemena.online/" TargetMode="External"/><Relationship Id="rId2" Type="http://schemas.openxmlformats.org/officeDocument/2006/relationships/numbering" Target="numbering.xml"/><Relationship Id="rId29" Type="http://schemas.openxmlformats.org/officeDocument/2006/relationships/hyperlink" Target="https://e.lanbook.com/book/146638" TargetMode="External"/><Relationship Id="rId24" Type="http://schemas.openxmlformats.org/officeDocument/2006/relationships/footer" Target="footer8.xml"/><Relationship Id="rId40" Type="http://schemas.openxmlformats.org/officeDocument/2006/relationships/hyperlink" Target="https://www.academia-moscow.ru/authors/detail/256869/" TargetMode="External"/><Relationship Id="rId45" Type="http://schemas.openxmlformats.org/officeDocument/2006/relationships/hyperlink" Target="https://profspo.ru/books/93155" TargetMode="External"/><Relationship Id="rId66" Type="http://schemas.openxmlformats.org/officeDocument/2006/relationships/hyperlink" Target="https://profspo.ru/books/87814" TargetMode="External"/><Relationship Id="rId87" Type="http://schemas.openxmlformats.org/officeDocument/2006/relationships/hyperlink" Target="https://e.lanbook.com/book/149350" TargetMode="External"/><Relationship Id="rId110" Type="http://schemas.openxmlformats.org/officeDocument/2006/relationships/hyperlink" Target="https://profspo.ru/books/89245" TargetMode="External"/><Relationship Id="rId115" Type="http://schemas.openxmlformats.org/officeDocument/2006/relationships/hyperlink" Target="https://www.academia-moscow.ru/authors/detail/47556/" TargetMode="External"/><Relationship Id="rId131" Type="http://schemas.openxmlformats.org/officeDocument/2006/relationships/footer" Target="footer31.xml"/><Relationship Id="rId136" Type="http://schemas.openxmlformats.org/officeDocument/2006/relationships/hyperlink" Target="https://e.lanbook.com/book/148019" TargetMode="External"/><Relationship Id="rId157" Type="http://schemas.openxmlformats.org/officeDocument/2006/relationships/hyperlink" Target="https://bolshayaperemena.online/" TargetMode="External"/><Relationship Id="rId61" Type="http://schemas.openxmlformats.org/officeDocument/2006/relationships/hyperlink" Target="https://e.lanbook.com/book/153650" TargetMode="External"/><Relationship Id="rId82" Type="http://schemas.openxmlformats.org/officeDocument/2006/relationships/hyperlink" Target="https://e.lanbook.com/book/146645" TargetMode="External"/><Relationship Id="rId152" Type="http://schemas.openxmlformats.org/officeDocument/2006/relationships/hyperlink" Target="https://profspo.ru/books/77006" TargetMode="External"/><Relationship Id="rId19" Type="http://schemas.openxmlformats.org/officeDocument/2006/relationships/hyperlink" Target="https://e.lanbook.com/book/146638" TargetMode="External"/><Relationship Id="rId14" Type="http://schemas.openxmlformats.org/officeDocument/2006/relationships/hyperlink" Target="https://urait.ru/bcode/474535" TargetMode="External"/><Relationship Id="rId30" Type="http://schemas.openxmlformats.org/officeDocument/2006/relationships/hyperlink" Target="https://e.lanbook.com/book/146646" TargetMode="External"/><Relationship Id="rId35" Type="http://schemas.openxmlformats.org/officeDocument/2006/relationships/footer" Target="footer11.xml"/><Relationship Id="rId56" Type="http://schemas.openxmlformats.org/officeDocument/2006/relationships/footer" Target="footer22.xml"/><Relationship Id="rId77" Type="http://schemas.openxmlformats.org/officeDocument/2006/relationships/footer" Target="footer23.xml"/><Relationship Id="rId100" Type="http://schemas.openxmlformats.org/officeDocument/2006/relationships/hyperlink" Target="https://e.lanbook.com/book/146639" TargetMode="External"/><Relationship Id="rId105" Type="http://schemas.openxmlformats.org/officeDocument/2006/relationships/hyperlink" Target="https://profspo.ru/books/89245" TargetMode="External"/><Relationship Id="rId126" Type="http://schemas.openxmlformats.org/officeDocument/2006/relationships/hyperlink" Target="https://profspo.ru/books/86151" TargetMode="External"/><Relationship Id="rId147" Type="http://schemas.openxmlformats.org/officeDocument/2006/relationships/footer" Target="footer34.xml"/><Relationship Id="rId8" Type="http://schemas.openxmlformats.org/officeDocument/2006/relationships/footer" Target="footer1.xml"/><Relationship Id="rId51" Type="http://schemas.openxmlformats.org/officeDocument/2006/relationships/hyperlink" Target="https://e.lanbook.com/book/146638" TargetMode="External"/><Relationship Id="rId72" Type="http://schemas.openxmlformats.org/officeDocument/2006/relationships/hyperlink" Target="https://profspo.ru/books/87814" TargetMode="External"/><Relationship Id="rId93" Type="http://schemas.openxmlformats.org/officeDocument/2006/relationships/hyperlink" Target="https://e.lanbook.com/book/151686" TargetMode="External"/><Relationship Id="rId98" Type="http://schemas.openxmlformats.org/officeDocument/2006/relationships/hyperlink" Target="https://e.lanbook.com/book/151689" TargetMode="External"/><Relationship Id="rId121" Type="http://schemas.openxmlformats.org/officeDocument/2006/relationships/hyperlink" Target="https://profspo.ru/books/86151" TargetMode="External"/><Relationship Id="rId142" Type="http://schemas.openxmlformats.org/officeDocument/2006/relationships/hyperlink" Target="https://profspo.ru/books/93574.html" TargetMode="External"/><Relationship Id="rId163" Type="http://schemas.openxmlformats.org/officeDocument/2006/relationships/hyperlink" Target="http://www.esat.ru" TargetMode="External"/><Relationship Id="rId3" Type="http://schemas.openxmlformats.org/officeDocument/2006/relationships/styles" Target="styles.xml"/><Relationship Id="rId25" Type="http://schemas.openxmlformats.org/officeDocument/2006/relationships/header" Target="header3.xml"/><Relationship Id="rId46" Type="http://schemas.openxmlformats.org/officeDocument/2006/relationships/hyperlink" Target="https://profspo.ru/books/93155" TargetMode="External"/><Relationship Id="rId67" Type="http://schemas.openxmlformats.org/officeDocument/2006/relationships/hyperlink" Target="https://profspo.ru/books/87814" TargetMode="External"/><Relationship Id="rId116" Type="http://schemas.openxmlformats.org/officeDocument/2006/relationships/hyperlink" Target="https://e.lanbook.com/book/152589" TargetMode="External"/><Relationship Id="rId137" Type="http://schemas.openxmlformats.org/officeDocument/2006/relationships/hyperlink" Target="https://profspo.ru/books/93574.html" TargetMode="External"/><Relationship Id="rId158" Type="http://schemas.openxmlformats.org/officeDocument/2006/relationships/hyperlink" Target="https://&#1083;&#1080;&#1076;&#1077;&#1088;&#1099;&#1088;&#1086;&#1089;&#1089;&#1080;&#1080;.&#1088;&#1092;/" TargetMode="External"/><Relationship Id="rId20" Type="http://schemas.openxmlformats.org/officeDocument/2006/relationships/hyperlink" Target="https://e.lanbook.com/book/146646" TargetMode="External"/><Relationship Id="rId41" Type="http://schemas.openxmlformats.org/officeDocument/2006/relationships/hyperlink" Target="https://e.lanbook.com/book/146638" TargetMode="External"/><Relationship Id="rId62" Type="http://schemas.openxmlformats.org/officeDocument/2006/relationships/hyperlink" Target="https://e.lanbook.com/book/153640" TargetMode="External"/><Relationship Id="rId83" Type="http://schemas.openxmlformats.org/officeDocument/2006/relationships/hyperlink" Target="https://e.lanbook.com/book/146646" TargetMode="External"/><Relationship Id="rId88" Type="http://schemas.openxmlformats.org/officeDocument/2006/relationships/hyperlink" Target="https://e.lanbook.com/book/152474" TargetMode="External"/><Relationship Id="rId111" Type="http://schemas.openxmlformats.org/officeDocument/2006/relationships/hyperlink" Target="https://profspo.ru/books/89245" TargetMode="External"/><Relationship Id="rId132" Type="http://schemas.openxmlformats.org/officeDocument/2006/relationships/footer" Target="footer32.xml"/><Relationship Id="rId153" Type="http://schemas.openxmlformats.org/officeDocument/2006/relationships/hyperlink" Target="https://profspo.ru/books/77006" TargetMode="External"/><Relationship Id="rId15" Type="http://schemas.openxmlformats.org/officeDocument/2006/relationships/hyperlink" Target="https://urait.ru/bcode/475606" TargetMode="External"/><Relationship Id="rId36" Type="http://schemas.openxmlformats.org/officeDocument/2006/relationships/footer" Target="footer12.xml"/><Relationship Id="rId57" Type="http://schemas.openxmlformats.org/officeDocument/2006/relationships/hyperlink" Target="https://e.lanbook.com/book/146693" TargetMode="External"/><Relationship Id="rId106" Type="http://schemas.openxmlformats.org/officeDocument/2006/relationships/hyperlink" Target="https://profspo.ru/books/89245" TargetMode="External"/><Relationship Id="rId127" Type="http://schemas.openxmlformats.org/officeDocument/2006/relationships/hyperlink" Target="https://profspo.ru/books/86151" TargetMode="External"/><Relationship Id="rId10" Type="http://schemas.openxmlformats.org/officeDocument/2006/relationships/footer" Target="footer3.xml"/><Relationship Id="rId31" Type="http://schemas.openxmlformats.org/officeDocument/2006/relationships/hyperlink" Target="https://profspo.ru/books/89243" TargetMode="External"/><Relationship Id="rId52" Type="http://schemas.openxmlformats.org/officeDocument/2006/relationships/hyperlink" Target="https://www.academia-moscow.ru/authors/detail/256869/" TargetMode="External"/><Relationship Id="rId73" Type="http://schemas.openxmlformats.org/officeDocument/2006/relationships/hyperlink" Target="https://profspo.ru/books/87814" TargetMode="External"/><Relationship Id="rId78" Type="http://schemas.openxmlformats.org/officeDocument/2006/relationships/footer" Target="footer24.xml"/><Relationship Id="rId94" Type="http://schemas.openxmlformats.org/officeDocument/2006/relationships/hyperlink" Target="https://e.lanbook.com/book/146694" TargetMode="External"/><Relationship Id="rId99" Type="http://schemas.openxmlformats.org/officeDocument/2006/relationships/hyperlink" Target="https://e.lanbook.com/book/168669" TargetMode="External"/><Relationship Id="rId101" Type="http://schemas.openxmlformats.org/officeDocument/2006/relationships/hyperlink" Target="https://e.lanbook.com/book/148083" TargetMode="External"/><Relationship Id="rId122" Type="http://schemas.openxmlformats.org/officeDocument/2006/relationships/hyperlink" Target="https://profspo.ru/books/86151" TargetMode="External"/><Relationship Id="rId143" Type="http://schemas.openxmlformats.org/officeDocument/2006/relationships/hyperlink" Target="https://profspo.ru/books/93574.html" TargetMode="External"/><Relationship Id="rId148" Type="http://schemas.openxmlformats.org/officeDocument/2006/relationships/hyperlink" Target="https://www.academia-moscow.ru/authors/detail/46831/"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6" Type="http://schemas.openxmlformats.org/officeDocument/2006/relationships/footer" Target="footer9.xml"/><Relationship Id="rId47" Type="http://schemas.openxmlformats.org/officeDocument/2006/relationships/footer" Target="footer16.xml"/><Relationship Id="rId68" Type="http://schemas.openxmlformats.org/officeDocument/2006/relationships/hyperlink" Target="https://profspo.ru/books/87814" TargetMode="External"/><Relationship Id="rId89" Type="http://schemas.openxmlformats.org/officeDocument/2006/relationships/hyperlink" Target="https://e.lanbook.com/book/151208" TargetMode="External"/><Relationship Id="rId112" Type="http://schemas.openxmlformats.org/officeDocument/2006/relationships/footer" Target="footer28.xml"/><Relationship Id="rId133" Type="http://schemas.openxmlformats.org/officeDocument/2006/relationships/footer" Target="footer33.xml"/><Relationship Id="rId154" Type="http://schemas.openxmlformats.org/officeDocument/2006/relationships/footer" Target="footer35.xml"/><Relationship Id="rId16" Type="http://schemas.openxmlformats.org/officeDocument/2006/relationships/hyperlink" Target="https://profspo.ru/books/93156" TargetMode="External"/><Relationship Id="rId37" Type="http://schemas.openxmlformats.org/officeDocument/2006/relationships/footer" Target="footer13.xml"/><Relationship Id="rId58" Type="http://schemas.openxmlformats.org/officeDocument/2006/relationships/hyperlink" Target="https://e.lanbook.com/book/152482" TargetMode="External"/><Relationship Id="rId79" Type="http://schemas.openxmlformats.org/officeDocument/2006/relationships/footer" Target="footer25.xml"/><Relationship Id="rId102" Type="http://schemas.openxmlformats.org/officeDocument/2006/relationships/hyperlink" Target="https://e.lanbook.com/book/148082" TargetMode="External"/><Relationship Id="rId123" Type="http://schemas.openxmlformats.org/officeDocument/2006/relationships/hyperlink" Target="https://profspo.ru/books/86151" TargetMode="External"/><Relationship Id="rId144" Type="http://schemas.openxmlformats.org/officeDocument/2006/relationships/hyperlink" Target="https://profspo.ru/books/93574.html" TargetMode="External"/><Relationship Id="rId90" Type="http://schemas.openxmlformats.org/officeDocument/2006/relationships/hyperlink" Target="https://e.lanbook.com/book/151682" TargetMode="External"/><Relationship Id="rId165" Type="http://schemas.openxmlformats.org/officeDocument/2006/relationships/theme" Target="theme/theme1.xml"/><Relationship Id="rId27" Type="http://schemas.openxmlformats.org/officeDocument/2006/relationships/hyperlink" Target="https://www.academia-moscow.ru/authors/detail/46818/" TargetMode="External"/><Relationship Id="rId48" Type="http://schemas.openxmlformats.org/officeDocument/2006/relationships/footer" Target="footer17.xml"/><Relationship Id="rId69" Type="http://schemas.openxmlformats.org/officeDocument/2006/relationships/hyperlink" Target="https://profspo.ru/books/87814" TargetMode="External"/><Relationship Id="rId113" Type="http://schemas.openxmlformats.org/officeDocument/2006/relationships/hyperlink" Target="https://www.academia-moscow.ru/authors/detail/47555/" TargetMode="External"/><Relationship Id="rId134" Type="http://schemas.openxmlformats.org/officeDocument/2006/relationships/hyperlink" Target="https://e.lanbook.com/book/154384" TargetMode="External"/><Relationship Id="rId80" Type="http://schemas.openxmlformats.org/officeDocument/2006/relationships/footer" Target="footer26.xml"/><Relationship Id="rId155" Type="http://schemas.openxmlformats.org/officeDocument/2006/relationships/footer" Target="footer3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1246-F965-4C76-8957-83CE7EE37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244</Pages>
  <Words>50378</Words>
  <Characters>384781</Characters>
  <Application>Microsoft Office Word</Application>
  <DocSecurity>0</DocSecurity>
  <Lines>3206</Lines>
  <Paragraphs>868</Paragraphs>
  <ScaleCrop>false</ScaleCrop>
  <HeadingPairs>
    <vt:vector size="2" baseType="variant">
      <vt:variant>
        <vt:lpstr>Название</vt:lpstr>
      </vt:variant>
      <vt:variant>
        <vt:i4>1</vt:i4>
      </vt:variant>
    </vt:vector>
  </HeadingPairs>
  <TitlesOfParts>
    <vt:vector size="1" baseType="lpstr">
      <vt:lpstr/>
    </vt:vector>
  </TitlesOfParts>
  <Company>СПРМТ</Company>
  <LinksUpToDate>false</LinksUpToDate>
  <CharactersWithSpaces>434291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Бухгалтерия</dc:creator>
  <cp:keywords/>
  <dc:description/>
  <cp:lastModifiedBy>Марина Емельяненко</cp:lastModifiedBy>
  <cp:revision>27</cp:revision>
  <cp:lastPrinted>2022-02-11T12:28:00Z</cp:lastPrinted>
  <dcterms:created xsi:type="dcterms:W3CDTF">2021-06-04T11:40:00Z</dcterms:created>
  <dcterms:modified xsi:type="dcterms:W3CDTF">2022-03-01T08:14:00Z</dcterms:modified>
</cp:coreProperties>
</file>